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98E7" w14:textId="7ABA679F" w:rsidR="00E9676C" w:rsidRDefault="00484B71" w:rsidP="00D53DA1">
      <w:pPr>
        <w:pStyle w:val="BEISTitle"/>
      </w:pPr>
      <w:r>
        <w:t xml:space="preserve">Improving </w:t>
      </w:r>
      <w:r w:rsidR="006A1409">
        <w:t>Boiler Standards and Efficiency</w:t>
      </w:r>
    </w:p>
    <w:p w14:paraId="7898FA95" w14:textId="0EC0B87E" w:rsidR="00F32EE8" w:rsidRPr="00BE6754" w:rsidRDefault="004C1A11" w:rsidP="00BE6754">
      <w:r>
        <w:t xml:space="preserve">Boiler efficiency, hydrogen-ready </w:t>
      </w:r>
      <w:r w:rsidR="00BE6754">
        <w:t>boilers,</w:t>
      </w:r>
      <w:r>
        <w:t xml:space="preserve"> and the role of hybrid systems</w:t>
      </w:r>
    </w:p>
    <w:p w14:paraId="6F58BDBA" w14:textId="4B28EEF3" w:rsidR="00E40025" w:rsidRDefault="00BC2203" w:rsidP="00E40025">
      <w:pPr>
        <w:pStyle w:val="BEISconsultationdate"/>
      </w:pPr>
      <w:r>
        <w:t>Closing date</w:t>
      </w:r>
      <w:r w:rsidR="006C2BF6" w:rsidRPr="004D32B3">
        <w:t>:</w:t>
      </w:r>
      <w:r w:rsidR="00E40025" w:rsidRPr="004D32B3">
        <w:t xml:space="preserve"> </w:t>
      </w:r>
      <w:r w:rsidR="004D32B3" w:rsidRPr="00E26F75">
        <w:t>21</w:t>
      </w:r>
      <w:r w:rsidR="00E40025" w:rsidRPr="00E26F75">
        <w:t xml:space="preserve"> </w:t>
      </w:r>
      <w:r w:rsidR="00C53CF4" w:rsidRPr="00E26F75">
        <w:t>March</w:t>
      </w:r>
      <w:r w:rsidR="00C53CF4" w:rsidRPr="004D32B3">
        <w:t xml:space="preserve"> </w:t>
      </w:r>
      <w:r w:rsidR="00E40025" w:rsidRPr="004D32B3">
        <w:t>20</w:t>
      </w:r>
      <w:r w:rsidR="00D93D7A" w:rsidRPr="004D32B3">
        <w:t>2</w:t>
      </w:r>
      <w:r w:rsidR="001B7FAC" w:rsidRPr="00E26F75">
        <w:t>3</w:t>
      </w:r>
    </w:p>
    <w:p w14:paraId="3A736DA6" w14:textId="77777777" w:rsidR="00905657" w:rsidRDefault="00905657" w:rsidP="00905657"/>
    <w:p w14:paraId="7942547D" w14:textId="77777777" w:rsidR="00905657" w:rsidRPr="00905657" w:rsidRDefault="00905657" w:rsidP="00905657">
      <w:pPr>
        <w:sectPr w:rsidR="00905657" w:rsidRPr="00905657" w:rsidSect="00905657">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p>
    <w:p w14:paraId="3C14177B" w14:textId="77777777" w:rsidR="00905657" w:rsidRDefault="00905657" w:rsidP="001A2EAD"/>
    <w:p w14:paraId="2CBE944F" w14:textId="77777777" w:rsidR="00050CF6" w:rsidRDefault="00050CF6" w:rsidP="001A2EAD"/>
    <w:p w14:paraId="69D599EE" w14:textId="77777777" w:rsidR="00905657" w:rsidRDefault="00905657" w:rsidP="001A2EAD"/>
    <w:p w14:paraId="427F2DE8" w14:textId="77777777" w:rsidR="00905657" w:rsidRDefault="00F80491" w:rsidP="00905657">
      <w:pPr>
        <w:pStyle w:val="Copyrightstatement"/>
      </w:pPr>
      <w:r w:rsidRPr="00CF0829">
        <w:rPr>
          <w:noProof/>
          <w:color w:val="2B579A"/>
          <w:shd w:val="clear" w:color="auto" w:fill="E6E6E6"/>
        </w:rPr>
        <w:drawing>
          <wp:inline distT="0" distB="0" distL="0" distR="0" wp14:anchorId="52C1534A" wp14:editId="5DA5285B">
            <wp:extent cx="783590" cy="326390"/>
            <wp:effectExtent l="0" t="0" r="0" b="0"/>
            <wp:docPr id="2" name="Picture 11"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 Open Government Lic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3590" cy="326390"/>
                    </a:xfrm>
                    <a:prstGeom prst="rect">
                      <a:avLst/>
                    </a:prstGeom>
                    <a:noFill/>
                    <a:ln>
                      <a:noFill/>
                    </a:ln>
                  </pic:spPr>
                </pic:pic>
              </a:graphicData>
            </a:graphic>
          </wp:inline>
        </w:drawing>
      </w:r>
    </w:p>
    <w:p w14:paraId="2410ED15" w14:textId="7CE801D6" w:rsidR="00905657" w:rsidRDefault="00905657" w:rsidP="00905657">
      <w:pPr>
        <w:pStyle w:val="Copyrightstatement"/>
      </w:pPr>
      <w:r>
        <w:t xml:space="preserve">© Crown </w:t>
      </w:r>
      <w:r w:rsidRPr="004D32B3">
        <w:t>copyright 20</w:t>
      </w:r>
      <w:r w:rsidR="007E5DF2" w:rsidRPr="00E26F75">
        <w:t>22</w:t>
      </w:r>
    </w:p>
    <w:p w14:paraId="38640344" w14:textId="07691248" w:rsidR="00905657" w:rsidRDefault="00905657" w:rsidP="00905657">
      <w:pPr>
        <w:pStyle w:val="Copyrightstatement"/>
      </w:pPr>
      <w:r>
        <w:t xml:space="preserve">This publication is licensed under the terms of the Open Government Licence v3.0 except where otherwise stated. To view this licence, visit </w:t>
      </w:r>
      <w:hyperlink r:id="rId19" w:history="1">
        <w:r w:rsidRPr="00BE2973">
          <w:rPr>
            <w:rStyle w:val="Hyperlink"/>
          </w:rPr>
          <w:t>nationalarchives.gov.uk/doc/open-government-licence/version/3</w:t>
        </w:r>
      </w:hyperlink>
      <w:r>
        <w:t xml:space="preserve"> or write to the Information Policy Team, The National Archives, Kew, London TW9 4DU, or email: </w:t>
      </w:r>
      <w:hyperlink r:id="rId20" w:history="1">
        <w:r w:rsidRPr="00471DE1">
          <w:rPr>
            <w:rStyle w:val="Hyperlink"/>
          </w:rPr>
          <w:t>psi@nationalarchives.gsi.gov.uk</w:t>
        </w:r>
      </w:hyperlink>
      <w:r>
        <w:t xml:space="preserve">. </w:t>
      </w:r>
    </w:p>
    <w:p w14:paraId="6FDE09DD" w14:textId="77777777" w:rsidR="00905657" w:rsidRDefault="00905657" w:rsidP="00905657">
      <w:pPr>
        <w:pStyle w:val="Copyrightstatement"/>
      </w:pPr>
      <w:r>
        <w:t>Where we have identified any third-party copyright information you will need to obtain permission from the copyright holders concerned.</w:t>
      </w:r>
    </w:p>
    <w:p w14:paraId="15BCADD0" w14:textId="12E7C99D" w:rsidR="004D0F52" w:rsidRPr="004D0F52" w:rsidRDefault="00905657" w:rsidP="004F3673">
      <w:pPr>
        <w:pStyle w:val="Copyrightstatement"/>
        <w:sectPr w:rsidR="004D0F52" w:rsidRPr="004D0F52" w:rsidSect="00471A27">
          <w:headerReference w:type="default" r:id="rId21"/>
          <w:footerReference w:type="default" r:id="rId22"/>
          <w:pgSz w:w="11906" w:h="16838"/>
          <w:pgMar w:top="1418" w:right="907" w:bottom="907" w:left="907" w:header="709" w:footer="266" w:gutter="0"/>
          <w:cols w:space="708"/>
          <w:docGrid w:linePitch="360"/>
        </w:sectPr>
      </w:pPr>
      <w:r>
        <w:t xml:space="preserve">Any enquiries regarding this publication should be sent to us at: </w:t>
      </w:r>
      <w:r>
        <w:br/>
      </w:r>
      <w:hyperlink r:id="rId23" w:history="1">
        <w:r w:rsidR="00397A9F" w:rsidRPr="00521674">
          <w:rPr>
            <w:rStyle w:val="Hyperlink"/>
            <w:rFonts w:cs="Arial"/>
          </w:rPr>
          <w:t xml:space="preserve">domesticboilersconsultation@beis.gov.uk  </w:t>
        </w:r>
      </w:hyperlink>
      <w:r w:rsidR="008556F8">
        <w:t xml:space="preserve"> </w:t>
      </w:r>
    </w:p>
    <w:p w14:paraId="0264C3E2" w14:textId="77777777" w:rsidR="008F06A2" w:rsidRDefault="004C1B6A" w:rsidP="004C1B6A">
      <w:pPr>
        <w:pStyle w:val="Contents"/>
      </w:pPr>
      <w:r>
        <w:lastRenderedPageBreak/>
        <w:t>Contents</w:t>
      </w:r>
    </w:p>
    <w:p w14:paraId="271270FB" w14:textId="007E64C8" w:rsidR="005B3317" w:rsidRDefault="00E45851">
      <w:pPr>
        <w:pStyle w:val="TOC1"/>
        <w:rPr>
          <w:rFonts w:asciiTheme="minorHAnsi" w:eastAsiaTheme="minorEastAsia" w:hAnsiTheme="minorHAnsi" w:cstheme="minorBidi"/>
          <w:color w:val="auto"/>
          <w:sz w:val="22"/>
          <w:szCs w:val="22"/>
          <w:lang w:eastAsia="en-GB"/>
        </w:rPr>
      </w:pPr>
      <w:r>
        <w:rPr>
          <w:color w:val="2B579A"/>
          <w:shd w:val="clear" w:color="auto" w:fill="E6E6E6"/>
        </w:rPr>
        <w:fldChar w:fldCharType="begin"/>
      </w:r>
      <w:r>
        <w:instrText xml:space="preserve"> TOC \o "2-3" \h \z \t "Heading 1,1" </w:instrText>
      </w:r>
      <w:r>
        <w:rPr>
          <w:color w:val="2B579A"/>
          <w:shd w:val="clear" w:color="auto" w:fill="E6E6E6"/>
        </w:rPr>
        <w:fldChar w:fldCharType="separate"/>
      </w:r>
      <w:hyperlink w:anchor="_Toc121491928" w:history="1">
        <w:r w:rsidR="005B3317" w:rsidRPr="008B3602">
          <w:rPr>
            <w:rStyle w:val="Hyperlink"/>
          </w:rPr>
          <w:t>General information</w:t>
        </w:r>
        <w:r w:rsidR="005B3317">
          <w:rPr>
            <w:webHidden/>
          </w:rPr>
          <w:tab/>
        </w:r>
        <w:r w:rsidR="005B3317">
          <w:rPr>
            <w:webHidden/>
          </w:rPr>
          <w:fldChar w:fldCharType="begin"/>
        </w:r>
        <w:r w:rsidR="005B3317">
          <w:rPr>
            <w:webHidden/>
          </w:rPr>
          <w:instrText xml:space="preserve"> PAGEREF _Toc121491928 \h </w:instrText>
        </w:r>
        <w:r w:rsidR="005B3317">
          <w:rPr>
            <w:webHidden/>
          </w:rPr>
        </w:r>
        <w:r w:rsidR="005B3317">
          <w:rPr>
            <w:webHidden/>
          </w:rPr>
          <w:fldChar w:fldCharType="separate"/>
        </w:r>
        <w:r w:rsidR="005B3317">
          <w:rPr>
            <w:webHidden/>
          </w:rPr>
          <w:t>6</w:t>
        </w:r>
        <w:r w:rsidR="005B3317">
          <w:rPr>
            <w:webHidden/>
          </w:rPr>
          <w:fldChar w:fldCharType="end"/>
        </w:r>
      </w:hyperlink>
    </w:p>
    <w:p w14:paraId="0985096E" w14:textId="5E048E48" w:rsidR="005B3317" w:rsidRDefault="00000000">
      <w:pPr>
        <w:pStyle w:val="TOC2"/>
        <w:rPr>
          <w:rFonts w:asciiTheme="minorHAnsi" w:eastAsiaTheme="minorEastAsia" w:hAnsiTheme="minorHAnsi" w:cstheme="minorBidi"/>
          <w:noProof/>
          <w:color w:val="auto"/>
          <w:sz w:val="22"/>
          <w:szCs w:val="22"/>
          <w:lang w:eastAsia="en-GB"/>
        </w:rPr>
      </w:pPr>
      <w:hyperlink w:anchor="_Toc121491929" w:history="1">
        <w:r w:rsidR="005B3317" w:rsidRPr="008B3602">
          <w:rPr>
            <w:rStyle w:val="Hyperlink"/>
            <w:noProof/>
          </w:rPr>
          <w:t>Why we are consulting</w:t>
        </w:r>
        <w:r w:rsidR="005B3317">
          <w:rPr>
            <w:noProof/>
            <w:webHidden/>
          </w:rPr>
          <w:tab/>
        </w:r>
        <w:r w:rsidR="005B3317">
          <w:rPr>
            <w:noProof/>
            <w:webHidden/>
          </w:rPr>
          <w:fldChar w:fldCharType="begin"/>
        </w:r>
        <w:r w:rsidR="005B3317">
          <w:rPr>
            <w:noProof/>
            <w:webHidden/>
          </w:rPr>
          <w:instrText xml:space="preserve"> PAGEREF _Toc121491929 \h </w:instrText>
        </w:r>
        <w:r w:rsidR="005B3317">
          <w:rPr>
            <w:noProof/>
            <w:webHidden/>
          </w:rPr>
        </w:r>
        <w:r w:rsidR="005B3317">
          <w:rPr>
            <w:noProof/>
            <w:webHidden/>
          </w:rPr>
          <w:fldChar w:fldCharType="separate"/>
        </w:r>
        <w:r w:rsidR="005B3317">
          <w:rPr>
            <w:noProof/>
            <w:webHidden/>
          </w:rPr>
          <w:t>6</w:t>
        </w:r>
        <w:r w:rsidR="005B3317">
          <w:rPr>
            <w:noProof/>
            <w:webHidden/>
          </w:rPr>
          <w:fldChar w:fldCharType="end"/>
        </w:r>
      </w:hyperlink>
    </w:p>
    <w:p w14:paraId="4FC775EF" w14:textId="09BBFFF9" w:rsidR="005B3317" w:rsidRDefault="00000000">
      <w:pPr>
        <w:pStyle w:val="TOC2"/>
        <w:rPr>
          <w:rFonts w:asciiTheme="minorHAnsi" w:eastAsiaTheme="minorEastAsia" w:hAnsiTheme="minorHAnsi" w:cstheme="minorBidi"/>
          <w:noProof/>
          <w:color w:val="auto"/>
          <w:sz w:val="22"/>
          <w:szCs w:val="22"/>
          <w:lang w:eastAsia="en-GB"/>
        </w:rPr>
      </w:pPr>
      <w:hyperlink w:anchor="_Toc121491930" w:history="1">
        <w:r w:rsidR="005B3317" w:rsidRPr="008B3602">
          <w:rPr>
            <w:rStyle w:val="Hyperlink"/>
            <w:noProof/>
          </w:rPr>
          <w:t>Consultation details</w:t>
        </w:r>
        <w:r w:rsidR="005B3317">
          <w:rPr>
            <w:noProof/>
            <w:webHidden/>
          </w:rPr>
          <w:tab/>
        </w:r>
        <w:r w:rsidR="005B3317">
          <w:rPr>
            <w:noProof/>
            <w:webHidden/>
          </w:rPr>
          <w:fldChar w:fldCharType="begin"/>
        </w:r>
        <w:r w:rsidR="005B3317">
          <w:rPr>
            <w:noProof/>
            <w:webHidden/>
          </w:rPr>
          <w:instrText xml:space="preserve"> PAGEREF _Toc121491930 \h </w:instrText>
        </w:r>
        <w:r w:rsidR="005B3317">
          <w:rPr>
            <w:noProof/>
            <w:webHidden/>
          </w:rPr>
        </w:r>
        <w:r w:rsidR="005B3317">
          <w:rPr>
            <w:noProof/>
            <w:webHidden/>
          </w:rPr>
          <w:fldChar w:fldCharType="separate"/>
        </w:r>
        <w:r w:rsidR="005B3317">
          <w:rPr>
            <w:noProof/>
            <w:webHidden/>
          </w:rPr>
          <w:t>6</w:t>
        </w:r>
        <w:r w:rsidR="005B3317">
          <w:rPr>
            <w:noProof/>
            <w:webHidden/>
          </w:rPr>
          <w:fldChar w:fldCharType="end"/>
        </w:r>
      </w:hyperlink>
    </w:p>
    <w:p w14:paraId="32043BC6" w14:textId="69D9D175" w:rsidR="005B3317" w:rsidRDefault="00000000">
      <w:pPr>
        <w:pStyle w:val="TOC2"/>
        <w:rPr>
          <w:rFonts w:asciiTheme="minorHAnsi" w:eastAsiaTheme="minorEastAsia" w:hAnsiTheme="minorHAnsi" w:cstheme="minorBidi"/>
          <w:noProof/>
          <w:color w:val="auto"/>
          <w:sz w:val="22"/>
          <w:szCs w:val="22"/>
          <w:lang w:eastAsia="en-GB"/>
        </w:rPr>
      </w:pPr>
      <w:hyperlink w:anchor="_Toc121491931" w:history="1">
        <w:r w:rsidR="005B3317" w:rsidRPr="008B3602">
          <w:rPr>
            <w:rStyle w:val="Hyperlink"/>
            <w:noProof/>
          </w:rPr>
          <w:t>How to respond</w:t>
        </w:r>
        <w:r w:rsidR="005B3317">
          <w:rPr>
            <w:noProof/>
            <w:webHidden/>
          </w:rPr>
          <w:tab/>
        </w:r>
        <w:r w:rsidR="005B3317">
          <w:rPr>
            <w:noProof/>
            <w:webHidden/>
          </w:rPr>
          <w:fldChar w:fldCharType="begin"/>
        </w:r>
        <w:r w:rsidR="005B3317">
          <w:rPr>
            <w:noProof/>
            <w:webHidden/>
          </w:rPr>
          <w:instrText xml:space="preserve"> PAGEREF _Toc121491931 \h </w:instrText>
        </w:r>
        <w:r w:rsidR="005B3317">
          <w:rPr>
            <w:noProof/>
            <w:webHidden/>
          </w:rPr>
        </w:r>
        <w:r w:rsidR="005B3317">
          <w:rPr>
            <w:noProof/>
            <w:webHidden/>
          </w:rPr>
          <w:fldChar w:fldCharType="separate"/>
        </w:r>
        <w:r w:rsidR="005B3317">
          <w:rPr>
            <w:noProof/>
            <w:webHidden/>
          </w:rPr>
          <w:t>7</w:t>
        </w:r>
        <w:r w:rsidR="005B3317">
          <w:rPr>
            <w:noProof/>
            <w:webHidden/>
          </w:rPr>
          <w:fldChar w:fldCharType="end"/>
        </w:r>
      </w:hyperlink>
    </w:p>
    <w:p w14:paraId="6775EE9F" w14:textId="1464E38A" w:rsidR="005B3317" w:rsidRDefault="00000000">
      <w:pPr>
        <w:pStyle w:val="TOC2"/>
        <w:rPr>
          <w:rFonts w:asciiTheme="minorHAnsi" w:eastAsiaTheme="minorEastAsia" w:hAnsiTheme="minorHAnsi" w:cstheme="minorBidi"/>
          <w:noProof/>
          <w:color w:val="auto"/>
          <w:sz w:val="22"/>
          <w:szCs w:val="22"/>
          <w:lang w:eastAsia="en-GB"/>
        </w:rPr>
      </w:pPr>
      <w:hyperlink w:anchor="_Toc121491932" w:history="1">
        <w:r w:rsidR="005B3317" w:rsidRPr="008B3602">
          <w:rPr>
            <w:rStyle w:val="Hyperlink"/>
            <w:noProof/>
          </w:rPr>
          <w:t>Confidentiality and data protection</w:t>
        </w:r>
        <w:r w:rsidR="005B3317">
          <w:rPr>
            <w:noProof/>
            <w:webHidden/>
          </w:rPr>
          <w:tab/>
        </w:r>
        <w:r w:rsidR="005B3317">
          <w:rPr>
            <w:noProof/>
            <w:webHidden/>
          </w:rPr>
          <w:fldChar w:fldCharType="begin"/>
        </w:r>
        <w:r w:rsidR="005B3317">
          <w:rPr>
            <w:noProof/>
            <w:webHidden/>
          </w:rPr>
          <w:instrText xml:space="preserve"> PAGEREF _Toc121491932 \h </w:instrText>
        </w:r>
        <w:r w:rsidR="005B3317">
          <w:rPr>
            <w:noProof/>
            <w:webHidden/>
          </w:rPr>
        </w:r>
        <w:r w:rsidR="005B3317">
          <w:rPr>
            <w:noProof/>
            <w:webHidden/>
          </w:rPr>
          <w:fldChar w:fldCharType="separate"/>
        </w:r>
        <w:r w:rsidR="005B3317">
          <w:rPr>
            <w:noProof/>
            <w:webHidden/>
          </w:rPr>
          <w:t>7</w:t>
        </w:r>
        <w:r w:rsidR="005B3317">
          <w:rPr>
            <w:noProof/>
            <w:webHidden/>
          </w:rPr>
          <w:fldChar w:fldCharType="end"/>
        </w:r>
      </w:hyperlink>
    </w:p>
    <w:p w14:paraId="325045D8" w14:textId="4BE64336" w:rsidR="005B3317" w:rsidRDefault="00000000">
      <w:pPr>
        <w:pStyle w:val="TOC2"/>
        <w:rPr>
          <w:rFonts w:asciiTheme="minorHAnsi" w:eastAsiaTheme="minorEastAsia" w:hAnsiTheme="minorHAnsi" w:cstheme="minorBidi"/>
          <w:noProof/>
          <w:color w:val="auto"/>
          <w:sz w:val="22"/>
          <w:szCs w:val="22"/>
          <w:lang w:eastAsia="en-GB"/>
        </w:rPr>
      </w:pPr>
      <w:hyperlink w:anchor="_Toc121491933" w:history="1">
        <w:r w:rsidR="005B3317" w:rsidRPr="008B3602">
          <w:rPr>
            <w:rStyle w:val="Hyperlink"/>
            <w:noProof/>
          </w:rPr>
          <w:t>Quality assurance</w:t>
        </w:r>
        <w:r w:rsidR="005B3317">
          <w:rPr>
            <w:noProof/>
            <w:webHidden/>
          </w:rPr>
          <w:tab/>
        </w:r>
        <w:r w:rsidR="005B3317">
          <w:rPr>
            <w:noProof/>
            <w:webHidden/>
          </w:rPr>
          <w:fldChar w:fldCharType="begin"/>
        </w:r>
        <w:r w:rsidR="005B3317">
          <w:rPr>
            <w:noProof/>
            <w:webHidden/>
          </w:rPr>
          <w:instrText xml:space="preserve"> PAGEREF _Toc121491933 \h </w:instrText>
        </w:r>
        <w:r w:rsidR="005B3317">
          <w:rPr>
            <w:noProof/>
            <w:webHidden/>
          </w:rPr>
        </w:r>
        <w:r w:rsidR="005B3317">
          <w:rPr>
            <w:noProof/>
            <w:webHidden/>
          </w:rPr>
          <w:fldChar w:fldCharType="separate"/>
        </w:r>
        <w:r w:rsidR="005B3317">
          <w:rPr>
            <w:noProof/>
            <w:webHidden/>
          </w:rPr>
          <w:t>7</w:t>
        </w:r>
        <w:r w:rsidR="005B3317">
          <w:rPr>
            <w:noProof/>
            <w:webHidden/>
          </w:rPr>
          <w:fldChar w:fldCharType="end"/>
        </w:r>
      </w:hyperlink>
    </w:p>
    <w:p w14:paraId="4C944184" w14:textId="60982B58" w:rsidR="005B3317" w:rsidRDefault="00000000">
      <w:pPr>
        <w:pStyle w:val="TOC2"/>
        <w:rPr>
          <w:rFonts w:asciiTheme="minorHAnsi" w:eastAsiaTheme="minorEastAsia" w:hAnsiTheme="minorHAnsi" w:cstheme="minorBidi"/>
          <w:noProof/>
          <w:color w:val="auto"/>
          <w:sz w:val="22"/>
          <w:szCs w:val="22"/>
          <w:lang w:eastAsia="en-GB"/>
        </w:rPr>
      </w:pPr>
      <w:hyperlink w:anchor="_Toc121491934" w:history="1">
        <w:r w:rsidR="005B3317" w:rsidRPr="008B3602">
          <w:rPr>
            <w:rStyle w:val="Hyperlink"/>
            <w:noProof/>
          </w:rPr>
          <w:t>Executive summary</w:t>
        </w:r>
        <w:r w:rsidR="005B3317">
          <w:rPr>
            <w:noProof/>
            <w:webHidden/>
          </w:rPr>
          <w:tab/>
        </w:r>
        <w:r w:rsidR="005B3317">
          <w:rPr>
            <w:noProof/>
            <w:webHidden/>
          </w:rPr>
          <w:fldChar w:fldCharType="begin"/>
        </w:r>
        <w:r w:rsidR="005B3317">
          <w:rPr>
            <w:noProof/>
            <w:webHidden/>
          </w:rPr>
          <w:instrText xml:space="preserve"> PAGEREF _Toc121491934 \h </w:instrText>
        </w:r>
        <w:r w:rsidR="005B3317">
          <w:rPr>
            <w:noProof/>
            <w:webHidden/>
          </w:rPr>
        </w:r>
        <w:r w:rsidR="005B3317">
          <w:rPr>
            <w:noProof/>
            <w:webHidden/>
          </w:rPr>
          <w:fldChar w:fldCharType="separate"/>
        </w:r>
        <w:r w:rsidR="005B3317">
          <w:rPr>
            <w:noProof/>
            <w:webHidden/>
          </w:rPr>
          <w:t>8</w:t>
        </w:r>
        <w:r w:rsidR="005B3317">
          <w:rPr>
            <w:noProof/>
            <w:webHidden/>
          </w:rPr>
          <w:fldChar w:fldCharType="end"/>
        </w:r>
      </w:hyperlink>
    </w:p>
    <w:p w14:paraId="6EA23AD2" w14:textId="1D555569" w:rsidR="005B3317" w:rsidRDefault="00000000">
      <w:pPr>
        <w:pStyle w:val="TOC3"/>
        <w:rPr>
          <w:rFonts w:asciiTheme="minorHAnsi" w:eastAsiaTheme="minorEastAsia" w:hAnsiTheme="minorHAnsi" w:cstheme="minorBidi"/>
          <w:noProof/>
          <w:color w:val="auto"/>
          <w:sz w:val="22"/>
          <w:szCs w:val="22"/>
          <w:lang w:eastAsia="en-GB"/>
        </w:rPr>
      </w:pPr>
      <w:hyperlink w:anchor="_Toc121491935" w:history="1">
        <w:r w:rsidR="005B3317" w:rsidRPr="008B3602">
          <w:rPr>
            <w:rStyle w:val="Hyperlink"/>
            <w:noProof/>
          </w:rPr>
          <w:t>Raising efficiency, reducing bills</w:t>
        </w:r>
        <w:r w:rsidR="005B3317">
          <w:rPr>
            <w:noProof/>
            <w:webHidden/>
          </w:rPr>
          <w:tab/>
        </w:r>
        <w:r w:rsidR="005B3317">
          <w:rPr>
            <w:noProof/>
            <w:webHidden/>
          </w:rPr>
          <w:fldChar w:fldCharType="begin"/>
        </w:r>
        <w:r w:rsidR="005B3317">
          <w:rPr>
            <w:noProof/>
            <w:webHidden/>
          </w:rPr>
          <w:instrText xml:space="preserve"> PAGEREF _Toc121491935 \h </w:instrText>
        </w:r>
        <w:r w:rsidR="005B3317">
          <w:rPr>
            <w:noProof/>
            <w:webHidden/>
          </w:rPr>
        </w:r>
        <w:r w:rsidR="005B3317">
          <w:rPr>
            <w:noProof/>
            <w:webHidden/>
          </w:rPr>
          <w:fldChar w:fldCharType="separate"/>
        </w:r>
        <w:r w:rsidR="005B3317">
          <w:rPr>
            <w:noProof/>
            <w:webHidden/>
          </w:rPr>
          <w:t>9</w:t>
        </w:r>
        <w:r w:rsidR="005B3317">
          <w:rPr>
            <w:noProof/>
            <w:webHidden/>
          </w:rPr>
          <w:fldChar w:fldCharType="end"/>
        </w:r>
      </w:hyperlink>
    </w:p>
    <w:p w14:paraId="60B76A45" w14:textId="02DB6EC2" w:rsidR="005B3317" w:rsidRDefault="00000000">
      <w:pPr>
        <w:pStyle w:val="TOC3"/>
        <w:rPr>
          <w:rFonts w:asciiTheme="minorHAnsi" w:eastAsiaTheme="minorEastAsia" w:hAnsiTheme="minorHAnsi" w:cstheme="minorBidi"/>
          <w:noProof/>
          <w:color w:val="auto"/>
          <w:sz w:val="22"/>
          <w:szCs w:val="22"/>
          <w:lang w:eastAsia="en-GB"/>
        </w:rPr>
      </w:pPr>
      <w:hyperlink w:anchor="_Toc121491936" w:history="1">
        <w:r w:rsidR="005B3317" w:rsidRPr="008B3602">
          <w:rPr>
            <w:rStyle w:val="Hyperlink"/>
            <w:noProof/>
          </w:rPr>
          <w:t>Enabling a transition to hydrogen heating</w:t>
        </w:r>
        <w:r w:rsidR="005B3317">
          <w:rPr>
            <w:noProof/>
            <w:webHidden/>
          </w:rPr>
          <w:tab/>
        </w:r>
        <w:r w:rsidR="005B3317">
          <w:rPr>
            <w:noProof/>
            <w:webHidden/>
          </w:rPr>
          <w:fldChar w:fldCharType="begin"/>
        </w:r>
        <w:r w:rsidR="005B3317">
          <w:rPr>
            <w:noProof/>
            <w:webHidden/>
          </w:rPr>
          <w:instrText xml:space="preserve"> PAGEREF _Toc121491936 \h </w:instrText>
        </w:r>
        <w:r w:rsidR="005B3317">
          <w:rPr>
            <w:noProof/>
            <w:webHidden/>
          </w:rPr>
        </w:r>
        <w:r w:rsidR="005B3317">
          <w:rPr>
            <w:noProof/>
            <w:webHidden/>
          </w:rPr>
          <w:fldChar w:fldCharType="separate"/>
        </w:r>
        <w:r w:rsidR="005B3317">
          <w:rPr>
            <w:noProof/>
            <w:webHidden/>
          </w:rPr>
          <w:t>10</w:t>
        </w:r>
        <w:r w:rsidR="005B3317">
          <w:rPr>
            <w:noProof/>
            <w:webHidden/>
          </w:rPr>
          <w:fldChar w:fldCharType="end"/>
        </w:r>
      </w:hyperlink>
    </w:p>
    <w:p w14:paraId="7774CD21" w14:textId="517656FF" w:rsidR="005B3317" w:rsidRDefault="00000000">
      <w:pPr>
        <w:pStyle w:val="TOC3"/>
        <w:rPr>
          <w:rFonts w:asciiTheme="minorHAnsi" w:eastAsiaTheme="minorEastAsia" w:hAnsiTheme="minorHAnsi" w:cstheme="minorBidi"/>
          <w:noProof/>
          <w:color w:val="auto"/>
          <w:sz w:val="22"/>
          <w:szCs w:val="22"/>
          <w:lang w:eastAsia="en-GB"/>
        </w:rPr>
      </w:pPr>
      <w:hyperlink w:anchor="_Toc121491937" w:history="1">
        <w:r w:rsidR="005B3317" w:rsidRPr="008B3602">
          <w:rPr>
            <w:rStyle w:val="Hyperlink"/>
            <w:noProof/>
          </w:rPr>
          <w:t>The role of hybrid heat pumps</w:t>
        </w:r>
        <w:r w:rsidR="005B3317">
          <w:rPr>
            <w:noProof/>
            <w:webHidden/>
          </w:rPr>
          <w:tab/>
        </w:r>
        <w:r w:rsidR="005B3317">
          <w:rPr>
            <w:noProof/>
            <w:webHidden/>
          </w:rPr>
          <w:fldChar w:fldCharType="begin"/>
        </w:r>
        <w:r w:rsidR="005B3317">
          <w:rPr>
            <w:noProof/>
            <w:webHidden/>
          </w:rPr>
          <w:instrText xml:space="preserve"> PAGEREF _Toc121491937 \h </w:instrText>
        </w:r>
        <w:r w:rsidR="005B3317">
          <w:rPr>
            <w:noProof/>
            <w:webHidden/>
          </w:rPr>
        </w:r>
        <w:r w:rsidR="005B3317">
          <w:rPr>
            <w:noProof/>
            <w:webHidden/>
          </w:rPr>
          <w:fldChar w:fldCharType="separate"/>
        </w:r>
        <w:r w:rsidR="005B3317">
          <w:rPr>
            <w:noProof/>
            <w:webHidden/>
          </w:rPr>
          <w:t>11</w:t>
        </w:r>
        <w:r w:rsidR="005B3317">
          <w:rPr>
            <w:noProof/>
            <w:webHidden/>
          </w:rPr>
          <w:fldChar w:fldCharType="end"/>
        </w:r>
      </w:hyperlink>
    </w:p>
    <w:p w14:paraId="56EE52B0" w14:textId="2CB6FB7B" w:rsidR="005B3317" w:rsidRDefault="00000000">
      <w:pPr>
        <w:pStyle w:val="TOC3"/>
        <w:rPr>
          <w:rFonts w:asciiTheme="minorHAnsi" w:eastAsiaTheme="minorEastAsia" w:hAnsiTheme="minorHAnsi" w:cstheme="minorBidi"/>
          <w:noProof/>
          <w:color w:val="auto"/>
          <w:sz w:val="22"/>
          <w:szCs w:val="22"/>
          <w:lang w:eastAsia="en-GB"/>
        </w:rPr>
      </w:pPr>
      <w:hyperlink w:anchor="_Toc121491938" w:history="1">
        <w:r w:rsidR="005B3317" w:rsidRPr="008B3602">
          <w:rPr>
            <w:rStyle w:val="Hyperlink"/>
            <w:noProof/>
          </w:rPr>
          <w:t>Implementation and scope</w:t>
        </w:r>
        <w:r w:rsidR="005B3317">
          <w:rPr>
            <w:noProof/>
            <w:webHidden/>
          </w:rPr>
          <w:tab/>
        </w:r>
        <w:r w:rsidR="005B3317">
          <w:rPr>
            <w:noProof/>
            <w:webHidden/>
          </w:rPr>
          <w:fldChar w:fldCharType="begin"/>
        </w:r>
        <w:r w:rsidR="005B3317">
          <w:rPr>
            <w:noProof/>
            <w:webHidden/>
          </w:rPr>
          <w:instrText xml:space="preserve"> PAGEREF _Toc121491938 \h </w:instrText>
        </w:r>
        <w:r w:rsidR="005B3317">
          <w:rPr>
            <w:noProof/>
            <w:webHidden/>
          </w:rPr>
        </w:r>
        <w:r w:rsidR="005B3317">
          <w:rPr>
            <w:noProof/>
            <w:webHidden/>
          </w:rPr>
          <w:fldChar w:fldCharType="separate"/>
        </w:r>
        <w:r w:rsidR="005B3317">
          <w:rPr>
            <w:noProof/>
            <w:webHidden/>
          </w:rPr>
          <w:t>11</w:t>
        </w:r>
        <w:r w:rsidR="005B3317">
          <w:rPr>
            <w:noProof/>
            <w:webHidden/>
          </w:rPr>
          <w:fldChar w:fldCharType="end"/>
        </w:r>
      </w:hyperlink>
    </w:p>
    <w:p w14:paraId="0FE712C4" w14:textId="42A42818" w:rsidR="005B3317" w:rsidRDefault="00000000">
      <w:pPr>
        <w:pStyle w:val="TOC1"/>
        <w:rPr>
          <w:rFonts w:asciiTheme="minorHAnsi" w:eastAsiaTheme="minorEastAsia" w:hAnsiTheme="minorHAnsi" w:cstheme="minorBidi"/>
          <w:color w:val="auto"/>
          <w:sz w:val="22"/>
          <w:szCs w:val="22"/>
          <w:lang w:eastAsia="en-GB"/>
        </w:rPr>
      </w:pPr>
      <w:hyperlink w:anchor="_Toc121491939" w:history="1">
        <w:r w:rsidR="005B3317" w:rsidRPr="008B3602">
          <w:rPr>
            <w:rStyle w:val="Hyperlink"/>
          </w:rPr>
          <w:t>Chapter 1: Boiler efficiency</w:t>
        </w:r>
        <w:r w:rsidR="005B3317">
          <w:rPr>
            <w:webHidden/>
          </w:rPr>
          <w:tab/>
        </w:r>
        <w:r w:rsidR="005B3317">
          <w:rPr>
            <w:webHidden/>
          </w:rPr>
          <w:fldChar w:fldCharType="begin"/>
        </w:r>
        <w:r w:rsidR="005B3317">
          <w:rPr>
            <w:webHidden/>
          </w:rPr>
          <w:instrText xml:space="preserve"> PAGEREF _Toc121491939 \h </w:instrText>
        </w:r>
        <w:r w:rsidR="005B3317">
          <w:rPr>
            <w:webHidden/>
          </w:rPr>
        </w:r>
        <w:r w:rsidR="005B3317">
          <w:rPr>
            <w:webHidden/>
          </w:rPr>
          <w:fldChar w:fldCharType="separate"/>
        </w:r>
        <w:r w:rsidR="005B3317">
          <w:rPr>
            <w:webHidden/>
          </w:rPr>
          <w:t>13</w:t>
        </w:r>
        <w:r w:rsidR="005B3317">
          <w:rPr>
            <w:webHidden/>
          </w:rPr>
          <w:fldChar w:fldCharType="end"/>
        </w:r>
      </w:hyperlink>
    </w:p>
    <w:p w14:paraId="2EC7A11A" w14:textId="183D729B" w:rsidR="005B3317" w:rsidRDefault="00000000">
      <w:pPr>
        <w:pStyle w:val="TOC2"/>
        <w:rPr>
          <w:rFonts w:asciiTheme="minorHAnsi" w:eastAsiaTheme="minorEastAsia" w:hAnsiTheme="minorHAnsi" w:cstheme="minorBidi"/>
          <w:noProof/>
          <w:color w:val="auto"/>
          <w:sz w:val="22"/>
          <w:szCs w:val="22"/>
          <w:lang w:eastAsia="en-GB"/>
        </w:rPr>
      </w:pPr>
      <w:hyperlink w:anchor="_Toc121491940" w:history="1">
        <w:r w:rsidR="005B3317" w:rsidRPr="008B3602">
          <w:rPr>
            <w:rStyle w:val="Hyperlink"/>
            <w:noProof/>
          </w:rPr>
          <w:t>Introduction</w:t>
        </w:r>
        <w:r w:rsidR="005B3317">
          <w:rPr>
            <w:noProof/>
            <w:webHidden/>
          </w:rPr>
          <w:tab/>
        </w:r>
        <w:r w:rsidR="005B3317">
          <w:rPr>
            <w:noProof/>
            <w:webHidden/>
          </w:rPr>
          <w:fldChar w:fldCharType="begin"/>
        </w:r>
        <w:r w:rsidR="005B3317">
          <w:rPr>
            <w:noProof/>
            <w:webHidden/>
          </w:rPr>
          <w:instrText xml:space="preserve"> PAGEREF _Toc121491940 \h </w:instrText>
        </w:r>
        <w:r w:rsidR="005B3317">
          <w:rPr>
            <w:noProof/>
            <w:webHidden/>
          </w:rPr>
        </w:r>
        <w:r w:rsidR="005B3317">
          <w:rPr>
            <w:noProof/>
            <w:webHidden/>
          </w:rPr>
          <w:fldChar w:fldCharType="separate"/>
        </w:r>
        <w:r w:rsidR="005B3317">
          <w:rPr>
            <w:noProof/>
            <w:webHidden/>
          </w:rPr>
          <w:t>13</w:t>
        </w:r>
        <w:r w:rsidR="005B3317">
          <w:rPr>
            <w:noProof/>
            <w:webHidden/>
          </w:rPr>
          <w:fldChar w:fldCharType="end"/>
        </w:r>
      </w:hyperlink>
    </w:p>
    <w:p w14:paraId="3B7C2941" w14:textId="26DF83EA" w:rsidR="005B3317" w:rsidRDefault="00000000">
      <w:pPr>
        <w:pStyle w:val="TOC2"/>
        <w:rPr>
          <w:rFonts w:asciiTheme="minorHAnsi" w:eastAsiaTheme="minorEastAsia" w:hAnsiTheme="minorHAnsi" w:cstheme="minorBidi"/>
          <w:noProof/>
          <w:color w:val="auto"/>
          <w:sz w:val="22"/>
          <w:szCs w:val="22"/>
          <w:lang w:eastAsia="en-GB"/>
        </w:rPr>
      </w:pPr>
      <w:hyperlink w:anchor="_Toc121491941" w:history="1">
        <w:r w:rsidR="005B3317" w:rsidRPr="008B3602">
          <w:rPr>
            <w:rStyle w:val="Hyperlink"/>
            <w:noProof/>
          </w:rPr>
          <w:t>Context</w:t>
        </w:r>
        <w:r w:rsidR="005B3317">
          <w:rPr>
            <w:noProof/>
            <w:webHidden/>
          </w:rPr>
          <w:tab/>
        </w:r>
        <w:r w:rsidR="005B3317">
          <w:rPr>
            <w:noProof/>
            <w:webHidden/>
          </w:rPr>
          <w:fldChar w:fldCharType="begin"/>
        </w:r>
        <w:r w:rsidR="005B3317">
          <w:rPr>
            <w:noProof/>
            <w:webHidden/>
          </w:rPr>
          <w:instrText xml:space="preserve"> PAGEREF _Toc121491941 \h </w:instrText>
        </w:r>
        <w:r w:rsidR="005B3317">
          <w:rPr>
            <w:noProof/>
            <w:webHidden/>
          </w:rPr>
        </w:r>
        <w:r w:rsidR="005B3317">
          <w:rPr>
            <w:noProof/>
            <w:webHidden/>
          </w:rPr>
          <w:fldChar w:fldCharType="separate"/>
        </w:r>
        <w:r w:rsidR="005B3317">
          <w:rPr>
            <w:noProof/>
            <w:webHidden/>
          </w:rPr>
          <w:t>14</w:t>
        </w:r>
        <w:r w:rsidR="005B3317">
          <w:rPr>
            <w:noProof/>
            <w:webHidden/>
          </w:rPr>
          <w:fldChar w:fldCharType="end"/>
        </w:r>
      </w:hyperlink>
    </w:p>
    <w:p w14:paraId="25476F0B" w14:textId="15410A4A" w:rsidR="005B3317" w:rsidRDefault="00000000">
      <w:pPr>
        <w:pStyle w:val="TOC3"/>
        <w:rPr>
          <w:rFonts w:asciiTheme="minorHAnsi" w:eastAsiaTheme="minorEastAsia" w:hAnsiTheme="minorHAnsi" w:cstheme="minorBidi"/>
          <w:noProof/>
          <w:color w:val="auto"/>
          <w:sz w:val="22"/>
          <w:szCs w:val="22"/>
          <w:lang w:eastAsia="en-GB"/>
        </w:rPr>
      </w:pPr>
      <w:hyperlink w:anchor="_Toc121491942" w:history="1">
        <w:r w:rsidR="005B3317" w:rsidRPr="008B3602">
          <w:rPr>
            <w:rStyle w:val="Hyperlink"/>
            <w:noProof/>
          </w:rPr>
          <w:t>The Boiler Plus Standards</w:t>
        </w:r>
        <w:r w:rsidR="005B3317">
          <w:rPr>
            <w:noProof/>
            <w:webHidden/>
          </w:rPr>
          <w:tab/>
        </w:r>
        <w:r w:rsidR="005B3317">
          <w:rPr>
            <w:noProof/>
            <w:webHidden/>
          </w:rPr>
          <w:fldChar w:fldCharType="begin"/>
        </w:r>
        <w:r w:rsidR="005B3317">
          <w:rPr>
            <w:noProof/>
            <w:webHidden/>
          </w:rPr>
          <w:instrText xml:space="preserve"> PAGEREF _Toc121491942 \h </w:instrText>
        </w:r>
        <w:r w:rsidR="005B3317">
          <w:rPr>
            <w:noProof/>
            <w:webHidden/>
          </w:rPr>
        </w:r>
        <w:r w:rsidR="005B3317">
          <w:rPr>
            <w:noProof/>
            <w:webHidden/>
          </w:rPr>
          <w:fldChar w:fldCharType="separate"/>
        </w:r>
        <w:r w:rsidR="005B3317">
          <w:rPr>
            <w:noProof/>
            <w:webHidden/>
          </w:rPr>
          <w:t>14</w:t>
        </w:r>
        <w:r w:rsidR="005B3317">
          <w:rPr>
            <w:noProof/>
            <w:webHidden/>
          </w:rPr>
          <w:fldChar w:fldCharType="end"/>
        </w:r>
      </w:hyperlink>
    </w:p>
    <w:p w14:paraId="407BB6F6" w14:textId="70563972" w:rsidR="005B3317" w:rsidRDefault="00000000">
      <w:pPr>
        <w:pStyle w:val="TOC3"/>
        <w:rPr>
          <w:rFonts w:asciiTheme="minorHAnsi" w:eastAsiaTheme="minorEastAsia" w:hAnsiTheme="minorHAnsi" w:cstheme="minorBidi"/>
          <w:noProof/>
          <w:color w:val="auto"/>
          <w:sz w:val="22"/>
          <w:szCs w:val="22"/>
          <w:lang w:eastAsia="en-GB"/>
        </w:rPr>
      </w:pPr>
      <w:hyperlink w:anchor="_Toc121491943" w:history="1">
        <w:r w:rsidR="005B3317" w:rsidRPr="008B3602">
          <w:rPr>
            <w:rStyle w:val="Hyperlink"/>
            <w:noProof/>
          </w:rPr>
          <w:t>Boiler Plus Review</w:t>
        </w:r>
        <w:r w:rsidR="005B3317">
          <w:rPr>
            <w:noProof/>
            <w:webHidden/>
          </w:rPr>
          <w:tab/>
        </w:r>
        <w:r w:rsidR="005B3317">
          <w:rPr>
            <w:noProof/>
            <w:webHidden/>
          </w:rPr>
          <w:fldChar w:fldCharType="begin"/>
        </w:r>
        <w:r w:rsidR="005B3317">
          <w:rPr>
            <w:noProof/>
            <w:webHidden/>
          </w:rPr>
          <w:instrText xml:space="preserve"> PAGEREF _Toc121491943 \h </w:instrText>
        </w:r>
        <w:r w:rsidR="005B3317">
          <w:rPr>
            <w:noProof/>
            <w:webHidden/>
          </w:rPr>
        </w:r>
        <w:r w:rsidR="005B3317">
          <w:rPr>
            <w:noProof/>
            <w:webHidden/>
          </w:rPr>
          <w:fldChar w:fldCharType="separate"/>
        </w:r>
        <w:r w:rsidR="005B3317">
          <w:rPr>
            <w:noProof/>
            <w:webHidden/>
          </w:rPr>
          <w:t>14</w:t>
        </w:r>
        <w:r w:rsidR="005B3317">
          <w:rPr>
            <w:noProof/>
            <w:webHidden/>
          </w:rPr>
          <w:fldChar w:fldCharType="end"/>
        </w:r>
      </w:hyperlink>
    </w:p>
    <w:p w14:paraId="6526DD85" w14:textId="00C27039" w:rsidR="005B3317" w:rsidRDefault="00000000">
      <w:pPr>
        <w:pStyle w:val="TOC2"/>
        <w:rPr>
          <w:rFonts w:asciiTheme="minorHAnsi" w:eastAsiaTheme="minorEastAsia" w:hAnsiTheme="minorHAnsi" w:cstheme="minorBidi"/>
          <w:noProof/>
          <w:color w:val="auto"/>
          <w:sz w:val="22"/>
          <w:szCs w:val="22"/>
          <w:lang w:eastAsia="en-GB"/>
        </w:rPr>
      </w:pPr>
      <w:hyperlink w:anchor="_Toc121491944" w:history="1">
        <w:r w:rsidR="005B3317" w:rsidRPr="008B3602">
          <w:rPr>
            <w:rStyle w:val="Hyperlink"/>
            <w:noProof/>
          </w:rPr>
          <w:t>Challenges impacting boiler performance</w:t>
        </w:r>
        <w:r w:rsidR="005B3317">
          <w:rPr>
            <w:noProof/>
            <w:webHidden/>
          </w:rPr>
          <w:tab/>
        </w:r>
        <w:r w:rsidR="005B3317">
          <w:rPr>
            <w:noProof/>
            <w:webHidden/>
          </w:rPr>
          <w:fldChar w:fldCharType="begin"/>
        </w:r>
        <w:r w:rsidR="005B3317">
          <w:rPr>
            <w:noProof/>
            <w:webHidden/>
          </w:rPr>
          <w:instrText xml:space="preserve"> PAGEREF _Toc121491944 \h </w:instrText>
        </w:r>
        <w:r w:rsidR="005B3317">
          <w:rPr>
            <w:noProof/>
            <w:webHidden/>
          </w:rPr>
        </w:r>
        <w:r w:rsidR="005B3317">
          <w:rPr>
            <w:noProof/>
            <w:webHidden/>
          </w:rPr>
          <w:fldChar w:fldCharType="separate"/>
        </w:r>
        <w:r w:rsidR="005B3317">
          <w:rPr>
            <w:noProof/>
            <w:webHidden/>
          </w:rPr>
          <w:t>15</w:t>
        </w:r>
        <w:r w:rsidR="005B3317">
          <w:rPr>
            <w:noProof/>
            <w:webHidden/>
          </w:rPr>
          <w:fldChar w:fldCharType="end"/>
        </w:r>
      </w:hyperlink>
    </w:p>
    <w:p w14:paraId="1F0D3593" w14:textId="4008B6F6" w:rsidR="005B3317" w:rsidRDefault="00000000">
      <w:pPr>
        <w:pStyle w:val="TOC3"/>
        <w:rPr>
          <w:rFonts w:asciiTheme="minorHAnsi" w:eastAsiaTheme="minorEastAsia" w:hAnsiTheme="minorHAnsi" w:cstheme="minorBidi"/>
          <w:noProof/>
          <w:color w:val="auto"/>
          <w:sz w:val="22"/>
          <w:szCs w:val="22"/>
          <w:lang w:eastAsia="en-GB"/>
        </w:rPr>
      </w:pPr>
      <w:hyperlink w:anchor="_Toc121491945" w:history="1">
        <w:r w:rsidR="005B3317" w:rsidRPr="008B3602">
          <w:rPr>
            <w:rStyle w:val="Hyperlink"/>
            <w:noProof/>
          </w:rPr>
          <w:t>Flow temperatures</w:t>
        </w:r>
        <w:r w:rsidR="005B3317">
          <w:rPr>
            <w:noProof/>
            <w:webHidden/>
          </w:rPr>
          <w:tab/>
        </w:r>
        <w:r w:rsidR="005B3317">
          <w:rPr>
            <w:noProof/>
            <w:webHidden/>
          </w:rPr>
          <w:fldChar w:fldCharType="begin"/>
        </w:r>
        <w:r w:rsidR="005B3317">
          <w:rPr>
            <w:noProof/>
            <w:webHidden/>
          </w:rPr>
          <w:instrText xml:space="preserve"> PAGEREF _Toc121491945 \h </w:instrText>
        </w:r>
        <w:r w:rsidR="005B3317">
          <w:rPr>
            <w:noProof/>
            <w:webHidden/>
          </w:rPr>
        </w:r>
        <w:r w:rsidR="005B3317">
          <w:rPr>
            <w:noProof/>
            <w:webHidden/>
          </w:rPr>
          <w:fldChar w:fldCharType="separate"/>
        </w:r>
        <w:r w:rsidR="005B3317">
          <w:rPr>
            <w:noProof/>
            <w:webHidden/>
          </w:rPr>
          <w:t>15</w:t>
        </w:r>
        <w:r w:rsidR="005B3317">
          <w:rPr>
            <w:noProof/>
            <w:webHidden/>
          </w:rPr>
          <w:fldChar w:fldCharType="end"/>
        </w:r>
      </w:hyperlink>
    </w:p>
    <w:p w14:paraId="58CCFE59" w14:textId="6F37C0BB" w:rsidR="005B3317" w:rsidRDefault="00000000">
      <w:pPr>
        <w:pStyle w:val="TOC3"/>
        <w:rPr>
          <w:rFonts w:asciiTheme="minorHAnsi" w:eastAsiaTheme="minorEastAsia" w:hAnsiTheme="minorHAnsi" w:cstheme="minorBidi"/>
          <w:noProof/>
          <w:color w:val="auto"/>
          <w:sz w:val="22"/>
          <w:szCs w:val="22"/>
          <w:lang w:eastAsia="en-GB"/>
        </w:rPr>
      </w:pPr>
      <w:hyperlink w:anchor="_Toc121491946" w:history="1">
        <w:r w:rsidR="005B3317" w:rsidRPr="008B3602">
          <w:rPr>
            <w:rStyle w:val="Hyperlink"/>
            <w:noProof/>
          </w:rPr>
          <w:t>Additional factors</w:t>
        </w:r>
        <w:r w:rsidR="005B3317">
          <w:rPr>
            <w:noProof/>
            <w:webHidden/>
          </w:rPr>
          <w:tab/>
        </w:r>
        <w:r w:rsidR="005B3317">
          <w:rPr>
            <w:noProof/>
            <w:webHidden/>
          </w:rPr>
          <w:fldChar w:fldCharType="begin"/>
        </w:r>
        <w:r w:rsidR="005B3317">
          <w:rPr>
            <w:noProof/>
            <w:webHidden/>
          </w:rPr>
          <w:instrText xml:space="preserve"> PAGEREF _Toc121491946 \h </w:instrText>
        </w:r>
        <w:r w:rsidR="005B3317">
          <w:rPr>
            <w:noProof/>
            <w:webHidden/>
          </w:rPr>
        </w:r>
        <w:r w:rsidR="005B3317">
          <w:rPr>
            <w:noProof/>
            <w:webHidden/>
          </w:rPr>
          <w:fldChar w:fldCharType="separate"/>
        </w:r>
        <w:r w:rsidR="005B3317">
          <w:rPr>
            <w:noProof/>
            <w:webHidden/>
          </w:rPr>
          <w:t>17</w:t>
        </w:r>
        <w:r w:rsidR="005B3317">
          <w:rPr>
            <w:noProof/>
            <w:webHidden/>
          </w:rPr>
          <w:fldChar w:fldCharType="end"/>
        </w:r>
      </w:hyperlink>
    </w:p>
    <w:p w14:paraId="4B469424" w14:textId="3DEFFD8D" w:rsidR="005B3317" w:rsidRDefault="00000000">
      <w:pPr>
        <w:pStyle w:val="TOC2"/>
        <w:rPr>
          <w:rFonts w:asciiTheme="minorHAnsi" w:eastAsiaTheme="minorEastAsia" w:hAnsiTheme="minorHAnsi" w:cstheme="minorBidi"/>
          <w:noProof/>
          <w:color w:val="auto"/>
          <w:sz w:val="22"/>
          <w:szCs w:val="22"/>
          <w:lang w:eastAsia="en-GB"/>
        </w:rPr>
      </w:pPr>
      <w:hyperlink w:anchor="_Toc121491947" w:history="1">
        <w:r w:rsidR="005B3317" w:rsidRPr="008B3602">
          <w:rPr>
            <w:rStyle w:val="Hyperlink"/>
            <w:noProof/>
          </w:rPr>
          <w:t>New boiler standards and technology</w:t>
        </w:r>
        <w:r w:rsidR="005B3317">
          <w:rPr>
            <w:noProof/>
            <w:webHidden/>
          </w:rPr>
          <w:tab/>
        </w:r>
        <w:r w:rsidR="005B3317">
          <w:rPr>
            <w:noProof/>
            <w:webHidden/>
          </w:rPr>
          <w:fldChar w:fldCharType="begin"/>
        </w:r>
        <w:r w:rsidR="005B3317">
          <w:rPr>
            <w:noProof/>
            <w:webHidden/>
          </w:rPr>
          <w:instrText xml:space="preserve"> PAGEREF _Toc121491947 \h </w:instrText>
        </w:r>
        <w:r w:rsidR="005B3317">
          <w:rPr>
            <w:noProof/>
            <w:webHidden/>
          </w:rPr>
        </w:r>
        <w:r w:rsidR="005B3317">
          <w:rPr>
            <w:noProof/>
            <w:webHidden/>
          </w:rPr>
          <w:fldChar w:fldCharType="separate"/>
        </w:r>
        <w:r w:rsidR="005B3317">
          <w:rPr>
            <w:noProof/>
            <w:webHidden/>
          </w:rPr>
          <w:t>18</w:t>
        </w:r>
        <w:r w:rsidR="005B3317">
          <w:rPr>
            <w:noProof/>
            <w:webHidden/>
          </w:rPr>
          <w:fldChar w:fldCharType="end"/>
        </w:r>
      </w:hyperlink>
    </w:p>
    <w:p w14:paraId="6DAE13EC" w14:textId="30FD0967" w:rsidR="005B3317" w:rsidRDefault="00000000">
      <w:pPr>
        <w:pStyle w:val="TOC3"/>
        <w:rPr>
          <w:rFonts w:asciiTheme="minorHAnsi" w:eastAsiaTheme="minorEastAsia" w:hAnsiTheme="minorHAnsi" w:cstheme="minorBidi"/>
          <w:noProof/>
          <w:color w:val="auto"/>
          <w:sz w:val="22"/>
          <w:szCs w:val="22"/>
          <w:lang w:eastAsia="en-GB"/>
        </w:rPr>
      </w:pPr>
      <w:hyperlink w:anchor="_Toc121491948" w:history="1">
        <w:r w:rsidR="005B3317" w:rsidRPr="008B3602">
          <w:rPr>
            <w:rStyle w:val="Hyperlink"/>
            <w:noProof/>
          </w:rPr>
          <w:t>Reforming boiler control standards</w:t>
        </w:r>
        <w:r w:rsidR="005B3317">
          <w:rPr>
            <w:noProof/>
            <w:webHidden/>
          </w:rPr>
          <w:tab/>
        </w:r>
        <w:r w:rsidR="005B3317">
          <w:rPr>
            <w:noProof/>
            <w:webHidden/>
          </w:rPr>
          <w:fldChar w:fldCharType="begin"/>
        </w:r>
        <w:r w:rsidR="005B3317">
          <w:rPr>
            <w:noProof/>
            <w:webHidden/>
          </w:rPr>
          <w:instrText xml:space="preserve"> PAGEREF _Toc121491948 \h </w:instrText>
        </w:r>
        <w:r w:rsidR="005B3317">
          <w:rPr>
            <w:noProof/>
            <w:webHidden/>
          </w:rPr>
        </w:r>
        <w:r w:rsidR="005B3317">
          <w:rPr>
            <w:noProof/>
            <w:webHidden/>
          </w:rPr>
          <w:fldChar w:fldCharType="separate"/>
        </w:r>
        <w:r w:rsidR="005B3317">
          <w:rPr>
            <w:noProof/>
            <w:webHidden/>
          </w:rPr>
          <w:t>18</w:t>
        </w:r>
        <w:r w:rsidR="005B3317">
          <w:rPr>
            <w:noProof/>
            <w:webHidden/>
          </w:rPr>
          <w:fldChar w:fldCharType="end"/>
        </w:r>
      </w:hyperlink>
    </w:p>
    <w:p w14:paraId="4A3F45B0" w14:textId="55BEAF8D" w:rsidR="005B3317" w:rsidRDefault="00000000">
      <w:pPr>
        <w:pStyle w:val="TOC3"/>
        <w:rPr>
          <w:rFonts w:asciiTheme="minorHAnsi" w:eastAsiaTheme="minorEastAsia" w:hAnsiTheme="minorHAnsi" w:cstheme="minorBidi"/>
          <w:noProof/>
          <w:color w:val="auto"/>
          <w:sz w:val="22"/>
          <w:szCs w:val="22"/>
          <w:lang w:eastAsia="en-GB"/>
        </w:rPr>
      </w:pPr>
      <w:hyperlink w:anchor="_Toc121491949" w:history="1">
        <w:r w:rsidR="005B3317" w:rsidRPr="008B3602">
          <w:rPr>
            <w:rStyle w:val="Hyperlink"/>
            <w:noProof/>
          </w:rPr>
          <w:t>Zonal controls</w:t>
        </w:r>
        <w:r w:rsidR="005B3317">
          <w:rPr>
            <w:noProof/>
            <w:webHidden/>
          </w:rPr>
          <w:tab/>
        </w:r>
        <w:r w:rsidR="005B3317">
          <w:rPr>
            <w:noProof/>
            <w:webHidden/>
          </w:rPr>
          <w:fldChar w:fldCharType="begin"/>
        </w:r>
        <w:r w:rsidR="005B3317">
          <w:rPr>
            <w:noProof/>
            <w:webHidden/>
          </w:rPr>
          <w:instrText xml:space="preserve"> PAGEREF _Toc121491949 \h </w:instrText>
        </w:r>
        <w:r w:rsidR="005B3317">
          <w:rPr>
            <w:noProof/>
            <w:webHidden/>
          </w:rPr>
        </w:r>
        <w:r w:rsidR="005B3317">
          <w:rPr>
            <w:noProof/>
            <w:webHidden/>
          </w:rPr>
          <w:fldChar w:fldCharType="separate"/>
        </w:r>
        <w:r w:rsidR="005B3317">
          <w:rPr>
            <w:noProof/>
            <w:webHidden/>
          </w:rPr>
          <w:t>20</w:t>
        </w:r>
        <w:r w:rsidR="005B3317">
          <w:rPr>
            <w:noProof/>
            <w:webHidden/>
          </w:rPr>
          <w:fldChar w:fldCharType="end"/>
        </w:r>
      </w:hyperlink>
    </w:p>
    <w:p w14:paraId="78613BA3" w14:textId="5C86F435" w:rsidR="005B3317" w:rsidRDefault="00000000">
      <w:pPr>
        <w:pStyle w:val="TOC3"/>
        <w:rPr>
          <w:rFonts w:asciiTheme="minorHAnsi" w:eastAsiaTheme="minorEastAsia" w:hAnsiTheme="minorHAnsi" w:cstheme="minorBidi"/>
          <w:noProof/>
          <w:color w:val="auto"/>
          <w:sz w:val="22"/>
          <w:szCs w:val="22"/>
          <w:lang w:eastAsia="en-GB"/>
        </w:rPr>
      </w:pPr>
      <w:hyperlink w:anchor="_Toc121491950" w:history="1">
        <w:r w:rsidR="005B3317" w:rsidRPr="008B3602">
          <w:rPr>
            <w:rStyle w:val="Hyperlink"/>
            <w:noProof/>
          </w:rPr>
          <w:t>Control communications</w:t>
        </w:r>
        <w:r w:rsidR="005B3317">
          <w:rPr>
            <w:noProof/>
            <w:webHidden/>
          </w:rPr>
          <w:tab/>
        </w:r>
        <w:r w:rsidR="005B3317">
          <w:rPr>
            <w:noProof/>
            <w:webHidden/>
          </w:rPr>
          <w:fldChar w:fldCharType="begin"/>
        </w:r>
        <w:r w:rsidR="005B3317">
          <w:rPr>
            <w:noProof/>
            <w:webHidden/>
          </w:rPr>
          <w:instrText xml:space="preserve"> PAGEREF _Toc121491950 \h </w:instrText>
        </w:r>
        <w:r w:rsidR="005B3317">
          <w:rPr>
            <w:noProof/>
            <w:webHidden/>
          </w:rPr>
        </w:r>
        <w:r w:rsidR="005B3317">
          <w:rPr>
            <w:noProof/>
            <w:webHidden/>
          </w:rPr>
          <w:fldChar w:fldCharType="separate"/>
        </w:r>
        <w:r w:rsidR="005B3317">
          <w:rPr>
            <w:noProof/>
            <w:webHidden/>
          </w:rPr>
          <w:t>20</w:t>
        </w:r>
        <w:r w:rsidR="005B3317">
          <w:rPr>
            <w:noProof/>
            <w:webHidden/>
          </w:rPr>
          <w:fldChar w:fldCharType="end"/>
        </w:r>
      </w:hyperlink>
    </w:p>
    <w:p w14:paraId="4539E017" w14:textId="1635D980" w:rsidR="005B3317" w:rsidRDefault="00000000">
      <w:pPr>
        <w:pStyle w:val="TOC3"/>
        <w:rPr>
          <w:rFonts w:asciiTheme="minorHAnsi" w:eastAsiaTheme="minorEastAsia" w:hAnsiTheme="minorHAnsi" w:cstheme="minorBidi"/>
          <w:noProof/>
          <w:color w:val="auto"/>
          <w:sz w:val="22"/>
          <w:szCs w:val="22"/>
          <w:lang w:eastAsia="en-GB"/>
        </w:rPr>
      </w:pPr>
      <w:hyperlink w:anchor="_Toc121491951" w:history="1">
        <w:r w:rsidR="005B3317" w:rsidRPr="008B3602">
          <w:rPr>
            <w:rStyle w:val="Hyperlink"/>
            <w:noProof/>
          </w:rPr>
          <w:t>Flue Gas Heat Recovery</w:t>
        </w:r>
        <w:r w:rsidR="005B3317">
          <w:rPr>
            <w:noProof/>
            <w:webHidden/>
          </w:rPr>
          <w:tab/>
        </w:r>
        <w:r w:rsidR="005B3317">
          <w:rPr>
            <w:noProof/>
            <w:webHidden/>
          </w:rPr>
          <w:fldChar w:fldCharType="begin"/>
        </w:r>
        <w:r w:rsidR="005B3317">
          <w:rPr>
            <w:noProof/>
            <w:webHidden/>
          </w:rPr>
          <w:instrText xml:space="preserve"> PAGEREF _Toc121491951 \h </w:instrText>
        </w:r>
        <w:r w:rsidR="005B3317">
          <w:rPr>
            <w:noProof/>
            <w:webHidden/>
          </w:rPr>
        </w:r>
        <w:r w:rsidR="005B3317">
          <w:rPr>
            <w:noProof/>
            <w:webHidden/>
          </w:rPr>
          <w:fldChar w:fldCharType="separate"/>
        </w:r>
        <w:r w:rsidR="005B3317">
          <w:rPr>
            <w:noProof/>
            <w:webHidden/>
          </w:rPr>
          <w:t>21</w:t>
        </w:r>
        <w:r w:rsidR="005B3317">
          <w:rPr>
            <w:noProof/>
            <w:webHidden/>
          </w:rPr>
          <w:fldChar w:fldCharType="end"/>
        </w:r>
      </w:hyperlink>
    </w:p>
    <w:p w14:paraId="5856A034" w14:textId="41BB3A06" w:rsidR="005B3317" w:rsidRDefault="00000000">
      <w:pPr>
        <w:pStyle w:val="TOC3"/>
        <w:rPr>
          <w:rFonts w:asciiTheme="minorHAnsi" w:eastAsiaTheme="minorEastAsia" w:hAnsiTheme="minorHAnsi" w:cstheme="minorBidi"/>
          <w:noProof/>
          <w:color w:val="auto"/>
          <w:sz w:val="22"/>
          <w:szCs w:val="22"/>
          <w:lang w:eastAsia="en-GB"/>
        </w:rPr>
      </w:pPr>
      <w:hyperlink w:anchor="_Toc121491952" w:history="1">
        <w:r w:rsidR="005B3317" w:rsidRPr="008B3602">
          <w:rPr>
            <w:rStyle w:val="Hyperlink"/>
            <w:noProof/>
          </w:rPr>
          <w:t>Boiler oversizing</w:t>
        </w:r>
        <w:r w:rsidR="005B3317">
          <w:rPr>
            <w:noProof/>
            <w:webHidden/>
          </w:rPr>
          <w:tab/>
        </w:r>
        <w:r w:rsidR="005B3317">
          <w:rPr>
            <w:noProof/>
            <w:webHidden/>
          </w:rPr>
          <w:fldChar w:fldCharType="begin"/>
        </w:r>
        <w:r w:rsidR="005B3317">
          <w:rPr>
            <w:noProof/>
            <w:webHidden/>
          </w:rPr>
          <w:instrText xml:space="preserve"> PAGEREF _Toc121491952 \h </w:instrText>
        </w:r>
        <w:r w:rsidR="005B3317">
          <w:rPr>
            <w:noProof/>
            <w:webHidden/>
          </w:rPr>
        </w:r>
        <w:r w:rsidR="005B3317">
          <w:rPr>
            <w:noProof/>
            <w:webHidden/>
          </w:rPr>
          <w:fldChar w:fldCharType="separate"/>
        </w:r>
        <w:r w:rsidR="005B3317">
          <w:rPr>
            <w:noProof/>
            <w:webHidden/>
          </w:rPr>
          <w:t>22</w:t>
        </w:r>
        <w:r w:rsidR="005B3317">
          <w:rPr>
            <w:noProof/>
            <w:webHidden/>
          </w:rPr>
          <w:fldChar w:fldCharType="end"/>
        </w:r>
      </w:hyperlink>
    </w:p>
    <w:p w14:paraId="0E4CE088" w14:textId="69183B0D" w:rsidR="005B3317" w:rsidRDefault="00000000">
      <w:pPr>
        <w:pStyle w:val="TOC3"/>
        <w:rPr>
          <w:rFonts w:asciiTheme="minorHAnsi" w:eastAsiaTheme="minorEastAsia" w:hAnsiTheme="minorHAnsi" w:cstheme="minorBidi"/>
          <w:noProof/>
          <w:color w:val="auto"/>
          <w:sz w:val="22"/>
          <w:szCs w:val="22"/>
          <w:lang w:eastAsia="en-GB"/>
        </w:rPr>
      </w:pPr>
      <w:hyperlink w:anchor="_Toc121491953" w:history="1">
        <w:r w:rsidR="005B3317" w:rsidRPr="008B3602">
          <w:rPr>
            <w:rStyle w:val="Hyperlink"/>
            <w:noProof/>
          </w:rPr>
          <w:t>System and regular boilers</w:t>
        </w:r>
        <w:r w:rsidR="005B3317">
          <w:rPr>
            <w:noProof/>
            <w:webHidden/>
          </w:rPr>
          <w:tab/>
        </w:r>
        <w:r w:rsidR="005B3317">
          <w:rPr>
            <w:noProof/>
            <w:webHidden/>
          </w:rPr>
          <w:fldChar w:fldCharType="begin"/>
        </w:r>
        <w:r w:rsidR="005B3317">
          <w:rPr>
            <w:noProof/>
            <w:webHidden/>
          </w:rPr>
          <w:instrText xml:space="preserve"> PAGEREF _Toc121491953 \h </w:instrText>
        </w:r>
        <w:r w:rsidR="005B3317">
          <w:rPr>
            <w:noProof/>
            <w:webHidden/>
          </w:rPr>
        </w:r>
        <w:r w:rsidR="005B3317">
          <w:rPr>
            <w:noProof/>
            <w:webHidden/>
          </w:rPr>
          <w:fldChar w:fldCharType="separate"/>
        </w:r>
        <w:r w:rsidR="005B3317">
          <w:rPr>
            <w:noProof/>
            <w:webHidden/>
          </w:rPr>
          <w:t>24</w:t>
        </w:r>
        <w:r w:rsidR="005B3317">
          <w:rPr>
            <w:noProof/>
            <w:webHidden/>
          </w:rPr>
          <w:fldChar w:fldCharType="end"/>
        </w:r>
      </w:hyperlink>
    </w:p>
    <w:p w14:paraId="364E7BA0" w14:textId="16DDF827" w:rsidR="005B3317" w:rsidRDefault="00000000">
      <w:pPr>
        <w:pStyle w:val="TOC3"/>
        <w:rPr>
          <w:rFonts w:asciiTheme="minorHAnsi" w:eastAsiaTheme="minorEastAsia" w:hAnsiTheme="minorHAnsi" w:cstheme="minorBidi"/>
          <w:noProof/>
          <w:color w:val="auto"/>
          <w:sz w:val="22"/>
          <w:szCs w:val="22"/>
          <w:lang w:eastAsia="en-GB"/>
        </w:rPr>
      </w:pPr>
      <w:hyperlink w:anchor="_Toc121491954" w:history="1">
        <w:r w:rsidR="005B3317" w:rsidRPr="008B3602">
          <w:rPr>
            <w:rStyle w:val="Hyperlink"/>
            <w:noProof/>
          </w:rPr>
          <w:t>Tested boiler efficiency</w:t>
        </w:r>
        <w:r w:rsidR="005B3317">
          <w:rPr>
            <w:noProof/>
            <w:webHidden/>
          </w:rPr>
          <w:tab/>
        </w:r>
        <w:r w:rsidR="005B3317">
          <w:rPr>
            <w:noProof/>
            <w:webHidden/>
          </w:rPr>
          <w:fldChar w:fldCharType="begin"/>
        </w:r>
        <w:r w:rsidR="005B3317">
          <w:rPr>
            <w:noProof/>
            <w:webHidden/>
          </w:rPr>
          <w:instrText xml:space="preserve"> PAGEREF _Toc121491954 \h </w:instrText>
        </w:r>
        <w:r w:rsidR="005B3317">
          <w:rPr>
            <w:noProof/>
            <w:webHidden/>
          </w:rPr>
        </w:r>
        <w:r w:rsidR="005B3317">
          <w:rPr>
            <w:noProof/>
            <w:webHidden/>
          </w:rPr>
          <w:fldChar w:fldCharType="separate"/>
        </w:r>
        <w:r w:rsidR="005B3317">
          <w:rPr>
            <w:noProof/>
            <w:webHidden/>
          </w:rPr>
          <w:t>26</w:t>
        </w:r>
        <w:r w:rsidR="005B3317">
          <w:rPr>
            <w:noProof/>
            <w:webHidden/>
          </w:rPr>
          <w:fldChar w:fldCharType="end"/>
        </w:r>
      </w:hyperlink>
    </w:p>
    <w:p w14:paraId="7BE98821" w14:textId="4654E165" w:rsidR="005B3317" w:rsidRDefault="00000000">
      <w:pPr>
        <w:pStyle w:val="TOC3"/>
        <w:rPr>
          <w:rFonts w:asciiTheme="minorHAnsi" w:eastAsiaTheme="minorEastAsia" w:hAnsiTheme="minorHAnsi" w:cstheme="minorBidi"/>
          <w:noProof/>
          <w:color w:val="auto"/>
          <w:sz w:val="22"/>
          <w:szCs w:val="22"/>
          <w:lang w:eastAsia="en-GB"/>
        </w:rPr>
      </w:pPr>
      <w:hyperlink w:anchor="_Toc121491955" w:history="1">
        <w:r w:rsidR="005B3317" w:rsidRPr="008B3602">
          <w:rPr>
            <w:rStyle w:val="Hyperlink"/>
            <w:noProof/>
          </w:rPr>
          <w:t>Hot water storage</w:t>
        </w:r>
        <w:r w:rsidR="005B3317">
          <w:rPr>
            <w:noProof/>
            <w:webHidden/>
          </w:rPr>
          <w:tab/>
        </w:r>
        <w:r w:rsidR="005B3317">
          <w:rPr>
            <w:noProof/>
            <w:webHidden/>
          </w:rPr>
          <w:fldChar w:fldCharType="begin"/>
        </w:r>
        <w:r w:rsidR="005B3317">
          <w:rPr>
            <w:noProof/>
            <w:webHidden/>
          </w:rPr>
          <w:instrText xml:space="preserve"> PAGEREF _Toc121491955 \h </w:instrText>
        </w:r>
        <w:r w:rsidR="005B3317">
          <w:rPr>
            <w:noProof/>
            <w:webHidden/>
          </w:rPr>
        </w:r>
        <w:r w:rsidR="005B3317">
          <w:rPr>
            <w:noProof/>
            <w:webHidden/>
          </w:rPr>
          <w:fldChar w:fldCharType="separate"/>
        </w:r>
        <w:r w:rsidR="005B3317">
          <w:rPr>
            <w:noProof/>
            <w:webHidden/>
          </w:rPr>
          <w:t>26</w:t>
        </w:r>
        <w:r w:rsidR="005B3317">
          <w:rPr>
            <w:noProof/>
            <w:webHidden/>
          </w:rPr>
          <w:fldChar w:fldCharType="end"/>
        </w:r>
      </w:hyperlink>
    </w:p>
    <w:p w14:paraId="4918667B" w14:textId="4AC7A674" w:rsidR="005B3317" w:rsidRDefault="00000000">
      <w:pPr>
        <w:pStyle w:val="TOC2"/>
        <w:rPr>
          <w:rFonts w:asciiTheme="minorHAnsi" w:eastAsiaTheme="minorEastAsia" w:hAnsiTheme="minorHAnsi" w:cstheme="minorBidi"/>
          <w:noProof/>
          <w:color w:val="auto"/>
          <w:sz w:val="22"/>
          <w:szCs w:val="22"/>
          <w:lang w:eastAsia="en-GB"/>
        </w:rPr>
      </w:pPr>
      <w:hyperlink w:anchor="_Toc121491956" w:history="1">
        <w:r w:rsidR="005B3317" w:rsidRPr="008B3602">
          <w:rPr>
            <w:rStyle w:val="Hyperlink"/>
            <w:noProof/>
          </w:rPr>
          <w:t>Installer skills</w:t>
        </w:r>
        <w:r w:rsidR="005B3317">
          <w:rPr>
            <w:noProof/>
            <w:webHidden/>
          </w:rPr>
          <w:tab/>
        </w:r>
        <w:r w:rsidR="005B3317">
          <w:rPr>
            <w:noProof/>
            <w:webHidden/>
          </w:rPr>
          <w:fldChar w:fldCharType="begin"/>
        </w:r>
        <w:r w:rsidR="005B3317">
          <w:rPr>
            <w:noProof/>
            <w:webHidden/>
          </w:rPr>
          <w:instrText xml:space="preserve"> PAGEREF _Toc121491956 \h </w:instrText>
        </w:r>
        <w:r w:rsidR="005B3317">
          <w:rPr>
            <w:noProof/>
            <w:webHidden/>
          </w:rPr>
        </w:r>
        <w:r w:rsidR="005B3317">
          <w:rPr>
            <w:noProof/>
            <w:webHidden/>
          </w:rPr>
          <w:fldChar w:fldCharType="separate"/>
        </w:r>
        <w:r w:rsidR="005B3317">
          <w:rPr>
            <w:noProof/>
            <w:webHidden/>
          </w:rPr>
          <w:t>27</w:t>
        </w:r>
        <w:r w:rsidR="005B3317">
          <w:rPr>
            <w:noProof/>
            <w:webHidden/>
          </w:rPr>
          <w:fldChar w:fldCharType="end"/>
        </w:r>
      </w:hyperlink>
    </w:p>
    <w:p w14:paraId="48204657" w14:textId="203831E5" w:rsidR="005B3317" w:rsidRDefault="00000000">
      <w:pPr>
        <w:pStyle w:val="TOC3"/>
        <w:rPr>
          <w:rFonts w:asciiTheme="minorHAnsi" w:eastAsiaTheme="minorEastAsia" w:hAnsiTheme="minorHAnsi" w:cstheme="minorBidi"/>
          <w:noProof/>
          <w:color w:val="auto"/>
          <w:sz w:val="22"/>
          <w:szCs w:val="22"/>
          <w:lang w:eastAsia="en-GB"/>
        </w:rPr>
      </w:pPr>
      <w:hyperlink w:anchor="_Toc121491957" w:history="1">
        <w:r w:rsidR="005B3317" w:rsidRPr="008B3602">
          <w:rPr>
            <w:rStyle w:val="Hyperlink"/>
            <w:noProof/>
          </w:rPr>
          <w:t>Improving system maintenance</w:t>
        </w:r>
        <w:r w:rsidR="005B3317">
          <w:rPr>
            <w:noProof/>
            <w:webHidden/>
          </w:rPr>
          <w:tab/>
        </w:r>
        <w:r w:rsidR="005B3317">
          <w:rPr>
            <w:noProof/>
            <w:webHidden/>
          </w:rPr>
          <w:fldChar w:fldCharType="begin"/>
        </w:r>
        <w:r w:rsidR="005B3317">
          <w:rPr>
            <w:noProof/>
            <w:webHidden/>
          </w:rPr>
          <w:instrText xml:space="preserve"> PAGEREF _Toc121491957 \h </w:instrText>
        </w:r>
        <w:r w:rsidR="005B3317">
          <w:rPr>
            <w:noProof/>
            <w:webHidden/>
          </w:rPr>
        </w:r>
        <w:r w:rsidR="005B3317">
          <w:rPr>
            <w:noProof/>
            <w:webHidden/>
          </w:rPr>
          <w:fldChar w:fldCharType="separate"/>
        </w:r>
        <w:r w:rsidR="005B3317">
          <w:rPr>
            <w:noProof/>
            <w:webHidden/>
          </w:rPr>
          <w:t>27</w:t>
        </w:r>
        <w:r w:rsidR="005B3317">
          <w:rPr>
            <w:noProof/>
            <w:webHidden/>
          </w:rPr>
          <w:fldChar w:fldCharType="end"/>
        </w:r>
      </w:hyperlink>
    </w:p>
    <w:p w14:paraId="1937404A" w14:textId="264085CB" w:rsidR="005B3317" w:rsidRDefault="00000000">
      <w:pPr>
        <w:pStyle w:val="TOC2"/>
        <w:rPr>
          <w:rFonts w:asciiTheme="minorHAnsi" w:eastAsiaTheme="minorEastAsia" w:hAnsiTheme="minorHAnsi" w:cstheme="minorBidi"/>
          <w:noProof/>
          <w:color w:val="auto"/>
          <w:sz w:val="22"/>
          <w:szCs w:val="22"/>
          <w:lang w:eastAsia="en-GB"/>
        </w:rPr>
      </w:pPr>
      <w:hyperlink w:anchor="_Toc121491958" w:history="1">
        <w:r w:rsidR="005B3317" w:rsidRPr="008B3602">
          <w:rPr>
            <w:rStyle w:val="Hyperlink"/>
            <w:noProof/>
          </w:rPr>
          <w:t>Real world performance monitoring</w:t>
        </w:r>
        <w:r w:rsidR="005B3317">
          <w:rPr>
            <w:noProof/>
            <w:webHidden/>
          </w:rPr>
          <w:tab/>
        </w:r>
        <w:r w:rsidR="005B3317">
          <w:rPr>
            <w:noProof/>
            <w:webHidden/>
          </w:rPr>
          <w:fldChar w:fldCharType="begin"/>
        </w:r>
        <w:r w:rsidR="005B3317">
          <w:rPr>
            <w:noProof/>
            <w:webHidden/>
          </w:rPr>
          <w:instrText xml:space="preserve"> PAGEREF _Toc121491958 \h </w:instrText>
        </w:r>
        <w:r w:rsidR="005B3317">
          <w:rPr>
            <w:noProof/>
            <w:webHidden/>
          </w:rPr>
        </w:r>
        <w:r w:rsidR="005B3317">
          <w:rPr>
            <w:noProof/>
            <w:webHidden/>
          </w:rPr>
          <w:fldChar w:fldCharType="separate"/>
        </w:r>
        <w:r w:rsidR="005B3317">
          <w:rPr>
            <w:noProof/>
            <w:webHidden/>
          </w:rPr>
          <w:t>29</w:t>
        </w:r>
        <w:r w:rsidR="005B3317">
          <w:rPr>
            <w:noProof/>
            <w:webHidden/>
          </w:rPr>
          <w:fldChar w:fldCharType="end"/>
        </w:r>
      </w:hyperlink>
    </w:p>
    <w:p w14:paraId="77AA11B3" w14:textId="5DCECECD" w:rsidR="005B3317" w:rsidRDefault="00000000">
      <w:pPr>
        <w:pStyle w:val="TOC2"/>
        <w:rPr>
          <w:rFonts w:asciiTheme="minorHAnsi" w:eastAsiaTheme="minorEastAsia" w:hAnsiTheme="minorHAnsi" w:cstheme="minorBidi"/>
          <w:noProof/>
          <w:color w:val="auto"/>
          <w:sz w:val="22"/>
          <w:szCs w:val="22"/>
          <w:lang w:eastAsia="en-GB"/>
        </w:rPr>
      </w:pPr>
      <w:hyperlink w:anchor="_Toc121491959" w:history="1">
        <w:r w:rsidR="005B3317" w:rsidRPr="008B3602">
          <w:rPr>
            <w:rStyle w:val="Hyperlink"/>
            <w:noProof/>
          </w:rPr>
          <w:t>Implementation</w:t>
        </w:r>
        <w:r w:rsidR="005B3317">
          <w:rPr>
            <w:noProof/>
            <w:webHidden/>
          </w:rPr>
          <w:tab/>
        </w:r>
        <w:r w:rsidR="005B3317">
          <w:rPr>
            <w:noProof/>
            <w:webHidden/>
          </w:rPr>
          <w:fldChar w:fldCharType="begin"/>
        </w:r>
        <w:r w:rsidR="005B3317">
          <w:rPr>
            <w:noProof/>
            <w:webHidden/>
          </w:rPr>
          <w:instrText xml:space="preserve"> PAGEREF _Toc121491959 \h </w:instrText>
        </w:r>
        <w:r w:rsidR="005B3317">
          <w:rPr>
            <w:noProof/>
            <w:webHidden/>
          </w:rPr>
        </w:r>
        <w:r w:rsidR="005B3317">
          <w:rPr>
            <w:noProof/>
            <w:webHidden/>
          </w:rPr>
          <w:fldChar w:fldCharType="separate"/>
        </w:r>
        <w:r w:rsidR="005B3317">
          <w:rPr>
            <w:noProof/>
            <w:webHidden/>
          </w:rPr>
          <w:t>30</w:t>
        </w:r>
        <w:r w:rsidR="005B3317">
          <w:rPr>
            <w:noProof/>
            <w:webHidden/>
          </w:rPr>
          <w:fldChar w:fldCharType="end"/>
        </w:r>
      </w:hyperlink>
    </w:p>
    <w:p w14:paraId="5275F06B" w14:textId="2FA8976E" w:rsidR="005B3317" w:rsidRDefault="00000000">
      <w:pPr>
        <w:pStyle w:val="TOC3"/>
        <w:rPr>
          <w:rFonts w:asciiTheme="minorHAnsi" w:eastAsiaTheme="minorEastAsia" w:hAnsiTheme="minorHAnsi" w:cstheme="minorBidi"/>
          <w:noProof/>
          <w:color w:val="auto"/>
          <w:sz w:val="22"/>
          <w:szCs w:val="22"/>
          <w:lang w:eastAsia="en-GB"/>
        </w:rPr>
      </w:pPr>
      <w:hyperlink w:anchor="_Toc121491960" w:history="1">
        <w:r w:rsidR="005B3317" w:rsidRPr="008B3602">
          <w:rPr>
            <w:rStyle w:val="Hyperlink"/>
            <w:noProof/>
          </w:rPr>
          <w:t>Timing</w:t>
        </w:r>
        <w:r w:rsidR="005B3317">
          <w:rPr>
            <w:noProof/>
            <w:webHidden/>
          </w:rPr>
          <w:tab/>
        </w:r>
        <w:r w:rsidR="005B3317">
          <w:rPr>
            <w:noProof/>
            <w:webHidden/>
          </w:rPr>
          <w:fldChar w:fldCharType="begin"/>
        </w:r>
        <w:r w:rsidR="005B3317">
          <w:rPr>
            <w:noProof/>
            <w:webHidden/>
          </w:rPr>
          <w:instrText xml:space="preserve"> PAGEREF _Toc121491960 \h </w:instrText>
        </w:r>
        <w:r w:rsidR="005B3317">
          <w:rPr>
            <w:noProof/>
            <w:webHidden/>
          </w:rPr>
        </w:r>
        <w:r w:rsidR="005B3317">
          <w:rPr>
            <w:noProof/>
            <w:webHidden/>
          </w:rPr>
          <w:fldChar w:fldCharType="separate"/>
        </w:r>
        <w:r w:rsidR="005B3317">
          <w:rPr>
            <w:noProof/>
            <w:webHidden/>
          </w:rPr>
          <w:t>30</w:t>
        </w:r>
        <w:r w:rsidR="005B3317">
          <w:rPr>
            <w:noProof/>
            <w:webHidden/>
          </w:rPr>
          <w:fldChar w:fldCharType="end"/>
        </w:r>
      </w:hyperlink>
    </w:p>
    <w:p w14:paraId="11952465" w14:textId="37CCEC98" w:rsidR="005B3317" w:rsidRDefault="00000000">
      <w:pPr>
        <w:pStyle w:val="TOC3"/>
        <w:rPr>
          <w:rFonts w:asciiTheme="minorHAnsi" w:eastAsiaTheme="minorEastAsia" w:hAnsiTheme="minorHAnsi" w:cstheme="minorBidi"/>
          <w:noProof/>
          <w:color w:val="auto"/>
          <w:sz w:val="22"/>
          <w:szCs w:val="22"/>
          <w:lang w:eastAsia="en-GB"/>
        </w:rPr>
      </w:pPr>
      <w:hyperlink w:anchor="_Toc121491961" w:history="1">
        <w:r w:rsidR="005B3317" w:rsidRPr="008B3602">
          <w:rPr>
            <w:rStyle w:val="Hyperlink"/>
            <w:noProof/>
          </w:rPr>
          <w:t>Regulatory vehicle</w:t>
        </w:r>
        <w:r w:rsidR="005B3317">
          <w:rPr>
            <w:noProof/>
            <w:webHidden/>
          </w:rPr>
          <w:tab/>
        </w:r>
        <w:r w:rsidR="005B3317">
          <w:rPr>
            <w:noProof/>
            <w:webHidden/>
          </w:rPr>
          <w:fldChar w:fldCharType="begin"/>
        </w:r>
        <w:r w:rsidR="005B3317">
          <w:rPr>
            <w:noProof/>
            <w:webHidden/>
          </w:rPr>
          <w:instrText xml:space="preserve"> PAGEREF _Toc121491961 \h </w:instrText>
        </w:r>
        <w:r w:rsidR="005B3317">
          <w:rPr>
            <w:noProof/>
            <w:webHidden/>
          </w:rPr>
        </w:r>
        <w:r w:rsidR="005B3317">
          <w:rPr>
            <w:noProof/>
            <w:webHidden/>
          </w:rPr>
          <w:fldChar w:fldCharType="separate"/>
        </w:r>
        <w:r w:rsidR="005B3317">
          <w:rPr>
            <w:noProof/>
            <w:webHidden/>
          </w:rPr>
          <w:t>30</w:t>
        </w:r>
        <w:r w:rsidR="005B3317">
          <w:rPr>
            <w:noProof/>
            <w:webHidden/>
          </w:rPr>
          <w:fldChar w:fldCharType="end"/>
        </w:r>
      </w:hyperlink>
    </w:p>
    <w:p w14:paraId="21A20345" w14:textId="33326761" w:rsidR="005B3317" w:rsidRDefault="00000000">
      <w:pPr>
        <w:pStyle w:val="TOC1"/>
        <w:rPr>
          <w:rFonts w:asciiTheme="minorHAnsi" w:eastAsiaTheme="minorEastAsia" w:hAnsiTheme="minorHAnsi" w:cstheme="minorBidi"/>
          <w:color w:val="auto"/>
          <w:sz w:val="22"/>
          <w:szCs w:val="22"/>
          <w:lang w:eastAsia="en-GB"/>
        </w:rPr>
      </w:pPr>
      <w:hyperlink w:anchor="_Toc121491962" w:history="1">
        <w:r w:rsidR="005B3317" w:rsidRPr="008B3602">
          <w:rPr>
            <w:rStyle w:val="Hyperlink"/>
          </w:rPr>
          <w:t>Chapter 2: Hydrogen-ready boilers</w:t>
        </w:r>
        <w:r w:rsidR="005B3317">
          <w:rPr>
            <w:webHidden/>
          </w:rPr>
          <w:tab/>
        </w:r>
        <w:r w:rsidR="005B3317">
          <w:rPr>
            <w:webHidden/>
          </w:rPr>
          <w:fldChar w:fldCharType="begin"/>
        </w:r>
        <w:r w:rsidR="005B3317">
          <w:rPr>
            <w:webHidden/>
          </w:rPr>
          <w:instrText xml:space="preserve"> PAGEREF _Toc121491962 \h </w:instrText>
        </w:r>
        <w:r w:rsidR="005B3317">
          <w:rPr>
            <w:webHidden/>
          </w:rPr>
        </w:r>
        <w:r w:rsidR="005B3317">
          <w:rPr>
            <w:webHidden/>
          </w:rPr>
          <w:fldChar w:fldCharType="separate"/>
        </w:r>
        <w:r w:rsidR="005B3317">
          <w:rPr>
            <w:webHidden/>
          </w:rPr>
          <w:t>32</w:t>
        </w:r>
        <w:r w:rsidR="005B3317">
          <w:rPr>
            <w:webHidden/>
          </w:rPr>
          <w:fldChar w:fldCharType="end"/>
        </w:r>
      </w:hyperlink>
    </w:p>
    <w:p w14:paraId="5F6439F8" w14:textId="38762335" w:rsidR="005B3317" w:rsidRDefault="00000000">
      <w:pPr>
        <w:pStyle w:val="TOC2"/>
        <w:rPr>
          <w:rFonts w:asciiTheme="minorHAnsi" w:eastAsiaTheme="minorEastAsia" w:hAnsiTheme="minorHAnsi" w:cstheme="minorBidi"/>
          <w:noProof/>
          <w:color w:val="auto"/>
          <w:sz w:val="22"/>
          <w:szCs w:val="22"/>
          <w:lang w:eastAsia="en-GB"/>
        </w:rPr>
      </w:pPr>
      <w:hyperlink w:anchor="_Toc121491963" w:history="1">
        <w:r w:rsidR="005B3317" w:rsidRPr="008B3602">
          <w:rPr>
            <w:rStyle w:val="Hyperlink"/>
            <w:noProof/>
          </w:rPr>
          <w:t>Introduction</w:t>
        </w:r>
        <w:r w:rsidR="005B3317">
          <w:rPr>
            <w:noProof/>
            <w:webHidden/>
          </w:rPr>
          <w:tab/>
        </w:r>
        <w:r w:rsidR="005B3317">
          <w:rPr>
            <w:noProof/>
            <w:webHidden/>
          </w:rPr>
          <w:fldChar w:fldCharType="begin"/>
        </w:r>
        <w:r w:rsidR="005B3317">
          <w:rPr>
            <w:noProof/>
            <w:webHidden/>
          </w:rPr>
          <w:instrText xml:space="preserve"> PAGEREF _Toc121491963 \h </w:instrText>
        </w:r>
        <w:r w:rsidR="005B3317">
          <w:rPr>
            <w:noProof/>
            <w:webHidden/>
          </w:rPr>
        </w:r>
        <w:r w:rsidR="005B3317">
          <w:rPr>
            <w:noProof/>
            <w:webHidden/>
          </w:rPr>
          <w:fldChar w:fldCharType="separate"/>
        </w:r>
        <w:r w:rsidR="005B3317">
          <w:rPr>
            <w:noProof/>
            <w:webHidden/>
          </w:rPr>
          <w:t>32</w:t>
        </w:r>
        <w:r w:rsidR="005B3317">
          <w:rPr>
            <w:noProof/>
            <w:webHidden/>
          </w:rPr>
          <w:fldChar w:fldCharType="end"/>
        </w:r>
      </w:hyperlink>
    </w:p>
    <w:p w14:paraId="2310B903" w14:textId="5E389BCA" w:rsidR="005B3317" w:rsidRDefault="00000000">
      <w:pPr>
        <w:pStyle w:val="TOC2"/>
        <w:rPr>
          <w:rFonts w:asciiTheme="minorHAnsi" w:eastAsiaTheme="minorEastAsia" w:hAnsiTheme="minorHAnsi" w:cstheme="minorBidi"/>
          <w:noProof/>
          <w:color w:val="auto"/>
          <w:sz w:val="22"/>
          <w:szCs w:val="22"/>
          <w:lang w:eastAsia="en-GB"/>
        </w:rPr>
      </w:pPr>
      <w:hyperlink w:anchor="_Toc121491964" w:history="1">
        <w:r w:rsidR="005B3317" w:rsidRPr="008B3602">
          <w:rPr>
            <w:rStyle w:val="Hyperlink"/>
            <w:noProof/>
          </w:rPr>
          <w:t>Context</w:t>
        </w:r>
        <w:r w:rsidR="005B3317">
          <w:rPr>
            <w:noProof/>
            <w:webHidden/>
          </w:rPr>
          <w:tab/>
        </w:r>
        <w:r w:rsidR="005B3317">
          <w:rPr>
            <w:noProof/>
            <w:webHidden/>
          </w:rPr>
          <w:fldChar w:fldCharType="begin"/>
        </w:r>
        <w:r w:rsidR="005B3317">
          <w:rPr>
            <w:noProof/>
            <w:webHidden/>
          </w:rPr>
          <w:instrText xml:space="preserve"> PAGEREF _Toc121491964 \h </w:instrText>
        </w:r>
        <w:r w:rsidR="005B3317">
          <w:rPr>
            <w:noProof/>
            <w:webHidden/>
          </w:rPr>
        </w:r>
        <w:r w:rsidR="005B3317">
          <w:rPr>
            <w:noProof/>
            <w:webHidden/>
          </w:rPr>
          <w:fldChar w:fldCharType="separate"/>
        </w:r>
        <w:r w:rsidR="005B3317">
          <w:rPr>
            <w:noProof/>
            <w:webHidden/>
          </w:rPr>
          <w:t>32</w:t>
        </w:r>
        <w:r w:rsidR="005B3317">
          <w:rPr>
            <w:noProof/>
            <w:webHidden/>
          </w:rPr>
          <w:fldChar w:fldCharType="end"/>
        </w:r>
      </w:hyperlink>
    </w:p>
    <w:p w14:paraId="53965A5E" w14:textId="735299F9" w:rsidR="005B3317" w:rsidRDefault="00000000">
      <w:pPr>
        <w:pStyle w:val="TOC2"/>
        <w:rPr>
          <w:rFonts w:asciiTheme="minorHAnsi" w:eastAsiaTheme="minorEastAsia" w:hAnsiTheme="minorHAnsi" w:cstheme="minorBidi"/>
          <w:noProof/>
          <w:color w:val="auto"/>
          <w:sz w:val="22"/>
          <w:szCs w:val="22"/>
          <w:lang w:eastAsia="en-GB"/>
        </w:rPr>
      </w:pPr>
      <w:hyperlink w:anchor="_Toc121491965" w:history="1">
        <w:r w:rsidR="005B3317" w:rsidRPr="008B3602">
          <w:rPr>
            <w:rStyle w:val="Hyperlink"/>
            <w:noProof/>
          </w:rPr>
          <w:t>Mandating hydrogen-ready boilers</w:t>
        </w:r>
        <w:r w:rsidR="005B3317">
          <w:rPr>
            <w:noProof/>
            <w:webHidden/>
          </w:rPr>
          <w:tab/>
        </w:r>
        <w:r w:rsidR="005B3317">
          <w:rPr>
            <w:noProof/>
            <w:webHidden/>
          </w:rPr>
          <w:fldChar w:fldCharType="begin"/>
        </w:r>
        <w:r w:rsidR="005B3317">
          <w:rPr>
            <w:noProof/>
            <w:webHidden/>
          </w:rPr>
          <w:instrText xml:space="preserve"> PAGEREF _Toc121491965 \h </w:instrText>
        </w:r>
        <w:r w:rsidR="005B3317">
          <w:rPr>
            <w:noProof/>
            <w:webHidden/>
          </w:rPr>
        </w:r>
        <w:r w:rsidR="005B3317">
          <w:rPr>
            <w:noProof/>
            <w:webHidden/>
          </w:rPr>
          <w:fldChar w:fldCharType="separate"/>
        </w:r>
        <w:r w:rsidR="005B3317">
          <w:rPr>
            <w:noProof/>
            <w:webHidden/>
          </w:rPr>
          <w:t>34</w:t>
        </w:r>
        <w:r w:rsidR="005B3317">
          <w:rPr>
            <w:noProof/>
            <w:webHidden/>
          </w:rPr>
          <w:fldChar w:fldCharType="end"/>
        </w:r>
      </w:hyperlink>
    </w:p>
    <w:p w14:paraId="4A159D6B" w14:textId="7EF7A0FA" w:rsidR="005B3317" w:rsidRDefault="00000000">
      <w:pPr>
        <w:pStyle w:val="TOC2"/>
        <w:rPr>
          <w:rFonts w:asciiTheme="minorHAnsi" w:eastAsiaTheme="minorEastAsia" w:hAnsiTheme="minorHAnsi" w:cstheme="minorBidi"/>
          <w:noProof/>
          <w:color w:val="auto"/>
          <w:sz w:val="22"/>
          <w:szCs w:val="22"/>
          <w:lang w:eastAsia="en-GB"/>
        </w:rPr>
      </w:pPr>
      <w:hyperlink w:anchor="_Toc121491966" w:history="1">
        <w:r w:rsidR="005B3317" w:rsidRPr="008B3602">
          <w:rPr>
            <w:rStyle w:val="Hyperlink"/>
            <w:noProof/>
          </w:rPr>
          <w:t>Hydrogen-ready boiler costs</w:t>
        </w:r>
        <w:r w:rsidR="005B3317">
          <w:rPr>
            <w:noProof/>
            <w:webHidden/>
          </w:rPr>
          <w:tab/>
        </w:r>
        <w:r w:rsidR="005B3317">
          <w:rPr>
            <w:noProof/>
            <w:webHidden/>
          </w:rPr>
          <w:fldChar w:fldCharType="begin"/>
        </w:r>
        <w:r w:rsidR="005B3317">
          <w:rPr>
            <w:noProof/>
            <w:webHidden/>
          </w:rPr>
          <w:instrText xml:space="preserve"> PAGEREF _Toc121491966 \h </w:instrText>
        </w:r>
        <w:r w:rsidR="005B3317">
          <w:rPr>
            <w:noProof/>
            <w:webHidden/>
          </w:rPr>
        </w:r>
        <w:r w:rsidR="005B3317">
          <w:rPr>
            <w:noProof/>
            <w:webHidden/>
          </w:rPr>
          <w:fldChar w:fldCharType="separate"/>
        </w:r>
        <w:r w:rsidR="005B3317">
          <w:rPr>
            <w:noProof/>
            <w:webHidden/>
          </w:rPr>
          <w:t>35</w:t>
        </w:r>
        <w:r w:rsidR="005B3317">
          <w:rPr>
            <w:noProof/>
            <w:webHidden/>
          </w:rPr>
          <w:fldChar w:fldCharType="end"/>
        </w:r>
      </w:hyperlink>
    </w:p>
    <w:p w14:paraId="3A44E079" w14:textId="7CE305DC" w:rsidR="005B3317" w:rsidRDefault="00000000">
      <w:pPr>
        <w:pStyle w:val="TOC2"/>
        <w:rPr>
          <w:rFonts w:asciiTheme="minorHAnsi" w:eastAsiaTheme="minorEastAsia" w:hAnsiTheme="minorHAnsi" w:cstheme="minorBidi"/>
          <w:noProof/>
          <w:color w:val="auto"/>
          <w:sz w:val="22"/>
          <w:szCs w:val="22"/>
          <w:lang w:eastAsia="en-GB"/>
        </w:rPr>
      </w:pPr>
      <w:hyperlink w:anchor="_Toc121491967" w:history="1">
        <w:r w:rsidR="005B3317" w:rsidRPr="008B3602">
          <w:rPr>
            <w:rStyle w:val="Hyperlink"/>
            <w:noProof/>
          </w:rPr>
          <w:t>Hydrogen-ready boilers – definition</w:t>
        </w:r>
        <w:r w:rsidR="005B3317">
          <w:rPr>
            <w:noProof/>
            <w:webHidden/>
          </w:rPr>
          <w:tab/>
        </w:r>
        <w:r w:rsidR="005B3317">
          <w:rPr>
            <w:noProof/>
            <w:webHidden/>
          </w:rPr>
          <w:fldChar w:fldCharType="begin"/>
        </w:r>
        <w:r w:rsidR="005B3317">
          <w:rPr>
            <w:noProof/>
            <w:webHidden/>
          </w:rPr>
          <w:instrText xml:space="preserve"> PAGEREF _Toc121491967 \h </w:instrText>
        </w:r>
        <w:r w:rsidR="005B3317">
          <w:rPr>
            <w:noProof/>
            <w:webHidden/>
          </w:rPr>
        </w:r>
        <w:r w:rsidR="005B3317">
          <w:rPr>
            <w:noProof/>
            <w:webHidden/>
          </w:rPr>
          <w:fldChar w:fldCharType="separate"/>
        </w:r>
        <w:r w:rsidR="005B3317">
          <w:rPr>
            <w:noProof/>
            <w:webHidden/>
          </w:rPr>
          <w:t>37</w:t>
        </w:r>
        <w:r w:rsidR="005B3317">
          <w:rPr>
            <w:noProof/>
            <w:webHidden/>
          </w:rPr>
          <w:fldChar w:fldCharType="end"/>
        </w:r>
      </w:hyperlink>
    </w:p>
    <w:p w14:paraId="7F644A2F" w14:textId="14CEFE86" w:rsidR="005B3317" w:rsidRDefault="00000000">
      <w:pPr>
        <w:pStyle w:val="TOC3"/>
        <w:rPr>
          <w:rFonts w:asciiTheme="minorHAnsi" w:eastAsiaTheme="minorEastAsia" w:hAnsiTheme="minorHAnsi" w:cstheme="minorBidi"/>
          <w:noProof/>
          <w:color w:val="auto"/>
          <w:sz w:val="22"/>
          <w:szCs w:val="22"/>
          <w:lang w:eastAsia="en-GB"/>
        </w:rPr>
      </w:pPr>
      <w:hyperlink w:anchor="_Toc121491968" w:history="1">
        <w:r w:rsidR="005B3317" w:rsidRPr="008B3602">
          <w:rPr>
            <w:rStyle w:val="Hyperlink"/>
            <w:noProof/>
          </w:rPr>
          <w:t>Underpinning standards and certification – PAS4444 and UKCA marking</w:t>
        </w:r>
        <w:r w:rsidR="005B3317">
          <w:rPr>
            <w:noProof/>
            <w:webHidden/>
          </w:rPr>
          <w:tab/>
        </w:r>
        <w:r w:rsidR="005B3317">
          <w:rPr>
            <w:noProof/>
            <w:webHidden/>
          </w:rPr>
          <w:fldChar w:fldCharType="begin"/>
        </w:r>
        <w:r w:rsidR="005B3317">
          <w:rPr>
            <w:noProof/>
            <w:webHidden/>
          </w:rPr>
          <w:instrText xml:space="preserve"> PAGEREF _Toc121491968 \h </w:instrText>
        </w:r>
        <w:r w:rsidR="005B3317">
          <w:rPr>
            <w:noProof/>
            <w:webHidden/>
          </w:rPr>
        </w:r>
        <w:r w:rsidR="005B3317">
          <w:rPr>
            <w:noProof/>
            <w:webHidden/>
          </w:rPr>
          <w:fldChar w:fldCharType="separate"/>
        </w:r>
        <w:r w:rsidR="005B3317">
          <w:rPr>
            <w:noProof/>
            <w:webHidden/>
          </w:rPr>
          <w:t>37</w:t>
        </w:r>
        <w:r w:rsidR="005B3317">
          <w:rPr>
            <w:noProof/>
            <w:webHidden/>
          </w:rPr>
          <w:fldChar w:fldCharType="end"/>
        </w:r>
      </w:hyperlink>
    </w:p>
    <w:p w14:paraId="457EF12C" w14:textId="199FD2D2" w:rsidR="005B3317" w:rsidRDefault="00000000">
      <w:pPr>
        <w:pStyle w:val="TOC3"/>
        <w:rPr>
          <w:rFonts w:asciiTheme="minorHAnsi" w:eastAsiaTheme="minorEastAsia" w:hAnsiTheme="minorHAnsi" w:cstheme="minorBidi"/>
          <w:noProof/>
          <w:color w:val="auto"/>
          <w:sz w:val="22"/>
          <w:szCs w:val="22"/>
          <w:lang w:eastAsia="en-GB"/>
        </w:rPr>
      </w:pPr>
      <w:hyperlink w:anchor="_Toc121491969" w:history="1">
        <w:r w:rsidR="005B3317" w:rsidRPr="008B3602">
          <w:rPr>
            <w:rStyle w:val="Hyperlink"/>
            <w:noProof/>
          </w:rPr>
          <w:t>Definitions</w:t>
        </w:r>
        <w:r w:rsidR="005B3317">
          <w:rPr>
            <w:noProof/>
            <w:webHidden/>
          </w:rPr>
          <w:tab/>
        </w:r>
        <w:r w:rsidR="005B3317">
          <w:rPr>
            <w:noProof/>
            <w:webHidden/>
          </w:rPr>
          <w:fldChar w:fldCharType="begin"/>
        </w:r>
        <w:r w:rsidR="005B3317">
          <w:rPr>
            <w:noProof/>
            <w:webHidden/>
          </w:rPr>
          <w:instrText xml:space="preserve"> PAGEREF _Toc121491969 \h </w:instrText>
        </w:r>
        <w:r w:rsidR="005B3317">
          <w:rPr>
            <w:noProof/>
            <w:webHidden/>
          </w:rPr>
        </w:r>
        <w:r w:rsidR="005B3317">
          <w:rPr>
            <w:noProof/>
            <w:webHidden/>
          </w:rPr>
          <w:fldChar w:fldCharType="separate"/>
        </w:r>
        <w:r w:rsidR="005B3317">
          <w:rPr>
            <w:noProof/>
            <w:webHidden/>
          </w:rPr>
          <w:t>38</w:t>
        </w:r>
        <w:r w:rsidR="005B3317">
          <w:rPr>
            <w:noProof/>
            <w:webHidden/>
          </w:rPr>
          <w:fldChar w:fldCharType="end"/>
        </w:r>
      </w:hyperlink>
    </w:p>
    <w:p w14:paraId="31F707D1" w14:textId="32DA5F46" w:rsidR="005B3317" w:rsidRDefault="00000000">
      <w:pPr>
        <w:pStyle w:val="TOC2"/>
        <w:rPr>
          <w:rFonts w:asciiTheme="minorHAnsi" w:eastAsiaTheme="minorEastAsia" w:hAnsiTheme="minorHAnsi" w:cstheme="minorBidi"/>
          <w:noProof/>
          <w:color w:val="auto"/>
          <w:sz w:val="22"/>
          <w:szCs w:val="22"/>
          <w:lang w:eastAsia="en-GB"/>
        </w:rPr>
      </w:pPr>
      <w:hyperlink w:anchor="_Toc121491970" w:history="1">
        <w:r w:rsidR="005B3317" w:rsidRPr="008B3602">
          <w:rPr>
            <w:rStyle w:val="Hyperlink"/>
            <w:noProof/>
          </w:rPr>
          <w:t>Tested hydrogen-ready boiler performance</w:t>
        </w:r>
        <w:r w:rsidR="005B3317">
          <w:rPr>
            <w:noProof/>
            <w:webHidden/>
          </w:rPr>
          <w:tab/>
        </w:r>
        <w:r w:rsidR="005B3317">
          <w:rPr>
            <w:noProof/>
            <w:webHidden/>
          </w:rPr>
          <w:fldChar w:fldCharType="begin"/>
        </w:r>
        <w:r w:rsidR="005B3317">
          <w:rPr>
            <w:noProof/>
            <w:webHidden/>
          </w:rPr>
          <w:instrText xml:space="preserve"> PAGEREF _Toc121491970 \h </w:instrText>
        </w:r>
        <w:r w:rsidR="005B3317">
          <w:rPr>
            <w:noProof/>
            <w:webHidden/>
          </w:rPr>
        </w:r>
        <w:r w:rsidR="005B3317">
          <w:rPr>
            <w:noProof/>
            <w:webHidden/>
          </w:rPr>
          <w:fldChar w:fldCharType="separate"/>
        </w:r>
        <w:r w:rsidR="005B3317">
          <w:rPr>
            <w:noProof/>
            <w:webHidden/>
          </w:rPr>
          <w:t>39</w:t>
        </w:r>
        <w:r w:rsidR="005B3317">
          <w:rPr>
            <w:noProof/>
            <w:webHidden/>
          </w:rPr>
          <w:fldChar w:fldCharType="end"/>
        </w:r>
      </w:hyperlink>
    </w:p>
    <w:p w14:paraId="6CF3A6CD" w14:textId="47527693" w:rsidR="005B3317" w:rsidRDefault="00000000">
      <w:pPr>
        <w:pStyle w:val="TOC2"/>
        <w:rPr>
          <w:rFonts w:asciiTheme="minorHAnsi" w:eastAsiaTheme="minorEastAsia" w:hAnsiTheme="minorHAnsi" w:cstheme="minorBidi"/>
          <w:noProof/>
          <w:color w:val="auto"/>
          <w:sz w:val="22"/>
          <w:szCs w:val="22"/>
          <w:lang w:eastAsia="en-GB"/>
        </w:rPr>
      </w:pPr>
      <w:hyperlink w:anchor="_Toc121491971" w:history="1">
        <w:r w:rsidR="005B3317" w:rsidRPr="008B3602">
          <w:rPr>
            <w:rStyle w:val="Hyperlink"/>
            <w:noProof/>
          </w:rPr>
          <w:t>Hydrogen-ready boilers and air quality</w:t>
        </w:r>
        <w:r w:rsidR="005B3317">
          <w:rPr>
            <w:noProof/>
            <w:webHidden/>
          </w:rPr>
          <w:tab/>
        </w:r>
        <w:r w:rsidR="005B3317">
          <w:rPr>
            <w:noProof/>
            <w:webHidden/>
          </w:rPr>
          <w:fldChar w:fldCharType="begin"/>
        </w:r>
        <w:r w:rsidR="005B3317">
          <w:rPr>
            <w:noProof/>
            <w:webHidden/>
          </w:rPr>
          <w:instrText xml:space="preserve"> PAGEREF _Toc121491971 \h </w:instrText>
        </w:r>
        <w:r w:rsidR="005B3317">
          <w:rPr>
            <w:noProof/>
            <w:webHidden/>
          </w:rPr>
        </w:r>
        <w:r w:rsidR="005B3317">
          <w:rPr>
            <w:noProof/>
            <w:webHidden/>
          </w:rPr>
          <w:fldChar w:fldCharType="separate"/>
        </w:r>
        <w:r w:rsidR="005B3317">
          <w:rPr>
            <w:noProof/>
            <w:webHidden/>
          </w:rPr>
          <w:t>40</w:t>
        </w:r>
        <w:r w:rsidR="005B3317">
          <w:rPr>
            <w:noProof/>
            <w:webHidden/>
          </w:rPr>
          <w:fldChar w:fldCharType="end"/>
        </w:r>
      </w:hyperlink>
    </w:p>
    <w:p w14:paraId="5A530A6C" w14:textId="6D79017F" w:rsidR="005B3317" w:rsidRDefault="00000000">
      <w:pPr>
        <w:pStyle w:val="TOC2"/>
        <w:rPr>
          <w:rFonts w:asciiTheme="minorHAnsi" w:eastAsiaTheme="minorEastAsia" w:hAnsiTheme="minorHAnsi" w:cstheme="minorBidi"/>
          <w:noProof/>
          <w:color w:val="auto"/>
          <w:sz w:val="22"/>
          <w:szCs w:val="22"/>
          <w:lang w:eastAsia="en-GB"/>
        </w:rPr>
      </w:pPr>
      <w:hyperlink w:anchor="_Toc121491972" w:history="1">
        <w:r w:rsidR="005B3317" w:rsidRPr="008B3602">
          <w:rPr>
            <w:rStyle w:val="Hyperlink"/>
            <w:noProof/>
          </w:rPr>
          <w:t>Scope</w:t>
        </w:r>
        <w:r w:rsidR="005B3317">
          <w:rPr>
            <w:noProof/>
            <w:webHidden/>
          </w:rPr>
          <w:tab/>
        </w:r>
        <w:r w:rsidR="005B3317">
          <w:rPr>
            <w:noProof/>
            <w:webHidden/>
          </w:rPr>
          <w:fldChar w:fldCharType="begin"/>
        </w:r>
        <w:r w:rsidR="005B3317">
          <w:rPr>
            <w:noProof/>
            <w:webHidden/>
          </w:rPr>
          <w:instrText xml:space="preserve"> PAGEREF _Toc121491972 \h </w:instrText>
        </w:r>
        <w:r w:rsidR="005B3317">
          <w:rPr>
            <w:noProof/>
            <w:webHidden/>
          </w:rPr>
        </w:r>
        <w:r w:rsidR="005B3317">
          <w:rPr>
            <w:noProof/>
            <w:webHidden/>
          </w:rPr>
          <w:fldChar w:fldCharType="separate"/>
        </w:r>
        <w:r w:rsidR="005B3317">
          <w:rPr>
            <w:noProof/>
            <w:webHidden/>
          </w:rPr>
          <w:t>41</w:t>
        </w:r>
        <w:r w:rsidR="005B3317">
          <w:rPr>
            <w:noProof/>
            <w:webHidden/>
          </w:rPr>
          <w:fldChar w:fldCharType="end"/>
        </w:r>
      </w:hyperlink>
    </w:p>
    <w:p w14:paraId="3EC3A621" w14:textId="53724ECF" w:rsidR="005B3317" w:rsidRDefault="00000000">
      <w:pPr>
        <w:pStyle w:val="TOC2"/>
        <w:rPr>
          <w:rFonts w:asciiTheme="minorHAnsi" w:eastAsiaTheme="minorEastAsia" w:hAnsiTheme="minorHAnsi" w:cstheme="minorBidi"/>
          <w:noProof/>
          <w:color w:val="auto"/>
          <w:sz w:val="22"/>
          <w:szCs w:val="22"/>
          <w:lang w:eastAsia="en-GB"/>
        </w:rPr>
      </w:pPr>
      <w:hyperlink w:anchor="_Toc121491973" w:history="1">
        <w:r w:rsidR="005B3317" w:rsidRPr="008B3602">
          <w:rPr>
            <w:rStyle w:val="Hyperlink"/>
            <w:noProof/>
          </w:rPr>
          <w:t>Conversion – parts management</w:t>
        </w:r>
        <w:r w:rsidR="005B3317">
          <w:rPr>
            <w:noProof/>
            <w:webHidden/>
          </w:rPr>
          <w:tab/>
        </w:r>
        <w:r w:rsidR="005B3317">
          <w:rPr>
            <w:noProof/>
            <w:webHidden/>
          </w:rPr>
          <w:fldChar w:fldCharType="begin"/>
        </w:r>
        <w:r w:rsidR="005B3317">
          <w:rPr>
            <w:noProof/>
            <w:webHidden/>
          </w:rPr>
          <w:instrText xml:space="preserve"> PAGEREF _Toc121491973 \h </w:instrText>
        </w:r>
        <w:r w:rsidR="005B3317">
          <w:rPr>
            <w:noProof/>
            <w:webHidden/>
          </w:rPr>
        </w:r>
        <w:r w:rsidR="005B3317">
          <w:rPr>
            <w:noProof/>
            <w:webHidden/>
          </w:rPr>
          <w:fldChar w:fldCharType="separate"/>
        </w:r>
        <w:r w:rsidR="005B3317">
          <w:rPr>
            <w:noProof/>
            <w:webHidden/>
          </w:rPr>
          <w:t>42</w:t>
        </w:r>
        <w:r w:rsidR="005B3317">
          <w:rPr>
            <w:noProof/>
            <w:webHidden/>
          </w:rPr>
          <w:fldChar w:fldCharType="end"/>
        </w:r>
      </w:hyperlink>
    </w:p>
    <w:p w14:paraId="72C9121B" w14:textId="718462E0" w:rsidR="005B3317" w:rsidRDefault="00000000">
      <w:pPr>
        <w:pStyle w:val="TOC2"/>
        <w:rPr>
          <w:rFonts w:asciiTheme="minorHAnsi" w:eastAsiaTheme="minorEastAsia" w:hAnsiTheme="minorHAnsi" w:cstheme="minorBidi"/>
          <w:noProof/>
          <w:color w:val="auto"/>
          <w:sz w:val="22"/>
          <w:szCs w:val="22"/>
          <w:lang w:eastAsia="en-GB"/>
        </w:rPr>
      </w:pPr>
      <w:hyperlink w:anchor="_Toc121491974" w:history="1">
        <w:r w:rsidR="005B3317" w:rsidRPr="008B3602">
          <w:rPr>
            <w:rStyle w:val="Hyperlink"/>
            <w:noProof/>
          </w:rPr>
          <w:t>Conversion – additional works and maintenance</w:t>
        </w:r>
        <w:r w:rsidR="005B3317">
          <w:rPr>
            <w:noProof/>
            <w:webHidden/>
          </w:rPr>
          <w:tab/>
        </w:r>
        <w:r w:rsidR="005B3317">
          <w:rPr>
            <w:noProof/>
            <w:webHidden/>
          </w:rPr>
          <w:fldChar w:fldCharType="begin"/>
        </w:r>
        <w:r w:rsidR="005B3317">
          <w:rPr>
            <w:noProof/>
            <w:webHidden/>
          </w:rPr>
          <w:instrText xml:space="preserve"> PAGEREF _Toc121491974 \h </w:instrText>
        </w:r>
        <w:r w:rsidR="005B3317">
          <w:rPr>
            <w:noProof/>
            <w:webHidden/>
          </w:rPr>
        </w:r>
        <w:r w:rsidR="005B3317">
          <w:rPr>
            <w:noProof/>
            <w:webHidden/>
          </w:rPr>
          <w:fldChar w:fldCharType="separate"/>
        </w:r>
        <w:r w:rsidR="005B3317">
          <w:rPr>
            <w:noProof/>
            <w:webHidden/>
          </w:rPr>
          <w:t>43</w:t>
        </w:r>
        <w:r w:rsidR="005B3317">
          <w:rPr>
            <w:noProof/>
            <w:webHidden/>
          </w:rPr>
          <w:fldChar w:fldCharType="end"/>
        </w:r>
      </w:hyperlink>
    </w:p>
    <w:p w14:paraId="26C89903" w14:textId="12617EA0" w:rsidR="005B3317" w:rsidRDefault="00000000">
      <w:pPr>
        <w:pStyle w:val="TOC2"/>
        <w:rPr>
          <w:rFonts w:asciiTheme="minorHAnsi" w:eastAsiaTheme="minorEastAsia" w:hAnsiTheme="minorHAnsi" w:cstheme="minorBidi"/>
          <w:noProof/>
          <w:color w:val="auto"/>
          <w:sz w:val="22"/>
          <w:szCs w:val="22"/>
          <w:lang w:eastAsia="en-GB"/>
        </w:rPr>
      </w:pPr>
      <w:hyperlink w:anchor="_Toc121491975" w:history="1">
        <w:r w:rsidR="005B3317" w:rsidRPr="008B3602">
          <w:rPr>
            <w:rStyle w:val="Hyperlink"/>
            <w:noProof/>
          </w:rPr>
          <w:t>Installer skills</w:t>
        </w:r>
        <w:r w:rsidR="005B3317">
          <w:rPr>
            <w:noProof/>
            <w:webHidden/>
          </w:rPr>
          <w:tab/>
        </w:r>
        <w:r w:rsidR="005B3317">
          <w:rPr>
            <w:noProof/>
            <w:webHidden/>
          </w:rPr>
          <w:fldChar w:fldCharType="begin"/>
        </w:r>
        <w:r w:rsidR="005B3317">
          <w:rPr>
            <w:noProof/>
            <w:webHidden/>
          </w:rPr>
          <w:instrText xml:space="preserve"> PAGEREF _Toc121491975 \h </w:instrText>
        </w:r>
        <w:r w:rsidR="005B3317">
          <w:rPr>
            <w:noProof/>
            <w:webHidden/>
          </w:rPr>
        </w:r>
        <w:r w:rsidR="005B3317">
          <w:rPr>
            <w:noProof/>
            <w:webHidden/>
          </w:rPr>
          <w:fldChar w:fldCharType="separate"/>
        </w:r>
        <w:r w:rsidR="005B3317">
          <w:rPr>
            <w:noProof/>
            <w:webHidden/>
          </w:rPr>
          <w:t>44</w:t>
        </w:r>
        <w:r w:rsidR="005B3317">
          <w:rPr>
            <w:noProof/>
            <w:webHidden/>
          </w:rPr>
          <w:fldChar w:fldCharType="end"/>
        </w:r>
      </w:hyperlink>
    </w:p>
    <w:p w14:paraId="78A2BDA9" w14:textId="1BF6FF47" w:rsidR="005B3317" w:rsidRDefault="00000000">
      <w:pPr>
        <w:pStyle w:val="TOC1"/>
        <w:rPr>
          <w:rFonts w:asciiTheme="minorHAnsi" w:eastAsiaTheme="minorEastAsia" w:hAnsiTheme="minorHAnsi" w:cstheme="minorBidi"/>
          <w:color w:val="auto"/>
          <w:sz w:val="22"/>
          <w:szCs w:val="22"/>
          <w:lang w:eastAsia="en-GB"/>
        </w:rPr>
      </w:pPr>
      <w:hyperlink w:anchor="_Toc121491976" w:history="1">
        <w:r w:rsidR="005B3317" w:rsidRPr="008B3602">
          <w:rPr>
            <w:rStyle w:val="Hyperlink"/>
          </w:rPr>
          <w:t>Chapter 3: Hybrids</w:t>
        </w:r>
        <w:r w:rsidR="005B3317">
          <w:rPr>
            <w:webHidden/>
          </w:rPr>
          <w:tab/>
        </w:r>
        <w:r w:rsidR="005B3317">
          <w:rPr>
            <w:webHidden/>
          </w:rPr>
          <w:fldChar w:fldCharType="begin"/>
        </w:r>
        <w:r w:rsidR="005B3317">
          <w:rPr>
            <w:webHidden/>
          </w:rPr>
          <w:instrText xml:space="preserve"> PAGEREF _Toc121491976 \h </w:instrText>
        </w:r>
        <w:r w:rsidR="005B3317">
          <w:rPr>
            <w:webHidden/>
          </w:rPr>
        </w:r>
        <w:r w:rsidR="005B3317">
          <w:rPr>
            <w:webHidden/>
          </w:rPr>
          <w:fldChar w:fldCharType="separate"/>
        </w:r>
        <w:r w:rsidR="005B3317">
          <w:rPr>
            <w:webHidden/>
          </w:rPr>
          <w:t>46</w:t>
        </w:r>
        <w:r w:rsidR="005B3317">
          <w:rPr>
            <w:webHidden/>
          </w:rPr>
          <w:fldChar w:fldCharType="end"/>
        </w:r>
      </w:hyperlink>
    </w:p>
    <w:p w14:paraId="1652F7BB" w14:textId="191FCF96" w:rsidR="005B3317" w:rsidRDefault="00000000">
      <w:pPr>
        <w:pStyle w:val="TOC2"/>
        <w:rPr>
          <w:rFonts w:asciiTheme="minorHAnsi" w:eastAsiaTheme="minorEastAsia" w:hAnsiTheme="minorHAnsi" w:cstheme="minorBidi"/>
          <w:noProof/>
          <w:color w:val="auto"/>
          <w:sz w:val="22"/>
          <w:szCs w:val="22"/>
          <w:lang w:eastAsia="en-GB"/>
        </w:rPr>
      </w:pPr>
      <w:hyperlink w:anchor="_Toc121491977" w:history="1">
        <w:r w:rsidR="005B3317" w:rsidRPr="008B3602">
          <w:rPr>
            <w:rStyle w:val="Hyperlink"/>
            <w:noProof/>
          </w:rPr>
          <w:t>Introduction</w:t>
        </w:r>
        <w:r w:rsidR="005B3317">
          <w:rPr>
            <w:noProof/>
            <w:webHidden/>
          </w:rPr>
          <w:tab/>
        </w:r>
        <w:r w:rsidR="005B3317">
          <w:rPr>
            <w:noProof/>
            <w:webHidden/>
          </w:rPr>
          <w:fldChar w:fldCharType="begin"/>
        </w:r>
        <w:r w:rsidR="005B3317">
          <w:rPr>
            <w:noProof/>
            <w:webHidden/>
          </w:rPr>
          <w:instrText xml:space="preserve"> PAGEREF _Toc121491977 \h </w:instrText>
        </w:r>
        <w:r w:rsidR="005B3317">
          <w:rPr>
            <w:noProof/>
            <w:webHidden/>
          </w:rPr>
        </w:r>
        <w:r w:rsidR="005B3317">
          <w:rPr>
            <w:noProof/>
            <w:webHidden/>
          </w:rPr>
          <w:fldChar w:fldCharType="separate"/>
        </w:r>
        <w:r w:rsidR="005B3317">
          <w:rPr>
            <w:noProof/>
            <w:webHidden/>
          </w:rPr>
          <w:t>46</w:t>
        </w:r>
        <w:r w:rsidR="005B3317">
          <w:rPr>
            <w:noProof/>
            <w:webHidden/>
          </w:rPr>
          <w:fldChar w:fldCharType="end"/>
        </w:r>
      </w:hyperlink>
    </w:p>
    <w:p w14:paraId="07F673D0" w14:textId="75FB8B21" w:rsidR="005B3317" w:rsidRDefault="00000000">
      <w:pPr>
        <w:pStyle w:val="TOC2"/>
        <w:rPr>
          <w:rFonts w:asciiTheme="minorHAnsi" w:eastAsiaTheme="minorEastAsia" w:hAnsiTheme="minorHAnsi" w:cstheme="minorBidi"/>
          <w:noProof/>
          <w:color w:val="auto"/>
          <w:sz w:val="22"/>
          <w:szCs w:val="22"/>
          <w:lang w:eastAsia="en-GB"/>
        </w:rPr>
      </w:pPr>
      <w:hyperlink w:anchor="_Toc121491978" w:history="1">
        <w:r w:rsidR="005B3317" w:rsidRPr="008B3602">
          <w:rPr>
            <w:rStyle w:val="Hyperlink"/>
            <w:noProof/>
          </w:rPr>
          <w:t>Strategic context</w:t>
        </w:r>
        <w:r w:rsidR="005B3317">
          <w:rPr>
            <w:noProof/>
            <w:webHidden/>
          </w:rPr>
          <w:tab/>
        </w:r>
        <w:r w:rsidR="005B3317">
          <w:rPr>
            <w:noProof/>
            <w:webHidden/>
          </w:rPr>
          <w:fldChar w:fldCharType="begin"/>
        </w:r>
        <w:r w:rsidR="005B3317">
          <w:rPr>
            <w:noProof/>
            <w:webHidden/>
          </w:rPr>
          <w:instrText xml:space="preserve"> PAGEREF _Toc121491978 \h </w:instrText>
        </w:r>
        <w:r w:rsidR="005B3317">
          <w:rPr>
            <w:noProof/>
            <w:webHidden/>
          </w:rPr>
        </w:r>
        <w:r w:rsidR="005B3317">
          <w:rPr>
            <w:noProof/>
            <w:webHidden/>
          </w:rPr>
          <w:fldChar w:fldCharType="separate"/>
        </w:r>
        <w:r w:rsidR="005B3317">
          <w:rPr>
            <w:noProof/>
            <w:webHidden/>
          </w:rPr>
          <w:t>46</w:t>
        </w:r>
        <w:r w:rsidR="005B3317">
          <w:rPr>
            <w:noProof/>
            <w:webHidden/>
          </w:rPr>
          <w:fldChar w:fldCharType="end"/>
        </w:r>
      </w:hyperlink>
    </w:p>
    <w:p w14:paraId="14C5B2DB" w14:textId="4A23DC93" w:rsidR="005B3317" w:rsidRDefault="00000000">
      <w:pPr>
        <w:pStyle w:val="TOC3"/>
        <w:rPr>
          <w:rFonts w:asciiTheme="minorHAnsi" w:eastAsiaTheme="minorEastAsia" w:hAnsiTheme="minorHAnsi" w:cstheme="minorBidi"/>
          <w:noProof/>
          <w:color w:val="auto"/>
          <w:sz w:val="22"/>
          <w:szCs w:val="22"/>
          <w:lang w:eastAsia="en-GB"/>
        </w:rPr>
      </w:pPr>
      <w:hyperlink w:anchor="_Toc121491979" w:history="1">
        <w:r w:rsidR="005B3317" w:rsidRPr="008B3602">
          <w:rPr>
            <w:rStyle w:val="Hyperlink"/>
            <w:noProof/>
          </w:rPr>
          <w:t>The high electrification scenario</w:t>
        </w:r>
        <w:r w:rsidR="005B3317">
          <w:rPr>
            <w:noProof/>
            <w:webHidden/>
          </w:rPr>
          <w:tab/>
        </w:r>
        <w:r w:rsidR="005B3317">
          <w:rPr>
            <w:noProof/>
            <w:webHidden/>
          </w:rPr>
          <w:fldChar w:fldCharType="begin"/>
        </w:r>
        <w:r w:rsidR="005B3317">
          <w:rPr>
            <w:noProof/>
            <w:webHidden/>
          </w:rPr>
          <w:instrText xml:space="preserve"> PAGEREF _Toc121491979 \h </w:instrText>
        </w:r>
        <w:r w:rsidR="005B3317">
          <w:rPr>
            <w:noProof/>
            <w:webHidden/>
          </w:rPr>
        </w:r>
        <w:r w:rsidR="005B3317">
          <w:rPr>
            <w:noProof/>
            <w:webHidden/>
          </w:rPr>
          <w:fldChar w:fldCharType="separate"/>
        </w:r>
        <w:r w:rsidR="005B3317">
          <w:rPr>
            <w:noProof/>
            <w:webHidden/>
          </w:rPr>
          <w:t>47</w:t>
        </w:r>
        <w:r w:rsidR="005B3317">
          <w:rPr>
            <w:noProof/>
            <w:webHidden/>
          </w:rPr>
          <w:fldChar w:fldCharType="end"/>
        </w:r>
      </w:hyperlink>
    </w:p>
    <w:p w14:paraId="7F6B2930" w14:textId="55156CF4" w:rsidR="005B3317" w:rsidRDefault="00000000">
      <w:pPr>
        <w:pStyle w:val="TOC3"/>
        <w:rPr>
          <w:rFonts w:asciiTheme="minorHAnsi" w:eastAsiaTheme="minorEastAsia" w:hAnsiTheme="minorHAnsi" w:cstheme="minorBidi"/>
          <w:noProof/>
          <w:color w:val="auto"/>
          <w:sz w:val="22"/>
          <w:szCs w:val="22"/>
          <w:lang w:eastAsia="en-GB"/>
        </w:rPr>
      </w:pPr>
      <w:hyperlink w:anchor="_Toc121491980" w:history="1">
        <w:r w:rsidR="005B3317" w:rsidRPr="008B3602">
          <w:rPr>
            <w:rStyle w:val="Hyperlink"/>
            <w:noProof/>
          </w:rPr>
          <w:t>The high hydrogen scenario</w:t>
        </w:r>
        <w:r w:rsidR="005B3317">
          <w:rPr>
            <w:noProof/>
            <w:webHidden/>
          </w:rPr>
          <w:tab/>
        </w:r>
        <w:r w:rsidR="005B3317">
          <w:rPr>
            <w:noProof/>
            <w:webHidden/>
          </w:rPr>
          <w:fldChar w:fldCharType="begin"/>
        </w:r>
        <w:r w:rsidR="005B3317">
          <w:rPr>
            <w:noProof/>
            <w:webHidden/>
          </w:rPr>
          <w:instrText xml:space="preserve"> PAGEREF _Toc121491980 \h </w:instrText>
        </w:r>
        <w:r w:rsidR="005B3317">
          <w:rPr>
            <w:noProof/>
            <w:webHidden/>
          </w:rPr>
        </w:r>
        <w:r w:rsidR="005B3317">
          <w:rPr>
            <w:noProof/>
            <w:webHidden/>
          </w:rPr>
          <w:fldChar w:fldCharType="separate"/>
        </w:r>
        <w:r w:rsidR="005B3317">
          <w:rPr>
            <w:noProof/>
            <w:webHidden/>
          </w:rPr>
          <w:t>47</w:t>
        </w:r>
        <w:r w:rsidR="005B3317">
          <w:rPr>
            <w:noProof/>
            <w:webHidden/>
          </w:rPr>
          <w:fldChar w:fldCharType="end"/>
        </w:r>
      </w:hyperlink>
    </w:p>
    <w:p w14:paraId="4D180807" w14:textId="1ECFB554" w:rsidR="005B3317" w:rsidRDefault="00000000">
      <w:pPr>
        <w:pStyle w:val="TOC3"/>
        <w:rPr>
          <w:rFonts w:asciiTheme="minorHAnsi" w:eastAsiaTheme="minorEastAsia" w:hAnsiTheme="minorHAnsi" w:cstheme="minorBidi"/>
          <w:noProof/>
          <w:color w:val="auto"/>
          <w:sz w:val="22"/>
          <w:szCs w:val="22"/>
          <w:lang w:eastAsia="en-GB"/>
        </w:rPr>
      </w:pPr>
      <w:hyperlink w:anchor="_Toc121491981" w:history="1">
        <w:r w:rsidR="005B3317" w:rsidRPr="008B3602">
          <w:rPr>
            <w:rStyle w:val="Hyperlink"/>
            <w:noProof/>
          </w:rPr>
          <w:t>The dual energy system scenario</w:t>
        </w:r>
        <w:r w:rsidR="005B3317">
          <w:rPr>
            <w:noProof/>
            <w:webHidden/>
          </w:rPr>
          <w:tab/>
        </w:r>
        <w:r w:rsidR="005B3317">
          <w:rPr>
            <w:noProof/>
            <w:webHidden/>
          </w:rPr>
          <w:fldChar w:fldCharType="begin"/>
        </w:r>
        <w:r w:rsidR="005B3317">
          <w:rPr>
            <w:noProof/>
            <w:webHidden/>
          </w:rPr>
          <w:instrText xml:space="preserve"> PAGEREF _Toc121491981 \h </w:instrText>
        </w:r>
        <w:r w:rsidR="005B3317">
          <w:rPr>
            <w:noProof/>
            <w:webHidden/>
          </w:rPr>
        </w:r>
        <w:r w:rsidR="005B3317">
          <w:rPr>
            <w:noProof/>
            <w:webHidden/>
          </w:rPr>
          <w:fldChar w:fldCharType="separate"/>
        </w:r>
        <w:r w:rsidR="005B3317">
          <w:rPr>
            <w:noProof/>
            <w:webHidden/>
          </w:rPr>
          <w:t>47</w:t>
        </w:r>
        <w:r w:rsidR="005B3317">
          <w:rPr>
            <w:noProof/>
            <w:webHidden/>
          </w:rPr>
          <w:fldChar w:fldCharType="end"/>
        </w:r>
      </w:hyperlink>
    </w:p>
    <w:p w14:paraId="2DF8DC78" w14:textId="31AEC5A6" w:rsidR="005B3317" w:rsidRDefault="00000000">
      <w:pPr>
        <w:pStyle w:val="TOC2"/>
        <w:rPr>
          <w:rFonts w:asciiTheme="minorHAnsi" w:eastAsiaTheme="minorEastAsia" w:hAnsiTheme="minorHAnsi" w:cstheme="minorBidi"/>
          <w:noProof/>
          <w:color w:val="auto"/>
          <w:sz w:val="22"/>
          <w:szCs w:val="22"/>
          <w:lang w:eastAsia="en-GB"/>
        </w:rPr>
      </w:pPr>
      <w:hyperlink w:anchor="_Toc121491982" w:history="1">
        <w:r w:rsidR="005B3317" w:rsidRPr="008B3602">
          <w:rPr>
            <w:rStyle w:val="Hyperlink"/>
            <w:noProof/>
          </w:rPr>
          <w:t>Policy context</w:t>
        </w:r>
        <w:r w:rsidR="005B3317">
          <w:rPr>
            <w:noProof/>
            <w:webHidden/>
          </w:rPr>
          <w:tab/>
        </w:r>
        <w:r w:rsidR="005B3317">
          <w:rPr>
            <w:noProof/>
            <w:webHidden/>
          </w:rPr>
          <w:fldChar w:fldCharType="begin"/>
        </w:r>
        <w:r w:rsidR="005B3317">
          <w:rPr>
            <w:noProof/>
            <w:webHidden/>
          </w:rPr>
          <w:instrText xml:space="preserve"> PAGEREF _Toc121491982 \h </w:instrText>
        </w:r>
        <w:r w:rsidR="005B3317">
          <w:rPr>
            <w:noProof/>
            <w:webHidden/>
          </w:rPr>
        </w:r>
        <w:r w:rsidR="005B3317">
          <w:rPr>
            <w:noProof/>
            <w:webHidden/>
          </w:rPr>
          <w:fldChar w:fldCharType="separate"/>
        </w:r>
        <w:r w:rsidR="005B3317">
          <w:rPr>
            <w:noProof/>
            <w:webHidden/>
          </w:rPr>
          <w:t>48</w:t>
        </w:r>
        <w:r w:rsidR="005B3317">
          <w:rPr>
            <w:noProof/>
            <w:webHidden/>
          </w:rPr>
          <w:fldChar w:fldCharType="end"/>
        </w:r>
      </w:hyperlink>
    </w:p>
    <w:p w14:paraId="3F2EBEF6" w14:textId="76DAF784" w:rsidR="005B3317" w:rsidRDefault="00000000">
      <w:pPr>
        <w:pStyle w:val="TOC2"/>
        <w:rPr>
          <w:rFonts w:asciiTheme="minorHAnsi" w:eastAsiaTheme="minorEastAsia" w:hAnsiTheme="minorHAnsi" w:cstheme="minorBidi"/>
          <w:noProof/>
          <w:color w:val="auto"/>
          <w:sz w:val="22"/>
          <w:szCs w:val="22"/>
          <w:lang w:eastAsia="en-GB"/>
        </w:rPr>
      </w:pPr>
      <w:hyperlink w:anchor="_Toc121491983" w:history="1">
        <w:r w:rsidR="005B3317" w:rsidRPr="008B3602">
          <w:rPr>
            <w:rStyle w:val="Hyperlink"/>
            <w:noProof/>
          </w:rPr>
          <w:t>Hybrids within heat pump deployment to 2028</w:t>
        </w:r>
        <w:r w:rsidR="005B3317">
          <w:rPr>
            <w:noProof/>
            <w:webHidden/>
          </w:rPr>
          <w:tab/>
        </w:r>
        <w:r w:rsidR="005B3317">
          <w:rPr>
            <w:noProof/>
            <w:webHidden/>
          </w:rPr>
          <w:fldChar w:fldCharType="begin"/>
        </w:r>
        <w:r w:rsidR="005B3317">
          <w:rPr>
            <w:noProof/>
            <w:webHidden/>
          </w:rPr>
          <w:instrText xml:space="preserve"> PAGEREF _Toc121491983 \h </w:instrText>
        </w:r>
        <w:r w:rsidR="005B3317">
          <w:rPr>
            <w:noProof/>
            <w:webHidden/>
          </w:rPr>
        </w:r>
        <w:r w:rsidR="005B3317">
          <w:rPr>
            <w:noProof/>
            <w:webHidden/>
          </w:rPr>
          <w:fldChar w:fldCharType="separate"/>
        </w:r>
        <w:r w:rsidR="005B3317">
          <w:rPr>
            <w:noProof/>
            <w:webHidden/>
          </w:rPr>
          <w:t>49</w:t>
        </w:r>
        <w:r w:rsidR="005B3317">
          <w:rPr>
            <w:noProof/>
            <w:webHidden/>
          </w:rPr>
          <w:fldChar w:fldCharType="end"/>
        </w:r>
      </w:hyperlink>
    </w:p>
    <w:p w14:paraId="7F60B543" w14:textId="0A1331F2" w:rsidR="005B3317" w:rsidRDefault="00000000">
      <w:pPr>
        <w:pStyle w:val="TOC3"/>
        <w:rPr>
          <w:rFonts w:asciiTheme="minorHAnsi" w:eastAsiaTheme="minorEastAsia" w:hAnsiTheme="minorHAnsi" w:cstheme="minorBidi"/>
          <w:noProof/>
          <w:color w:val="auto"/>
          <w:sz w:val="22"/>
          <w:szCs w:val="22"/>
          <w:lang w:eastAsia="en-GB"/>
        </w:rPr>
      </w:pPr>
      <w:hyperlink w:anchor="_Toc121491984" w:history="1">
        <w:r w:rsidR="005B3317" w:rsidRPr="008B3602">
          <w:rPr>
            <w:rStyle w:val="Hyperlink"/>
            <w:noProof/>
          </w:rPr>
          <w:t>Low-carbon operation</w:t>
        </w:r>
        <w:r w:rsidR="005B3317">
          <w:rPr>
            <w:noProof/>
            <w:webHidden/>
          </w:rPr>
          <w:tab/>
        </w:r>
        <w:r w:rsidR="005B3317">
          <w:rPr>
            <w:noProof/>
            <w:webHidden/>
          </w:rPr>
          <w:fldChar w:fldCharType="begin"/>
        </w:r>
        <w:r w:rsidR="005B3317">
          <w:rPr>
            <w:noProof/>
            <w:webHidden/>
          </w:rPr>
          <w:instrText xml:space="preserve"> PAGEREF _Toc121491984 \h </w:instrText>
        </w:r>
        <w:r w:rsidR="005B3317">
          <w:rPr>
            <w:noProof/>
            <w:webHidden/>
          </w:rPr>
        </w:r>
        <w:r w:rsidR="005B3317">
          <w:rPr>
            <w:noProof/>
            <w:webHidden/>
          </w:rPr>
          <w:fldChar w:fldCharType="separate"/>
        </w:r>
        <w:r w:rsidR="005B3317">
          <w:rPr>
            <w:noProof/>
            <w:webHidden/>
          </w:rPr>
          <w:t>50</w:t>
        </w:r>
        <w:r w:rsidR="005B3317">
          <w:rPr>
            <w:noProof/>
            <w:webHidden/>
          </w:rPr>
          <w:fldChar w:fldCharType="end"/>
        </w:r>
      </w:hyperlink>
    </w:p>
    <w:p w14:paraId="3C16B9A3" w14:textId="6B3CACFB" w:rsidR="005B3317" w:rsidRDefault="00000000">
      <w:pPr>
        <w:pStyle w:val="TOC3"/>
        <w:rPr>
          <w:rFonts w:asciiTheme="minorHAnsi" w:eastAsiaTheme="minorEastAsia" w:hAnsiTheme="minorHAnsi" w:cstheme="minorBidi"/>
          <w:noProof/>
          <w:color w:val="auto"/>
          <w:sz w:val="22"/>
          <w:szCs w:val="22"/>
          <w:lang w:eastAsia="en-GB"/>
        </w:rPr>
      </w:pPr>
      <w:hyperlink w:anchor="_Toc121491985" w:history="1">
        <w:r w:rsidR="005B3317" w:rsidRPr="008B3602">
          <w:rPr>
            <w:rStyle w:val="Hyperlink"/>
            <w:noProof/>
          </w:rPr>
          <w:t>Ecodesign and Energy Labelling</w:t>
        </w:r>
        <w:r w:rsidR="005B3317">
          <w:rPr>
            <w:noProof/>
            <w:webHidden/>
          </w:rPr>
          <w:tab/>
        </w:r>
        <w:r w:rsidR="005B3317">
          <w:rPr>
            <w:noProof/>
            <w:webHidden/>
          </w:rPr>
          <w:fldChar w:fldCharType="begin"/>
        </w:r>
        <w:r w:rsidR="005B3317">
          <w:rPr>
            <w:noProof/>
            <w:webHidden/>
          </w:rPr>
          <w:instrText xml:space="preserve"> PAGEREF _Toc121491985 \h </w:instrText>
        </w:r>
        <w:r w:rsidR="005B3317">
          <w:rPr>
            <w:noProof/>
            <w:webHidden/>
          </w:rPr>
        </w:r>
        <w:r w:rsidR="005B3317">
          <w:rPr>
            <w:noProof/>
            <w:webHidden/>
          </w:rPr>
          <w:fldChar w:fldCharType="separate"/>
        </w:r>
        <w:r w:rsidR="005B3317">
          <w:rPr>
            <w:noProof/>
            <w:webHidden/>
          </w:rPr>
          <w:t>51</w:t>
        </w:r>
        <w:r w:rsidR="005B3317">
          <w:rPr>
            <w:noProof/>
            <w:webHidden/>
          </w:rPr>
          <w:fldChar w:fldCharType="end"/>
        </w:r>
      </w:hyperlink>
    </w:p>
    <w:p w14:paraId="4EDC6414" w14:textId="4AD5B544" w:rsidR="005B3317" w:rsidRDefault="00000000">
      <w:pPr>
        <w:pStyle w:val="TOC3"/>
        <w:rPr>
          <w:rFonts w:asciiTheme="minorHAnsi" w:eastAsiaTheme="minorEastAsia" w:hAnsiTheme="minorHAnsi" w:cstheme="minorBidi"/>
          <w:noProof/>
          <w:color w:val="auto"/>
          <w:sz w:val="22"/>
          <w:szCs w:val="22"/>
          <w:lang w:eastAsia="en-GB"/>
        </w:rPr>
      </w:pPr>
      <w:hyperlink w:anchor="_Toc121491986" w:history="1">
        <w:r w:rsidR="005B3317" w:rsidRPr="008B3602">
          <w:rPr>
            <w:rStyle w:val="Hyperlink"/>
            <w:noProof/>
          </w:rPr>
          <w:t>Smart controls</w:t>
        </w:r>
        <w:r w:rsidR="005B3317">
          <w:rPr>
            <w:noProof/>
            <w:webHidden/>
          </w:rPr>
          <w:tab/>
        </w:r>
        <w:r w:rsidR="005B3317">
          <w:rPr>
            <w:noProof/>
            <w:webHidden/>
          </w:rPr>
          <w:fldChar w:fldCharType="begin"/>
        </w:r>
        <w:r w:rsidR="005B3317">
          <w:rPr>
            <w:noProof/>
            <w:webHidden/>
          </w:rPr>
          <w:instrText xml:space="preserve"> PAGEREF _Toc121491986 \h </w:instrText>
        </w:r>
        <w:r w:rsidR="005B3317">
          <w:rPr>
            <w:noProof/>
            <w:webHidden/>
          </w:rPr>
        </w:r>
        <w:r w:rsidR="005B3317">
          <w:rPr>
            <w:noProof/>
            <w:webHidden/>
          </w:rPr>
          <w:fldChar w:fldCharType="separate"/>
        </w:r>
        <w:r w:rsidR="005B3317">
          <w:rPr>
            <w:noProof/>
            <w:webHidden/>
          </w:rPr>
          <w:t>52</w:t>
        </w:r>
        <w:r w:rsidR="005B3317">
          <w:rPr>
            <w:noProof/>
            <w:webHidden/>
          </w:rPr>
          <w:fldChar w:fldCharType="end"/>
        </w:r>
      </w:hyperlink>
    </w:p>
    <w:p w14:paraId="77F82024" w14:textId="470B159B" w:rsidR="005B3317" w:rsidRDefault="00000000">
      <w:pPr>
        <w:pStyle w:val="TOC3"/>
        <w:rPr>
          <w:rFonts w:asciiTheme="minorHAnsi" w:eastAsiaTheme="minorEastAsia" w:hAnsiTheme="minorHAnsi" w:cstheme="minorBidi"/>
          <w:noProof/>
          <w:color w:val="auto"/>
          <w:sz w:val="22"/>
          <w:szCs w:val="22"/>
          <w:lang w:eastAsia="en-GB"/>
        </w:rPr>
      </w:pPr>
      <w:hyperlink w:anchor="_Toc121491987" w:history="1">
        <w:r w:rsidR="005B3317" w:rsidRPr="008B3602">
          <w:rPr>
            <w:rStyle w:val="Hyperlink"/>
            <w:noProof/>
          </w:rPr>
          <w:t>Supporting consumer choices</w:t>
        </w:r>
        <w:r w:rsidR="005B3317">
          <w:rPr>
            <w:noProof/>
            <w:webHidden/>
          </w:rPr>
          <w:tab/>
        </w:r>
        <w:r w:rsidR="005B3317">
          <w:rPr>
            <w:noProof/>
            <w:webHidden/>
          </w:rPr>
          <w:fldChar w:fldCharType="begin"/>
        </w:r>
        <w:r w:rsidR="005B3317">
          <w:rPr>
            <w:noProof/>
            <w:webHidden/>
          </w:rPr>
          <w:instrText xml:space="preserve"> PAGEREF _Toc121491987 \h </w:instrText>
        </w:r>
        <w:r w:rsidR="005B3317">
          <w:rPr>
            <w:noProof/>
            <w:webHidden/>
          </w:rPr>
        </w:r>
        <w:r w:rsidR="005B3317">
          <w:rPr>
            <w:noProof/>
            <w:webHidden/>
          </w:rPr>
          <w:fldChar w:fldCharType="separate"/>
        </w:r>
        <w:r w:rsidR="005B3317">
          <w:rPr>
            <w:noProof/>
            <w:webHidden/>
          </w:rPr>
          <w:t>53</w:t>
        </w:r>
        <w:r w:rsidR="005B3317">
          <w:rPr>
            <w:noProof/>
            <w:webHidden/>
          </w:rPr>
          <w:fldChar w:fldCharType="end"/>
        </w:r>
      </w:hyperlink>
    </w:p>
    <w:p w14:paraId="04F5ECDC" w14:textId="74E7A285" w:rsidR="005B3317" w:rsidRDefault="00000000">
      <w:pPr>
        <w:pStyle w:val="TOC3"/>
        <w:rPr>
          <w:rFonts w:asciiTheme="minorHAnsi" w:eastAsiaTheme="minorEastAsia" w:hAnsiTheme="minorHAnsi" w:cstheme="minorBidi"/>
          <w:noProof/>
          <w:color w:val="auto"/>
          <w:sz w:val="22"/>
          <w:szCs w:val="22"/>
          <w:lang w:eastAsia="en-GB"/>
        </w:rPr>
      </w:pPr>
      <w:hyperlink w:anchor="_Toc121491988" w:history="1">
        <w:r w:rsidR="005B3317" w:rsidRPr="008B3602">
          <w:rPr>
            <w:rStyle w:val="Hyperlink"/>
            <w:noProof/>
          </w:rPr>
          <w:t>Installer skills</w:t>
        </w:r>
        <w:r w:rsidR="005B3317">
          <w:rPr>
            <w:noProof/>
            <w:webHidden/>
          </w:rPr>
          <w:tab/>
        </w:r>
        <w:r w:rsidR="005B3317">
          <w:rPr>
            <w:noProof/>
            <w:webHidden/>
          </w:rPr>
          <w:fldChar w:fldCharType="begin"/>
        </w:r>
        <w:r w:rsidR="005B3317">
          <w:rPr>
            <w:noProof/>
            <w:webHidden/>
          </w:rPr>
          <w:instrText xml:space="preserve"> PAGEREF _Toc121491988 \h </w:instrText>
        </w:r>
        <w:r w:rsidR="005B3317">
          <w:rPr>
            <w:noProof/>
            <w:webHidden/>
          </w:rPr>
        </w:r>
        <w:r w:rsidR="005B3317">
          <w:rPr>
            <w:noProof/>
            <w:webHidden/>
          </w:rPr>
          <w:fldChar w:fldCharType="separate"/>
        </w:r>
        <w:r w:rsidR="005B3317">
          <w:rPr>
            <w:noProof/>
            <w:webHidden/>
          </w:rPr>
          <w:t>54</w:t>
        </w:r>
        <w:r w:rsidR="005B3317">
          <w:rPr>
            <w:noProof/>
            <w:webHidden/>
          </w:rPr>
          <w:fldChar w:fldCharType="end"/>
        </w:r>
      </w:hyperlink>
    </w:p>
    <w:p w14:paraId="698C5710" w14:textId="2B3D5B24" w:rsidR="005B3317" w:rsidRDefault="00000000">
      <w:pPr>
        <w:pStyle w:val="TOC3"/>
        <w:rPr>
          <w:rFonts w:asciiTheme="minorHAnsi" w:eastAsiaTheme="minorEastAsia" w:hAnsiTheme="minorHAnsi" w:cstheme="minorBidi"/>
          <w:noProof/>
          <w:color w:val="auto"/>
          <w:sz w:val="22"/>
          <w:szCs w:val="22"/>
          <w:lang w:eastAsia="en-GB"/>
        </w:rPr>
      </w:pPr>
      <w:hyperlink w:anchor="_Toc121491989" w:history="1">
        <w:r w:rsidR="005B3317" w:rsidRPr="008B3602">
          <w:rPr>
            <w:rStyle w:val="Hyperlink"/>
            <w:noProof/>
          </w:rPr>
          <w:t>Installation standards and guidance</w:t>
        </w:r>
        <w:r w:rsidR="005B3317">
          <w:rPr>
            <w:noProof/>
            <w:webHidden/>
          </w:rPr>
          <w:tab/>
        </w:r>
        <w:r w:rsidR="005B3317">
          <w:rPr>
            <w:noProof/>
            <w:webHidden/>
          </w:rPr>
          <w:fldChar w:fldCharType="begin"/>
        </w:r>
        <w:r w:rsidR="005B3317">
          <w:rPr>
            <w:noProof/>
            <w:webHidden/>
          </w:rPr>
          <w:instrText xml:space="preserve"> PAGEREF _Toc121491989 \h </w:instrText>
        </w:r>
        <w:r w:rsidR="005B3317">
          <w:rPr>
            <w:noProof/>
            <w:webHidden/>
          </w:rPr>
        </w:r>
        <w:r w:rsidR="005B3317">
          <w:rPr>
            <w:noProof/>
            <w:webHidden/>
          </w:rPr>
          <w:fldChar w:fldCharType="separate"/>
        </w:r>
        <w:r w:rsidR="005B3317">
          <w:rPr>
            <w:noProof/>
            <w:webHidden/>
          </w:rPr>
          <w:t>55</w:t>
        </w:r>
        <w:r w:rsidR="005B3317">
          <w:rPr>
            <w:noProof/>
            <w:webHidden/>
          </w:rPr>
          <w:fldChar w:fldCharType="end"/>
        </w:r>
      </w:hyperlink>
    </w:p>
    <w:p w14:paraId="47F4E1EB" w14:textId="08751697" w:rsidR="005B3317" w:rsidRDefault="00000000">
      <w:pPr>
        <w:pStyle w:val="TOC3"/>
        <w:rPr>
          <w:rFonts w:asciiTheme="minorHAnsi" w:eastAsiaTheme="minorEastAsia" w:hAnsiTheme="minorHAnsi" w:cstheme="minorBidi"/>
          <w:noProof/>
          <w:color w:val="auto"/>
          <w:sz w:val="22"/>
          <w:szCs w:val="22"/>
          <w:lang w:eastAsia="en-GB"/>
        </w:rPr>
      </w:pPr>
      <w:hyperlink w:anchor="_Toc121491990" w:history="1">
        <w:r w:rsidR="005B3317" w:rsidRPr="008B3602">
          <w:rPr>
            <w:rStyle w:val="Hyperlink"/>
            <w:noProof/>
          </w:rPr>
          <w:t>Flexibility</w:t>
        </w:r>
        <w:r w:rsidR="005B3317">
          <w:rPr>
            <w:noProof/>
            <w:webHidden/>
          </w:rPr>
          <w:tab/>
        </w:r>
        <w:r w:rsidR="005B3317">
          <w:rPr>
            <w:noProof/>
            <w:webHidden/>
          </w:rPr>
          <w:fldChar w:fldCharType="begin"/>
        </w:r>
        <w:r w:rsidR="005B3317">
          <w:rPr>
            <w:noProof/>
            <w:webHidden/>
          </w:rPr>
          <w:instrText xml:space="preserve"> PAGEREF _Toc121491990 \h </w:instrText>
        </w:r>
        <w:r w:rsidR="005B3317">
          <w:rPr>
            <w:noProof/>
            <w:webHidden/>
          </w:rPr>
        </w:r>
        <w:r w:rsidR="005B3317">
          <w:rPr>
            <w:noProof/>
            <w:webHidden/>
          </w:rPr>
          <w:fldChar w:fldCharType="separate"/>
        </w:r>
        <w:r w:rsidR="005B3317">
          <w:rPr>
            <w:noProof/>
            <w:webHidden/>
          </w:rPr>
          <w:t>56</w:t>
        </w:r>
        <w:r w:rsidR="005B3317">
          <w:rPr>
            <w:noProof/>
            <w:webHidden/>
          </w:rPr>
          <w:fldChar w:fldCharType="end"/>
        </w:r>
      </w:hyperlink>
    </w:p>
    <w:p w14:paraId="188BDDCC" w14:textId="585B0FAA" w:rsidR="005B3317" w:rsidRDefault="00000000">
      <w:pPr>
        <w:pStyle w:val="TOC2"/>
        <w:rPr>
          <w:rFonts w:asciiTheme="minorHAnsi" w:eastAsiaTheme="minorEastAsia" w:hAnsiTheme="minorHAnsi" w:cstheme="minorBidi"/>
          <w:noProof/>
          <w:color w:val="auto"/>
          <w:sz w:val="22"/>
          <w:szCs w:val="22"/>
          <w:lang w:eastAsia="en-GB"/>
        </w:rPr>
      </w:pPr>
      <w:hyperlink w:anchor="_Toc121491991" w:history="1">
        <w:r w:rsidR="005B3317" w:rsidRPr="008B3602">
          <w:rPr>
            <w:rStyle w:val="Hyperlink"/>
            <w:noProof/>
          </w:rPr>
          <w:t>Equality Act 2010</w:t>
        </w:r>
        <w:r w:rsidR="005B3317">
          <w:rPr>
            <w:noProof/>
            <w:webHidden/>
          </w:rPr>
          <w:tab/>
        </w:r>
        <w:r w:rsidR="005B3317">
          <w:rPr>
            <w:noProof/>
            <w:webHidden/>
          </w:rPr>
          <w:fldChar w:fldCharType="begin"/>
        </w:r>
        <w:r w:rsidR="005B3317">
          <w:rPr>
            <w:noProof/>
            <w:webHidden/>
          </w:rPr>
          <w:instrText xml:space="preserve"> PAGEREF _Toc121491991 \h </w:instrText>
        </w:r>
        <w:r w:rsidR="005B3317">
          <w:rPr>
            <w:noProof/>
            <w:webHidden/>
          </w:rPr>
        </w:r>
        <w:r w:rsidR="005B3317">
          <w:rPr>
            <w:noProof/>
            <w:webHidden/>
          </w:rPr>
          <w:fldChar w:fldCharType="separate"/>
        </w:r>
        <w:r w:rsidR="005B3317">
          <w:rPr>
            <w:noProof/>
            <w:webHidden/>
          </w:rPr>
          <w:t>60</w:t>
        </w:r>
        <w:r w:rsidR="005B3317">
          <w:rPr>
            <w:noProof/>
            <w:webHidden/>
          </w:rPr>
          <w:fldChar w:fldCharType="end"/>
        </w:r>
      </w:hyperlink>
    </w:p>
    <w:p w14:paraId="48C8A464" w14:textId="0EFF1C33" w:rsidR="005B3317" w:rsidRDefault="00000000">
      <w:pPr>
        <w:pStyle w:val="TOC2"/>
        <w:rPr>
          <w:rFonts w:asciiTheme="minorHAnsi" w:eastAsiaTheme="minorEastAsia" w:hAnsiTheme="minorHAnsi" w:cstheme="minorBidi"/>
          <w:noProof/>
          <w:color w:val="auto"/>
          <w:sz w:val="22"/>
          <w:szCs w:val="22"/>
          <w:lang w:eastAsia="en-GB"/>
        </w:rPr>
      </w:pPr>
      <w:hyperlink w:anchor="_Toc121491992" w:history="1">
        <w:r w:rsidR="005B3317" w:rsidRPr="008B3602">
          <w:rPr>
            <w:rStyle w:val="Hyperlink"/>
            <w:noProof/>
          </w:rPr>
          <w:t>End of Consultation</w:t>
        </w:r>
        <w:r w:rsidR="005B3317">
          <w:rPr>
            <w:noProof/>
            <w:webHidden/>
          </w:rPr>
          <w:tab/>
        </w:r>
        <w:r w:rsidR="005B3317">
          <w:rPr>
            <w:noProof/>
            <w:webHidden/>
          </w:rPr>
          <w:fldChar w:fldCharType="begin"/>
        </w:r>
        <w:r w:rsidR="005B3317">
          <w:rPr>
            <w:noProof/>
            <w:webHidden/>
          </w:rPr>
          <w:instrText xml:space="preserve"> PAGEREF _Toc121491992 \h </w:instrText>
        </w:r>
        <w:r w:rsidR="005B3317">
          <w:rPr>
            <w:noProof/>
            <w:webHidden/>
          </w:rPr>
        </w:r>
        <w:r w:rsidR="005B3317">
          <w:rPr>
            <w:noProof/>
            <w:webHidden/>
          </w:rPr>
          <w:fldChar w:fldCharType="separate"/>
        </w:r>
        <w:r w:rsidR="005B3317">
          <w:rPr>
            <w:noProof/>
            <w:webHidden/>
          </w:rPr>
          <w:t>60</w:t>
        </w:r>
        <w:r w:rsidR="005B3317">
          <w:rPr>
            <w:noProof/>
            <w:webHidden/>
          </w:rPr>
          <w:fldChar w:fldCharType="end"/>
        </w:r>
      </w:hyperlink>
    </w:p>
    <w:p w14:paraId="54575C87" w14:textId="31B8D070" w:rsidR="005B3317" w:rsidRDefault="00000000">
      <w:pPr>
        <w:pStyle w:val="TOC1"/>
        <w:rPr>
          <w:rFonts w:asciiTheme="minorHAnsi" w:eastAsiaTheme="minorEastAsia" w:hAnsiTheme="minorHAnsi" w:cstheme="minorBidi"/>
          <w:color w:val="auto"/>
          <w:sz w:val="22"/>
          <w:szCs w:val="22"/>
          <w:lang w:eastAsia="en-GB"/>
        </w:rPr>
      </w:pPr>
      <w:hyperlink w:anchor="_Toc121491993" w:history="1">
        <w:r w:rsidR="005B3317" w:rsidRPr="008B3602">
          <w:rPr>
            <w:rStyle w:val="Hyperlink"/>
          </w:rPr>
          <w:t>Annex A: Glossary</w:t>
        </w:r>
        <w:r w:rsidR="005B3317">
          <w:rPr>
            <w:webHidden/>
          </w:rPr>
          <w:tab/>
        </w:r>
        <w:r w:rsidR="005B3317">
          <w:rPr>
            <w:webHidden/>
          </w:rPr>
          <w:fldChar w:fldCharType="begin"/>
        </w:r>
        <w:r w:rsidR="005B3317">
          <w:rPr>
            <w:webHidden/>
          </w:rPr>
          <w:instrText xml:space="preserve"> PAGEREF _Toc121491993 \h </w:instrText>
        </w:r>
        <w:r w:rsidR="005B3317">
          <w:rPr>
            <w:webHidden/>
          </w:rPr>
        </w:r>
        <w:r w:rsidR="005B3317">
          <w:rPr>
            <w:webHidden/>
          </w:rPr>
          <w:fldChar w:fldCharType="separate"/>
        </w:r>
        <w:r w:rsidR="005B3317">
          <w:rPr>
            <w:webHidden/>
          </w:rPr>
          <w:t>61</w:t>
        </w:r>
        <w:r w:rsidR="005B3317">
          <w:rPr>
            <w:webHidden/>
          </w:rPr>
          <w:fldChar w:fldCharType="end"/>
        </w:r>
      </w:hyperlink>
    </w:p>
    <w:p w14:paraId="36859CD5" w14:textId="071B619D" w:rsidR="005B3317" w:rsidRDefault="00000000">
      <w:pPr>
        <w:pStyle w:val="TOC1"/>
        <w:rPr>
          <w:rFonts w:asciiTheme="minorHAnsi" w:eastAsiaTheme="minorEastAsia" w:hAnsiTheme="minorHAnsi" w:cstheme="minorBidi"/>
          <w:color w:val="auto"/>
          <w:sz w:val="22"/>
          <w:szCs w:val="22"/>
          <w:lang w:eastAsia="en-GB"/>
        </w:rPr>
      </w:pPr>
      <w:hyperlink w:anchor="_Toc121491994" w:history="1">
        <w:r w:rsidR="005B3317" w:rsidRPr="008B3602">
          <w:rPr>
            <w:rStyle w:val="Hyperlink"/>
          </w:rPr>
          <w:t>Annex B: Consultation questions</w:t>
        </w:r>
        <w:r w:rsidR="005B3317">
          <w:rPr>
            <w:webHidden/>
          </w:rPr>
          <w:tab/>
        </w:r>
        <w:r w:rsidR="005B3317">
          <w:rPr>
            <w:webHidden/>
          </w:rPr>
          <w:fldChar w:fldCharType="begin"/>
        </w:r>
        <w:r w:rsidR="005B3317">
          <w:rPr>
            <w:webHidden/>
          </w:rPr>
          <w:instrText xml:space="preserve"> PAGEREF _Toc121491994 \h </w:instrText>
        </w:r>
        <w:r w:rsidR="005B3317">
          <w:rPr>
            <w:webHidden/>
          </w:rPr>
        </w:r>
        <w:r w:rsidR="005B3317">
          <w:rPr>
            <w:webHidden/>
          </w:rPr>
          <w:fldChar w:fldCharType="separate"/>
        </w:r>
        <w:r w:rsidR="005B3317">
          <w:rPr>
            <w:webHidden/>
          </w:rPr>
          <w:t>68</w:t>
        </w:r>
        <w:r w:rsidR="005B3317">
          <w:rPr>
            <w:webHidden/>
          </w:rPr>
          <w:fldChar w:fldCharType="end"/>
        </w:r>
      </w:hyperlink>
    </w:p>
    <w:p w14:paraId="3EDE5F89" w14:textId="214DC96F" w:rsidR="005B3317" w:rsidRDefault="00000000">
      <w:pPr>
        <w:pStyle w:val="TOC1"/>
        <w:rPr>
          <w:rFonts w:asciiTheme="minorHAnsi" w:eastAsiaTheme="minorEastAsia" w:hAnsiTheme="minorHAnsi" w:cstheme="minorBidi"/>
          <w:color w:val="auto"/>
          <w:sz w:val="22"/>
          <w:szCs w:val="22"/>
          <w:lang w:eastAsia="en-GB"/>
        </w:rPr>
      </w:pPr>
      <w:hyperlink w:anchor="_Toc121491995" w:history="1">
        <w:r w:rsidR="005B3317" w:rsidRPr="008B3602">
          <w:rPr>
            <w:rStyle w:val="Hyperlink"/>
          </w:rPr>
          <w:t>Next steps</w:t>
        </w:r>
        <w:r w:rsidR="005B3317">
          <w:rPr>
            <w:webHidden/>
          </w:rPr>
          <w:tab/>
        </w:r>
        <w:r w:rsidR="005B3317">
          <w:rPr>
            <w:webHidden/>
          </w:rPr>
          <w:fldChar w:fldCharType="begin"/>
        </w:r>
        <w:r w:rsidR="005B3317">
          <w:rPr>
            <w:webHidden/>
          </w:rPr>
          <w:instrText xml:space="preserve"> PAGEREF _Toc121491995 \h </w:instrText>
        </w:r>
        <w:r w:rsidR="005B3317">
          <w:rPr>
            <w:webHidden/>
          </w:rPr>
        </w:r>
        <w:r w:rsidR="005B3317">
          <w:rPr>
            <w:webHidden/>
          </w:rPr>
          <w:fldChar w:fldCharType="separate"/>
        </w:r>
        <w:r w:rsidR="005B3317">
          <w:rPr>
            <w:webHidden/>
          </w:rPr>
          <w:t>72</w:t>
        </w:r>
        <w:r w:rsidR="005B3317">
          <w:rPr>
            <w:webHidden/>
          </w:rPr>
          <w:fldChar w:fldCharType="end"/>
        </w:r>
      </w:hyperlink>
    </w:p>
    <w:p w14:paraId="68EF0224" w14:textId="7403E189" w:rsidR="00CC7A35" w:rsidRDefault="00E45851" w:rsidP="002642C7">
      <w:r>
        <w:rPr>
          <w:color w:val="2B579A"/>
          <w:shd w:val="clear" w:color="auto" w:fill="E6E6E6"/>
        </w:rPr>
        <w:fldChar w:fldCharType="end"/>
      </w:r>
    </w:p>
    <w:p w14:paraId="07AB0F8F" w14:textId="4DB42CFB" w:rsidR="004C1B6A" w:rsidRDefault="004C1B6A">
      <w:pPr>
        <w:rPr>
          <w:b/>
          <w:color w:val="A5A5A5" w:themeColor="accent3"/>
        </w:rPr>
        <w:sectPr w:rsidR="004C1B6A" w:rsidSect="00471A27">
          <w:pgSz w:w="11906" w:h="16838"/>
          <w:pgMar w:top="1418" w:right="907" w:bottom="907" w:left="907" w:header="709" w:footer="266" w:gutter="0"/>
          <w:cols w:space="708"/>
          <w:docGrid w:linePitch="360"/>
        </w:sectPr>
      </w:pPr>
    </w:p>
    <w:p w14:paraId="48809E04" w14:textId="77777777" w:rsidR="00275FC1" w:rsidRDefault="00275FC1" w:rsidP="00275FC1">
      <w:pPr>
        <w:pStyle w:val="Heading1"/>
      </w:pPr>
      <w:bookmarkStart w:id="0" w:name="_Toc121491928"/>
      <w:r w:rsidRPr="00275FC1">
        <w:lastRenderedPageBreak/>
        <w:t>General information</w:t>
      </w:r>
      <w:bookmarkEnd w:id="0"/>
    </w:p>
    <w:p w14:paraId="093ADAB8" w14:textId="77777777" w:rsidR="000251DA" w:rsidRDefault="00141445" w:rsidP="000251DA">
      <w:pPr>
        <w:pStyle w:val="Heading2"/>
      </w:pPr>
      <w:bookmarkStart w:id="1" w:name="_Toc121491929"/>
      <w:r w:rsidRPr="00141445">
        <w:t xml:space="preserve">Why </w:t>
      </w:r>
      <w:r>
        <w:t>w</w:t>
      </w:r>
      <w:r w:rsidRPr="00141445">
        <w:t xml:space="preserve">e </w:t>
      </w:r>
      <w:r>
        <w:t>a</w:t>
      </w:r>
      <w:r w:rsidRPr="00141445">
        <w:t xml:space="preserve">re </w:t>
      </w:r>
      <w:r>
        <w:t>c</w:t>
      </w:r>
      <w:r w:rsidRPr="00141445">
        <w:t>onsulting</w:t>
      </w:r>
      <w:bookmarkEnd w:id="1"/>
    </w:p>
    <w:p w14:paraId="4CA463AF" w14:textId="342EB2AF" w:rsidR="000251DA" w:rsidRDefault="00681D58" w:rsidP="000251DA">
      <w:r w:rsidRPr="005772D1">
        <w:t xml:space="preserve">To set out policy proposals and invite stakeholder views </w:t>
      </w:r>
      <w:r>
        <w:t xml:space="preserve">on plans to </w:t>
      </w:r>
      <w:r w:rsidRPr="00681D58">
        <w:t xml:space="preserve">ensure newly installed </w:t>
      </w:r>
      <w:r>
        <w:t xml:space="preserve">gas </w:t>
      </w:r>
      <w:r w:rsidRPr="00681D58">
        <w:t xml:space="preserve">boilers are performing as efficiently as possible, the case for requiring all newly sold boilers to be ‘hydrogen-ready’ to facilitate a </w:t>
      </w:r>
      <w:r>
        <w:t xml:space="preserve">potential </w:t>
      </w:r>
      <w:r w:rsidRPr="00681D58">
        <w:t xml:space="preserve">switch to hydrogen heating in future, and the </w:t>
      </w:r>
      <w:r>
        <w:t xml:space="preserve">potential </w:t>
      </w:r>
      <w:r w:rsidRPr="00681D58">
        <w:t>role of hybrid heat pump-gas boiler systems in the medium and longer-term</w:t>
      </w:r>
      <w:r w:rsidR="001359C7">
        <w:t>,</w:t>
      </w:r>
      <w:r>
        <w:t xml:space="preserve"> to support decarbonisation objectives</w:t>
      </w:r>
      <w:r w:rsidR="00145B68">
        <w:t>.</w:t>
      </w:r>
    </w:p>
    <w:p w14:paraId="599105EB" w14:textId="77777777" w:rsidR="000251DA" w:rsidRDefault="000251DA" w:rsidP="000251DA">
      <w:pPr>
        <w:pStyle w:val="Heading2"/>
      </w:pPr>
      <w:bookmarkStart w:id="2" w:name="_Toc121491930"/>
      <w:r>
        <w:t>Consultation details</w:t>
      </w:r>
      <w:bookmarkEnd w:id="2"/>
    </w:p>
    <w:p w14:paraId="2B9CDDF1" w14:textId="6B9B6461" w:rsidR="000251DA" w:rsidRPr="00D05DC1" w:rsidRDefault="000251DA" w:rsidP="00CF5825">
      <w:pPr>
        <w:ind w:left="1560" w:hanging="1560"/>
      </w:pPr>
      <w:r w:rsidRPr="00EA3C6D">
        <w:rPr>
          <w:rStyle w:val="Boldtext"/>
        </w:rPr>
        <w:t>Issued:</w:t>
      </w:r>
      <w:r w:rsidRPr="00EA3C6D">
        <w:tab/>
      </w:r>
      <w:r w:rsidRPr="00E26F75">
        <w:t>[</w:t>
      </w:r>
      <w:r w:rsidR="00D05DC1" w:rsidRPr="00E26F75">
        <w:t>13</w:t>
      </w:r>
      <w:r w:rsidR="00E3145B" w:rsidRPr="00E26F75">
        <w:t xml:space="preserve"> December 2022</w:t>
      </w:r>
      <w:r w:rsidRPr="00E26F75">
        <w:t>]</w:t>
      </w:r>
    </w:p>
    <w:p w14:paraId="3BFB2AA9" w14:textId="5792C01D" w:rsidR="000251DA" w:rsidRPr="00EA3C6D" w:rsidRDefault="000251DA" w:rsidP="00CF5825">
      <w:pPr>
        <w:ind w:left="1560" w:hanging="1560"/>
      </w:pPr>
      <w:r w:rsidRPr="00D05DC1">
        <w:rPr>
          <w:rStyle w:val="Boldtext"/>
        </w:rPr>
        <w:t>Respond by:</w:t>
      </w:r>
      <w:r w:rsidRPr="00D05DC1">
        <w:rPr>
          <w:b/>
        </w:rPr>
        <w:t xml:space="preserve"> </w:t>
      </w:r>
      <w:r w:rsidR="00CF5825" w:rsidRPr="00D05DC1">
        <w:tab/>
      </w:r>
      <w:r w:rsidRPr="00E26F75">
        <w:t>[</w:t>
      </w:r>
      <w:r w:rsidR="00D05DC1" w:rsidRPr="00E26F75">
        <w:t>21</w:t>
      </w:r>
      <w:r w:rsidR="00327D22" w:rsidRPr="00E26F75">
        <w:t xml:space="preserve"> March 2023</w:t>
      </w:r>
      <w:r w:rsidRPr="00E26F75">
        <w:t>].</w:t>
      </w:r>
    </w:p>
    <w:p w14:paraId="2DA07382" w14:textId="19CCA65F" w:rsidR="00A3739E" w:rsidRPr="00BC2203" w:rsidRDefault="000251DA" w:rsidP="000251DA">
      <w:pPr>
        <w:rPr>
          <w:rStyle w:val="Boldtext"/>
        </w:rPr>
      </w:pPr>
      <w:r w:rsidRPr="00BC2203">
        <w:rPr>
          <w:rStyle w:val="Boldtext"/>
        </w:rPr>
        <w:t xml:space="preserve">Enquiries to: </w:t>
      </w:r>
      <w:r w:rsidR="00145B68">
        <w:rPr>
          <w:rStyle w:val="Boldtext"/>
        </w:rPr>
        <w:t>Gas Boiler Policy Team</w:t>
      </w:r>
    </w:p>
    <w:p w14:paraId="298E994E" w14:textId="60B20B81" w:rsidR="006166D6" w:rsidRPr="00604A58" w:rsidRDefault="006166D6" w:rsidP="00A879B7">
      <w:pPr>
        <w:pStyle w:val="BodyText3"/>
        <w:rPr>
          <w:rStyle w:val="Boldtext"/>
          <w:b w:val="0"/>
        </w:rPr>
      </w:pPr>
      <w:r>
        <w:t>Please do not send responses by post to the Department.</w:t>
      </w:r>
    </w:p>
    <w:p w14:paraId="6B230973" w14:textId="78F66D68" w:rsidR="000251DA" w:rsidRDefault="000251DA" w:rsidP="000251DA">
      <w:r>
        <w:t>Email:</w:t>
      </w:r>
      <w:r w:rsidR="00141445">
        <w:t xml:space="preserve"> </w:t>
      </w:r>
      <w:hyperlink r:id="rId24" w:history="1">
        <w:r w:rsidR="001C33FF" w:rsidRPr="00C826F1">
          <w:rPr>
            <w:rStyle w:val="Hyperlink"/>
          </w:rPr>
          <w:t>domesticboilersconsultation</w:t>
        </w:r>
        <w:r w:rsidR="001C33FF" w:rsidRPr="00C826F1">
          <w:rPr>
            <w:rStyle w:val="Hyperlink"/>
            <w:rFonts w:cs="Arial"/>
          </w:rPr>
          <w:t>@beis.gov.uk</w:t>
        </w:r>
      </w:hyperlink>
      <w:r w:rsidR="001C33FF">
        <w:t xml:space="preserve"> </w:t>
      </w:r>
    </w:p>
    <w:p w14:paraId="3A2E6362" w14:textId="5965AB89" w:rsidR="00141445" w:rsidRPr="00EA3C6D" w:rsidRDefault="00141445" w:rsidP="00141445">
      <w:bookmarkStart w:id="3" w:name="_Toc450116104"/>
      <w:r w:rsidRPr="00EA3C6D">
        <w:rPr>
          <w:rStyle w:val="Boldtext"/>
        </w:rPr>
        <w:t>Consultation reference:</w:t>
      </w:r>
      <w:r w:rsidRPr="00EA3C6D">
        <w:t xml:space="preserve"> </w:t>
      </w:r>
      <w:r w:rsidR="002D7C1F">
        <w:t xml:space="preserve"> </w:t>
      </w:r>
      <w:r w:rsidR="00484B71">
        <w:t xml:space="preserve">Improving </w:t>
      </w:r>
      <w:r w:rsidR="002D7C1F">
        <w:t>Boiler Standards and Efficiency</w:t>
      </w:r>
    </w:p>
    <w:p w14:paraId="20A781F1" w14:textId="77777777" w:rsidR="009045F1" w:rsidRPr="00EA3C6D" w:rsidRDefault="00141445" w:rsidP="00BC2203">
      <w:pPr>
        <w:rPr>
          <w:rStyle w:val="Boldtext"/>
        </w:rPr>
      </w:pPr>
      <w:r w:rsidRPr="00EA3C6D">
        <w:rPr>
          <w:rStyle w:val="Boldtext"/>
        </w:rPr>
        <w:t xml:space="preserve">Audiences: </w:t>
      </w:r>
    </w:p>
    <w:p w14:paraId="7C8B4E6F" w14:textId="079D6094" w:rsidR="00CB0B7A" w:rsidRPr="007534BF" w:rsidRDefault="00CB0B7A" w:rsidP="00BC2203">
      <w:pPr>
        <w:rPr>
          <w:rStyle w:val="Boldtext"/>
        </w:rPr>
      </w:pPr>
      <w:r w:rsidRPr="008B6CBC">
        <w:t xml:space="preserve">This consultation will be of interest to stakeholders operating </w:t>
      </w:r>
      <w:r w:rsidR="00687EDB" w:rsidRPr="008B6CBC">
        <w:t>i</w:t>
      </w:r>
      <w:r w:rsidRPr="008B6CBC">
        <w:t xml:space="preserve">n the heat sector, business representative bodies, households, and those with a wider interest in the UK’s </w:t>
      </w:r>
      <w:r w:rsidR="009E51B4" w:rsidRPr="008B6CBC">
        <w:t>n</w:t>
      </w:r>
      <w:r w:rsidRPr="008B6CBC">
        <w:t xml:space="preserve">et </w:t>
      </w:r>
      <w:r w:rsidR="009E51B4" w:rsidRPr="008B6CBC">
        <w:t>z</w:t>
      </w:r>
      <w:r w:rsidRPr="008B6CBC">
        <w:t xml:space="preserve">ero ambition. </w:t>
      </w:r>
    </w:p>
    <w:p w14:paraId="49FB1869" w14:textId="77777777" w:rsidR="00BC2203" w:rsidRPr="00EA3C6D" w:rsidRDefault="00BC2203" w:rsidP="00BC2203">
      <w:pPr>
        <w:rPr>
          <w:b/>
        </w:rPr>
      </w:pPr>
      <w:r w:rsidRPr="00EA3C6D">
        <w:rPr>
          <w:b/>
        </w:rPr>
        <w:t>Territorial extent:</w:t>
      </w:r>
      <w:bookmarkEnd w:id="3"/>
    </w:p>
    <w:p w14:paraId="76B41493" w14:textId="532F32CE" w:rsidR="0074573D" w:rsidRDefault="00AE524B" w:rsidP="4B86B9AA">
      <w:pPr>
        <w:rPr>
          <w:rFonts w:eastAsia="Arial"/>
        </w:rPr>
      </w:pPr>
      <w:r w:rsidRPr="00AB2BC5">
        <w:t xml:space="preserve">Great </w:t>
      </w:r>
      <w:r w:rsidR="009F60C3" w:rsidRPr="00AB2BC5">
        <w:t>Britain</w:t>
      </w:r>
      <w:r w:rsidR="00F82077" w:rsidRPr="00AB2BC5">
        <w:t>. However,</w:t>
      </w:r>
      <w:r w:rsidR="00692CB3" w:rsidRPr="00AB2BC5">
        <w:t xml:space="preserve"> </w:t>
      </w:r>
      <w:r w:rsidR="00A254D6" w:rsidRPr="00AB2BC5">
        <w:t xml:space="preserve">the Northern Ireland Protocol Bill was introduced by HMG in Parliament on </w:t>
      </w:r>
      <w:r w:rsidR="008B706E" w:rsidRPr="00AB2BC5">
        <w:t>13 June 2022</w:t>
      </w:r>
      <w:r w:rsidR="00A254D6" w:rsidRPr="00AB2BC5">
        <w:t>. The Bill proposes the creation of a dual regulatory regime in Northern Ireland, which will allow businesses selling products in Northern Ireland to choose between meeting UK or EU rules (or both)</w:t>
      </w:r>
      <w:r w:rsidR="00C66EEC" w:rsidRPr="00AB2BC5">
        <w:t>. Once the NIP Bill has passed through the Parliamentary process and is in force</w:t>
      </w:r>
      <w:r w:rsidR="72754B43">
        <w:t>,</w:t>
      </w:r>
      <w:r w:rsidR="003D4E7D" w:rsidRPr="00AB2BC5">
        <w:t xml:space="preserve"> </w:t>
      </w:r>
      <w:r w:rsidR="00034145" w:rsidRPr="00AB2BC5">
        <w:t>proposals</w:t>
      </w:r>
      <w:r w:rsidR="00BE0E68">
        <w:t xml:space="preserve"> </w:t>
      </w:r>
      <w:r w:rsidR="00AB2BC5">
        <w:t>on energy-related products</w:t>
      </w:r>
      <w:r w:rsidR="00034145" w:rsidRPr="003E7EAC">
        <w:t xml:space="preserve"> </w:t>
      </w:r>
      <w:r w:rsidR="003D4E7D" w:rsidRPr="003E7EAC">
        <w:t>c</w:t>
      </w:r>
      <w:r w:rsidR="00034145" w:rsidRPr="003E7EAC">
        <w:t>ould encompass the whole UK.</w:t>
      </w:r>
      <w:r w:rsidR="00034145">
        <w:t xml:space="preserve"> </w:t>
      </w:r>
      <w:r w:rsidR="5BE0D844" w:rsidRPr="00604B40">
        <w:rPr>
          <w:rFonts w:eastAsia="Arial"/>
        </w:rPr>
        <w:t xml:space="preserve">This may, however, require amending </w:t>
      </w:r>
      <w:proofErr w:type="spellStart"/>
      <w:r w:rsidR="5BE0D844" w:rsidRPr="00604B40">
        <w:rPr>
          <w:rFonts w:eastAsia="Arial"/>
        </w:rPr>
        <w:t>Ecodesign</w:t>
      </w:r>
      <w:proofErr w:type="spellEnd"/>
      <w:r w:rsidR="5BE0D844" w:rsidRPr="00604B40">
        <w:rPr>
          <w:rFonts w:eastAsia="Arial"/>
        </w:rPr>
        <w:t xml:space="preserve"> legislation to extend regulation making powers to Northern Ireland. </w:t>
      </w:r>
    </w:p>
    <w:p w14:paraId="10F27556" w14:textId="5C5191E9" w:rsidR="0074573D" w:rsidRDefault="00034145" w:rsidP="00104C82">
      <w:r>
        <w:t xml:space="preserve"> </w:t>
      </w:r>
      <w:r w:rsidR="0074573D">
        <w:br w:type="page"/>
      </w:r>
    </w:p>
    <w:p w14:paraId="408C13BF" w14:textId="5188C40E" w:rsidR="0074573D" w:rsidRDefault="0074573D" w:rsidP="0074573D">
      <w:pPr>
        <w:pStyle w:val="Heading2"/>
      </w:pPr>
      <w:bookmarkStart w:id="4" w:name="_Toc121491931"/>
      <w:r>
        <w:lastRenderedPageBreak/>
        <w:t>How to respond</w:t>
      </w:r>
      <w:bookmarkEnd w:id="4"/>
    </w:p>
    <w:p w14:paraId="670A1823" w14:textId="3573F01E" w:rsidR="00DA7615" w:rsidRPr="00EA3C6D" w:rsidRDefault="008E32E9" w:rsidP="000A09FC">
      <w:r w:rsidRPr="00EA3C6D">
        <w:rPr>
          <w:rStyle w:val="Boldtext"/>
        </w:rPr>
        <w:t>Respond</w:t>
      </w:r>
      <w:r w:rsidR="00DA7615" w:rsidRPr="00EA3C6D">
        <w:rPr>
          <w:rStyle w:val="Boldtext"/>
        </w:rPr>
        <w:t xml:space="preserve"> </w:t>
      </w:r>
      <w:r w:rsidR="000A09FC" w:rsidRPr="00EA3C6D">
        <w:rPr>
          <w:rStyle w:val="Boldtext"/>
        </w:rPr>
        <w:t xml:space="preserve">online </w:t>
      </w:r>
      <w:r w:rsidR="00DA7615" w:rsidRPr="00EA3C6D">
        <w:rPr>
          <w:rStyle w:val="Boldtext"/>
        </w:rPr>
        <w:t>at:</w:t>
      </w:r>
      <w:r w:rsidR="007534BF">
        <w:t xml:space="preserve"> </w:t>
      </w:r>
      <w:r w:rsidR="00F80089" w:rsidRPr="00F80089" w:rsidDel="00F80089">
        <w:t xml:space="preserve"> </w:t>
      </w:r>
      <w:r w:rsidR="0014034B" w:rsidRPr="00EF3F31">
        <w:rPr>
          <w:color w:val="333333"/>
          <w:shd w:val="clear" w:color="auto" w:fill="EEEEEE"/>
        </w:rPr>
        <w:t>https://beisgovuk.citizenspace.com/heat/improving-boiler-standards-and-efficiency</w:t>
      </w:r>
    </w:p>
    <w:p w14:paraId="094CD773" w14:textId="5E40470B" w:rsidR="008E32E9" w:rsidRDefault="004353B6" w:rsidP="008E32E9">
      <w:r>
        <w:t>O</w:t>
      </w:r>
      <w:r w:rsidR="008E32E9">
        <w:t>r</w:t>
      </w:r>
      <w:r>
        <w:t xml:space="preserve"> </w:t>
      </w:r>
      <w:r w:rsidRPr="004353B6">
        <w:t>if you are unable to respond using Citizen Space:</w:t>
      </w:r>
    </w:p>
    <w:p w14:paraId="63F21D5C" w14:textId="28893004" w:rsidR="000A09FC" w:rsidRPr="008E32E9" w:rsidRDefault="008E32E9" w:rsidP="008E32E9">
      <w:pPr>
        <w:rPr>
          <w:rStyle w:val="Boldtext"/>
          <w:b w:val="0"/>
        </w:rPr>
      </w:pPr>
      <w:r w:rsidRPr="752526C0">
        <w:rPr>
          <w:rStyle w:val="Boldtext"/>
        </w:rPr>
        <w:t xml:space="preserve">Email to: </w:t>
      </w:r>
      <w:hyperlink r:id="rId25" w:history="1">
        <w:r w:rsidR="009E0C2A" w:rsidRPr="00C56901">
          <w:rPr>
            <w:rStyle w:val="Hyperlink"/>
          </w:rPr>
          <w:t>domesticboilersconsultation@beis.gov.uk</w:t>
        </w:r>
      </w:hyperlink>
    </w:p>
    <w:p w14:paraId="360BF5C0" w14:textId="474D34AA" w:rsidR="000E317D" w:rsidRDefault="0089637B" w:rsidP="000E317D">
      <w:r>
        <w:rPr>
          <w:sz w:val="23"/>
          <w:szCs w:val="23"/>
        </w:rPr>
        <w:t xml:space="preserve">Please do not send responses by post to the department. </w:t>
      </w:r>
      <w:r w:rsidR="000E317D" w:rsidRPr="000E317D">
        <w:t>When responding, please state whether you are responding as an individual or representing the views of an organisation.</w:t>
      </w:r>
    </w:p>
    <w:p w14:paraId="03DF9BA6" w14:textId="77777777" w:rsidR="000E317D" w:rsidRDefault="000E317D" w:rsidP="000E317D">
      <w:r>
        <w:t>Your response will</w:t>
      </w:r>
      <w:r w:rsidR="00EC41AE">
        <w:t xml:space="preserve"> be</w:t>
      </w:r>
      <w:r>
        <w:t xml:space="preserve"> most useful </w:t>
      </w:r>
      <w:r w:rsidR="00EC41AE">
        <w:t xml:space="preserve">if </w:t>
      </w:r>
      <w:r>
        <w:t>it is framed in direct response to the questions posed, though further comments and evidence are also welcome.</w:t>
      </w:r>
    </w:p>
    <w:p w14:paraId="3462DB10" w14:textId="77777777" w:rsidR="00EA3C6D" w:rsidRDefault="00EA3C6D" w:rsidP="00EA3C6D">
      <w:pPr>
        <w:pStyle w:val="Heading2"/>
      </w:pPr>
      <w:bookmarkStart w:id="5" w:name="_Toc121491932"/>
      <w:r>
        <w:t>Confidentiality and data protection</w:t>
      </w:r>
      <w:bookmarkEnd w:id="5"/>
    </w:p>
    <w:p w14:paraId="4F7AD1A6" w14:textId="77777777" w:rsidR="00EA3C6D" w:rsidRDefault="00EA3C6D" w:rsidP="00EA3C6D">
      <w:r>
        <w:t xml:space="preserve">Information you provide in response to this consultation, including personal information, may be disclosed in accordance with UK legislation (the Freedom of Information Act 2000, the Data Protection Act </w:t>
      </w:r>
      <w:proofErr w:type="gramStart"/>
      <w:r>
        <w:t>2018</w:t>
      </w:r>
      <w:proofErr w:type="gramEnd"/>
      <w:r>
        <w:t xml:space="preserve"> and the Environmental Information Regulations 2004). </w:t>
      </w:r>
    </w:p>
    <w:p w14:paraId="35C9A92B" w14:textId="5C5D7022" w:rsidR="00546F3C" w:rsidRDefault="00EA3C6D" w:rsidP="00EA3C6D">
      <w:r>
        <w:t>If you want the information that you provide to be treated as confidential</w:t>
      </w:r>
      <w:r w:rsidR="007E5C22">
        <w:t>,</w:t>
      </w:r>
      <w:r>
        <w:t xml:space="preserve"> please tell us</w:t>
      </w:r>
      <w:r w:rsidR="00546F3C">
        <w:t>,</w:t>
      </w:r>
      <w:r w:rsidR="00905657">
        <w:t xml:space="preserve"> </w:t>
      </w:r>
      <w:r>
        <w:t>but be aware that we cannot guarantee confidentiality</w:t>
      </w:r>
      <w:r w:rsidR="001969AC">
        <w:t xml:space="preserve"> in all circumstances</w:t>
      </w:r>
      <w:r>
        <w:t>.</w:t>
      </w:r>
      <w:r w:rsidR="00546F3C">
        <w:t xml:space="preserve"> </w:t>
      </w:r>
      <w:r w:rsidR="00546F3C" w:rsidRPr="00546F3C">
        <w:t>An automatic confidentiality disclaimer generated by your IT system will not</w:t>
      </w:r>
      <w:r w:rsidR="00546F3C">
        <w:t xml:space="preserve"> </w:t>
      </w:r>
      <w:r w:rsidR="00546F3C" w:rsidRPr="00546F3C">
        <w:t>be regarded by us as a confidentiality request.</w:t>
      </w:r>
    </w:p>
    <w:p w14:paraId="146BA4A0" w14:textId="40B42725" w:rsidR="00EA3C6D" w:rsidRDefault="00546F3C" w:rsidP="00EA3C6D">
      <w:r>
        <w:t>We w</w:t>
      </w:r>
      <w:r w:rsidR="00EA3C6D" w:rsidRPr="00EA3C6D">
        <w:t xml:space="preserve">ill process your personal data in accordance with </w:t>
      </w:r>
      <w:r w:rsidRPr="00546F3C">
        <w:t>all applicable data protection laws</w:t>
      </w:r>
      <w:r>
        <w:t xml:space="preserve">. </w:t>
      </w:r>
      <w:r w:rsidR="00EA3C6D">
        <w:t xml:space="preserve">See our </w:t>
      </w:r>
      <w:hyperlink r:id="rId26" w:history="1">
        <w:r w:rsidR="00EA3C6D" w:rsidRPr="00546F3C">
          <w:rPr>
            <w:rStyle w:val="Hyperlink"/>
          </w:rPr>
          <w:t>privacy policy</w:t>
        </w:r>
      </w:hyperlink>
      <w:r w:rsidR="00EA3C6D">
        <w:t>.</w:t>
      </w:r>
    </w:p>
    <w:p w14:paraId="463DDCCC" w14:textId="5A4E9021" w:rsidR="001969AC" w:rsidRPr="00F66189" w:rsidRDefault="00EA3C6D" w:rsidP="00F66189">
      <w:r>
        <w:t>We will summarise all responses and p</w:t>
      </w:r>
      <w:r w:rsidR="001969AC">
        <w:t>ublish</w:t>
      </w:r>
      <w:r>
        <w:t xml:space="preserve"> this summary on </w:t>
      </w:r>
      <w:hyperlink r:id="rId27" w:history="1">
        <w:r w:rsidRPr="001969AC">
          <w:rPr>
            <w:rStyle w:val="Hyperlink"/>
          </w:rPr>
          <w:t>GOV.UK</w:t>
        </w:r>
      </w:hyperlink>
      <w:r>
        <w:t>. Th</w:t>
      </w:r>
      <w:r w:rsidR="00793D0A">
        <w:t>e</w:t>
      </w:r>
      <w:r>
        <w:t xml:space="preserve"> summary will include a list of names or organisations that responded, but not people’s personal names, addresses or other contact details.</w:t>
      </w:r>
    </w:p>
    <w:p w14:paraId="4E4C5DDE" w14:textId="77777777" w:rsidR="00793D0A" w:rsidRPr="001969AC" w:rsidRDefault="00793D0A" w:rsidP="001969AC">
      <w:pPr>
        <w:pStyle w:val="Heading2"/>
      </w:pPr>
      <w:bookmarkStart w:id="6" w:name="_Toc121491933"/>
      <w:r>
        <w:t>Quality assurance</w:t>
      </w:r>
      <w:bookmarkEnd w:id="6"/>
    </w:p>
    <w:p w14:paraId="62B9F832" w14:textId="39966F0E" w:rsidR="00793D0A" w:rsidRDefault="00793D0A" w:rsidP="00793D0A">
      <w:r>
        <w:t xml:space="preserve">This consultation has been carried out in accordance with the government’s </w:t>
      </w:r>
      <w:hyperlink r:id="rId28" w:history="1">
        <w:r w:rsidRPr="00793D0A">
          <w:rPr>
            <w:rStyle w:val="Hyperlink"/>
          </w:rPr>
          <w:t>consultation principles</w:t>
        </w:r>
      </w:hyperlink>
      <w:r>
        <w:t>.</w:t>
      </w:r>
    </w:p>
    <w:p w14:paraId="13737B3F" w14:textId="6F34299F" w:rsidR="001969AC" w:rsidRDefault="00793D0A" w:rsidP="00793D0A">
      <w:r>
        <w:t xml:space="preserve">If you have any complaints </w:t>
      </w:r>
      <w:r w:rsidRPr="00793D0A">
        <w:t>about the way this consultation has been conducted</w:t>
      </w:r>
      <w:r>
        <w:t>,</w:t>
      </w:r>
      <w:r w:rsidRPr="00793D0A">
        <w:t xml:space="preserve"> </w:t>
      </w:r>
      <w:r>
        <w:t xml:space="preserve">please email: </w:t>
      </w:r>
      <w:hyperlink r:id="rId29" w:history="1">
        <w:r w:rsidRPr="002C3436">
          <w:rPr>
            <w:rStyle w:val="Hyperlink"/>
          </w:rPr>
          <w:t>beis.bru@beis.gov.uk</w:t>
        </w:r>
      </w:hyperlink>
      <w:r>
        <w:t xml:space="preserve">. </w:t>
      </w:r>
    </w:p>
    <w:p w14:paraId="504BD4A3" w14:textId="77777777" w:rsidR="001969AC" w:rsidRDefault="001969AC" w:rsidP="001969AC">
      <w:pPr>
        <w:pStyle w:val="BEISSub-title"/>
      </w:pPr>
      <w:r>
        <w:br w:type="page"/>
      </w:r>
    </w:p>
    <w:p w14:paraId="6064B7AF" w14:textId="3BCF6CDD" w:rsidR="0013151F" w:rsidRPr="007A6337" w:rsidRDefault="00FF476A" w:rsidP="00D35B4D">
      <w:pPr>
        <w:pStyle w:val="Heading2"/>
      </w:pPr>
      <w:bookmarkStart w:id="7" w:name="_Toc121491934"/>
      <w:r w:rsidRPr="007A6337">
        <w:lastRenderedPageBreak/>
        <w:t xml:space="preserve">Executive </w:t>
      </w:r>
      <w:r w:rsidR="0042464C">
        <w:t>s</w:t>
      </w:r>
      <w:r w:rsidRPr="007A6337">
        <w:t>ummary</w:t>
      </w:r>
      <w:bookmarkEnd w:id="7"/>
      <w:r w:rsidRPr="007A6337">
        <w:t xml:space="preserve"> </w:t>
      </w:r>
    </w:p>
    <w:p w14:paraId="2B34423F" w14:textId="1AAB78FA" w:rsidR="007A7FF1" w:rsidRDefault="00D858FF" w:rsidP="00D31824">
      <w:pPr>
        <w:spacing w:line="276" w:lineRule="auto"/>
      </w:pPr>
      <w:r w:rsidRPr="009A31E1">
        <w:t xml:space="preserve">There are </w:t>
      </w:r>
      <w:r w:rsidR="00B96BA2">
        <w:t>around</w:t>
      </w:r>
      <w:r w:rsidR="00B96BA2" w:rsidRPr="007255F0">
        <w:t xml:space="preserve"> </w:t>
      </w:r>
      <w:r w:rsidRPr="007255F0">
        <w:t>30 million buildings in the UK</w:t>
      </w:r>
      <w:r w:rsidR="00DA51E8" w:rsidRPr="004463D5">
        <w:rPr>
          <w:vertAlign w:val="superscript"/>
        </w:rPr>
        <w:footnoteReference w:id="2"/>
      </w:r>
      <w:r w:rsidRPr="00891573">
        <w:t xml:space="preserve"> responsible for </w:t>
      </w:r>
      <w:r w:rsidR="00B96BA2">
        <w:t xml:space="preserve">approximately </w:t>
      </w:r>
      <w:r w:rsidRPr="00891573">
        <w:t>30% of our emission</w:t>
      </w:r>
      <w:r w:rsidR="004C528B" w:rsidRPr="00891573">
        <w:t>s</w:t>
      </w:r>
      <w:r w:rsidR="004C528B" w:rsidRPr="002D24C1">
        <w:t>.</w:t>
      </w:r>
      <w:r w:rsidR="00176716" w:rsidRPr="002D24C1">
        <w:rPr>
          <w:rStyle w:val="FootnoteReference"/>
          <w:rFonts w:cs="Arial"/>
        </w:rPr>
        <w:footnoteReference w:id="3"/>
      </w:r>
      <w:r w:rsidRPr="004463D5">
        <w:t xml:space="preserve"> The vast majority</w:t>
      </w:r>
      <w:r w:rsidRPr="00947EC4">
        <w:t xml:space="preserve"> </w:t>
      </w:r>
      <w:r w:rsidR="008B2B78" w:rsidRPr="00947EC4">
        <w:t>(79%)</w:t>
      </w:r>
      <w:r w:rsidRPr="00891573">
        <w:t xml:space="preserve"> of these emissions result from heating</w:t>
      </w:r>
      <w:r w:rsidR="008B2B78" w:rsidRPr="00947EC4">
        <w:t xml:space="preserve">, making up </w:t>
      </w:r>
      <w:r w:rsidRPr="00891573">
        <w:t xml:space="preserve">23% of all UK emissions. </w:t>
      </w:r>
      <w:r w:rsidR="00F754E9">
        <w:t>As such</w:t>
      </w:r>
      <w:r w:rsidR="00325007">
        <w:t>,</w:t>
      </w:r>
      <w:r w:rsidR="00F754E9">
        <w:t xml:space="preserve"> m</w:t>
      </w:r>
      <w:r w:rsidR="00F754E9" w:rsidRPr="00F754E9">
        <w:t xml:space="preserve">eeting </w:t>
      </w:r>
      <w:r w:rsidR="009E51B4">
        <w:t>n</w:t>
      </w:r>
      <w:r w:rsidR="00F754E9" w:rsidRPr="00F754E9">
        <w:t xml:space="preserve">et </w:t>
      </w:r>
      <w:r w:rsidR="009E51B4">
        <w:t>z</w:t>
      </w:r>
      <w:r w:rsidR="00F754E9" w:rsidRPr="00F754E9">
        <w:t>ero will require almost all buildings to fully decarbonise.</w:t>
      </w:r>
      <w:r w:rsidR="006B5FDB">
        <w:t xml:space="preserve"> </w:t>
      </w:r>
    </w:p>
    <w:p w14:paraId="166A5E95" w14:textId="6941D606" w:rsidR="008912F6" w:rsidRPr="00D23E34" w:rsidRDefault="007A7FF1" w:rsidP="00D31824">
      <w:pPr>
        <w:spacing w:line="276" w:lineRule="auto"/>
      </w:pPr>
      <w:r w:rsidRPr="009A31E1">
        <w:t xml:space="preserve">The </w:t>
      </w:r>
      <w:r w:rsidRPr="00CA6C42">
        <w:rPr>
          <w:rFonts w:eastAsia="Arial"/>
        </w:rPr>
        <w:t>Heat and Buildings Strategy</w:t>
      </w:r>
      <w:r w:rsidRPr="00CE1CFD">
        <w:rPr>
          <w:rStyle w:val="FootnoteReference"/>
          <w:rFonts w:eastAsia="Arial" w:cs="Arial"/>
        </w:rPr>
        <w:footnoteReference w:id="4"/>
      </w:r>
      <w:r w:rsidRPr="00CA6C42">
        <w:rPr>
          <w:rFonts w:eastAsia="Arial"/>
        </w:rPr>
        <w:t xml:space="preserve"> set out the </w:t>
      </w:r>
      <w:r w:rsidR="00A31E50">
        <w:rPr>
          <w:rFonts w:eastAsia="Arial"/>
        </w:rPr>
        <w:t>g</w:t>
      </w:r>
      <w:r w:rsidRPr="00CA6C42">
        <w:rPr>
          <w:rFonts w:eastAsia="Arial"/>
        </w:rPr>
        <w:t xml:space="preserve">overnment’s intention to phase out the installation of new and replacement natural gas boilers </w:t>
      </w:r>
      <w:r w:rsidR="007F58E9">
        <w:rPr>
          <w:rFonts w:eastAsia="Arial"/>
        </w:rPr>
        <w:t>from</w:t>
      </w:r>
      <w:r w:rsidRPr="00CA6C42">
        <w:rPr>
          <w:rFonts w:eastAsia="Arial"/>
        </w:rPr>
        <w:t xml:space="preserve"> 2035 to ensure that almost all domestic heating systems used in 2050 are</w:t>
      </w:r>
      <w:r>
        <w:rPr>
          <w:rFonts w:eastAsia="Arial"/>
        </w:rPr>
        <w:t xml:space="preserve"> </w:t>
      </w:r>
      <w:proofErr w:type="gramStart"/>
      <w:r>
        <w:rPr>
          <w:rFonts w:eastAsia="Arial"/>
        </w:rPr>
        <w:t>low</w:t>
      </w:r>
      <w:r w:rsidRPr="0AFDC7E3">
        <w:rPr>
          <w:rFonts w:eastAsia="Arial"/>
        </w:rPr>
        <w:t>-</w:t>
      </w:r>
      <w:r>
        <w:rPr>
          <w:rFonts w:eastAsia="Arial"/>
        </w:rPr>
        <w:t>carbon</w:t>
      </w:r>
      <w:proofErr w:type="gramEnd"/>
      <w:r w:rsidR="005F3669">
        <w:rPr>
          <w:rFonts w:eastAsia="Arial"/>
        </w:rPr>
        <w:t>.</w:t>
      </w:r>
    </w:p>
    <w:p w14:paraId="3DC94244" w14:textId="7477FFF0" w:rsidR="00BD7D3D" w:rsidRPr="003F29EA" w:rsidRDefault="006B5FDB" w:rsidP="00C321A2">
      <w:pPr>
        <w:spacing w:line="276" w:lineRule="auto"/>
      </w:pPr>
      <w:r w:rsidRPr="009A31E1">
        <w:t xml:space="preserve">Each year up to 1.7 million domestic-scale natural gas boilers are installed in the UK. </w:t>
      </w:r>
      <w:r w:rsidR="00723C98" w:rsidRPr="009A31E1">
        <w:t>Even with increasing heat pump deployment, w</w:t>
      </w:r>
      <w:r w:rsidR="6BE6C407" w:rsidRPr="009A31E1">
        <w:t>e</w:t>
      </w:r>
      <w:r w:rsidR="6C65630A" w:rsidRPr="00891573">
        <w:t xml:space="preserve"> expect a minimum </w:t>
      </w:r>
      <w:r w:rsidR="00511309">
        <w:t>of</w:t>
      </w:r>
      <w:r w:rsidR="6C65630A" w:rsidRPr="00891573">
        <w:t xml:space="preserve"> 1</w:t>
      </w:r>
      <w:r w:rsidR="007261FF" w:rsidRPr="00891573">
        <w:t>0</w:t>
      </w:r>
      <w:r w:rsidR="6C65630A" w:rsidRPr="00891573">
        <w:t xml:space="preserve"> million</w:t>
      </w:r>
      <w:r w:rsidR="43196976" w:rsidRPr="00891573">
        <w:t xml:space="preserve"> </w:t>
      </w:r>
      <w:r w:rsidR="00511309">
        <w:t xml:space="preserve">further </w:t>
      </w:r>
      <w:r w:rsidR="43196976" w:rsidRPr="00891573">
        <w:t>domestic</w:t>
      </w:r>
      <w:r w:rsidR="6C65630A" w:rsidRPr="00891573">
        <w:t xml:space="preserve"> gas boiler installations between </w:t>
      </w:r>
      <w:r w:rsidR="007261FF" w:rsidRPr="00891573">
        <w:t>2025</w:t>
      </w:r>
      <w:r w:rsidR="6C65630A" w:rsidRPr="00891573">
        <w:t xml:space="preserve"> and 2035.</w:t>
      </w:r>
      <w:r w:rsidR="007261FF" w:rsidRPr="00891573">
        <w:rPr>
          <w:rStyle w:val="FootnoteReference"/>
          <w:rFonts w:cs="Arial"/>
        </w:rPr>
        <w:footnoteReference w:id="5"/>
      </w:r>
      <w:r w:rsidR="00947EC4" w:rsidRPr="4B715482">
        <w:t xml:space="preserve"> </w:t>
      </w:r>
      <w:r w:rsidR="006C5618" w:rsidRPr="00055A3C">
        <w:t>Th</w:t>
      </w:r>
      <w:r w:rsidR="003E3CCB" w:rsidRPr="00055A3C">
        <w:t>is</w:t>
      </w:r>
      <w:r w:rsidR="006C5618" w:rsidRPr="00891573">
        <w:t xml:space="preserve"> </w:t>
      </w:r>
      <w:r w:rsidR="6E4A05C7" w:rsidRPr="00055A3C">
        <w:t>represent</w:t>
      </w:r>
      <w:r w:rsidR="003E3CCB" w:rsidRPr="007255F0">
        <w:t>s</w:t>
      </w:r>
      <w:r w:rsidR="6E4A05C7" w:rsidRPr="00055A3C">
        <w:t xml:space="preserve"> a significant target population </w:t>
      </w:r>
      <w:r w:rsidR="00BD7D3D">
        <w:t xml:space="preserve">for </w:t>
      </w:r>
      <w:r w:rsidR="1FAE49A9" w:rsidRPr="4724982E">
        <w:t xml:space="preserve">furthering </w:t>
      </w:r>
      <w:r w:rsidR="00BD7D3D">
        <w:t>two objectives:</w:t>
      </w:r>
    </w:p>
    <w:p w14:paraId="1465CA3B" w14:textId="5B531EF2" w:rsidR="00743B03" w:rsidRPr="00CE1CFD" w:rsidRDefault="2354AD41" w:rsidP="00D31824">
      <w:pPr>
        <w:pStyle w:val="ListParagraph"/>
        <w:numPr>
          <w:ilvl w:val="0"/>
          <w:numId w:val="163"/>
        </w:numPr>
        <w:spacing w:line="276" w:lineRule="auto"/>
        <w:rPr>
          <w:sz w:val="24"/>
        </w:rPr>
      </w:pPr>
      <w:r w:rsidRPr="00D90912">
        <w:rPr>
          <w:rFonts w:ascii="Arial" w:hAnsi="Arial"/>
          <w:sz w:val="24"/>
          <w:u w:val="single"/>
        </w:rPr>
        <w:t xml:space="preserve">Reducing </w:t>
      </w:r>
      <w:r w:rsidR="00ED498C" w:rsidRPr="00D90912">
        <w:rPr>
          <w:rFonts w:ascii="Arial" w:hAnsi="Arial"/>
          <w:sz w:val="24"/>
          <w:u w:val="single"/>
        </w:rPr>
        <w:t>domestic</w:t>
      </w:r>
      <w:r w:rsidRPr="00D90912">
        <w:rPr>
          <w:rFonts w:ascii="Arial" w:hAnsi="Arial"/>
          <w:sz w:val="24"/>
          <w:u w:val="single"/>
        </w:rPr>
        <w:t xml:space="preserve"> </w:t>
      </w:r>
      <w:r w:rsidR="00EA778D" w:rsidRPr="00D90912">
        <w:rPr>
          <w:rFonts w:ascii="Arial" w:hAnsi="Arial"/>
          <w:sz w:val="24"/>
          <w:u w:val="single"/>
        </w:rPr>
        <w:t>gas consumption</w:t>
      </w:r>
      <w:r w:rsidR="00A64157" w:rsidRPr="00CF43A9">
        <w:rPr>
          <w:rFonts w:ascii="Arial" w:hAnsi="Arial"/>
          <w:sz w:val="24"/>
          <w:u w:val="single"/>
        </w:rPr>
        <w:t xml:space="preserve"> </w:t>
      </w:r>
      <w:r w:rsidR="00A64157" w:rsidRPr="003C705C">
        <w:rPr>
          <w:rFonts w:ascii="Arial" w:hAnsi="Arial"/>
          <w:sz w:val="24"/>
          <w:u w:val="single"/>
        </w:rPr>
        <w:t>to</w:t>
      </w:r>
      <w:r w:rsidR="005C1D57" w:rsidRPr="003C705C">
        <w:rPr>
          <w:rFonts w:ascii="Arial" w:hAnsi="Arial"/>
          <w:sz w:val="24"/>
          <w:u w:val="single"/>
        </w:rPr>
        <w:t xml:space="preserve"> </w:t>
      </w:r>
      <w:r w:rsidR="00A64157" w:rsidRPr="003C705C">
        <w:rPr>
          <w:rFonts w:ascii="Arial" w:hAnsi="Arial"/>
          <w:sz w:val="24"/>
          <w:u w:val="single"/>
        </w:rPr>
        <w:t>l</w:t>
      </w:r>
      <w:r w:rsidR="005C1D57" w:rsidRPr="003C705C">
        <w:rPr>
          <w:rFonts w:ascii="Arial" w:hAnsi="Arial"/>
          <w:sz w:val="24"/>
          <w:u w:val="single"/>
        </w:rPr>
        <w:t>ower</w:t>
      </w:r>
      <w:r w:rsidRPr="003C705C">
        <w:rPr>
          <w:rFonts w:ascii="Arial" w:hAnsi="Arial"/>
          <w:sz w:val="24"/>
          <w:u w:val="single"/>
        </w:rPr>
        <w:t xml:space="preserve"> consumer bills and carbon </w:t>
      </w:r>
      <w:proofErr w:type="gramStart"/>
      <w:r w:rsidRPr="003C705C">
        <w:rPr>
          <w:rFonts w:ascii="Arial" w:hAnsi="Arial"/>
          <w:sz w:val="24"/>
          <w:u w:val="single"/>
        </w:rPr>
        <w:t>emissions</w:t>
      </w:r>
      <w:r w:rsidR="005C1D57" w:rsidRPr="003C705C">
        <w:rPr>
          <w:rFonts w:ascii="Arial" w:hAnsi="Arial"/>
          <w:sz w:val="24"/>
          <w:u w:val="single"/>
        </w:rPr>
        <w:t>, and</w:t>
      </w:r>
      <w:proofErr w:type="gramEnd"/>
      <w:r w:rsidR="005C1D57" w:rsidRPr="003C705C">
        <w:rPr>
          <w:rFonts w:ascii="Arial" w:hAnsi="Arial"/>
          <w:sz w:val="24"/>
          <w:u w:val="single"/>
        </w:rPr>
        <w:t xml:space="preserve"> improv</w:t>
      </w:r>
      <w:r w:rsidR="00A64157" w:rsidRPr="003C705C">
        <w:rPr>
          <w:rFonts w:ascii="Arial" w:hAnsi="Arial"/>
          <w:sz w:val="24"/>
          <w:u w:val="single"/>
        </w:rPr>
        <w:t>e</w:t>
      </w:r>
      <w:r w:rsidR="005C1D57" w:rsidRPr="003C705C">
        <w:rPr>
          <w:rFonts w:ascii="Arial" w:hAnsi="Arial"/>
          <w:sz w:val="24"/>
          <w:u w:val="single"/>
        </w:rPr>
        <w:t xml:space="preserve"> our energy security</w:t>
      </w:r>
      <w:r w:rsidR="00AE1FBB">
        <w:rPr>
          <w:rFonts w:ascii="Arial" w:hAnsi="Arial"/>
          <w:sz w:val="24"/>
        </w:rPr>
        <w:t>:</w:t>
      </w:r>
      <w:r w:rsidR="00895581">
        <w:rPr>
          <w:rFonts w:ascii="Arial" w:hAnsi="Arial"/>
          <w:sz w:val="24"/>
        </w:rPr>
        <w:t xml:space="preserve"> </w:t>
      </w:r>
      <w:r w:rsidRPr="2084AE60">
        <w:rPr>
          <w:rFonts w:ascii="Arial" w:hAnsi="Arial"/>
          <w:sz w:val="24"/>
        </w:rPr>
        <w:t>by ensuring new boilers meet the high</w:t>
      </w:r>
      <w:r w:rsidR="00B2356C">
        <w:rPr>
          <w:rFonts w:ascii="Arial" w:hAnsi="Arial"/>
          <w:sz w:val="24"/>
        </w:rPr>
        <w:t>est</w:t>
      </w:r>
      <w:r w:rsidRPr="2084AE60">
        <w:rPr>
          <w:rFonts w:ascii="Arial" w:hAnsi="Arial"/>
          <w:sz w:val="24"/>
        </w:rPr>
        <w:t xml:space="preserve"> standards of efficiency</w:t>
      </w:r>
      <w:r w:rsidRPr="655F7513">
        <w:rPr>
          <w:rFonts w:ascii="Arial" w:hAnsi="Arial"/>
          <w:sz w:val="24"/>
        </w:rPr>
        <w:t>.</w:t>
      </w:r>
    </w:p>
    <w:p w14:paraId="2F24E92C" w14:textId="19B65B04" w:rsidR="000A1A97" w:rsidRPr="00C310FF" w:rsidRDefault="00A06175" w:rsidP="00FA333D">
      <w:pPr>
        <w:pStyle w:val="ListParagraph"/>
        <w:numPr>
          <w:ilvl w:val="0"/>
          <w:numId w:val="163"/>
        </w:numPr>
        <w:spacing w:after="240" w:line="276" w:lineRule="auto"/>
        <w:rPr>
          <w:sz w:val="24"/>
        </w:rPr>
      </w:pPr>
      <w:r w:rsidRPr="0030543C">
        <w:rPr>
          <w:rFonts w:ascii="Arial" w:hAnsi="Arial"/>
          <w:sz w:val="24"/>
          <w:u w:val="single"/>
        </w:rPr>
        <w:t>Preparing for the energy transition</w:t>
      </w:r>
      <w:r>
        <w:rPr>
          <w:rFonts w:ascii="Arial" w:hAnsi="Arial"/>
          <w:sz w:val="24"/>
        </w:rPr>
        <w:t xml:space="preserve">: </w:t>
      </w:r>
      <w:r w:rsidR="00AE1FBB">
        <w:rPr>
          <w:rFonts w:ascii="Arial" w:hAnsi="Arial"/>
          <w:sz w:val="24"/>
        </w:rPr>
        <w:t>e</w:t>
      </w:r>
      <w:r w:rsidR="2B7526A7" w:rsidRPr="655F7513">
        <w:rPr>
          <w:rFonts w:ascii="Arial" w:hAnsi="Arial"/>
          <w:sz w:val="24"/>
        </w:rPr>
        <w:t>nsuring new</w:t>
      </w:r>
      <w:r w:rsidR="00743B03" w:rsidRPr="00743B03">
        <w:rPr>
          <w:rFonts w:ascii="Arial" w:hAnsi="Arial"/>
          <w:sz w:val="24"/>
        </w:rPr>
        <w:t xml:space="preserve"> boiler installations</w:t>
      </w:r>
      <w:r w:rsidR="6E4A05C7" w:rsidRPr="00891573">
        <w:rPr>
          <w:rFonts w:ascii="Arial" w:hAnsi="Arial"/>
          <w:sz w:val="24"/>
        </w:rPr>
        <w:t xml:space="preserve"> prepare </w:t>
      </w:r>
      <w:r w:rsidR="2354AD41" w:rsidRPr="5ACDB97F">
        <w:rPr>
          <w:rFonts w:ascii="Arial" w:hAnsi="Arial"/>
          <w:sz w:val="24"/>
        </w:rPr>
        <w:t>the ground</w:t>
      </w:r>
      <w:r w:rsidR="6E4A05C7" w:rsidRPr="00891573">
        <w:rPr>
          <w:rFonts w:ascii="Arial" w:hAnsi="Arial"/>
          <w:sz w:val="24"/>
        </w:rPr>
        <w:t xml:space="preserve"> for </w:t>
      </w:r>
      <w:r w:rsidR="00366324">
        <w:rPr>
          <w:rFonts w:ascii="Arial" w:hAnsi="Arial"/>
          <w:sz w:val="24"/>
        </w:rPr>
        <w:t xml:space="preserve">the </w:t>
      </w:r>
      <w:r w:rsidR="003E3CCB" w:rsidRPr="007255F0">
        <w:rPr>
          <w:rFonts w:ascii="Arial" w:hAnsi="Arial"/>
          <w:sz w:val="24"/>
        </w:rPr>
        <w:t xml:space="preserve">future </w:t>
      </w:r>
      <w:r w:rsidR="00E0017D" w:rsidRPr="00891573">
        <w:rPr>
          <w:rFonts w:ascii="Arial" w:hAnsi="Arial"/>
          <w:sz w:val="24"/>
        </w:rPr>
        <w:t xml:space="preserve">transition </w:t>
      </w:r>
      <w:r w:rsidR="6848C2D7" w:rsidRPr="4D475ADF">
        <w:rPr>
          <w:rFonts w:ascii="Arial" w:hAnsi="Arial"/>
          <w:sz w:val="24"/>
        </w:rPr>
        <w:t xml:space="preserve">of homes </w:t>
      </w:r>
      <w:r w:rsidR="00E0017D" w:rsidRPr="00891573">
        <w:rPr>
          <w:rFonts w:ascii="Arial" w:hAnsi="Arial"/>
          <w:sz w:val="24"/>
        </w:rPr>
        <w:t xml:space="preserve">to </w:t>
      </w:r>
      <w:r w:rsidR="6E4A05C7" w:rsidRPr="00891573">
        <w:rPr>
          <w:rFonts w:ascii="Arial" w:hAnsi="Arial"/>
          <w:sz w:val="24"/>
        </w:rPr>
        <w:t>low</w:t>
      </w:r>
      <w:r w:rsidR="00E01526">
        <w:rPr>
          <w:rFonts w:ascii="Arial" w:hAnsi="Arial"/>
          <w:sz w:val="24"/>
        </w:rPr>
        <w:t>-</w:t>
      </w:r>
      <w:r w:rsidR="6E4A05C7" w:rsidRPr="00891573">
        <w:rPr>
          <w:rFonts w:ascii="Arial" w:hAnsi="Arial"/>
          <w:sz w:val="24"/>
        </w:rPr>
        <w:t>carbon heating</w:t>
      </w:r>
      <w:r w:rsidR="2354AD41" w:rsidRPr="5ACDB97F">
        <w:rPr>
          <w:rFonts w:ascii="Arial" w:hAnsi="Arial"/>
          <w:sz w:val="24"/>
        </w:rPr>
        <w:t>,</w:t>
      </w:r>
      <w:r w:rsidR="00F43A61">
        <w:rPr>
          <w:rFonts w:ascii="Arial" w:hAnsi="Arial"/>
          <w:sz w:val="24"/>
        </w:rPr>
        <w:t xml:space="preserve"> including for a potential hydrogen conversion </w:t>
      </w:r>
      <w:r w:rsidR="0016669E">
        <w:rPr>
          <w:rFonts w:ascii="Arial" w:hAnsi="Arial"/>
          <w:sz w:val="24"/>
        </w:rPr>
        <w:t xml:space="preserve">and exploring the role </w:t>
      </w:r>
      <w:r w:rsidR="2D01AC22" w:rsidRPr="3FC0649E">
        <w:rPr>
          <w:rFonts w:ascii="Arial" w:hAnsi="Arial"/>
          <w:sz w:val="24"/>
        </w:rPr>
        <w:t xml:space="preserve">of </w:t>
      </w:r>
      <w:r w:rsidR="0016669E" w:rsidRPr="0016669E">
        <w:rPr>
          <w:rFonts w:ascii="Arial" w:hAnsi="Arial"/>
          <w:sz w:val="24"/>
        </w:rPr>
        <w:t>hybrid heat</w:t>
      </w:r>
      <w:r w:rsidR="00AA6529">
        <w:rPr>
          <w:rFonts w:ascii="Arial" w:hAnsi="Arial"/>
          <w:sz w:val="24"/>
        </w:rPr>
        <w:t>ing systems</w:t>
      </w:r>
      <w:r w:rsidR="00CE4E17">
        <w:rPr>
          <w:rFonts w:ascii="Arial" w:hAnsi="Arial"/>
          <w:sz w:val="24"/>
        </w:rPr>
        <w:t>.</w:t>
      </w:r>
    </w:p>
    <w:p w14:paraId="04C7F439" w14:textId="77777777" w:rsidR="00CF6BA3" w:rsidRDefault="005F1CCF" w:rsidP="00D31824">
      <w:pPr>
        <w:spacing w:line="276" w:lineRule="auto"/>
      </w:pPr>
      <w:r w:rsidRPr="003E0EAC">
        <w:t>T</w:t>
      </w:r>
      <w:r w:rsidR="00A56084" w:rsidRPr="00A56084">
        <w:t>his consultation</w:t>
      </w:r>
      <w:r>
        <w:t xml:space="preserve"> </w:t>
      </w:r>
      <w:r w:rsidR="00A56084" w:rsidRPr="00A56084">
        <w:t>seek</w:t>
      </w:r>
      <w:r>
        <w:t>s</w:t>
      </w:r>
      <w:r w:rsidR="00A56084" w:rsidRPr="00A56084">
        <w:t xml:space="preserve"> views from consumers, </w:t>
      </w:r>
      <w:r w:rsidR="00884902" w:rsidRPr="00A56084">
        <w:t>installers</w:t>
      </w:r>
      <w:r w:rsidR="00C95507" w:rsidRPr="00A56084">
        <w:t>,</w:t>
      </w:r>
      <w:r w:rsidR="00A56084" w:rsidRPr="00A56084">
        <w:t xml:space="preserve"> and manufacturers on </w:t>
      </w:r>
      <w:r w:rsidR="00A56084">
        <w:t xml:space="preserve">our proposals </w:t>
      </w:r>
      <w:r w:rsidR="04B2386B" w:rsidRPr="61FFD1E5">
        <w:t xml:space="preserve">to </w:t>
      </w:r>
      <w:r w:rsidR="00884902">
        <w:t>meet the</w:t>
      </w:r>
      <w:r w:rsidR="004A7B93">
        <w:t>se</w:t>
      </w:r>
      <w:r w:rsidR="00884902">
        <w:t xml:space="preserve"> </w:t>
      </w:r>
      <w:r w:rsidR="004A7B93">
        <w:t>two</w:t>
      </w:r>
      <w:r w:rsidR="00A56084">
        <w:t xml:space="preserve"> objectives</w:t>
      </w:r>
      <w:r w:rsidR="00B74192">
        <w:t xml:space="preserve">. </w:t>
      </w:r>
      <w:r w:rsidR="000B7955">
        <w:t xml:space="preserve">Our proposals are in three parts, </w:t>
      </w:r>
      <w:r w:rsidR="00860AA6">
        <w:t xml:space="preserve">focused on </w:t>
      </w:r>
    </w:p>
    <w:p w14:paraId="0C59529C" w14:textId="77777777" w:rsidR="00CF6BA3" w:rsidRPr="00CF6BA3" w:rsidRDefault="00860AA6" w:rsidP="00E26F75">
      <w:pPr>
        <w:pStyle w:val="ListParagraph"/>
        <w:numPr>
          <w:ilvl w:val="0"/>
          <w:numId w:val="94"/>
        </w:numPr>
        <w:spacing w:line="276" w:lineRule="auto"/>
      </w:pPr>
      <w:r w:rsidRPr="00CF6BA3">
        <w:rPr>
          <w:rFonts w:ascii="Arial" w:hAnsi="Arial"/>
          <w:sz w:val="24"/>
        </w:rPr>
        <w:t xml:space="preserve">improving in-home boiler </w:t>
      </w:r>
      <w:r w:rsidR="008E3577" w:rsidRPr="00CF6BA3">
        <w:rPr>
          <w:rFonts w:ascii="Arial" w:hAnsi="Arial"/>
          <w:sz w:val="24"/>
        </w:rPr>
        <w:t>performance</w:t>
      </w:r>
    </w:p>
    <w:p w14:paraId="7364C8CA" w14:textId="639FF2F6" w:rsidR="00CF6BA3" w:rsidRPr="00CF6BA3" w:rsidRDefault="736D3D66" w:rsidP="00E26F75">
      <w:pPr>
        <w:pStyle w:val="ListParagraph"/>
        <w:numPr>
          <w:ilvl w:val="0"/>
          <w:numId w:val="94"/>
        </w:numPr>
        <w:spacing w:line="276" w:lineRule="auto"/>
      </w:pPr>
      <w:r w:rsidRPr="00CF6BA3">
        <w:rPr>
          <w:rFonts w:ascii="Arial" w:hAnsi="Arial"/>
          <w:sz w:val="24"/>
        </w:rPr>
        <w:t>proposing a</w:t>
      </w:r>
      <w:r w:rsidR="00A22D53" w:rsidRPr="00CF6BA3">
        <w:rPr>
          <w:rFonts w:ascii="Arial" w:hAnsi="Arial"/>
          <w:sz w:val="24"/>
        </w:rPr>
        <w:t xml:space="preserve"> requirement that all new </w:t>
      </w:r>
      <w:r w:rsidR="5B920805" w:rsidRPr="00CF6BA3">
        <w:rPr>
          <w:rFonts w:ascii="Arial" w:hAnsi="Arial"/>
          <w:sz w:val="24"/>
        </w:rPr>
        <w:t xml:space="preserve">domestic sized </w:t>
      </w:r>
      <w:r w:rsidR="00A22D53" w:rsidRPr="00CF6BA3">
        <w:rPr>
          <w:rFonts w:ascii="Arial" w:hAnsi="Arial"/>
          <w:sz w:val="24"/>
        </w:rPr>
        <w:t>gas boilers be</w:t>
      </w:r>
      <w:r w:rsidR="008E3577" w:rsidRPr="00CF6BA3">
        <w:rPr>
          <w:rFonts w:ascii="Arial" w:hAnsi="Arial"/>
          <w:sz w:val="24"/>
        </w:rPr>
        <w:t xml:space="preserve"> </w:t>
      </w:r>
      <w:r w:rsidR="7F47A888" w:rsidRPr="00CF6BA3">
        <w:rPr>
          <w:rFonts w:ascii="Arial" w:hAnsi="Arial"/>
          <w:sz w:val="24"/>
        </w:rPr>
        <w:t>‘</w:t>
      </w:r>
      <w:r w:rsidR="008E3577" w:rsidRPr="00CF6BA3">
        <w:rPr>
          <w:rFonts w:ascii="Arial" w:hAnsi="Arial"/>
          <w:sz w:val="24"/>
        </w:rPr>
        <w:t>hydrogen-</w:t>
      </w:r>
      <w:r w:rsidR="7F47A888" w:rsidRPr="00CF6BA3">
        <w:rPr>
          <w:rFonts w:ascii="Arial" w:hAnsi="Arial"/>
          <w:sz w:val="24"/>
        </w:rPr>
        <w:t>ready’</w:t>
      </w:r>
      <w:r w:rsidR="008E3577" w:rsidRPr="00CF6BA3">
        <w:rPr>
          <w:rFonts w:ascii="Arial" w:hAnsi="Arial"/>
          <w:sz w:val="24"/>
        </w:rPr>
        <w:t xml:space="preserve"> </w:t>
      </w:r>
    </w:p>
    <w:p w14:paraId="10BFCE8B" w14:textId="0A38A9FA" w:rsidR="00055D26" w:rsidRPr="00C310FF" w:rsidRDefault="00A22D53" w:rsidP="00E26F75">
      <w:pPr>
        <w:pStyle w:val="ListParagraph"/>
        <w:numPr>
          <w:ilvl w:val="0"/>
          <w:numId w:val="94"/>
        </w:numPr>
        <w:spacing w:line="276" w:lineRule="auto"/>
        <w:rPr>
          <w:b/>
        </w:rPr>
      </w:pPr>
      <w:r w:rsidRPr="00CF6BA3">
        <w:rPr>
          <w:rFonts w:ascii="Arial" w:hAnsi="Arial"/>
          <w:sz w:val="24"/>
        </w:rPr>
        <w:t xml:space="preserve">further </w:t>
      </w:r>
      <w:r w:rsidR="008E3577" w:rsidRPr="00CF6BA3">
        <w:rPr>
          <w:rFonts w:ascii="Arial" w:hAnsi="Arial"/>
          <w:sz w:val="24"/>
        </w:rPr>
        <w:t>exploring the role of hybrid heating systems</w:t>
      </w:r>
      <w:r w:rsidRPr="00CF6BA3">
        <w:rPr>
          <w:rFonts w:ascii="Arial" w:hAnsi="Arial"/>
          <w:sz w:val="24"/>
        </w:rPr>
        <w:t xml:space="preserve"> combining a gas boiler and electric heat</w:t>
      </w:r>
      <w:r w:rsidR="00652919" w:rsidRPr="00CF6BA3">
        <w:rPr>
          <w:rFonts w:ascii="Arial" w:hAnsi="Arial"/>
          <w:sz w:val="24"/>
        </w:rPr>
        <w:t xml:space="preserve"> pump</w:t>
      </w:r>
    </w:p>
    <w:p w14:paraId="3696F151" w14:textId="5883448D" w:rsidR="00AE001C" w:rsidRPr="00BA1871" w:rsidRDefault="00AE001C" w:rsidP="00D31824">
      <w:pPr>
        <w:spacing w:line="276" w:lineRule="auto"/>
      </w:pPr>
      <w:r w:rsidRPr="003E0EAC">
        <w:t>Th</w:t>
      </w:r>
      <w:r w:rsidR="00B641C8">
        <w:t>e</w:t>
      </w:r>
      <w:r>
        <w:t xml:space="preserve"> consulta</w:t>
      </w:r>
      <w:r w:rsidRPr="00242880">
        <w:t xml:space="preserve">tion is </w:t>
      </w:r>
      <w:r w:rsidR="003428DC">
        <w:t xml:space="preserve">principally </w:t>
      </w:r>
      <w:r w:rsidR="006C4A9C" w:rsidRPr="00242880">
        <w:t xml:space="preserve">focused on </w:t>
      </w:r>
      <w:r w:rsidR="009031AC">
        <w:t>domestic-scale</w:t>
      </w:r>
      <w:r w:rsidR="674E703A" w:rsidRPr="231E2778">
        <w:t xml:space="preserve"> natural gas</w:t>
      </w:r>
      <w:r w:rsidR="009031AC">
        <w:t xml:space="preserve"> boilers </w:t>
      </w:r>
      <w:r w:rsidR="00C7528D">
        <w:t xml:space="preserve">with a </w:t>
      </w:r>
      <w:r w:rsidR="00CC7F80">
        <w:t xml:space="preserve">capacity </w:t>
      </w:r>
      <w:r w:rsidR="003428DC">
        <w:t xml:space="preserve">of </w:t>
      </w:r>
      <w:r w:rsidR="00127F73" w:rsidRPr="00242880">
        <w:t>45</w:t>
      </w:r>
      <w:r w:rsidR="00CA462E">
        <w:t>k</w:t>
      </w:r>
      <w:r w:rsidR="00127F73" w:rsidRPr="00242880">
        <w:t>W</w:t>
      </w:r>
      <w:r w:rsidR="00663123">
        <w:t xml:space="preserve"> or less</w:t>
      </w:r>
      <w:r w:rsidR="00B752CB" w:rsidRPr="00242880">
        <w:t xml:space="preserve">. </w:t>
      </w:r>
      <w:r w:rsidR="003428DC">
        <w:t>However,</w:t>
      </w:r>
      <w:r w:rsidR="00393CFE">
        <w:t xml:space="preserve"> we </w:t>
      </w:r>
      <w:r w:rsidR="003428DC">
        <w:t>are also seeking views</w:t>
      </w:r>
      <w:r w:rsidR="00242880" w:rsidRPr="00242880">
        <w:t xml:space="preserve"> </w:t>
      </w:r>
      <w:r w:rsidR="003428DC">
        <w:t>on</w:t>
      </w:r>
      <w:r w:rsidR="00B752CB" w:rsidRPr="00242880">
        <w:t xml:space="preserve"> whether it is appropriate to extend </w:t>
      </w:r>
      <w:r w:rsidR="002F69D8" w:rsidRPr="00242880">
        <w:t xml:space="preserve">these </w:t>
      </w:r>
      <w:r w:rsidR="00CE4648">
        <w:lastRenderedPageBreak/>
        <w:t>proposals</w:t>
      </w:r>
      <w:r w:rsidR="002F69D8" w:rsidRPr="00242880">
        <w:t xml:space="preserve"> to boilers sized up to </w:t>
      </w:r>
      <w:r w:rsidR="00242880" w:rsidRPr="004513E7">
        <w:t>70</w:t>
      </w:r>
      <w:r w:rsidR="00CA462E">
        <w:t>k</w:t>
      </w:r>
      <w:r w:rsidR="00242880" w:rsidRPr="004513E7">
        <w:t>W</w:t>
      </w:r>
      <w:r w:rsidR="00D42D68">
        <w:t>.</w:t>
      </w:r>
      <w:r w:rsidR="00D75266">
        <w:t xml:space="preserve"> This would extend</w:t>
      </w:r>
      <w:r w:rsidR="3828345F" w:rsidRPr="6F3CD5F8">
        <w:t xml:space="preserve"> the scope of</w:t>
      </w:r>
      <w:r w:rsidR="00D75266">
        <w:t xml:space="preserve"> </w:t>
      </w:r>
      <w:r w:rsidR="3828345F" w:rsidRPr="2ABBD778">
        <w:t xml:space="preserve">the proposals </w:t>
      </w:r>
      <w:r w:rsidR="00D75266">
        <w:t xml:space="preserve">to include </w:t>
      </w:r>
      <w:r w:rsidR="3828345F" w:rsidRPr="2ABBD778">
        <w:t xml:space="preserve">a larger number </w:t>
      </w:r>
      <w:r w:rsidR="00F42B5E" w:rsidRPr="14A5FF1E">
        <w:t>of</w:t>
      </w:r>
      <w:r w:rsidR="3828345F" w:rsidRPr="2ABBD778">
        <w:t xml:space="preserve"> systems installed in </w:t>
      </w:r>
      <w:r w:rsidR="00D75266">
        <w:t>non-domestic buildings</w:t>
      </w:r>
      <w:r w:rsidR="3828345F" w:rsidRPr="6D5CA620">
        <w:t>.</w:t>
      </w:r>
      <w:r w:rsidR="00D75266">
        <w:t xml:space="preserve"> </w:t>
      </w:r>
    </w:p>
    <w:p w14:paraId="386CD731" w14:textId="4DF7F8DC" w:rsidR="007010E5" w:rsidRPr="004513E7" w:rsidRDefault="3A28EEE8" w:rsidP="00D31824">
      <w:pPr>
        <w:spacing w:line="276" w:lineRule="auto"/>
      </w:pPr>
      <w:r w:rsidRPr="003E0EAC">
        <w:t>Our</w:t>
      </w:r>
      <w:r w:rsidR="00CE4FA0">
        <w:t xml:space="preserve"> expectation </w:t>
      </w:r>
      <w:r w:rsidR="00EA3AE7">
        <w:t xml:space="preserve">is </w:t>
      </w:r>
      <w:r w:rsidR="7DB79C3A" w:rsidRPr="0E72CAE4">
        <w:t>that</w:t>
      </w:r>
      <w:r w:rsidR="00EA3AE7">
        <w:t xml:space="preserve"> </w:t>
      </w:r>
      <w:r w:rsidR="00712E1C">
        <w:t xml:space="preserve">the </w:t>
      </w:r>
      <w:r w:rsidR="7DB79C3A" w:rsidRPr="0961EAB6">
        <w:t>proposals outlined in this consultation</w:t>
      </w:r>
      <w:r w:rsidR="00EA3AE7">
        <w:t xml:space="preserve"> </w:t>
      </w:r>
      <w:r w:rsidR="7DB79C3A" w:rsidRPr="0E72CAE4">
        <w:t xml:space="preserve">will </w:t>
      </w:r>
      <w:r w:rsidR="008F5E6E">
        <w:t>principally</w:t>
      </w:r>
      <w:r w:rsidR="00EA3AE7">
        <w:t xml:space="preserve"> </w:t>
      </w:r>
      <w:r w:rsidR="00320BB8">
        <w:t>a</w:t>
      </w:r>
      <w:r w:rsidR="00712E1C">
        <w:t xml:space="preserve">ffect </w:t>
      </w:r>
      <w:r w:rsidR="000C56CD">
        <w:t>existing</w:t>
      </w:r>
      <w:r w:rsidR="00EA3AE7">
        <w:t xml:space="preserve"> </w:t>
      </w:r>
      <w:r w:rsidR="00810527">
        <w:t xml:space="preserve">homes currently connected to the gas grid. </w:t>
      </w:r>
      <w:r w:rsidR="18A16C40" w:rsidRPr="66028B4E">
        <w:t>U</w:t>
      </w:r>
      <w:r w:rsidR="58BCAF84" w:rsidRPr="004513E7">
        <w:rPr>
          <w:rFonts w:eastAsia="Arial"/>
        </w:rPr>
        <w:t>nder the</w:t>
      </w:r>
      <w:r w:rsidR="4EEA9624" w:rsidRPr="004513E7">
        <w:rPr>
          <w:rFonts w:eastAsia="Arial"/>
        </w:rPr>
        <w:t xml:space="preserve"> </w:t>
      </w:r>
      <w:r w:rsidR="58BCAF84" w:rsidRPr="004513E7">
        <w:rPr>
          <w:rFonts w:eastAsia="Arial"/>
        </w:rPr>
        <w:t xml:space="preserve">Future Homes Standard, </w:t>
      </w:r>
      <w:r w:rsidR="00704C19">
        <w:rPr>
          <w:rFonts w:eastAsia="Arial"/>
        </w:rPr>
        <w:t>to be introduced from 2025,</w:t>
      </w:r>
      <w:r w:rsidR="58BCAF84" w:rsidRPr="004513E7">
        <w:rPr>
          <w:rFonts w:eastAsia="Arial"/>
        </w:rPr>
        <w:t xml:space="preserve"> </w:t>
      </w:r>
      <w:r w:rsidR="008D1DC2">
        <w:rPr>
          <w:rFonts w:eastAsia="Arial"/>
        </w:rPr>
        <w:t>w</w:t>
      </w:r>
      <w:r w:rsidR="58BCAF84" w:rsidRPr="003176CD">
        <w:rPr>
          <w:rFonts w:eastAsia="Arial"/>
        </w:rPr>
        <w:t xml:space="preserve">e </w:t>
      </w:r>
      <w:r w:rsidR="58BCAF84" w:rsidRPr="006D30B5">
        <w:rPr>
          <w:rFonts w:eastAsia="Arial"/>
        </w:rPr>
        <w:t xml:space="preserve">expect </w:t>
      </w:r>
      <w:r w:rsidR="2731606B" w:rsidRPr="006D30B5">
        <w:rPr>
          <w:rFonts w:eastAsia="Arial"/>
        </w:rPr>
        <w:t xml:space="preserve">low-carbon heating technology, such as </w:t>
      </w:r>
      <w:r w:rsidR="58BCAF84" w:rsidRPr="006D30B5">
        <w:rPr>
          <w:rFonts w:eastAsia="Arial"/>
        </w:rPr>
        <w:t>heat pumps</w:t>
      </w:r>
      <w:r w:rsidR="58BCAF84" w:rsidRPr="003176CD">
        <w:rPr>
          <w:rFonts w:eastAsia="Arial"/>
        </w:rPr>
        <w:t xml:space="preserve"> </w:t>
      </w:r>
      <w:r w:rsidR="6F3FC4DA" w:rsidRPr="0CFC3D50">
        <w:rPr>
          <w:rFonts w:eastAsia="Arial"/>
        </w:rPr>
        <w:t>and heat networks</w:t>
      </w:r>
      <w:r w:rsidR="218B4238" w:rsidRPr="5C2AEE5C">
        <w:rPr>
          <w:rFonts w:eastAsia="Arial"/>
        </w:rPr>
        <w:t>,</w:t>
      </w:r>
      <w:r w:rsidR="6F3FC4DA" w:rsidRPr="0CFC3D50">
        <w:rPr>
          <w:rFonts w:eastAsia="Arial"/>
        </w:rPr>
        <w:t xml:space="preserve"> </w:t>
      </w:r>
      <w:r w:rsidR="00810527">
        <w:rPr>
          <w:rFonts w:eastAsia="Arial"/>
        </w:rPr>
        <w:t>to</w:t>
      </w:r>
      <w:r w:rsidR="58BCAF84" w:rsidRPr="004513E7">
        <w:rPr>
          <w:rFonts w:eastAsia="Arial"/>
        </w:rPr>
        <w:t xml:space="preserve"> become the primary heating technology </w:t>
      </w:r>
      <w:r w:rsidR="6F3FC4DA" w:rsidRPr="0CFC3D50">
        <w:rPr>
          <w:rFonts w:eastAsia="Arial"/>
        </w:rPr>
        <w:t>in</w:t>
      </w:r>
      <w:r w:rsidR="58BCAF84" w:rsidRPr="004513E7">
        <w:rPr>
          <w:rFonts w:eastAsia="Arial"/>
        </w:rPr>
        <w:t xml:space="preserve"> new</w:t>
      </w:r>
      <w:r w:rsidR="6F3FC4DA" w:rsidRPr="0CFC3D50">
        <w:rPr>
          <w:rFonts w:eastAsia="Arial"/>
        </w:rPr>
        <w:t>-build</w:t>
      </w:r>
      <w:r w:rsidR="58BCAF84" w:rsidRPr="004513E7">
        <w:rPr>
          <w:rFonts w:eastAsia="Arial"/>
        </w:rPr>
        <w:t xml:space="preserve"> homes</w:t>
      </w:r>
      <w:r w:rsidR="6F3FC4DA" w:rsidRPr="7B2040FA">
        <w:rPr>
          <w:rFonts w:eastAsia="Arial"/>
        </w:rPr>
        <w:t>.</w:t>
      </w:r>
    </w:p>
    <w:p w14:paraId="0B500709" w14:textId="5A8860EB" w:rsidR="00BA2630" w:rsidRPr="00D23E34" w:rsidRDefault="00F610A3" w:rsidP="00CF43A9">
      <w:pPr>
        <w:pStyle w:val="Heading3"/>
        <w:spacing w:before="480" w:after="320" w:line="276" w:lineRule="auto"/>
        <w:rPr>
          <w:highlight w:val="yellow"/>
        </w:rPr>
      </w:pPr>
      <w:bookmarkStart w:id="8" w:name="_Hlk103764153"/>
      <w:bookmarkStart w:id="9" w:name="_Toc121491935"/>
      <w:r w:rsidRPr="007D20E0">
        <w:t>Raising efficiency</w:t>
      </w:r>
      <w:r w:rsidR="009069A1" w:rsidRPr="00CD4C33">
        <w:t>,</w:t>
      </w:r>
      <w:r>
        <w:t xml:space="preserve"> </w:t>
      </w:r>
      <w:r w:rsidR="00947EC4">
        <w:t>reducing bills</w:t>
      </w:r>
      <w:bookmarkEnd w:id="8"/>
      <w:bookmarkEnd w:id="9"/>
    </w:p>
    <w:p w14:paraId="67678EBA" w14:textId="3ADD90CC" w:rsidR="00EE3658" w:rsidRDefault="00A37075" w:rsidP="00D31824">
      <w:pPr>
        <w:spacing w:line="276" w:lineRule="auto"/>
      </w:pPr>
      <w:r w:rsidRPr="003E0EAC">
        <w:t xml:space="preserve">Previous </w:t>
      </w:r>
      <w:r w:rsidR="00915E66">
        <w:t>g</w:t>
      </w:r>
      <w:r w:rsidR="00CA2C4E">
        <w:t xml:space="preserve">overnment policies </w:t>
      </w:r>
      <w:r>
        <w:t xml:space="preserve">have </w:t>
      </w:r>
      <w:r w:rsidR="00FB7EB4">
        <w:t xml:space="preserve">aimed to </w:t>
      </w:r>
      <w:r w:rsidR="007A5E2C">
        <w:t>improve</w:t>
      </w:r>
      <w:r w:rsidR="00E90D30">
        <w:t xml:space="preserve"> the</w:t>
      </w:r>
      <w:r w:rsidR="007A5E2C">
        <w:t xml:space="preserve"> efficiency </w:t>
      </w:r>
      <w:r w:rsidR="001748DE">
        <w:t xml:space="preserve">of </w:t>
      </w:r>
      <w:r w:rsidR="00C95DBF">
        <w:t>gas boilers</w:t>
      </w:r>
      <w:r w:rsidR="001748DE">
        <w:t>,</w:t>
      </w:r>
      <w:r w:rsidR="00C95DBF">
        <w:t xml:space="preserve"> thereby</w:t>
      </w:r>
      <w:r w:rsidR="007A5E2C">
        <w:t xml:space="preserve"> support</w:t>
      </w:r>
      <w:r w:rsidR="00C95DBF">
        <w:t>ing</w:t>
      </w:r>
      <w:r w:rsidR="007A5E2C">
        <w:t xml:space="preserve"> consumer b</w:t>
      </w:r>
      <w:r w:rsidR="0041798E">
        <w:t xml:space="preserve">ill </w:t>
      </w:r>
      <w:proofErr w:type="gramStart"/>
      <w:r w:rsidR="0041798E">
        <w:t>savings</w:t>
      </w:r>
      <w:proofErr w:type="gramEnd"/>
      <w:r w:rsidR="0041798E">
        <w:t xml:space="preserve"> and reduc</w:t>
      </w:r>
      <w:r w:rsidR="00E90D30">
        <w:t>ing</w:t>
      </w:r>
      <w:r w:rsidR="007A5E2C">
        <w:t xml:space="preserve"> carbon</w:t>
      </w:r>
      <w:r w:rsidR="0041798E">
        <w:t xml:space="preserve"> emissions. </w:t>
      </w:r>
      <w:r w:rsidR="00305B37" w:rsidRPr="000E767C">
        <w:t>Th</w:t>
      </w:r>
      <w:r w:rsidR="0057329F" w:rsidRPr="000E767C">
        <w:t xml:space="preserve">is </w:t>
      </w:r>
      <w:r w:rsidR="00DE49B1" w:rsidRPr="000E767C">
        <w:t xml:space="preserve">consultation </w:t>
      </w:r>
      <w:r w:rsidR="0057329F" w:rsidRPr="000E767C">
        <w:t>contin</w:t>
      </w:r>
      <w:r w:rsidR="00DE49B1" w:rsidRPr="000E767C">
        <w:t>ues in the same</w:t>
      </w:r>
      <w:r w:rsidR="0057329F" w:rsidRPr="000E767C">
        <w:t xml:space="preserve"> vein as previous regulatory improvements</w:t>
      </w:r>
      <w:r w:rsidR="00546994">
        <w:t xml:space="preserve">, including the </w:t>
      </w:r>
      <w:r w:rsidR="789E9610" w:rsidRPr="0DFA7D7F">
        <w:t xml:space="preserve">introduction </w:t>
      </w:r>
      <w:r w:rsidR="789E9610" w:rsidRPr="0945F635">
        <w:t xml:space="preserve">of the requirement for </w:t>
      </w:r>
      <w:r w:rsidR="00401EDC">
        <w:t xml:space="preserve">gas boilers to be </w:t>
      </w:r>
      <w:r w:rsidR="4049EB6A" w:rsidRPr="0945F635">
        <w:t xml:space="preserve">condensing </w:t>
      </w:r>
      <w:r w:rsidR="00401EDC">
        <w:t xml:space="preserve">models </w:t>
      </w:r>
      <w:r w:rsidR="00BF0D7B">
        <w:t>from</w:t>
      </w:r>
      <w:r w:rsidR="00DE465A">
        <w:t xml:space="preserve"> 2005</w:t>
      </w:r>
      <w:r w:rsidR="0046501A">
        <w:rPr>
          <w:rStyle w:val="FootnoteReference"/>
        </w:rPr>
        <w:footnoteReference w:id="6"/>
      </w:r>
      <w:r w:rsidR="00DE465A">
        <w:t xml:space="preserve"> and </w:t>
      </w:r>
      <w:r w:rsidR="003749D8">
        <w:t xml:space="preserve">the </w:t>
      </w:r>
      <w:r w:rsidR="33D213B1" w:rsidRPr="0945F635">
        <w:t>introduction of the</w:t>
      </w:r>
      <w:r w:rsidR="003749D8">
        <w:t xml:space="preserve"> </w:t>
      </w:r>
      <w:r w:rsidR="33D213B1" w:rsidRPr="445B5570">
        <w:t>Boiler P</w:t>
      </w:r>
      <w:r w:rsidR="003749D8">
        <w:t xml:space="preserve">lus </w:t>
      </w:r>
      <w:r w:rsidR="00ED3CAC">
        <w:t>S</w:t>
      </w:r>
      <w:r w:rsidR="003749D8">
        <w:t xml:space="preserve">tandards </w:t>
      </w:r>
      <w:r w:rsidR="33D213B1" w:rsidRPr="445B5570">
        <w:t xml:space="preserve">in England in </w:t>
      </w:r>
      <w:r w:rsidR="003749D8">
        <w:t>2018</w:t>
      </w:r>
      <w:r w:rsidR="33D213B1" w:rsidRPr="445B5570">
        <w:t>.</w:t>
      </w:r>
      <w:r w:rsidR="003E4D07">
        <w:rPr>
          <w:rStyle w:val="FootnoteReference"/>
        </w:rPr>
        <w:footnoteReference w:id="7"/>
      </w:r>
      <w:r w:rsidR="33D213B1" w:rsidRPr="445B5570">
        <w:t xml:space="preserve"> </w:t>
      </w:r>
    </w:p>
    <w:p w14:paraId="3A1A1E3A" w14:textId="2E4600BE" w:rsidR="00885316" w:rsidRDefault="33D213B1" w:rsidP="00D31824">
      <w:pPr>
        <w:spacing w:line="276" w:lineRule="auto"/>
      </w:pPr>
      <w:r w:rsidRPr="006E17BD">
        <w:t>The consultation proposes</w:t>
      </w:r>
      <w:r w:rsidR="00D17D8B">
        <w:t xml:space="preserve"> new requirements that </w:t>
      </w:r>
      <w:r w:rsidR="1B45E8DE" w:rsidRPr="1D7D651F">
        <w:t>reflect</w:t>
      </w:r>
      <w:r w:rsidR="00E06BDD">
        <w:t xml:space="preserve"> </w:t>
      </w:r>
      <w:r w:rsidR="00952C1A">
        <w:t xml:space="preserve">recent </w:t>
      </w:r>
      <w:r w:rsidR="00E06BDD">
        <w:t xml:space="preserve">technological </w:t>
      </w:r>
      <w:r w:rsidR="57F26FE8" w:rsidRPr="098FE457">
        <w:t>developments</w:t>
      </w:r>
      <w:r w:rsidR="001D2CE0" w:rsidRPr="000E767C">
        <w:t xml:space="preserve"> and </w:t>
      </w:r>
      <w:r w:rsidR="518BB6E0" w:rsidRPr="356EDAC5">
        <w:t xml:space="preserve">will help </w:t>
      </w:r>
      <w:r w:rsidR="001D2CE0" w:rsidRPr="000E767C">
        <w:t>ensure consumers are getting</w:t>
      </w:r>
      <w:r w:rsidR="001D2CE0" w:rsidRPr="00055A3C">
        <w:t xml:space="preserve"> the</w:t>
      </w:r>
      <w:r w:rsidR="001D2CE0" w:rsidRPr="000E767C">
        <w:t xml:space="preserve"> greatest potential out of the condensing boilers </w:t>
      </w:r>
      <w:r w:rsidR="001D2CE0" w:rsidRPr="00055A3C">
        <w:t xml:space="preserve">in their </w:t>
      </w:r>
      <w:r w:rsidR="0057329F" w:rsidRPr="000E767C">
        <w:t>home</w:t>
      </w:r>
      <w:r w:rsidR="001D2CE0" w:rsidRPr="00055A3C">
        <w:t>s</w:t>
      </w:r>
      <w:r w:rsidR="00952C1A">
        <w:t>. These include</w:t>
      </w:r>
      <w:r w:rsidR="003341CA" w:rsidRPr="000E767C">
        <w:t xml:space="preserve"> </w:t>
      </w:r>
      <w:r w:rsidR="00952C1A">
        <w:t>proposals to</w:t>
      </w:r>
      <w:r w:rsidR="00DF5645">
        <w:t>:</w:t>
      </w:r>
      <w:r w:rsidR="003341CA" w:rsidRPr="000E767C">
        <w:t xml:space="preserve"> </w:t>
      </w:r>
    </w:p>
    <w:p w14:paraId="04490C26" w14:textId="77777777" w:rsidR="00885316" w:rsidRPr="00A608AF" w:rsidRDefault="003341CA" w:rsidP="00E26F75">
      <w:pPr>
        <w:pStyle w:val="ListParagraph"/>
        <w:numPr>
          <w:ilvl w:val="0"/>
          <w:numId w:val="94"/>
        </w:numPr>
        <w:spacing w:line="276" w:lineRule="auto"/>
      </w:pPr>
      <w:r w:rsidRPr="00A608AF">
        <w:rPr>
          <w:rFonts w:ascii="Arial" w:hAnsi="Arial"/>
          <w:sz w:val="24"/>
        </w:rPr>
        <w:t>r</w:t>
      </w:r>
      <w:r w:rsidR="00F542B7" w:rsidRPr="00A608AF">
        <w:rPr>
          <w:rFonts w:ascii="Arial" w:hAnsi="Arial"/>
          <w:sz w:val="24"/>
        </w:rPr>
        <w:t xml:space="preserve">eform </w:t>
      </w:r>
      <w:r w:rsidR="00144BC1" w:rsidRPr="00A608AF">
        <w:rPr>
          <w:rFonts w:ascii="Arial" w:hAnsi="Arial"/>
          <w:sz w:val="24"/>
        </w:rPr>
        <w:t>boiler</w:t>
      </w:r>
      <w:r w:rsidR="00F542B7" w:rsidRPr="00A608AF">
        <w:rPr>
          <w:rFonts w:ascii="Arial" w:hAnsi="Arial"/>
          <w:sz w:val="24"/>
        </w:rPr>
        <w:t xml:space="preserve"> control</w:t>
      </w:r>
      <w:r w:rsidR="00144BC1" w:rsidRPr="00A608AF">
        <w:rPr>
          <w:rFonts w:ascii="Arial" w:hAnsi="Arial"/>
          <w:sz w:val="24"/>
        </w:rPr>
        <w:t>s</w:t>
      </w:r>
      <w:r w:rsidR="00DE49B1" w:rsidRPr="00A608AF">
        <w:rPr>
          <w:rFonts w:ascii="Arial" w:hAnsi="Arial"/>
          <w:sz w:val="24"/>
        </w:rPr>
        <w:t xml:space="preserve"> </w:t>
      </w:r>
      <w:r w:rsidR="72D9E2D0" w:rsidRPr="00A608AF">
        <w:rPr>
          <w:rFonts w:ascii="Arial" w:hAnsi="Arial"/>
          <w:sz w:val="24"/>
        </w:rPr>
        <w:t>standards</w:t>
      </w:r>
    </w:p>
    <w:p w14:paraId="7C0C32EE" w14:textId="23C9715C" w:rsidR="00885316" w:rsidRPr="00A608AF" w:rsidRDefault="006C59FA" w:rsidP="00E26F75">
      <w:pPr>
        <w:pStyle w:val="ListParagraph"/>
        <w:numPr>
          <w:ilvl w:val="0"/>
          <w:numId w:val="94"/>
        </w:numPr>
        <w:spacing w:line="276" w:lineRule="auto"/>
      </w:pPr>
      <w:r w:rsidRPr="00A608AF">
        <w:rPr>
          <w:rFonts w:ascii="Arial" w:hAnsi="Arial"/>
          <w:sz w:val="24"/>
        </w:rPr>
        <w:t>tackl</w:t>
      </w:r>
      <w:r w:rsidR="00952C1A" w:rsidRPr="00A608AF">
        <w:rPr>
          <w:rFonts w:ascii="Arial" w:hAnsi="Arial"/>
          <w:sz w:val="24"/>
        </w:rPr>
        <w:t>e</w:t>
      </w:r>
      <w:r w:rsidRPr="00A608AF">
        <w:rPr>
          <w:rFonts w:ascii="Arial" w:hAnsi="Arial"/>
          <w:sz w:val="24"/>
        </w:rPr>
        <w:t xml:space="preserve"> boiler oversizing</w:t>
      </w:r>
      <w:r w:rsidR="1DFF02D7" w:rsidRPr="00A608AF">
        <w:rPr>
          <w:rFonts w:ascii="Arial" w:hAnsi="Arial"/>
          <w:sz w:val="24"/>
        </w:rPr>
        <w:t>,</w:t>
      </w:r>
      <w:r w:rsidRPr="00A608AF">
        <w:rPr>
          <w:rFonts w:ascii="Arial" w:hAnsi="Arial"/>
          <w:sz w:val="24"/>
        </w:rPr>
        <w:t xml:space="preserve"> </w:t>
      </w:r>
      <w:r w:rsidR="00C73136" w:rsidRPr="00A608AF">
        <w:rPr>
          <w:rFonts w:ascii="Arial" w:hAnsi="Arial"/>
          <w:sz w:val="24"/>
        </w:rPr>
        <w:t>particularly in</w:t>
      </w:r>
      <w:r w:rsidR="008319DA" w:rsidRPr="00A608AF">
        <w:rPr>
          <w:rFonts w:ascii="Arial" w:hAnsi="Arial"/>
          <w:sz w:val="24"/>
        </w:rPr>
        <w:t xml:space="preserve"> com</w:t>
      </w:r>
      <w:r w:rsidR="00C73136" w:rsidRPr="00A608AF">
        <w:rPr>
          <w:rFonts w:ascii="Arial" w:hAnsi="Arial"/>
          <w:sz w:val="24"/>
        </w:rPr>
        <w:t>bination</w:t>
      </w:r>
      <w:r w:rsidR="008D62F6" w:rsidRPr="00A608AF">
        <w:rPr>
          <w:rFonts w:ascii="Arial" w:hAnsi="Arial"/>
          <w:sz w:val="24"/>
        </w:rPr>
        <w:t xml:space="preserve"> boilers</w:t>
      </w:r>
    </w:p>
    <w:p w14:paraId="05183047" w14:textId="020EAC25" w:rsidR="00885316" w:rsidRPr="00A608AF" w:rsidRDefault="2C8C8EBF" w:rsidP="00E26F75">
      <w:pPr>
        <w:pStyle w:val="ListParagraph"/>
        <w:numPr>
          <w:ilvl w:val="0"/>
          <w:numId w:val="94"/>
        </w:numPr>
        <w:spacing w:line="276" w:lineRule="auto"/>
      </w:pPr>
      <w:r w:rsidRPr="00A608AF">
        <w:rPr>
          <w:rFonts w:ascii="Arial" w:hAnsi="Arial"/>
          <w:sz w:val="24"/>
        </w:rPr>
        <w:t>bring</w:t>
      </w:r>
      <w:r w:rsidR="003C52F9" w:rsidRPr="00A608AF">
        <w:rPr>
          <w:rFonts w:ascii="Arial" w:hAnsi="Arial"/>
          <w:sz w:val="24"/>
        </w:rPr>
        <w:t xml:space="preserve"> system and regular boilers</w:t>
      </w:r>
      <w:r w:rsidRPr="00A608AF">
        <w:rPr>
          <w:rFonts w:ascii="Arial" w:hAnsi="Arial"/>
          <w:sz w:val="24"/>
        </w:rPr>
        <w:t xml:space="preserve"> within </w:t>
      </w:r>
      <w:r w:rsidR="31D7BA7C" w:rsidRPr="00A608AF">
        <w:rPr>
          <w:rFonts w:ascii="Arial" w:hAnsi="Arial"/>
          <w:sz w:val="24"/>
        </w:rPr>
        <w:t xml:space="preserve">the </w:t>
      </w:r>
      <w:r w:rsidRPr="00A608AF">
        <w:rPr>
          <w:rFonts w:ascii="Arial" w:hAnsi="Arial"/>
          <w:sz w:val="24"/>
        </w:rPr>
        <w:t>scope of expanded requirements</w:t>
      </w:r>
    </w:p>
    <w:p w14:paraId="3469F13A" w14:textId="07EEB321" w:rsidR="00885316" w:rsidRPr="00A608AF" w:rsidRDefault="31D7BA7C" w:rsidP="00E26F75">
      <w:pPr>
        <w:pStyle w:val="ListParagraph"/>
        <w:numPr>
          <w:ilvl w:val="0"/>
          <w:numId w:val="94"/>
        </w:numPr>
        <w:spacing w:line="276" w:lineRule="auto"/>
      </w:pPr>
      <w:r w:rsidRPr="00A608AF">
        <w:rPr>
          <w:rFonts w:ascii="Arial" w:hAnsi="Arial"/>
          <w:sz w:val="24"/>
        </w:rPr>
        <w:t xml:space="preserve">improve the minimum standards for hot water </w:t>
      </w:r>
      <w:r w:rsidR="05D721C7" w:rsidRPr="00A608AF">
        <w:rPr>
          <w:rFonts w:ascii="Arial" w:hAnsi="Arial"/>
          <w:sz w:val="24"/>
        </w:rPr>
        <w:t>tanks</w:t>
      </w:r>
    </w:p>
    <w:p w14:paraId="679A5A41" w14:textId="4001018A" w:rsidR="00541EED" w:rsidRDefault="003C52F9" w:rsidP="00E26F75">
      <w:pPr>
        <w:pStyle w:val="ListParagraph"/>
        <w:numPr>
          <w:ilvl w:val="0"/>
          <w:numId w:val="94"/>
        </w:numPr>
        <w:spacing w:line="276" w:lineRule="auto"/>
      </w:pPr>
      <w:r w:rsidRPr="00A608AF">
        <w:rPr>
          <w:rFonts w:ascii="Arial" w:hAnsi="Arial"/>
          <w:sz w:val="24"/>
        </w:rPr>
        <w:t>develop installer skills</w:t>
      </w:r>
      <w:r w:rsidR="00C73136" w:rsidRPr="00A608AF">
        <w:rPr>
          <w:rFonts w:ascii="Arial" w:hAnsi="Arial"/>
          <w:sz w:val="24"/>
        </w:rPr>
        <w:t xml:space="preserve"> </w:t>
      </w:r>
      <w:r w:rsidRPr="00A608AF">
        <w:rPr>
          <w:rFonts w:ascii="Arial" w:hAnsi="Arial"/>
          <w:sz w:val="24"/>
        </w:rPr>
        <w:t xml:space="preserve">and </w:t>
      </w:r>
      <w:r w:rsidR="00C76A1E" w:rsidRPr="00A608AF">
        <w:rPr>
          <w:rFonts w:ascii="Arial" w:hAnsi="Arial"/>
          <w:sz w:val="24"/>
        </w:rPr>
        <w:t xml:space="preserve">seek ways to </w:t>
      </w:r>
      <w:r w:rsidRPr="00A608AF">
        <w:rPr>
          <w:rFonts w:ascii="Arial" w:hAnsi="Arial"/>
          <w:sz w:val="24"/>
        </w:rPr>
        <w:t>improv</w:t>
      </w:r>
      <w:r w:rsidR="000E5104" w:rsidRPr="00A608AF">
        <w:rPr>
          <w:rFonts w:ascii="Arial" w:hAnsi="Arial"/>
          <w:sz w:val="24"/>
        </w:rPr>
        <w:t>e</w:t>
      </w:r>
      <w:r w:rsidRPr="00A608AF">
        <w:rPr>
          <w:rFonts w:ascii="Arial" w:hAnsi="Arial"/>
          <w:sz w:val="24"/>
        </w:rPr>
        <w:t xml:space="preserve"> heating system</w:t>
      </w:r>
      <w:r w:rsidR="00C76A1E" w:rsidRPr="00A608AF">
        <w:rPr>
          <w:rFonts w:ascii="Arial" w:hAnsi="Arial"/>
          <w:sz w:val="24"/>
        </w:rPr>
        <w:t xml:space="preserve"> design,</w:t>
      </w:r>
      <w:r w:rsidRPr="00A608AF">
        <w:rPr>
          <w:rFonts w:ascii="Arial" w:hAnsi="Arial"/>
          <w:sz w:val="24"/>
        </w:rPr>
        <w:t xml:space="preserve"> commissioning</w:t>
      </w:r>
      <w:r w:rsidR="00C95507" w:rsidRPr="00A608AF">
        <w:rPr>
          <w:rFonts w:ascii="Arial" w:hAnsi="Arial"/>
          <w:sz w:val="24"/>
        </w:rPr>
        <w:t>,</w:t>
      </w:r>
      <w:r w:rsidRPr="00A608AF">
        <w:rPr>
          <w:rFonts w:ascii="Arial" w:hAnsi="Arial"/>
          <w:sz w:val="24"/>
        </w:rPr>
        <w:t xml:space="preserve"> and maintenance</w:t>
      </w:r>
    </w:p>
    <w:p w14:paraId="32168626" w14:textId="5AB0A512" w:rsidR="00D53279" w:rsidRPr="00055A3C" w:rsidRDefault="007D20E0" w:rsidP="00CF43A9">
      <w:pPr>
        <w:spacing w:line="276" w:lineRule="auto"/>
      </w:pPr>
      <w:r w:rsidRPr="006E17BD">
        <w:t>The</w:t>
      </w:r>
      <w:r w:rsidR="00DF5645">
        <w:t>se</w:t>
      </w:r>
      <w:r w:rsidRPr="006E17BD">
        <w:t xml:space="preserve"> policies are expected to improve the in-home performance of the average newly installed natural gas boilers by up to 6%. This will ensure boilers can deliver at</w:t>
      </w:r>
      <w:r w:rsidR="003D092A">
        <w:t>,</w:t>
      </w:r>
      <w:r w:rsidRPr="006E17BD">
        <w:t xml:space="preserve"> or as close as possibl</w:t>
      </w:r>
      <w:r w:rsidRPr="007D20E0">
        <w:t>e to</w:t>
      </w:r>
      <w:r w:rsidR="003D092A">
        <w:t>,</w:t>
      </w:r>
      <w:r w:rsidRPr="007D20E0">
        <w:t xml:space="preserve"> their lab-tested efficiency levels. However, we acknowledge that homes across the country are diverse, and savings will vary from household to household. </w:t>
      </w:r>
      <w:r w:rsidR="2C8C8EBF" w:rsidRPr="007D20E0">
        <w:t>Our proposals</w:t>
      </w:r>
      <w:r w:rsidR="00794FC4">
        <w:t xml:space="preserve">, </w:t>
      </w:r>
      <w:r w:rsidR="00645946">
        <w:t xml:space="preserve">which we </w:t>
      </w:r>
      <w:r w:rsidR="00A151DB">
        <w:t xml:space="preserve">intend </w:t>
      </w:r>
      <w:r w:rsidR="19DC5CE9">
        <w:t>to</w:t>
      </w:r>
      <w:r w:rsidR="0E2812B5">
        <w:t xml:space="preserve"> intr</w:t>
      </w:r>
      <w:r w:rsidR="5DE24D73">
        <w:t>oduce</w:t>
      </w:r>
      <w:r w:rsidR="009550FF">
        <w:t xml:space="preserve"> </w:t>
      </w:r>
      <w:r w:rsidR="0057045A">
        <w:t>from</w:t>
      </w:r>
      <w:r w:rsidR="009550FF">
        <w:t xml:space="preserve"> 20</w:t>
      </w:r>
      <w:r w:rsidR="00DC5E1B">
        <w:t>25</w:t>
      </w:r>
      <w:r w:rsidR="009550FF">
        <w:t>,</w:t>
      </w:r>
      <w:r w:rsidR="2C8C8EBF" w:rsidRPr="007D20E0">
        <w:t xml:space="preserve"> are set out in detail in </w:t>
      </w:r>
      <w:hyperlink w:anchor="_Chapter_1:_Boiler" w:history="1">
        <w:r w:rsidR="00C90A56" w:rsidRPr="00C90A56">
          <w:rPr>
            <w:rStyle w:val="Hyperlink"/>
            <w:rFonts w:cs="Arial"/>
          </w:rPr>
          <w:t xml:space="preserve">Chapter 1: </w:t>
        </w:r>
        <w:r w:rsidR="2C8C8EBF" w:rsidRPr="00C90A56">
          <w:rPr>
            <w:rStyle w:val="Hyperlink"/>
            <w:rFonts w:cs="Arial"/>
          </w:rPr>
          <w:t xml:space="preserve">Boiler </w:t>
        </w:r>
        <w:r w:rsidR="00C90A56" w:rsidRPr="00C90A56">
          <w:rPr>
            <w:rStyle w:val="Hyperlink"/>
            <w:rFonts w:cs="Arial"/>
          </w:rPr>
          <w:t>e</w:t>
        </w:r>
        <w:r w:rsidR="2C8C8EBF" w:rsidRPr="00C90A56">
          <w:rPr>
            <w:rStyle w:val="Hyperlink"/>
            <w:rFonts w:cs="Arial"/>
          </w:rPr>
          <w:t>fficiency</w:t>
        </w:r>
      </w:hyperlink>
      <w:r w:rsidR="2C8C8EBF" w:rsidRPr="007D20E0">
        <w:t>.</w:t>
      </w:r>
    </w:p>
    <w:p w14:paraId="402D0F14" w14:textId="7A246ED7" w:rsidR="005A0939" w:rsidRPr="000E767C" w:rsidRDefault="773B3459" w:rsidP="00CF43A9">
      <w:pPr>
        <w:pStyle w:val="Heading3"/>
        <w:spacing w:before="480" w:after="320" w:line="276" w:lineRule="auto"/>
      </w:pPr>
      <w:bookmarkStart w:id="10" w:name="_Toc121491936"/>
      <w:r w:rsidRPr="151FE734">
        <w:lastRenderedPageBreak/>
        <w:t>Enabling a transition to hydrogen heating</w:t>
      </w:r>
      <w:bookmarkEnd w:id="10"/>
    </w:p>
    <w:p w14:paraId="78104BCD" w14:textId="69B1CED4" w:rsidR="003447E8" w:rsidRDefault="00513808" w:rsidP="00D31824">
      <w:pPr>
        <w:spacing w:line="276" w:lineRule="auto"/>
      </w:pPr>
      <w:r w:rsidRPr="006E17BD">
        <w:t>Th</w:t>
      </w:r>
      <w:r w:rsidR="00A45011" w:rsidRPr="006E17BD">
        <w:t>e consultation</w:t>
      </w:r>
      <w:r w:rsidR="00823CAD">
        <w:t xml:space="preserve"> </w:t>
      </w:r>
      <w:r w:rsidR="00823CAD">
        <w:rPr>
          <w:rFonts w:eastAsiaTheme="majorEastAsia"/>
        </w:rPr>
        <w:t xml:space="preserve">proposes to mandate that from 2026 </w:t>
      </w:r>
      <w:r w:rsidR="00F93090">
        <w:rPr>
          <w:rFonts w:eastAsiaTheme="majorEastAsia"/>
        </w:rPr>
        <w:t>onwards all new</w:t>
      </w:r>
      <w:r w:rsidR="003B45B1">
        <w:rPr>
          <w:rStyle w:val="normaltextrun"/>
          <w:rFonts w:eastAsiaTheme="majorEastAsia"/>
          <w:color w:val="000000"/>
          <w:shd w:val="clear" w:color="auto" w:fill="FFFFFF"/>
        </w:rPr>
        <w:t xml:space="preserve"> domesti</w:t>
      </w:r>
      <w:r w:rsidR="000C442F">
        <w:rPr>
          <w:rStyle w:val="normaltextrun"/>
          <w:rFonts w:eastAsiaTheme="majorEastAsia"/>
          <w:color w:val="000000"/>
          <w:shd w:val="clear" w:color="auto" w:fill="FFFFFF"/>
        </w:rPr>
        <w:t>c-scale</w:t>
      </w:r>
      <w:r w:rsidR="00C6681E">
        <w:rPr>
          <w:rStyle w:val="normaltextrun"/>
          <w:rFonts w:eastAsiaTheme="majorEastAsia"/>
          <w:color w:val="000000"/>
          <w:shd w:val="clear" w:color="auto" w:fill="FFFFFF"/>
        </w:rPr>
        <w:t xml:space="preserve"> gas </w:t>
      </w:r>
      <w:r w:rsidR="003B45B1">
        <w:rPr>
          <w:rStyle w:val="normaltextrun"/>
          <w:rFonts w:eastAsiaTheme="majorEastAsia"/>
          <w:color w:val="000000"/>
          <w:shd w:val="clear" w:color="auto" w:fill="FFFFFF"/>
        </w:rPr>
        <w:t>boilers</w:t>
      </w:r>
      <w:r w:rsidR="006D37A3">
        <w:rPr>
          <w:rStyle w:val="normaltextrun"/>
          <w:rFonts w:eastAsiaTheme="majorEastAsia"/>
          <w:color w:val="000000"/>
          <w:shd w:val="clear" w:color="auto" w:fill="FFFFFF"/>
        </w:rPr>
        <w:t xml:space="preserve"> sold</w:t>
      </w:r>
      <w:r w:rsidR="003B45B1">
        <w:rPr>
          <w:rStyle w:val="normaltextrun"/>
          <w:rFonts w:eastAsiaTheme="majorEastAsia"/>
          <w:color w:val="000000"/>
          <w:shd w:val="clear" w:color="auto" w:fill="FFFFFF"/>
        </w:rPr>
        <w:t xml:space="preserve"> are to be </w:t>
      </w:r>
      <w:r w:rsidR="006D37A3">
        <w:rPr>
          <w:rStyle w:val="normaltextrun"/>
          <w:rFonts w:eastAsiaTheme="majorEastAsia"/>
          <w:color w:val="000000"/>
          <w:shd w:val="clear" w:color="auto" w:fill="FFFFFF"/>
        </w:rPr>
        <w:t>‘</w:t>
      </w:r>
      <w:r w:rsidR="003B45B1">
        <w:rPr>
          <w:rStyle w:val="normaltextrun"/>
          <w:rFonts w:eastAsiaTheme="majorEastAsia"/>
          <w:color w:val="000000"/>
          <w:shd w:val="clear" w:color="auto" w:fill="FFFFFF"/>
        </w:rPr>
        <w:t>hydrogen-ready</w:t>
      </w:r>
      <w:r w:rsidR="006D37A3">
        <w:rPr>
          <w:rStyle w:val="normaltextrun"/>
          <w:rFonts w:eastAsiaTheme="majorEastAsia"/>
          <w:color w:val="000000"/>
          <w:shd w:val="clear" w:color="auto" w:fill="FFFFFF"/>
        </w:rPr>
        <w:t>’.</w:t>
      </w:r>
      <w:r w:rsidR="00C00EDE" w:rsidRPr="006E17BD">
        <w:t xml:space="preserve"> </w:t>
      </w:r>
      <w:r w:rsidR="00CE3ECB">
        <w:t xml:space="preserve">The </w:t>
      </w:r>
      <w:r w:rsidR="00915E66">
        <w:t>g</w:t>
      </w:r>
      <w:r w:rsidR="00CE3ECB">
        <w:t xml:space="preserve">overnment’s view is that there is a strong case for the introduction of </w:t>
      </w:r>
      <w:r w:rsidR="00A1787A">
        <w:t>hydrogen-ready boilers as standard from this date, provid</w:t>
      </w:r>
      <w:r w:rsidR="00E04F34">
        <w:t>ed</w:t>
      </w:r>
      <w:r w:rsidR="00A1787A">
        <w:t xml:space="preserve"> that </w:t>
      </w:r>
      <w:r w:rsidR="00DE53C9">
        <w:t>these boilers can meet all relevant regulatory standards</w:t>
      </w:r>
      <w:r w:rsidR="00DA5C51">
        <w:t>,</w:t>
      </w:r>
      <w:r w:rsidR="00CE4C4D">
        <w:t xml:space="preserve"> </w:t>
      </w:r>
      <w:r w:rsidR="00CC15ED">
        <w:t>that they</w:t>
      </w:r>
      <w:r w:rsidR="00DE53C9">
        <w:t xml:space="preserve"> can reach price parity with </w:t>
      </w:r>
      <w:r w:rsidR="00C45CA3">
        <w:t xml:space="preserve">existing gas boilers </w:t>
      </w:r>
      <w:r w:rsidR="005E04D4">
        <w:t xml:space="preserve">if deployed market wide, and assuming that a single market-wide definition can be agreed.  </w:t>
      </w:r>
    </w:p>
    <w:p w14:paraId="6AFA1BBC" w14:textId="4E32EFCA" w:rsidR="00B12B3F" w:rsidRPr="006E17BD" w:rsidRDefault="007A7156" w:rsidP="00D31824">
      <w:pPr>
        <w:spacing w:line="276" w:lineRule="auto"/>
      </w:pPr>
      <w:r>
        <w:t>Hydrogen-ready</w:t>
      </w:r>
      <w:r w:rsidR="005D72E5" w:rsidRPr="006E17BD">
        <w:t xml:space="preserve"> boilers</w:t>
      </w:r>
      <w:r w:rsidR="00BB7739" w:rsidRPr="006E17BD">
        <w:t xml:space="preserve"> are </w:t>
      </w:r>
      <w:r w:rsidR="005B01BA">
        <w:t>boiler</w:t>
      </w:r>
      <w:r w:rsidR="003B57D8">
        <w:t>s</w:t>
      </w:r>
      <w:r w:rsidR="005B01BA">
        <w:t xml:space="preserve"> that</w:t>
      </w:r>
      <w:r w:rsidR="00BB7739" w:rsidRPr="006E17BD">
        <w:t xml:space="preserve"> are initially installed to burn natural gas but can be</w:t>
      </w:r>
      <w:r w:rsidR="00DD7729" w:rsidRPr="006E17BD">
        <w:t xml:space="preserve"> easily converted </w:t>
      </w:r>
      <w:r w:rsidR="002E2C8B" w:rsidRPr="006E17BD">
        <w:t xml:space="preserve">by a gas engineer </w:t>
      </w:r>
      <w:r w:rsidR="00AD600E" w:rsidRPr="006E17BD">
        <w:t>in</w:t>
      </w:r>
      <w:r w:rsidR="00BB7739" w:rsidRPr="006E17BD">
        <w:t xml:space="preserve"> </w:t>
      </w:r>
      <w:r w:rsidR="00DD7729" w:rsidRPr="006E17BD">
        <w:t>future</w:t>
      </w:r>
      <w:r w:rsidR="00AD600E" w:rsidRPr="006E17BD">
        <w:t xml:space="preserve"> </w:t>
      </w:r>
      <w:r w:rsidR="00DD7729" w:rsidRPr="006E17BD">
        <w:t>to operate on hydrogen</w:t>
      </w:r>
      <w:r w:rsidR="008B26A6" w:rsidRPr="006E17BD">
        <w:t>. The d</w:t>
      </w:r>
      <w:r w:rsidR="00D57263" w:rsidRPr="006E17BD">
        <w:t xml:space="preserve">eployment of hydrogen-ready boilers from the mid-2020s is expected to deliver significant benefits should hydrogen </w:t>
      </w:r>
      <w:r w:rsidR="00DD7729" w:rsidRPr="006E17BD">
        <w:t xml:space="preserve">later </w:t>
      </w:r>
      <w:r w:rsidR="00D57263" w:rsidRPr="006E17BD">
        <w:t>be rolled-out</w:t>
      </w:r>
      <w:r w:rsidR="00DD7729" w:rsidRPr="006E17BD">
        <w:t xml:space="preserve"> </w:t>
      </w:r>
      <w:r w:rsidR="00FB0FC8">
        <w:t xml:space="preserve">in </w:t>
      </w:r>
      <w:r w:rsidR="00DD7729" w:rsidRPr="006E17BD">
        <w:t>the gas grid</w:t>
      </w:r>
      <w:r w:rsidR="090F7ADE" w:rsidRPr="006E17BD">
        <w:t>,</w:t>
      </w:r>
      <w:r w:rsidR="00A77EF7" w:rsidRPr="006E17BD">
        <w:t xml:space="preserve"> by reducing the costs associated with scrapping natural gas-only boilers before the end of their useful life</w:t>
      </w:r>
      <w:r w:rsidR="516C7683" w:rsidRPr="006E17BD">
        <w:t>.</w:t>
      </w:r>
      <w:r w:rsidR="00A77EF7" w:rsidRPr="006E17BD">
        <w:t xml:space="preserve"> This is expected to</w:t>
      </w:r>
      <w:r w:rsidR="00293CA0" w:rsidRPr="006E17BD">
        <w:t xml:space="preserve"> hold </w:t>
      </w:r>
      <w:r w:rsidR="0047205A" w:rsidRPr="006E17BD">
        <w:t>even in the case of a</w:t>
      </w:r>
      <w:r w:rsidR="00397916" w:rsidRPr="006E17BD">
        <w:t xml:space="preserve"> </w:t>
      </w:r>
      <w:r w:rsidR="00A77EF7" w:rsidRPr="006E17BD">
        <w:t xml:space="preserve">partial </w:t>
      </w:r>
      <w:r w:rsidR="0047205A" w:rsidRPr="006E17BD">
        <w:t>grid conversion</w:t>
      </w:r>
      <w:r w:rsidR="516C7683" w:rsidRPr="006E17BD">
        <w:t>.</w:t>
      </w:r>
      <w:r w:rsidR="00A77EF7" w:rsidRPr="006E17BD">
        <w:t xml:space="preserve"> </w:t>
      </w:r>
      <w:r w:rsidR="00D57263" w:rsidRPr="006E17BD">
        <w:t xml:space="preserve">Mandating hydrogen-ready boilers will </w:t>
      </w:r>
      <w:r w:rsidR="006C4313" w:rsidRPr="006E17BD">
        <w:t xml:space="preserve">give </w:t>
      </w:r>
      <w:r w:rsidR="00D57263" w:rsidRPr="006E17BD">
        <w:t>industry</w:t>
      </w:r>
      <w:r w:rsidR="006C4313" w:rsidRPr="006E17BD">
        <w:t xml:space="preserve"> the confidence</w:t>
      </w:r>
      <w:r w:rsidR="00D57263" w:rsidRPr="006E17BD">
        <w:t xml:space="preserve"> to prepare supply chains</w:t>
      </w:r>
      <w:r w:rsidR="004E3DAA">
        <w:t xml:space="preserve"> </w:t>
      </w:r>
      <w:r w:rsidR="0097324A">
        <w:t>to ensure</w:t>
      </w:r>
      <w:r w:rsidR="00FE34F3" w:rsidRPr="006E17BD">
        <w:t xml:space="preserve"> the</w:t>
      </w:r>
      <w:r w:rsidR="00A0105D" w:rsidRPr="006E17BD">
        <w:t xml:space="preserve"> benefits of</w:t>
      </w:r>
      <w:r w:rsidR="00B12B3F" w:rsidRPr="006E17BD">
        <w:t xml:space="preserve"> </w:t>
      </w:r>
      <w:r w:rsidR="19E68527" w:rsidRPr="006E17BD">
        <w:t>the</w:t>
      </w:r>
      <w:r w:rsidR="001E0314">
        <w:t xml:space="preserve"> potential</w:t>
      </w:r>
      <w:r w:rsidR="19E68527" w:rsidRPr="006E17BD">
        <w:t xml:space="preserve"> </w:t>
      </w:r>
      <w:r w:rsidR="00B12B3F" w:rsidRPr="006E17BD">
        <w:t>transition</w:t>
      </w:r>
      <w:r w:rsidR="0097324A">
        <w:t xml:space="preserve"> are maximised</w:t>
      </w:r>
      <w:r w:rsidR="00B12B3F" w:rsidRPr="006E17BD">
        <w:t>.</w:t>
      </w:r>
    </w:p>
    <w:p w14:paraId="25BC4826" w14:textId="38FC22FB" w:rsidR="00924A5A" w:rsidRPr="006E17BD" w:rsidRDefault="003E2AAD" w:rsidP="00D31824">
      <w:pPr>
        <w:spacing w:line="276" w:lineRule="auto"/>
      </w:pPr>
      <w:r w:rsidRPr="006E17BD">
        <w:t xml:space="preserve">At this stage, </w:t>
      </w:r>
      <w:r w:rsidR="367A8E18" w:rsidRPr="006E17BD">
        <w:t>t</w:t>
      </w:r>
      <w:r w:rsidR="753A063C" w:rsidRPr="006E17BD">
        <w:t>here</w:t>
      </w:r>
      <w:r w:rsidR="00D57263" w:rsidRPr="006E17BD">
        <w:t xml:space="preserve"> is no guarantee</w:t>
      </w:r>
      <w:r w:rsidR="003E557B" w:rsidRPr="006E17BD">
        <w:t xml:space="preserve"> that</w:t>
      </w:r>
      <w:r w:rsidR="00D57263" w:rsidRPr="006E17BD">
        <w:t xml:space="preserve"> </w:t>
      </w:r>
      <w:r w:rsidR="005F0CB7" w:rsidRPr="006E17BD">
        <w:t xml:space="preserve">any </w:t>
      </w:r>
      <w:r w:rsidR="00D57263" w:rsidRPr="006E17BD">
        <w:t xml:space="preserve">hydrogen-ready boilers will </w:t>
      </w:r>
      <w:r w:rsidR="005F0CB7" w:rsidRPr="006E17BD">
        <w:t xml:space="preserve">ultimately </w:t>
      </w:r>
      <w:r w:rsidR="00D57263" w:rsidRPr="006E17BD">
        <w:t xml:space="preserve">be converted to </w:t>
      </w:r>
      <w:r w:rsidR="75C56F01" w:rsidRPr="006E17BD">
        <w:t xml:space="preserve">run on </w:t>
      </w:r>
      <w:r w:rsidR="00D57263" w:rsidRPr="006E17BD">
        <w:t>hydrogen</w:t>
      </w:r>
      <w:r w:rsidR="003E557B" w:rsidRPr="006E17BD">
        <w:t xml:space="preserve"> gas</w:t>
      </w:r>
      <w:r w:rsidR="00D57263" w:rsidRPr="006E17BD">
        <w:t xml:space="preserve">. </w:t>
      </w:r>
      <w:r w:rsidR="000125F4">
        <w:t>However, t</w:t>
      </w:r>
      <w:r w:rsidR="00A328C3" w:rsidRPr="006E17BD" w:rsidDel="009149E6">
        <w:t>he UK Hydrogen Strategy</w:t>
      </w:r>
      <w:r w:rsidR="00AE7D46">
        <w:rPr>
          <w:rStyle w:val="FootnoteReference"/>
        </w:rPr>
        <w:footnoteReference w:id="8"/>
      </w:r>
      <w:r w:rsidR="00A328C3" w:rsidRPr="006E17BD" w:rsidDel="009149E6">
        <w:t xml:space="preserve"> set out the crucial role hydrogen will play in helping to decarbonise industry, heavy transport, and power.</w:t>
      </w:r>
      <w:r w:rsidR="00A328C3" w:rsidRPr="006E17BD">
        <w:t xml:space="preserve"> </w:t>
      </w:r>
      <w:r w:rsidR="00387B5D">
        <w:t>T</w:t>
      </w:r>
      <w:r w:rsidR="008A595C" w:rsidRPr="006E17BD">
        <w:t xml:space="preserve">he </w:t>
      </w:r>
      <w:r w:rsidR="00915E66">
        <w:t>g</w:t>
      </w:r>
      <w:r w:rsidR="008A595C" w:rsidRPr="006E17BD">
        <w:t>overnment continu</w:t>
      </w:r>
      <w:r w:rsidR="000125F4">
        <w:t>es</w:t>
      </w:r>
      <w:r w:rsidR="008A595C" w:rsidRPr="006E17BD">
        <w:t xml:space="preserve"> to </w:t>
      </w:r>
      <w:r w:rsidR="00B51342" w:rsidRPr="006E17BD">
        <w:t>work with regulators, industry</w:t>
      </w:r>
      <w:r w:rsidR="00C95507" w:rsidRPr="006E17BD">
        <w:t>,</w:t>
      </w:r>
      <w:r w:rsidR="00B51342" w:rsidRPr="006E17BD">
        <w:t xml:space="preserve"> and others to</w:t>
      </w:r>
      <w:r w:rsidR="008A595C" w:rsidRPr="006E17BD">
        <w:t xml:space="preserve"> develop the evidence base necessary to take strategic decisions </w:t>
      </w:r>
      <w:r w:rsidR="00DA22F1" w:rsidRPr="006E17BD">
        <w:t xml:space="preserve">in 2026 </w:t>
      </w:r>
      <w:r w:rsidR="008A595C" w:rsidRPr="006E17BD">
        <w:t>on the role of hydrogen for heating buildings</w:t>
      </w:r>
      <w:r w:rsidR="00957F5D" w:rsidRPr="006E17BD">
        <w:t>. A</w:t>
      </w:r>
      <w:r w:rsidR="00A9487A" w:rsidRPr="006E17BD">
        <w:t>longside t</w:t>
      </w:r>
      <w:r w:rsidR="00B17332" w:rsidRPr="006E17BD">
        <w:t>h</w:t>
      </w:r>
      <w:r w:rsidR="00924A5A" w:rsidRPr="006E17BD">
        <w:t>is work</w:t>
      </w:r>
      <w:r w:rsidR="00B17332" w:rsidRPr="006E17BD">
        <w:t xml:space="preserve">, </w:t>
      </w:r>
      <w:r w:rsidR="00924A5A" w:rsidRPr="006E17BD">
        <w:t>the</w:t>
      </w:r>
      <w:r w:rsidR="00B17332" w:rsidRPr="006E17BD">
        <w:t xml:space="preserve"> production of low-carbon </w:t>
      </w:r>
      <w:r w:rsidR="00461996" w:rsidRPr="006E17BD">
        <w:t xml:space="preserve">hydrogen </w:t>
      </w:r>
      <w:r w:rsidR="00924A5A" w:rsidRPr="006E17BD">
        <w:t xml:space="preserve">will also be crucial for realising </w:t>
      </w:r>
      <w:r w:rsidR="00B51342" w:rsidRPr="006E17BD">
        <w:t>any large</w:t>
      </w:r>
      <w:r w:rsidR="00844D23" w:rsidRPr="006E17BD">
        <w:t>-</w:t>
      </w:r>
      <w:r w:rsidR="00B51342" w:rsidRPr="006E17BD">
        <w:t xml:space="preserve">scale </w:t>
      </w:r>
      <w:r w:rsidR="00924A5A" w:rsidRPr="006E17BD">
        <w:t>hydrogen grid conversion</w:t>
      </w:r>
      <w:r w:rsidR="00B51342" w:rsidRPr="006E17BD">
        <w:t xml:space="preserve"> or construction</w:t>
      </w:r>
      <w:r w:rsidR="00500530" w:rsidRPr="006E17BD">
        <w:t>.</w:t>
      </w:r>
      <w:r w:rsidR="00F04BEF" w:rsidRPr="006E17BD">
        <w:t xml:space="preserve"> </w:t>
      </w:r>
      <w:r w:rsidR="00D36926" w:rsidRPr="006E17BD">
        <w:t xml:space="preserve">In the </w:t>
      </w:r>
      <w:r w:rsidR="009D224B" w:rsidRPr="006E17BD">
        <w:t>British Energy Security St</w:t>
      </w:r>
      <w:r w:rsidR="009A3797" w:rsidRPr="006E17BD">
        <w:t>rategy</w:t>
      </w:r>
      <w:r w:rsidR="007F12AA" w:rsidRPr="006E17BD">
        <w:t>,</w:t>
      </w:r>
      <w:r w:rsidR="007F12AA">
        <w:rPr>
          <w:rStyle w:val="FootnoteReference"/>
        </w:rPr>
        <w:footnoteReference w:id="9"/>
      </w:r>
      <w:r w:rsidR="009D224B" w:rsidRPr="006E17BD">
        <w:t xml:space="preserve"> the </w:t>
      </w:r>
      <w:r w:rsidR="008C6759">
        <w:t>g</w:t>
      </w:r>
      <w:r w:rsidR="09A12DA8" w:rsidRPr="006E17BD">
        <w:t>overnment</w:t>
      </w:r>
      <w:r w:rsidR="00F04BEF" w:rsidRPr="006E17BD">
        <w:t xml:space="preserve"> double</w:t>
      </w:r>
      <w:r w:rsidR="004A7707" w:rsidRPr="006E17BD">
        <w:t>d</w:t>
      </w:r>
      <w:r w:rsidR="00F04BEF" w:rsidRPr="006E17BD">
        <w:t xml:space="preserve"> </w:t>
      </w:r>
      <w:r w:rsidR="6543059D" w:rsidRPr="006E17BD" w:rsidDel="00FE0953">
        <w:t>its</w:t>
      </w:r>
      <w:r w:rsidR="00F04BEF" w:rsidRPr="006E17BD">
        <w:t xml:space="preserve"> ambition for </w:t>
      </w:r>
      <w:r w:rsidR="6543059D" w:rsidRPr="006E17BD" w:rsidDel="00FE0953">
        <w:t>UK</w:t>
      </w:r>
      <w:r w:rsidR="6543059D" w:rsidRPr="006E17BD">
        <w:t xml:space="preserve"> </w:t>
      </w:r>
      <w:r w:rsidR="00F04BEF" w:rsidRPr="006E17BD">
        <w:t>hydrogen production to up to 10GW by 2030, with at least half of this from electrolytic hydrog</w:t>
      </w:r>
      <w:r w:rsidR="003525E9" w:rsidRPr="006E17BD">
        <w:t>en</w:t>
      </w:r>
      <w:r w:rsidR="00F04BEF" w:rsidRPr="006E17BD">
        <w:t>.</w:t>
      </w:r>
      <w:r w:rsidR="00500530" w:rsidRPr="006E17BD" w:rsidDel="00FE0953">
        <w:t xml:space="preserve"> </w:t>
      </w:r>
      <w:r w:rsidR="00EE5DFA" w:rsidRPr="006E17BD">
        <w:t>In addition</w:t>
      </w:r>
      <w:r w:rsidR="00FE0953" w:rsidRPr="006E17BD">
        <w:t>,</w:t>
      </w:r>
      <w:r w:rsidR="00EE5DFA" w:rsidRPr="006E17BD">
        <w:t xml:space="preserve"> </w:t>
      </w:r>
      <w:r w:rsidR="4A9C21BA" w:rsidRPr="006E17BD">
        <w:t>s</w:t>
      </w:r>
      <w:r w:rsidR="5847CAE0" w:rsidRPr="006E17BD">
        <w:t>upport</w:t>
      </w:r>
      <w:r w:rsidR="00EC3EB8" w:rsidRPr="006E17BD">
        <w:t xml:space="preserve"> for new low-carbon hydrogen production is available through the Net Zero Hydrogen Fund and hydrogen business model, with the aim to have up to 2GW of production capacity in operation or construction by 2025.</w:t>
      </w:r>
    </w:p>
    <w:p w14:paraId="4610B752" w14:textId="0DACB0A0" w:rsidR="00445639" w:rsidRDefault="00F729A1" w:rsidP="00D31824">
      <w:pPr>
        <w:spacing w:line="276" w:lineRule="auto"/>
      </w:pPr>
      <w:r w:rsidRPr="006E17BD">
        <w:t>Given th</w:t>
      </w:r>
      <w:r w:rsidR="003E52B1" w:rsidRPr="006E17BD">
        <w:t>at there is no guarantee that a hydrogen-ready boiler will be converted</w:t>
      </w:r>
      <w:r w:rsidR="001B3611" w:rsidRPr="006E17BD">
        <w:t xml:space="preserve"> to </w:t>
      </w:r>
      <w:r w:rsidR="00CF2C6C" w:rsidRPr="006E17BD">
        <w:t xml:space="preserve">burn </w:t>
      </w:r>
      <w:r w:rsidR="001B3611" w:rsidRPr="006E17BD">
        <w:t>hydrogen,</w:t>
      </w:r>
      <w:r w:rsidR="00E21788" w:rsidRPr="006E17BD">
        <w:t xml:space="preserve"> the</w:t>
      </w:r>
      <w:r w:rsidR="00D57263" w:rsidRPr="006E17BD">
        <w:t xml:space="preserve"> </w:t>
      </w:r>
      <w:r w:rsidR="008C6759">
        <w:t>g</w:t>
      </w:r>
      <w:r w:rsidR="00D57263" w:rsidRPr="006E17BD">
        <w:t>overnment needs confidence that</w:t>
      </w:r>
      <w:r w:rsidR="00461996" w:rsidRPr="006E17BD">
        <w:t xml:space="preserve"> </w:t>
      </w:r>
      <w:r w:rsidR="00801307" w:rsidRPr="006E17BD">
        <w:t>consumers will not face a premium for the</w:t>
      </w:r>
      <w:r w:rsidR="001B3611" w:rsidRPr="006E17BD">
        <w:t>ir purchase</w:t>
      </w:r>
      <w:r w:rsidR="006D5923" w:rsidRPr="006E17BD">
        <w:t>.</w:t>
      </w:r>
      <w:r w:rsidR="00801307" w:rsidRPr="006E17BD">
        <w:t xml:space="preserve"> </w:t>
      </w:r>
      <w:r w:rsidR="001B3611" w:rsidRPr="006E17BD">
        <w:t xml:space="preserve">Based on </w:t>
      </w:r>
      <w:r w:rsidR="00651A7E">
        <w:t>a</w:t>
      </w:r>
      <w:r w:rsidR="00651A7E" w:rsidRPr="006E17BD">
        <w:t xml:space="preserve"> </w:t>
      </w:r>
      <w:r w:rsidR="001B3611" w:rsidRPr="006E17BD">
        <w:t xml:space="preserve">price promise made by industry, </w:t>
      </w:r>
      <w:r w:rsidR="00B1092A" w:rsidRPr="006E17BD">
        <w:t xml:space="preserve">the </w:t>
      </w:r>
      <w:r w:rsidR="008C6759">
        <w:t>g</w:t>
      </w:r>
      <w:r w:rsidR="00B1092A" w:rsidRPr="006E17BD">
        <w:t>overnment</w:t>
      </w:r>
      <w:r w:rsidR="009C2A6A" w:rsidRPr="006E17BD">
        <w:t xml:space="preserve"> expects</w:t>
      </w:r>
      <w:r w:rsidR="003F486A" w:rsidRPr="006E17BD">
        <w:t xml:space="preserve"> the </w:t>
      </w:r>
      <w:r w:rsidR="00801307" w:rsidRPr="006E17BD">
        <w:t>upfront cost</w:t>
      </w:r>
      <w:r w:rsidR="00BB3F55">
        <w:t>s</w:t>
      </w:r>
      <w:r w:rsidR="00801307" w:rsidRPr="006E17BD">
        <w:t xml:space="preserve"> of </w:t>
      </w:r>
      <w:r w:rsidR="00E9126A" w:rsidRPr="006E17BD">
        <w:t xml:space="preserve">hydrogen-ready boilers </w:t>
      </w:r>
      <w:r w:rsidR="00AF5D8A">
        <w:t xml:space="preserve">to </w:t>
      </w:r>
      <w:r w:rsidR="009914C2">
        <w:t>reach</w:t>
      </w:r>
      <w:r w:rsidR="00C666F3">
        <w:t xml:space="preserve"> price</w:t>
      </w:r>
      <w:r w:rsidR="009914C2">
        <w:t xml:space="preserve"> parity</w:t>
      </w:r>
      <w:r w:rsidR="00EA7512" w:rsidRPr="006E17BD">
        <w:t xml:space="preserve"> with those of existing</w:t>
      </w:r>
      <w:r w:rsidR="001B3611" w:rsidRPr="006E17BD">
        <w:t xml:space="preserve"> natural gas boilers </w:t>
      </w:r>
      <w:r w:rsidR="003442E8">
        <w:t>o</w:t>
      </w:r>
      <w:r w:rsidR="003442E8" w:rsidRPr="003442E8">
        <w:t xml:space="preserve">nce </w:t>
      </w:r>
      <w:r w:rsidR="003442E8">
        <w:t xml:space="preserve">they match the </w:t>
      </w:r>
      <w:r w:rsidR="003442E8" w:rsidRPr="003442E8">
        <w:t>current levels of production</w:t>
      </w:r>
      <w:r w:rsidR="00B1092A" w:rsidRPr="006E17BD">
        <w:t xml:space="preserve">. </w:t>
      </w:r>
      <w:r w:rsidR="00982688">
        <w:t>A</w:t>
      </w:r>
      <w:r w:rsidR="00982688" w:rsidRPr="006E17BD">
        <w:t>s part of this consultation exercise</w:t>
      </w:r>
      <w:r w:rsidR="00982688">
        <w:t>,</w:t>
      </w:r>
      <w:r w:rsidR="00982688" w:rsidRPr="006E17BD">
        <w:t xml:space="preserve"> </w:t>
      </w:r>
      <w:r w:rsidR="00982688">
        <w:t>w</w:t>
      </w:r>
      <w:r w:rsidR="00B1092A" w:rsidRPr="006E17BD">
        <w:t>e are</w:t>
      </w:r>
      <w:r w:rsidR="003F486A" w:rsidRPr="006E17BD">
        <w:t xml:space="preserve"> seeking to </w:t>
      </w:r>
      <w:r w:rsidR="00D56311" w:rsidRPr="006E17BD">
        <w:t xml:space="preserve">further </w:t>
      </w:r>
      <w:r w:rsidR="00982688">
        <w:t xml:space="preserve">our </w:t>
      </w:r>
      <w:r w:rsidR="003F486A" w:rsidRPr="006E17BD">
        <w:t>understand</w:t>
      </w:r>
      <w:r w:rsidR="00982688">
        <w:t>ing of</w:t>
      </w:r>
      <w:r w:rsidR="003F486A" w:rsidRPr="006E17BD">
        <w:t xml:space="preserve"> how this will be </w:t>
      </w:r>
      <w:r w:rsidR="00B1092A" w:rsidRPr="006E17BD">
        <w:t>achieved</w:t>
      </w:r>
      <w:r w:rsidR="003F486A" w:rsidRPr="006E17BD">
        <w:t>. In addition, we expect</w:t>
      </w:r>
      <w:r w:rsidR="00801307" w:rsidRPr="006E17BD">
        <w:t xml:space="preserve"> that hydrogen-ready boile</w:t>
      </w:r>
      <w:r w:rsidR="008744B9" w:rsidRPr="006E17BD">
        <w:t>r</w:t>
      </w:r>
      <w:r w:rsidR="00801307" w:rsidRPr="006E17BD">
        <w:t xml:space="preserve">s </w:t>
      </w:r>
      <w:r w:rsidR="003F486A" w:rsidRPr="006E17BD">
        <w:t>will be</w:t>
      </w:r>
      <w:r w:rsidR="00A63D46" w:rsidRPr="006E17BD">
        <w:t xml:space="preserve"> able to meet</w:t>
      </w:r>
      <w:r w:rsidR="00F753B1" w:rsidRPr="006E17BD">
        <w:t xml:space="preserve"> minimu</w:t>
      </w:r>
      <w:r w:rsidR="003F486A" w:rsidRPr="006E17BD">
        <w:t xml:space="preserve">m </w:t>
      </w:r>
      <w:r w:rsidR="00465045" w:rsidRPr="006E17BD">
        <w:t>efficiency</w:t>
      </w:r>
      <w:r w:rsidR="003F486A" w:rsidRPr="006E17BD">
        <w:t xml:space="preserve"> standards</w:t>
      </w:r>
      <w:r w:rsidR="00356C0A">
        <w:t xml:space="preserve"> and other relevant regulatory standards</w:t>
      </w:r>
      <w:r w:rsidR="003F486A" w:rsidRPr="006E17BD">
        <w:t xml:space="preserve">. </w:t>
      </w:r>
      <w:r w:rsidR="00356C0A">
        <w:t>T</w:t>
      </w:r>
      <w:r w:rsidR="00100A00" w:rsidRPr="006E17BD">
        <w:t xml:space="preserve">he </w:t>
      </w:r>
      <w:r w:rsidR="00CA69F1" w:rsidRPr="006E17BD">
        <w:t xml:space="preserve">proposals </w:t>
      </w:r>
      <w:r w:rsidR="00E32876" w:rsidRPr="006E17BD">
        <w:t xml:space="preserve">in </w:t>
      </w:r>
      <w:hyperlink w:anchor="_Chapter_1:_Boiler" w:history="1">
        <w:r w:rsidR="007E3871" w:rsidRPr="007E3871">
          <w:rPr>
            <w:rStyle w:val="Hyperlink"/>
            <w:rFonts w:cs="Arial"/>
          </w:rPr>
          <w:t xml:space="preserve">Chapter 1: </w:t>
        </w:r>
        <w:r w:rsidR="00E32876" w:rsidRPr="007E3871">
          <w:rPr>
            <w:rStyle w:val="Hyperlink"/>
            <w:rFonts w:cs="Arial"/>
          </w:rPr>
          <w:t xml:space="preserve">Boiler </w:t>
        </w:r>
        <w:r w:rsidR="007E3871" w:rsidRPr="007E3871">
          <w:rPr>
            <w:rStyle w:val="Hyperlink"/>
            <w:rFonts w:cs="Arial"/>
          </w:rPr>
          <w:t>e</w:t>
        </w:r>
        <w:r w:rsidR="00E32876" w:rsidRPr="007E3871">
          <w:rPr>
            <w:rStyle w:val="Hyperlink"/>
            <w:rFonts w:cs="Arial"/>
          </w:rPr>
          <w:t>fficiency</w:t>
        </w:r>
      </w:hyperlink>
      <w:r w:rsidR="00E32876" w:rsidRPr="006E17BD">
        <w:t xml:space="preserve"> </w:t>
      </w:r>
      <w:r w:rsidR="00CA69F1" w:rsidRPr="006E17BD">
        <w:t>are</w:t>
      </w:r>
      <w:r w:rsidR="00D13A00" w:rsidRPr="006E17BD">
        <w:t xml:space="preserve"> </w:t>
      </w:r>
      <w:r w:rsidR="0037797F" w:rsidRPr="006E17BD">
        <w:t>design</w:t>
      </w:r>
      <w:r w:rsidR="00D13A00" w:rsidRPr="006E17BD">
        <w:t xml:space="preserve">ed to be fuel </w:t>
      </w:r>
      <w:r w:rsidR="00D13A00" w:rsidRPr="006E17BD">
        <w:lastRenderedPageBreak/>
        <w:t>neutral</w:t>
      </w:r>
      <w:r w:rsidR="00E32876" w:rsidRPr="006E17BD">
        <w:t>, meaning t</w:t>
      </w:r>
      <w:r w:rsidR="00FF43F6" w:rsidRPr="006E17BD">
        <w:t>hey are</w:t>
      </w:r>
      <w:r w:rsidR="00D13A00" w:rsidRPr="006E17BD">
        <w:t xml:space="preserve"> </w:t>
      </w:r>
      <w:r w:rsidR="00FF7F3A" w:rsidRPr="006E17BD">
        <w:t xml:space="preserve">expected to support </w:t>
      </w:r>
      <w:r w:rsidR="00FF43F6" w:rsidRPr="006E17BD">
        <w:t>optimal</w:t>
      </w:r>
      <w:r w:rsidR="00D13A00" w:rsidRPr="006E17BD">
        <w:t xml:space="preserve"> </w:t>
      </w:r>
      <w:r w:rsidR="00E65325" w:rsidRPr="006E17BD">
        <w:t xml:space="preserve">boiler </w:t>
      </w:r>
      <w:r w:rsidR="00D13A00" w:rsidRPr="006E17BD">
        <w:t>operation whe</w:t>
      </w:r>
      <w:r w:rsidR="00E32876" w:rsidRPr="006E17BD">
        <w:t>ther the boiler is</w:t>
      </w:r>
      <w:r w:rsidR="00D34409" w:rsidRPr="006E17BD">
        <w:t xml:space="preserve"> running on</w:t>
      </w:r>
      <w:r w:rsidR="00D13A00" w:rsidRPr="006E17BD">
        <w:t xml:space="preserve"> hydrogen or natural gas.</w:t>
      </w:r>
      <w:r w:rsidR="001A11F3" w:rsidRPr="006E17BD">
        <w:t xml:space="preserve"> </w:t>
      </w:r>
    </w:p>
    <w:p w14:paraId="03C6EA6F" w14:textId="192BDC77" w:rsidR="5BFEFF71" w:rsidRPr="00B2091E" w:rsidRDefault="00BA568F" w:rsidP="00FE6A25">
      <w:pPr>
        <w:pStyle w:val="Heading3"/>
        <w:spacing w:before="480" w:after="320" w:line="276" w:lineRule="auto"/>
      </w:pPr>
      <w:bookmarkStart w:id="11" w:name="_Toc121491937"/>
      <w:r>
        <w:t>The role of</w:t>
      </w:r>
      <w:r w:rsidR="0028504A">
        <w:t xml:space="preserve"> </w:t>
      </w:r>
      <w:r>
        <w:t>h</w:t>
      </w:r>
      <w:r w:rsidR="0028504A">
        <w:t xml:space="preserve">ybrid </w:t>
      </w:r>
      <w:r>
        <w:t>h</w:t>
      </w:r>
      <w:r w:rsidR="0028504A">
        <w:t xml:space="preserve">eat </w:t>
      </w:r>
      <w:r>
        <w:t>p</w:t>
      </w:r>
      <w:r w:rsidR="0028504A">
        <w:t>umps</w:t>
      </w:r>
      <w:bookmarkEnd w:id="11"/>
    </w:p>
    <w:p w14:paraId="11D46F87" w14:textId="22FCD75F" w:rsidR="008F2324" w:rsidRPr="006E17BD" w:rsidRDefault="0006362D" w:rsidP="00D31824">
      <w:pPr>
        <w:spacing w:line="276" w:lineRule="auto"/>
      </w:pPr>
      <w:r w:rsidRPr="006E17BD">
        <w:t xml:space="preserve">This consultation will also </w:t>
      </w:r>
      <w:r w:rsidR="008744B9" w:rsidRPr="006E17BD">
        <w:t>consider the specific role of hybrid heating systems</w:t>
      </w:r>
      <w:r w:rsidR="00D73C8E" w:rsidRPr="006E17BD">
        <w:t xml:space="preserve">, consisting of a </w:t>
      </w:r>
      <w:r w:rsidR="008744B9" w:rsidRPr="006E17BD">
        <w:t>heat</w:t>
      </w:r>
      <w:r w:rsidR="00893582" w:rsidRPr="006E17BD">
        <w:t xml:space="preserve"> pump</w:t>
      </w:r>
      <w:r w:rsidR="00D73C8E" w:rsidRPr="006E17BD">
        <w:t xml:space="preserve"> and </w:t>
      </w:r>
      <w:r w:rsidR="00893582" w:rsidRPr="006E17BD">
        <w:t>gas boiler</w:t>
      </w:r>
      <w:r w:rsidR="00D73C8E" w:rsidRPr="006E17BD">
        <w:t>,</w:t>
      </w:r>
      <w:r w:rsidR="008744B9" w:rsidRPr="006E17BD">
        <w:t xml:space="preserve"> </w:t>
      </w:r>
      <w:r w:rsidR="003178CA" w:rsidRPr="006E17BD">
        <w:t>in decarbonising our homes and buildings</w:t>
      </w:r>
      <w:r w:rsidR="00406E66" w:rsidRPr="006E17BD">
        <w:t xml:space="preserve">, </w:t>
      </w:r>
      <w:r w:rsidR="003178CA" w:rsidRPr="006E17BD">
        <w:t>focusing on their role in</w:t>
      </w:r>
      <w:r w:rsidR="00406E66" w:rsidRPr="006E17BD">
        <w:t xml:space="preserve"> the 2020s and 2030s</w:t>
      </w:r>
      <w:r w:rsidR="008744B9" w:rsidRPr="006E17BD">
        <w:t xml:space="preserve">. </w:t>
      </w:r>
      <w:r w:rsidR="00E14BF3">
        <w:t>H</w:t>
      </w:r>
      <w:r w:rsidR="008744B9" w:rsidRPr="006E17BD">
        <w:t>ybrid systems may represent a</w:t>
      </w:r>
      <w:r w:rsidR="00DE5002" w:rsidRPr="006E17BD">
        <w:t>n important</w:t>
      </w:r>
      <w:r w:rsidR="008744B9" w:rsidRPr="006E17BD">
        <w:t xml:space="preserve"> </w:t>
      </w:r>
      <w:r w:rsidR="00406E66" w:rsidRPr="006E17BD">
        <w:t>technology</w:t>
      </w:r>
      <w:r w:rsidR="00DE5002" w:rsidRPr="006E17BD">
        <w:t xml:space="preserve"> on the path to </w:t>
      </w:r>
      <w:r w:rsidR="005D526B">
        <w:t>n</w:t>
      </w:r>
      <w:r w:rsidR="00DE5002" w:rsidRPr="006E17BD">
        <w:t xml:space="preserve">et </w:t>
      </w:r>
      <w:r w:rsidR="005D526B">
        <w:t>z</w:t>
      </w:r>
      <w:r w:rsidR="00DE5002" w:rsidRPr="006E17BD">
        <w:t>ero</w:t>
      </w:r>
      <w:r w:rsidR="00406E66" w:rsidRPr="006E17BD">
        <w:t xml:space="preserve">, combining the combustion technologies familiar to consumers with </w:t>
      </w:r>
      <w:r w:rsidR="009227B1" w:rsidRPr="006E17BD">
        <w:t xml:space="preserve">an </w:t>
      </w:r>
      <w:r w:rsidR="00406E66" w:rsidRPr="006E17BD">
        <w:t>efficien</w:t>
      </w:r>
      <w:r w:rsidR="009227B1" w:rsidRPr="006E17BD">
        <w:t>t</w:t>
      </w:r>
      <w:r w:rsidR="00406E66" w:rsidRPr="006E17BD">
        <w:t xml:space="preserve"> heat pump element.</w:t>
      </w:r>
    </w:p>
    <w:p w14:paraId="75FA1353" w14:textId="350097E8" w:rsidR="00406E66" w:rsidRPr="006E17BD" w:rsidRDefault="008F2324" w:rsidP="00D31824">
      <w:pPr>
        <w:spacing w:line="276" w:lineRule="auto"/>
      </w:pPr>
      <w:r w:rsidRPr="006E17BD">
        <w:t>Deployment of hybrid heat pumps could support the growth of the heat pump supply chain and reduce dependence on natural gas, while continuing to significantly reduce emissions compared to natural gas boilers. However, appropriate safeguards are needed to ensure that the contribution of the low</w:t>
      </w:r>
      <w:r w:rsidR="003709C4" w:rsidRPr="006E17BD">
        <w:t>-</w:t>
      </w:r>
      <w:r w:rsidRPr="006E17BD">
        <w:t>carbon heat pump</w:t>
      </w:r>
      <w:r w:rsidR="00E00F7E" w:rsidRPr="006E17BD">
        <w:t xml:space="preserve"> within hybrid systems is maximised, </w:t>
      </w:r>
      <w:r w:rsidRPr="006E17BD">
        <w:t xml:space="preserve">and </w:t>
      </w:r>
      <w:r w:rsidR="008B4C4F" w:rsidRPr="006E17BD">
        <w:t>that the deployment of hybrid systems</w:t>
      </w:r>
      <w:r w:rsidRPr="006E17BD">
        <w:t xml:space="preserve"> support</w:t>
      </w:r>
      <w:r w:rsidR="008B4C4F" w:rsidRPr="006E17BD">
        <w:t>s</w:t>
      </w:r>
      <w:r w:rsidRPr="006E17BD">
        <w:t xml:space="preserve"> wider </w:t>
      </w:r>
      <w:r w:rsidR="008C6759">
        <w:t>g</w:t>
      </w:r>
      <w:r w:rsidRPr="006E17BD">
        <w:t xml:space="preserve">overnment strategic objectives. </w:t>
      </w:r>
    </w:p>
    <w:p w14:paraId="41500E24" w14:textId="42A98D19" w:rsidR="00F27C8C" w:rsidRDefault="79EC6192" w:rsidP="00D31824">
      <w:pPr>
        <w:spacing w:line="276" w:lineRule="auto"/>
        <w:rPr>
          <w:rStyle w:val="normaltextrun"/>
        </w:rPr>
      </w:pPr>
      <w:r w:rsidRPr="006E17BD">
        <w:t xml:space="preserve">The consultation </w:t>
      </w:r>
      <w:r w:rsidR="18AA525F" w:rsidRPr="006E17BD">
        <w:t xml:space="preserve">outlines </w:t>
      </w:r>
      <w:r w:rsidR="336AF544" w:rsidRPr="006E17BD">
        <w:t>the</w:t>
      </w:r>
      <w:r w:rsidR="18AA525F" w:rsidRPr="006E17BD">
        <w:t xml:space="preserve"> </w:t>
      </w:r>
      <w:r w:rsidR="008C6759">
        <w:t>g</w:t>
      </w:r>
      <w:r w:rsidR="18AA525F" w:rsidRPr="006E17BD">
        <w:t xml:space="preserve">overnment’s thinking on the </w:t>
      </w:r>
      <w:r w:rsidRPr="006E17BD">
        <w:t xml:space="preserve">role </w:t>
      </w:r>
      <w:r w:rsidR="4F683089" w:rsidRPr="006E17BD">
        <w:t xml:space="preserve">of </w:t>
      </w:r>
      <w:r w:rsidRPr="006E17BD">
        <w:t xml:space="preserve">hybrids </w:t>
      </w:r>
      <w:r w:rsidR="6F8B3B0D" w:rsidRPr="006E17BD">
        <w:t>within</w:t>
      </w:r>
      <w:r w:rsidR="61666F34" w:rsidRPr="006E17BD">
        <w:t xml:space="preserve"> </w:t>
      </w:r>
      <w:r w:rsidRPr="006E17BD">
        <w:t xml:space="preserve">the </w:t>
      </w:r>
      <w:r w:rsidR="4F683089" w:rsidRPr="006E17BD">
        <w:t xml:space="preserve">existing </w:t>
      </w:r>
      <w:r w:rsidR="645AE7FF" w:rsidRPr="006E17BD">
        <w:t xml:space="preserve">target </w:t>
      </w:r>
      <w:r w:rsidR="4F683089" w:rsidRPr="006E17BD">
        <w:t>to reach</w:t>
      </w:r>
      <w:r w:rsidR="645AE7FF" w:rsidRPr="006E17BD">
        <w:t xml:space="preserve"> </w:t>
      </w:r>
      <w:r w:rsidRPr="006E17BD">
        <w:t xml:space="preserve">600,000 </w:t>
      </w:r>
      <w:r w:rsidR="645AE7FF" w:rsidRPr="006E17BD">
        <w:t>heat pump installations per year by 2028</w:t>
      </w:r>
      <w:r w:rsidR="1615A517">
        <w:t>,</w:t>
      </w:r>
      <w:r w:rsidR="004038CE">
        <w:rPr>
          <w:rStyle w:val="FootnoteReference"/>
        </w:rPr>
        <w:footnoteReference w:id="10"/>
      </w:r>
      <w:r w:rsidR="433B581F" w:rsidRPr="006E17BD">
        <w:t xml:space="preserve"> detailing the conditions required to support </w:t>
      </w:r>
      <w:r w:rsidR="3B8661FD" w:rsidRPr="006E17BD">
        <w:t>the inclusion of hybrids within this overall deployment</w:t>
      </w:r>
      <w:r w:rsidR="645AE7FF" w:rsidRPr="006E17BD">
        <w:t>.</w:t>
      </w:r>
      <w:r w:rsidRPr="006E17BD">
        <w:t xml:space="preserve"> </w:t>
      </w:r>
      <w:r w:rsidR="1CDD048B" w:rsidRPr="006E17BD">
        <w:rPr>
          <w:rStyle w:val="normaltextrun"/>
        </w:rPr>
        <w:t>Beyon</w:t>
      </w:r>
      <w:r w:rsidR="31D8DEA7" w:rsidRPr="006E17BD">
        <w:rPr>
          <w:rStyle w:val="normaltextrun"/>
        </w:rPr>
        <w:t xml:space="preserve">d </w:t>
      </w:r>
      <w:r w:rsidR="645AE7FF" w:rsidRPr="006E17BD">
        <w:rPr>
          <w:rStyle w:val="normaltextrun"/>
        </w:rPr>
        <w:t xml:space="preserve">this, </w:t>
      </w:r>
      <w:r w:rsidR="2BCF2A6B">
        <w:rPr>
          <w:rStyle w:val="normaltextrun"/>
        </w:rPr>
        <w:t>the</w:t>
      </w:r>
      <w:r w:rsidR="79DE5902">
        <w:rPr>
          <w:rStyle w:val="normaltextrun"/>
        </w:rPr>
        <w:t xml:space="preserve"> </w:t>
      </w:r>
      <w:r w:rsidR="31EECE72">
        <w:rPr>
          <w:rStyle w:val="normaltextrun"/>
        </w:rPr>
        <w:t>consultation</w:t>
      </w:r>
      <w:r w:rsidR="79DE5902">
        <w:rPr>
          <w:rStyle w:val="normaltextrun"/>
        </w:rPr>
        <w:t xml:space="preserve"> outlines </w:t>
      </w:r>
      <w:r w:rsidR="1DF2583D">
        <w:rPr>
          <w:rStyle w:val="normaltextrun"/>
        </w:rPr>
        <w:t xml:space="preserve">the </w:t>
      </w:r>
      <w:r w:rsidR="008C6759">
        <w:rPr>
          <w:rStyle w:val="normaltextrun"/>
        </w:rPr>
        <w:t>g</w:t>
      </w:r>
      <w:r w:rsidR="79DE5902">
        <w:rPr>
          <w:rStyle w:val="normaltextrun"/>
        </w:rPr>
        <w:t>overnment’s hope that hybrid systems may</w:t>
      </w:r>
      <w:r w:rsidR="4A80D578">
        <w:rPr>
          <w:rStyle w:val="normaltextrun"/>
        </w:rPr>
        <w:t xml:space="preserve"> be able to play an even more substantive role, potentially </w:t>
      </w:r>
      <w:r w:rsidR="41B2DE99">
        <w:rPr>
          <w:rStyle w:val="normaltextrun"/>
        </w:rPr>
        <w:t xml:space="preserve">becoming the new minimum </w:t>
      </w:r>
      <w:r w:rsidR="00616839" w:rsidRPr="5F645B62" w:rsidDel="41B2DE99">
        <w:rPr>
          <w:rStyle w:val="normaltextrun"/>
        </w:rPr>
        <w:t>energy performance product</w:t>
      </w:r>
      <w:r w:rsidR="63957E99">
        <w:rPr>
          <w:rStyle w:val="normaltextrun"/>
        </w:rPr>
        <w:t xml:space="preserve"> from 2028.</w:t>
      </w:r>
      <w:r w:rsidR="645AE7FF" w:rsidRPr="006E17BD">
        <w:rPr>
          <w:rStyle w:val="normaltextrun"/>
        </w:rPr>
        <w:t xml:space="preserve"> </w:t>
      </w:r>
      <w:r w:rsidR="71DD7820">
        <w:rPr>
          <w:rStyle w:val="normaltextrun"/>
        </w:rPr>
        <w:t>The consultation s</w:t>
      </w:r>
      <w:r w:rsidR="55F9C229">
        <w:rPr>
          <w:rStyle w:val="normaltextrun"/>
        </w:rPr>
        <w:t xml:space="preserve">eeks </w:t>
      </w:r>
      <w:r w:rsidR="3AD3EE87">
        <w:rPr>
          <w:rStyle w:val="normaltextrun"/>
        </w:rPr>
        <w:t>stakeholders’</w:t>
      </w:r>
      <w:r w:rsidR="71DD7820">
        <w:rPr>
          <w:rStyle w:val="normaltextrun"/>
        </w:rPr>
        <w:t xml:space="preserve"> views</w:t>
      </w:r>
      <w:r w:rsidR="55F9C229">
        <w:rPr>
          <w:rStyle w:val="normaltextrun"/>
        </w:rPr>
        <w:t xml:space="preserve"> on the potential for technological developments and large-scale cost reductions in technologies such as compact hybrids </w:t>
      </w:r>
      <w:r w:rsidR="77C5909C">
        <w:rPr>
          <w:rStyle w:val="normaltextrun"/>
        </w:rPr>
        <w:t>(</w:t>
      </w:r>
      <w:r w:rsidR="55F9C229">
        <w:rPr>
          <w:rStyle w:val="normaltextrun"/>
        </w:rPr>
        <w:t>and other new innovative technologies</w:t>
      </w:r>
      <w:r w:rsidR="77C5909C">
        <w:rPr>
          <w:rStyle w:val="normaltextrun"/>
        </w:rPr>
        <w:t>)</w:t>
      </w:r>
      <w:r w:rsidR="55F9C229">
        <w:rPr>
          <w:rStyle w:val="normaltextrun"/>
        </w:rPr>
        <w:t xml:space="preserve"> to support the </w:t>
      </w:r>
      <w:r w:rsidR="44FC0B83">
        <w:rPr>
          <w:rStyle w:val="normaltextrun"/>
        </w:rPr>
        <w:t xml:space="preserve">potential </w:t>
      </w:r>
      <w:r w:rsidR="55F9C229">
        <w:rPr>
          <w:rStyle w:val="normaltextrun"/>
        </w:rPr>
        <w:t>widespread deployment of hybrids</w:t>
      </w:r>
      <w:r w:rsidR="1BF019EE">
        <w:rPr>
          <w:rStyle w:val="normaltextrun"/>
        </w:rPr>
        <w:t xml:space="preserve">, including </w:t>
      </w:r>
      <w:r w:rsidR="4AACF0D7">
        <w:rPr>
          <w:rStyle w:val="normaltextrun"/>
        </w:rPr>
        <w:t>any</w:t>
      </w:r>
      <w:r w:rsidR="1BF019EE">
        <w:rPr>
          <w:rStyle w:val="normaltextrun"/>
        </w:rPr>
        <w:t xml:space="preserve"> further increases to minimum standards</w:t>
      </w:r>
      <w:r w:rsidR="796711F4">
        <w:rPr>
          <w:rStyle w:val="normaltextrun"/>
        </w:rPr>
        <w:t>.</w:t>
      </w:r>
      <w:r w:rsidR="55F9C229">
        <w:rPr>
          <w:rStyle w:val="normaltextrun"/>
        </w:rPr>
        <w:t xml:space="preserve"> </w:t>
      </w:r>
    </w:p>
    <w:p w14:paraId="65461DAF" w14:textId="7D96D045" w:rsidR="002425E9" w:rsidRDefault="00583C09" w:rsidP="000A75EC">
      <w:pPr>
        <w:pStyle w:val="Heading3"/>
        <w:spacing w:before="480" w:after="320"/>
        <w:rPr>
          <w:rStyle w:val="normaltextrun"/>
          <w:color w:val="000000" w:themeColor="text1"/>
          <w:sz w:val="24"/>
        </w:rPr>
      </w:pPr>
      <w:bookmarkStart w:id="12" w:name="_Toc121491938"/>
      <w:r>
        <w:rPr>
          <w:rStyle w:val="normaltextrun"/>
        </w:rPr>
        <w:t xml:space="preserve">Implementation and </w:t>
      </w:r>
      <w:r w:rsidR="00C602D7">
        <w:rPr>
          <w:rStyle w:val="normaltextrun"/>
        </w:rPr>
        <w:t>s</w:t>
      </w:r>
      <w:r>
        <w:rPr>
          <w:rStyle w:val="normaltextrun"/>
        </w:rPr>
        <w:t>cope</w:t>
      </w:r>
      <w:bookmarkEnd w:id="12"/>
      <w:r w:rsidR="007567AD" w:rsidRPr="006E17BD">
        <w:rPr>
          <w:rStyle w:val="normaltextrun"/>
        </w:rPr>
        <w:t xml:space="preserve"> </w:t>
      </w:r>
    </w:p>
    <w:p w14:paraId="378C3C9F" w14:textId="0E9601B5" w:rsidR="00460D5B" w:rsidRPr="00F04A66" w:rsidRDefault="00742912" w:rsidP="00460D5B">
      <w:pPr>
        <w:spacing w:line="276" w:lineRule="auto"/>
      </w:pPr>
      <w:r>
        <w:rPr>
          <w:rFonts w:eastAsiaTheme="minorEastAsia"/>
        </w:rPr>
        <w:t xml:space="preserve">The </w:t>
      </w:r>
      <w:r w:rsidR="008C6759">
        <w:rPr>
          <w:rFonts w:eastAsiaTheme="minorEastAsia"/>
        </w:rPr>
        <w:t>g</w:t>
      </w:r>
      <w:r>
        <w:rPr>
          <w:rFonts w:eastAsiaTheme="minorEastAsia"/>
        </w:rPr>
        <w:t xml:space="preserve">overnment is seeking to implement the proposals in this consultation through </w:t>
      </w:r>
      <w:r w:rsidR="00B1211A">
        <w:rPr>
          <w:rFonts w:eastAsiaTheme="minorEastAsia"/>
        </w:rPr>
        <w:t xml:space="preserve">product </w:t>
      </w:r>
      <w:r w:rsidR="002576A3">
        <w:rPr>
          <w:rFonts w:eastAsiaTheme="minorEastAsia"/>
        </w:rPr>
        <w:t xml:space="preserve">standards </w:t>
      </w:r>
      <w:r w:rsidR="00DC1102">
        <w:rPr>
          <w:rFonts w:eastAsiaTheme="minorEastAsia"/>
        </w:rPr>
        <w:t xml:space="preserve">by updating the </w:t>
      </w:r>
      <w:proofErr w:type="spellStart"/>
      <w:r w:rsidR="342E02F4" w:rsidRPr="5256A03A">
        <w:rPr>
          <w:rFonts w:eastAsiaTheme="minorEastAsia"/>
        </w:rPr>
        <w:t>Ecod</w:t>
      </w:r>
      <w:r w:rsidR="00CF3ADC">
        <w:rPr>
          <w:rFonts w:eastAsiaTheme="minorEastAsia"/>
        </w:rPr>
        <w:t>esign</w:t>
      </w:r>
      <w:proofErr w:type="spellEnd"/>
      <w:r w:rsidR="00CF3ADC">
        <w:rPr>
          <w:rFonts w:eastAsiaTheme="minorEastAsia"/>
        </w:rPr>
        <w:t xml:space="preserve"> and Energy </w:t>
      </w:r>
      <w:r w:rsidR="342E02F4" w:rsidRPr="5256A03A">
        <w:rPr>
          <w:rFonts w:eastAsiaTheme="minorEastAsia"/>
        </w:rPr>
        <w:t>Labelling</w:t>
      </w:r>
      <w:r w:rsidR="008F3317">
        <w:rPr>
          <w:rFonts w:eastAsiaTheme="minorEastAsia"/>
        </w:rPr>
        <w:t xml:space="preserve"> </w:t>
      </w:r>
      <w:r w:rsidR="00D859E1">
        <w:rPr>
          <w:rFonts w:eastAsiaTheme="minorEastAsia"/>
        </w:rPr>
        <w:t>regulations.</w:t>
      </w:r>
      <w:r w:rsidR="00460D5B">
        <w:rPr>
          <w:rFonts w:eastAsiaTheme="minorEastAsia"/>
        </w:rPr>
        <w:t xml:space="preserve"> </w:t>
      </w:r>
    </w:p>
    <w:p w14:paraId="2E320AFA" w14:textId="543D8F47" w:rsidR="69D55E64" w:rsidRDefault="30340D1F" w:rsidP="6498F388">
      <w:pPr>
        <w:rPr>
          <w:rFonts w:eastAsia="Arial"/>
          <w:sz w:val="22"/>
          <w:szCs w:val="22"/>
        </w:rPr>
      </w:pPr>
      <w:r w:rsidRPr="718F737B">
        <w:rPr>
          <w:rFonts w:eastAsia="Arial"/>
        </w:rPr>
        <w:t>Product standards were previously set and controlled by the European Union (EU). Following the UK’s exit from the EU,</w:t>
      </w:r>
      <w:r w:rsidR="734DCB9F" w:rsidRPr="718F737B">
        <w:rPr>
          <w:rFonts w:eastAsia="Arial"/>
        </w:rPr>
        <w:t xml:space="preserve"> </w:t>
      </w:r>
      <w:r w:rsidR="5C9C3284" w:rsidRPr="718F737B">
        <w:rPr>
          <w:rFonts w:eastAsia="Arial"/>
        </w:rPr>
        <w:t>existing</w:t>
      </w:r>
      <w:r w:rsidRPr="6498F388">
        <w:rPr>
          <w:rFonts w:eastAsia="Arial"/>
        </w:rPr>
        <w:t xml:space="preserve"> </w:t>
      </w:r>
      <w:proofErr w:type="spellStart"/>
      <w:r w:rsidRPr="6498F388">
        <w:rPr>
          <w:rFonts w:eastAsia="Arial"/>
        </w:rPr>
        <w:t>Ecodesign</w:t>
      </w:r>
      <w:proofErr w:type="spellEnd"/>
      <w:r w:rsidRPr="6498F388">
        <w:rPr>
          <w:rFonts w:eastAsia="Arial"/>
        </w:rPr>
        <w:t xml:space="preserve"> and Energy Labelling legislation was retained in domestic law and continue</w:t>
      </w:r>
      <w:r w:rsidR="4105C4C8" w:rsidRPr="6498F388">
        <w:rPr>
          <w:rFonts w:eastAsia="Arial"/>
        </w:rPr>
        <w:t>s</w:t>
      </w:r>
      <w:r w:rsidRPr="6498F388">
        <w:rPr>
          <w:rFonts w:eastAsia="Arial"/>
        </w:rPr>
        <w:t xml:space="preserve"> to apply. The powers </w:t>
      </w:r>
      <w:r w:rsidRPr="718F737B">
        <w:rPr>
          <w:rFonts w:eastAsia="Arial"/>
        </w:rPr>
        <w:t xml:space="preserve">to update </w:t>
      </w:r>
      <w:proofErr w:type="spellStart"/>
      <w:r w:rsidRPr="6498F388">
        <w:rPr>
          <w:rFonts w:eastAsia="Arial"/>
        </w:rPr>
        <w:t>Ecodesign</w:t>
      </w:r>
      <w:proofErr w:type="spellEnd"/>
      <w:r w:rsidRPr="6498F388">
        <w:rPr>
          <w:rFonts w:eastAsia="Arial"/>
        </w:rPr>
        <w:t xml:space="preserve"> and </w:t>
      </w:r>
      <w:r w:rsidRPr="718F737B">
        <w:rPr>
          <w:rFonts w:eastAsia="Arial"/>
        </w:rPr>
        <w:t>E</w:t>
      </w:r>
      <w:r w:rsidRPr="6498F388">
        <w:rPr>
          <w:rFonts w:eastAsia="Arial"/>
        </w:rPr>
        <w:t xml:space="preserve">nergy </w:t>
      </w:r>
      <w:r w:rsidRPr="718F737B">
        <w:rPr>
          <w:rFonts w:eastAsia="Arial"/>
        </w:rPr>
        <w:t>L</w:t>
      </w:r>
      <w:r w:rsidRPr="6498F388">
        <w:rPr>
          <w:rFonts w:eastAsia="Arial"/>
        </w:rPr>
        <w:t xml:space="preserve">abelling requirements have been transferred to the Secretary of State allowing </w:t>
      </w:r>
      <w:r w:rsidR="5B722907" w:rsidRPr="6498F388">
        <w:rPr>
          <w:rFonts w:eastAsia="Arial"/>
        </w:rPr>
        <w:t xml:space="preserve">the </w:t>
      </w:r>
      <w:r w:rsidR="008C6759">
        <w:rPr>
          <w:rFonts w:eastAsia="Arial"/>
        </w:rPr>
        <w:t>g</w:t>
      </w:r>
      <w:r w:rsidR="5B722907" w:rsidRPr="6498F388">
        <w:rPr>
          <w:rFonts w:eastAsia="Arial"/>
        </w:rPr>
        <w:t>overnment to</w:t>
      </w:r>
      <w:r w:rsidRPr="6498F388">
        <w:rPr>
          <w:rFonts w:eastAsia="Arial"/>
        </w:rPr>
        <w:t xml:space="preserve"> maintain </w:t>
      </w:r>
      <w:r w:rsidRPr="718F737B">
        <w:rPr>
          <w:rFonts w:eastAsia="Arial"/>
        </w:rPr>
        <w:t>its own</w:t>
      </w:r>
      <w:r w:rsidRPr="6498F388">
        <w:rPr>
          <w:rFonts w:eastAsia="Arial"/>
        </w:rPr>
        <w:t xml:space="preserve"> requirements for energy-related products</w:t>
      </w:r>
      <w:r w:rsidR="7F9E6BD7" w:rsidRPr="6498F388">
        <w:rPr>
          <w:rFonts w:eastAsia="Arial"/>
        </w:rPr>
        <w:t xml:space="preserve"> in Great Britain</w:t>
      </w:r>
      <w:r w:rsidRPr="6498F388">
        <w:rPr>
          <w:rFonts w:eastAsia="Arial"/>
        </w:rPr>
        <w:t>.</w:t>
      </w:r>
      <w:r w:rsidRPr="718F737B">
        <w:rPr>
          <w:rFonts w:eastAsia="Arial"/>
        </w:rPr>
        <w:t xml:space="preserve"> </w:t>
      </w:r>
      <w:r w:rsidR="29EBC396" w:rsidRPr="718F737B">
        <w:rPr>
          <w:rFonts w:eastAsia="Arial"/>
        </w:rPr>
        <w:t>The</w:t>
      </w:r>
      <w:r w:rsidRPr="718F737B">
        <w:rPr>
          <w:rFonts w:eastAsia="Arial"/>
        </w:rPr>
        <w:t xml:space="preserve"> Northern Ireland protocol</w:t>
      </w:r>
      <w:r w:rsidR="29EBC396" w:rsidRPr="718F737B">
        <w:rPr>
          <w:rFonts w:eastAsia="Arial"/>
        </w:rPr>
        <w:t xml:space="preserve"> currently means that </w:t>
      </w:r>
      <w:r w:rsidRPr="718F737B">
        <w:rPr>
          <w:rFonts w:eastAsia="Arial"/>
        </w:rPr>
        <w:t xml:space="preserve">EU </w:t>
      </w:r>
      <w:proofErr w:type="spellStart"/>
      <w:r w:rsidRPr="718F737B">
        <w:rPr>
          <w:rFonts w:eastAsia="Arial"/>
        </w:rPr>
        <w:t>Ecodesign</w:t>
      </w:r>
      <w:proofErr w:type="spellEnd"/>
      <w:r w:rsidRPr="718F737B">
        <w:rPr>
          <w:rFonts w:eastAsia="Arial"/>
        </w:rPr>
        <w:t xml:space="preserve"> and Energy Labelling requirements continue to apply in Northern Ireland.</w:t>
      </w:r>
      <w:r w:rsidR="29EBC396" w:rsidRPr="718F737B">
        <w:rPr>
          <w:rFonts w:eastAsia="Arial"/>
        </w:rPr>
        <w:t xml:space="preserve"> However,</w:t>
      </w:r>
      <w:r w:rsidR="147EF6D2" w:rsidRPr="718F737B">
        <w:rPr>
          <w:rFonts w:eastAsia="Arial"/>
        </w:rPr>
        <w:t xml:space="preserve"> on 13 June 2022 the Northern Ireland Protocol Bill </w:t>
      </w:r>
      <w:r w:rsidR="00F37928" w:rsidRPr="718F737B">
        <w:rPr>
          <w:rFonts w:eastAsia="Arial"/>
        </w:rPr>
        <w:t>(NIP Bill)</w:t>
      </w:r>
      <w:r w:rsidR="147EF6D2" w:rsidRPr="718F737B">
        <w:rPr>
          <w:rFonts w:eastAsia="Arial"/>
        </w:rPr>
        <w:t xml:space="preserve"> was introduced by HMG in Parliament. The Bill proposes the creation of </w:t>
      </w:r>
      <w:r w:rsidR="29EBC396" w:rsidRPr="718F737B">
        <w:rPr>
          <w:rFonts w:eastAsia="Arial"/>
        </w:rPr>
        <w:t>a dual regulatory regime</w:t>
      </w:r>
      <w:r w:rsidR="5B9FA75F" w:rsidRPr="718F737B">
        <w:rPr>
          <w:rFonts w:eastAsia="Arial"/>
        </w:rPr>
        <w:t xml:space="preserve"> in Northern Ireland</w:t>
      </w:r>
      <w:r w:rsidR="29EBC396" w:rsidRPr="718F737B">
        <w:rPr>
          <w:rFonts w:eastAsia="Arial"/>
        </w:rPr>
        <w:t xml:space="preserve">, which will allow businesses selling products in Northern </w:t>
      </w:r>
      <w:r w:rsidR="29EBC396" w:rsidRPr="718F737B">
        <w:rPr>
          <w:rFonts w:eastAsia="Arial"/>
        </w:rPr>
        <w:lastRenderedPageBreak/>
        <w:t>Ireland to choose between meeting UK or EU rules</w:t>
      </w:r>
      <w:r w:rsidR="2B579309" w:rsidRPr="718F737B">
        <w:rPr>
          <w:rFonts w:eastAsia="Arial"/>
        </w:rPr>
        <w:t xml:space="preserve"> (or both). </w:t>
      </w:r>
      <w:r w:rsidR="7A287FE1" w:rsidRPr="718F737B">
        <w:rPr>
          <w:rFonts w:eastAsia="Arial"/>
        </w:rPr>
        <w:t>Once the NIP Bill has passed through the Parliamentary process and is in force, we</w:t>
      </w:r>
      <w:r w:rsidR="298C5797" w:rsidRPr="66BF7752">
        <w:rPr>
          <w:rFonts w:eastAsia="Arial"/>
        </w:rPr>
        <w:t xml:space="preserve"> </w:t>
      </w:r>
      <w:r w:rsidR="20BF6D37" w:rsidRPr="66BF7752">
        <w:rPr>
          <w:rFonts w:eastAsia="Arial"/>
        </w:rPr>
        <w:t>may</w:t>
      </w:r>
      <w:r w:rsidR="7A287FE1" w:rsidRPr="718F737B">
        <w:rPr>
          <w:rFonts w:eastAsia="Arial"/>
        </w:rPr>
        <w:t xml:space="preserve"> have the ability to apply</w:t>
      </w:r>
      <w:r w:rsidR="29EBC396" w:rsidRPr="718F737B">
        <w:rPr>
          <w:rFonts w:eastAsia="Arial"/>
        </w:rPr>
        <w:t xml:space="preserve"> </w:t>
      </w:r>
      <w:r w:rsidR="4E07BF2C" w:rsidRPr="38484268">
        <w:rPr>
          <w:rFonts w:eastAsia="Arial"/>
        </w:rPr>
        <w:t>an</w:t>
      </w:r>
      <w:r w:rsidRPr="38484268">
        <w:rPr>
          <w:rFonts w:eastAsia="Arial"/>
        </w:rPr>
        <w:t>y</w:t>
      </w:r>
      <w:r w:rsidR="375EAF02" w:rsidRPr="718F737B">
        <w:rPr>
          <w:rFonts w:eastAsia="Arial"/>
        </w:rPr>
        <w:t xml:space="preserve"> update to </w:t>
      </w:r>
      <w:proofErr w:type="spellStart"/>
      <w:r w:rsidR="375EAF02" w:rsidRPr="718F737B">
        <w:rPr>
          <w:rFonts w:eastAsia="Arial"/>
        </w:rPr>
        <w:t>Ecodesign</w:t>
      </w:r>
      <w:proofErr w:type="spellEnd"/>
      <w:r w:rsidR="375EAF02" w:rsidRPr="718F737B">
        <w:rPr>
          <w:rFonts w:eastAsia="Arial"/>
        </w:rPr>
        <w:t xml:space="preserve"> and Energy Labelling </w:t>
      </w:r>
      <w:proofErr w:type="gramStart"/>
      <w:r w:rsidR="32B9480D" w:rsidRPr="718F737B">
        <w:rPr>
          <w:rFonts w:eastAsia="Arial"/>
        </w:rPr>
        <w:t>as a result of</w:t>
      </w:r>
      <w:proofErr w:type="gramEnd"/>
      <w:r w:rsidR="32B9480D" w:rsidRPr="718F737B">
        <w:rPr>
          <w:rFonts w:eastAsia="Arial"/>
        </w:rPr>
        <w:t xml:space="preserve"> </w:t>
      </w:r>
      <w:r w:rsidR="0DA0A7D7" w:rsidRPr="718F737B">
        <w:rPr>
          <w:rFonts w:eastAsia="Arial"/>
        </w:rPr>
        <w:t xml:space="preserve">this consultation </w:t>
      </w:r>
      <w:r w:rsidR="420F67F1" w:rsidRPr="718F737B">
        <w:rPr>
          <w:rFonts w:eastAsia="Arial"/>
        </w:rPr>
        <w:t>to take effect across</w:t>
      </w:r>
      <w:r w:rsidR="29EBC396" w:rsidRPr="718F737B">
        <w:rPr>
          <w:rFonts w:eastAsia="Arial"/>
        </w:rPr>
        <w:t xml:space="preserve"> the whole UK</w:t>
      </w:r>
      <w:r w:rsidR="45D729F7" w:rsidRPr="718F737B">
        <w:rPr>
          <w:rFonts w:eastAsia="Arial"/>
        </w:rPr>
        <w:t xml:space="preserve"> including Northern Ireland</w:t>
      </w:r>
      <w:r w:rsidR="29EBC396" w:rsidRPr="718F737B">
        <w:rPr>
          <w:rFonts w:eastAsia="Arial"/>
        </w:rPr>
        <w:t>.</w:t>
      </w:r>
      <w:r w:rsidR="04AED09A" w:rsidRPr="66BF7752">
        <w:rPr>
          <w:rFonts w:eastAsia="Arial"/>
        </w:rPr>
        <w:t xml:space="preserve"> </w:t>
      </w:r>
      <w:r w:rsidR="4CA420D0" w:rsidRPr="00B61A52">
        <w:rPr>
          <w:rFonts w:eastAsia="Arial"/>
        </w:rPr>
        <w:t xml:space="preserve">This may, however, require amending </w:t>
      </w:r>
      <w:proofErr w:type="spellStart"/>
      <w:r w:rsidR="4CA420D0" w:rsidRPr="00B61A52">
        <w:rPr>
          <w:rFonts w:eastAsia="Arial"/>
        </w:rPr>
        <w:t>Ecodesign</w:t>
      </w:r>
      <w:proofErr w:type="spellEnd"/>
      <w:r w:rsidR="4CA420D0" w:rsidRPr="00B61A52">
        <w:rPr>
          <w:rFonts w:eastAsia="Arial"/>
        </w:rPr>
        <w:t xml:space="preserve"> legislation to extend regulation making powers to Northern Ireland.</w:t>
      </w:r>
      <w:r w:rsidR="002D51A9" w:rsidRPr="00CD7D0E">
        <w:rPr>
          <w:rFonts w:eastAsia="Arial"/>
        </w:rPr>
        <w:t xml:space="preserve"> </w:t>
      </w:r>
    </w:p>
    <w:p w14:paraId="0913FB54" w14:textId="77777777" w:rsidR="002F5533" w:rsidRDefault="0B9AF98F" w:rsidP="00D60452">
      <w:pPr>
        <w:spacing w:line="276" w:lineRule="auto"/>
        <w:rPr>
          <w:rFonts w:eastAsia="Arial"/>
        </w:rPr>
      </w:pPr>
      <w:r w:rsidRPr="006E17BD">
        <w:rPr>
          <w:rFonts w:eastAsia="Arial"/>
        </w:rPr>
        <w:t xml:space="preserve">Given the technical nature of this consultation, a glossary of terms is included in </w:t>
      </w:r>
      <w:r w:rsidR="00D14839">
        <w:rPr>
          <w:rFonts w:eastAsia="Arial"/>
        </w:rPr>
        <w:t>A</w:t>
      </w:r>
      <w:r w:rsidRPr="006E17BD">
        <w:rPr>
          <w:rFonts w:eastAsia="Arial"/>
        </w:rPr>
        <w:t xml:space="preserve">nnex A. </w:t>
      </w:r>
    </w:p>
    <w:p w14:paraId="7B4616F4" w14:textId="7D4B26D2" w:rsidR="00BD79EE" w:rsidRDefault="0B9AF98F" w:rsidP="00D60452">
      <w:pPr>
        <w:spacing w:line="276" w:lineRule="auto"/>
      </w:pPr>
      <w:r w:rsidRPr="006E17BD">
        <w:rPr>
          <w:rFonts w:eastAsia="Arial"/>
        </w:rPr>
        <w:t xml:space="preserve">A full list of the questions </w:t>
      </w:r>
      <w:r w:rsidR="00A36CF6">
        <w:rPr>
          <w:rFonts w:eastAsia="Arial"/>
        </w:rPr>
        <w:t>posed</w:t>
      </w:r>
      <w:r w:rsidRPr="006E17BD">
        <w:rPr>
          <w:rFonts w:eastAsia="Arial"/>
        </w:rPr>
        <w:t xml:space="preserve"> in this consultation is included in Annex B.</w:t>
      </w:r>
    </w:p>
    <w:p w14:paraId="4942E85D" w14:textId="77777777" w:rsidR="002A0490" w:rsidRDefault="002A0490">
      <w:pPr>
        <w:spacing w:after="160" w:line="259" w:lineRule="auto"/>
        <w:rPr>
          <w:rFonts w:eastAsiaTheme="majorEastAsia"/>
          <w:color w:val="041E42"/>
          <w:sz w:val="52"/>
          <w:szCs w:val="32"/>
        </w:rPr>
      </w:pPr>
      <w:bookmarkStart w:id="13" w:name="_Chapter_1:_Boiler"/>
      <w:bookmarkEnd w:id="13"/>
      <w:r>
        <w:br w:type="page"/>
      </w:r>
    </w:p>
    <w:p w14:paraId="66A89F80" w14:textId="58AE69E3" w:rsidR="00282C25" w:rsidRDefault="009C3F06" w:rsidP="00D60452">
      <w:pPr>
        <w:pStyle w:val="Heading1"/>
        <w:spacing w:line="276" w:lineRule="auto"/>
      </w:pPr>
      <w:bookmarkStart w:id="14" w:name="_Chapter_1:_Boiler_1"/>
      <w:bookmarkStart w:id="15" w:name="_Toc121491939"/>
      <w:bookmarkEnd w:id="14"/>
      <w:r>
        <w:lastRenderedPageBreak/>
        <w:t xml:space="preserve">Chapter 1: </w:t>
      </w:r>
      <w:r w:rsidR="008F3E2C">
        <w:t xml:space="preserve">Boiler </w:t>
      </w:r>
      <w:r w:rsidR="0042464C">
        <w:t>e</w:t>
      </w:r>
      <w:r w:rsidR="00DF0736">
        <w:t>fficiency</w:t>
      </w:r>
      <w:bookmarkEnd w:id="15"/>
    </w:p>
    <w:p w14:paraId="31733571" w14:textId="71CEDDAF" w:rsidR="00B13EF7" w:rsidRPr="00B13EF7" w:rsidRDefault="00B13EF7" w:rsidP="00D60452">
      <w:pPr>
        <w:pStyle w:val="Heading2"/>
        <w:spacing w:line="276" w:lineRule="auto"/>
      </w:pPr>
      <w:bookmarkStart w:id="16" w:name="_Toc121491940"/>
      <w:r>
        <w:t>Introduction</w:t>
      </w:r>
      <w:bookmarkEnd w:id="16"/>
      <w:r>
        <w:t xml:space="preserve"> </w:t>
      </w:r>
    </w:p>
    <w:p w14:paraId="5CC572E3" w14:textId="5574DB04" w:rsidR="005855BD" w:rsidRDefault="008B7F73" w:rsidP="00D31824">
      <w:pPr>
        <w:spacing w:line="276" w:lineRule="auto"/>
      </w:pPr>
      <w:r w:rsidRPr="006E17BD">
        <w:t>It is t</w:t>
      </w:r>
      <w:r w:rsidR="0075385C" w:rsidRPr="006E17BD">
        <w:t xml:space="preserve">he </w:t>
      </w:r>
      <w:r w:rsidR="008C6759">
        <w:t>g</w:t>
      </w:r>
      <w:r w:rsidR="0075385C" w:rsidRPr="006E17BD">
        <w:t>overnment’s understanding that there is a gap between lab-tested, advertised efficiencies of gas boilers and what is delivered in the home</w:t>
      </w:r>
      <w:r w:rsidR="00AF6CA6" w:rsidRPr="006E17BD">
        <w:t>.</w:t>
      </w:r>
      <w:r w:rsidR="00AF6CA6">
        <w:rPr>
          <w:rStyle w:val="FootnoteReference"/>
        </w:rPr>
        <w:footnoteReference w:id="11"/>
      </w:r>
      <w:r w:rsidR="00AC5B03" w:rsidRPr="006E17BD">
        <w:t xml:space="preserve"> </w:t>
      </w:r>
      <w:r w:rsidR="005855BD" w:rsidRPr="006E17BD">
        <w:t xml:space="preserve">We believe there is more that can be done to improve the </w:t>
      </w:r>
      <w:r w:rsidR="000D42AC" w:rsidRPr="006E17BD">
        <w:t xml:space="preserve">in-home </w:t>
      </w:r>
      <w:r w:rsidR="005855BD" w:rsidRPr="006E17BD">
        <w:t xml:space="preserve">performance of natural gas boilers. </w:t>
      </w:r>
      <w:r w:rsidR="00E30869" w:rsidRPr="006E17BD">
        <w:t xml:space="preserve">The policies </w:t>
      </w:r>
      <w:r w:rsidR="00B851A2" w:rsidRPr="006E17BD">
        <w:t xml:space="preserve">set out below </w:t>
      </w:r>
      <w:r w:rsidR="00E30869" w:rsidRPr="006E17BD">
        <w:t>are expected to overlap to improve the in-home performance of the average newly installed natural gas boilers by up to 6</w:t>
      </w:r>
      <w:r w:rsidR="050A64D3" w:rsidRPr="006E17BD">
        <w:t>%</w:t>
      </w:r>
      <w:r w:rsidR="050A64D3">
        <w:t xml:space="preserve">, which is estimated to provide a </w:t>
      </w:r>
      <w:r w:rsidR="050A64D3">
        <w:rPr>
          <w:rFonts w:eastAsia="Arial"/>
        </w:rPr>
        <w:t>£30 bill saving per year</w:t>
      </w:r>
      <w:r w:rsidR="050A64D3">
        <w:t xml:space="preserve"> for the average household.</w:t>
      </w:r>
      <w:r w:rsidR="00C8171A">
        <w:rPr>
          <w:rStyle w:val="FootnoteReference"/>
        </w:rPr>
        <w:footnoteReference w:id="12"/>
      </w:r>
      <w:r w:rsidR="00E30869" w:rsidRPr="006E17BD">
        <w:t xml:space="preserve"> This will ensure boilers can deliver at or as close as possible to their lab-tested efficiency</w:t>
      </w:r>
      <w:r w:rsidR="00E30869" w:rsidRPr="00E30869">
        <w:t xml:space="preserve"> levels.</w:t>
      </w:r>
    </w:p>
    <w:p w14:paraId="48291FA2" w14:textId="7F02FB78" w:rsidR="00FE0235" w:rsidRDefault="00977554" w:rsidP="00406B0B">
      <w:pPr>
        <w:pStyle w:val="Default"/>
        <w:spacing w:after="240" w:line="276" w:lineRule="auto"/>
        <w:rPr>
          <w:color w:val="000000" w:themeColor="text1"/>
        </w:rPr>
      </w:pPr>
      <w:r>
        <w:rPr>
          <w:color w:val="000000" w:themeColor="text1"/>
        </w:rPr>
        <w:t xml:space="preserve">The following section sets out the context within which </w:t>
      </w:r>
      <w:r w:rsidR="00B55156">
        <w:rPr>
          <w:color w:val="000000" w:themeColor="text1"/>
        </w:rPr>
        <w:t xml:space="preserve">our </w:t>
      </w:r>
      <w:r>
        <w:rPr>
          <w:color w:val="000000" w:themeColor="text1"/>
        </w:rPr>
        <w:t>proposals have been developed</w:t>
      </w:r>
      <w:r w:rsidR="00855EF2">
        <w:rPr>
          <w:color w:val="000000" w:themeColor="text1"/>
        </w:rPr>
        <w:t xml:space="preserve">, and </w:t>
      </w:r>
      <w:r w:rsidR="002E3DC0">
        <w:rPr>
          <w:color w:val="000000" w:themeColor="text1"/>
        </w:rPr>
        <w:t>the</w:t>
      </w:r>
      <w:r w:rsidR="00855EF2">
        <w:rPr>
          <w:color w:val="000000" w:themeColor="text1"/>
        </w:rPr>
        <w:t xml:space="preserve"> current Boiler Plus </w:t>
      </w:r>
      <w:r w:rsidR="00ED3CAC">
        <w:rPr>
          <w:color w:val="000000" w:themeColor="text1"/>
        </w:rPr>
        <w:t>S</w:t>
      </w:r>
      <w:r w:rsidR="00855EF2">
        <w:rPr>
          <w:color w:val="000000" w:themeColor="text1"/>
        </w:rPr>
        <w:t xml:space="preserve">tandards which </w:t>
      </w:r>
      <w:r w:rsidR="00703A42">
        <w:rPr>
          <w:color w:val="000000" w:themeColor="text1"/>
        </w:rPr>
        <w:t>came into force</w:t>
      </w:r>
      <w:r w:rsidR="00855EF2">
        <w:rPr>
          <w:color w:val="000000" w:themeColor="text1"/>
        </w:rPr>
        <w:t xml:space="preserve"> in England</w:t>
      </w:r>
      <w:r w:rsidR="00703A42">
        <w:rPr>
          <w:color w:val="000000" w:themeColor="text1"/>
        </w:rPr>
        <w:t xml:space="preserve"> in 2018</w:t>
      </w:r>
      <w:r w:rsidR="009A1A5F">
        <w:rPr>
          <w:color w:val="000000" w:themeColor="text1"/>
        </w:rPr>
        <w:t xml:space="preserve">. </w:t>
      </w:r>
      <w:r w:rsidR="008E66F0" w:rsidRPr="5BFEFF71">
        <w:rPr>
          <w:color w:val="000000" w:themeColor="text1"/>
        </w:rPr>
        <w:t xml:space="preserve">The </w:t>
      </w:r>
      <w:r w:rsidR="008E66F0">
        <w:rPr>
          <w:color w:val="000000" w:themeColor="text1"/>
        </w:rPr>
        <w:t>D</w:t>
      </w:r>
      <w:r w:rsidR="008E66F0" w:rsidRPr="5BFEFF71">
        <w:rPr>
          <w:color w:val="000000" w:themeColor="text1"/>
        </w:rPr>
        <w:t>epartment publish</w:t>
      </w:r>
      <w:r w:rsidR="008E66F0">
        <w:rPr>
          <w:color w:val="000000" w:themeColor="text1"/>
        </w:rPr>
        <w:t>e</w:t>
      </w:r>
      <w:r w:rsidR="008E66F0" w:rsidRPr="5BFEFF71">
        <w:rPr>
          <w:color w:val="000000" w:themeColor="text1"/>
        </w:rPr>
        <w:t xml:space="preserve">d an interim review of the current Boiler Plus </w:t>
      </w:r>
      <w:r w:rsidR="00ED3CAC">
        <w:rPr>
          <w:color w:val="000000" w:themeColor="text1"/>
        </w:rPr>
        <w:t>S</w:t>
      </w:r>
      <w:r w:rsidR="008E66F0" w:rsidRPr="5D780637">
        <w:rPr>
          <w:color w:val="000000" w:themeColor="text1"/>
        </w:rPr>
        <w:t>tandards</w:t>
      </w:r>
      <w:r w:rsidR="008E66F0" w:rsidRPr="5BFEFF71">
        <w:rPr>
          <w:color w:val="000000" w:themeColor="text1"/>
        </w:rPr>
        <w:t xml:space="preserve"> last year</w:t>
      </w:r>
      <w:r w:rsidR="008E66F0">
        <w:rPr>
          <w:color w:val="000000" w:themeColor="text1"/>
        </w:rPr>
        <w:t xml:space="preserve"> which sought to assess </w:t>
      </w:r>
      <w:r w:rsidR="002E3DC0">
        <w:rPr>
          <w:color w:val="000000" w:themeColor="text1"/>
        </w:rPr>
        <w:t>their impact</w:t>
      </w:r>
      <w:r w:rsidR="008E66F0">
        <w:rPr>
          <w:color w:val="000000" w:themeColor="text1"/>
        </w:rPr>
        <w:t xml:space="preserve"> and</w:t>
      </w:r>
      <w:r w:rsidR="002E3DC0">
        <w:rPr>
          <w:color w:val="000000" w:themeColor="text1"/>
        </w:rPr>
        <w:t xml:space="preserve"> test</w:t>
      </w:r>
      <w:r w:rsidR="008E66F0">
        <w:rPr>
          <w:color w:val="000000" w:themeColor="text1"/>
        </w:rPr>
        <w:t xml:space="preserve"> options to go further with boiler standards.</w:t>
      </w:r>
      <w:r w:rsidR="004B47C7">
        <w:rPr>
          <w:rStyle w:val="FootnoteReference"/>
          <w:color w:val="000000" w:themeColor="text1"/>
        </w:rPr>
        <w:footnoteReference w:id="13"/>
      </w:r>
      <w:r w:rsidR="008E66F0">
        <w:rPr>
          <w:color w:val="000000" w:themeColor="text1"/>
        </w:rPr>
        <w:t xml:space="preserve"> In addition, a </w:t>
      </w:r>
      <w:r w:rsidR="00CD5200">
        <w:rPr>
          <w:color w:val="000000" w:themeColor="text1"/>
        </w:rPr>
        <w:t>c</w:t>
      </w:r>
      <w:r w:rsidR="008E66F0">
        <w:rPr>
          <w:color w:val="000000" w:themeColor="text1"/>
        </w:rPr>
        <w:t xml:space="preserve">all for </w:t>
      </w:r>
      <w:r w:rsidR="00CD5200">
        <w:rPr>
          <w:color w:val="000000" w:themeColor="text1"/>
        </w:rPr>
        <w:t>e</w:t>
      </w:r>
      <w:r w:rsidR="008E66F0">
        <w:rPr>
          <w:color w:val="000000" w:themeColor="text1"/>
        </w:rPr>
        <w:t xml:space="preserve">vidence on </w:t>
      </w:r>
      <w:r w:rsidR="006A5DB3">
        <w:rPr>
          <w:color w:val="000000" w:themeColor="text1"/>
        </w:rPr>
        <w:t>e</w:t>
      </w:r>
      <w:r w:rsidR="008E66F0">
        <w:rPr>
          <w:color w:val="000000" w:themeColor="text1"/>
        </w:rPr>
        <w:t>nergy</w:t>
      </w:r>
      <w:r w:rsidR="006A5DB3">
        <w:rPr>
          <w:color w:val="000000" w:themeColor="text1"/>
        </w:rPr>
        <w:t>-</w:t>
      </w:r>
      <w:r w:rsidR="008E66F0">
        <w:rPr>
          <w:color w:val="000000" w:themeColor="text1"/>
        </w:rPr>
        <w:t xml:space="preserve">related </w:t>
      </w:r>
      <w:r w:rsidR="006A5DB3">
        <w:rPr>
          <w:color w:val="000000" w:themeColor="text1"/>
        </w:rPr>
        <w:t>p</w:t>
      </w:r>
      <w:r w:rsidR="008E66F0">
        <w:rPr>
          <w:color w:val="000000" w:themeColor="text1"/>
        </w:rPr>
        <w:t>roducts was published in 2020 collecting evidence on what more can be done to improve boiler efficiency</w:t>
      </w:r>
      <w:r w:rsidR="000338E1">
        <w:rPr>
          <w:color w:val="000000" w:themeColor="text1"/>
        </w:rPr>
        <w:t>,</w:t>
      </w:r>
      <w:r w:rsidR="000B0BE4">
        <w:rPr>
          <w:color w:val="000000" w:themeColor="text1"/>
        </w:rPr>
        <w:t xml:space="preserve"> followed by the </w:t>
      </w:r>
      <w:r w:rsidR="004A6F6A">
        <w:rPr>
          <w:color w:val="000000" w:themeColor="text1"/>
        </w:rPr>
        <w:t>Energy-related Products</w:t>
      </w:r>
      <w:r w:rsidR="00B35999">
        <w:rPr>
          <w:color w:val="000000" w:themeColor="text1"/>
        </w:rPr>
        <w:t xml:space="preserve"> Policy</w:t>
      </w:r>
      <w:r w:rsidR="004A6F6A">
        <w:rPr>
          <w:color w:val="000000" w:themeColor="text1"/>
        </w:rPr>
        <w:t xml:space="preserve"> Framework</w:t>
      </w:r>
      <w:r w:rsidR="00B35999">
        <w:rPr>
          <w:color w:val="000000" w:themeColor="text1"/>
        </w:rPr>
        <w:t xml:space="preserve"> from November 2021</w:t>
      </w:r>
      <w:r w:rsidR="002A3269">
        <w:rPr>
          <w:color w:val="000000" w:themeColor="text1"/>
        </w:rPr>
        <w:t>.</w:t>
      </w:r>
      <w:r w:rsidR="009D5713">
        <w:rPr>
          <w:rStyle w:val="FootnoteReference"/>
          <w:color w:val="000000" w:themeColor="text1"/>
        </w:rPr>
        <w:footnoteReference w:id="14"/>
      </w:r>
      <w:r w:rsidR="002A3269">
        <w:rPr>
          <w:color w:val="000000" w:themeColor="text1"/>
        </w:rPr>
        <w:t xml:space="preserve"> </w:t>
      </w:r>
      <w:r w:rsidR="006122FD">
        <w:rPr>
          <w:color w:val="000000" w:themeColor="text1"/>
        </w:rPr>
        <w:t>Building on this, t</w:t>
      </w:r>
      <w:r w:rsidR="006A6524">
        <w:rPr>
          <w:color w:val="000000" w:themeColor="text1"/>
        </w:rPr>
        <w:t xml:space="preserve">he </w:t>
      </w:r>
      <w:hyperlink w:anchor="_Context" w:history="1">
        <w:r w:rsidR="00C222DA" w:rsidRPr="00D03923">
          <w:rPr>
            <w:rStyle w:val="Hyperlink"/>
            <w:rFonts w:cs="Arial"/>
          </w:rPr>
          <w:t>Context</w:t>
        </w:r>
      </w:hyperlink>
      <w:r w:rsidR="00C222DA">
        <w:rPr>
          <w:color w:val="000000" w:themeColor="text1"/>
        </w:rPr>
        <w:t xml:space="preserve"> section also sets out our understanding of some of the challenges impacting the performance of boilers. </w:t>
      </w:r>
    </w:p>
    <w:p w14:paraId="15DE91F2" w14:textId="307634B0" w:rsidR="00CA25EA" w:rsidRPr="006B1A28" w:rsidRDefault="008E66F0" w:rsidP="00FE6A25">
      <w:pPr>
        <w:spacing w:line="276" w:lineRule="auto"/>
      </w:pPr>
      <w:r w:rsidRPr="006E17BD">
        <w:t>Th</w:t>
      </w:r>
      <w:r w:rsidR="000072B6">
        <w:t>is understanding</w:t>
      </w:r>
      <w:r w:rsidRPr="00E66637">
        <w:t xml:space="preserve">, alongside </w:t>
      </w:r>
      <w:r w:rsidR="000072B6">
        <w:t xml:space="preserve">ongoing </w:t>
      </w:r>
      <w:r w:rsidRPr="00E66637">
        <w:t>engagement with the industry, ha</w:t>
      </w:r>
      <w:r w:rsidR="00FD2E40">
        <w:t>s</w:t>
      </w:r>
      <w:r w:rsidRPr="00E66637">
        <w:t xml:space="preserve"> been used to formulate our proposals</w:t>
      </w:r>
      <w:r w:rsidR="00116103" w:rsidRPr="00FD6122">
        <w:t>, w</w:t>
      </w:r>
      <w:r w:rsidR="00FE0235" w:rsidRPr="00FD6122">
        <w:t>hich are outlined</w:t>
      </w:r>
      <w:r w:rsidR="009500DD" w:rsidRPr="00FD6122">
        <w:t xml:space="preserve"> in</w:t>
      </w:r>
      <w:r w:rsidR="00FE0235" w:rsidRPr="00FD6122">
        <w:t xml:space="preserve"> detail below</w:t>
      </w:r>
      <w:r w:rsidR="009500DD" w:rsidRPr="00FD6122">
        <w:t>.</w:t>
      </w:r>
      <w:r w:rsidR="00977554" w:rsidRPr="00822D0E">
        <w:t xml:space="preserve"> </w:t>
      </w:r>
      <w:r w:rsidR="00CA25EA" w:rsidRPr="00B03AB1">
        <w:t xml:space="preserve">In summary </w:t>
      </w:r>
      <w:r w:rsidR="003219DE">
        <w:t>our proposals</w:t>
      </w:r>
      <w:r w:rsidR="003219DE" w:rsidRPr="00B03AB1">
        <w:t xml:space="preserve"> </w:t>
      </w:r>
      <w:r w:rsidR="00CA25EA" w:rsidRPr="00B03AB1">
        <w:t xml:space="preserve">are: </w:t>
      </w:r>
    </w:p>
    <w:p w14:paraId="1691AEA8" w14:textId="09C0B029" w:rsidR="00CA25EA" w:rsidRPr="00CA25EA" w:rsidRDefault="00DC2D64" w:rsidP="00D31824">
      <w:pPr>
        <w:pStyle w:val="ListParagraph"/>
        <w:numPr>
          <w:ilvl w:val="0"/>
          <w:numId w:val="94"/>
        </w:numPr>
        <w:spacing w:line="276" w:lineRule="auto"/>
        <w:rPr>
          <w:rFonts w:ascii="Arial" w:hAnsi="Arial"/>
          <w:sz w:val="24"/>
        </w:rPr>
      </w:pPr>
      <w:r>
        <w:rPr>
          <w:rFonts w:ascii="Arial" w:hAnsi="Arial"/>
          <w:sz w:val="24"/>
        </w:rPr>
        <w:t>T</w:t>
      </w:r>
      <w:r w:rsidR="003219DE">
        <w:rPr>
          <w:rFonts w:ascii="Arial" w:hAnsi="Arial"/>
          <w:sz w:val="24"/>
        </w:rPr>
        <w:t xml:space="preserve">o introduce </w:t>
      </w:r>
      <w:r w:rsidR="000D5D96">
        <w:rPr>
          <w:rFonts w:ascii="Arial" w:hAnsi="Arial"/>
          <w:sz w:val="24"/>
        </w:rPr>
        <w:t>revised requirements for controls installed with boilers</w:t>
      </w:r>
      <w:r w:rsidR="00EF07A4">
        <w:rPr>
          <w:rFonts w:ascii="Arial" w:hAnsi="Arial"/>
          <w:sz w:val="24"/>
        </w:rPr>
        <w:t>,</w:t>
      </w:r>
      <w:r w:rsidR="008A33D8">
        <w:rPr>
          <w:rFonts w:ascii="Arial" w:hAnsi="Arial"/>
          <w:sz w:val="24"/>
        </w:rPr>
        <w:t xml:space="preserve"> to </w:t>
      </w:r>
      <w:r w:rsidR="00CA25EA" w:rsidRPr="00CA25EA">
        <w:rPr>
          <w:rFonts w:ascii="Arial" w:hAnsi="Arial"/>
          <w:sz w:val="24"/>
        </w:rPr>
        <w:t xml:space="preserve">ensure boilers </w:t>
      </w:r>
      <w:r w:rsidR="008A33D8">
        <w:rPr>
          <w:rFonts w:ascii="Arial" w:hAnsi="Arial"/>
          <w:sz w:val="24"/>
        </w:rPr>
        <w:t>and controls are</w:t>
      </w:r>
      <w:r w:rsidR="00CA25EA" w:rsidRPr="00CA25EA">
        <w:rPr>
          <w:rFonts w:ascii="Arial" w:hAnsi="Arial"/>
          <w:sz w:val="24"/>
        </w:rPr>
        <w:t xml:space="preserve"> communicating </w:t>
      </w:r>
      <w:proofErr w:type="gramStart"/>
      <w:r w:rsidR="00C22498">
        <w:rPr>
          <w:rFonts w:ascii="Arial" w:hAnsi="Arial"/>
          <w:sz w:val="24"/>
        </w:rPr>
        <w:t>in order to</w:t>
      </w:r>
      <w:proofErr w:type="gramEnd"/>
      <w:r w:rsidR="00C22498">
        <w:rPr>
          <w:rFonts w:ascii="Arial" w:hAnsi="Arial"/>
          <w:sz w:val="24"/>
        </w:rPr>
        <w:t xml:space="preserve"> </w:t>
      </w:r>
      <w:r w:rsidR="00CA25EA" w:rsidRPr="00CA25EA">
        <w:rPr>
          <w:rFonts w:ascii="Arial" w:hAnsi="Arial"/>
          <w:sz w:val="24"/>
        </w:rPr>
        <w:t xml:space="preserve">modulate </w:t>
      </w:r>
      <w:r w:rsidR="00C22498">
        <w:rPr>
          <w:rFonts w:ascii="Arial" w:hAnsi="Arial"/>
          <w:sz w:val="24"/>
        </w:rPr>
        <w:t>boiler</w:t>
      </w:r>
      <w:r w:rsidR="00CA25EA" w:rsidRPr="00CA25EA">
        <w:rPr>
          <w:rFonts w:ascii="Arial" w:hAnsi="Arial"/>
          <w:sz w:val="24"/>
        </w:rPr>
        <w:t xml:space="preserve"> output</w:t>
      </w:r>
      <w:r w:rsidR="008753D9">
        <w:rPr>
          <w:rFonts w:ascii="Arial" w:hAnsi="Arial"/>
          <w:sz w:val="24"/>
        </w:rPr>
        <w:t xml:space="preserve"> and </w:t>
      </w:r>
      <w:r w:rsidR="003B469C">
        <w:rPr>
          <w:rFonts w:ascii="Arial" w:hAnsi="Arial"/>
          <w:sz w:val="24"/>
        </w:rPr>
        <w:t>to deliver</w:t>
      </w:r>
      <w:r w:rsidR="008753D9">
        <w:rPr>
          <w:rFonts w:ascii="Arial" w:hAnsi="Arial"/>
          <w:sz w:val="24"/>
        </w:rPr>
        <w:t xml:space="preserve"> lower flow temperatures</w:t>
      </w:r>
      <w:r w:rsidR="00CA25EA" w:rsidRPr="00CA25EA">
        <w:rPr>
          <w:rFonts w:ascii="Arial" w:hAnsi="Arial"/>
          <w:sz w:val="24"/>
        </w:rPr>
        <w:t xml:space="preserve"> </w:t>
      </w:r>
    </w:p>
    <w:p w14:paraId="6DE63048" w14:textId="0C008E26" w:rsidR="00CA25EA" w:rsidRPr="00B03AB1" w:rsidRDefault="00DC2D64" w:rsidP="00D31824">
      <w:pPr>
        <w:pStyle w:val="ListParagraph"/>
        <w:numPr>
          <w:ilvl w:val="0"/>
          <w:numId w:val="94"/>
        </w:numPr>
        <w:spacing w:line="276" w:lineRule="auto"/>
        <w:rPr>
          <w:rFonts w:ascii="Arial" w:eastAsiaTheme="minorEastAsia" w:hAnsi="Arial"/>
          <w:sz w:val="24"/>
        </w:rPr>
      </w:pPr>
      <w:r>
        <w:rPr>
          <w:rFonts w:ascii="Arial" w:hAnsi="Arial"/>
          <w:sz w:val="24"/>
        </w:rPr>
        <w:t>T</w:t>
      </w:r>
      <w:r w:rsidR="00F91CBF">
        <w:rPr>
          <w:rFonts w:ascii="Arial" w:hAnsi="Arial"/>
          <w:sz w:val="24"/>
        </w:rPr>
        <w:t>o a</w:t>
      </w:r>
      <w:r w:rsidR="00CA25EA" w:rsidRPr="00CA25EA">
        <w:rPr>
          <w:rFonts w:ascii="Arial" w:hAnsi="Arial"/>
          <w:sz w:val="24"/>
        </w:rPr>
        <w:t xml:space="preserve">ddress boiler oversizing in combination boilers through wider modulation ranges, </w:t>
      </w:r>
      <w:r w:rsidR="00CA25EA" w:rsidRPr="00CA25EA">
        <w:rPr>
          <w:rFonts w:ascii="Arial" w:eastAsia="Arial" w:hAnsi="Arial"/>
          <w:sz w:val="24"/>
        </w:rPr>
        <w:t>allowing them to efficiently meet the space heating demands of homes throughout the heating season</w:t>
      </w:r>
    </w:p>
    <w:p w14:paraId="32D71E69" w14:textId="6D7697AF" w:rsidR="00CA25EA" w:rsidRPr="00CA25EA" w:rsidRDefault="00DC2D64" w:rsidP="00D31824">
      <w:pPr>
        <w:pStyle w:val="ListParagraph"/>
        <w:numPr>
          <w:ilvl w:val="0"/>
          <w:numId w:val="94"/>
        </w:numPr>
        <w:spacing w:line="276" w:lineRule="auto"/>
        <w:rPr>
          <w:rFonts w:ascii="Arial" w:hAnsi="Arial"/>
          <w:sz w:val="24"/>
        </w:rPr>
      </w:pPr>
      <w:r>
        <w:rPr>
          <w:rFonts w:ascii="Arial" w:hAnsi="Arial"/>
          <w:sz w:val="24"/>
        </w:rPr>
        <w:t>T</w:t>
      </w:r>
      <w:r w:rsidR="00A86B4D">
        <w:rPr>
          <w:rFonts w:ascii="Arial" w:hAnsi="Arial"/>
          <w:sz w:val="24"/>
        </w:rPr>
        <w:t>o a</w:t>
      </w:r>
      <w:r w:rsidR="00CA25EA" w:rsidRPr="00CA25EA">
        <w:rPr>
          <w:rFonts w:ascii="Arial" w:hAnsi="Arial"/>
          <w:sz w:val="24"/>
        </w:rPr>
        <w:t>pply the new standards to all boiler types</w:t>
      </w:r>
    </w:p>
    <w:p w14:paraId="01B67D7C" w14:textId="666FE94D" w:rsidR="00CA25EA" w:rsidRPr="00CA25EA" w:rsidRDefault="00DC2D64" w:rsidP="00D31824">
      <w:pPr>
        <w:pStyle w:val="ListParagraph"/>
        <w:numPr>
          <w:ilvl w:val="0"/>
          <w:numId w:val="94"/>
        </w:numPr>
        <w:spacing w:line="276" w:lineRule="auto"/>
        <w:rPr>
          <w:rFonts w:ascii="Arial" w:hAnsi="Arial"/>
          <w:sz w:val="24"/>
        </w:rPr>
      </w:pPr>
      <w:r>
        <w:rPr>
          <w:rFonts w:ascii="Arial" w:hAnsi="Arial"/>
          <w:sz w:val="24"/>
        </w:rPr>
        <w:t>To i</w:t>
      </w:r>
      <w:r w:rsidR="00CA25EA" w:rsidRPr="00CA25EA">
        <w:rPr>
          <w:rFonts w:ascii="Arial" w:hAnsi="Arial"/>
          <w:sz w:val="24"/>
        </w:rPr>
        <w:t>mprov</w:t>
      </w:r>
      <w:r>
        <w:rPr>
          <w:rFonts w:ascii="Arial" w:hAnsi="Arial"/>
          <w:sz w:val="24"/>
        </w:rPr>
        <w:t>e</w:t>
      </w:r>
      <w:r w:rsidR="00CA25EA" w:rsidRPr="00CA25EA">
        <w:rPr>
          <w:rFonts w:ascii="Arial" w:hAnsi="Arial"/>
          <w:sz w:val="24"/>
        </w:rPr>
        <w:t xml:space="preserve"> heating system </w:t>
      </w:r>
      <w:r w:rsidR="00200B98">
        <w:rPr>
          <w:rFonts w:ascii="Arial" w:hAnsi="Arial"/>
          <w:sz w:val="24"/>
        </w:rPr>
        <w:t xml:space="preserve">design and </w:t>
      </w:r>
      <w:r w:rsidR="00CA25EA" w:rsidRPr="00CA25EA">
        <w:rPr>
          <w:rFonts w:ascii="Arial" w:hAnsi="Arial"/>
          <w:sz w:val="24"/>
        </w:rPr>
        <w:t xml:space="preserve">maintenance </w:t>
      </w:r>
      <w:r w:rsidR="008221B1">
        <w:rPr>
          <w:rFonts w:ascii="Arial" w:hAnsi="Arial"/>
          <w:sz w:val="24"/>
        </w:rPr>
        <w:t>requirements</w:t>
      </w:r>
    </w:p>
    <w:p w14:paraId="4C726746" w14:textId="1865734B" w:rsidR="00977554" w:rsidRPr="00984A7E" w:rsidRDefault="000B6F8E" w:rsidP="00D31824">
      <w:pPr>
        <w:pStyle w:val="ListParagraph"/>
        <w:numPr>
          <w:ilvl w:val="0"/>
          <w:numId w:val="94"/>
        </w:numPr>
        <w:spacing w:line="276" w:lineRule="auto"/>
        <w:rPr>
          <w:rFonts w:ascii="Arial" w:hAnsi="Arial"/>
          <w:sz w:val="24"/>
        </w:rPr>
      </w:pPr>
      <w:r>
        <w:rPr>
          <w:rFonts w:ascii="Arial" w:hAnsi="Arial"/>
          <w:sz w:val="24"/>
        </w:rPr>
        <w:lastRenderedPageBreak/>
        <w:t>To g</w:t>
      </w:r>
      <w:r w:rsidR="00CA25EA" w:rsidRPr="00CA25EA">
        <w:rPr>
          <w:rFonts w:ascii="Arial" w:hAnsi="Arial"/>
          <w:sz w:val="24"/>
        </w:rPr>
        <w:t>ather evidence on the ways to better record real world boiler performance</w:t>
      </w:r>
      <w:r w:rsidR="00200B98">
        <w:rPr>
          <w:rFonts w:ascii="Arial" w:hAnsi="Arial"/>
          <w:sz w:val="24"/>
        </w:rPr>
        <w:t xml:space="preserve"> and information provided to the consumer</w:t>
      </w:r>
    </w:p>
    <w:p w14:paraId="4536C540" w14:textId="0056E07A" w:rsidR="008E2A57" w:rsidRPr="008221B1" w:rsidRDefault="008E2A57" w:rsidP="00D60452">
      <w:pPr>
        <w:pStyle w:val="Heading2"/>
        <w:spacing w:line="276" w:lineRule="auto"/>
      </w:pPr>
      <w:bookmarkStart w:id="17" w:name="_Context"/>
      <w:bookmarkStart w:id="18" w:name="_Toc121491941"/>
      <w:bookmarkEnd w:id="17"/>
      <w:r>
        <w:t>Context</w:t>
      </w:r>
      <w:bookmarkEnd w:id="18"/>
      <w:r>
        <w:t xml:space="preserve"> </w:t>
      </w:r>
    </w:p>
    <w:p w14:paraId="3B5C65F0" w14:textId="2DDFB337" w:rsidR="00794002" w:rsidRPr="00272C81" w:rsidRDefault="00794002" w:rsidP="00FE6A25">
      <w:pPr>
        <w:pStyle w:val="Heading3"/>
        <w:spacing w:after="320" w:line="276" w:lineRule="auto"/>
      </w:pPr>
      <w:bookmarkStart w:id="19" w:name="_Toc121491942"/>
      <w:r>
        <w:t xml:space="preserve">The </w:t>
      </w:r>
      <w:r w:rsidRPr="004A7F86" w:rsidDel="00530337">
        <w:t xml:space="preserve">Boiler Plus </w:t>
      </w:r>
      <w:r>
        <w:t>Standards</w:t>
      </w:r>
      <w:bookmarkEnd w:id="19"/>
      <w:r w:rsidRPr="004A7F86" w:rsidDel="00530337">
        <w:t xml:space="preserve"> </w:t>
      </w:r>
    </w:p>
    <w:p w14:paraId="6139F580" w14:textId="561938A0" w:rsidR="008E2A57" w:rsidRPr="00F65D05" w:rsidRDefault="00977554" w:rsidP="00D31824">
      <w:pPr>
        <w:spacing w:line="276" w:lineRule="auto"/>
      </w:pPr>
      <w:r w:rsidRPr="006E17BD">
        <w:t xml:space="preserve">The Boiler Plus </w:t>
      </w:r>
      <w:r w:rsidR="00ED3CAC">
        <w:t>S</w:t>
      </w:r>
      <w:r>
        <w:t>tandards</w:t>
      </w:r>
      <w:r w:rsidRPr="00686A51">
        <w:t xml:space="preserve"> </w:t>
      </w:r>
      <w:r>
        <w:t xml:space="preserve">were </w:t>
      </w:r>
      <w:r w:rsidR="00A779B0">
        <w:t xml:space="preserve">introduced in 2018 in England through an amendment to </w:t>
      </w:r>
      <w:r w:rsidR="00DE51D0" w:rsidRPr="00D60452">
        <w:t>Approved Document L</w:t>
      </w:r>
      <w:r w:rsidR="004B4D19">
        <w:rPr>
          <w:rStyle w:val="FootnoteReference"/>
        </w:rPr>
        <w:footnoteReference w:id="15"/>
      </w:r>
      <w:r w:rsidR="00DE51D0" w:rsidRPr="00D60452">
        <w:t xml:space="preserve">, the statutory guidance to </w:t>
      </w:r>
      <w:r w:rsidR="00A779B0" w:rsidRPr="7D3FC1AD">
        <w:t xml:space="preserve">Part L of </w:t>
      </w:r>
      <w:r w:rsidR="00DE51D0" w:rsidRPr="00D60452">
        <w:t xml:space="preserve">the </w:t>
      </w:r>
      <w:r w:rsidR="00A779B0">
        <w:t xml:space="preserve">Building </w:t>
      </w:r>
      <w:r w:rsidR="00A779B0" w:rsidRPr="7D3FC1AD">
        <w:t>Regulations.</w:t>
      </w:r>
      <w:r w:rsidR="00A779B0">
        <w:t xml:space="preserve"> They were</w:t>
      </w:r>
      <w:r>
        <w:t xml:space="preserve"> intended to ensure </w:t>
      </w:r>
      <w:r w:rsidRPr="00822D0E">
        <w:t xml:space="preserve">all households </w:t>
      </w:r>
      <w:r>
        <w:t xml:space="preserve">in England </w:t>
      </w:r>
      <w:r w:rsidRPr="00822D0E">
        <w:t>ha</w:t>
      </w:r>
      <w:r>
        <w:t>d</w:t>
      </w:r>
      <w:r w:rsidRPr="00822D0E">
        <w:t xml:space="preserve"> a reasonable level of choice and control over their heating to enable them to achieve comfort and efficiency.</w:t>
      </w:r>
      <w:r>
        <w:t xml:space="preserve"> </w:t>
      </w:r>
      <w:r w:rsidR="008E2A57">
        <w:t>F</w:t>
      </w:r>
      <w:r w:rsidR="008E2A57" w:rsidRPr="00984A7E">
        <w:t>or all types of gas boilers installed into existing dwellings</w:t>
      </w:r>
      <w:r w:rsidR="008E2A57">
        <w:t>, t</w:t>
      </w:r>
      <w:r w:rsidR="008E2A57" w:rsidRPr="006B7EED">
        <w:t>he standards required</w:t>
      </w:r>
      <w:r w:rsidR="008E2A57" w:rsidRPr="00F65D05">
        <w:t>:</w:t>
      </w:r>
    </w:p>
    <w:p w14:paraId="078C13C2" w14:textId="77777777" w:rsidR="008E2A57" w:rsidRPr="004A7F86" w:rsidRDefault="008E2A57" w:rsidP="00D31824">
      <w:pPr>
        <w:pStyle w:val="Default"/>
        <w:numPr>
          <w:ilvl w:val="0"/>
          <w:numId w:val="40"/>
        </w:numPr>
        <w:spacing w:line="276" w:lineRule="auto"/>
      </w:pPr>
      <w:r>
        <w:t>A new minimum efficiency standard of 92%</w:t>
      </w:r>
    </w:p>
    <w:p w14:paraId="23DEAE4E" w14:textId="77777777" w:rsidR="008E2A57" w:rsidRDefault="008E2A57" w:rsidP="00D31824">
      <w:pPr>
        <w:pStyle w:val="Default"/>
        <w:numPr>
          <w:ilvl w:val="0"/>
          <w:numId w:val="40"/>
        </w:numPr>
        <w:spacing w:line="276" w:lineRule="auto"/>
      </w:pPr>
      <w:r>
        <w:t xml:space="preserve">The installation of boiler interlock </w:t>
      </w:r>
    </w:p>
    <w:p w14:paraId="30D19BFC" w14:textId="77777777" w:rsidR="008E2A57" w:rsidRPr="004A7F86" w:rsidRDefault="008E2A57" w:rsidP="00D31824">
      <w:pPr>
        <w:pStyle w:val="Default"/>
        <w:numPr>
          <w:ilvl w:val="0"/>
          <w:numId w:val="40"/>
        </w:numPr>
        <w:spacing w:after="240" w:line="276" w:lineRule="auto"/>
      </w:pPr>
      <w:r>
        <w:t>Time and temperature controls to be installed at the same time as the new boiler, if not already present and working.</w:t>
      </w:r>
    </w:p>
    <w:p w14:paraId="391EE004" w14:textId="77777777" w:rsidR="008E2A57" w:rsidRPr="00DE3EAA" w:rsidRDefault="008E2A57" w:rsidP="00D31824">
      <w:pPr>
        <w:spacing w:line="276" w:lineRule="auto"/>
      </w:pPr>
      <w:r w:rsidRPr="006E17BD">
        <w:t>In addition, combination boilers were required to be installed with an additional energy efficiency measure. The en</w:t>
      </w:r>
      <w:r w:rsidRPr="00EE638B">
        <w:t>ergy saving technologies that can be used to comply are:</w:t>
      </w:r>
    </w:p>
    <w:p w14:paraId="3293B6F4" w14:textId="77777777" w:rsidR="008E2A57" w:rsidRDefault="008E2A57" w:rsidP="00D31824">
      <w:pPr>
        <w:pStyle w:val="Default"/>
        <w:numPr>
          <w:ilvl w:val="0"/>
          <w:numId w:val="93"/>
        </w:numPr>
        <w:spacing w:line="276" w:lineRule="auto"/>
      </w:pPr>
      <w:r>
        <w:t>Load compensation</w:t>
      </w:r>
    </w:p>
    <w:p w14:paraId="67DE82C8" w14:textId="77777777" w:rsidR="008E2A57" w:rsidRDefault="008E2A57" w:rsidP="00D31824">
      <w:pPr>
        <w:pStyle w:val="Default"/>
        <w:numPr>
          <w:ilvl w:val="0"/>
          <w:numId w:val="93"/>
        </w:numPr>
        <w:spacing w:line="276" w:lineRule="auto"/>
      </w:pPr>
      <w:r>
        <w:t>Weather compensation</w:t>
      </w:r>
    </w:p>
    <w:p w14:paraId="718E0F16" w14:textId="77777777" w:rsidR="00E33207" w:rsidRDefault="008E2A57" w:rsidP="00042942">
      <w:pPr>
        <w:pStyle w:val="Default"/>
        <w:numPr>
          <w:ilvl w:val="0"/>
          <w:numId w:val="93"/>
        </w:numPr>
        <w:spacing w:line="276" w:lineRule="auto"/>
      </w:pPr>
      <w:r>
        <w:t>Smart controls (with automation and optimisation)</w:t>
      </w:r>
      <w:r w:rsidR="00042942" w:rsidRPr="00042942">
        <w:t xml:space="preserve"> </w:t>
      </w:r>
    </w:p>
    <w:p w14:paraId="2C2E14C2" w14:textId="1DF76729" w:rsidR="008E2A57" w:rsidRPr="00567FB2" w:rsidRDefault="00042942" w:rsidP="00E26F75">
      <w:pPr>
        <w:pStyle w:val="Default"/>
        <w:numPr>
          <w:ilvl w:val="0"/>
          <w:numId w:val="93"/>
        </w:numPr>
        <w:spacing w:line="276" w:lineRule="auto"/>
      </w:pPr>
      <w:r>
        <w:t>Flue Gas Heat Recovery (FGHR)</w:t>
      </w:r>
    </w:p>
    <w:p w14:paraId="23A73918" w14:textId="57111EC9" w:rsidR="008E2A57" w:rsidRDefault="008E2A57" w:rsidP="00FE6A25">
      <w:pPr>
        <w:pStyle w:val="Heading3"/>
        <w:spacing w:before="480" w:after="320" w:line="276" w:lineRule="auto"/>
      </w:pPr>
      <w:bookmarkStart w:id="20" w:name="_Toc121491943"/>
      <w:r w:rsidRPr="004A7F86" w:rsidDel="00530337">
        <w:t>Boiler Plus Review</w:t>
      </w:r>
      <w:bookmarkEnd w:id="20"/>
      <w:r w:rsidRPr="004A7F86" w:rsidDel="00530337">
        <w:t xml:space="preserve"> </w:t>
      </w:r>
    </w:p>
    <w:p w14:paraId="55F7B947" w14:textId="3F4177A5" w:rsidR="008E2A57" w:rsidRDefault="00E93CE5" w:rsidP="00D31824">
      <w:pPr>
        <w:spacing w:line="276" w:lineRule="auto"/>
      </w:pPr>
      <w:r w:rsidRPr="00D54CAC">
        <w:t>The Boiler Plus Review, published last year,</w:t>
      </w:r>
      <w:r w:rsidR="008E2A57" w:rsidRPr="00D54CAC">
        <w:t xml:space="preserve"> found that Boiler Plus had been successful in ensuring the removal of the boilers with the lowest tested efficiency</w:t>
      </w:r>
      <w:r w:rsidR="004A0A05" w:rsidRPr="00D54CAC">
        <w:t xml:space="preserve"> from the market</w:t>
      </w:r>
      <w:r w:rsidR="008E2A57" w:rsidRPr="00D54CAC">
        <w:t xml:space="preserve">. The </w:t>
      </w:r>
      <w:r w:rsidR="00223D38" w:rsidRPr="00D54CAC">
        <w:t>s</w:t>
      </w:r>
      <w:r w:rsidR="008E2A57" w:rsidRPr="00D54CAC">
        <w:t xml:space="preserve">tandards may also have led to a significant increase in the installation of the additional measures fitted alongside combination boilers, as anticipated. </w:t>
      </w:r>
    </w:p>
    <w:p w14:paraId="235A5439" w14:textId="255EA891" w:rsidR="008E2A57" w:rsidRPr="00F31E4F" w:rsidRDefault="00F5109D" w:rsidP="00D31824">
      <w:pPr>
        <w:spacing w:line="276" w:lineRule="auto"/>
      </w:pPr>
      <w:r w:rsidRPr="00D54CAC">
        <w:t>T</w:t>
      </w:r>
      <w:r w:rsidR="008E2A57">
        <w:t xml:space="preserve">he review flagged several potential barriers and opportunities to go further with regulations. </w:t>
      </w:r>
      <w:r w:rsidR="008972DB">
        <w:t>Some participants</w:t>
      </w:r>
      <w:r w:rsidR="008E2A57">
        <w:t xml:space="preserve"> suggested that a lack of monitoring and oversight of</w:t>
      </w:r>
      <w:r w:rsidR="008E2A57" w:rsidRPr="00FE5E22">
        <w:t xml:space="preserve"> </w:t>
      </w:r>
      <w:r w:rsidR="008E2A57">
        <w:t xml:space="preserve">the </w:t>
      </w:r>
      <w:r w:rsidR="008E2A57" w:rsidRPr="00FE5E22">
        <w:t xml:space="preserve">additional measures </w:t>
      </w:r>
      <w:r w:rsidR="008E2A57">
        <w:t xml:space="preserve">fitted </w:t>
      </w:r>
      <w:r w:rsidR="008E2A57" w:rsidRPr="00FE5E22">
        <w:t>alongside gas combination boilers</w:t>
      </w:r>
      <w:r w:rsidR="008E2A57">
        <w:t xml:space="preserve"> may have undermined </w:t>
      </w:r>
      <w:r w:rsidR="00EA18F2">
        <w:t xml:space="preserve">the </w:t>
      </w:r>
      <w:r w:rsidR="000D7D08">
        <w:t>s</w:t>
      </w:r>
      <w:r w:rsidR="00EA18F2">
        <w:t>tandards’</w:t>
      </w:r>
      <w:r w:rsidR="008E2A57">
        <w:t xml:space="preserve"> impact.</w:t>
      </w:r>
      <w:r w:rsidR="00F31E4F">
        <w:t xml:space="preserve"> </w:t>
      </w:r>
      <w:r w:rsidR="008E2A57" w:rsidRPr="00F31E4F">
        <w:t xml:space="preserve">Consumer engagement </w:t>
      </w:r>
      <w:r w:rsidR="00FB3087">
        <w:t>with</w:t>
      </w:r>
      <w:r w:rsidR="00361914">
        <w:t>,</w:t>
      </w:r>
      <w:r w:rsidR="008E2A57">
        <w:t xml:space="preserve"> </w:t>
      </w:r>
      <w:r w:rsidR="008E2A57" w:rsidRPr="00F31E4F">
        <w:t xml:space="preserve">and understanding </w:t>
      </w:r>
      <w:r w:rsidR="007E2799" w:rsidRPr="00F31E4F">
        <w:t>of</w:t>
      </w:r>
      <w:r w:rsidR="00361914">
        <w:t>,</w:t>
      </w:r>
      <w:r w:rsidR="007E2799" w:rsidRPr="00F31E4F">
        <w:t xml:space="preserve"> the </w:t>
      </w:r>
      <w:r w:rsidR="00977D4E">
        <w:t>s</w:t>
      </w:r>
      <w:r w:rsidR="007E2799" w:rsidRPr="00F31E4F">
        <w:t>tandards</w:t>
      </w:r>
      <w:r w:rsidR="008E2A57" w:rsidRPr="00F31E4F">
        <w:t xml:space="preserve"> </w:t>
      </w:r>
      <w:r w:rsidR="007E2799" w:rsidRPr="00F31E4F">
        <w:t xml:space="preserve">and the products they were receiving as a result </w:t>
      </w:r>
      <w:r w:rsidR="008E2A57" w:rsidRPr="00F31E4F">
        <w:t>appears to have been very limited</w:t>
      </w:r>
      <w:r w:rsidR="008214BA">
        <w:t>, which may also have limited their effectiveness</w:t>
      </w:r>
      <w:r w:rsidR="00514F2C">
        <w:t>,</w:t>
      </w:r>
      <w:r w:rsidR="008214BA">
        <w:t xml:space="preserve"> especially </w:t>
      </w:r>
      <w:r w:rsidR="00B21E0E">
        <w:t>in terms of the benefits delivered by</w:t>
      </w:r>
      <w:r w:rsidR="008214BA">
        <w:t xml:space="preserve"> certain types of smart controls</w:t>
      </w:r>
      <w:r w:rsidR="008E2A57" w:rsidRPr="00F31E4F">
        <w:t xml:space="preserve">. The </w:t>
      </w:r>
      <w:r w:rsidR="00E80325" w:rsidRPr="00F31E4F">
        <w:t>review</w:t>
      </w:r>
      <w:r w:rsidR="008E2A57" w:rsidRPr="00F31E4F">
        <w:t xml:space="preserve"> found that there </w:t>
      </w:r>
      <w:r w:rsidR="00F734E5" w:rsidRPr="00F31E4F">
        <w:t>was often little</w:t>
      </w:r>
      <w:r w:rsidR="008E2A57" w:rsidRPr="00F31E4F">
        <w:t xml:space="preserve"> consideration </w:t>
      </w:r>
      <w:r w:rsidR="00F734E5" w:rsidRPr="00F31E4F">
        <w:t xml:space="preserve">given to </w:t>
      </w:r>
      <w:r w:rsidR="008E2A57" w:rsidRPr="00F31E4F">
        <w:t xml:space="preserve">which </w:t>
      </w:r>
      <w:r w:rsidR="00F734E5" w:rsidRPr="00F31E4F">
        <w:t xml:space="preserve">additional </w:t>
      </w:r>
      <w:r w:rsidR="008E2A57" w:rsidRPr="00F31E4F">
        <w:t xml:space="preserve">measure </w:t>
      </w:r>
      <w:r w:rsidR="00F734E5" w:rsidRPr="00F31E4F">
        <w:t>would be</w:t>
      </w:r>
      <w:r w:rsidR="008E2A57" w:rsidRPr="00F31E4F">
        <w:t xml:space="preserve"> more beneficial </w:t>
      </w:r>
      <w:r w:rsidR="00EC0E66" w:rsidRPr="00F31E4F">
        <w:t>in any given case</w:t>
      </w:r>
      <w:r w:rsidR="00F734E5" w:rsidRPr="00F31E4F">
        <w:t>,</w:t>
      </w:r>
      <w:r w:rsidR="00EC0E66" w:rsidRPr="00F31E4F">
        <w:t xml:space="preserve"> either</w:t>
      </w:r>
      <w:r w:rsidR="008E2A57" w:rsidRPr="00F31E4F">
        <w:t xml:space="preserve"> by the installer or consumer. </w:t>
      </w:r>
    </w:p>
    <w:p w14:paraId="073E38B6" w14:textId="102F19A4" w:rsidR="00B0347B" w:rsidRPr="00CB0105" w:rsidRDefault="008E2A57" w:rsidP="00D31824">
      <w:pPr>
        <w:spacing w:line="276" w:lineRule="auto"/>
      </w:pPr>
      <w:r w:rsidRPr="00D54CAC">
        <w:lastRenderedPageBreak/>
        <w:t xml:space="preserve">The </w:t>
      </w:r>
      <w:r w:rsidRPr="000148BC">
        <w:t xml:space="preserve">controls on the market </w:t>
      </w:r>
      <w:r>
        <w:t>were also found to</w:t>
      </w:r>
      <w:r w:rsidRPr="000148BC">
        <w:t xml:space="preserve"> </w:t>
      </w:r>
      <w:r w:rsidR="00BF486E">
        <w:t>vary widely, with a</w:t>
      </w:r>
      <w:r>
        <w:t xml:space="preserve"> </w:t>
      </w:r>
      <w:r w:rsidRPr="000148BC">
        <w:t>broad range of functional</w:t>
      </w:r>
      <w:r>
        <w:t xml:space="preserve">ities, </w:t>
      </w:r>
      <w:r w:rsidR="00B0347B">
        <w:t>impacting the</w:t>
      </w:r>
      <w:r>
        <w:t xml:space="preserve"> benefit</w:t>
      </w:r>
      <w:r w:rsidR="00B0347B">
        <w:t xml:space="preserve"> offered</w:t>
      </w:r>
      <w:r>
        <w:t xml:space="preserve"> to consumers. </w:t>
      </w:r>
      <w:r w:rsidR="00CB0105">
        <w:t>Furthermore</w:t>
      </w:r>
      <w:r w:rsidRPr="00731B54">
        <w:t xml:space="preserve">, there are </w:t>
      </w:r>
      <w:r w:rsidR="007C1DC3">
        <w:t>various</w:t>
      </w:r>
      <w:r w:rsidRPr="00731B54">
        <w:t xml:space="preserve"> operational protocols in use </w:t>
      </w:r>
      <w:r w:rsidR="00CB0105">
        <w:t xml:space="preserve">in technology </w:t>
      </w:r>
      <w:r w:rsidRPr="00731B54">
        <w:t>across industry</w:t>
      </w:r>
      <w:r w:rsidR="00CB0105">
        <w:t>,</w:t>
      </w:r>
      <w:r w:rsidR="00CE3B24">
        <w:t xml:space="preserve"> </w:t>
      </w:r>
      <w:r w:rsidR="000B15E5">
        <w:t>a</w:t>
      </w:r>
      <w:r w:rsidR="00B06383">
        <w:t>ffecting</w:t>
      </w:r>
      <w:r w:rsidR="00CE3B24">
        <w:t xml:space="preserve"> how well controls </w:t>
      </w:r>
      <w:proofErr w:type="gramStart"/>
      <w:r w:rsidR="00CE3B24">
        <w:t>are able to</w:t>
      </w:r>
      <w:proofErr w:type="gramEnd"/>
      <w:r w:rsidR="00CE3B24">
        <w:t xml:space="preserve"> communicate </w:t>
      </w:r>
      <w:r w:rsidR="0030249C">
        <w:t>with</w:t>
      </w:r>
      <w:r w:rsidR="00CE3B24">
        <w:t xml:space="preserve"> and control the boiler,</w:t>
      </w:r>
      <w:r>
        <w:t xml:space="preserve"> </w:t>
      </w:r>
      <w:r w:rsidR="0030249C">
        <w:t>potentially limiting their benefits</w:t>
      </w:r>
      <w:r>
        <w:t xml:space="preserve">. </w:t>
      </w:r>
    </w:p>
    <w:p w14:paraId="3D5D4FD4" w14:textId="0D84D810" w:rsidR="008E2A57" w:rsidRPr="001144DF" w:rsidRDefault="00E47EA0" w:rsidP="00D31824">
      <w:pPr>
        <w:spacing w:line="276" w:lineRule="auto"/>
      </w:pPr>
      <w:r w:rsidRPr="00D54CAC">
        <w:t>T</w:t>
      </w:r>
      <w:r w:rsidR="008E2A57" w:rsidRPr="00D54CAC">
        <w:t xml:space="preserve">he </w:t>
      </w:r>
      <w:r w:rsidR="174FC739">
        <w:t>r</w:t>
      </w:r>
      <w:r w:rsidR="008E2A57">
        <w:t>eview</w:t>
      </w:r>
      <w:r w:rsidR="008E2A57" w:rsidRPr="00D54CAC">
        <w:t xml:space="preserve"> </w:t>
      </w:r>
      <w:r w:rsidR="00CC3745" w:rsidRPr="00D54CAC">
        <w:t>also</w:t>
      </w:r>
      <w:r w:rsidR="008E2A57" w:rsidRPr="00D54CAC">
        <w:t xml:space="preserve"> found there does not appear be any technical barrier</w:t>
      </w:r>
      <w:r w:rsidR="005F4021">
        <w:t>s</w:t>
      </w:r>
      <w:r w:rsidR="008E2A57" w:rsidRPr="00D54CAC">
        <w:t xml:space="preserve"> preventing all gas boilers</w:t>
      </w:r>
      <w:r w:rsidR="00C520AE" w:rsidRPr="00D54CAC">
        <w:t xml:space="preserve">, including </w:t>
      </w:r>
      <w:r w:rsidR="008E2A57" w:rsidRPr="00D54CAC">
        <w:t>regular and system</w:t>
      </w:r>
      <w:r w:rsidR="00C520AE" w:rsidRPr="00D54CAC">
        <w:t xml:space="preserve"> boilers, </w:t>
      </w:r>
      <w:r w:rsidR="008E2A57" w:rsidRPr="00D54CAC">
        <w:t xml:space="preserve">from being fitted with controls that lower flow temperatures produced by the boiler. It also suggested that more </w:t>
      </w:r>
      <w:r w:rsidR="005F777B" w:rsidRPr="00D54CAC">
        <w:t xml:space="preserve">could be done </w:t>
      </w:r>
      <w:r w:rsidR="008E2A57" w:rsidRPr="00D54CAC">
        <w:t xml:space="preserve">to ensure installers are better equipped to design, commission and maintain the heating system within which a boiler operates. In addition, the </w:t>
      </w:r>
      <w:r w:rsidR="006A5DB3" w:rsidRPr="00D54CAC">
        <w:t>c</w:t>
      </w:r>
      <w:r w:rsidR="025A2B31" w:rsidRPr="00D54CAC">
        <w:t>all</w:t>
      </w:r>
      <w:r w:rsidR="008E2A57" w:rsidRPr="00D54CAC">
        <w:t xml:space="preserve"> for </w:t>
      </w:r>
      <w:r w:rsidR="006A5DB3" w:rsidRPr="00D54CAC">
        <w:t>e</w:t>
      </w:r>
      <w:r w:rsidR="025A2B31" w:rsidRPr="00D54CAC">
        <w:t xml:space="preserve">vidence on </w:t>
      </w:r>
      <w:r w:rsidR="006A5DB3" w:rsidRPr="00D54CAC">
        <w:t>e</w:t>
      </w:r>
      <w:r w:rsidR="025A2B31" w:rsidRPr="00D54CAC">
        <w:t>nergy-</w:t>
      </w:r>
      <w:r w:rsidR="008E2A57" w:rsidRPr="00D54CAC">
        <w:t xml:space="preserve">related </w:t>
      </w:r>
      <w:r w:rsidR="006A5DB3" w:rsidRPr="00D54CAC">
        <w:t>p</w:t>
      </w:r>
      <w:r w:rsidR="008E2A57" w:rsidRPr="00D54CAC">
        <w:t>roducts so</w:t>
      </w:r>
      <w:r w:rsidR="005F777B" w:rsidRPr="00D54CAC">
        <w:t>ught</w:t>
      </w:r>
      <w:r w:rsidR="008E2A57" w:rsidRPr="00D54CAC">
        <w:t xml:space="preserve"> views o</w:t>
      </w:r>
      <w:r w:rsidR="005F777B" w:rsidRPr="00D54CAC">
        <w:t>n</w:t>
      </w:r>
      <w:r w:rsidR="008E2A57" w:rsidRPr="00D54CAC">
        <w:t xml:space="preserve"> proposals for how boiler cycling </w:t>
      </w:r>
      <w:r w:rsidR="00AD26ED" w:rsidRPr="00D54CAC">
        <w:t>might</w:t>
      </w:r>
      <w:r w:rsidR="008E2A57" w:rsidRPr="00D54CAC">
        <w:t xml:space="preserve"> be limited through </w:t>
      </w:r>
      <w:r w:rsidR="00AD26ED" w:rsidRPr="00D54CAC">
        <w:t xml:space="preserve">improved </w:t>
      </w:r>
      <w:r w:rsidR="008E2A57" w:rsidRPr="00D54CAC">
        <w:t>boiler modulation</w:t>
      </w:r>
      <w:r w:rsidR="00AD26ED" w:rsidRPr="00D54CAC">
        <w:t>,</w:t>
      </w:r>
      <w:r w:rsidR="008E2A57" w:rsidRPr="00D54CAC">
        <w:t xml:space="preserve"> with respondents suggesting that wider modulation should be combined with appropriate modulating controls. </w:t>
      </w:r>
    </w:p>
    <w:p w14:paraId="28224E7A" w14:textId="2FBEE5DC" w:rsidR="002C4116" w:rsidRDefault="00842D60" w:rsidP="00D60452">
      <w:pPr>
        <w:pStyle w:val="Heading2"/>
        <w:spacing w:line="276" w:lineRule="auto"/>
      </w:pPr>
      <w:bookmarkStart w:id="21" w:name="_Toc121491944"/>
      <w:r>
        <w:t>Challenges impacting boiler performance</w:t>
      </w:r>
      <w:bookmarkEnd w:id="21"/>
    </w:p>
    <w:p w14:paraId="32D83BCD" w14:textId="79F75A8D" w:rsidR="00E160E6" w:rsidRPr="00B83D31" w:rsidRDefault="00E160E6" w:rsidP="00FE6A25">
      <w:pPr>
        <w:pStyle w:val="Heading3"/>
        <w:spacing w:after="320" w:line="276" w:lineRule="auto"/>
      </w:pPr>
      <w:bookmarkStart w:id="22" w:name="_Toc121491945"/>
      <w:r>
        <w:t xml:space="preserve">Flow </w:t>
      </w:r>
      <w:r w:rsidR="0042464C">
        <w:t>t</w:t>
      </w:r>
      <w:r>
        <w:t>emperatures</w:t>
      </w:r>
      <w:bookmarkEnd w:id="22"/>
    </w:p>
    <w:p w14:paraId="1231C34A" w14:textId="7D5A8468" w:rsidR="0092737D" w:rsidRDefault="001E6DD5" w:rsidP="00D31824">
      <w:pPr>
        <w:spacing w:line="276" w:lineRule="auto"/>
      </w:pPr>
      <w:r w:rsidRPr="00A60572">
        <w:t xml:space="preserve">The key factor in determining </w:t>
      </w:r>
      <w:r w:rsidR="00A40946">
        <w:t xml:space="preserve">the efficiency of </w:t>
      </w:r>
      <w:r w:rsidR="00FC1202">
        <w:t>a condensing</w:t>
      </w:r>
      <w:r w:rsidR="00A40946">
        <w:t xml:space="preserve"> boiler</w:t>
      </w:r>
      <w:r w:rsidR="00C0580D">
        <w:t xml:space="preserve"> is the</w:t>
      </w:r>
      <w:r w:rsidR="00A40946">
        <w:t xml:space="preserve"> </w:t>
      </w:r>
      <w:r w:rsidR="00D67167">
        <w:t>temperature of the water returning to the boiler</w:t>
      </w:r>
      <w:r w:rsidR="0086486A">
        <w:t xml:space="preserve"> (the ‘return temperature’). T</w:t>
      </w:r>
      <w:r w:rsidR="00CF626E">
        <w:t>he lower the return temperature the more efficient the boiler operation</w:t>
      </w:r>
      <w:r w:rsidR="00FA0104">
        <w:t>. This</w:t>
      </w:r>
      <w:r w:rsidR="00716E48">
        <w:t>, in turn,</w:t>
      </w:r>
      <w:r w:rsidR="00FA0104">
        <w:t xml:space="preserve"> will require a lower flow temperature </w:t>
      </w:r>
      <w:r w:rsidR="00716E48">
        <w:t>(</w:t>
      </w:r>
      <w:r w:rsidR="001F52E0">
        <w:t xml:space="preserve">the </w:t>
      </w:r>
      <w:r w:rsidR="00716E48">
        <w:t xml:space="preserve">temperature of the </w:t>
      </w:r>
      <w:r w:rsidR="00FA0104">
        <w:t xml:space="preserve">water leaving </w:t>
      </w:r>
      <w:r w:rsidR="005F4021">
        <w:t xml:space="preserve">the </w:t>
      </w:r>
      <w:r w:rsidR="00FA0104">
        <w:t>boiler</w:t>
      </w:r>
      <w:r w:rsidR="00716E48">
        <w:t>)</w:t>
      </w:r>
      <w:r w:rsidR="00D67167">
        <w:t>.</w:t>
      </w:r>
      <w:r w:rsidR="0075385C" w:rsidRPr="00964F99">
        <w:t xml:space="preserve"> </w:t>
      </w:r>
      <w:r w:rsidR="005D517C">
        <w:t xml:space="preserve">Running at lower temperatures </w:t>
      </w:r>
      <w:r w:rsidR="0078620A">
        <w:t>is like</w:t>
      </w:r>
      <w:r w:rsidR="003B2884">
        <w:t>ly</w:t>
      </w:r>
      <w:r w:rsidR="0078620A">
        <w:t xml:space="preserve"> to</w:t>
      </w:r>
      <w:r w:rsidR="005D517C">
        <w:t xml:space="preserve"> mean that radiators may not feel as hot </w:t>
      </w:r>
      <w:r w:rsidR="003B2884">
        <w:t>to</w:t>
      </w:r>
      <w:r w:rsidR="005D517C">
        <w:t xml:space="preserve"> </w:t>
      </w:r>
      <w:r w:rsidR="00FE534C">
        <w:t>touch</w:t>
      </w:r>
      <w:r w:rsidR="00E94073">
        <w:t xml:space="preserve"> but </w:t>
      </w:r>
      <w:r w:rsidR="0078620A">
        <w:t xml:space="preserve">this </w:t>
      </w:r>
      <w:r w:rsidR="004B3F28">
        <w:t>does not</w:t>
      </w:r>
      <w:r w:rsidR="00704595">
        <w:t xml:space="preserve"> necessarily</w:t>
      </w:r>
      <w:r w:rsidR="004B3F28">
        <w:t xml:space="preserve"> </w:t>
      </w:r>
      <w:r w:rsidR="00E94073">
        <w:t xml:space="preserve">mean homes will not be as warm. </w:t>
      </w:r>
      <w:r w:rsidR="005E2F8C">
        <w:t xml:space="preserve">It may take slightly longer but </w:t>
      </w:r>
      <w:r w:rsidR="004B3F28">
        <w:t>the heating system will still</w:t>
      </w:r>
      <w:r w:rsidR="005E2F8C">
        <w:t xml:space="preserve"> reach the temperature set on the thermostat </w:t>
      </w:r>
      <w:r w:rsidR="0078620A">
        <w:t>and it will result in a more efficient use of the system</w:t>
      </w:r>
      <w:r w:rsidR="009B64CB">
        <w:t>.</w:t>
      </w:r>
    </w:p>
    <w:p w14:paraId="08C5C611" w14:textId="49B1E772" w:rsidR="00BA2245" w:rsidRPr="00BA2245" w:rsidRDefault="00D67167" w:rsidP="00D31824">
      <w:pPr>
        <w:spacing w:line="276" w:lineRule="auto"/>
      </w:pPr>
      <w:r w:rsidRPr="00A60572">
        <w:t xml:space="preserve">The gap between </w:t>
      </w:r>
      <w:r w:rsidR="009615B1">
        <w:t>lab</w:t>
      </w:r>
      <w:r w:rsidR="009E663A">
        <w:t>oratory tested</w:t>
      </w:r>
      <w:r w:rsidR="009615B1">
        <w:t xml:space="preserve"> and in-home efficiency is</w:t>
      </w:r>
      <w:r w:rsidR="00A7179D">
        <w:t xml:space="preserve"> often</w:t>
      </w:r>
      <w:r w:rsidR="009615B1">
        <w:t xml:space="preserve"> because</w:t>
      </w:r>
      <w:r w:rsidR="0075385C" w:rsidRPr="00964F99">
        <w:t xml:space="preserve"> the flow and return temperatures </w:t>
      </w:r>
      <w:r w:rsidR="00AF2D4D">
        <w:t xml:space="preserve">are too </w:t>
      </w:r>
      <w:r w:rsidR="0075385C" w:rsidRPr="00964F99">
        <w:t>high</w:t>
      </w:r>
      <w:r w:rsidR="00FC1202">
        <w:t>, limiting boilers</w:t>
      </w:r>
      <w:r w:rsidR="00B94202">
        <w:t>’</w:t>
      </w:r>
      <w:r w:rsidR="00FC1202">
        <w:t xml:space="preserve"> potential to condense.</w:t>
      </w:r>
      <w:r w:rsidR="005B3A10">
        <w:t xml:space="preserve"> This</w:t>
      </w:r>
      <w:r w:rsidR="0075385C" w:rsidRPr="00964F99">
        <w:t xml:space="preserve"> was one of the key issues the original Boiler Plus </w:t>
      </w:r>
      <w:r w:rsidR="00FA0133">
        <w:t>S</w:t>
      </w:r>
      <w:r w:rsidR="0075385C" w:rsidRPr="00964F99">
        <w:t xml:space="preserve">tandards were aiming to </w:t>
      </w:r>
      <w:r w:rsidR="003E06A8">
        <w:t>address</w:t>
      </w:r>
      <w:r w:rsidR="00C2427B">
        <w:t xml:space="preserve"> </w:t>
      </w:r>
      <w:r w:rsidR="00A51B3A">
        <w:t>by</w:t>
      </w:r>
      <w:r w:rsidR="00C2427B">
        <w:t xml:space="preserve"> </w:t>
      </w:r>
      <w:r w:rsidR="00A51B3A">
        <w:t>encouraging</w:t>
      </w:r>
      <w:r w:rsidR="00BA2245">
        <w:t xml:space="preserve"> </w:t>
      </w:r>
      <w:r w:rsidR="00A51B3A">
        <w:t>take-up of</w:t>
      </w:r>
      <w:r w:rsidR="00BA2245">
        <w:t xml:space="preserve"> </w:t>
      </w:r>
      <w:r w:rsidR="00C2427B">
        <w:t>controls that lower flow temperatures</w:t>
      </w:r>
      <w:r w:rsidR="003E06A8">
        <w:t>.</w:t>
      </w:r>
      <w:r w:rsidR="0075385C" w:rsidRPr="002A1F84">
        <w:rPr>
          <w:rStyle w:val="FootnoteReference"/>
          <w:rFonts w:cs="Arial"/>
        </w:rPr>
        <w:footnoteReference w:id="16"/>
      </w:r>
      <w:r w:rsidR="0075385C" w:rsidRPr="00D64E3C">
        <w:t xml:space="preserve"> </w:t>
      </w:r>
      <w:r w:rsidR="00C2427B">
        <w:t>However, due to</w:t>
      </w:r>
      <w:r w:rsidR="00C2427B" w:rsidRPr="00783D18">
        <w:t xml:space="preserve"> limited functionality or interoperability</w:t>
      </w:r>
      <w:r w:rsidR="00B81351">
        <w:t>,</w:t>
      </w:r>
      <w:r w:rsidR="00C2427B" w:rsidRPr="00783D18">
        <w:t xml:space="preserve"> we are concerned that </w:t>
      </w:r>
      <w:r w:rsidR="007B0C1E">
        <w:t xml:space="preserve">installed controls are not always delivering </w:t>
      </w:r>
      <w:r w:rsidR="00D31950">
        <w:t>lower temperature systems</w:t>
      </w:r>
      <w:r w:rsidR="00C2427B" w:rsidRPr="00783D18">
        <w:t>.</w:t>
      </w:r>
    </w:p>
    <w:p w14:paraId="55BEDE35" w14:textId="58243CC4" w:rsidR="00A1362F" w:rsidRDefault="007A3A89" w:rsidP="00D31824">
      <w:pPr>
        <w:spacing w:line="276" w:lineRule="auto"/>
      </w:pPr>
      <w:r w:rsidRPr="00A60572">
        <w:t>To start to</w:t>
      </w:r>
      <w:r w:rsidR="00F1551E" w:rsidRPr="00BA2245">
        <w:t xml:space="preserve"> achieve higher efficiencies,</w:t>
      </w:r>
      <w:r w:rsidR="001B1BAC" w:rsidRPr="00BA2245">
        <w:t xml:space="preserve"> the return temperature needs to be equal </w:t>
      </w:r>
      <w:r w:rsidR="00E86398" w:rsidRPr="00BA2245">
        <w:t>to</w:t>
      </w:r>
      <w:r w:rsidR="001B1BAC" w:rsidRPr="00BA2245">
        <w:t xml:space="preserve"> or below the </w:t>
      </w:r>
      <w:r w:rsidR="00F06B45">
        <w:t>‘</w:t>
      </w:r>
      <w:r w:rsidR="001B1BAC" w:rsidRPr="00BA2245">
        <w:t>dew point</w:t>
      </w:r>
      <w:r w:rsidR="00F06B45">
        <w:t>’</w:t>
      </w:r>
      <w:r w:rsidR="001B1BAC" w:rsidRPr="00BA2245">
        <w:t xml:space="preserve"> temperature of approximately 55°C</w:t>
      </w:r>
      <w:r w:rsidR="00E825C2">
        <w:t xml:space="preserve"> (</w:t>
      </w:r>
      <w:r w:rsidR="007C60DD" w:rsidRPr="007C60DD">
        <w:t xml:space="preserve">the temperature </w:t>
      </w:r>
      <w:r w:rsidR="007C60DD" w:rsidRPr="4B8F4170">
        <w:t>below</w:t>
      </w:r>
      <w:r w:rsidR="007C60DD" w:rsidRPr="007C60DD">
        <w:t xml:space="preserve"> which the flue gas needs to be cooled</w:t>
      </w:r>
      <w:r w:rsidR="007C60DD" w:rsidRPr="4B8F4170">
        <w:t xml:space="preserve">, </w:t>
      </w:r>
      <w:proofErr w:type="gramStart"/>
      <w:r w:rsidR="007C60DD" w:rsidRPr="4B8F4170">
        <w:t>in order to</w:t>
      </w:r>
      <w:proofErr w:type="gramEnd"/>
      <w:r w:rsidR="007C60DD" w:rsidRPr="4B8F4170">
        <w:t xml:space="preserve"> allow</w:t>
      </w:r>
      <w:r w:rsidR="007C60DD" w:rsidRPr="007C60DD">
        <w:t xml:space="preserve"> the water vapour </w:t>
      </w:r>
      <w:r w:rsidR="007C60DD" w:rsidRPr="4B8F4170">
        <w:t xml:space="preserve">to condense </w:t>
      </w:r>
      <w:r w:rsidR="007C60DD" w:rsidRPr="007C60DD">
        <w:t>and additional latent heat</w:t>
      </w:r>
      <w:r w:rsidR="007C60DD" w:rsidRPr="4B8F4170">
        <w:t xml:space="preserve"> contained within it to be captured</w:t>
      </w:r>
      <w:r w:rsidR="003F2F5F" w:rsidRPr="4B8F4170">
        <w:t>)</w:t>
      </w:r>
      <w:r w:rsidR="00F1551E" w:rsidRPr="4B8F4170">
        <w:t>.</w:t>
      </w:r>
      <w:r w:rsidR="00F1551E" w:rsidRPr="00BA2245">
        <w:t xml:space="preserve"> However, to achieve the higher efficiencies advertised, boilers need to operate at as low</w:t>
      </w:r>
      <w:r w:rsidR="001261F6" w:rsidRPr="00BA2245">
        <w:t xml:space="preserve"> a</w:t>
      </w:r>
      <w:r w:rsidR="00F1551E" w:rsidRPr="00BA2245">
        <w:t xml:space="preserve"> temperature</w:t>
      </w:r>
      <w:r w:rsidR="00A1362F">
        <w:t xml:space="preserve"> as possible</w:t>
      </w:r>
      <w:r w:rsidR="00A90D88">
        <w:t>, below</w:t>
      </w:r>
      <w:r w:rsidR="00A90D88" w:rsidRPr="009D323A">
        <w:rPr>
          <w:iCs/>
        </w:rPr>
        <w:t xml:space="preserve"> </w:t>
      </w:r>
      <w:r w:rsidR="00A90D88">
        <w:t>this level of 55</w:t>
      </w:r>
      <w:r w:rsidR="00A90D88" w:rsidRPr="00BA2245">
        <w:t>°C</w:t>
      </w:r>
      <w:r w:rsidR="00A1362F">
        <w:t>,</w:t>
      </w:r>
      <w:r w:rsidR="00F1551E" w:rsidRPr="00BA2245">
        <w:t xml:space="preserve"> </w:t>
      </w:r>
      <w:r w:rsidR="00D03C4A" w:rsidRPr="00BA2245">
        <w:t xml:space="preserve">for </w:t>
      </w:r>
      <w:proofErr w:type="gramStart"/>
      <w:r w:rsidR="00D03C4A" w:rsidRPr="00BA2245">
        <w:t>the majority of</w:t>
      </w:r>
      <w:proofErr w:type="gramEnd"/>
      <w:r w:rsidR="00D03C4A" w:rsidRPr="00BA2245">
        <w:t xml:space="preserve"> the year.</w:t>
      </w:r>
      <w:r w:rsidR="00BA2245" w:rsidRPr="00BA2245">
        <w:t xml:space="preserve"> </w:t>
      </w:r>
    </w:p>
    <w:p w14:paraId="09FDEB98" w14:textId="3E309F2F" w:rsidR="00D406C9" w:rsidRPr="007A3A89" w:rsidRDefault="0075385C" w:rsidP="00D31824">
      <w:pPr>
        <w:spacing w:line="276" w:lineRule="auto"/>
      </w:pPr>
      <w:r w:rsidRPr="00A60572">
        <w:t xml:space="preserve">Boilers are tested </w:t>
      </w:r>
      <w:r w:rsidR="00E33BF4" w:rsidRPr="00BA2245">
        <w:t>in a</w:t>
      </w:r>
      <w:r w:rsidRPr="00BA2245">
        <w:t xml:space="preserve"> steady-state (continuous operation)</w:t>
      </w:r>
      <w:r w:rsidR="00D51AC1" w:rsidRPr="00BA2245">
        <w:t xml:space="preserve"> at</w:t>
      </w:r>
      <w:r w:rsidRPr="00BA2245">
        <w:t xml:space="preserve"> two flow and return temperatures</w:t>
      </w:r>
      <w:r w:rsidR="006A0119">
        <w:t>:</w:t>
      </w:r>
      <w:r w:rsidRPr="00BA2245">
        <w:t xml:space="preserve"> 1) full load, 80-to-60</w:t>
      </w:r>
      <w:r w:rsidR="00CB02A5" w:rsidRPr="0027039B">
        <w:t>°C</w:t>
      </w:r>
      <w:r w:rsidR="00CB02A5">
        <w:t xml:space="preserve"> </w:t>
      </w:r>
      <w:r w:rsidRPr="00BA2245">
        <w:t xml:space="preserve">flow to return temperatures and </w:t>
      </w:r>
      <w:r w:rsidR="00462807" w:rsidRPr="00BA2245">
        <w:t xml:space="preserve">2) </w:t>
      </w:r>
      <w:r w:rsidRPr="00BA2245">
        <w:t>part load</w:t>
      </w:r>
      <w:r w:rsidR="00462807" w:rsidRPr="00BA2245">
        <w:t>,</w:t>
      </w:r>
      <w:r w:rsidRPr="00BA2245">
        <w:t xml:space="preserve"> 50-to-30</w:t>
      </w:r>
      <w:r w:rsidR="00CB02A5" w:rsidRPr="0027039B">
        <w:t>°C</w:t>
      </w:r>
      <w:r w:rsidR="00CB02A5">
        <w:t xml:space="preserve"> </w:t>
      </w:r>
      <w:r w:rsidRPr="00BA2245">
        <w:t xml:space="preserve">flow to return </w:t>
      </w:r>
      <w:r w:rsidRPr="00BA2245">
        <w:lastRenderedPageBreak/>
        <w:t>temperatures.</w:t>
      </w:r>
      <w:r w:rsidR="004668CB" w:rsidRPr="00BA2245">
        <w:rPr>
          <w:rStyle w:val="FootnoteReference"/>
        </w:rPr>
        <w:footnoteReference w:id="17"/>
      </w:r>
      <w:r w:rsidRPr="00BA2245">
        <w:t xml:space="preserve"> Tested boiler findings shows that the improvement in the efficiencies of the average boiler when operating at part load</w:t>
      </w:r>
      <w:r w:rsidR="001368B1" w:rsidRPr="00BA2245">
        <w:t>, at lower temperatures,</w:t>
      </w:r>
      <w:r w:rsidRPr="00BA2245">
        <w:t xml:space="preserve"> as opposed to full loads are between 8-10% percentage points</w:t>
      </w:r>
      <w:r w:rsidR="00A83B3D" w:rsidRPr="00BA2245">
        <w:t>.</w:t>
      </w:r>
      <w:r w:rsidRPr="00BA2245">
        <w:rPr>
          <w:vertAlign w:val="superscript"/>
        </w:rPr>
        <w:footnoteReference w:id="18"/>
      </w:r>
    </w:p>
    <w:p w14:paraId="145800DB" w14:textId="6C1FF10F" w:rsidR="00B37E29" w:rsidRPr="00A60572" w:rsidRDefault="00D43D8A" w:rsidP="00D31824">
      <w:pPr>
        <w:spacing w:line="276" w:lineRule="auto"/>
        <w:rPr>
          <w:rFonts w:eastAsiaTheme="minorEastAsia" w:cstheme="minorBidi"/>
        </w:rPr>
      </w:pPr>
      <w:r w:rsidRPr="00A60572">
        <w:t>Th</w:t>
      </w:r>
      <w:r w:rsidR="00BD4541" w:rsidRPr="00A60572">
        <w:t xml:space="preserve">e reasons for </w:t>
      </w:r>
      <w:r w:rsidR="00D406C9" w:rsidRPr="00A60572">
        <w:t>boilers running at higher temperature</w:t>
      </w:r>
      <w:r w:rsidR="009F0D2B" w:rsidRPr="00A60572">
        <w:t>s</w:t>
      </w:r>
      <w:r w:rsidR="00973917" w:rsidRPr="00A60572">
        <w:t xml:space="preserve"> than optimal</w:t>
      </w:r>
      <w:r w:rsidR="00D406C9" w:rsidRPr="00A60572">
        <w:t xml:space="preserve"> </w:t>
      </w:r>
      <w:r w:rsidR="003B6BE8" w:rsidRPr="00A60572">
        <w:t>for efficiency</w:t>
      </w:r>
      <w:r w:rsidR="00D406C9" w:rsidRPr="00A60572">
        <w:t xml:space="preserve"> is</w:t>
      </w:r>
      <w:r w:rsidRPr="00A60572">
        <w:t xml:space="preserve"> </w:t>
      </w:r>
      <w:r w:rsidR="003B6BE8" w:rsidRPr="00A60572">
        <w:t>often</w:t>
      </w:r>
      <w:r w:rsidRPr="00A60572">
        <w:t xml:space="preserve"> </w:t>
      </w:r>
      <w:r w:rsidR="00D406C9" w:rsidRPr="00A60572">
        <w:t xml:space="preserve">linked </w:t>
      </w:r>
      <w:r w:rsidRPr="00A60572">
        <w:t>to the size of the heat emitters</w:t>
      </w:r>
      <w:r w:rsidR="00961C13" w:rsidRPr="00A60572">
        <w:t xml:space="preserve"> in a property and the property’s </w:t>
      </w:r>
      <w:r w:rsidR="003A3C51" w:rsidRPr="00A60572">
        <w:t>energy efficiency</w:t>
      </w:r>
      <w:r w:rsidR="000F486F" w:rsidRPr="00A60572">
        <w:t>.</w:t>
      </w:r>
      <w:r w:rsidR="0028425E" w:rsidRPr="00A60572">
        <w:t xml:space="preserve"> </w:t>
      </w:r>
      <w:r w:rsidR="008E3DC6" w:rsidRPr="00A60572">
        <w:t>Traditionally</w:t>
      </w:r>
      <w:r w:rsidR="006D2B3C" w:rsidRPr="00A60572">
        <w:t>,</w:t>
      </w:r>
      <w:r w:rsidR="008E3DC6" w:rsidRPr="00A60572">
        <w:t xml:space="preserve"> </w:t>
      </w:r>
      <w:r w:rsidR="004C531D" w:rsidRPr="00A60572">
        <w:t>central</w:t>
      </w:r>
      <w:r w:rsidR="008E3DC6" w:rsidRPr="00A60572">
        <w:t xml:space="preserve"> h</w:t>
      </w:r>
      <w:r w:rsidR="00DA1349" w:rsidRPr="00A60572">
        <w:t>eating systems</w:t>
      </w:r>
      <w:r w:rsidRPr="00A60572">
        <w:t xml:space="preserve"> have been </w:t>
      </w:r>
      <w:r w:rsidR="00F8200C" w:rsidRPr="00A60572">
        <w:t>designed</w:t>
      </w:r>
      <w:r w:rsidRPr="00A60572">
        <w:t xml:space="preserve"> to operate at </w:t>
      </w:r>
      <w:r w:rsidR="00BF268C" w:rsidRPr="00A60572">
        <w:t>flow and return temperatures</w:t>
      </w:r>
      <w:r w:rsidR="00BF268C" w:rsidRPr="00A60572" w:rsidDel="00BF268C">
        <w:t xml:space="preserve"> </w:t>
      </w:r>
      <w:r w:rsidR="00BF268C" w:rsidRPr="00A60572">
        <w:t>of</w:t>
      </w:r>
      <w:r w:rsidRPr="00A60572">
        <w:t xml:space="preserve"> 80-to-60</w:t>
      </w:r>
      <w:r w:rsidR="00CB02A5" w:rsidRPr="00A60572">
        <w:t>°C</w:t>
      </w:r>
      <w:r w:rsidR="00E53716" w:rsidRPr="00A60572">
        <w:t>.</w:t>
      </w:r>
      <w:r w:rsidR="00F862D9">
        <w:rPr>
          <w:rStyle w:val="FootnoteReference"/>
        </w:rPr>
        <w:footnoteReference w:id="19"/>
      </w:r>
      <w:r w:rsidRPr="00A60572">
        <w:t xml:space="preserve"> However, t</w:t>
      </w:r>
      <w:r w:rsidR="00E53716" w:rsidRPr="00A60572">
        <w:t xml:space="preserve">hese high flow temperatures would only be required </w:t>
      </w:r>
      <w:r w:rsidR="009F0D2B" w:rsidRPr="00A60572">
        <w:t xml:space="preserve">when </w:t>
      </w:r>
      <w:r w:rsidR="00B37E29" w:rsidRPr="00A60572">
        <w:t xml:space="preserve">outside </w:t>
      </w:r>
      <w:r w:rsidR="009F0D2B" w:rsidRPr="00A60572">
        <w:t>temperatures are</w:t>
      </w:r>
      <w:r w:rsidR="00FC6123" w:rsidRPr="00A60572" w:rsidDel="009F0D2B">
        <w:t xml:space="preserve"> </w:t>
      </w:r>
      <w:r w:rsidR="00C313CE" w:rsidRPr="00A60572">
        <w:t xml:space="preserve">very cold, </w:t>
      </w:r>
      <w:r w:rsidR="4B715482" w:rsidRPr="00A60572">
        <w:t xml:space="preserve">sustained at </w:t>
      </w:r>
      <w:r w:rsidR="00DE52CD" w:rsidRPr="00A60572">
        <w:t>sub-zero</w:t>
      </w:r>
      <w:r w:rsidR="4B715482" w:rsidRPr="00A60572">
        <w:t xml:space="preserve"> levels of approximately</w:t>
      </w:r>
      <w:r w:rsidR="009F0D2B" w:rsidRPr="00A60572">
        <w:t xml:space="preserve"> </w:t>
      </w:r>
      <w:r w:rsidR="00FC6123" w:rsidRPr="00A60572">
        <w:t>-2</w:t>
      </w:r>
      <w:r w:rsidR="000F486F" w:rsidRPr="00A60572">
        <w:t>°C</w:t>
      </w:r>
      <w:r w:rsidR="00FC6123" w:rsidRPr="00A60572">
        <w:t xml:space="preserve"> or -3</w:t>
      </w:r>
      <w:r w:rsidR="000F486F" w:rsidRPr="00A60572">
        <w:t>°C</w:t>
      </w:r>
      <w:r w:rsidRPr="00A60572">
        <w:t xml:space="preserve">. </w:t>
      </w:r>
    </w:p>
    <w:p w14:paraId="2567D51E" w14:textId="6FE41999" w:rsidR="00DE52CD" w:rsidRPr="00A60572" w:rsidRDefault="00D43D8A" w:rsidP="00D31824">
      <w:pPr>
        <w:spacing w:line="276" w:lineRule="auto"/>
        <w:rPr>
          <w:rFonts w:eastAsiaTheme="minorEastAsia" w:cstheme="minorBidi"/>
        </w:rPr>
      </w:pPr>
      <w:r w:rsidRPr="00A60572">
        <w:t xml:space="preserve">BEIS research found that </w:t>
      </w:r>
      <w:r w:rsidR="002B457F" w:rsidRPr="00A60572">
        <w:t xml:space="preserve">around </w:t>
      </w:r>
      <w:r w:rsidRPr="00A60572">
        <w:t xml:space="preserve">50% </w:t>
      </w:r>
      <w:r w:rsidR="005C60F0" w:rsidRPr="00A60572">
        <w:t xml:space="preserve">of homes have </w:t>
      </w:r>
      <w:r w:rsidR="00957E02" w:rsidRPr="00A60572">
        <w:t>heat emitters</w:t>
      </w:r>
      <w:r w:rsidR="005C60F0" w:rsidRPr="00A60572">
        <w:t xml:space="preserve"> </w:t>
      </w:r>
      <w:r w:rsidR="00EB2F9A" w:rsidRPr="00A60572">
        <w:t>adequa</w:t>
      </w:r>
      <w:r w:rsidR="007C4589" w:rsidRPr="00A60572">
        <w:t>tel</w:t>
      </w:r>
      <w:r w:rsidR="00EB2F9A" w:rsidRPr="00A60572">
        <w:t>y</w:t>
      </w:r>
      <w:r w:rsidR="005C60F0" w:rsidRPr="00A60572">
        <w:t xml:space="preserve"> sized to provide thermal comfort at </w:t>
      </w:r>
      <w:r w:rsidR="00CA1A1E" w:rsidRPr="00A60572">
        <w:t xml:space="preserve">a flow </w:t>
      </w:r>
      <w:r w:rsidR="00EB2F9A" w:rsidRPr="00A60572">
        <w:t>temperature of</w:t>
      </w:r>
      <w:r w:rsidR="005C60F0" w:rsidRPr="00A60572">
        <w:t xml:space="preserve"> 55</w:t>
      </w:r>
      <w:r w:rsidR="0027039B" w:rsidRPr="00A60572">
        <w:t>°C</w:t>
      </w:r>
      <w:r w:rsidR="005C60F0" w:rsidRPr="00A60572">
        <w:t xml:space="preserve"> </w:t>
      </w:r>
      <w:r w:rsidR="00EB2F9A" w:rsidRPr="00A60572">
        <w:t xml:space="preserve">on </w:t>
      </w:r>
      <w:r w:rsidR="007C4589" w:rsidRPr="00A60572">
        <w:t xml:space="preserve">an </w:t>
      </w:r>
      <w:r w:rsidR="00EB2F9A" w:rsidRPr="00A60572">
        <w:t>average</w:t>
      </w:r>
      <w:r w:rsidR="0027039B" w:rsidRPr="00A60572">
        <w:t xml:space="preserve"> winter day</w:t>
      </w:r>
      <w:r w:rsidR="007C4589" w:rsidRPr="00A60572">
        <w:t>,</w:t>
      </w:r>
      <w:r w:rsidR="00FC6123" w:rsidRPr="00A60572">
        <w:t xml:space="preserve"> </w:t>
      </w:r>
      <w:r w:rsidR="007E6BFE" w:rsidRPr="00A60572">
        <w:t xml:space="preserve">with outside temperatures </w:t>
      </w:r>
      <w:r w:rsidR="00FC6123" w:rsidRPr="00A60572">
        <w:t xml:space="preserve">at around </w:t>
      </w:r>
      <w:r w:rsidR="009D2816" w:rsidRPr="00A60572">
        <w:t>4°C.</w:t>
      </w:r>
      <w:r w:rsidR="00C224D1">
        <w:rPr>
          <w:rStyle w:val="FootnoteReference"/>
        </w:rPr>
        <w:footnoteReference w:id="20"/>
      </w:r>
      <w:r w:rsidR="009D2816" w:rsidRPr="00A60572">
        <w:t xml:space="preserve"> </w:t>
      </w:r>
      <w:r w:rsidR="003E7D3D" w:rsidRPr="00A60572">
        <w:t>As such</w:t>
      </w:r>
      <w:r w:rsidR="0042281A" w:rsidRPr="00A60572">
        <w:t>,</w:t>
      </w:r>
      <w:r w:rsidR="003E7D3D" w:rsidRPr="00A60572">
        <w:t xml:space="preserve"> there is</w:t>
      </w:r>
      <w:r w:rsidR="007E6BFE" w:rsidRPr="00A60572">
        <w:t xml:space="preserve"> </w:t>
      </w:r>
      <w:r w:rsidR="009D2816" w:rsidRPr="00A60572">
        <w:t xml:space="preserve">a significant opportunity to </w:t>
      </w:r>
      <w:r w:rsidR="00584AC0" w:rsidRPr="00A60572">
        <w:t xml:space="preserve">improve </w:t>
      </w:r>
      <w:r w:rsidR="006C5043" w:rsidRPr="00A60572">
        <w:t xml:space="preserve">boiler efficiency </w:t>
      </w:r>
      <w:r w:rsidR="00B713BF" w:rsidRPr="00A60572">
        <w:t>by</w:t>
      </w:r>
      <w:r w:rsidR="006C5043" w:rsidRPr="00A60572">
        <w:t xml:space="preserve"> </w:t>
      </w:r>
      <w:r w:rsidR="00B713BF" w:rsidRPr="00A60572">
        <w:t xml:space="preserve">supporting systems </w:t>
      </w:r>
      <w:r w:rsidR="006C5043" w:rsidRPr="00A60572">
        <w:t xml:space="preserve">to </w:t>
      </w:r>
      <w:r w:rsidR="00B713BF" w:rsidRPr="00A60572">
        <w:t>operate at these lower</w:t>
      </w:r>
      <w:r w:rsidR="006C5043" w:rsidRPr="00A60572">
        <w:t xml:space="preserve"> </w:t>
      </w:r>
      <w:r w:rsidR="00972DFC" w:rsidRPr="00A60572">
        <w:t>temperature</w:t>
      </w:r>
      <w:r w:rsidR="00B713BF" w:rsidRPr="00A60572">
        <w:t>s</w:t>
      </w:r>
      <w:r w:rsidR="00972DFC" w:rsidRPr="00A60572">
        <w:t xml:space="preserve"> </w:t>
      </w:r>
      <w:r w:rsidR="00037C87" w:rsidRPr="00A60572">
        <w:t xml:space="preserve">for </w:t>
      </w:r>
      <w:proofErr w:type="gramStart"/>
      <w:r w:rsidR="00037C87" w:rsidRPr="00A60572">
        <w:t>the vast majority</w:t>
      </w:r>
      <w:r w:rsidR="006C5043" w:rsidRPr="00A60572">
        <w:t xml:space="preserve"> of</w:t>
      </w:r>
      <w:proofErr w:type="gramEnd"/>
      <w:r w:rsidR="006C5043" w:rsidRPr="00A60572">
        <w:t xml:space="preserve"> the </w:t>
      </w:r>
      <w:r w:rsidR="00037C87" w:rsidRPr="00A60572">
        <w:t>year</w:t>
      </w:r>
      <w:r w:rsidR="00972DFC" w:rsidRPr="00A60572">
        <w:t>.</w:t>
      </w:r>
    </w:p>
    <w:p w14:paraId="502DB946" w14:textId="22D765A2" w:rsidR="0098069A" w:rsidRPr="00A60572" w:rsidRDefault="003832BC" w:rsidP="00D31824">
      <w:pPr>
        <w:spacing w:line="276" w:lineRule="auto"/>
        <w:rPr>
          <w:rFonts w:eastAsiaTheme="minorEastAsia"/>
        </w:rPr>
      </w:pPr>
      <w:r>
        <w:rPr>
          <w:rFonts w:eastAsiaTheme="minorEastAsia"/>
        </w:rPr>
        <w:t>Previous</w:t>
      </w:r>
      <w:r w:rsidR="50465156" w:rsidRPr="39AD4455">
        <w:rPr>
          <w:rFonts w:eastAsiaTheme="minorEastAsia"/>
        </w:rPr>
        <w:t xml:space="preserve"> </w:t>
      </w:r>
      <w:r w:rsidR="39AD4455" w:rsidRPr="39AD4455">
        <w:rPr>
          <w:rFonts w:eastAsia="Arial"/>
          <w:color w:val="0B0C0C"/>
        </w:rPr>
        <w:t>Domestic Building Services Compliance Guide</w:t>
      </w:r>
      <w:r w:rsidR="009312C7">
        <w:rPr>
          <w:rFonts w:eastAsiaTheme="minorEastAsia"/>
        </w:rPr>
        <w:t>s</w:t>
      </w:r>
      <w:r w:rsidR="001577E8">
        <w:rPr>
          <w:rFonts w:eastAsiaTheme="minorEastAsia"/>
        </w:rPr>
        <w:t xml:space="preserve"> </w:t>
      </w:r>
      <w:r w:rsidR="006C3F55">
        <w:rPr>
          <w:rFonts w:eastAsiaTheme="minorEastAsia"/>
        </w:rPr>
        <w:t>advised that boiler return temperature should be set at</w:t>
      </w:r>
      <w:r w:rsidR="00690C25" w:rsidRPr="00A60572">
        <w:rPr>
          <w:rFonts w:eastAsiaTheme="minorEastAsia"/>
        </w:rPr>
        <w:t xml:space="preserve"> 55°C</w:t>
      </w:r>
      <w:r w:rsidR="006D63A2">
        <w:rPr>
          <w:rFonts w:eastAsiaTheme="minorEastAsia"/>
        </w:rPr>
        <w:t>.</w:t>
      </w:r>
      <w:r w:rsidR="00B960E6">
        <w:rPr>
          <w:rStyle w:val="FootnoteReference"/>
          <w:rFonts w:eastAsiaTheme="minorEastAsia"/>
        </w:rPr>
        <w:footnoteReference w:id="21"/>
      </w:r>
      <w:r w:rsidR="006D63A2">
        <w:rPr>
          <w:rFonts w:eastAsiaTheme="minorEastAsia"/>
        </w:rPr>
        <w:t xml:space="preserve"> This</w:t>
      </w:r>
      <w:r w:rsidR="00690C25" w:rsidRPr="00A60572">
        <w:rPr>
          <w:rFonts w:eastAsiaTheme="minorEastAsia"/>
        </w:rPr>
        <w:t xml:space="preserve"> would </w:t>
      </w:r>
      <w:r w:rsidR="00FE3111" w:rsidRPr="00A60572">
        <w:rPr>
          <w:rFonts w:eastAsiaTheme="minorEastAsia"/>
        </w:rPr>
        <w:t>imply</w:t>
      </w:r>
      <w:r w:rsidR="00690C25" w:rsidRPr="00A60572">
        <w:rPr>
          <w:rFonts w:eastAsiaTheme="minorEastAsia"/>
        </w:rPr>
        <w:t xml:space="preserve"> the boiler has flow temperatures set </w:t>
      </w:r>
      <w:r w:rsidR="00D671CA" w:rsidRPr="00A60572">
        <w:rPr>
          <w:rFonts w:eastAsiaTheme="minorEastAsia"/>
        </w:rPr>
        <w:t xml:space="preserve">at or about </w:t>
      </w:r>
      <w:r w:rsidR="00690C25" w:rsidRPr="00A60572">
        <w:rPr>
          <w:rFonts w:eastAsiaTheme="minorEastAsia"/>
        </w:rPr>
        <w:t>75°</w:t>
      </w:r>
      <w:r w:rsidR="006438BE" w:rsidRPr="00A60572">
        <w:rPr>
          <w:rFonts w:eastAsiaTheme="minorEastAsia"/>
        </w:rPr>
        <w:t>C if</w:t>
      </w:r>
      <w:r w:rsidR="008E2924" w:rsidRPr="00A60572">
        <w:rPr>
          <w:rFonts w:eastAsiaTheme="minorEastAsia"/>
        </w:rPr>
        <w:t xml:space="preserve"> the </w:t>
      </w:r>
      <w:r w:rsidR="009B61D2" w:rsidRPr="00A60572">
        <w:rPr>
          <w:rFonts w:eastAsiaTheme="minorEastAsia"/>
        </w:rPr>
        <w:t>system has been set up and balanced</w:t>
      </w:r>
      <w:r w:rsidR="00F915E2" w:rsidRPr="00A60572">
        <w:rPr>
          <w:rFonts w:eastAsiaTheme="minorEastAsia"/>
        </w:rPr>
        <w:t xml:space="preserve"> correctly</w:t>
      </w:r>
      <w:r w:rsidR="009B61D2" w:rsidRPr="00A60572">
        <w:rPr>
          <w:rFonts w:eastAsiaTheme="minorEastAsia"/>
        </w:rPr>
        <w:t xml:space="preserve">. </w:t>
      </w:r>
      <w:r w:rsidR="001B0FD6" w:rsidRPr="00A60572">
        <w:rPr>
          <w:rFonts w:eastAsiaTheme="minorEastAsia"/>
        </w:rPr>
        <w:t>Many installers who took part in the Boiler Plus Review</w:t>
      </w:r>
      <w:r w:rsidR="00256CBF" w:rsidRPr="00A60572">
        <w:rPr>
          <w:rFonts w:eastAsiaTheme="minorEastAsia"/>
        </w:rPr>
        <w:t xml:space="preserve"> stated that they follow manufacturer guidance </w:t>
      </w:r>
      <w:r w:rsidR="00B005EB" w:rsidRPr="00A60572">
        <w:rPr>
          <w:rFonts w:eastAsiaTheme="minorEastAsia"/>
        </w:rPr>
        <w:t>for setting flow temperature</w:t>
      </w:r>
      <w:r w:rsidR="00DD056E" w:rsidRPr="00A60572">
        <w:rPr>
          <w:rFonts w:eastAsiaTheme="minorEastAsia"/>
        </w:rPr>
        <w:t xml:space="preserve">, </w:t>
      </w:r>
      <w:r w:rsidR="00D671CA" w:rsidRPr="00A60572">
        <w:rPr>
          <w:rFonts w:eastAsiaTheme="minorEastAsia"/>
        </w:rPr>
        <w:t xml:space="preserve">and </w:t>
      </w:r>
      <w:r w:rsidR="00DD056E" w:rsidRPr="00A60572">
        <w:rPr>
          <w:rFonts w:eastAsiaTheme="minorEastAsia"/>
        </w:rPr>
        <w:t xml:space="preserve">a review of literature suggests that many </w:t>
      </w:r>
      <w:r w:rsidR="0098069A" w:rsidRPr="00A60572">
        <w:rPr>
          <w:rFonts w:eastAsiaTheme="minorEastAsia"/>
        </w:rPr>
        <w:t>manufacture</w:t>
      </w:r>
      <w:r w:rsidR="00DF6E1B">
        <w:rPr>
          <w:rFonts w:eastAsiaTheme="minorEastAsia"/>
        </w:rPr>
        <w:t>r</w:t>
      </w:r>
      <w:r w:rsidR="0098069A" w:rsidRPr="00A60572">
        <w:rPr>
          <w:rFonts w:eastAsiaTheme="minorEastAsia"/>
        </w:rPr>
        <w:t>s</w:t>
      </w:r>
      <w:r w:rsidR="00DD056E" w:rsidRPr="00A60572">
        <w:rPr>
          <w:rFonts w:eastAsiaTheme="minorEastAsia"/>
        </w:rPr>
        <w:t xml:space="preserve"> advise </w:t>
      </w:r>
      <w:r w:rsidR="0098069A" w:rsidRPr="00A60572">
        <w:rPr>
          <w:rFonts w:eastAsiaTheme="minorEastAsia"/>
        </w:rPr>
        <w:t>setting</w:t>
      </w:r>
      <w:r w:rsidR="00DD056E" w:rsidRPr="00A60572">
        <w:rPr>
          <w:rFonts w:eastAsiaTheme="minorEastAsia"/>
        </w:rPr>
        <w:t xml:space="preserve"> the flow temperatures at or around 75°C</w:t>
      </w:r>
      <w:r w:rsidR="0098069A" w:rsidRPr="00A60572">
        <w:rPr>
          <w:rFonts w:eastAsiaTheme="minorEastAsia"/>
        </w:rPr>
        <w:t xml:space="preserve">. </w:t>
      </w:r>
      <w:r w:rsidR="0094250D">
        <w:t>U</w:t>
      </w:r>
      <w:r w:rsidR="0094250D" w:rsidRPr="006425D7">
        <w:t>pdated Building Regulations</w:t>
      </w:r>
      <w:r w:rsidR="0094250D">
        <w:t>’ guidance</w:t>
      </w:r>
      <w:r w:rsidR="0094250D" w:rsidRPr="006425D7">
        <w:t xml:space="preserve"> now require</w:t>
      </w:r>
      <w:r w:rsidR="0094250D">
        <w:t>s</w:t>
      </w:r>
      <w:r w:rsidR="0094250D" w:rsidRPr="006425D7">
        <w:t xml:space="preserve"> all new and replacement </w:t>
      </w:r>
      <w:r w:rsidR="0094250D">
        <w:t xml:space="preserve">full </w:t>
      </w:r>
      <w:r w:rsidR="0094250D" w:rsidRPr="006425D7">
        <w:t>heating system</w:t>
      </w:r>
      <w:r w:rsidR="0094250D">
        <w:t>s</w:t>
      </w:r>
      <w:r w:rsidR="00530E79">
        <w:t xml:space="preserve"> –</w:t>
      </w:r>
      <w:r w:rsidR="0094250D">
        <w:t xml:space="preserve"> including the appliance, radiators and piping</w:t>
      </w:r>
      <w:r w:rsidR="00530E79">
        <w:t xml:space="preserve"> –</w:t>
      </w:r>
      <w:r w:rsidR="0094250D">
        <w:t xml:space="preserve"> to be designed to operate to 55</w:t>
      </w:r>
      <w:r w:rsidR="0094250D" w:rsidRPr="00824DD5">
        <w:rPr>
          <w:color w:val="111111"/>
        </w:rPr>
        <w:t>°C</w:t>
      </w:r>
      <w:r w:rsidR="0094250D">
        <w:t xml:space="preserve"> degrees or lower, where possible.</w:t>
      </w:r>
      <w:r w:rsidR="0094250D" w:rsidRPr="006F6F70">
        <w:rPr>
          <w:rStyle w:val="FootnoteReference"/>
          <w:rFonts w:cs="Arial"/>
        </w:rPr>
        <w:footnoteReference w:id="22"/>
      </w:r>
    </w:p>
    <w:p w14:paraId="37F07249" w14:textId="2BA18658" w:rsidR="00B75B8F" w:rsidRPr="00A60572" w:rsidRDefault="000D6741" w:rsidP="00D31824">
      <w:pPr>
        <w:spacing w:line="276" w:lineRule="auto"/>
        <w:rPr>
          <w:rFonts w:eastAsiaTheme="minorEastAsia"/>
        </w:rPr>
      </w:pPr>
      <w:r w:rsidRPr="00A60572">
        <w:rPr>
          <w:rFonts w:eastAsiaTheme="minorEastAsia"/>
        </w:rPr>
        <w:t>The</w:t>
      </w:r>
      <w:r w:rsidR="00403235" w:rsidRPr="00A60572">
        <w:rPr>
          <w:rFonts w:eastAsiaTheme="minorEastAsia"/>
        </w:rPr>
        <w:t xml:space="preserve"> flow </w:t>
      </w:r>
      <w:r w:rsidR="009D4A5E" w:rsidRPr="00A60572">
        <w:rPr>
          <w:rFonts w:eastAsiaTheme="minorEastAsia"/>
        </w:rPr>
        <w:t xml:space="preserve">and return </w:t>
      </w:r>
      <w:r w:rsidR="00403235" w:rsidRPr="00A60572">
        <w:rPr>
          <w:rFonts w:eastAsiaTheme="minorEastAsia"/>
        </w:rPr>
        <w:t>temperature</w:t>
      </w:r>
      <w:r w:rsidRPr="00A60572">
        <w:rPr>
          <w:rFonts w:eastAsiaTheme="minorEastAsia"/>
        </w:rPr>
        <w:t xml:space="preserve"> of the boilers </w:t>
      </w:r>
      <w:r w:rsidR="0008499F" w:rsidRPr="00A60572">
        <w:rPr>
          <w:rFonts w:eastAsiaTheme="minorEastAsia"/>
        </w:rPr>
        <w:t>can be</w:t>
      </w:r>
      <w:r w:rsidRPr="00A60572">
        <w:rPr>
          <w:rFonts w:eastAsiaTheme="minorEastAsia"/>
        </w:rPr>
        <w:t xml:space="preserve"> influenced by</w:t>
      </w:r>
      <w:r w:rsidR="00403235" w:rsidRPr="00A60572">
        <w:rPr>
          <w:rFonts w:eastAsiaTheme="minorEastAsia"/>
        </w:rPr>
        <w:t xml:space="preserve"> the type of control</w:t>
      </w:r>
      <w:r w:rsidR="00D37663" w:rsidRPr="00A60572">
        <w:rPr>
          <w:rFonts w:eastAsiaTheme="minorEastAsia"/>
        </w:rPr>
        <w:t xml:space="preserve"> used</w:t>
      </w:r>
      <w:r w:rsidR="00403235" w:rsidRPr="00A60572">
        <w:rPr>
          <w:rFonts w:eastAsiaTheme="minorEastAsia"/>
        </w:rPr>
        <w:t xml:space="preserve">. </w:t>
      </w:r>
      <w:r w:rsidR="00450FBA" w:rsidRPr="00A60572">
        <w:rPr>
          <w:rFonts w:eastAsiaTheme="minorEastAsia"/>
        </w:rPr>
        <w:t>A</w:t>
      </w:r>
      <w:r w:rsidR="0098069A" w:rsidRPr="00A60572">
        <w:rPr>
          <w:rFonts w:eastAsiaTheme="minorEastAsia"/>
        </w:rPr>
        <w:t xml:space="preserve"> </w:t>
      </w:r>
      <w:r w:rsidR="0014214C" w:rsidRPr="00A60572">
        <w:rPr>
          <w:rFonts w:eastAsiaTheme="minorEastAsia"/>
        </w:rPr>
        <w:t>simple boiler control</w:t>
      </w:r>
      <w:r w:rsidR="00450FBA" w:rsidRPr="00A60572">
        <w:rPr>
          <w:rFonts w:eastAsiaTheme="minorEastAsia"/>
        </w:rPr>
        <w:t xml:space="preserve"> </w:t>
      </w:r>
      <w:r w:rsidR="002D5380" w:rsidRPr="00A60572">
        <w:rPr>
          <w:rFonts w:eastAsiaTheme="minorEastAsia"/>
        </w:rPr>
        <w:t>combining a</w:t>
      </w:r>
      <w:r w:rsidR="00450FBA" w:rsidRPr="00A60572">
        <w:rPr>
          <w:rFonts w:eastAsiaTheme="minorEastAsia"/>
        </w:rPr>
        <w:t xml:space="preserve"> timer and thermostat is </w:t>
      </w:r>
      <w:r w:rsidR="00080514" w:rsidRPr="00A60572">
        <w:rPr>
          <w:rFonts w:eastAsiaTheme="minorEastAsia"/>
        </w:rPr>
        <w:t>only able to</w:t>
      </w:r>
      <w:r w:rsidR="0014214C" w:rsidRPr="00A60572">
        <w:rPr>
          <w:rFonts w:eastAsiaTheme="minorEastAsia"/>
        </w:rPr>
        <w:t xml:space="preserve"> control the room temperature by switching the boiler </w:t>
      </w:r>
      <w:r w:rsidR="00A86E7C" w:rsidRPr="00A60572">
        <w:rPr>
          <w:rFonts w:eastAsiaTheme="minorEastAsia"/>
        </w:rPr>
        <w:t xml:space="preserve">on </w:t>
      </w:r>
      <w:r w:rsidR="00080514" w:rsidRPr="00A60572">
        <w:rPr>
          <w:rFonts w:eastAsiaTheme="minorEastAsia"/>
        </w:rPr>
        <w:t>and off</w:t>
      </w:r>
      <w:r w:rsidR="006F6482" w:rsidRPr="00A60572">
        <w:rPr>
          <w:rFonts w:eastAsiaTheme="minorEastAsia"/>
        </w:rPr>
        <w:t xml:space="preserve"> </w:t>
      </w:r>
      <w:r w:rsidR="00770B6E" w:rsidRPr="00A60572">
        <w:rPr>
          <w:rFonts w:eastAsiaTheme="minorEastAsia"/>
        </w:rPr>
        <w:t>(cycling)</w:t>
      </w:r>
      <w:r w:rsidR="006F6482" w:rsidRPr="00A60572">
        <w:rPr>
          <w:rFonts w:eastAsiaTheme="minorEastAsia"/>
        </w:rPr>
        <w:t xml:space="preserve"> when a desired set temperature has been reached</w:t>
      </w:r>
      <w:r w:rsidR="00080514" w:rsidRPr="00A60572">
        <w:rPr>
          <w:rFonts w:eastAsiaTheme="minorEastAsia"/>
        </w:rPr>
        <w:t>.</w:t>
      </w:r>
      <w:r w:rsidR="001B216C" w:rsidRPr="00A60572">
        <w:rPr>
          <w:rFonts w:eastAsiaTheme="minorEastAsia"/>
        </w:rPr>
        <w:t xml:space="preserve"> </w:t>
      </w:r>
      <w:r w:rsidR="00400D3C" w:rsidRPr="00A60572">
        <w:rPr>
          <w:rFonts w:eastAsiaTheme="minorEastAsia"/>
        </w:rPr>
        <w:t xml:space="preserve">Boilers combined with these controls </w:t>
      </w:r>
      <w:r w:rsidR="0087536D" w:rsidRPr="00A60572">
        <w:rPr>
          <w:rFonts w:eastAsiaTheme="minorEastAsia"/>
        </w:rPr>
        <w:t>would</w:t>
      </w:r>
      <w:r w:rsidR="00400D3C" w:rsidRPr="00A60572">
        <w:rPr>
          <w:rFonts w:eastAsiaTheme="minorEastAsia"/>
        </w:rPr>
        <w:t xml:space="preserve"> only</w:t>
      </w:r>
      <w:r w:rsidR="0087536D" w:rsidRPr="00A60572">
        <w:rPr>
          <w:rFonts w:eastAsiaTheme="minorEastAsia"/>
        </w:rPr>
        <w:t xml:space="preserve"> operate at a flow temperature </w:t>
      </w:r>
      <w:r w:rsidR="006172D9" w:rsidRPr="00A60572">
        <w:rPr>
          <w:rFonts w:eastAsiaTheme="minorEastAsia"/>
        </w:rPr>
        <w:t xml:space="preserve">set by the </w:t>
      </w:r>
      <w:r w:rsidR="00663D2B" w:rsidRPr="00A60572">
        <w:rPr>
          <w:rFonts w:eastAsiaTheme="minorEastAsia"/>
        </w:rPr>
        <w:t>installer unless</w:t>
      </w:r>
      <w:r w:rsidR="00400D3C" w:rsidRPr="00A60572">
        <w:rPr>
          <w:rFonts w:eastAsiaTheme="minorEastAsia"/>
        </w:rPr>
        <w:t xml:space="preserve"> </w:t>
      </w:r>
      <w:r w:rsidR="00B75B8F" w:rsidRPr="00A60572">
        <w:rPr>
          <w:rFonts w:eastAsiaTheme="minorEastAsia"/>
        </w:rPr>
        <w:t xml:space="preserve">this has been subsequently </w:t>
      </w:r>
      <w:r w:rsidR="00400D3C" w:rsidRPr="00A60572">
        <w:rPr>
          <w:rFonts w:eastAsiaTheme="minorEastAsia"/>
        </w:rPr>
        <w:t>adjusted by the consumer</w:t>
      </w:r>
      <w:r w:rsidR="0087536D" w:rsidRPr="00A60572">
        <w:rPr>
          <w:rFonts w:eastAsiaTheme="minorEastAsia"/>
        </w:rPr>
        <w:t xml:space="preserve">. </w:t>
      </w:r>
      <w:r w:rsidR="00256122" w:rsidRPr="00A60572">
        <w:rPr>
          <w:rFonts w:eastAsiaTheme="minorEastAsia"/>
        </w:rPr>
        <w:t>Even in these cases t</w:t>
      </w:r>
      <w:r w:rsidR="00651C17" w:rsidRPr="00A60572">
        <w:t xml:space="preserve">he boiler will do some modulation </w:t>
      </w:r>
      <w:r w:rsidR="00A10A59" w:rsidRPr="00A60572">
        <w:t>of its output</w:t>
      </w:r>
      <w:r w:rsidR="00C76CA2">
        <w:t xml:space="preserve">, </w:t>
      </w:r>
      <w:r w:rsidR="00801FB5" w:rsidRPr="00A60572">
        <w:t>h</w:t>
      </w:r>
      <w:r w:rsidR="00E1729A" w:rsidRPr="00A60572">
        <w:t>owever</w:t>
      </w:r>
      <w:r w:rsidR="00651C17" w:rsidRPr="00A60572">
        <w:t xml:space="preserve"> </w:t>
      </w:r>
      <w:r w:rsidR="00B437AD" w:rsidRPr="00A60572">
        <w:t>this</w:t>
      </w:r>
      <w:r w:rsidR="00651C17" w:rsidRPr="00A60572">
        <w:t xml:space="preserve"> is unlikely to be optimised for efficiency</w:t>
      </w:r>
      <w:r w:rsidR="00A10A59" w:rsidRPr="00A60572">
        <w:rPr>
          <w:rFonts w:eastAsiaTheme="minorEastAsia"/>
        </w:rPr>
        <w:t xml:space="preserve"> </w:t>
      </w:r>
      <w:r w:rsidR="00A10A59" w:rsidRPr="00A60572">
        <w:t>as it will not adjust the flow temperature</w:t>
      </w:r>
      <w:r w:rsidR="001B7817">
        <w:rPr>
          <w:rFonts w:eastAsiaTheme="minorEastAsia"/>
        </w:rPr>
        <w:t xml:space="preserve">. </w:t>
      </w:r>
      <w:r w:rsidR="00025F54">
        <w:rPr>
          <w:rFonts w:eastAsiaTheme="minorEastAsia"/>
        </w:rPr>
        <w:t>Simple</w:t>
      </w:r>
      <w:r w:rsidR="00E1729A" w:rsidRPr="00A60572">
        <w:rPr>
          <w:rFonts w:eastAsiaTheme="minorEastAsia"/>
        </w:rPr>
        <w:t xml:space="preserve"> controls </w:t>
      </w:r>
      <w:r w:rsidR="00801FB5" w:rsidRPr="00A60572">
        <w:rPr>
          <w:rFonts w:eastAsiaTheme="minorEastAsia"/>
        </w:rPr>
        <w:t>also</w:t>
      </w:r>
      <w:r w:rsidR="00E1729A" w:rsidRPr="00A60572">
        <w:rPr>
          <w:rFonts w:eastAsiaTheme="minorEastAsia"/>
        </w:rPr>
        <w:t xml:space="preserve"> result in high boiler cycling and resultant inefficiencies. </w:t>
      </w:r>
    </w:p>
    <w:p w14:paraId="43ABF2D1" w14:textId="7FB0E71E" w:rsidR="00E160E6" w:rsidRPr="00311495" w:rsidRDefault="006F663C" w:rsidP="00D31824">
      <w:pPr>
        <w:spacing w:line="276" w:lineRule="auto"/>
        <w:rPr>
          <w:rFonts w:eastAsiaTheme="minorEastAsia"/>
        </w:rPr>
      </w:pPr>
      <w:r w:rsidRPr="00A60572">
        <w:rPr>
          <w:rFonts w:eastAsiaTheme="minorEastAsia"/>
        </w:rPr>
        <w:lastRenderedPageBreak/>
        <w:t>More advanced controls</w:t>
      </w:r>
      <w:r w:rsidR="00400D3C">
        <w:rPr>
          <w:rFonts w:eastAsiaTheme="minorEastAsia"/>
        </w:rPr>
        <w:t xml:space="preserve">, including </w:t>
      </w:r>
      <w:r w:rsidR="00EC6A51">
        <w:rPr>
          <w:rFonts w:eastAsiaTheme="minorEastAsia"/>
        </w:rPr>
        <w:t>B</w:t>
      </w:r>
      <w:r w:rsidR="00400D3C">
        <w:rPr>
          <w:rFonts w:eastAsiaTheme="minorEastAsia"/>
        </w:rPr>
        <w:t xml:space="preserve">oiler </w:t>
      </w:r>
      <w:r w:rsidR="00EC6A51">
        <w:rPr>
          <w:rFonts w:eastAsiaTheme="minorEastAsia"/>
        </w:rPr>
        <w:t>P</w:t>
      </w:r>
      <w:r w:rsidR="00400D3C">
        <w:rPr>
          <w:rFonts w:eastAsiaTheme="minorEastAsia"/>
        </w:rPr>
        <w:t>lus compliant weather and load compensation,</w:t>
      </w:r>
      <w:r w:rsidRPr="00B84CBD">
        <w:rPr>
          <w:rFonts w:eastAsiaTheme="minorEastAsia"/>
        </w:rPr>
        <w:t xml:space="preserve"> can </w:t>
      </w:r>
      <w:r w:rsidR="00311495">
        <w:rPr>
          <w:rFonts w:eastAsiaTheme="minorEastAsia"/>
        </w:rPr>
        <w:t>modulate the boiler</w:t>
      </w:r>
      <w:r w:rsidR="00587CA8">
        <w:rPr>
          <w:rFonts w:eastAsiaTheme="minorEastAsia"/>
        </w:rPr>
        <w:t>’</w:t>
      </w:r>
      <w:r w:rsidR="00311495">
        <w:rPr>
          <w:rFonts w:eastAsiaTheme="minorEastAsia"/>
        </w:rPr>
        <w:t xml:space="preserve">s output </w:t>
      </w:r>
      <w:r w:rsidR="00076441">
        <w:rPr>
          <w:rFonts w:eastAsiaTheme="minorEastAsia"/>
        </w:rPr>
        <w:t>(see below for details)</w:t>
      </w:r>
      <w:r w:rsidR="00311495">
        <w:rPr>
          <w:rFonts w:eastAsiaTheme="minorEastAsia"/>
        </w:rPr>
        <w:t xml:space="preserve"> </w:t>
      </w:r>
      <w:r w:rsidR="00696F52">
        <w:rPr>
          <w:rFonts w:eastAsiaTheme="minorEastAsia"/>
        </w:rPr>
        <w:t xml:space="preserve">and </w:t>
      </w:r>
      <w:r w:rsidRPr="00B84CBD">
        <w:rPr>
          <w:rFonts w:eastAsiaTheme="minorEastAsia"/>
        </w:rPr>
        <w:t xml:space="preserve">lower the flow temperature of the water leaving the boiler </w:t>
      </w:r>
      <w:r w:rsidR="00EF1231" w:rsidRPr="00B84CBD">
        <w:rPr>
          <w:rFonts w:eastAsiaTheme="minorEastAsia"/>
        </w:rPr>
        <w:t xml:space="preserve">based upon </w:t>
      </w:r>
      <w:r w:rsidR="002647CB">
        <w:rPr>
          <w:rFonts w:eastAsiaTheme="minorEastAsia"/>
        </w:rPr>
        <w:t>the</w:t>
      </w:r>
      <w:r w:rsidR="00EF1231" w:rsidRPr="00B84CBD">
        <w:rPr>
          <w:rFonts w:eastAsiaTheme="minorEastAsia"/>
        </w:rPr>
        <w:t xml:space="preserve"> internal</w:t>
      </w:r>
      <w:r w:rsidR="00A35B16">
        <w:rPr>
          <w:rFonts w:eastAsiaTheme="minorEastAsia"/>
        </w:rPr>
        <w:t xml:space="preserve"> </w:t>
      </w:r>
      <w:r w:rsidR="000A57AB">
        <w:rPr>
          <w:rFonts w:eastAsiaTheme="minorEastAsia"/>
        </w:rPr>
        <w:t>temperatures (in the case of load compensators)</w:t>
      </w:r>
      <w:r w:rsidR="00A35B16">
        <w:rPr>
          <w:rFonts w:eastAsiaTheme="minorEastAsia"/>
        </w:rPr>
        <w:t xml:space="preserve"> or</w:t>
      </w:r>
      <w:r w:rsidR="002647CB">
        <w:rPr>
          <w:rFonts w:eastAsiaTheme="minorEastAsia"/>
        </w:rPr>
        <w:t xml:space="preserve"> </w:t>
      </w:r>
      <w:r w:rsidR="00EF1231" w:rsidRPr="00B84CBD">
        <w:rPr>
          <w:rFonts w:eastAsiaTheme="minorEastAsia"/>
        </w:rPr>
        <w:t xml:space="preserve">external temperatures </w:t>
      </w:r>
      <w:r w:rsidR="000A57AB">
        <w:rPr>
          <w:rFonts w:eastAsiaTheme="minorEastAsia"/>
        </w:rPr>
        <w:t>(in the case of weather compensators)</w:t>
      </w:r>
      <w:r w:rsidR="00EF1231" w:rsidRPr="00B84CBD">
        <w:rPr>
          <w:rFonts w:eastAsiaTheme="minorEastAsia"/>
        </w:rPr>
        <w:t xml:space="preserve"> </w:t>
      </w:r>
      <w:r w:rsidR="002647CB">
        <w:rPr>
          <w:rFonts w:eastAsiaTheme="minorEastAsia"/>
        </w:rPr>
        <w:t>or both</w:t>
      </w:r>
      <w:r w:rsidR="00EF1231" w:rsidRPr="00B84CBD">
        <w:rPr>
          <w:rFonts w:eastAsiaTheme="minorEastAsia"/>
        </w:rPr>
        <w:t xml:space="preserve"> to reach a temperature set on a thermostat. </w:t>
      </w:r>
    </w:p>
    <w:p w14:paraId="16194ED8" w14:textId="3C62AABA" w:rsidR="00E160E6" w:rsidRPr="00E160E6" w:rsidRDefault="00E160E6" w:rsidP="00FE6A25">
      <w:pPr>
        <w:pStyle w:val="Heading3"/>
        <w:spacing w:before="480" w:after="320" w:line="276" w:lineRule="auto"/>
        <w:rPr>
          <w:sz w:val="24"/>
        </w:rPr>
      </w:pPr>
      <w:bookmarkStart w:id="23" w:name="_Toc121491946"/>
      <w:r>
        <w:t xml:space="preserve">Additional </w:t>
      </w:r>
      <w:r w:rsidR="0042464C">
        <w:t>f</w:t>
      </w:r>
      <w:r>
        <w:t>actors</w:t>
      </w:r>
      <w:bookmarkEnd w:id="23"/>
    </w:p>
    <w:p w14:paraId="1945736C" w14:textId="71F08DC8" w:rsidR="004B06BB" w:rsidRPr="00104081" w:rsidRDefault="00424B60" w:rsidP="00D31824">
      <w:pPr>
        <w:spacing w:line="276" w:lineRule="auto"/>
        <w:rPr>
          <w:rFonts w:eastAsiaTheme="minorEastAsia" w:cstheme="minorBidi"/>
        </w:rPr>
      </w:pPr>
      <w:r w:rsidRPr="00A60572">
        <w:t>O</w:t>
      </w:r>
      <w:r w:rsidR="0047418B" w:rsidRPr="000B3BF7">
        <w:t>ther factors</w:t>
      </w:r>
      <w:r w:rsidR="00776D95">
        <w:t>,</w:t>
      </w:r>
      <w:r w:rsidR="0047418B" w:rsidRPr="000B3BF7">
        <w:t xml:space="preserve"> includ</w:t>
      </w:r>
      <w:r w:rsidRPr="000B3BF7">
        <w:t>ing</w:t>
      </w:r>
      <w:r w:rsidR="0047418B" w:rsidRPr="000B3BF7">
        <w:t xml:space="preserve"> </w:t>
      </w:r>
      <w:r w:rsidR="006F6E8B">
        <w:t>the degree of modulation and</w:t>
      </w:r>
      <w:r w:rsidR="0047418B" w:rsidRPr="000B3BF7">
        <w:t xml:space="preserve"> </w:t>
      </w:r>
      <w:r w:rsidR="00FE0AE6" w:rsidRPr="000B3BF7">
        <w:t>boiler cycling</w:t>
      </w:r>
      <w:r w:rsidR="00B2045F">
        <w:t>,</w:t>
      </w:r>
      <w:r w:rsidR="00A14931" w:rsidRPr="000B3BF7">
        <w:t xml:space="preserve"> </w:t>
      </w:r>
      <w:r w:rsidR="00F87A67" w:rsidRPr="000B3BF7">
        <w:t>installation practice</w:t>
      </w:r>
      <w:r w:rsidR="00A14931" w:rsidRPr="000B3BF7">
        <w:t>s</w:t>
      </w:r>
      <w:r w:rsidR="00F25AF4" w:rsidRPr="000B3BF7">
        <w:t xml:space="preserve"> </w:t>
      </w:r>
      <w:r w:rsidR="00EC6A51">
        <w:t xml:space="preserve">and </w:t>
      </w:r>
      <w:r w:rsidR="00B2045F">
        <w:t xml:space="preserve">the </w:t>
      </w:r>
      <w:r w:rsidR="00F25AF4" w:rsidRPr="000B3BF7">
        <w:t>maintenance</w:t>
      </w:r>
      <w:r w:rsidR="00C94100" w:rsidRPr="000B3BF7">
        <w:t xml:space="preserve"> of the whole heating system</w:t>
      </w:r>
      <w:r w:rsidR="009F50E7">
        <w:t>,</w:t>
      </w:r>
      <w:r w:rsidR="00EC6A51">
        <w:t xml:space="preserve"> impact efficiency</w:t>
      </w:r>
      <w:r w:rsidR="001E0022" w:rsidRPr="000B3BF7">
        <w:t xml:space="preserve">. </w:t>
      </w:r>
    </w:p>
    <w:p w14:paraId="0EA90F45" w14:textId="60E60FFE" w:rsidR="001A0023" w:rsidRPr="00104081" w:rsidRDefault="004B06BB" w:rsidP="00D31824">
      <w:pPr>
        <w:spacing w:line="276" w:lineRule="auto"/>
        <w:rPr>
          <w:rFonts w:eastAsiaTheme="minorEastAsia" w:cstheme="minorBidi"/>
        </w:rPr>
      </w:pPr>
      <w:r w:rsidRPr="00D1275E">
        <w:rPr>
          <w:u w:val="single"/>
        </w:rPr>
        <w:t xml:space="preserve">Modulation and </w:t>
      </w:r>
      <w:r w:rsidR="004772D5" w:rsidRPr="00104081">
        <w:rPr>
          <w:u w:val="single"/>
        </w:rPr>
        <w:t>boiler cycling:</w:t>
      </w:r>
      <w:r w:rsidR="004772D5">
        <w:t xml:space="preserve"> </w:t>
      </w:r>
      <w:r w:rsidR="00D50B69" w:rsidRPr="000B3BF7">
        <w:t>B</w:t>
      </w:r>
      <w:r w:rsidR="001E0022">
        <w:t>oilers are at the</w:t>
      </w:r>
      <w:r w:rsidR="005723CA">
        <w:t>ir</w:t>
      </w:r>
      <w:r w:rsidR="001E0022">
        <w:t xml:space="preserve"> most efficient when they</w:t>
      </w:r>
      <w:r w:rsidR="002B3AB5">
        <w:t xml:space="preserve"> only use the energy required to meet the demands of a property. Typically</w:t>
      </w:r>
      <w:r w:rsidR="007E5C22">
        <w:t>,</w:t>
      </w:r>
      <w:r w:rsidR="002B3AB5">
        <w:t xml:space="preserve"> domestic hot water demand, especially in the case of combination boilers, requires more energy than </w:t>
      </w:r>
      <w:r w:rsidR="00EC6A51">
        <w:t>that</w:t>
      </w:r>
      <w:r w:rsidR="002B3AB5">
        <w:t xml:space="preserve"> required to meet space heating demands. Boilers address this by</w:t>
      </w:r>
      <w:r w:rsidR="001E0022" w:rsidRPr="000B3BF7">
        <w:t xml:space="preserve"> modulat</w:t>
      </w:r>
      <w:r w:rsidR="002B3AB5">
        <w:t>ing</w:t>
      </w:r>
      <w:r w:rsidR="001E0022">
        <w:t xml:space="preserve"> </w:t>
      </w:r>
      <w:r w:rsidR="000444D3">
        <w:t xml:space="preserve">their output to </w:t>
      </w:r>
      <w:r w:rsidR="0036476F">
        <w:t>reflect the space heating demands of a property</w:t>
      </w:r>
      <w:r w:rsidR="00030CDA">
        <w:t xml:space="preserve"> and do as little work as possible</w:t>
      </w:r>
      <w:r w:rsidR="000C2904">
        <w:t xml:space="preserve">. </w:t>
      </w:r>
      <w:r w:rsidR="00594C88" w:rsidRPr="00594C88">
        <w:t>Boiler modulation is the ability of a boiler to 'turn down' its output.</w:t>
      </w:r>
      <w:r w:rsidR="001D7907">
        <w:t xml:space="preserve"> </w:t>
      </w:r>
      <w:r w:rsidR="001C44FA">
        <w:t xml:space="preserve">If a typical, </w:t>
      </w:r>
      <w:r w:rsidR="001D7907">
        <w:t>30</w:t>
      </w:r>
      <w:r w:rsidR="007F5548">
        <w:t>kW</w:t>
      </w:r>
      <w:r w:rsidR="001D7907">
        <w:t xml:space="preserve"> </w:t>
      </w:r>
      <w:r w:rsidR="001C44FA">
        <w:t xml:space="preserve">combination boiler is installed into a home but only </w:t>
      </w:r>
      <w:r w:rsidR="00594C88" w:rsidRPr="00594C88">
        <w:t>10</w:t>
      </w:r>
      <w:r w:rsidR="007F5548">
        <w:t>kW</w:t>
      </w:r>
      <w:r w:rsidR="00594C88" w:rsidRPr="00594C88">
        <w:t xml:space="preserve"> of heat</w:t>
      </w:r>
      <w:r w:rsidR="001C44FA">
        <w:t xml:space="preserve"> is required</w:t>
      </w:r>
      <w:r w:rsidR="00594C88" w:rsidRPr="00594C88">
        <w:t xml:space="preserve"> for the next hour</w:t>
      </w:r>
      <w:r w:rsidR="001D7907">
        <w:t xml:space="preserve"> </w:t>
      </w:r>
      <w:r w:rsidR="001C44FA">
        <w:t>to maintain temperature</w:t>
      </w:r>
      <w:r w:rsidR="00786E09">
        <w:t>s</w:t>
      </w:r>
      <w:r w:rsidR="001C44FA">
        <w:t xml:space="preserve">, the boiler can modulate its output to </w:t>
      </w:r>
      <w:r w:rsidR="00192BBC">
        <w:t>1/3 of its total output to only use the 10</w:t>
      </w:r>
      <w:r w:rsidR="007F5548">
        <w:t>kW</w:t>
      </w:r>
      <w:r w:rsidR="00192BBC">
        <w:t xml:space="preserve"> required</w:t>
      </w:r>
      <w:r w:rsidR="0076418E">
        <w:t>.</w:t>
      </w:r>
      <w:r w:rsidR="00B45D47" w:rsidRPr="000B3BF7">
        <w:rPr>
          <w:rStyle w:val="FootnoteReference"/>
          <w:rFonts w:cs="Arial"/>
        </w:rPr>
        <w:footnoteReference w:id="23"/>
      </w:r>
      <w:r w:rsidR="00030CDA">
        <w:t xml:space="preserve"> </w:t>
      </w:r>
    </w:p>
    <w:p w14:paraId="5271E9C2" w14:textId="5D03CDFD" w:rsidR="002A2E4D" w:rsidRPr="000B3BF7" w:rsidRDefault="001A0023" w:rsidP="00D31824">
      <w:pPr>
        <w:spacing w:line="276" w:lineRule="auto"/>
        <w:rPr>
          <w:rFonts w:eastAsiaTheme="minorEastAsia" w:cstheme="minorBidi"/>
        </w:rPr>
      </w:pPr>
      <w:r w:rsidRPr="00D1275E">
        <w:t>C</w:t>
      </w:r>
      <w:r w:rsidR="006731C4">
        <w:t>ycling occurs when the boiler switches on and off to maintain a set temperature</w:t>
      </w:r>
      <w:r w:rsidR="001D7907">
        <w:t xml:space="preserve"> like an older non-modulating boiler</w:t>
      </w:r>
      <w:r w:rsidR="006731C4">
        <w:t xml:space="preserve">. More combination boilers are </w:t>
      </w:r>
      <w:r w:rsidR="00023A56">
        <w:t>oversiz</w:t>
      </w:r>
      <w:r w:rsidR="006731C4">
        <w:t>ed</w:t>
      </w:r>
      <w:r w:rsidR="003B1548">
        <w:t>,</w:t>
      </w:r>
      <w:r w:rsidR="006731C4">
        <w:t xml:space="preserve"> to an extent</w:t>
      </w:r>
      <w:r w:rsidR="003B1548">
        <w:t>,</w:t>
      </w:r>
      <w:r w:rsidR="006731C4">
        <w:t xml:space="preserve"> </w:t>
      </w:r>
      <w:r w:rsidR="00F41D29">
        <w:t>which</w:t>
      </w:r>
      <w:r w:rsidR="006731C4">
        <w:t xml:space="preserve"> means they are</w:t>
      </w:r>
      <w:r w:rsidR="001E0022">
        <w:t xml:space="preserve"> </w:t>
      </w:r>
      <w:r w:rsidR="006731C4">
        <w:t xml:space="preserve">not able to modulate their output to the </w:t>
      </w:r>
      <w:r w:rsidR="00F41D29">
        <w:t>space heating demand of a property</w:t>
      </w:r>
      <w:r w:rsidR="003B1548">
        <w:t>.</w:t>
      </w:r>
      <w:r w:rsidR="005E72DD">
        <w:t xml:space="preserve"> </w:t>
      </w:r>
      <w:proofErr w:type="gramStart"/>
      <w:r w:rsidR="003B1548">
        <w:t>T</w:t>
      </w:r>
      <w:r w:rsidR="005E72DD">
        <w:t>herefore</w:t>
      </w:r>
      <w:proofErr w:type="gramEnd"/>
      <w:r w:rsidR="00504275">
        <w:t xml:space="preserve"> they</w:t>
      </w:r>
      <w:r w:rsidR="005E72DD">
        <w:t xml:space="preserve"> cycle more than they should to maintain the room temperature</w:t>
      </w:r>
      <w:r w:rsidR="00785E31">
        <w:t>, impacting efficiency and stress on the boiler</w:t>
      </w:r>
      <w:r w:rsidR="00504275">
        <w:t>,</w:t>
      </w:r>
      <w:r w:rsidR="00785E31">
        <w:t xml:space="preserve"> leading to wear and tear</w:t>
      </w:r>
      <w:r w:rsidR="00F41D29" w:rsidRPr="000B3BF7">
        <w:t>.</w:t>
      </w:r>
      <w:r w:rsidR="00490373" w:rsidRPr="000B3BF7">
        <w:t xml:space="preserve"> </w:t>
      </w:r>
    </w:p>
    <w:p w14:paraId="0B87C14A" w14:textId="428DF8B9" w:rsidR="0075385C" w:rsidRPr="00686A51" w:rsidRDefault="007A655D" w:rsidP="00D31824">
      <w:pPr>
        <w:spacing w:line="276" w:lineRule="auto"/>
      </w:pPr>
      <w:r w:rsidRPr="00D1275E">
        <w:rPr>
          <w:u w:val="single"/>
        </w:rPr>
        <w:t xml:space="preserve">Installation, </w:t>
      </w:r>
      <w:r w:rsidRPr="00104081">
        <w:rPr>
          <w:u w:val="single"/>
        </w:rPr>
        <w:t>commissioning</w:t>
      </w:r>
      <w:r w:rsidR="007E5C22" w:rsidRPr="00104081">
        <w:rPr>
          <w:u w:val="single"/>
        </w:rPr>
        <w:t>,</w:t>
      </w:r>
      <w:r w:rsidRPr="00104081">
        <w:rPr>
          <w:u w:val="single"/>
        </w:rPr>
        <w:t xml:space="preserve"> and maintenance</w:t>
      </w:r>
      <w:r>
        <w:t xml:space="preserve">: </w:t>
      </w:r>
      <w:r w:rsidR="005E72DD">
        <w:t>Correct commissioning and</w:t>
      </w:r>
      <w:r w:rsidR="00070691">
        <w:t xml:space="preserve"> </w:t>
      </w:r>
      <w:r w:rsidR="00396540">
        <w:t xml:space="preserve">installation </w:t>
      </w:r>
      <w:r w:rsidR="005E72DD">
        <w:t>of a boiler is key to the system being operate</w:t>
      </w:r>
      <w:r w:rsidR="00B41106">
        <w:t>d</w:t>
      </w:r>
      <w:r w:rsidR="005E72DD">
        <w:t xml:space="preserve"> </w:t>
      </w:r>
      <w:r w:rsidR="008758AD">
        <w:t>efficiently and maximising the</w:t>
      </w:r>
      <w:r w:rsidR="005E72DD">
        <w:t xml:space="preserve"> transfer </w:t>
      </w:r>
      <w:r w:rsidR="008758AD">
        <w:t>of</w:t>
      </w:r>
      <w:r w:rsidR="005E72DD">
        <w:t xml:space="preserve"> useful heat </w:t>
      </w:r>
      <w:r w:rsidR="00B21923">
        <w:t>throughout the home</w:t>
      </w:r>
      <w:r w:rsidR="00AB08AD">
        <w:t xml:space="preserve">. </w:t>
      </w:r>
      <w:r w:rsidR="00732F87">
        <w:t>Hy</w:t>
      </w:r>
      <w:r w:rsidR="00632793">
        <w:t>draulic balancing</w:t>
      </w:r>
      <w:r w:rsidR="00DC6163">
        <w:t>, for instance,</w:t>
      </w:r>
      <w:r w:rsidR="00632793">
        <w:t xml:space="preserve"> has an important role in ensuring the gap between the flow and return temperature is correct</w:t>
      </w:r>
      <w:r w:rsidR="008D7D6D">
        <w:t xml:space="preserve">. </w:t>
      </w:r>
      <w:r w:rsidR="006E1356">
        <w:t>The</w:t>
      </w:r>
      <w:r w:rsidR="00396540">
        <w:t xml:space="preserve"> lack of regular </w:t>
      </w:r>
      <w:r w:rsidR="006E1356">
        <w:t xml:space="preserve">system </w:t>
      </w:r>
      <w:r w:rsidR="00396540">
        <w:t>maintenance</w:t>
      </w:r>
      <w:r w:rsidR="006E1356">
        <w:t xml:space="preserve"> for the boiler and the heating system also means that boiler </w:t>
      </w:r>
      <w:r w:rsidR="001078C6">
        <w:t xml:space="preserve">and system </w:t>
      </w:r>
      <w:r w:rsidR="006E1356">
        <w:t xml:space="preserve">performance </w:t>
      </w:r>
      <w:r w:rsidR="3327D4BF" w:rsidRPr="2B20FF9D">
        <w:t xml:space="preserve">is likely to </w:t>
      </w:r>
      <w:r w:rsidR="006E1356">
        <w:t xml:space="preserve">degrade over time, as </w:t>
      </w:r>
      <w:r w:rsidR="00D62E2C">
        <w:t xml:space="preserve">suggested </w:t>
      </w:r>
      <w:r w:rsidR="006E1356">
        <w:t xml:space="preserve">by the </w:t>
      </w:r>
      <w:r w:rsidR="000B4307" w:rsidRPr="00E85736">
        <w:t>National Energy Efficiency</w:t>
      </w:r>
      <w:r w:rsidR="000B4307">
        <w:t xml:space="preserve"> D</w:t>
      </w:r>
      <w:r w:rsidR="006E1356">
        <w:t>ata</w:t>
      </w:r>
      <w:r w:rsidR="00FE486E">
        <w:t>.</w:t>
      </w:r>
      <w:r w:rsidR="00341C52">
        <w:rPr>
          <w:rStyle w:val="FootnoteReference"/>
        </w:rPr>
        <w:footnoteReference w:id="24"/>
      </w:r>
      <w:r w:rsidR="00396540">
        <w:t xml:space="preserve"> </w:t>
      </w:r>
      <w:r w:rsidR="0075385C" w:rsidRPr="001A143F">
        <w:t xml:space="preserve"> </w:t>
      </w:r>
    </w:p>
    <w:p w14:paraId="563897F8" w14:textId="66CABE96" w:rsidR="00005C0C" w:rsidRDefault="001144DF" w:rsidP="00D60452">
      <w:pPr>
        <w:pStyle w:val="Heading2"/>
        <w:spacing w:line="276" w:lineRule="auto"/>
      </w:pPr>
      <w:bookmarkStart w:id="24" w:name="_Toc121491947"/>
      <w:r>
        <w:lastRenderedPageBreak/>
        <w:t>New</w:t>
      </w:r>
      <w:r w:rsidR="00F209FE">
        <w:t xml:space="preserve"> </w:t>
      </w:r>
      <w:r w:rsidR="0042464C">
        <w:t>b</w:t>
      </w:r>
      <w:r w:rsidR="00F209FE">
        <w:t xml:space="preserve">oiler </w:t>
      </w:r>
      <w:r w:rsidR="0042464C">
        <w:t>s</w:t>
      </w:r>
      <w:r w:rsidR="00F209FE">
        <w:t xml:space="preserve">tandards and </w:t>
      </w:r>
      <w:r w:rsidR="0042464C">
        <w:t>t</w:t>
      </w:r>
      <w:r w:rsidR="00F209FE">
        <w:t>echnology</w:t>
      </w:r>
      <w:bookmarkEnd w:id="24"/>
    </w:p>
    <w:p w14:paraId="13EA5555" w14:textId="40E7A434" w:rsidR="00720909" w:rsidRDefault="00720909" w:rsidP="00FE6A25">
      <w:pPr>
        <w:pStyle w:val="Heading3"/>
        <w:spacing w:after="320" w:line="276" w:lineRule="auto"/>
      </w:pPr>
      <w:bookmarkStart w:id="25" w:name="_Toc121491948"/>
      <w:r w:rsidRPr="3C6B77DA">
        <w:t xml:space="preserve">Reforming </w:t>
      </w:r>
      <w:r w:rsidR="0042464C">
        <w:t>b</w:t>
      </w:r>
      <w:r>
        <w:t xml:space="preserve">oiler </w:t>
      </w:r>
      <w:r w:rsidR="0042464C">
        <w:t>c</w:t>
      </w:r>
      <w:r>
        <w:t>ontrol</w:t>
      </w:r>
      <w:r w:rsidR="008E74AD">
        <w:t xml:space="preserve"> </w:t>
      </w:r>
      <w:r w:rsidR="0042464C">
        <w:t>s</w:t>
      </w:r>
      <w:r w:rsidR="00FD1F23">
        <w:t>tandards</w:t>
      </w:r>
      <w:bookmarkEnd w:id="25"/>
    </w:p>
    <w:p w14:paraId="0DAC923F" w14:textId="56369123" w:rsidR="005E71FE" w:rsidRDefault="005E71FE" w:rsidP="00D31824">
      <w:pPr>
        <w:pStyle w:val="Default"/>
        <w:spacing w:line="276" w:lineRule="auto"/>
      </w:pPr>
      <w:r>
        <w:t xml:space="preserve">The Boiler Plus Review found that smart controls were the most common way of complying with the Boiler Plus Standards, with load compensators being the second most common.  However, the Boiler Plus Review and engagement with industry has suggested both smart controls and load compensators </w:t>
      </w:r>
      <w:r w:rsidR="005F00D6">
        <w:t xml:space="preserve">can </w:t>
      </w:r>
      <w:r>
        <w:t xml:space="preserve">represent a broad range of products, operating in different ways and with the potential to deliver varied consumer benefits. </w:t>
      </w:r>
    </w:p>
    <w:p w14:paraId="307335C8" w14:textId="77777777" w:rsidR="005E71FE" w:rsidRDefault="005E71FE" w:rsidP="00D31824">
      <w:pPr>
        <w:pStyle w:val="Default"/>
        <w:spacing w:line="276" w:lineRule="auto"/>
        <w:ind w:left="720"/>
      </w:pPr>
    </w:p>
    <w:p w14:paraId="1AAE9693" w14:textId="278518AB" w:rsidR="00C81B2F" w:rsidRPr="00F1034C" w:rsidRDefault="005E71FE" w:rsidP="00FE6A25">
      <w:pPr>
        <w:pStyle w:val="Default"/>
        <w:spacing w:after="240" w:line="276" w:lineRule="auto"/>
      </w:pPr>
      <w:r>
        <w:t xml:space="preserve">Among smart controls, a key distinguishing factor is their ‘optimisation’ functionality. The Boiler Plus consultation response proposed that at a minimum, smart controls should be able to “calculate how long it takes the property to reach the desired comfort level, and time the system’s operation to minimise the amount of work required.” The expectation was that boiler modulation would be the way controls met this criterion. However, we are aware that not all smart controls sold offer this functionality and some appear to be prevented from delivering this functionality due to limited interoperability with boilers, including </w:t>
      </w:r>
      <w:proofErr w:type="gramStart"/>
      <w:r>
        <w:t>as a result of</w:t>
      </w:r>
      <w:proofErr w:type="gramEnd"/>
      <w:r>
        <w:t xml:space="preserve"> the range of </w:t>
      </w:r>
      <w:r w:rsidR="006F45AE">
        <w:t xml:space="preserve">different </w:t>
      </w:r>
      <w:r>
        <w:t>operational protocols used.</w:t>
      </w:r>
    </w:p>
    <w:p w14:paraId="4F703282" w14:textId="0792A33C" w:rsidR="00720909" w:rsidRDefault="002A0909" w:rsidP="4E1EDC7B">
      <w:pPr>
        <w:pStyle w:val="Default"/>
        <w:spacing w:after="240" w:line="276" w:lineRule="auto"/>
      </w:pPr>
      <w:r w:rsidRPr="627106E9">
        <w:rPr>
          <w:color w:val="000000" w:themeColor="text1"/>
        </w:rPr>
        <w:t>T</w:t>
      </w:r>
      <w:r w:rsidR="00720909" w:rsidRPr="639062D2">
        <w:rPr>
          <w:color w:val="000000" w:themeColor="text1"/>
        </w:rPr>
        <w:t xml:space="preserve">he Boiler Plus </w:t>
      </w:r>
      <w:r w:rsidR="00750F8C">
        <w:rPr>
          <w:color w:val="000000" w:themeColor="text1"/>
        </w:rPr>
        <w:t>R</w:t>
      </w:r>
      <w:r w:rsidR="00720909" w:rsidRPr="639062D2">
        <w:rPr>
          <w:color w:val="000000" w:themeColor="text1"/>
        </w:rPr>
        <w:t xml:space="preserve">eview </w:t>
      </w:r>
      <w:r w:rsidRPr="627106E9">
        <w:rPr>
          <w:color w:val="000000" w:themeColor="text1"/>
        </w:rPr>
        <w:t>also</w:t>
      </w:r>
      <w:r w:rsidR="00720909" w:rsidRPr="627106E9">
        <w:rPr>
          <w:color w:val="000000" w:themeColor="text1"/>
        </w:rPr>
        <w:t xml:space="preserve"> </w:t>
      </w:r>
      <w:r w:rsidR="3C23B520" w:rsidRPr="0548E8D1">
        <w:rPr>
          <w:color w:val="000000" w:themeColor="text1"/>
        </w:rPr>
        <w:t>revealed</w:t>
      </w:r>
      <w:r w:rsidR="000F28E1">
        <w:rPr>
          <w:color w:val="000000" w:themeColor="text1"/>
        </w:rPr>
        <w:t xml:space="preserve"> </w:t>
      </w:r>
      <w:r w:rsidR="00720909" w:rsidRPr="639062D2">
        <w:rPr>
          <w:color w:val="000000" w:themeColor="text1"/>
        </w:rPr>
        <w:t>concerns</w:t>
      </w:r>
      <w:r w:rsidR="00720909" w:rsidRPr="639062D2">
        <w:t xml:space="preserve"> </w:t>
      </w:r>
      <w:r w:rsidR="00044229">
        <w:t>over the installation of</w:t>
      </w:r>
      <w:r w:rsidR="00720909" w:rsidRPr="639062D2">
        <w:t xml:space="preserve"> Time Proportional and Integral (TPI) controls, which some </w:t>
      </w:r>
      <w:r w:rsidR="003C5084">
        <w:t>respondents</w:t>
      </w:r>
      <w:r w:rsidR="00720909" w:rsidRPr="639062D2">
        <w:t xml:space="preserve"> saw as</w:t>
      </w:r>
      <w:r w:rsidR="003C5084">
        <w:t xml:space="preserve"> </w:t>
      </w:r>
      <w:r w:rsidR="71A08FB2">
        <w:t>a</w:t>
      </w:r>
      <w:r w:rsidR="00720909" w:rsidRPr="639062D2">
        <w:t xml:space="preserve"> low-quality </w:t>
      </w:r>
      <w:r w:rsidR="01E6B7D5" w:rsidRPr="639062D2">
        <w:t>alternative</w:t>
      </w:r>
      <w:r w:rsidR="00720909" w:rsidRPr="639062D2">
        <w:t xml:space="preserve"> to load compensators</w:t>
      </w:r>
      <w:r w:rsidR="00720909" w:rsidRPr="0D87EB02">
        <w:rPr>
          <w:sz w:val="23"/>
          <w:szCs w:val="23"/>
        </w:rPr>
        <w:t>.</w:t>
      </w:r>
      <w:r w:rsidR="006A65CD">
        <w:rPr>
          <w:rStyle w:val="FootnoteReference"/>
          <w:sz w:val="23"/>
          <w:szCs w:val="23"/>
        </w:rPr>
        <w:footnoteReference w:id="25"/>
      </w:r>
      <w:r w:rsidR="00720909" w:rsidRPr="0D87EB02">
        <w:rPr>
          <w:sz w:val="23"/>
          <w:szCs w:val="23"/>
        </w:rPr>
        <w:t xml:space="preserve"> </w:t>
      </w:r>
      <w:r w:rsidR="0041196E">
        <w:t>TPI controls</w:t>
      </w:r>
      <w:r w:rsidR="00414BC9">
        <w:t xml:space="preserve"> are</w:t>
      </w:r>
      <w:r w:rsidR="00563CCE" w:rsidRPr="00700182">
        <w:t xml:space="preserve"> </w:t>
      </w:r>
      <w:r w:rsidR="20D30D3C" w:rsidRPr="00022B23">
        <w:t>a</w:t>
      </w:r>
      <w:r w:rsidR="5BACE30C" w:rsidRPr="00022B23">
        <w:t xml:space="preserve"> </w:t>
      </w:r>
      <w:r w:rsidR="00157D3D" w:rsidRPr="00584068">
        <w:t>device, or feature within a device, which maintains the temperature inside the building by cycling the boiler on and off in a ratio that is proportional to the difference between the required and measured temperatures inside the building.</w:t>
      </w:r>
      <w:r w:rsidR="00414BC9">
        <w:rPr>
          <w:rStyle w:val="FootnoteReference"/>
          <w:sz w:val="23"/>
          <w:szCs w:val="23"/>
        </w:rPr>
        <w:footnoteReference w:id="26"/>
      </w:r>
      <w:r w:rsidR="00563CCE">
        <w:rPr>
          <w:sz w:val="23"/>
          <w:szCs w:val="23"/>
        </w:rPr>
        <w:t xml:space="preserve"> </w:t>
      </w:r>
      <w:r w:rsidR="066914E2">
        <w:t xml:space="preserve">We understand some smart controls on the market </w:t>
      </w:r>
      <w:r w:rsidR="00022B23">
        <w:t>meet their</w:t>
      </w:r>
      <w:r w:rsidR="066914E2">
        <w:t xml:space="preserve"> optimisation functionality</w:t>
      </w:r>
      <w:r w:rsidR="00022B23">
        <w:t xml:space="preserve"> in this fashion</w:t>
      </w:r>
      <w:r w:rsidR="5BACE30C">
        <w:t>.</w:t>
      </w:r>
      <w:r w:rsidR="6D200C64">
        <w:t xml:space="preserve"> </w:t>
      </w:r>
      <w:r w:rsidR="003804D6" w:rsidRPr="627106E9">
        <w:rPr>
          <w:sz w:val="23"/>
          <w:szCs w:val="23"/>
        </w:rPr>
        <w:t>However, t</w:t>
      </w:r>
      <w:r w:rsidR="762574A8" w:rsidRPr="639062D2">
        <w:t>he original Boiler Plus consultation</w:t>
      </w:r>
      <w:r w:rsidR="762574A8">
        <w:t xml:space="preserve"> response </w:t>
      </w:r>
      <w:r w:rsidR="00239D98">
        <w:t>and Policy Clarification documents</w:t>
      </w:r>
      <w:r w:rsidR="762574A8" w:rsidRPr="639062D2">
        <w:t xml:space="preserve"> </w:t>
      </w:r>
      <w:r w:rsidR="00239D98">
        <w:t>were</w:t>
      </w:r>
      <w:r w:rsidR="762574A8" w:rsidRPr="639062D2">
        <w:t xml:space="preserve"> </w:t>
      </w:r>
      <w:r w:rsidR="6BF0AE9F">
        <w:t>clear that</w:t>
      </w:r>
      <w:r w:rsidR="762574A8" w:rsidRPr="00700182">
        <w:t xml:space="preserve"> TPI </w:t>
      </w:r>
      <w:r w:rsidR="762574A8" w:rsidRPr="00700182" w:rsidDel="00EC3B3F">
        <w:t>control</w:t>
      </w:r>
      <w:r w:rsidR="4EB526FD">
        <w:t xml:space="preserve">s </w:t>
      </w:r>
      <w:r w:rsidR="00239D98">
        <w:t>are</w:t>
      </w:r>
      <w:r w:rsidR="6BF0AE9F">
        <w:t xml:space="preserve"> not a way of complying with the </w:t>
      </w:r>
      <w:r w:rsidR="008E22B9">
        <w:t>s</w:t>
      </w:r>
      <w:r w:rsidR="00239D98">
        <w:t>tandards</w:t>
      </w:r>
      <w:r w:rsidR="2E4A7E60">
        <w:t>.</w:t>
      </w:r>
      <w:r w:rsidR="004D1274">
        <w:rPr>
          <w:rStyle w:val="FootnoteReference"/>
        </w:rPr>
        <w:footnoteReference w:id="27"/>
      </w:r>
      <w:r w:rsidR="004A133A" w:rsidRPr="002B1CAB">
        <w:rPr>
          <w:vertAlign w:val="superscript"/>
        </w:rPr>
        <w:t>,</w:t>
      </w:r>
      <w:r w:rsidR="004A133A" w:rsidRPr="004A133A">
        <w:rPr>
          <w:rStyle w:val="FootnoteReference"/>
        </w:rPr>
        <w:t xml:space="preserve"> </w:t>
      </w:r>
      <w:r w:rsidR="004A133A" w:rsidRPr="00206338">
        <w:rPr>
          <w:rStyle w:val="FootnoteReference"/>
        </w:rPr>
        <w:footnoteReference w:id="28"/>
      </w:r>
      <w:r w:rsidR="2E4A7E60">
        <w:t xml:space="preserve"> This was partly</w:t>
      </w:r>
      <w:r w:rsidR="6BF0AE9F">
        <w:t xml:space="preserve"> </w:t>
      </w:r>
      <w:r w:rsidR="415D9BC9">
        <w:t>to reflect</w:t>
      </w:r>
      <w:r w:rsidR="762574A8" w:rsidRPr="00700182">
        <w:t xml:space="preserve"> the additional wear and tear on the boiler </w:t>
      </w:r>
      <w:r w:rsidR="18D594E9">
        <w:t xml:space="preserve">that stems from </w:t>
      </w:r>
      <w:r w:rsidR="415D9BC9">
        <w:t xml:space="preserve">the </w:t>
      </w:r>
      <w:r w:rsidR="18D594E9">
        <w:t>increas</w:t>
      </w:r>
      <w:r w:rsidR="00EF0FEF">
        <w:t>ed</w:t>
      </w:r>
      <w:r w:rsidR="18D594E9">
        <w:t xml:space="preserve"> b</w:t>
      </w:r>
      <w:r w:rsidR="350083D0">
        <w:t>oiler</w:t>
      </w:r>
      <w:r w:rsidR="762574A8" w:rsidRPr="00700182">
        <w:t xml:space="preserve"> cycling</w:t>
      </w:r>
      <w:r w:rsidR="415D9BC9">
        <w:t xml:space="preserve"> </w:t>
      </w:r>
      <w:r w:rsidR="00EF0FEF">
        <w:t xml:space="preserve">caused by </w:t>
      </w:r>
      <w:r w:rsidR="415D9BC9">
        <w:t>TPIs</w:t>
      </w:r>
      <w:r w:rsidR="0B8BEBD2">
        <w:t>.</w:t>
      </w:r>
      <w:r w:rsidR="7789FA41">
        <w:t xml:space="preserve"> </w:t>
      </w:r>
    </w:p>
    <w:p w14:paraId="5C335C10" w14:textId="76408990" w:rsidR="00B521ED" w:rsidRPr="00104081" w:rsidRDefault="00720909" w:rsidP="00D31824">
      <w:pPr>
        <w:autoSpaceDE w:val="0"/>
        <w:autoSpaceDN w:val="0"/>
        <w:adjustRightInd w:val="0"/>
        <w:spacing w:line="276" w:lineRule="auto"/>
        <w:rPr>
          <w:rFonts w:eastAsia="Arial"/>
        </w:rPr>
      </w:pPr>
      <w:r w:rsidRPr="00D1275E">
        <w:t>Th</w:t>
      </w:r>
      <w:r w:rsidR="00F340FD">
        <w:t>e</w:t>
      </w:r>
      <w:r w:rsidRPr="72F1794B">
        <w:t xml:space="preserve"> variation in the function</w:t>
      </w:r>
      <w:r w:rsidR="006A0F51">
        <w:t>ality</w:t>
      </w:r>
      <w:r w:rsidRPr="72F1794B">
        <w:t xml:space="preserve"> of smart controls</w:t>
      </w:r>
      <w:r w:rsidRPr="7E4387D8">
        <w:t xml:space="preserve"> </w:t>
      </w:r>
      <w:r w:rsidRPr="72F1794B">
        <w:t xml:space="preserve">and </w:t>
      </w:r>
      <w:r w:rsidR="006A0F51">
        <w:t>instances of TPIs</w:t>
      </w:r>
      <w:r w:rsidRPr="72F1794B">
        <w:t xml:space="preserve"> </w:t>
      </w:r>
      <w:r w:rsidR="0039009E">
        <w:t xml:space="preserve">installed instead </w:t>
      </w:r>
      <w:r w:rsidR="00F340FD">
        <w:t>of</w:t>
      </w:r>
      <w:r w:rsidR="00F37683">
        <w:t xml:space="preserve"> </w:t>
      </w:r>
      <w:r w:rsidR="0039009E">
        <w:t xml:space="preserve">true </w:t>
      </w:r>
      <w:r w:rsidR="00F37683">
        <w:t>load compensators</w:t>
      </w:r>
      <w:r w:rsidRPr="72F1794B">
        <w:t xml:space="preserve"> </w:t>
      </w:r>
      <w:r w:rsidR="004F4ECC">
        <w:t>may have led to significant numbers of controls</w:t>
      </w:r>
      <w:r w:rsidRPr="72F1794B">
        <w:t xml:space="preserve"> being installed</w:t>
      </w:r>
      <w:r w:rsidRPr="7E4387D8">
        <w:t xml:space="preserve"> </w:t>
      </w:r>
      <w:r w:rsidRPr="72F1794B">
        <w:t xml:space="preserve">that do not necessarily provide </w:t>
      </w:r>
      <w:r w:rsidR="00F340FD">
        <w:t xml:space="preserve">the </w:t>
      </w:r>
      <w:r w:rsidRPr="72F1794B">
        <w:t>efficiency gains anticipated by the original</w:t>
      </w:r>
      <w:r w:rsidR="00F32661">
        <w:t xml:space="preserve"> Boiler Plus</w:t>
      </w:r>
      <w:r w:rsidRPr="72F1794B">
        <w:t xml:space="preserve"> </w:t>
      </w:r>
      <w:r w:rsidR="00CB0B5A" w:rsidRPr="004A61FD">
        <w:t>S</w:t>
      </w:r>
      <w:r w:rsidRPr="72F1794B">
        <w:t>tandards</w:t>
      </w:r>
      <w:r w:rsidR="00F32661">
        <w:t>.</w:t>
      </w:r>
      <w:r w:rsidR="002B55CE">
        <w:t xml:space="preserve"> </w:t>
      </w:r>
      <w:r w:rsidR="003771A0">
        <w:t>We</w:t>
      </w:r>
      <w:r w:rsidR="00976BD6" w:rsidRPr="003771A0">
        <w:t xml:space="preserve"> are seeking to </w:t>
      </w:r>
      <w:r w:rsidR="00930703" w:rsidRPr="003771A0">
        <w:t>correct</w:t>
      </w:r>
      <w:r w:rsidR="00976BD6" w:rsidRPr="003771A0">
        <w:t xml:space="preserve"> this </w:t>
      </w:r>
      <w:r w:rsidR="00AE631E" w:rsidRPr="003771A0">
        <w:t xml:space="preserve">by simplifying </w:t>
      </w:r>
      <w:r w:rsidR="00B521ED">
        <w:t xml:space="preserve">and clarifying </w:t>
      </w:r>
      <w:r w:rsidR="001068A0" w:rsidRPr="003771A0">
        <w:t xml:space="preserve">the </w:t>
      </w:r>
      <w:r w:rsidR="00B521ED">
        <w:t>requirements for controls</w:t>
      </w:r>
      <w:r w:rsidR="001068A0" w:rsidRPr="003771A0">
        <w:t xml:space="preserve"> installed alongside a gas boiler</w:t>
      </w:r>
      <w:r w:rsidR="00930703" w:rsidRPr="003771A0">
        <w:t xml:space="preserve">. </w:t>
      </w:r>
    </w:p>
    <w:p w14:paraId="7EB80A0C" w14:textId="34A9053C" w:rsidR="004C0171" w:rsidRPr="00A674C7" w:rsidRDefault="002E5665" w:rsidP="00D31824">
      <w:pPr>
        <w:autoSpaceDE w:val="0"/>
        <w:autoSpaceDN w:val="0"/>
        <w:adjustRightInd w:val="0"/>
        <w:spacing w:line="276" w:lineRule="auto"/>
        <w:rPr>
          <w:rFonts w:eastAsia="Arial"/>
        </w:rPr>
      </w:pPr>
      <w:r w:rsidRPr="00D1275E">
        <w:lastRenderedPageBreak/>
        <w:t>To do so, we propose</w:t>
      </w:r>
      <w:r w:rsidR="00720909" w:rsidRPr="003771A0">
        <w:rPr>
          <w:rFonts w:eastAsia="Arial"/>
        </w:rPr>
        <w:t xml:space="preserve"> to draw on the existing </w:t>
      </w:r>
      <w:r w:rsidR="09ED539F" w:rsidRPr="003771A0">
        <w:rPr>
          <w:rFonts w:eastAsia="Arial"/>
        </w:rPr>
        <w:t xml:space="preserve">temperature control classes specified in the Energy Labelling Regulations </w:t>
      </w:r>
      <w:r w:rsidR="00320FE4">
        <w:rPr>
          <w:rFonts w:eastAsia="Arial"/>
        </w:rPr>
        <w:t>for energy labels</w:t>
      </w:r>
      <w:r w:rsidR="00111548">
        <w:rPr>
          <w:rFonts w:eastAsia="Arial"/>
        </w:rPr>
        <w:t>, of</w:t>
      </w:r>
      <w:r w:rsidR="00320FE4">
        <w:rPr>
          <w:rFonts w:eastAsia="Arial"/>
        </w:rPr>
        <w:t xml:space="preserve"> packages </w:t>
      </w:r>
      <w:r w:rsidR="00111548">
        <w:rPr>
          <w:rFonts w:eastAsia="Arial"/>
        </w:rPr>
        <w:t>of</w:t>
      </w:r>
      <w:r w:rsidR="00111548" w:rsidRPr="003771A0">
        <w:rPr>
          <w:rFonts w:eastAsia="Arial"/>
        </w:rPr>
        <w:t xml:space="preserve"> </w:t>
      </w:r>
      <w:r w:rsidR="00111548">
        <w:rPr>
          <w:rFonts w:eastAsia="Arial"/>
        </w:rPr>
        <w:t>s</w:t>
      </w:r>
      <w:r w:rsidR="00111548" w:rsidRPr="003771A0">
        <w:rPr>
          <w:rFonts w:eastAsia="Arial"/>
        </w:rPr>
        <w:t xml:space="preserve">pace and </w:t>
      </w:r>
      <w:r w:rsidR="00111548">
        <w:rPr>
          <w:rFonts w:eastAsia="Arial"/>
        </w:rPr>
        <w:t>c</w:t>
      </w:r>
      <w:r w:rsidR="00111548" w:rsidRPr="003771A0">
        <w:rPr>
          <w:rFonts w:eastAsia="Arial"/>
        </w:rPr>
        <w:t xml:space="preserve">ombination </w:t>
      </w:r>
      <w:r w:rsidR="00111548">
        <w:rPr>
          <w:rFonts w:eastAsia="Arial"/>
        </w:rPr>
        <w:t>h</w:t>
      </w:r>
      <w:r w:rsidR="00111548" w:rsidRPr="003771A0">
        <w:rPr>
          <w:rFonts w:eastAsia="Arial"/>
        </w:rPr>
        <w:t>eaters</w:t>
      </w:r>
      <w:r w:rsidR="00111548" w:rsidRPr="2DD0ED83">
        <w:rPr>
          <w:rFonts w:eastAsia="Arial"/>
        </w:rPr>
        <w:t xml:space="preserve"> </w:t>
      </w:r>
      <w:r w:rsidR="00320FE4" w:rsidRPr="2DD0ED83">
        <w:rPr>
          <w:rFonts w:eastAsia="Arial"/>
        </w:rPr>
        <w:t>of</w:t>
      </w:r>
      <w:r w:rsidR="00320FE4">
        <w:rPr>
          <w:rFonts w:eastAsia="Arial"/>
        </w:rPr>
        <w:t xml:space="preserve"> </w:t>
      </w:r>
      <w:r w:rsidR="00581A07">
        <w:rPr>
          <w:rFonts w:eastAsia="Arial"/>
        </w:rPr>
        <w:t>temperature controls and solar devices</w:t>
      </w:r>
      <w:r w:rsidR="09ED539F" w:rsidRPr="003771A0">
        <w:rPr>
          <w:rFonts w:eastAsia="Arial"/>
        </w:rPr>
        <w:t>.</w:t>
      </w:r>
      <w:r w:rsidR="00581A07">
        <w:rPr>
          <w:rStyle w:val="FootnoteReference"/>
          <w:rFonts w:eastAsia="Arial"/>
        </w:rPr>
        <w:footnoteReference w:id="29"/>
      </w:r>
      <w:r w:rsidR="09ED539F" w:rsidRPr="003771A0">
        <w:rPr>
          <w:rFonts w:eastAsia="Arial"/>
        </w:rPr>
        <w:t xml:space="preserve"> </w:t>
      </w:r>
      <w:r w:rsidR="00720909" w:rsidRPr="003771A0">
        <w:t xml:space="preserve">The </w:t>
      </w:r>
      <w:r w:rsidR="2CB93B69" w:rsidRPr="003771A0">
        <w:t>regulations</w:t>
      </w:r>
      <w:r w:rsidR="00E50BF6" w:rsidRPr="003771A0">
        <w:t xml:space="preserve"> </w:t>
      </w:r>
      <w:r w:rsidR="00720909" w:rsidRPr="003771A0">
        <w:t xml:space="preserve">define a range of control classes </w:t>
      </w:r>
      <w:r w:rsidR="00B96FB6">
        <w:t xml:space="preserve">(ranging from Class I to Class VIII) </w:t>
      </w:r>
      <w:r w:rsidR="00720909" w:rsidRPr="003771A0">
        <w:t>and provide clear definitions</w:t>
      </w:r>
      <w:r w:rsidR="00975824" w:rsidRPr="003771A0">
        <w:t>, which are displayed on control manufacturer</w:t>
      </w:r>
      <w:r w:rsidR="00223F9A">
        <w:t xml:space="preserve"> </w:t>
      </w:r>
      <w:r w:rsidR="00223F9A" w:rsidRPr="00A674C7">
        <w:t>guidance</w:t>
      </w:r>
      <w:r w:rsidR="000B3C4F" w:rsidRPr="00A674C7">
        <w:t>, specification material,</w:t>
      </w:r>
      <w:r w:rsidR="00975824" w:rsidRPr="00A674C7">
        <w:t xml:space="preserve"> </w:t>
      </w:r>
      <w:proofErr w:type="gramStart"/>
      <w:r w:rsidR="00975824" w:rsidRPr="00A674C7">
        <w:t>manuals</w:t>
      </w:r>
      <w:proofErr w:type="gramEnd"/>
      <w:r w:rsidR="00975824" w:rsidRPr="00A674C7">
        <w:t xml:space="preserve"> and installation </w:t>
      </w:r>
      <w:r w:rsidR="0039009E" w:rsidRPr="00A674C7">
        <w:t>guidance</w:t>
      </w:r>
      <w:r w:rsidR="00720909" w:rsidRPr="00A674C7">
        <w:t>.</w:t>
      </w:r>
      <w:r w:rsidR="00720909" w:rsidRPr="00A674C7">
        <w:rPr>
          <w:rFonts w:eastAsia="Arial"/>
        </w:rPr>
        <w:t xml:space="preserve"> </w:t>
      </w:r>
    </w:p>
    <w:p w14:paraId="73325F29" w14:textId="67241539" w:rsidR="00066438" w:rsidRPr="00104081" w:rsidRDefault="00AE567C" w:rsidP="00D31824">
      <w:pPr>
        <w:autoSpaceDE w:val="0"/>
        <w:autoSpaceDN w:val="0"/>
        <w:adjustRightInd w:val="0"/>
        <w:spacing w:line="276" w:lineRule="auto"/>
        <w:rPr>
          <w:i/>
        </w:rPr>
      </w:pPr>
      <w:r w:rsidRPr="00A674C7">
        <w:t>Our intention is that new gas boilers are sold and fitted with Class VI controls. Therefore, w</w:t>
      </w:r>
      <w:r w:rsidR="00002F54" w:rsidRPr="00A674C7">
        <w:t xml:space="preserve">e propose to require new gas boilers </w:t>
      </w:r>
      <w:r w:rsidR="00E51FA1" w:rsidRPr="00A674C7">
        <w:t>to be placed on the market with Class VI gas boiler controls</w:t>
      </w:r>
      <w:r w:rsidR="00002F54" w:rsidRPr="00A674C7">
        <w:t>.</w:t>
      </w:r>
      <w:r w:rsidR="00A96584" w:rsidRPr="00A674C7">
        <w:rPr>
          <w:rStyle w:val="FootnoteReference"/>
        </w:rPr>
        <w:footnoteReference w:id="30"/>
      </w:r>
      <w:r w:rsidR="00002F54" w:rsidRPr="00A674C7">
        <w:t xml:space="preserve"> </w:t>
      </w:r>
      <w:r w:rsidR="00720909" w:rsidRPr="00A674C7">
        <w:rPr>
          <w:rFonts w:eastAsia="Arial"/>
        </w:rPr>
        <w:t xml:space="preserve">Class VI controls are </w:t>
      </w:r>
      <w:r w:rsidR="00E218EC" w:rsidRPr="00E26F75">
        <w:t>w</w:t>
      </w:r>
      <w:r w:rsidR="00720909" w:rsidRPr="00E26F75">
        <w:t>eather compensator</w:t>
      </w:r>
      <w:r w:rsidR="00E218EC" w:rsidRPr="00E26F75">
        <w:t>s</w:t>
      </w:r>
      <w:r w:rsidR="00720909" w:rsidRPr="00E26F75">
        <w:t xml:space="preserve"> and room sensor</w:t>
      </w:r>
      <w:r w:rsidR="00E218EC" w:rsidRPr="00E26F75">
        <w:t>s</w:t>
      </w:r>
      <w:r w:rsidR="00720909" w:rsidRPr="00E26F75">
        <w:t xml:space="preserve"> for use with modulating heaters, including gas boilers</w:t>
      </w:r>
      <w:r w:rsidR="00720909" w:rsidRPr="00CF609D">
        <w:t>.</w:t>
      </w:r>
      <w:r w:rsidR="006C621F">
        <w:rPr>
          <w:rStyle w:val="FootnoteReference"/>
        </w:rPr>
        <w:footnoteReference w:id="31"/>
      </w:r>
      <w:r w:rsidR="00702111" w:rsidRPr="00CF609D">
        <w:t xml:space="preserve"> </w:t>
      </w:r>
      <w:r w:rsidR="00702111" w:rsidRPr="00CD68CF">
        <w:t xml:space="preserve">This definition </w:t>
      </w:r>
      <w:r w:rsidR="00501584" w:rsidRPr="00CD68CF">
        <w:t>allow</w:t>
      </w:r>
      <w:r w:rsidR="009722A4">
        <w:t>s</w:t>
      </w:r>
      <w:r w:rsidR="00501584" w:rsidRPr="00CD68CF">
        <w:t xml:space="preserve"> for </w:t>
      </w:r>
      <w:r w:rsidR="00290E8D" w:rsidRPr="00CD68CF">
        <w:t xml:space="preserve">controls to include </w:t>
      </w:r>
      <w:r w:rsidR="00054E50" w:rsidRPr="00CD68CF">
        <w:t xml:space="preserve">both </w:t>
      </w:r>
      <w:r w:rsidR="00702111" w:rsidRPr="00CD68CF">
        <w:t xml:space="preserve">weather </w:t>
      </w:r>
      <w:r w:rsidR="00054E50" w:rsidRPr="00CD68CF">
        <w:t xml:space="preserve">and load </w:t>
      </w:r>
      <w:r w:rsidR="00702111" w:rsidRPr="00CD68CF">
        <w:t>compensation functionalities</w:t>
      </w:r>
      <w:r w:rsidR="00455028">
        <w:t xml:space="preserve">, or </w:t>
      </w:r>
      <w:r w:rsidR="00173E11">
        <w:t xml:space="preserve">just controls with advanced </w:t>
      </w:r>
      <w:r w:rsidR="00553997">
        <w:t>w</w:t>
      </w:r>
      <w:r w:rsidR="00173E11">
        <w:t xml:space="preserve">eather </w:t>
      </w:r>
      <w:r w:rsidR="00553997">
        <w:t>c</w:t>
      </w:r>
      <w:r w:rsidR="00173E11">
        <w:t>ompensation</w:t>
      </w:r>
      <w:r w:rsidR="00455028">
        <w:t xml:space="preserve">. </w:t>
      </w:r>
      <w:r w:rsidR="0042512C" w:rsidRPr="00A4132F">
        <w:t xml:space="preserve">This proposal will ensure a consistent base functionality for heating controls that will </w:t>
      </w:r>
      <w:r w:rsidR="0042512C">
        <w:t>ensure they all can enhance</w:t>
      </w:r>
      <w:r w:rsidR="0042512C" w:rsidRPr="00A4132F">
        <w:t xml:space="preserve"> boiler </w:t>
      </w:r>
      <w:r w:rsidR="0042512C">
        <w:t>performance when in operation</w:t>
      </w:r>
      <w:r w:rsidR="0042512C" w:rsidRPr="00A4132F">
        <w:t>.</w:t>
      </w:r>
      <w:r w:rsidR="0042512C">
        <w:t xml:space="preserve"> </w:t>
      </w:r>
    </w:p>
    <w:p w14:paraId="7145B709" w14:textId="2FE8B705" w:rsidR="003B75CE" w:rsidRPr="00C17E42" w:rsidRDefault="00BE7E7B" w:rsidP="00D31824">
      <w:pPr>
        <w:autoSpaceDE w:val="0"/>
        <w:autoSpaceDN w:val="0"/>
        <w:adjustRightInd w:val="0"/>
        <w:spacing w:line="276" w:lineRule="auto"/>
      </w:pPr>
      <w:r w:rsidRPr="00D1275E">
        <w:t xml:space="preserve">It is the </w:t>
      </w:r>
      <w:r w:rsidR="008C6759">
        <w:t>g</w:t>
      </w:r>
      <w:r w:rsidRPr="00D1275E">
        <w:t xml:space="preserve">overnment’s understanding </w:t>
      </w:r>
      <w:r w:rsidR="006644DF" w:rsidRPr="00C45A4E">
        <w:t>that</w:t>
      </w:r>
      <w:r w:rsidRPr="00C45A4E">
        <w:t xml:space="preserve"> </w:t>
      </w:r>
      <w:r w:rsidR="0091714F" w:rsidRPr="00C45A4E">
        <w:t>many</w:t>
      </w:r>
      <w:r w:rsidR="00C85CC4" w:rsidRPr="00C45A4E">
        <w:t xml:space="preserve"> internet</w:t>
      </w:r>
      <w:r w:rsidR="00150980">
        <w:t>-</w:t>
      </w:r>
      <w:r w:rsidR="00C85CC4" w:rsidRPr="00C45A4E">
        <w:t xml:space="preserve">enabled smart controls </w:t>
      </w:r>
      <w:r w:rsidR="0077204D" w:rsidRPr="00C45A4E">
        <w:t xml:space="preserve">would </w:t>
      </w:r>
      <w:r w:rsidR="0091714F" w:rsidRPr="00C45A4E">
        <w:t>meet</w:t>
      </w:r>
      <w:r w:rsidR="0077204D" w:rsidRPr="00C45A4E">
        <w:t xml:space="preserve"> this </w:t>
      </w:r>
      <w:r w:rsidR="0091714F" w:rsidRPr="00C45A4E">
        <w:t>classification</w:t>
      </w:r>
      <w:r w:rsidR="00D81EC9" w:rsidRPr="00C45A4E">
        <w:t xml:space="preserve"> if combined </w:t>
      </w:r>
      <w:r w:rsidR="0091714F" w:rsidRPr="00C45A4E">
        <w:t>with</w:t>
      </w:r>
      <w:r w:rsidR="00D81EC9" w:rsidRPr="00C45A4E">
        <w:t xml:space="preserve"> the correct boiler</w:t>
      </w:r>
      <w:r w:rsidR="004F6FF7" w:rsidRPr="00C45A4E">
        <w:t>, without any changes</w:t>
      </w:r>
      <w:r w:rsidR="00D81EC9" w:rsidRPr="00C45A4E">
        <w:t xml:space="preserve">. </w:t>
      </w:r>
      <w:r w:rsidR="00CD2E0A">
        <w:t>Controls more</w:t>
      </w:r>
      <w:r w:rsidR="00A70C27" w:rsidRPr="00C45A4E">
        <w:t xml:space="preserve"> </w:t>
      </w:r>
      <w:r w:rsidR="00C45A4E">
        <w:t>‘</w:t>
      </w:r>
      <w:r w:rsidR="00A70C27" w:rsidRPr="00C45A4E">
        <w:t>traditional</w:t>
      </w:r>
      <w:r w:rsidR="00C45A4E">
        <w:t>’</w:t>
      </w:r>
      <w:r w:rsidR="00A6556A" w:rsidRPr="00C45A4E">
        <w:t xml:space="preserve"> </w:t>
      </w:r>
      <w:r w:rsidR="00CD2E0A">
        <w:t xml:space="preserve">in </w:t>
      </w:r>
      <w:r w:rsidR="00C45A4E">
        <w:t>appear</w:t>
      </w:r>
      <w:r w:rsidR="00CD2E0A">
        <w:t>ance</w:t>
      </w:r>
      <w:r w:rsidR="00C45A4E">
        <w:t xml:space="preserve"> can meet this classification</w:t>
      </w:r>
      <w:r w:rsidR="00A70C27" w:rsidRPr="00C45A4E">
        <w:t xml:space="preserve"> with </w:t>
      </w:r>
      <w:r w:rsidR="00C45A4E">
        <w:t>weather information collected via an</w:t>
      </w:r>
      <w:r w:rsidR="00A70C27" w:rsidRPr="00C45A4E">
        <w:t xml:space="preserve"> outdoor sensor</w:t>
      </w:r>
      <w:r w:rsidR="00C45A4E">
        <w:t xml:space="preserve"> which is fitted at the installation</w:t>
      </w:r>
      <w:r w:rsidR="00A70C27" w:rsidRPr="00C45A4E">
        <w:t>.</w:t>
      </w:r>
      <w:r w:rsidR="00F738D7">
        <w:t xml:space="preserve"> </w:t>
      </w:r>
      <w:r w:rsidR="003908B3">
        <w:t xml:space="preserve">A correctly installed </w:t>
      </w:r>
      <w:r w:rsidR="00F738D7">
        <w:t xml:space="preserve">outdoor sensor </w:t>
      </w:r>
      <w:r w:rsidR="00A902C2">
        <w:t>also</w:t>
      </w:r>
      <w:r w:rsidR="00F738D7">
        <w:t xml:space="preserve"> ensure</w:t>
      </w:r>
      <w:r w:rsidR="00A902C2">
        <w:t>s the most</w:t>
      </w:r>
      <w:r w:rsidR="00F738D7">
        <w:t xml:space="preserve"> accurate</w:t>
      </w:r>
      <w:r w:rsidR="003908B3">
        <w:t xml:space="preserve"> weather</w:t>
      </w:r>
      <w:r w:rsidR="00F738D7">
        <w:t xml:space="preserve"> </w:t>
      </w:r>
      <w:r w:rsidR="00A902C2">
        <w:t xml:space="preserve">information is collected. </w:t>
      </w:r>
      <w:r w:rsidR="00F84285" w:rsidRPr="00C45A4E">
        <w:t>The</w:t>
      </w:r>
      <w:r w:rsidR="00D04491" w:rsidRPr="00C45A4E">
        <w:t xml:space="preserve"> </w:t>
      </w:r>
      <w:r w:rsidR="00671463" w:rsidRPr="00C45A4E">
        <w:t>reason for not requiring</w:t>
      </w:r>
      <w:r w:rsidR="00D04491" w:rsidRPr="00C45A4E">
        <w:t xml:space="preserve"> ‘smart’</w:t>
      </w:r>
      <w:r w:rsidR="00BB3196">
        <w:t xml:space="preserve"> </w:t>
      </w:r>
      <w:r w:rsidR="00D04491" w:rsidRPr="00C45A4E">
        <w:t>functionality as a defa</w:t>
      </w:r>
      <w:r w:rsidR="006A760E" w:rsidRPr="00C45A4E">
        <w:t>u</w:t>
      </w:r>
      <w:r w:rsidR="00D04491" w:rsidRPr="00C45A4E">
        <w:t>lt</w:t>
      </w:r>
      <w:r w:rsidR="006C7D45" w:rsidRPr="00C45A4E">
        <w:t xml:space="preserve"> </w:t>
      </w:r>
      <w:r w:rsidR="006A760E" w:rsidRPr="00C45A4E">
        <w:t>is to reflect</w:t>
      </w:r>
      <w:r w:rsidR="00E33FB6" w:rsidRPr="00C45A4E">
        <w:t xml:space="preserve"> </w:t>
      </w:r>
      <w:r w:rsidR="00720909" w:rsidRPr="00C45A4E">
        <w:t>different consumer</w:t>
      </w:r>
      <w:r w:rsidR="00720909" w:rsidRPr="00D97F31">
        <w:t xml:space="preserve"> needs</w:t>
      </w:r>
      <w:r w:rsidR="00975824" w:rsidRPr="00D97F31">
        <w:t xml:space="preserve"> </w:t>
      </w:r>
      <w:r w:rsidR="00E823D2" w:rsidRPr="00D97F31">
        <w:t>and preferences.</w:t>
      </w:r>
      <w:r w:rsidR="00AA021D" w:rsidRPr="00D97F31">
        <w:t xml:space="preserve"> </w:t>
      </w:r>
      <w:r w:rsidR="006E07EB" w:rsidRPr="00D97F31">
        <w:t xml:space="preserve">It is expected that smart devices </w:t>
      </w:r>
      <w:r w:rsidR="00D5542F" w:rsidRPr="00D97F31">
        <w:t>will remain the most popular due to their significant consumer appeal</w:t>
      </w:r>
      <w:r w:rsidR="002F331F" w:rsidRPr="00D97F31">
        <w:t>,</w:t>
      </w:r>
      <w:r w:rsidR="00D5542F" w:rsidRPr="00D97F31">
        <w:t xml:space="preserve"> </w:t>
      </w:r>
      <w:r w:rsidR="002F331F" w:rsidRPr="00D97F31">
        <w:t>in part through useful functionalities</w:t>
      </w:r>
      <w:r w:rsidR="009722A4" w:rsidRPr="00D97F31">
        <w:t xml:space="preserve"> which can reduce gas consumption</w:t>
      </w:r>
      <w:r w:rsidR="002F331F" w:rsidRPr="00D97F31">
        <w:t xml:space="preserve"> such as geolocation.</w:t>
      </w:r>
      <w:r w:rsidR="00E168EA" w:rsidRPr="00D97F31">
        <w:t xml:space="preserve"> </w:t>
      </w:r>
    </w:p>
    <w:p w14:paraId="18A48FDD" w14:textId="5648DD3D" w:rsidR="00720909" w:rsidRPr="00206338" w:rsidRDefault="009D6DEA" w:rsidP="00D31824">
      <w:pPr>
        <w:pStyle w:val="BodyText"/>
        <w:spacing w:after="240" w:line="276" w:lineRule="auto"/>
        <w:rPr>
          <w:sz w:val="24"/>
          <w:szCs w:val="24"/>
        </w:rPr>
      </w:pPr>
      <w:r>
        <w:rPr>
          <w:sz w:val="24"/>
          <w:szCs w:val="24"/>
        </w:rPr>
        <w:t xml:space="preserve">The </w:t>
      </w:r>
      <w:r w:rsidR="00720909" w:rsidRPr="00206338">
        <w:rPr>
          <w:sz w:val="24"/>
          <w:szCs w:val="24"/>
        </w:rPr>
        <w:t xml:space="preserve">internal sensor </w:t>
      </w:r>
      <w:r w:rsidR="00F477B4">
        <w:rPr>
          <w:sz w:val="24"/>
          <w:szCs w:val="24"/>
        </w:rPr>
        <w:t>on the</w:t>
      </w:r>
      <w:r w:rsidR="0097606D">
        <w:rPr>
          <w:sz w:val="24"/>
          <w:szCs w:val="24"/>
        </w:rPr>
        <w:t xml:space="preserve"> </w:t>
      </w:r>
      <w:r w:rsidR="002647FE">
        <w:rPr>
          <w:sz w:val="24"/>
          <w:szCs w:val="24"/>
        </w:rPr>
        <w:t>C</w:t>
      </w:r>
      <w:r w:rsidR="0097606D">
        <w:rPr>
          <w:sz w:val="24"/>
          <w:szCs w:val="24"/>
        </w:rPr>
        <w:t xml:space="preserve">lass VI control </w:t>
      </w:r>
      <w:r w:rsidR="002A4F46">
        <w:rPr>
          <w:sz w:val="24"/>
          <w:szCs w:val="24"/>
        </w:rPr>
        <w:t xml:space="preserve">will </w:t>
      </w:r>
      <w:r w:rsidR="000C4CF6">
        <w:rPr>
          <w:sz w:val="24"/>
          <w:szCs w:val="24"/>
        </w:rPr>
        <w:t xml:space="preserve">help to </w:t>
      </w:r>
      <w:r w:rsidR="002E209B">
        <w:rPr>
          <w:sz w:val="24"/>
          <w:szCs w:val="24"/>
        </w:rPr>
        <w:t>ensure</w:t>
      </w:r>
      <w:r w:rsidR="002A4F46">
        <w:rPr>
          <w:sz w:val="24"/>
          <w:szCs w:val="24"/>
        </w:rPr>
        <w:t xml:space="preserve"> consumer comfort</w:t>
      </w:r>
      <w:r w:rsidR="000C4CF6">
        <w:rPr>
          <w:sz w:val="24"/>
          <w:szCs w:val="24"/>
        </w:rPr>
        <w:t xml:space="preserve"> by </w:t>
      </w:r>
      <w:r w:rsidR="006E3975">
        <w:rPr>
          <w:sz w:val="24"/>
          <w:szCs w:val="24"/>
        </w:rPr>
        <w:t xml:space="preserve">gathering </w:t>
      </w:r>
      <w:r w:rsidR="005D582D">
        <w:rPr>
          <w:sz w:val="24"/>
          <w:szCs w:val="24"/>
        </w:rPr>
        <w:t xml:space="preserve">and monitoring </w:t>
      </w:r>
      <w:r w:rsidR="008E1737">
        <w:rPr>
          <w:sz w:val="24"/>
          <w:szCs w:val="24"/>
        </w:rPr>
        <w:t>the temperature inside the building</w:t>
      </w:r>
      <w:r w:rsidR="0060710A">
        <w:rPr>
          <w:sz w:val="24"/>
          <w:szCs w:val="24"/>
        </w:rPr>
        <w:t xml:space="preserve"> </w:t>
      </w:r>
      <w:r w:rsidR="00755ACD">
        <w:rPr>
          <w:sz w:val="24"/>
          <w:szCs w:val="24"/>
        </w:rPr>
        <w:t>r</w:t>
      </w:r>
      <w:r w:rsidR="003E32D5">
        <w:rPr>
          <w:sz w:val="24"/>
          <w:szCs w:val="24"/>
        </w:rPr>
        <w:t xml:space="preserve">ather than </w:t>
      </w:r>
      <w:r w:rsidR="00720909" w:rsidRPr="00206338">
        <w:rPr>
          <w:sz w:val="24"/>
          <w:szCs w:val="24"/>
        </w:rPr>
        <w:t>solely leaving the boiler output to the weather</w:t>
      </w:r>
      <w:r w:rsidR="000B5DCD">
        <w:rPr>
          <w:sz w:val="24"/>
          <w:szCs w:val="24"/>
        </w:rPr>
        <w:t>.</w:t>
      </w:r>
      <w:r w:rsidR="0047700B">
        <w:rPr>
          <w:sz w:val="24"/>
          <w:szCs w:val="24"/>
        </w:rPr>
        <w:t xml:space="preserve"> </w:t>
      </w:r>
      <w:r w:rsidR="002647FE">
        <w:rPr>
          <w:sz w:val="24"/>
          <w:szCs w:val="24"/>
        </w:rPr>
        <w:t>In addition</w:t>
      </w:r>
      <w:r w:rsidR="002A4F46">
        <w:rPr>
          <w:sz w:val="24"/>
          <w:szCs w:val="24"/>
        </w:rPr>
        <w:t>,</w:t>
      </w:r>
      <w:r w:rsidR="002647FE">
        <w:rPr>
          <w:sz w:val="24"/>
          <w:szCs w:val="24"/>
        </w:rPr>
        <w:t xml:space="preserve"> smart thermostats</w:t>
      </w:r>
      <w:r w:rsidR="00931ABB">
        <w:rPr>
          <w:sz w:val="24"/>
          <w:szCs w:val="24"/>
        </w:rPr>
        <w:t>,</w:t>
      </w:r>
      <w:r w:rsidR="002647FE">
        <w:rPr>
          <w:sz w:val="24"/>
          <w:szCs w:val="24"/>
        </w:rPr>
        <w:t xml:space="preserve"> w</w:t>
      </w:r>
      <w:r w:rsidR="009E6855">
        <w:rPr>
          <w:sz w:val="24"/>
          <w:szCs w:val="24"/>
        </w:rPr>
        <w:t xml:space="preserve">hich can learn the characteristics of a </w:t>
      </w:r>
      <w:r w:rsidR="00376828">
        <w:rPr>
          <w:sz w:val="24"/>
          <w:szCs w:val="24"/>
        </w:rPr>
        <w:t>building</w:t>
      </w:r>
      <w:r w:rsidR="0060710A">
        <w:rPr>
          <w:sz w:val="24"/>
          <w:szCs w:val="24"/>
        </w:rPr>
        <w:t xml:space="preserve"> and how long it takes to heat specific rooms</w:t>
      </w:r>
      <w:r w:rsidR="00931ABB">
        <w:rPr>
          <w:sz w:val="24"/>
          <w:szCs w:val="24"/>
        </w:rPr>
        <w:t>,</w:t>
      </w:r>
      <w:r w:rsidR="009E6855">
        <w:rPr>
          <w:sz w:val="24"/>
          <w:szCs w:val="24"/>
        </w:rPr>
        <w:t xml:space="preserve"> will act in a similar way</w:t>
      </w:r>
      <w:r w:rsidR="008B5001">
        <w:rPr>
          <w:sz w:val="24"/>
          <w:szCs w:val="24"/>
        </w:rPr>
        <w:t xml:space="preserve"> </w:t>
      </w:r>
      <w:proofErr w:type="gramStart"/>
      <w:r w:rsidR="008B5001">
        <w:rPr>
          <w:sz w:val="24"/>
          <w:szCs w:val="24"/>
        </w:rPr>
        <w:t>and also</w:t>
      </w:r>
      <w:proofErr w:type="gramEnd"/>
      <w:r w:rsidR="008B5001">
        <w:rPr>
          <w:sz w:val="24"/>
          <w:szCs w:val="24"/>
        </w:rPr>
        <w:t xml:space="preserve"> </w:t>
      </w:r>
      <w:r w:rsidR="00931ABB">
        <w:rPr>
          <w:sz w:val="24"/>
          <w:szCs w:val="24"/>
        </w:rPr>
        <w:t xml:space="preserve">may </w:t>
      </w:r>
      <w:r w:rsidR="008B5001">
        <w:rPr>
          <w:sz w:val="24"/>
          <w:szCs w:val="24"/>
        </w:rPr>
        <w:t>mean some load compensati</w:t>
      </w:r>
      <w:r w:rsidR="00F25F46">
        <w:rPr>
          <w:sz w:val="24"/>
          <w:szCs w:val="24"/>
        </w:rPr>
        <w:t>ng functionality</w:t>
      </w:r>
      <w:r w:rsidR="008B5001">
        <w:rPr>
          <w:sz w:val="24"/>
          <w:szCs w:val="24"/>
        </w:rPr>
        <w:t xml:space="preserve"> can be </w:t>
      </w:r>
      <w:r w:rsidR="00F25F46">
        <w:rPr>
          <w:sz w:val="24"/>
          <w:szCs w:val="24"/>
        </w:rPr>
        <w:t>utilised.</w:t>
      </w:r>
    </w:p>
    <w:p w14:paraId="2A9CAA5F" w14:textId="692C47E0" w:rsidR="00720909" w:rsidRPr="00FF5C5D" w:rsidRDefault="00720909" w:rsidP="00D31824">
      <w:pPr>
        <w:pStyle w:val="BodyText"/>
        <w:spacing w:after="240" w:line="276" w:lineRule="auto"/>
        <w:rPr>
          <w:sz w:val="24"/>
          <w:szCs w:val="24"/>
        </w:rPr>
      </w:pPr>
      <w:r w:rsidRPr="00FF5C5D">
        <w:rPr>
          <w:sz w:val="24"/>
        </w:rPr>
        <w:t xml:space="preserve">Class VI controls are widely available and </w:t>
      </w:r>
      <w:r w:rsidR="00DE0D29" w:rsidRPr="00FF5C5D">
        <w:rPr>
          <w:sz w:val="24"/>
        </w:rPr>
        <w:t>retail at similar price points</w:t>
      </w:r>
      <w:r w:rsidRPr="00FF5C5D">
        <w:rPr>
          <w:sz w:val="24"/>
        </w:rPr>
        <w:t xml:space="preserve"> to controls from lower classes. </w:t>
      </w:r>
      <w:r w:rsidR="00150D8B">
        <w:rPr>
          <w:sz w:val="24"/>
        </w:rPr>
        <w:t xml:space="preserve">As controls of lower classes are available at similar price points, it is the </w:t>
      </w:r>
      <w:r w:rsidR="008C6759">
        <w:rPr>
          <w:sz w:val="24"/>
        </w:rPr>
        <w:t>g</w:t>
      </w:r>
      <w:r w:rsidR="00150D8B">
        <w:rPr>
          <w:sz w:val="24"/>
        </w:rPr>
        <w:t xml:space="preserve">overnment’s understanding that the </w:t>
      </w:r>
      <w:r w:rsidR="001B4A57">
        <w:rPr>
          <w:sz w:val="24"/>
        </w:rPr>
        <w:t>control class is not driving the price point, but other additional features.</w:t>
      </w:r>
      <w:r w:rsidRPr="00FF5C5D">
        <w:rPr>
          <w:sz w:val="24"/>
        </w:rPr>
        <w:t xml:space="preserve"> </w:t>
      </w:r>
      <w:r w:rsidR="00E90278">
        <w:rPr>
          <w:sz w:val="24"/>
        </w:rPr>
        <w:t>Therefore, i</w:t>
      </w:r>
      <w:r w:rsidRPr="00FF5C5D">
        <w:rPr>
          <w:sz w:val="24"/>
        </w:rPr>
        <w:t xml:space="preserve">t is </w:t>
      </w:r>
      <w:r w:rsidR="00F25F46" w:rsidRPr="00FF5C5D">
        <w:rPr>
          <w:sz w:val="24"/>
        </w:rPr>
        <w:t>not</w:t>
      </w:r>
      <w:r w:rsidRPr="00FF5C5D">
        <w:rPr>
          <w:sz w:val="24"/>
        </w:rPr>
        <w:t xml:space="preserve"> anticipated that this proposal will </w:t>
      </w:r>
      <w:r w:rsidRPr="00FF5C5D" w:rsidDel="757D036E">
        <w:rPr>
          <w:sz w:val="24"/>
        </w:rPr>
        <w:t>rais</w:t>
      </w:r>
      <w:r w:rsidRPr="00FF5C5D">
        <w:rPr>
          <w:sz w:val="24"/>
        </w:rPr>
        <w:t>e the overall cost of boiler controls and new boiler installations. However, we are interested to hear views as to whether there will be any resulting price increase or reduction.</w:t>
      </w:r>
    </w:p>
    <w:p w14:paraId="666FE6E2" w14:textId="1F7BB603" w:rsidR="00690C97" w:rsidRPr="008F5CD1" w:rsidRDefault="1FF50624" w:rsidP="01A7B0E9">
      <w:pPr>
        <w:autoSpaceDE w:val="0"/>
        <w:autoSpaceDN w:val="0"/>
        <w:adjustRightInd w:val="0"/>
        <w:spacing w:line="276" w:lineRule="auto"/>
        <w:rPr>
          <w:b/>
          <w:bCs/>
          <w:sz w:val="23"/>
          <w:szCs w:val="23"/>
        </w:rPr>
      </w:pPr>
      <w:r w:rsidRPr="00A674C7">
        <w:rPr>
          <w:b/>
          <w:bCs/>
        </w:rPr>
        <w:t xml:space="preserve">Question 1: Do you agree that all </w:t>
      </w:r>
      <w:r w:rsidR="00186D12" w:rsidRPr="00A674C7">
        <w:rPr>
          <w:b/>
          <w:bCs/>
        </w:rPr>
        <w:t xml:space="preserve">gas </w:t>
      </w:r>
      <w:r w:rsidRPr="00A674C7">
        <w:rPr>
          <w:b/>
          <w:bCs/>
        </w:rPr>
        <w:t xml:space="preserve">boilers should be </w:t>
      </w:r>
      <w:r w:rsidR="00186D12" w:rsidRPr="00E002DF">
        <w:rPr>
          <w:b/>
        </w:rPr>
        <w:t>placed on the market</w:t>
      </w:r>
      <w:r w:rsidR="00186D12" w:rsidRPr="00A674C7">
        <w:rPr>
          <w:b/>
          <w:bCs/>
        </w:rPr>
        <w:t xml:space="preserve"> </w:t>
      </w:r>
      <w:r w:rsidRPr="00A674C7">
        <w:rPr>
          <w:b/>
          <w:bCs/>
        </w:rPr>
        <w:t xml:space="preserve">with controls that meet </w:t>
      </w:r>
      <w:r w:rsidR="006C1882" w:rsidRPr="00A674C7">
        <w:rPr>
          <w:b/>
          <w:bCs/>
        </w:rPr>
        <w:t>Ener</w:t>
      </w:r>
      <w:r w:rsidR="00942C6F" w:rsidRPr="00A674C7">
        <w:rPr>
          <w:b/>
          <w:bCs/>
        </w:rPr>
        <w:t>gy Labelling</w:t>
      </w:r>
      <w:r w:rsidR="003F2940" w:rsidRPr="00A674C7">
        <w:rPr>
          <w:b/>
          <w:bCs/>
        </w:rPr>
        <w:t xml:space="preserve"> </w:t>
      </w:r>
      <w:r w:rsidRPr="00A674C7">
        <w:rPr>
          <w:b/>
          <w:bCs/>
        </w:rPr>
        <w:t>Class VI</w:t>
      </w:r>
      <w:r w:rsidR="00121358" w:rsidRPr="00A674C7">
        <w:rPr>
          <w:b/>
          <w:bCs/>
        </w:rPr>
        <w:t>?</w:t>
      </w:r>
      <w:r w:rsidR="003F2940" w:rsidRPr="00A674C7">
        <w:rPr>
          <w:b/>
          <w:bCs/>
        </w:rPr>
        <w:t xml:space="preserve"> </w:t>
      </w:r>
      <w:r w:rsidR="00441141" w:rsidRPr="00A674C7">
        <w:rPr>
          <w:b/>
          <w:bCs/>
        </w:rPr>
        <w:t>Y</w:t>
      </w:r>
      <w:r w:rsidR="00441141" w:rsidRPr="00441141">
        <w:rPr>
          <w:b/>
          <w:bCs/>
        </w:rPr>
        <w:t xml:space="preserve">es/No. </w:t>
      </w:r>
      <w:r w:rsidR="003F2940" w:rsidRPr="01A7B0E9">
        <w:rPr>
          <w:b/>
          <w:bCs/>
        </w:rPr>
        <w:t>Please expand on your views</w:t>
      </w:r>
      <w:r w:rsidR="00C33336" w:rsidRPr="01A7B0E9">
        <w:rPr>
          <w:b/>
          <w:bCs/>
        </w:rPr>
        <w:t>.</w:t>
      </w:r>
      <w:r w:rsidR="003F2940" w:rsidRPr="01A7B0E9">
        <w:rPr>
          <w:b/>
          <w:bCs/>
          <w:sz w:val="23"/>
          <w:szCs w:val="23"/>
        </w:rPr>
        <w:t xml:space="preserve"> </w:t>
      </w:r>
    </w:p>
    <w:p w14:paraId="38B0096C" w14:textId="632BD81A" w:rsidR="00172D2F" w:rsidRPr="00A674C7" w:rsidRDefault="00172D2F" w:rsidP="00172D2F">
      <w:pPr>
        <w:pStyle w:val="BodyText"/>
        <w:spacing w:after="240" w:line="276" w:lineRule="auto"/>
        <w:rPr>
          <w:sz w:val="24"/>
          <w:szCs w:val="24"/>
        </w:rPr>
      </w:pPr>
      <w:r w:rsidRPr="00E002DF">
        <w:rPr>
          <w:sz w:val="24"/>
          <w:szCs w:val="24"/>
        </w:rPr>
        <w:lastRenderedPageBreak/>
        <w:t>The government is exploring whether gas boiler controls sold separately should also be in scope of our proposal. We are interested to hear views as to whether it is preferable to require all gas boiler controls on the market to meet Class VI.</w:t>
      </w:r>
    </w:p>
    <w:p w14:paraId="4C11B218" w14:textId="40AC6214" w:rsidR="00B21290" w:rsidRPr="00E002DF" w:rsidRDefault="00B21290" w:rsidP="00E002DF">
      <w:pPr>
        <w:rPr>
          <w:b/>
          <w:bCs/>
        </w:rPr>
      </w:pPr>
      <w:r w:rsidRPr="00A674C7">
        <w:rPr>
          <w:b/>
          <w:bCs/>
        </w:rPr>
        <w:t>Question 2: Do you think we should require all gas boiler controls to meet Energy Labelling Class VI, irrespective of whether they are placed on the market with a gas boiler?</w:t>
      </w:r>
      <w:r>
        <w:rPr>
          <w:b/>
          <w:bCs/>
        </w:rPr>
        <w:t xml:space="preserve"> </w:t>
      </w:r>
    </w:p>
    <w:p w14:paraId="4AEB9DB6" w14:textId="62CE4127" w:rsidR="00404061" w:rsidRPr="00D97F31" w:rsidRDefault="00404061" w:rsidP="00707878">
      <w:pPr>
        <w:pStyle w:val="Heading3"/>
        <w:spacing w:before="480" w:after="320" w:line="276" w:lineRule="auto"/>
        <w:rPr>
          <w:color w:val="000000"/>
          <w:sz w:val="23"/>
          <w:szCs w:val="23"/>
        </w:rPr>
      </w:pPr>
      <w:bookmarkStart w:id="26" w:name="_Toc121491949"/>
      <w:r>
        <w:t xml:space="preserve">Zonal </w:t>
      </w:r>
      <w:r w:rsidR="0042464C">
        <w:t>c</w:t>
      </w:r>
      <w:r>
        <w:t>ontrols</w:t>
      </w:r>
      <w:bookmarkEnd w:id="26"/>
    </w:p>
    <w:p w14:paraId="55229056" w14:textId="51808267" w:rsidR="00720909" w:rsidRDefault="00720909" w:rsidP="00D31824">
      <w:pPr>
        <w:spacing w:line="276" w:lineRule="auto"/>
      </w:pPr>
      <w:r w:rsidRPr="00FF5C5D">
        <w:rPr>
          <w:rFonts w:eastAsia="Arial"/>
        </w:rPr>
        <w:t xml:space="preserve">Zonal heating divides a property into different zones, usually defined by separate rooms. </w:t>
      </w:r>
      <w:r w:rsidR="00313463" w:rsidRPr="00FF5C5D">
        <w:rPr>
          <w:rFonts w:eastAsia="Arial"/>
        </w:rPr>
        <w:t>These controls enhance performance in the sa</w:t>
      </w:r>
      <w:r w:rsidR="001A347B">
        <w:rPr>
          <w:rFonts w:eastAsia="Arial"/>
        </w:rPr>
        <w:t>me</w:t>
      </w:r>
      <w:r w:rsidR="00313463" w:rsidRPr="00FF5C5D">
        <w:rPr>
          <w:rFonts w:eastAsia="Arial"/>
        </w:rPr>
        <w:t xml:space="preserve"> way as other compensating controls by lowering flow temperatures. </w:t>
      </w:r>
      <w:r w:rsidRPr="00FF5C5D">
        <w:rPr>
          <w:rFonts w:eastAsia="Arial"/>
        </w:rPr>
        <w:t xml:space="preserve">Zonal heating allows each zone to be individually controlled, for example with different set temperatures </w:t>
      </w:r>
      <w:r w:rsidR="00A74AA3" w:rsidRPr="00FF5C5D">
        <w:rPr>
          <w:rFonts w:eastAsia="Arial"/>
        </w:rPr>
        <w:t xml:space="preserve">in different zones, </w:t>
      </w:r>
      <w:r w:rsidRPr="00FF5C5D">
        <w:rPr>
          <w:rFonts w:eastAsia="Arial"/>
        </w:rPr>
        <w:t xml:space="preserve">to meet consumer needs. In the existing </w:t>
      </w:r>
      <w:r w:rsidR="09ED539F" w:rsidRPr="00FF5C5D">
        <w:rPr>
          <w:rFonts w:eastAsia="Arial"/>
        </w:rPr>
        <w:t xml:space="preserve">temperature control classes, </w:t>
      </w:r>
      <w:r w:rsidR="00491788" w:rsidRPr="00FF5C5D">
        <w:rPr>
          <w:rFonts w:eastAsia="Arial"/>
        </w:rPr>
        <w:t xml:space="preserve">zonal controls fall within </w:t>
      </w:r>
      <w:r w:rsidRPr="00FF5C5D">
        <w:rPr>
          <w:rFonts w:eastAsia="Arial"/>
        </w:rPr>
        <w:t>Class VIII</w:t>
      </w:r>
      <w:r w:rsidR="00491788" w:rsidRPr="00FF5C5D">
        <w:rPr>
          <w:rFonts w:eastAsia="Arial"/>
        </w:rPr>
        <w:t>,</w:t>
      </w:r>
      <w:r w:rsidRPr="00FF5C5D">
        <w:rPr>
          <w:rFonts w:eastAsia="Arial"/>
        </w:rPr>
        <w:t xml:space="preserve"> </w:t>
      </w:r>
      <w:r w:rsidRPr="00FF5C5D">
        <w:t>defined as:</w:t>
      </w:r>
      <w:r w:rsidR="001E202D" w:rsidRPr="00FF5C5D">
        <w:t xml:space="preserve"> </w:t>
      </w:r>
      <w:bookmarkStart w:id="27" w:name="_Hlk98243819"/>
      <w:proofErr w:type="gramStart"/>
      <w:r w:rsidRPr="00FF5C5D">
        <w:rPr>
          <w:rFonts w:eastAsia="Arial"/>
          <w:i/>
        </w:rPr>
        <w:t>Multi-sensor</w:t>
      </w:r>
      <w:proofErr w:type="gramEnd"/>
      <w:r w:rsidRPr="00FF5C5D">
        <w:rPr>
          <w:rFonts w:eastAsia="Arial"/>
          <w:i/>
        </w:rPr>
        <w:t xml:space="preserve"> room temperature control, for use with modulating heaters: An electronic control, equipped with 3 or more room sensors that varies the flow temperature of the water leaving the boiler dependent upon the aggregated measured room temperature deviation from room sensor set points</w:t>
      </w:r>
      <w:r w:rsidRPr="00FF5C5D">
        <w:rPr>
          <w:rFonts w:eastAsia="Arial"/>
        </w:rPr>
        <w:t>.</w:t>
      </w:r>
      <w:bookmarkEnd w:id="27"/>
      <w:r w:rsidR="008C441A" w:rsidDel="008C441A">
        <w:rPr>
          <w:rStyle w:val="FootnoteReference"/>
          <w:rFonts w:eastAsia="Arial"/>
        </w:rPr>
        <w:t xml:space="preserve"> </w:t>
      </w:r>
    </w:p>
    <w:p w14:paraId="23785C4C" w14:textId="2CA51E0B" w:rsidR="00720909" w:rsidRPr="00FF5C5D" w:rsidRDefault="00720909" w:rsidP="00D31824">
      <w:pPr>
        <w:spacing w:line="276" w:lineRule="auto"/>
        <w:rPr>
          <w:rFonts w:eastAsia="Arial"/>
          <w:color w:val="000000"/>
        </w:rPr>
      </w:pPr>
      <w:r w:rsidRPr="00FF5C5D">
        <w:rPr>
          <w:rFonts w:eastAsia="Arial"/>
        </w:rPr>
        <w:t>We are interested to hear views as to whether Class VIII controls should be allowed as an alternative route to compliance</w:t>
      </w:r>
      <w:r w:rsidR="00AA2972">
        <w:rPr>
          <w:rFonts w:eastAsia="Arial"/>
        </w:rPr>
        <w:t>, meaning</w:t>
      </w:r>
      <w:r w:rsidR="007F2446">
        <w:rPr>
          <w:rFonts w:eastAsia="Arial"/>
        </w:rPr>
        <w:t xml:space="preserve"> boilers could be sold with either Class VI or Class VIII controls</w:t>
      </w:r>
      <w:r w:rsidRPr="00FF5C5D">
        <w:rPr>
          <w:rFonts w:eastAsia="Arial"/>
        </w:rPr>
        <w:t>.</w:t>
      </w:r>
    </w:p>
    <w:p w14:paraId="64E79D92" w14:textId="3EA1282C" w:rsidR="1B559BFA" w:rsidRPr="00FF5C5D" w:rsidRDefault="00690C97" w:rsidP="00D31824">
      <w:pPr>
        <w:spacing w:line="276" w:lineRule="auto"/>
        <w:rPr>
          <w:b/>
          <w:color w:val="000000"/>
        </w:rPr>
      </w:pPr>
      <w:r w:rsidRPr="00D97F31">
        <w:rPr>
          <w:b/>
          <w:bCs/>
        </w:rPr>
        <w:t xml:space="preserve">Question </w:t>
      </w:r>
      <w:r w:rsidR="6DB1AA18" w:rsidRPr="6DD8B34D">
        <w:rPr>
          <w:b/>
          <w:bCs/>
        </w:rPr>
        <w:t>3</w:t>
      </w:r>
      <w:r w:rsidRPr="00D97F31">
        <w:rPr>
          <w:b/>
          <w:bCs/>
        </w:rPr>
        <w:t>:</w:t>
      </w:r>
      <w:r w:rsidR="00720909" w:rsidRPr="00D97F31">
        <w:rPr>
          <w:b/>
        </w:rPr>
        <w:t xml:space="preserve"> </w:t>
      </w:r>
      <w:r w:rsidR="00720909" w:rsidRPr="00D97F31" w:rsidDel="008951CE">
        <w:rPr>
          <w:b/>
        </w:rPr>
        <w:t>S</w:t>
      </w:r>
      <w:r w:rsidR="00720909" w:rsidRPr="00D97F31">
        <w:rPr>
          <w:b/>
        </w:rPr>
        <w:t xml:space="preserve">hould </w:t>
      </w:r>
      <w:r w:rsidR="001932C9">
        <w:rPr>
          <w:b/>
          <w:bCs/>
        </w:rPr>
        <w:t xml:space="preserve">Energy Labelling </w:t>
      </w:r>
      <w:r w:rsidR="00720909" w:rsidRPr="00D97F31">
        <w:rPr>
          <w:b/>
        </w:rPr>
        <w:t xml:space="preserve">Class VIII </w:t>
      </w:r>
      <w:r w:rsidR="00D14C8C" w:rsidRPr="00D97F31">
        <w:rPr>
          <w:b/>
          <w:bCs/>
        </w:rPr>
        <w:t>controls be allowed</w:t>
      </w:r>
      <w:r w:rsidR="00720909" w:rsidRPr="00D97F31">
        <w:rPr>
          <w:b/>
          <w:bCs/>
        </w:rPr>
        <w:t xml:space="preserve"> </w:t>
      </w:r>
      <w:r w:rsidR="00720909" w:rsidRPr="00D97F31">
        <w:rPr>
          <w:b/>
        </w:rPr>
        <w:t>as an alternative route to compliance?</w:t>
      </w:r>
      <w:r w:rsidR="00792BFB" w:rsidRPr="00D97F31">
        <w:rPr>
          <w:b/>
        </w:rPr>
        <w:t xml:space="preserve"> </w:t>
      </w:r>
      <w:r w:rsidR="00441141" w:rsidRPr="00441141">
        <w:rPr>
          <w:b/>
        </w:rPr>
        <w:t xml:space="preserve">Yes/No. </w:t>
      </w:r>
      <w:r w:rsidR="00792BFB" w:rsidRPr="00D97F31">
        <w:rPr>
          <w:b/>
        </w:rPr>
        <w:t xml:space="preserve">Please </w:t>
      </w:r>
      <w:r w:rsidR="009351B2" w:rsidRPr="00D97F31">
        <w:rPr>
          <w:b/>
        </w:rPr>
        <w:t xml:space="preserve">expand </w:t>
      </w:r>
      <w:r w:rsidR="00441141" w:rsidRPr="5ED76663">
        <w:rPr>
          <w:b/>
          <w:bCs/>
        </w:rPr>
        <w:t>on</w:t>
      </w:r>
      <w:r w:rsidR="009351B2" w:rsidRPr="5ED76663">
        <w:rPr>
          <w:b/>
          <w:bCs/>
        </w:rPr>
        <w:t xml:space="preserve"> </w:t>
      </w:r>
      <w:r w:rsidR="009351B2" w:rsidRPr="00D97F31">
        <w:rPr>
          <w:b/>
        </w:rPr>
        <w:t>your views</w:t>
      </w:r>
      <w:r w:rsidR="00441141">
        <w:rPr>
          <w:b/>
        </w:rPr>
        <w:t>, including</w:t>
      </w:r>
      <w:r w:rsidR="009351B2" w:rsidRPr="00D97F31">
        <w:rPr>
          <w:b/>
        </w:rPr>
        <w:t xml:space="preserve"> </w:t>
      </w:r>
      <w:r w:rsidR="00792BFB" w:rsidRPr="00D97F31">
        <w:rPr>
          <w:b/>
        </w:rPr>
        <w:t xml:space="preserve">which boiler systems or </w:t>
      </w:r>
      <w:r w:rsidR="004045DB" w:rsidRPr="00D97F31">
        <w:rPr>
          <w:b/>
        </w:rPr>
        <w:t>property</w:t>
      </w:r>
      <w:r w:rsidR="00792BFB" w:rsidRPr="00D97F31">
        <w:rPr>
          <w:b/>
        </w:rPr>
        <w:t xml:space="preserve"> types are most suitable</w:t>
      </w:r>
      <w:r w:rsidR="00424774">
        <w:rPr>
          <w:b/>
        </w:rPr>
        <w:t xml:space="preserve"> for these controls</w:t>
      </w:r>
      <w:r w:rsidR="00792BFB" w:rsidRPr="00D97F31">
        <w:rPr>
          <w:b/>
        </w:rPr>
        <w:t>.</w:t>
      </w:r>
    </w:p>
    <w:p w14:paraId="045AC6D1" w14:textId="478F0224" w:rsidR="00720909" w:rsidRPr="00FF5C5D" w:rsidRDefault="00720909" w:rsidP="00DD5261">
      <w:pPr>
        <w:pStyle w:val="Heading3"/>
        <w:rPr>
          <w:color w:val="000000"/>
          <w:sz w:val="23"/>
          <w:szCs w:val="23"/>
        </w:rPr>
      </w:pPr>
      <w:bookmarkStart w:id="28" w:name="_Toc121491950"/>
      <w:r>
        <w:t xml:space="preserve">Control </w:t>
      </w:r>
      <w:r w:rsidR="0042464C">
        <w:t>c</w:t>
      </w:r>
      <w:r>
        <w:t>ommunications</w:t>
      </w:r>
      <w:bookmarkEnd w:id="28"/>
    </w:p>
    <w:p w14:paraId="0A16EF29" w14:textId="3D95CB15" w:rsidR="00380A0C" w:rsidRPr="00866F91" w:rsidRDefault="00F524E9" w:rsidP="00866F91">
      <w:pPr>
        <w:autoSpaceDE w:val="0"/>
        <w:autoSpaceDN w:val="0"/>
        <w:adjustRightInd w:val="0"/>
        <w:spacing w:line="276" w:lineRule="auto"/>
        <w:rPr>
          <w:rFonts w:eastAsia="Arial"/>
        </w:rPr>
      </w:pPr>
      <w:r w:rsidRPr="00FF5C5D">
        <w:t>E</w:t>
      </w:r>
      <w:r w:rsidR="009E5462" w:rsidRPr="00B83D31">
        <w:t>ffective modulat</w:t>
      </w:r>
      <w:r>
        <w:t>ion of</w:t>
      </w:r>
      <w:r w:rsidR="009E5462" w:rsidRPr="00B83D31">
        <w:t xml:space="preserve"> </w:t>
      </w:r>
      <w:r>
        <w:t>boiler</w:t>
      </w:r>
      <w:r w:rsidR="009E5462" w:rsidRPr="00B83D31">
        <w:t xml:space="preserve"> output to improve efficiency require</w:t>
      </w:r>
      <w:r>
        <w:t>s</w:t>
      </w:r>
      <w:r w:rsidR="009E5462" w:rsidRPr="00B83D31">
        <w:t xml:space="preserve"> </w:t>
      </w:r>
      <w:r>
        <w:t>effective communication between</w:t>
      </w:r>
      <w:r w:rsidR="009E5462" w:rsidRPr="00B83D31">
        <w:t xml:space="preserve"> the control and boiler.</w:t>
      </w:r>
      <w:r w:rsidR="009E5462">
        <w:t xml:space="preserve"> </w:t>
      </w:r>
      <w:r w:rsidR="00380A0C">
        <w:t>However, t</w:t>
      </w:r>
      <w:r w:rsidR="00720909" w:rsidRPr="00FB4316">
        <w:t>here are different operational protocols in use across the heating industry</w:t>
      </w:r>
      <w:r w:rsidR="00380A0C">
        <w:t xml:space="preserve"> and as a result limited</w:t>
      </w:r>
      <w:r w:rsidR="00380A0C" w:rsidRPr="00FB4316">
        <w:t xml:space="preserve"> interoperability is </w:t>
      </w:r>
      <w:r w:rsidR="00380A0C">
        <w:t>a</w:t>
      </w:r>
      <w:r w:rsidR="00380A0C" w:rsidRPr="00FB4316">
        <w:t xml:space="preserve"> barrier to some </w:t>
      </w:r>
      <w:r w:rsidR="00380A0C">
        <w:t>controls, such as Class VI and Class VIII,</w:t>
      </w:r>
      <w:r w:rsidR="00380A0C" w:rsidRPr="00FB4316">
        <w:t xml:space="preserve"> being able to offer the full functionality they are designed to deliver.</w:t>
      </w:r>
      <w:r w:rsidR="004056C6">
        <w:t xml:space="preserve"> Therefore, i</w:t>
      </w:r>
      <w:r w:rsidR="004056C6" w:rsidRPr="5E6B1677">
        <w:rPr>
          <w:rFonts w:eastAsia="Arial"/>
        </w:rPr>
        <w:t xml:space="preserve">n addition to proposing boilers should be sold with </w:t>
      </w:r>
      <w:r w:rsidR="00941F88">
        <w:rPr>
          <w:rFonts w:eastAsia="Arial"/>
        </w:rPr>
        <w:t xml:space="preserve">a </w:t>
      </w:r>
      <w:r w:rsidR="004056C6" w:rsidRPr="5E6B1677">
        <w:rPr>
          <w:rFonts w:eastAsia="Arial"/>
        </w:rPr>
        <w:t>Class VI control, t</w:t>
      </w:r>
      <w:r w:rsidR="004056C6" w:rsidRPr="00FF5C5D">
        <w:rPr>
          <w:rFonts w:eastAsia="Arial"/>
        </w:rPr>
        <w:t xml:space="preserve">he </w:t>
      </w:r>
      <w:r w:rsidR="008C6759">
        <w:rPr>
          <w:rFonts w:eastAsia="Arial"/>
        </w:rPr>
        <w:t>g</w:t>
      </w:r>
      <w:r w:rsidR="004056C6" w:rsidRPr="00FF5C5D">
        <w:rPr>
          <w:rFonts w:eastAsia="Arial"/>
        </w:rPr>
        <w:t xml:space="preserve">overnment is seeking further evidence as to whether open protocols are </w:t>
      </w:r>
      <w:r w:rsidR="004056C6" w:rsidRPr="5E6B1677">
        <w:rPr>
          <w:rFonts w:eastAsia="Arial"/>
        </w:rPr>
        <w:t xml:space="preserve">also </w:t>
      </w:r>
      <w:r w:rsidR="004056C6" w:rsidRPr="00FF5C5D">
        <w:rPr>
          <w:rFonts w:eastAsia="Arial"/>
        </w:rPr>
        <w:t xml:space="preserve">necessary to ensure effective functionality of </w:t>
      </w:r>
      <w:r w:rsidR="004056C6" w:rsidRPr="14BFA128">
        <w:rPr>
          <w:rFonts w:eastAsia="Arial"/>
        </w:rPr>
        <w:t>Class VI controls</w:t>
      </w:r>
      <w:r w:rsidR="007C4D22">
        <w:rPr>
          <w:rFonts w:eastAsia="Arial"/>
        </w:rPr>
        <w:t xml:space="preserve"> and that the proposal delivers as expected</w:t>
      </w:r>
      <w:r w:rsidR="004056C6" w:rsidRPr="14BFA128">
        <w:rPr>
          <w:rFonts w:eastAsia="Arial"/>
        </w:rPr>
        <w:t>.</w:t>
      </w:r>
      <w:r w:rsidR="004056C6" w:rsidRPr="00FF5C5D" w:rsidDel="00735C9A">
        <w:rPr>
          <w:rFonts w:eastAsia="Arial"/>
        </w:rPr>
        <w:t xml:space="preserve"> </w:t>
      </w:r>
      <w:r w:rsidR="004056C6" w:rsidRPr="667D18C8">
        <w:rPr>
          <w:rFonts w:eastAsia="Arial"/>
        </w:rPr>
        <w:t>If</w:t>
      </w:r>
      <w:r w:rsidR="004056C6" w:rsidRPr="2E7A1376">
        <w:rPr>
          <w:rFonts w:eastAsia="Arial"/>
        </w:rPr>
        <w:t xml:space="preserve"> the </w:t>
      </w:r>
      <w:r w:rsidR="008C6759">
        <w:rPr>
          <w:rFonts w:eastAsia="Arial"/>
        </w:rPr>
        <w:t>g</w:t>
      </w:r>
      <w:r w:rsidR="004056C6" w:rsidRPr="667D18C8">
        <w:rPr>
          <w:rFonts w:eastAsia="Arial"/>
        </w:rPr>
        <w:t xml:space="preserve">overnment </w:t>
      </w:r>
      <w:r w:rsidR="004056C6" w:rsidRPr="1F4EFEDC">
        <w:rPr>
          <w:rFonts w:eastAsia="Arial"/>
        </w:rPr>
        <w:t>mandated</w:t>
      </w:r>
      <w:r w:rsidR="004056C6" w:rsidRPr="667D18C8">
        <w:rPr>
          <w:rFonts w:eastAsia="Arial"/>
        </w:rPr>
        <w:t xml:space="preserve"> open protocols, boilers</w:t>
      </w:r>
      <w:r w:rsidR="004056C6" w:rsidRPr="6855C0BC">
        <w:rPr>
          <w:rFonts w:eastAsia="Arial"/>
        </w:rPr>
        <w:t xml:space="preserve"> would need to be sold with a Class VI control and an open protocol adaptor or run using open protocols.</w:t>
      </w:r>
    </w:p>
    <w:p w14:paraId="49B4C677" w14:textId="3B879C91" w:rsidR="00720909" w:rsidRPr="00FB4316" w:rsidRDefault="00024B5D" w:rsidP="00D31824">
      <w:pPr>
        <w:spacing w:line="276" w:lineRule="auto"/>
      </w:pPr>
      <w:r w:rsidRPr="00FF5C5D">
        <w:t>‘</w:t>
      </w:r>
      <w:r w:rsidR="00720909" w:rsidRPr="00FB4316">
        <w:t>Open protocols</w:t>
      </w:r>
      <w:r>
        <w:t>’</w:t>
      </w:r>
      <w:r w:rsidR="00720909" w:rsidRPr="00FB4316">
        <w:t xml:space="preserve"> allow controls and boilers produced by different manufacturers</w:t>
      </w:r>
      <w:r w:rsidR="00720909" w:rsidRPr="00FB4316">
        <w:rPr>
          <w:rFonts w:eastAsia="Arial"/>
        </w:rPr>
        <w:t xml:space="preserve"> </w:t>
      </w:r>
      <w:r w:rsidR="00720909" w:rsidRPr="00FB4316">
        <w:t xml:space="preserve">to communicate with each other, allowing interoperability. Some manufacturers </w:t>
      </w:r>
      <w:r w:rsidR="00C203D1">
        <w:t>produce boilers that allow for open pro</w:t>
      </w:r>
      <w:r w:rsidR="001271EF">
        <w:t>tocols whereas other</w:t>
      </w:r>
      <w:r w:rsidR="003D6A2C">
        <w:t>s only sell boilers which use</w:t>
      </w:r>
      <w:r w:rsidR="00720909" w:rsidRPr="00FB4316">
        <w:t xml:space="preserve"> closed protocols, </w:t>
      </w:r>
      <w:r w:rsidR="003D6A2C">
        <w:t>meaning only their</w:t>
      </w:r>
      <w:r w:rsidR="001271EF">
        <w:t xml:space="preserve"> branded</w:t>
      </w:r>
      <w:r w:rsidR="00720909" w:rsidRPr="00FB4316">
        <w:t xml:space="preserve"> controls can </w:t>
      </w:r>
      <w:r w:rsidR="003D6A2C">
        <w:t>fully operate with their boilers.</w:t>
      </w:r>
    </w:p>
    <w:p w14:paraId="6375C051" w14:textId="5EEA552D" w:rsidR="00720909" w:rsidRPr="0042695C" w:rsidRDefault="00720909" w:rsidP="00D31824">
      <w:pPr>
        <w:spacing w:line="276" w:lineRule="auto"/>
      </w:pPr>
      <w:r w:rsidRPr="00FF5C5D">
        <w:lastRenderedPageBreak/>
        <w:t>The original Boiler Plus consultation response suggested that open protocols could develop organically within the market and</w:t>
      </w:r>
      <w:r>
        <w:t xml:space="preserve"> </w:t>
      </w:r>
      <w:r w:rsidRPr="02812E17">
        <w:t>be a market led</w:t>
      </w:r>
      <w:r>
        <w:t xml:space="preserve"> solution</w:t>
      </w:r>
      <w:r w:rsidRPr="7E4387D8">
        <w:t>.</w:t>
      </w:r>
      <w:r w:rsidR="001A3D76">
        <w:rPr>
          <w:rStyle w:val="FootnoteReference"/>
        </w:rPr>
        <w:footnoteReference w:id="32"/>
      </w:r>
      <w:r w:rsidRPr="7E4387D8">
        <w:t xml:space="preserve"> </w:t>
      </w:r>
      <w:r w:rsidRPr="00483525">
        <w:t>In countries</w:t>
      </w:r>
      <w:r w:rsidR="005E3F45">
        <w:t xml:space="preserve"> like the</w:t>
      </w:r>
      <w:r>
        <w:t xml:space="preserve"> Netherlands</w:t>
      </w:r>
      <w:r w:rsidRPr="00483525">
        <w:t xml:space="preserve"> open protocols</w:t>
      </w:r>
      <w:r w:rsidR="005E3F45">
        <w:t xml:space="preserve"> communication, </w:t>
      </w:r>
      <w:r w:rsidR="005A4D9B">
        <w:t>such as</w:t>
      </w:r>
      <w:r w:rsidR="005F1B82">
        <w:t xml:space="preserve"> </w:t>
      </w:r>
      <w:proofErr w:type="spellStart"/>
      <w:r w:rsidR="002A4AA4" w:rsidRPr="41371AD4">
        <w:t>OpenTherm</w:t>
      </w:r>
      <w:proofErr w:type="spellEnd"/>
      <w:r w:rsidR="005F1B82">
        <w:t>,</w:t>
      </w:r>
      <w:r w:rsidRPr="00483525">
        <w:t xml:space="preserve"> are commonplace.</w:t>
      </w:r>
      <w:r>
        <w:t xml:space="preserve"> </w:t>
      </w:r>
      <w:r w:rsidRPr="7E4387D8">
        <w:t xml:space="preserve">However, </w:t>
      </w:r>
      <w:r w:rsidRPr="02812E17">
        <w:t>four</w:t>
      </w:r>
      <w:r w:rsidRPr="7E4387D8">
        <w:t xml:space="preserve"> years after the implementation of the </w:t>
      </w:r>
      <w:r w:rsidR="00C917BD">
        <w:t>Boiler Plus S</w:t>
      </w:r>
      <w:r w:rsidRPr="7E4387D8">
        <w:t xml:space="preserve">tandards, open protocols </w:t>
      </w:r>
      <w:r w:rsidR="005E3F45">
        <w:t>do not appear to have be</w:t>
      </w:r>
      <w:r w:rsidR="0045548D">
        <w:t>c</w:t>
      </w:r>
      <w:r w:rsidR="005E3F45">
        <w:t xml:space="preserve">ome the norm in </w:t>
      </w:r>
      <w:r w:rsidR="00C917BD">
        <w:t>the UK</w:t>
      </w:r>
      <w:r w:rsidR="005E3F45">
        <w:t xml:space="preserve">. </w:t>
      </w:r>
    </w:p>
    <w:p w14:paraId="33BBCAA9" w14:textId="369CC98F" w:rsidR="00720909" w:rsidRPr="00FF5C5D" w:rsidRDefault="009D1FBF" w:rsidP="6F4BFAC6">
      <w:pPr>
        <w:autoSpaceDE w:val="0"/>
        <w:autoSpaceDN w:val="0"/>
        <w:adjustRightInd w:val="0"/>
        <w:spacing w:line="276" w:lineRule="auto"/>
        <w:rPr>
          <w:rFonts w:eastAsia="Arial"/>
        </w:rPr>
      </w:pPr>
      <w:r w:rsidRPr="00FF5C5D">
        <w:t xml:space="preserve">The </w:t>
      </w:r>
      <w:r w:rsidR="008C6759">
        <w:t>g</w:t>
      </w:r>
      <w:r w:rsidR="00C73A73" w:rsidRPr="00FF5C5D">
        <w:t xml:space="preserve">overnment is aware of Class VI controls on the market that when paired with a boiler using a closed protocol become a different control class and operate in an on/off fashion, cycling the boiler. </w:t>
      </w:r>
      <w:r w:rsidR="00C73A73" w:rsidRPr="00FF5C5D">
        <w:rPr>
          <w:rFonts w:eastAsia="Arial"/>
        </w:rPr>
        <w:t xml:space="preserve">We </w:t>
      </w:r>
      <w:r w:rsidR="00720909" w:rsidRPr="00FF5C5D">
        <w:rPr>
          <w:rFonts w:eastAsia="Arial"/>
        </w:rPr>
        <w:t xml:space="preserve">understand that </w:t>
      </w:r>
      <w:r w:rsidR="00BB45F3" w:rsidRPr="00FF5C5D">
        <w:rPr>
          <w:rFonts w:eastAsia="Arial"/>
        </w:rPr>
        <w:t>affordable</w:t>
      </w:r>
      <w:r w:rsidR="00720909" w:rsidRPr="00FF5C5D">
        <w:rPr>
          <w:rFonts w:eastAsia="Arial"/>
        </w:rPr>
        <w:t xml:space="preserve"> adaptors are required to make boilers with closed protocols communicate with controls that use open protocols. </w:t>
      </w:r>
    </w:p>
    <w:p w14:paraId="158CBABC" w14:textId="475885F6" w:rsidR="00720909" w:rsidRPr="00FF5C5D" w:rsidDel="00FA7B76" w:rsidRDefault="00720909" w:rsidP="00D31824">
      <w:pPr>
        <w:autoSpaceDE w:val="0"/>
        <w:autoSpaceDN w:val="0"/>
        <w:adjustRightInd w:val="0"/>
        <w:spacing w:line="276" w:lineRule="auto"/>
        <w:rPr>
          <w:b/>
          <w:color w:val="000000"/>
        </w:rPr>
      </w:pPr>
      <w:r w:rsidRPr="00D97F31">
        <w:rPr>
          <w:b/>
        </w:rPr>
        <w:t xml:space="preserve">Question </w:t>
      </w:r>
      <w:r w:rsidR="34266FDF" w:rsidRPr="26B47F25">
        <w:rPr>
          <w:b/>
          <w:bCs/>
        </w:rPr>
        <w:t>4</w:t>
      </w:r>
      <w:r w:rsidR="0020117C" w:rsidRPr="00824DD5">
        <w:rPr>
          <w:b/>
        </w:rPr>
        <w:t xml:space="preserve">: </w:t>
      </w:r>
      <w:r w:rsidR="00BF7D0D" w:rsidRPr="00824DD5">
        <w:rPr>
          <w:b/>
        </w:rPr>
        <w:t>a)</w:t>
      </w:r>
      <w:r w:rsidR="0020117C" w:rsidRPr="00824DD5">
        <w:rPr>
          <w:b/>
        </w:rPr>
        <w:t xml:space="preserve"> </w:t>
      </w:r>
      <w:r w:rsidR="00484CF9">
        <w:rPr>
          <w:b/>
        </w:rPr>
        <w:t>Is it</w:t>
      </w:r>
      <w:r w:rsidR="00BB45F3" w:rsidRPr="00824DD5">
        <w:rPr>
          <w:b/>
        </w:rPr>
        <w:t xml:space="preserve"> necessary to mandate that </w:t>
      </w:r>
      <w:r w:rsidR="0020117C" w:rsidRPr="00824DD5">
        <w:rPr>
          <w:b/>
        </w:rPr>
        <w:t xml:space="preserve">all available </w:t>
      </w:r>
      <w:r w:rsidR="00BB45F3" w:rsidRPr="00824DD5">
        <w:rPr>
          <w:b/>
        </w:rPr>
        <w:t>boiler</w:t>
      </w:r>
      <w:r w:rsidR="0020117C" w:rsidRPr="00824DD5">
        <w:rPr>
          <w:b/>
        </w:rPr>
        <w:t>s</w:t>
      </w:r>
      <w:r w:rsidR="00BB45F3" w:rsidRPr="00824DD5">
        <w:rPr>
          <w:b/>
        </w:rPr>
        <w:t xml:space="preserve"> and controls use open protocols</w:t>
      </w:r>
      <w:r w:rsidR="0087743F" w:rsidRPr="00824DD5">
        <w:rPr>
          <w:b/>
        </w:rPr>
        <w:t>?</w:t>
      </w:r>
      <w:r w:rsidR="00BB45F3" w:rsidRPr="00824DD5">
        <w:rPr>
          <w:b/>
        </w:rPr>
        <w:t xml:space="preserve"> </w:t>
      </w:r>
      <w:r w:rsidR="00441141" w:rsidRPr="00441141">
        <w:rPr>
          <w:b/>
        </w:rPr>
        <w:t xml:space="preserve">Yes/No. </w:t>
      </w:r>
      <w:r w:rsidR="00E52DD5" w:rsidRPr="00E52DD5">
        <w:rPr>
          <w:b/>
        </w:rPr>
        <w:t xml:space="preserve">Please expand on your views. </w:t>
      </w:r>
      <w:r w:rsidRPr="007E226B">
        <w:rPr>
          <w:b/>
        </w:rPr>
        <w:t>b)</w:t>
      </w:r>
      <w:r w:rsidRPr="00D97F31">
        <w:rPr>
          <w:b/>
        </w:rPr>
        <w:t xml:space="preserve"> </w:t>
      </w:r>
      <w:r w:rsidR="00BB45F3" w:rsidRPr="00D97F31">
        <w:rPr>
          <w:b/>
        </w:rPr>
        <w:t>Is a</w:t>
      </w:r>
      <w:r w:rsidR="007E226B" w:rsidRPr="00D97F31">
        <w:rPr>
          <w:b/>
        </w:rPr>
        <w:t>n appropriate</w:t>
      </w:r>
      <w:r w:rsidR="00BB45F3" w:rsidRPr="00D97F31">
        <w:rPr>
          <w:b/>
        </w:rPr>
        <w:t xml:space="preserve"> route for achieving this through a</w:t>
      </w:r>
      <w:r w:rsidRPr="00D97F31">
        <w:rPr>
          <w:b/>
        </w:rPr>
        <w:t xml:space="preserve"> </w:t>
      </w:r>
      <w:r w:rsidR="00B10843" w:rsidRPr="00D97F31">
        <w:rPr>
          <w:b/>
        </w:rPr>
        <w:t>government</w:t>
      </w:r>
      <w:r w:rsidRPr="00D97F31">
        <w:rPr>
          <w:b/>
        </w:rPr>
        <w:t xml:space="preserve"> mandate that</w:t>
      </w:r>
      <w:r w:rsidRPr="00D97F31" w:rsidDel="008077F1">
        <w:rPr>
          <w:b/>
        </w:rPr>
        <w:t xml:space="preserve"> </w:t>
      </w:r>
      <w:r w:rsidRPr="00D97F31">
        <w:rPr>
          <w:b/>
        </w:rPr>
        <w:t xml:space="preserve">boilers are sold with open protocol adaptors? </w:t>
      </w:r>
      <w:r w:rsidR="00441141" w:rsidRPr="00441141">
        <w:rPr>
          <w:b/>
        </w:rPr>
        <w:t xml:space="preserve">Yes/No. </w:t>
      </w:r>
      <w:r w:rsidR="00422B91" w:rsidRPr="00D97F31">
        <w:rPr>
          <w:b/>
        </w:rPr>
        <w:t xml:space="preserve">Please </w:t>
      </w:r>
      <w:r w:rsidR="009F312F">
        <w:rPr>
          <w:b/>
        </w:rPr>
        <w:t>expand on your views.</w:t>
      </w:r>
      <w:r w:rsidR="00422B91" w:rsidRPr="00D97F31">
        <w:rPr>
          <w:b/>
        </w:rPr>
        <w:t xml:space="preserve">  </w:t>
      </w:r>
    </w:p>
    <w:p w14:paraId="52E47897" w14:textId="24D17E42" w:rsidR="00720909" w:rsidRDefault="00720909" w:rsidP="00914E5D">
      <w:pPr>
        <w:pStyle w:val="Heading3"/>
        <w:spacing w:before="480" w:after="320" w:line="276" w:lineRule="auto"/>
        <w:rPr>
          <w:sz w:val="23"/>
          <w:szCs w:val="23"/>
        </w:rPr>
      </w:pPr>
      <w:bookmarkStart w:id="29" w:name="_Toc121491951"/>
      <w:r w:rsidRPr="57678150">
        <w:t>Flue Gas Heat Recovery</w:t>
      </w:r>
      <w:bookmarkEnd w:id="29"/>
      <w:r w:rsidRPr="57678150">
        <w:t xml:space="preserve"> </w:t>
      </w:r>
    </w:p>
    <w:p w14:paraId="379CB38F" w14:textId="2D3F5AAF" w:rsidR="00C70402" w:rsidRPr="00FF5C5D" w:rsidRDefault="00720909" w:rsidP="00D31824">
      <w:pPr>
        <w:spacing w:line="276" w:lineRule="auto"/>
        <w:rPr>
          <w:rFonts w:eastAsia="Arial"/>
        </w:rPr>
      </w:pPr>
      <w:r w:rsidRPr="00FF5C5D">
        <w:rPr>
          <w:rFonts w:eastAsia="Arial"/>
        </w:rPr>
        <w:t>Flue Gas Heat Recovery (FG</w:t>
      </w:r>
      <w:r w:rsidR="00FD0A85" w:rsidRPr="00FF5C5D">
        <w:rPr>
          <w:rFonts w:eastAsia="Arial"/>
        </w:rPr>
        <w:t>H</w:t>
      </w:r>
      <w:r w:rsidRPr="00FF5C5D">
        <w:rPr>
          <w:rFonts w:eastAsia="Arial"/>
        </w:rPr>
        <w:t xml:space="preserve">R) </w:t>
      </w:r>
      <w:r w:rsidR="00A07584" w:rsidRPr="00FF5C5D">
        <w:rPr>
          <w:rFonts w:eastAsia="Arial"/>
        </w:rPr>
        <w:t>systems are</w:t>
      </w:r>
      <w:r w:rsidRPr="00FF5C5D">
        <w:rPr>
          <w:rFonts w:eastAsia="Arial"/>
        </w:rPr>
        <w:t xml:space="preserve"> one of the additional measures that can be installed alongside combination boilers </w:t>
      </w:r>
      <w:r w:rsidR="004E2C4E" w:rsidRPr="00FF5C5D">
        <w:rPr>
          <w:rFonts w:eastAsia="Arial"/>
        </w:rPr>
        <w:t>to</w:t>
      </w:r>
      <w:r w:rsidR="00A07584" w:rsidRPr="00FF5C5D">
        <w:rPr>
          <w:rFonts w:eastAsia="Arial"/>
        </w:rPr>
        <w:t xml:space="preserve"> comply with</w:t>
      </w:r>
      <w:r w:rsidRPr="00FF5C5D">
        <w:rPr>
          <w:rFonts w:eastAsia="Arial"/>
        </w:rPr>
        <w:t xml:space="preserve"> the Boiler Plus </w:t>
      </w:r>
      <w:r w:rsidR="002C7C2F" w:rsidRPr="00FF5C5D">
        <w:rPr>
          <w:rFonts w:eastAsia="Arial"/>
        </w:rPr>
        <w:t>S</w:t>
      </w:r>
      <w:r w:rsidRPr="00FF5C5D">
        <w:rPr>
          <w:rFonts w:eastAsia="Arial"/>
        </w:rPr>
        <w:t xml:space="preserve">tandards. FGHR systems are distinct from the other three additional measures </w:t>
      </w:r>
      <w:r w:rsidR="00A07584" w:rsidRPr="00FF5C5D">
        <w:rPr>
          <w:rFonts w:eastAsia="Arial"/>
        </w:rPr>
        <w:t xml:space="preserve">as they </w:t>
      </w:r>
      <w:r w:rsidR="00F91B6A" w:rsidRPr="00FF5C5D">
        <w:rPr>
          <w:rFonts w:eastAsia="Arial"/>
        </w:rPr>
        <w:t>are not a form of control, but an additional unit</w:t>
      </w:r>
      <w:r w:rsidR="00F945F0" w:rsidRPr="00FF5C5D">
        <w:rPr>
          <w:rFonts w:eastAsia="Arial"/>
        </w:rPr>
        <w:t xml:space="preserve"> </w:t>
      </w:r>
      <w:r w:rsidR="00B013DC" w:rsidRPr="00FF5C5D">
        <w:rPr>
          <w:rFonts w:eastAsia="Arial"/>
        </w:rPr>
        <w:t>attached</w:t>
      </w:r>
      <w:r w:rsidR="00223B3B" w:rsidRPr="00FF5C5D">
        <w:rPr>
          <w:rFonts w:eastAsia="Arial"/>
        </w:rPr>
        <w:t xml:space="preserve"> to,</w:t>
      </w:r>
      <w:r w:rsidR="00F945F0" w:rsidRPr="00FF5C5D">
        <w:rPr>
          <w:rFonts w:eastAsia="Arial"/>
        </w:rPr>
        <w:t xml:space="preserve"> </w:t>
      </w:r>
      <w:r w:rsidR="005815DA" w:rsidRPr="00FF5C5D">
        <w:rPr>
          <w:rFonts w:eastAsia="Arial"/>
        </w:rPr>
        <w:t xml:space="preserve">or </w:t>
      </w:r>
      <w:r w:rsidR="00083F77" w:rsidRPr="00FF5C5D">
        <w:rPr>
          <w:rFonts w:eastAsia="Arial"/>
        </w:rPr>
        <w:t>integrated</w:t>
      </w:r>
      <w:r w:rsidR="00E57704" w:rsidRPr="00FF5C5D">
        <w:rPr>
          <w:rFonts w:eastAsia="Arial"/>
        </w:rPr>
        <w:t xml:space="preserve"> </w:t>
      </w:r>
      <w:r w:rsidR="005815DA" w:rsidRPr="00FF5C5D">
        <w:rPr>
          <w:rFonts w:eastAsia="Arial"/>
        </w:rPr>
        <w:t>within</w:t>
      </w:r>
      <w:r w:rsidR="00223B3B" w:rsidRPr="00FF5C5D">
        <w:rPr>
          <w:rFonts w:eastAsia="Arial"/>
        </w:rPr>
        <w:t>,</w:t>
      </w:r>
      <w:r w:rsidR="00F945F0" w:rsidRPr="00FF5C5D">
        <w:rPr>
          <w:rFonts w:eastAsia="Arial"/>
        </w:rPr>
        <w:t xml:space="preserve"> a boiler.</w:t>
      </w:r>
      <w:r w:rsidR="003C0C7F" w:rsidRPr="00FF5C5D">
        <w:rPr>
          <w:rFonts w:eastAsia="Arial"/>
        </w:rPr>
        <w:t xml:space="preserve"> FGHR systems are primarily</w:t>
      </w:r>
      <w:r w:rsidR="00D12DAA" w:rsidRPr="00FF5C5D">
        <w:rPr>
          <w:rFonts w:eastAsia="Arial"/>
        </w:rPr>
        <w:t>, if not always,</w:t>
      </w:r>
      <w:r w:rsidR="003C0C7F" w:rsidRPr="00FF5C5D">
        <w:rPr>
          <w:rFonts w:eastAsia="Arial"/>
        </w:rPr>
        <w:t xml:space="preserve"> fitted alongside combination boilers</w:t>
      </w:r>
      <w:r w:rsidR="00137B1A" w:rsidRPr="00FF5C5D">
        <w:rPr>
          <w:rFonts w:eastAsia="Arial"/>
        </w:rPr>
        <w:t xml:space="preserve">. </w:t>
      </w:r>
    </w:p>
    <w:p w14:paraId="1118719F" w14:textId="38A77B83" w:rsidR="00B942EE" w:rsidRDefault="00E61035" w:rsidP="00D31824">
      <w:pPr>
        <w:spacing w:line="276" w:lineRule="auto"/>
        <w:rPr>
          <w:rFonts w:eastAsia="Arial"/>
        </w:rPr>
      </w:pPr>
      <w:r w:rsidRPr="3CBA91B0">
        <w:rPr>
          <w:rFonts w:eastAsia="Arial"/>
        </w:rPr>
        <w:t xml:space="preserve">FGHR systems work by recovering heat from waste flue gases to preheat the cold water entering the boiler. This reduces the energy needed to warm up the water to the required temperature. FGHR systems provide efficiency gains principally for domestic hot water production and not for space heating. </w:t>
      </w:r>
      <w:r w:rsidR="00B942EE" w:rsidRPr="3CBA91B0">
        <w:rPr>
          <w:rFonts w:eastAsia="Arial"/>
        </w:rPr>
        <w:t xml:space="preserve">Therefore, gas reduction from </w:t>
      </w:r>
      <w:r w:rsidR="77C1FCEC" w:rsidRPr="3CBA91B0">
        <w:rPr>
          <w:rFonts w:eastAsia="Arial"/>
        </w:rPr>
        <w:t>FGHR systems</w:t>
      </w:r>
      <w:r w:rsidR="00B942EE" w:rsidRPr="3CBA91B0">
        <w:rPr>
          <w:rFonts w:eastAsia="Arial"/>
        </w:rPr>
        <w:t xml:space="preserve"> will vary depending on the actual and relative hot water demand of a property, the volume of thermal storage and the extent of hot water and space heating demand overlap.</w:t>
      </w:r>
    </w:p>
    <w:p w14:paraId="09D2973E" w14:textId="35B9375F" w:rsidR="00B942EE" w:rsidRPr="007A6337" w:rsidRDefault="00532C32" w:rsidP="00D31824">
      <w:pPr>
        <w:spacing w:line="276" w:lineRule="auto"/>
        <w:rPr>
          <w:rFonts w:eastAsia="Arial"/>
        </w:rPr>
      </w:pPr>
      <w:r w:rsidRPr="00FF5C5D">
        <w:rPr>
          <w:rFonts w:eastAsia="Arial"/>
        </w:rPr>
        <w:t xml:space="preserve">There are a </w:t>
      </w:r>
      <w:r w:rsidR="007A3FC9" w:rsidRPr="002C6671">
        <w:rPr>
          <w:rFonts w:eastAsia="Arial"/>
        </w:rPr>
        <w:t>variety</w:t>
      </w:r>
      <w:r w:rsidRPr="002C6671">
        <w:rPr>
          <w:rFonts w:eastAsia="Arial"/>
        </w:rPr>
        <w:t xml:space="preserve"> of </w:t>
      </w:r>
      <w:r w:rsidR="00F91B6A" w:rsidRPr="002C6671">
        <w:rPr>
          <w:rFonts w:eastAsia="Arial"/>
        </w:rPr>
        <w:t>F</w:t>
      </w:r>
      <w:r w:rsidR="3E855B7C" w:rsidRPr="002C6671">
        <w:rPr>
          <w:rFonts w:eastAsia="Arial"/>
        </w:rPr>
        <w:t>GHR systems</w:t>
      </w:r>
      <w:r w:rsidRPr="002C6671">
        <w:rPr>
          <w:rFonts w:eastAsia="Arial"/>
        </w:rPr>
        <w:t xml:space="preserve"> available</w:t>
      </w:r>
      <w:r w:rsidR="00267791" w:rsidRPr="002C6671">
        <w:rPr>
          <w:rFonts w:eastAsia="Arial"/>
        </w:rPr>
        <w:t xml:space="preserve">. </w:t>
      </w:r>
      <w:r w:rsidR="3E855B7C" w:rsidRPr="002C6671">
        <w:rPr>
          <w:rFonts w:eastAsia="Arial"/>
        </w:rPr>
        <w:t>Passive FGHR</w:t>
      </w:r>
      <w:r w:rsidRPr="002C6671">
        <w:rPr>
          <w:rFonts w:eastAsia="Arial"/>
        </w:rPr>
        <w:t xml:space="preserve"> (PFGHR)</w:t>
      </w:r>
      <w:r w:rsidR="3E855B7C" w:rsidRPr="002C6671">
        <w:rPr>
          <w:rFonts w:eastAsia="Arial"/>
        </w:rPr>
        <w:t>,</w:t>
      </w:r>
      <w:r w:rsidR="00720909" w:rsidRPr="002C6671">
        <w:rPr>
          <w:rFonts w:eastAsia="Arial"/>
        </w:rPr>
        <w:t xml:space="preserve"> </w:t>
      </w:r>
      <w:r w:rsidR="00F252ED" w:rsidRPr="002C6671">
        <w:rPr>
          <w:rFonts w:eastAsia="Arial"/>
        </w:rPr>
        <w:t>are</w:t>
      </w:r>
      <w:r w:rsidR="00267791" w:rsidRPr="002C6671">
        <w:rPr>
          <w:rFonts w:eastAsia="Arial"/>
        </w:rPr>
        <w:t xml:space="preserve"> </w:t>
      </w:r>
      <w:r w:rsidRPr="002C6671">
        <w:rPr>
          <w:rFonts w:eastAsia="Arial"/>
        </w:rPr>
        <w:t xml:space="preserve">the most </w:t>
      </w:r>
      <w:r w:rsidR="001438EE" w:rsidRPr="002C6671">
        <w:rPr>
          <w:rFonts w:eastAsia="Arial"/>
        </w:rPr>
        <w:t>wide</w:t>
      </w:r>
      <w:r w:rsidRPr="002C6671">
        <w:rPr>
          <w:rFonts w:eastAsia="Arial"/>
        </w:rPr>
        <w:t>ly available version of the technology</w:t>
      </w:r>
      <w:r w:rsidR="00267791" w:rsidRPr="002C6671">
        <w:rPr>
          <w:rFonts w:eastAsia="Arial"/>
        </w:rPr>
        <w:t xml:space="preserve">. </w:t>
      </w:r>
      <w:r w:rsidR="00E61035" w:rsidRPr="002C6671">
        <w:rPr>
          <w:rFonts w:eastAsia="Arial"/>
        </w:rPr>
        <w:t>FGHR</w:t>
      </w:r>
      <w:r w:rsidR="007A3FC9" w:rsidRPr="002C6671">
        <w:rPr>
          <w:rFonts w:eastAsia="Arial"/>
        </w:rPr>
        <w:t xml:space="preserve"> </w:t>
      </w:r>
      <w:r w:rsidR="0028077F" w:rsidRPr="002C6671">
        <w:rPr>
          <w:rFonts w:eastAsia="Arial"/>
        </w:rPr>
        <w:t>systems</w:t>
      </w:r>
      <w:r w:rsidR="007A3FC9" w:rsidRPr="002C6671">
        <w:rPr>
          <w:rFonts w:eastAsia="Arial"/>
        </w:rPr>
        <w:t xml:space="preserve"> which include </w:t>
      </w:r>
      <w:r w:rsidR="007A3FC9" w:rsidRPr="00B942EE">
        <w:rPr>
          <w:rFonts w:eastAsia="Arial"/>
        </w:rPr>
        <w:t xml:space="preserve">thermal stores </w:t>
      </w:r>
      <w:r w:rsidR="001438EE" w:rsidRPr="00B942EE">
        <w:rPr>
          <w:rFonts w:eastAsia="Arial"/>
        </w:rPr>
        <w:t>might</w:t>
      </w:r>
      <w:r w:rsidR="007A3FC9" w:rsidRPr="00B942EE">
        <w:rPr>
          <w:rFonts w:eastAsia="Arial"/>
        </w:rPr>
        <w:t xml:space="preserve"> be the most effective version in reducing gas consumption. </w:t>
      </w:r>
      <w:r w:rsidR="00B942EE" w:rsidRPr="00B942EE">
        <w:rPr>
          <w:rFonts w:eastAsia="Arial"/>
        </w:rPr>
        <w:t xml:space="preserve"> </w:t>
      </w:r>
    </w:p>
    <w:p w14:paraId="0A60B3E4" w14:textId="2FE3802E" w:rsidR="004A5803" w:rsidRDefault="003274EE" w:rsidP="00D31824">
      <w:pPr>
        <w:spacing w:line="276" w:lineRule="auto"/>
        <w:rPr>
          <w:rFonts w:eastAsia="Arial"/>
        </w:rPr>
      </w:pPr>
      <w:r w:rsidRPr="00FF5C5D">
        <w:rPr>
          <w:rFonts w:eastAsia="Arial"/>
        </w:rPr>
        <w:t>A</w:t>
      </w:r>
      <w:r w:rsidR="3B6B85B8" w:rsidRPr="00FF5C5D">
        <w:rPr>
          <w:rFonts w:eastAsia="Arial"/>
        </w:rPr>
        <w:t>ccording</w:t>
      </w:r>
      <w:r w:rsidR="00204EB3" w:rsidRPr="00FF5C5D">
        <w:rPr>
          <w:rFonts w:eastAsia="Arial"/>
        </w:rPr>
        <w:t xml:space="preserve"> to</w:t>
      </w:r>
      <w:r w:rsidR="00A47412" w:rsidRPr="00FF5C5D">
        <w:rPr>
          <w:rFonts w:eastAsia="Arial"/>
        </w:rPr>
        <w:t xml:space="preserve"> BEIS </w:t>
      </w:r>
      <w:r w:rsidR="005E4165" w:rsidRPr="00FF5C5D">
        <w:rPr>
          <w:rFonts w:eastAsia="Arial"/>
        </w:rPr>
        <w:t xml:space="preserve">commissioned </w:t>
      </w:r>
      <w:r w:rsidR="00A47412" w:rsidRPr="00FF5C5D">
        <w:rPr>
          <w:rFonts w:eastAsia="Arial"/>
        </w:rPr>
        <w:t>research</w:t>
      </w:r>
      <w:r w:rsidR="0085303D" w:rsidRPr="00FF5C5D">
        <w:rPr>
          <w:rFonts w:eastAsia="Arial"/>
        </w:rPr>
        <w:t>,</w:t>
      </w:r>
      <w:r w:rsidR="00275FB6">
        <w:rPr>
          <w:rStyle w:val="FootnoteReference"/>
          <w:rFonts w:eastAsia="Arial"/>
        </w:rPr>
        <w:footnoteReference w:id="33"/>
      </w:r>
      <w:r w:rsidR="0085303D" w:rsidRPr="00FF5C5D">
        <w:rPr>
          <w:rFonts w:eastAsia="Arial"/>
        </w:rPr>
        <w:t xml:space="preserve"> </w:t>
      </w:r>
      <w:r w:rsidR="00720909" w:rsidRPr="00FF5C5D">
        <w:rPr>
          <w:rFonts w:eastAsia="Arial"/>
        </w:rPr>
        <w:t>FGHR systems realise the most significant savings when boilers operat</w:t>
      </w:r>
      <w:r w:rsidR="003B7315" w:rsidRPr="00FF5C5D">
        <w:rPr>
          <w:rFonts w:eastAsia="Arial"/>
        </w:rPr>
        <w:t>e</w:t>
      </w:r>
      <w:r w:rsidR="00720909" w:rsidRPr="00FF5C5D">
        <w:rPr>
          <w:rFonts w:eastAsia="Arial"/>
        </w:rPr>
        <w:t xml:space="preserve"> at higher flow temperatures</w:t>
      </w:r>
      <w:r w:rsidR="005C15C0" w:rsidRPr="00FF5C5D">
        <w:rPr>
          <w:rFonts w:eastAsia="Arial"/>
        </w:rPr>
        <w:t>,</w:t>
      </w:r>
      <w:r w:rsidR="00720909" w:rsidRPr="00FF5C5D">
        <w:rPr>
          <w:rFonts w:eastAsia="Arial"/>
        </w:rPr>
        <w:t xml:space="preserve"> as </w:t>
      </w:r>
      <w:r w:rsidR="001E1AA1" w:rsidRPr="00FF5C5D">
        <w:rPr>
          <w:rFonts w:eastAsia="Arial"/>
        </w:rPr>
        <w:t xml:space="preserve">in these cases </w:t>
      </w:r>
      <w:r w:rsidR="00720909" w:rsidRPr="00FF5C5D">
        <w:rPr>
          <w:rFonts w:eastAsia="Arial"/>
        </w:rPr>
        <w:t>there will be more wasted flue gas</w:t>
      </w:r>
      <w:r w:rsidR="001E1AA1" w:rsidRPr="00FF5C5D">
        <w:rPr>
          <w:rFonts w:eastAsia="Arial"/>
        </w:rPr>
        <w:t xml:space="preserve"> </w:t>
      </w:r>
      <w:r w:rsidR="6DBB0875" w:rsidRPr="00FF5C5D">
        <w:rPr>
          <w:rFonts w:eastAsia="Arial"/>
        </w:rPr>
        <w:t>heat</w:t>
      </w:r>
      <w:r w:rsidR="00720909" w:rsidRPr="00FF5C5D">
        <w:rPr>
          <w:rFonts w:eastAsia="Arial"/>
        </w:rPr>
        <w:t xml:space="preserve"> compared to a boiler operating at lower flow temperatures.</w:t>
      </w:r>
      <w:r w:rsidR="00A47412" w:rsidRPr="00FF5C5D">
        <w:rPr>
          <w:rFonts w:eastAsia="Arial"/>
        </w:rPr>
        <w:t xml:space="preserve"> </w:t>
      </w:r>
      <w:r w:rsidR="21044E3C" w:rsidRPr="00FF5C5D">
        <w:rPr>
          <w:rFonts w:eastAsia="Arial"/>
        </w:rPr>
        <w:t xml:space="preserve">Therefore, it </w:t>
      </w:r>
      <w:r w:rsidR="001441CB" w:rsidRPr="00FF5C5D">
        <w:rPr>
          <w:rFonts w:eastAsia="Arial"/>
        </w:rPr>
        <w:t>is our expectation</w:t>
      </w:r>
      <w:r w:rsidR="21044E3C" w:rsidRPr="00FF5C5D">
        <w:rPr>
          <w:rFonts w:eastAsia="Arial"/>
        </w:rPr>
        <w:t xml:space="preserve"> that FGHR systems will have the greatest impact in homes with a high hot water demand </w:t>
      </w:r>
      <w:r w:rsidR="139E7F9F" w:rsidRPr="00FF5C5D">
        <w:rPr>
          <w:rFonts w:eastAsia="Arial"/>
        </w:rPr>
        <w:t xml:space="preserve">and </w:t>
      </w:r>
      <w:r w:rsidR="00BE33AA" w:rsidRPr="00FF5C5D">
        <w:rPr>
          <w:rFonts w:eastAsia="Arial"/>
        </w:rPr>
        <w:t xml:space="preserve">in systems </w:t>
      </w:r>
      <w:r w:rsidR="21044E3C" w:rsidRPr="00FF5C5D">
        <w:rPr>
          <w:rFonts w:eastAsia="Arial"/>
        </w:rPr>
        <w:t xml:space="preserve">operating at higher flow </w:t>
      </w:r>
      <w:r w:rsidR="0D62B5CD" w:rsidRPr="00FF5C5D">
        <w:rPr>
          <w:rFonts w:eastAsia="Arial"/>
        </w:rPr>
        <w:t>temperatures</w:t>
      </w:r>
      <w:r w:rsidR="564DF9C4" w:rsidRPr="00FF5C5D">
        <w:rPr>
          <w:rFonts w:eastAsia="Arial"/>
        </w:rPr>
        <w:t>.</w:t>
      </w:r>
      <w:r w:rsidR="5DC734CD" w:rsidRPr="00FF5C5D">
        <w:rPr>
          <w:rFonts w:eastAsia="Arial"/>
        </w:rPr>
        <w:t xml:space="preserve"> </w:t>
      </w:r>
      <w:r w:rsidR="564DF9C4" w:rsidRPr="00FF5C5D">
        <w:rPr>
          <w:rFonts w:eastAsia="Arial"/>
        </w:rPr>
        <w:t>T</w:t>
      </w:r>
      <w:r w:rsidR="5DC734CD" w:rsidRPr="00FF5C5D">
        <w:rPr>
          <w:rFonts w:eastAsia="Arial"/>
        </w:rPr>
        <w:t>his</w:t>
      </w:r>
      <w:r w:rsidR="06259EAF" w:rsidRPr="00FF5C5D">
        <w:rPr>
          <w:rFonts w:eastAsia="Arial"/>
        </w:rPr>
        <w:t xml:space="preserve"> can often mean </w:t>
      </w:r>
      <w:r w:rsidR="5511E01F" w:rsidRPr="00FF5C5D">
        <w:rPr>
          <w:rFonts w:eastAsia="Arial"/>
        </w:rPr>
        <w:lastRenderedPageBreak/>
        <w:t xml:space="preserve">savings are greatest </w:t>
      </w:r>
      <w:r w:rsidR="06259EAF" w:rsidRPr="00FF5C5D">
        <w:rPr>
          <w:rFonts w:eastAsia="Arial"/>
        </w:rPr>
        <w:t xml:space="preserve">when </w:t>
      </w:r>
      <w:r w:rsidR="2B43864B" w:rsidRPr="00FF5C5D">
        <w:rPr>
          <w:rFonts w:eastAsia="Arial"/>
        </w:rPr>
        <w:t xml:space="preserve">FGHR systems are </w:t>
      </w:r>
      <w:r w:rsidR="06259EAF" w:rsidRPr="00FF5C5D">
        <w:rPr>
          <w:rFonts w:eastAsia="Arial"/>
        </w:rPr>
        <w:t xml:space="preserve">fitted </w:t>
      </w:r>
      <w:r w:rsidR="564DF9C4" w:rsidRPr="00FF5C5D">
        <w:rPr>
          <w:rFonts w:eastAsia="Arial"/>
        </w:rPr>
        <w:t>alongside</w:t>
      </w:r>
      <w:r w:rsidR="06259EAF" w:rsidRPr="00FF5C5D">
        <w:rPr>
          <w:rFonts w:eastAsia="Arial"/>
        </w:rPr>
        <w:t xml:space="preserve"> a large</w:t>
      </w:r>
      <w:r w:rsidR="000829F0" w:rsidRPr="00FF5C5D">
        <w:rPr>
          <w:rFonts w:eastAsia="Arial"/>
        </w:rPr>
        <w:t>r</w:t>
      </w:r>
      <w:r w:rsidR="003B7315" w:rsidRPr="00FF5C5D">
        <w:rPr>
          <w:rFonts w:eastAsia="Arial"/>
        </w:rPr>
        <w:t xml:space="preserve"> combination</w:t>
      </w:r>
      <w:r w:rsidR="06259EAF" w:rsidRPr="00FF5C5D">
        <w:rPr>
          <w:rFonts w:eastAsia="Arial"/>
        </w:rPr>
        <w:t xml:space="preserve"> boiler</w:t>
      </w:r>
      <w:r w:rsidR="00646028">
        <w:rPr>
          <w:rFonts w:eastAsia="Arial"/>
        </w:rPr>
        <w:t>,</w:t>
      </w:r>
      <w:r w:rsidR="003B7315" w:rsidRPr="00FF5C5D">
        <w:rPr>
          <w:rFonts w:eastAsia="Arial"/>
        </w:rPr>
        <w:t xml:space="preserve"> </w:t>
      </w:r>
      <w:r w:rsidR="00AF1A2B" w:rsidRPr="00FF5C5D">
        <w:rPr>
          <w:rFonts w:eastAsia="Arial"/>
        </w:rPr>
        <w:t xml:space="preserve">for example those </w:t>
      </w:r>
      <w:r w:rsidR="003B7315" w:rsidRPr="00FF5C5D">
        <w:rPr>
          <w:rFonts w:eastAsia="Arial"/>
        </w:rPr>
        <w:t>above 35</w:t>
      </w:r>
      <w:r w:rsidR="005841A4">
        <w:rPr>
          <w:rFonts w:eastAsia="Arial"/>
        </w:rPr>
        <w:t>k</w:t>
      </w:r>
      <w:r w:rsidR="003B7315" w:rsidRPr="00FF5C5D">
        <w:rPr>
          <w:rFonts w:eastAsia="Arial"/>
        </w:rPr>
        <w:t xml:space="preserve">W. </w:t>
      </w:r>
      <w:r w:rsidR="00280958" w:rsidRPr="00FF5C5D">
        <w:rPr>
          <w:rFonts w:eastAsia="Arial"/>
        </w:rPr>
        <w:t>However, in such cases, it may be more appropriate to install system or regular boilers</w:t>
      </w:r>
      <w:r w:rsidR="009F1F46">
        <w:rPr>
          <w:rFonts w:eastAsia="Arial"/>
        </w:rPr>
        <w:t>,</w:t>
      </w:r>
      <w:r w:rsidR="00280958" w:rsidRPr="00FF5C5D">
        <w:rPr>
          <w:rFonts w:eastAsia="Arial"/>
        </w:rPr>
        <w:t xml:space="preserve"> given their better capacity to manage high hot water demands. Overall, we are keen to understand how and where FGHR systems can best play a role and whether they can reduce combination boiler sizing by producing hot water more efficiently.</w:t>
      </w:r>
    </w:p>
    <w:p w14:paraId="535CD36F" w14:textId="611111F4" w:rsidR="00AB2F87" w:rsidRDefault="1A9C749D" w:rsidP="00D31824">
      <w:pPr>
        <w:spacing w:line="276" w:lineRule="auto"/>
        <w:rPr>
          <w:rFonts w:eastAsia="Arial"/>
        </w:rPr>
      </w:pPr>
      <w:r w:rsidRPr="5A8E33CE">
        <w:rPr>
          <w:rFonts w:eastAsia="Arial"/>
        </w:rPr>
        <w:t>The policies outline</w:t>
      </w:r>
      <w:r w:rsidR="2D70592A" w:rsidRPr="5A8E33CE">
        <w:rPr>
          <w:rFonts w:eastAsia="Arial"/>
        </w:rPr>
        <w:t>d</w:t>
      </w:r>
      <w:r w:rsidRPr="5A8E33CE">
        <w:rPr>
          <w:rFonts w:eastAsia="Arial"/>
        </w:rPr>
        <w:t xml:space="preserve"> </w:t>
      </w:r>
      <w:r w:rsidR="2953B098" w:rsidRPr="5A8E33CE">
        <w:rPr>
          <w:rFonts w:eastAsia="Arial"/>
        </w:rPr>
        <w:t>in this consultation</w:t>
      </w:r>
      <w:r w:rsidRPr="5A8E33CE">
        <w:rPr>
          <w:rFonts w:eastAsia="Arial"/>
        </w:rPr>
        <w:t xml:space="preserve"> are intended to </w:t>
      </w:r>
      <w:r w:rsidR="001E75C7" w:rsidRPr="5A8E33CE">
        <w:rPr>
          <w:rFonts w:eastAsia="Arial"/>
        </w:rPr>
        <w:t xml:space="preserve">support </w:t>
      </w:r>
      <w:r w:rsidR="43E81860" w:rsidRPr="5A8E33CE">
        <w:rPr>
          <w:rFonts w:eastAsia="Arial"/>
        </w:rPr>
        <w:t xml:space="preserve">flow </w:t>
      </w:r>
      <w:r w:rsidR="3BE6D24E" w:rsidRPr="5A8E33CE">
        <w:rPr>
          <w:rFonts w:eastAsia="Arial"/>
        </w:rPr>
        <w:t>temperature</w:t>
      </w:r>
      <w:r w:rsidR="001E75C7" w:rsidRPr="5A8E33CE">
        <w:rPr>
          <w:rFonts w:eastAsia="Arial"/>
        </w:rPr>
        <w:t xml:space="preserve"> reduction</w:t>
      </w:r>
      <w:r w:rsidR="43E81860" w:rsidRPr="5A8E33CE">
        <w:rPr>
          <w:rFonts w:eastAsia="Arial"/>
        </w:rPr>
        <w:t xml:space="preserve"> and</w:t>
      </w:r>
      <w:r w:rsidR="00074803" w:rsidRPr="5A8E33CE">
        <w:rPr>
          <w:rFonts w:eastAsia="Arial"/>
        </w:rPr>
        <w:t xml:space="preserve"> limit</w:t>
      </w:r>
      <w:r w:rsidR="43E81860" w:rsidRPr="5A8E33CE">
        <w:rPr>
          <w:rFonts w:eastAsia="Arial"/>
        </w:rPr>
        <w:t xml:space="preserve"> wasted heat output</w:t>
      </w:r>
      <w:r w:rsidR="7A220E40" w:rsidRPr="5A8E33CE">
        <w:rPr>
          <w:rFonts w:eastAsia="Arial"/>
        </w:rPr>
        <w:t>. B</w:t>
      </w:r>
      <w:r w:rsidR="007530F0" w:rsidRPr="5A8E33CE">
        <w:rPr>
          <w:rFonts w:eastAsia="Arial"/>
        </w:rPr>
        <w:t>y</w:t>
      </w:r>
      <w:r w:rsidR="43E81860" w:rsidRPr="5A8E33CE">
        <w:rPr>
          <w:rFonts w:eastAsia="Arial"/>
        </w:rPr>
        <w:t xml:space="preserve"> supporting</w:t>
      </w:r>
      <w:r w:rsidR="2C5782F2" w:rsidRPr="5A8E33CE">
        <w:rPr>
          <w:rFonts w:eastAsia="Arial"/>
        </w:rPr>
        <w:t xml:space="preserve"> increase</w:t>
      </w:r>
      <w:r w:rsidR="05F888A0" w:rsidRPr="5A8E33CE">
        <w:rPr>
          <w:rFonts w:eastAsia="Arial"/>
        </w:rPr>
        <w:t>s in</w:t>
      </w:r>
      <w:r w:rsidR="2C5782F2" w:rsidRPr="5A8E33CE">
        <w:rPr>
          <w:rFonts w:eastAsia="Arial"/>
        </w:rPr>
        <w:t xml:space="preserve"> boiler condensing</w:t>
      </w:r>
      <w:r w:rsidR="05F888A0" w:rsidRPr="5A8E33CE">
        <w:rPr>
          <w:rFonts w:eastAsia="Arial"/>
        </w:rPr>
        <w:t>,</w:t>
      </w:r>
      <w:r w:rsidR="2C5782F2" w:rsidRPr="5A8E33CE">
        <w:rPr>
          <w:rFonts w:eastAsia="Arial"/>
        </w:rPr>
        <w:t xml:space="preserve"> with </w:t>
      </w:r>
      <w:r w:rsidR="5BD472A6" w:rsidRPr="5A8E33CE">
        <w:rPr>
          <w:rFonts w:eastAsia="Arial"/>
        </w:rPr>
        <w:t>systems</w:t>
      </w:r>
      <w:r w:rsidR="1C2521CF" w:rsidRPr="5A8E33CE">
        <w:rPr>
          <w:rFonts w:eastAsia="Arial"/>
        </w:rPr>
        <w:t xml:space="preserve"> operating at lower temperatures, </w:t>
      </w:r>
      <w:r w:rsidR="71374061" w:rsidRPr="5A8E33CE">
        <w:rPr>
          <w:rFonts w:eastAsia="Arial"/>
        </w:rPr>
        <w:t xml:space="preserve">this will be </w:t>
      </w:r>
      <w:r w:rsidR="71F8DCD2" w:rsidRPr="5A8E33CE">
        <w:rPr>
          <w:rFonts w:eastAsia="Arial"/>
        </w:rPr>
        <w:t xml:space="preserve">achieved in part through </w:t>
      </w:r>
      <w:r w:rsidR="2C5782F2" w:rsidRPr="5A8E33CE">
        <w:rPr>
          <w:rFonts w:eastAsia="Arial"/>
        </w:rPr>
        <w:t>modulating controls and</w:t>
      </w:r>
      <w:r w:rsidR="1C14CB01" w:rsidRPr="5A8E33CE">
        <w:rPr>
          <w:rFonts w:eastAsia="Arial"/>
        </w:rPr>
        <w:t xml:space="preserve"> with</w:t>
      </w:r>
      <w:r w:rsidR="71F8DCD2" w:rsidRPr="5A8E33CE">
        <w:rPr>
          <w:rFonts w:eastAsia="Arial"/>
        </w:rPr>
        <w:t xml:space="preserve"> more appropriate </w:t>
      </w:r>
      <w:r w:rsidR="185A1040" w:rsidRPr="5A8E33CE">
        <w:rPr>
          <w:rFonts w:eastAsia="Arial"/>
        </w:rPr>
        <w:t>modulation</w:t>
      </w:r>
      <w:r w:rsidR="1C2521CF" w:rsidRPr="5A8E33CE">
        <w:rPr>
          <w:rFonts w:eastAsia="Arial"/>
        </w:rPr>
        <w:t xml:space="preserve"> ranges</w:t>
      </w:r>
      <w:r w:rsidR="007530F0" w:rsidRPr="5A8E33CE">
        <w:rPr>
          <w:rFonts w:eastAsia="Arial"/>
        </w:rPr>
        <w:t xml:space="preserve"> (see below)</w:t>
      </w:r>
      <w:r w:rsidR="777B2928" w:rsidRPr="5A8E33CE">
        <w:rPr>
          <w:rFonts w:eastAsia="Arial"/>
        </w:rPr>
        <w:t>.</w:t>
      </w:r>
      <w:r w:rsidR="7CA60C61" w:rsidRPr="5A8E33CE">
        <w:rPr>
          <w:rFonts w:eastAsia="Arial"/>
        </w:rPr>
        <w:t xml:space="preserve"> </w:t>
      </w:r>
      <w:r w:rsidR="00416260" w:rsidRPr="5A8E33CE">
        <w:rPr>
          <w:rFonts w:eastAsia="Arial"/>
        </w:rPr>
        <w:t>If the circumstances above are true</w:t>
      </w:r>
      <w:r w:rsidR="0B72B4EA" w:rsidRPr="5A8E33CE">
        <w:rPr>
          <w:rFonts w:eastAsia="Arial"/>
        </w:rPr>
        <w:t>,</w:t>
      </w:r>
      <w:r w:rsidR="00416260" w:rsidRPr="5A8E33CE">
        <w:rPr>
          <w:rFonts w:eastAsia="Arial"/>
        </w:rPr>
        <w:t xml:space="preserve"> it may mean that </w:t>
      </w:r>
      <w:r w:rsidR="00833F4A" w:rsidRPr="5A8E33CE">
        <w:rPr>
          <w:rFonts w:eastAsia="Arial"/>
        </w:rPr>
        <w:t xml:space="preserve">it is not </w:t>
      </w:r>
      <w:r w:rsidR="00AF4817" w:rsidRPr="5A8E33CE">
        <w:rPr>
          <w:rFonts w:eastAsia="Arial"/>
        </w:rPr>
        <w:t>compl</w:t>
      </w:r>
      <w:r w:rsidR="004F1D2B" w:rsidRPr="5A8E33CE">
        <w:rPr>
          <w:rFonts w:eastAsia="Arial"/>
        </w:rPr>
        <w:t>e</w:t>
      </w:r>
      <w:r w:rsidR="00AF4817" w:rsidRPr="5A8E33CE">
        <w:rPr>
          <w:rFonts w:eastAsia="Arial"/>
        </w:rPr>
        <w:t>mentary</w:t>
      </w:r>
      <w:r w:rsidR="00833F4A" w:rsidRPr="5A8E33CE">
        <w:rPr>
          <w:rFonts w:eastAsia="Arial"/>
        </w:rPr>
        <w:t xml:space="preserve"> to add </w:t>
      </w:r>
      <w:r w:rsidR="00416260" w:rsidRPr="5A8E33CE">
        <w:rPr>
          <w:rFonts w:eastAsia="Arial"/>
        </w:rPr>
        <w:t>FGHR</w:t>
      </w:r>
      <w:r w:rsidR="00833F4A" w:rsidRPr="5A8E33CE">
        <w:rPr>
          <w:rFonts w:eastAsia="Arial"/>
        </w:rPr>
        <w:t xml:space="preserve"> </w:t>
      </w:r>
      <w:r w:rsidR="0B72B4EA" w:rsidRPr="5A8E33CE">
        <w:rPr>
          <w:rFonts w:eastAsia="Arial"/>
        </w:rPr>
        <w:t>systems</w:t>
      </w:r>
      <w:r w:rsidR="00833F4A" w:rsidRPr="5A8E33CE">
        <w:rPr>
          <w:rFonts w:eastAsia="Arial"/>
        </w:rPr>
        <w:t xml:space="preserve"> to our other </w:t>
      </w:r>
      <w:r w:rsidR="00F645DE" w:rsidRPr="5A8E33CE">
        <w:rPr>
          <w:rFonts w:eastAsia="Arial"/>
        </w:rPr>
        <w:t>proposals</w:t>
      </w:r>
      <w:r w:rsidR="006432A4">
        <w:rPr>
          <w:rFonts w:eastAsia="Arial"/>
        </w:rPr>
        <w:t>,</w:t>
      </w:r>
      <w:r w:rsidR="00416260" w:rsidRPr="5A8E33CE">
        <w:rPr>
          <w:rFonts w:eastAsia="Arial"/>
        </w:rPr>
        <w:t xml:space="preserve"> </w:t>
      </w:r>
      <w:r w:rsidR="00771701" w:rsidRPr="5A8E33CE">
        <w:rPr>
          <w:rFonts w:eastAsia="Arial"/>
        </w:rPr>
        <w:t xml:space="preserve">as it would undermine </w:t>
      </w:r>
      <w:r w:rsidR="009F0F1A">
        <w:rPr>
          <w:rFonts w:eastAsia="Arial"/>
        </w:rPr>
        <w:t xml:space="preserve">the </w:t>
      </w:r>
      <w:r w:rsidR="00F04CCB">
        <w:rPr>
          <w:rFonts w:eastAsia="Arial"/>
        </w:rPr>
        <w:t>impact</w:t>
      </w:r>
      <w:r w:rsidR="00F04CCB" w:rsidRPr="5A8E33CE">
        <w:rPr>
          <w:rFonts w:eastAsia="Arial"/>
        </w:rPr>
        <w:t xml:space="preserve"> </w:t>
      </w:r>
      <w:r w:rsidR="00F04CCB">
        <w:rPr>
          <w:rFonts w:eastAsia="Arial"/>
        </w:rPr>
        <w:t xml:space="preserve">of the </w:t>
      </w:r>
      <w:r w:rsidR="00771701" w:rsidRPr="5A8E33CE">
        <w:rPr>
          <w:rFonts w:eastAsia="Arial"/>
        </w:rPr>
        <w:t>FGHR</w:t>
      </w:r>
      <w:r w:rsidR="00833F4A" w:rsidRPr="5A8E33CE">
        <w:rPr>
          <w:rFonts w:eastAsia="Arial"/>
        </w:rPr>
        <w:t xml:space="preserve"> </w:t>
      </w:r>
      <w:r w:rsidR="7400C3D5" w:rsidRPr="5A8E33CE">
        <w:rPr>
          <w:rFonts w:eastAsia="Arial"/>
        </w:rPr>
        <w:t>system</w:t>
      </w:r>
      <w:r w:rsidR="00833F4A">
        <w:rPr>
          <w:rFonts w:eastAsia="Arial"/>
        </w:rPr>
        <w:t xml:space="preserve">. </w:t>
      </w:r>
    </w:p>
    <w:p w14:paraId="793C4ED2" w14:textId="7F8656B3" w:rsidR="00542492" w:rsidRPr="00875A78" w:rsidRDefault="00542492" w:rsidP="00D31824">
      <w:pPr>
        <w:spacing w:line="276" w:lineRule="auto"/>
        <w:rPr>
          <w:rFonts w:eastAsia="Arial"/>
        </w:rPr>
      </w:pPr>
      <w:r w:rsidRPr="00FF5C5D">
        <w:rPr>
          <w:rFonts w:eastAsia="Arial"/>
        </w:rPr>
        <w:t>Manufacturers</w:t>
      </w:r>
      <w:r>
        <w:rPr>
          <w:rFonts w:eastAsia="Arial"/>
        </w:rPr>
        <w:t xml:space="preserve"> who took part in </w:t>
      </w:r>
      <w:r w:rsidRPr="670CECEE">
        <w:rPr>
          <w:rFonts w:eastAsia="Arial"/>
        </w:rPr>
        <w:t>the</w:t>
      </w:r>
      <w:r w:rsidRPr="00F945F0">
        <w:rPr>
          <w:rFonts w:eastAsia="Arial"/>
        </w:rPr>
        <w:t xml:space="preserve"> Boiler Plus Review found the introduction of the standards has had a limited impact o</w:t>
      </w:r>
      <w:r w:rsidR="007D03EE">
        <w:rPr>
          <w:rFonts w:eastAsia="Arial"/>
        </w:rPr>
        <w:t>n</w:t>
      </w:r>
      <w:r w:rsidRPr="00F945F0">
        <w:rPr>
          <w:rFonts w:eastAsia="Arial"/>
        </w:rPr>
        <w:t xml:space="preserve"> the sales of FGHR systems</w:t>
      </w:r>
      <w:r>
        <w:rPr>
          <w:rFonts w:eastAsia="Arial"/>
        </w:rPr>
        <w:t xml:space="preserve">. This was put down to </w:t>
      </w:r>
      <w:r w:rsidRPr="00F945F0">
        <w:rPr>
          <w:rFonts w:eastAsia="Arial"/>
        </w:rPr>
        <w:t>the</w:t>
      </w:r>
      <w:r>
        <w:rPr>
          <w:rFonts w:eastAsia="Arial"/>
        </w:rPr>
        <w:t>ir</w:t>
      </w:r>
      <w:r w:rsidRPr="00F945F0">
        <w:rPr>
          <w:rFonts w:eastAsia="Arial"/>
        </w:rPr>
        <w:t xml:space="preserve"> higher capital cost</w:t>
      </w:r>
      <w:r>
        <w:rPr>
          <w:rFonts w:eastAsia="Arial"/>
        </w:rPr>
        <w:t xml:space="preserve"> versus the other additional measures</w:t>
      </w:r>
      <w:r w:rsidRPr="00F945F0">
        <w:rPr>
          <w:rFonts w:eastAsia="Arial"/>
        </w:rPr>
        <w:t xml:space="preserve">. The increase </w:t>
      </w:r>
      <w:r w:rsidR="00D04DEB">
        <w:rPr>
          <w:rFonts w:eastAsia="Arial"/>
        </w:rPr>
        <w:t>in</w:t>
      </w:r>
      <w:r w:rsidRPr="00F945F0">
        <w:rPr>
          <w:rFonts w:eastAsia="Arial"/>
        </w:rPr>
        <w:t xml:space="preserve"> sales of these systems was driven by the installation of integrated units </w:t>
      </w:r>
      <w:r>
        <w:rPr>
          <w:rFonts w:eastAsia="Arial"/>
        </w:rPr>
        <w:t xml:space="preserve">often </w:t>
      </w:r>
      <w:r w:rsidRPr="00F945F0">
        <w:rPr>
          <w:rFonts w:eastAsia="Arial"/>
        </w:rPr>
        <w:t>in the new build market, which are not in scope of the</w:t>
      </w:r>
      <w:r>
        <w:rPr>
          <w:rFonts w:eastAsia="Arial"/>
        </w:rPr>
        <w:t xml:space="preserve"> </w:t>
      </w:r>
      <w:r w:rsidRPr="00F945F0">
        <w:rPr>
          <w:rFonts w:eastAsia="Arial"/>
        </w:rPr>
        <w:t xml:space="preserve">Boiler Plus </w:t>
      </w:r>
      <w:r>
        <w:rPr>
          <w:rFonts w:eastAsia="Arial"/>
        </w:rPr>
        <w:t>S</w:t>
      </w:r>
      <w:r w:rsidRPr="00F945F0">
        <w:rPr>
          <w:rFonts w:eastAsia="Arial"/>
        </w:rPr>
        <w:t>tandards</w:t>
      </w:r>
      <w:r>
        <w:rPr>
          <w:rFonts w:eastAsia="Arial"/>
        </w:rPr>
        <w:t xml:space="preserve"> as the</w:t>
      </w:r>
      <w:r w:rsidR="007C6141">
        <w:rPr>
          <w:rFonts w:eastAsia="Arial"/>
        </w:rPr>
        <w:t>se</w:t>
      </w:r>
      <w:r>
        <w:rPr>
          <w:rFonts w:eastAsia="Arial"/>
        </w:rPr>
        <w:t xml:space="preserve"> </w:t>
      </w:r>
      <w:r w:rsidR="00C22B90">
        <w:rPr>
          <w:rFonts w:eastAsia="Arial"/>
        </w:rPr>
        <w:t>apply only to existing dwellings.</w:t>
      </w:r>
      <w:r w:rsidRPr="00F945F0">
        <w:rPr>
          <w:rFonts w:eastAsia="Arial"/>
        </w:rPr>
        <w:t xml:space="preserve"> The </w:t>
      </w:r>
      <w:r>
        <w:rPr>
          <w:rFonts w:eastAsia="Arial"/>
        </w:rPr>
        <w:t>r</w:t>
      </w:r>
      <w:r w:rsidRPr="00F945F0">
        <w:rPr>
          <w:rFonts w:eastAsia="Arial"/>
        </w:rPr>
        <w:t>eview also found significant variation of installers</w:t>
      </w:r>
      <w:r w:rsidR="0006602E">
        <w:rPr>
          <w:rFonts w:eastAsia="Arial"/>
        </w:rPr>
        <w:t>’</w:t>
      </w:r>
      <w:r w:rsidRPr="00F945F0">
        <w:rPr>
          <w:rFonts w:eastAsia="Arial"/>
        </w:rPr>
        <w:t xml:space="preserve"> knowledge of FGHR systems</w:t>
      </w:r>
      <w:r>
        <w:rPr>
          <w:rFonts w:eastAsia="Arial"/>
        </w:rPr>
        <w:t>. Installers who were familiar with FGHR systems were of the view that when the system is not integrated into the boiler, they are more expensive than other Boiler Plus options and can be cumbersome to install.</w:t>
      </w:r>
      <w:r>
        <w:rPr>
          <w:rStyle w:val="FootnoteReference"/>
          <w:rFonts w:eastAsia="Arial"/>
        </w:rPr>
        <w:footnoteReference w:id="34"/>
      </w:r>
    </w:p>
    <w:p w14:paraId="776DC202" w14:textId="66EA9947" w:rsidR="00805D03" w:rsidRPr="00E44CE5" w:rsidRDefault="00BC6FFE" w:rsidP="00D31824">
      <w:pPr>
        <w:spacing w:line="276" w:lineRule="auto"/>
        <w:rPr>
          <w:rFonts w:eastAsia="Arial"/>
        </w:rPr>
      </w:pPr>
      <w:r w:rsidRPr="00FF5C5D">
        <w:rPr>
          <w:rFonts w:eastAsia="Arial"/>
        </w:rPr>
        <w:t>W</w:t>
      </w:r>
      <w:r w:rsidR="006D2153">
        <w:rPr>
          <w:rFonts w:eastAsia="Arial"/>
        </w:rPr>
        <w:t xml:space="preserve">hile cost may be a barrier to deployment, </w:t>
      </w:r>
      <w:r w:rsidR="00B06751">
        <w:rPr>
          <w:rFonts w:eastAsia="Arial"/>
        </w:rPr>
        <w:t xml:space="preserve">evidence </w:t>
      </w:r>
      <w:r w:rsidR="0009367F">
        <w:rPr>
          <w:rFonts w:eastAsia="Arial"/>
        </w:rPr>
        <w:t xml:space="preserve">suggests </w:t>
      </w:r>
      <w:r w:rsidR="5A201E55" w:rsidRPr="1861C96F">
        <w:rPr>
          <w:rFonts w:eastAsia="Arial"/>
        </w:rPr>
        <w:t>there is potential for</w:t>
      </w:r>
      <w:r w:rsidR="00546301">
        <w:rPr>
          <w:rFonts w:eastAsia="Arial"/>
        </w:rPr>
        <w:t xml:space="preserve"> </w:t>
      </w:r>
      <w:r w:rsidR="0008255B">
        <w:rPr>
          <w:rFonts w:eastAsia="Arial"/>
        </w:rPr>
        <w:t>significant</w:t>
      </w:r>
      <w:r w:rsidR="5A201E55" w:rsidRPr="1861C96F">
        <w:rPr>
          <w:rFonts w:eastAsia="Arial"/>
        </w:rPr>
        <w:t xml:space="preserve"> </w:t>
      </w:r>
      <w:r w:rsidR="5A201E55" w:rsidRPr="2D4371D1">
        <w:rPr>
          <w:rFonts w:eastAsia="Arial"/>
        </w:rPr>
        <w:t>cost reduction</w:t>
      </w:r>
      <w:r w:rsidR="0008255B">
        <w:rPr>
          <w:rFonts w:eastAsia="Arial"/>
        </w:rPr>
        <w:t>s</w:t>
      </w:r>
      <w:r w:rsidR="00FE7B7B">
        <w:rPr>
          <w:rFonts w:eastAsia="Arial"/>
        </w:rPr>
        <w:t xml:space="preserve"> on Passive FGHR systems</w:t>
      </w:r>
      <w:r w:rsidR="48F04B7E" w:rsidRPr="363335E6">
        <w:rPr>
          <w:rFonts w:eastAsia="Arial"/>
        </w:rPr>
        <w:t xml:space="preserve">, </w:t>
      </w:r>
      <w:r w:rsidR="5A201E55" w:rsidRPr="2D4371D1">
        <w:rPr>
          <w:rFonts w:eastAsia="Arial"/>
        </w:rPr>
        <w:t xml:space="preserve">mainly through increased </w:t>
      </w:r>
      <w:r w:rsidR="48F04B7E" w:rsidRPr="363335E6">
        <w:rPr>
          <w:rFonts w:eastAsia="Arial"/>
        </w:rPr>
        <w:t xml:space="preserve">volume of </w:t>
      </w:r>
      <w:r w:rsidR="5A201E55" w:rsidRPr="2D4371D1">
        <w:rPr>
          <w:rFonts w:eastAsia="Arial"/>
        </w:rPr>
        <w:t>manufacturing</w:t>
      </w:r>
      <w:r w:rsidR="00CE1D06">
        <w:rPr>
          <w:rFonts w:eastAsia="Arial"/>
        </w:rPr>
        <w:t>.</w:t>
      </w:r>
      <w:r w:rsidR="00CE1D06">
        <w:rPr>
          <w:rStyle w:val="FootnoteReference"/>
          <w:rFonts w:eastAsia="Arial"/>
        </w:rPr>
        <w:footnoteReference w:id="35"/>
      </w:r>
      <w:r w:rsidR="1995C84C" w:rsidRPr="2D4371D1">
        <w:rPr>
          <w:rFonts w:eastAsia="Arial"/>
        </w:rPr>
        <w:t xml:space="preserve"> The</w:t>
      </w:r>
      <w:r w:rsidR="47804ADD">
        <w:rPr>
          <w:rFonts w:eastAsia="Arial"/>
        </w:rPr>
        <w:t xml:space="preserve"> </w:t>
      </w:r>
      <w:r w:rsidR="008C6759">
        <w:rPr>
          <w:rFonts w:eastAsia="Arial"/>
        </w:rPr>
        <w:t>g</w:t>
      </w:r>
      <w:r w:rsidR="47804ADD">
        <w:rPr>
          <w:rFonts w:eastAsia="Arial"/>
        </w:rPr>
        <w:t>overnment would welcome</w:t>
      </w:r>
      <w:r w:rsidR="7EF825AC" w:rsidRPr="4BA15D6E">
        <w:rPr>
          <w:rFonts w:eastAsia="Arial"/>
        </w:rPr>
        <w:t xml:space="preserve"> current</w:t>
      </w:r>
      <w:r w:rsidR="47804ADD">
        <w:rPr>
          <w:rFonts w:eastAsia="Arial"/>
        </w:rPr>
        <w:t xml:space="preserve"> views on what cost </w:t>
      </w:r>
      <w:r w:rsidR="00805D03">
        <w:rPr>
          <w:rFonts w:eastAsia="Arial"/>
        </w:rPr>
        <w:t>redu</w:t>
      </w:r>
      <w:r w:rsidR="47804ADD">
        <w:rPr>
          <w:rFonts w:eastAsia="Arial"/>
        </w:rPr>
        <w:t xml:space="preserve">ction potential exists for these appliances. </w:t>
      </w:r>
    </w:p>
    <w:p w14:paraId="0091118E" w14:textId="4DD33217" w:rsidR="00720909" w:rsidRDefault="00B454CB" w:rsidP="00D31824">
      <w:pPr>
        <w:spacing w:line="276" w:lineRule="auto"/>
        <w:rPr>
          <w:b/>
          <w:sz w:val="23"/>
          <w:szCs w:val="23"/>
        </w:rPr>
      </w:pPr>
      <w:r w:rsidRPr="000058CB">
        <w:rPr>
          <w:rFonts w:eastAsia="Arial"/>
          <w:b/>
          <w:bCs/>
        </w:rPr>
        <w:t xml:space="preserve">Question </w:t>
      </w:r>
      <w:r w:rsidR="695AE78F" w:rsidRPr="0C314B1C">
        <w:rPr>
          <w:rFonts w:eastAsia="Arial"/>
          <w:b/>
          <w:bCs/>
        </w:rPr>
        <w:t>5</w:t>
      </w:r>
      <w:r w:rsidRPr="332D262D">
        <w:rPr>
          <w:rFonts w:eastAsia="Arial"/>
          <w:b/>
          <w:bCs/>
        </w:rPr>
        <w:t>:</w:t>
      </w:r>
      <w:r w:rsidR="00A354F9">
        <w:rPr>
          <w:rFonts w:eastAsia="Arial"/>
          <w:b/>
          <w:bCs/>
        </w:rPr>
        <w:t xml:space="preserve"> a)</w:t>
      </w:r>
      <w:r w:rsidR="5C3958C0" w:rsidRPr="4D224A14">
        <w:rPr>
          <w:rFonts w:eastAsia="Arial"/>
          <w:b/>
          <w:bCs/>
        </w:rPr>
        <w:t xml:space="preserve"> </w:t>
      </w:r>
      <w:r w:rsidR="00CB3629">
        <w:rPr>
          <w:rFonts w:eastAsia="Arial"/>
          <w:b/>
          <w:bCs/>
        </w:rPr>
        <w:t>S</w:t>
      </w:r>
      <w:r w:rsidR="007B0DB9">
        <w:rPr>
          <w:rFonts w:eastAsia="Arial"/>
          <w:b/>
          <w:bCs/>
        </w:rPr>
        <w:t xml:space="preserve">hould </w:t>
      </w:r>
      <w:r w:rsidR="00CB3629">
        <w:rPr>
          <w:rFonts w:eastAsia="Arial"/>
          <w:b/>
          <w:bCs/>
        </w:rPr>
        <w:t xml:space="preserve">FGHR systems </w:t>
      </w:r>
      <w:r w:rsidR="007B0DB9">
        <w:rPr>
          <w:rFonts w:eastAsia="Arial"/>
          <w:b/>
          <w:bCs/>
        </w:rPr>
        <w:t xml:space="preserve">be required as an alternative or additional </w:t>
      </w:r>
      <w:r w:rsidR="007F06D0">
        <w:rPr>
          <w:rFonts w:eastAsia="Arial"/>
          <w:b/>
          <w:bCs/>
        </w:rPr>
        <w:t>requirement</w:t>
      </w:r>
      <w:r w:rsidR="007B0DB9">
        <w:rPr>
          <w:rFonts w:eastAsia="Arial"/>
          <w:b/>
          <w:bCs/>
        </w:rPr>
        <w:t xml:space="preserve"> to Class VI controls</w:t>
      </w:r>
      <w:r w:rsidR="00060194">
        <w:rPr>
          <w:rFonts w:eastAsia="Arial"/>
          <w:b/>
          <w:bCs/>
        </w:rPr>
        <w:t>, for example</w:t>
      </w:r>
      <w:r w:rsidR="00060194" w:rsidRPr="7626313E">
        <w:rPr>
          <w:rFonts w:eastAsia="Arial"/>
          <w:b/>
          <w:bCs/>
        </w:rPr>
        <w:t>,</w:t>
      </w:r>
      <w:r w:rsidR="00060194">
        <w:rPr>
          <w:rFonts w:eastAsia="Arial"/>
          <w:b/>
          <w:bCs/>
        </w:rPr>
        <w:t xml:space="preserve"> alongside</w:t>
      </w:r>
      <w:r w:rsidR="007B0DB9">
        <w:rPr>
          <w:rFonts w:eastAsia="Arial"/>
          <w:b/>
          <w:bCs/>
        </w:rPr>
        <w:t xml:space="preserve"> larger combination boilers</w:t>
      </w:r>
      <w:r w:rsidR="00FC7CA3">
        <w:rPr>
          <w:rFonts w:eastAsia="Arial"/>
          <w:b/>
          <w:bCs/>
        </w:rPr>
        <w:t xml:space="preserve"> over 35</w:t>
      </w:r>
      <w:r w:rsidR="00694199">
        <w:rPr>
          <w:rFonts w:eastAsia="Arial"/>
          <w:b/>
          <w:bCs/>
        </w:rPr>
        <w:t>k</w:t>
      </w:r>
      <w:r w:rsidR="00FC7CA3">
        <w:rPr>
          <w:rFonts w:eastAsia="Arial"/>
          <w:b/>
          <w:bCs/>
        </w:rPr>
        <w:t>W</w:t>
      </w:r>
      <w:r w:rsidR="005A3FFA">
        <w:rPr>
          <w:rFonts w:eastAsia="Arial"/>
          <w:b/>
          <w:bCs/>
        </w:rPr>
        <w:t>?</w:t>
      </w:r>
      <w:r w:rsidR="003C23D9">
        <w:rPr>
          <w:rFonts w:eastAsia="Arial"/>
          <w:b/>
          <w:bCs/>
        </w:rPr>
        <w:t xml:space="preserve"> </w:t>
      </w:r>
      <w:r w:rsidR="00441141" w:rsidRPr="00441141">
        <w:rPr>
          <w:b/>
        </w:rPr>
        <w:t xml:space="preserve">Yes/No. </w:t>
      </w:r>
      <w:r w:rsidR="00DB6AC5">
        <w:rPr>
          <w:rFonts w:eastAsia="Arial"/>
          <w:b/>
          <w:bCs/>
        </w:rPr>
        <w:t>Please explain your answer</w:t>
      </w:r>
      <w:r w:rsidR="00AF61FA">
        <w:rPr>
          <w:rFonts w:eastAsia="Arial"/>
          <w:b/>
          <w:bCs/>
        </w:rPr>
        <w:t>.</w:t>
      </w:r>
      <w:r w:rsidR="00DB6AC5">
        <w:rPr>
          <w:rFonts w:eastAsia="Arial"/>
          <w:b/>
          <w:bCs/>
        </w:rPr>
        <w:t xml:space="preserve"> </w:t>
      </w:r>
      <w:r w:rsidR="006F314B">
        <w:rPr>
          <w:rFonts w:eastAsia="Arial"/>
          <w:b/>
          <w:bCs/>
        </w:rPr>
        <w:t>b</w:t>
      </w:r>
      <w:r w:rsidR="00364C0C">
        <w:rPr>
          <w:rFonts w:eastAsia="Arial"/>
          <w:b/>
          <w:bCs/>
        </w:rPr>
        <w:t xml:space="preserve">) </w:t>
      </w:r>
      <w:r w:rsidR="00AF61FA" w:rsidRPr="72B50D1A">
        <w:rPr>
          <w:rFonts w:eastAsia="Arial"/>
          <w:b/>
          <w:bCs/>
        </w:rPr>
        <w:t>I</w:t>
      </w:r>
      <w:r w:rsidR="00903653" w:rsidRPr="72B50D1A">
        <w:rPr>
          <w:rFonts w:eastAsia="Arial"/>
          <w:b/>
          <w:bCs/>
        </w:rPr>
        <w:t>f</w:t>
      </w:r>
      <w:r w:rsidR="00C476D4">
        <w:rPr>
          <w:rFonts w:eastAsia="Arial"/>
          <w:b/>
          <w:bCs/>
        </w:rPr>
        <w:t xml:space="preserve"> so, </w:t>
      </w:r>
      <w:r w:rsidR="00364C0C">
        <w:rPr>
          <w:rFonts w:eastAsia="Arial"/>
          <w:b/>
          <w:bCs/>
        </w:rPr>
        <w:t xml:space="preserve">should </w:t>
      </w:r>
      <w:r w:rsidR="00507A39">
        <w:rPr>
          <w:rFonts w:eastAsia="Arial"/>
          <w:b/>
          <w:bCs/>
        </w:rPr>
        <w:t xml:space="preserve">this be limited to certain </w:t>
      </w:r>
      <w:r w:rsidR="006E028F">
        <w:rPr>
          <w:rFonts w:eastAsia="Arial"/>
          <w:b/>
          <w:bCs/>
        </w:rPr>
        <w:t>type</w:t>
      </w:r>
      <w:r w:rsidR="00507A39">
        <w:rPr>
          <w:rFonts w:eastAsia="Arial"/>
          <w:b/>
          <w:bCs/>
        </w:rPr>
        <w:t>s</w:t>
      </w:r>
      <w:r w:rsidR="006E028F">
        <w:rPr>
          <w:rFonts w:eastAsia="Arial"/>
          <w:b/>
          <w:bCs/>
        </w:rPr>
        <w:t xml:space="preserve"> of FGHR</w:t>
      </w:r>
      <w:r w:rsidR="00911EA5">
        <w:rPr>
          <w:rFonts w:eastAsia="Arial"/>
          <w:b/>
          <w:bCs/>
        </w:rPr>
        <w:t xml:space="preserve"> systems</w:t>
      </w:r>
      <w:r w:rsidR="00F434C6">
        <w:rPr>
          <w:rFonts w:eastAsia="Arial"/>
          <w:b/>
          <w:bCs/>
        </w:rPr>
        <w:t>, for example</w:t>
      </w:r>
      <w:r w:rsidR="00F434C6" w:rsidRPr="7A8F68A5">
        <w:rPr>
          <w:rFonts w:eastAsia="Arial"/>
          <w:b/>
          <w:bCs/>
        </w:rPr>
        <w:t>,</w:t>
      </w:r>
      <w:r w:rsidR="00F434C6">
        <w:rPr>
          <w:rFonts w:eastAsia="Arial"/>
          <w:b/>
          <w:bCs/>
        </w:rPr>
        <w:t xml:space="preserve"> limited to</w:t>
      </w:r>
      <w:r w:rsidR="006F314B">
        <w:rPr>
          <w:rFonts w:eastAsia="Arial"/>
          <w:b/>
          <w:bCs/>
        </w:rPr>
        <w:t xml:space="preserve"> inbuilt Passive FGHR systems</w:t>
      </w:r>
      <w:r w:rsidR="007E4994">
        <w:rPr>
          <w:rFonts w:eastAsia="Arial"/>
          <w:b/>
          <w:bCs/>
        </w:rPr>
        <w:t xml:space="preserve"> </w:t>
      </w:r>
      <w:r w:rsidR="00D57632">
        <w:rPr>
          <w:rFonts w:eastAsia="Arial"/>
          <w:b/>
          <w:bCs/>
        </w:rPr>
        <w:t>with thermal storage</w:t>
      </w:r>
      <w:r w:rsidR="00A76040">
        <w:rPr>
          <w:rFonts w:eastAsia="Arial"/>
          <w:b/>
          <w:bCs/>
        </w:rPr>
        <w:t>?</w:t>
      </w:r>
      <w:r w:rsidR="005F0641">
        <w:rPr>
          <w:rFonts w:eastAsia="Arial"/>
          <w:b/>
          <w:bCs/>
        </w:rPr>
        <w:t xml:space="preserve"> </w:t>
      </w:r>
      <w:r w:rsidR="006C1A4C" w:rsidRPr="00441141">
        <w:rPr>
          <w:b/>
        </w:rPr>
        <w:t>Yes/No.</w:t>
      </w:r>
    </w:p>
    <w:p w14:paraId="3B2B4A59" w14:textId="51071840" w:rsidR="00720909" w:rsidRPr="00BF5FC4" w:rsidRDefault="00720909" w:rsidP="00914E5D">
      <w:pPr>
        <w:pStyle w:val="Heading3"/>
        <w:spacing w:before="480" w:after="320" w:line="276" w:lineRule="auto"/>
      </w:pPr>
      <w:bookmarkStart w:id="30" w:name="_Toc121491952"/>
      <w:r w:rsidRPr="622D086C">
        <w:t xml:space="preserve">Boiler </w:t>
      </w:r>
      <w:r w:rsidR="0042464C">
        <w:t>o</w:t>
      </w:r>
      <w:r w:rsidRPr="622D086C">
        <w:t>versizing</w:t>
      </w:r>
      <w:bookmarkEnd w:id="30"/>
    </w:p>
    <w:p w14:paraId="28DAA2F5" w14:textId="35B9375F" w:rsidR="003E224F" w:rsidRDefault="2D9488AB" w:rsidP="00D31824">
      <w:pPr>
        <w:spacing w:line="276" w:lineRule="auto"/>
      </w:pPr>
      <w:r w:rsidRPr="00FF5C5D">
        <w:t xml:space="preserve">Selecting an appropriately sized boiler is key to ensuring </w:t>
      </w:r>
      <w:r w:rsidR="0DD7E8C2" w:rsidRPr="4BA15D6E">
        <w:t xml:space="preserve">it </w:t>
      </w:r>
      <w:r w:rsidRPr="4BA15D6E">
        <w:t xml:space="preserve">can meet the needs of </w:t>
      </w:r>
      <w:r w:rsidR="00DA7691">
        <w:t xml:space="preserve">a </w:t>
      </w:r>
      <w:r w:rsidRPr="4BA15D6E">
        <w:t>property</w:t>
      </w:r>
      <w:r w:rsidR="000B5264">
        <w:t>,</w:t>
      </w:r>
      <w:r w:rsidR="00FC6AD4">
        <w:t xml:space="preserve"> both for space heating and for domestic hot water provision</w:t>
      </w:r>
      <w:r w:rsidRPr="4BA15D6E">
        <w:t xml:space="preserve">. </w:t>
      </w:r>
      <w:r w:rsidR="00C718A0">
        <w:t>Selecting a boiler which is</w:t>
      </w:r>
      <w:r w:rsidRPr="4BA15D6E">
        <w:t xml:space="preserve"> oversized</w:t>
      </w:r>
      <w:r w:rsidR="00C718A0">
        <w:t xml:space="preserve"> for space heating</w:t>
      </w:r>
      <w:r w:rsidRPr="4BA15D6E">
        <w:t xml:space="preserve"> increase</w:t>
      </w:r>
      <w:r w:rsidR="00275F88">
        <w:t>s</w:t>
      </w:r>
      <w:r w:rsidRPr="4BA15D6E">
        <w:t xml:space="preserve"> the likelihood of boiler cycling and </w:t>
      </w:r>
      <w:r w:rsidR="00920DD8">
        <w:t xml:space="preserve">consequential </w:t>
      </w:r>
      <w:r w:rsidRPr="4BA15D6E">
        <w:lastRenderedPageBreak/>
        <w:t>redu</w:t>
      </w:r>
      <w:r w:rsidR="00920DD8">
        <w:t>ctions in</w:t>
      </w:r>
      <w:r w:rsidRPr="4BA15D6E">
        <w:t xml:space="preserve"> efficiency</w:t>
      </w:r>
      <w:r w:rsidR="002968E4">
        <w:t xml:space="preserve"> and</w:t>
      </w:r>
      <w:r w:rsidR="003E224F" w:rsidRPr="003E224F">
        <w:t xml:space="preserve"> wear and tear on the boiler, meaning </w:t>
      </w:r>
      <w:r w:rsidR="00120EA4">
        <w:t>it</w:t>
      </w:r>
      <w:r w:rsidR="003E224F" w:rsidRPr="003E224F">
        <w:t xml:space="preserve"> may require earlier replacement.</w:t>
      </w:r>
    </w:p>
    <w:p w14:paraId="6E03D189" w14:textId="77777777" w:rsidR="00207029" w:rsidRDefault="002968E4" w:rsidP="00D31824">
      <w:pPr>
        <w:spacing w:line="276" w:lineRule="auto"/>
      </w:pPr>
      <w:r w:rsidRPr="00FF5C5D">
        <w:t>B</w:t>
      </w:r>
      <w:r w:rsidR="2D9488AB" w:rsidRPr="4BA15D6E">
        <w:t xml:space="preserve">oiler </w:t>
      </w:r>
      <w:r>
        <w:t xml:space="preserve">sizing </w:t>
      </w:r>
      <w:r w:rsidR="2D9488AB" w:rsidRPr="4BA15D6E">
        <w:t xml:space="preserve">is </w:t>
      </w:r>
      <w:r w:rsidR="007F0617">
        <w:t xml:space="preserve">almost always </w:t>
      </w:r>
      <w:r w:rsidR="2D9488AB" w:rsidRPr="4BA15D6E">
        <w:t>informed by the installer at the point of replacement</w:t>
      </w:r>
      <w:r w:rsidR="3F33808E" w:rsidRPr="4BA15D6E">
        <w:t>.</w:t>
      </w:r>
      <w:r w:rsidR="004229B0">
        <w:t xml:space="preserve"> </w:t>
      </w:r>
      <w:r w:rsidR="00273A03" w:rsidRPr="156B59DC">
        <w:t xml:space="preserve">Combination </w:t>
      </w:r>
      <w:r w:rsidR="00273A03" w:rsidRPr="4BA15D6E">
        <w:t xml:space="preserve">boilers are by far the most common boiler type </w:t>
      </w:r>
      <w:r w:rsidR="00273A03">
        <w:t>sold in the UK,</w:t>
      </w:r>
      <w:r w:rsidR="00273A03" w:rsidRPr="4BA15D6E">
        <w:t xml:space="preserve"> making up around 80% of the market.</w:t>
      </w:r>
      <w:r w:rsidR="006A0AFD">
        <w:rPr>
          <w:rStyle w:val="FootnoteReference"/>
        </w:rPr>
        <w:footnoteReference w:id="36"/>
      </w:r>
      <w:r w:rsidR="00273A03" w:rsidRPr="4BA15D6E">
        <w:t xml:space="preserve"> The</w:t>
      </w:r>
      <w:r w:rsidR="00273A03">
        <w:t>se</w:t>
      </w:r>
      <w:r w:rsidR="00273A03" w:rsidRPr="4BA15D6E">
        <w:t xml:space="preserve"> deliver hot water instantly and therefore do not require a hot water tank. </w:t>
      </w:r>
      <w:r w:rsidR="00AB6BE5" w:rsidRPr="4BA15D6E">
        <w:t>It is the hot water demand that largely informs the size of the combination boiler selected</w:t>
      </w:r>
      <w:r w:rsidR="00AB6BE5">
        <w:t>,</w:t>
      </w:r>
      <w:r w:rsidR="00AB6BE5" w:rsidRPr="4BA15D6E">
        <w:t xml:space="preserve"> given </w:t>
      </w:r>
      <w:r w:rsidR="00E802F7">
        <w:t>the</w:t>
      </w:r>
      <w:r w:rsidR="00AB6BE5" w:rsidRPr="4BA15D6E">
        <w:t xml:space="preserve"> </w:t>
      </w:r>
      <w:r w:rsidR="00AB6BE5">
        <w:t xml:space="preserve">power </w:t>
      </w:r>
      <w:r w:rsidR="00AB6BE5" w:rsidRPr="4BA15D6E">
        <w:t>need</w:t>
      </w:r>
      <w:r w:rsidR="00AB6BE5">
        <w:t>ed</w:t>
      </w:r>
      <w:r w:rsidR="00AB6BE5" w:rsidRPr="4BA15D6E">
        <w:t xml:space="preserve"> to provide instantaneous hot water</w:t>
      </w:r>
      <w:r w:rsidR="00AB6BE5">
        <w:t xml:space="preserve">. </w:t>
      </w:r>
      <w:r w:rsidR="00273A03" w:rsidRPr="4BA15D6E">
        <w:t xml:space="preserve">However, this </w:t>
      </w:r>
      <w:r w:rsidR="00E802F7">
        <w:t>does</w:t>
      </w:r>
      <w:r w:rsidR="00273A03" w:rsidRPr="4BA15D6E">
        <w:t xml:space="preserve"> mean boilers are significantly oversized for the space heating demand of home</w:t>
      </w:r>
      <w:r w:rsidR="006A0AFD">
        <w:t>s</w:t>
      </w:r>
      <w:r w:rsidR="00273A03" w:rsidRPr="4F6FD4B7">
        <w:t>.</w:t>
      </w:r>
      <w:r w:rsidR="00273A03">
        <w:t xml:space="preserve"> </w:t>
      </w:r>
      <w:r w:rsidR="004229B0">
        <w:t>Typically</w:t>
      </w:r>
      <w:r w:rsidR="00E23950">
        <w:t>,</w:t>
      </w:r>
      <w:r w:rsidR="004229B0">
        <w:t xml:space="preserve"> home</w:t>
      </w:r>
      <w:r w:rsidR="00E23950">
        <w:t>s</w:t>
      </w:r>
      <w:r w:rsidR="004229B0">
        <w:t xml:space="preserve"> </w:t>
      </w:r>
      <w:r w:rsidR="00265308">
        <w:t xml:space="preserve">with a larger hot water demand </w:t>
      </w:r>
      <w:r w:rsidR="003E7AA3">
        <w:t>are best suited to system boilers</w:t>
      </w:r>
      <w:r w:rsidR="008C6EE0">
        <w:t>,</w:t>
      </w:r>
      <w:r w:rsidR="003E7AA3">
        <w:t xml:space="preserve"> </w:t>
      </w:r>
      <w:r w:rsidR="00D02A8D">
        <w:t xml:space="preserve">while </w:t>
      </w:r>
      <w:r w:rsidR="003E7AA3">
        <w:t xml:space="preserve">those with </w:t>
      </w:r>
      <w:r w:rsidR="000A5B3B">
        <w:t>lower</w:t>
      </w:r>
      <w:r w:rsidR="003E7AA3">
        <w:t xml:space="preserve"> hot </w:t>
      </w:r>
      <w:r w:rsidR="008C6EE0">
        <w:t>water</w:t>
      </w:r>
      <w:r w:rsidR="003E7AA3">
        <w:t xml:space="preserve"> demand</w:t>
      </w:r>
      <w:r w:rsidR="00C536DC">
        <w:t xml:space="preserve"> </w:t>
      </w:r>
      <w:r w:rsidR="00827360">
        <w:t xml:space="preserve">and </w:t>
      </w:r>
      <w:r w:rsidR="000A5B3B">
        <w:t>space</w:t>
      </w:r>
      <w:r w:rsidR="00827360">
        <w:t xml:space="preserve"> heat</w:t>
      </w:r>
      <w:r w:rsidR="000A5B3B">
        <w:t>ing</w:t>
      </w:r>
      <w:r w:rsidR="00827360">
        <w:t xml:space="preserve"> loads are suit</w:t>
      </w:r>
      <w:r w:rsidR="00052796">
        <w:t>ed</w:t>
      </w:r>
      <w:r w:rsidR="00827360">
        <w:t xml:space="preserve"> to </w:t>
      </w:r>
      <w:r w:rsidR="003E7AA3">
        <w:t>combination boilers</w:t>
      </w:r>
      <w:r w:rsidR="008C6EE0">
        <w:t>.</w:t>
      </w:r>
    </w:p>
    <w:p w14:paraId="15A80EA3" w14:textId="140E6F92" w:rsidR="003E224F" w:rsidRPr="00207029" w:rsidRDefault="2D9488AB" w:rsidP="00D31824">
      <w:pPr>
        <w:spacing w:line="276" w:lineRule="auto"/>
        <w:rPr>
          <w:rFonts w:eastAsiaTheme="minorEastAsia"/>
        </w:rPr>
      </w:pPr>
      <w:r w:rsidRPr="00DA72ED">
        <w:t>The</w:t>
      </w:r>
      <w:r w:rsidRPr="2006CA67">
        <w:t xml:space="preserve"> Cambridge Housing </w:t>
      </w:r>
      <w:r w:rsidRPr="08854FF9">
        <w:t>Model</w:t>
      </w:r>
      <w:r w:rsidR="0092127F">
        <w:t xml:space="preserve"> </w:t>
      </w:r>
      <w:r w:rsidR="00500187">
        <w:t>(CHM),</w:t>
      </w:r>
      <w:r w:rsidR="00234B49" w:rsidRPr="00207029">
        <w:rPr>
          <w:rStyle w:val="FootnoteReference"/>
          <w:rFonts w:cs="Arial"/>
        </w:rPr>
        <w:footnoteReference w:id="37"/>
      </w:r>
      <w:r w:rsidR="0092127F">
        <w:t xml:space="preserve"> </w:t>
      </w:r>
      <w:r w:rsidR="00322F85">
        <w:t xml:space="preserve">models an average house </w:t>
      </w:r>
      <w:r w:rsidRPr="4F6FD4B7">
        <w:t xml:space="preserve">based on the </w:t>
      </w:r>
      <w:r w:rsidR="002E5989">
        <w:t xml:space="preserve">2011 </w:t>
      </w:r>
      <w:r w:rsidRPr="4F6FD4B7">
        <w:t>English Housing Survey</w:t>
      </w:r>
      <w:r w:rsidR="008D125F">
        <w:t>,</w:t>
      </w:r>
      <w:r w:rsidR="007623B2" w:rsidRPr="00207029">
        <w:rPr>
          <w:rStyle w:val="FootnoteReference"/>
          <w:rFonts w:cs="Arial"/>
        </w:rPr>
        <w:footnoteReference w:id="38"/>
      </w:r>
      <w:r w:rsidRPr="2006CA67">
        <w:t xml:space="preserve"> </w:t>
      </w:r>
      <w:r w:rsidR="003E5DBF">
        <w:t>to estimate</w:t>
      </w:r>
      <w:r w:rsidR="5B7A7B6B" w:rsidRPr="71FE162C">
        <w:t xml:space="preserve"> </w:t>
      </w:r>
      <w:r w:rsidR="007675AE">
        <w:t xml:space="preserve">energy use. </w:t>
      </w:r>
      <w:r w:rsidR="0092127F">
        <w:t>Using the CHM</w:t>
      </w:r>
      <w:r w:rsidR="00E536D4">
        <w:t>,</w:t>
      </w:r>
      <w:r w:rsidR="0092127F">
        <w:t xml:space="preserve"> it is </w:t>
      </w:r>
      <w:r w:rsidR="00C05B36">
        <w:t>estimate</w:t>
      </w:r>
      <w:r w:rsidR="007675AE">
        <w:t>d</w:t>
      </w:r>
      <w:r w:rsidR="4B74F757" w:rsidRPr="00A9CC47">
        <w:t xml:space="preserve"> </w:t>
      </w:r>
      <w:r w:rsidR="00E406AE">
        <w:t>that</w:t>
      </w:r>
      <w:r w:rsidR="4B74F757" w:rsidRPr="00A9CC47">
        <w:t xml:space="preserve"> </w:t>
      </w:r>
      <w:r w:rsidR="7DF00ECB" w:rsidRPr="4BA15D6E">
        <w:t xml:space="preserve">approximately </w:t>
      </w:r>
      <w:r w:rsidR="6B21E499" w:rsidRPr="4F6FD4B7">
        <w:t xml:space="preserve">6kW </w:t>
      </w:r>
      <w:r w:rsidR="4B74F757" w:rsidRPr="23E3E8E1">
        <w:t xml:space="preserve">output is </w:t>
      </w:r>
      <w:r w:rsidR="00490EC2">
        <w:t>requir</w:t>
      </w:r>
      <w:r w:rsidR="4B74F757" w:rsidRPr="23E3E8E1">
        <w:t xml:space="preserve">ed </w:t>
      </w:r>
      <w:r w:rsidR="00996972">
        <w:t xml:space="preserve">to meet the space heating demand </w:t>
      </w:r>
      <w:r w:rsidR="00490EC2">
        <w:t>for</w:t>
      </w:r>
      <w:r w:rsidR="644F452C" w:rsidRPr="4BA15D6E">
        <w:t xml:space="preserve"> </w:t>
      </w:r>
      <w:r w:rsidR="005A7711">
        <w:t xml:space="preserve">the average house at </w:t>
      </w:r>
      <w:r w:rsidR="644F452C" w:rsidRPr="4BA15D6E">
        <w:t xml:space="preserve">temperatures </w:t>
      </w:r>
      <w:r w:rsidR="00490EC2">
        <w:t>d</w:t>
      </w:r>
      <w:r w:rsidR="009F5706">
        <w:t>o</w:t>
      </w:r>
      <w:r w:rsidR="00490EC2">
        <w:t>wn to</w:t>
      </w:r>
      <w:r w:rsidR="009F5706">
        <w:t xml:space="preserve"> approximately </w:t>
      </w:r>
      <w:r w:rsidR="644F452C" w:rsidRPr="4BA15D6E">
        <w:t>-2</w:t>
      </w:r>
      <w:r w:rsidR="2853162F" w:rsidRPr="4BA15D6E">
        <w:rPr>
          <w:rFonts w:eastAsia="Arial"/>
        </w:rPr>
        <w:t>°C</w:t>
      </w:r>
      <w:r w:rsidR="00202EDD">
        <w:rPr>
          <w:rFonts w:eastAsia="Arial"/>
        </w:rPr>
        <w:t>.</w:t>
      </w:r>
      <w:r w:rsidR="00933459" w:rsidRPr="00207029">
        <w:rPr>
          <w:rStyle w:val="FootnoteReference"/>
          <w:rFonts w:eastAsia="Arial" w:cs="Arial"/>
        </w:rPr>
        <w:footnoteReference w:id="39"/>
      </w:r>
      <w:r w:rsidR="00E31402">
        <w:rPr>
          <w:rFonts w:eastAsia="Arial"/>
        </w:rPr>
        <w:t xml:space="preserve"> </w:t>
      </w:r>
      <w:r w:rsidR="00F753FB">
        <w:rPr>
          <w:rFonts w:eastAsia="Arial"/>
        </w:rPr>
        <w:t xml:space="preserve">However, </w:t>
      </w:r>
      <w:r w:rsidR="002179CF">
        <w:rPr>
          <w:rFonts w:eastAsia="Arial"/>
        </w:rPr>
        <w:t>the</w:t>
      </w:r>
      <w:r w:rsidR="00F753FB">
        <w:rPr>
          <w:rFonts w:eastAsia="Arial"/>
        </w:rPr>
        <w:t xml:space="preserve"> </w:t>
      </w:r>
      <w:r w:rsidR="008C6759">
        <w:rPr>
          <w:rFonts w:eastAsia="Arial"/>
        </w:rPr>
        <w:t>g</w:t>
      </w:r>
      <w:r w:rsidR="00F753FB" w:rsidRPr="00207029">
        <w:rPr>
          <w:rFonts w:eastAsia="Arial"/>
        </w:rPr>
        <w:t>overnment understands most</w:t>
      </w:r>
      <w:r w:rsidR="00E31402" w:rsidRPr="00207029">
        <w:rPr>
          <w:rFonts w:eastAsia="Arial"/>
        </w:rPr>
        <w:t xml:space="preserve"> combination boilers</w:t>
      </w:r>
      <w:r w:rsidR="00083A21" w:rsidRPr="00207029">
        <w:rPr>
          <w:rFonts w:eastAsia="Arial"/>
        </w:rPr>
        <w:t xml:space="preserve"> sold</w:t>
      </w:r>
      <w:r w:rsidR="00E31402" w:rsidRPr="00207029">
        <w:rPr>
          <w:rFonts w:eastAsia="Arial"/>
        </w:rPr>
        <w:t xml:space="preserve"> are 24</w:t>
      </w:r>
      <w:r w:rsidR="00F753FB" w:rsidRPr="00207029">
        <w:rPr>
          <w:rFonts w:eastAsia="Arial"/>
        </w:rPr>
        <w:t>k</w:t>
      </w:r>
      <w:r w:rsidR="00E31402" w:rsidRPr="00207029">
        <w:rPr>
          <w:rFonts w:eastAsia="Arial"/>
        </w:rPr>
        <w:t>W</w:t>
      </w:r>
      <w:r w:rsidR="007C4C46">
        <w:rPr>
          <w:rFonts w:eastAsia="Arial"/>
        </w:rPr>
        <w:t xml:space="preserve"> </w:t>
      </w:r>
      <w:r w:rsidR="00FB0D21">
        <w:rPr>
          <w:rFonts w:eastAsia="Arial"/>
        </w:rPr>
        <w:t xml:space="preserve">or over, </w:t>
      </w:r>
      <w:r w:rsidR="007C4C46">
        <w:rPr>
          <w:rFonts w:eastAsia="Arial"/>
        </w:rPr>
        <w:t>on the surface suggesting boilers are significantly oversized for space heating needs.</w:t>
      </w:r>
      <w:r w:rsidR="005B0CE5" w:rsidRPr="051AB184">
        <w:rPr>
          <w:rFonts w:eastAsiaTheme="minorEastAsia"/>
          <w:highlight w:val="yellow"/>
        </w:rPr>
        <w:t xml:space="preserve"> </w:t>
      </w:r>
    </w:p>
    <w:p w14:paraId="5CED7D1B" w14:textId="77666AF0" w:rsidR="001632D7" w:rsidRDefault="00EB3F65" w:rsidP="00D31824">
      <w:pPr>
        <w:spacing w:line="276" w:lineRule="auto"/>
      </w:pPr>
      <w:r w:rsidRPr="00DA72ED">
        <w:t>A</w:t>
      </w:r>
      <w:r w:rsidR="27AB00D6" w:rsidRPr="4BA15D6E">
        <w:t xml:space="preserve">ll modern </w:t>
      </w:r>
      <w:r w:rsidR="44414829" w:rsidRPr="4BA15D6E">
        <w:t>condensing</w:t>
      </w:r>
      <w:r w:rsidR="27AB00D6" w:rsidRPr="4BA15D6E">
        <w:t xml:space="preserve"> boilers can modulate to some degree</w:t>
      </w:r>
      <w:r w:rsidR="00B50F47">
        <w:t xml:space="preserve"> and operate at a percentage of their full output</w:t>
      </w:r>
      <w:r w:rsidR="00DF3D19">
        <w:t xml:space="preserve">. </w:t>
      </w:r>
      <w:r w:rsidR="44414829" w:rsidRPr="4BA15D6E">
        <w:t>Th</w:t>
      </w:r>
      <w:r w:rsidR="00C6702E">
        <w:t>is</w:t>
      </w:r>
      <w:r w:rsidR="2D9488AB" w:rsidRPr="4BA15D6E">
        <w:t xml:space="preserve"> </w:t>
      </w:r>
      <w:r w:rsidR="00E21E39">
        <w:t xml:space="preserve">is the chief way </w:t>
      </w:r>
      <w:r w:rsidR="00D92B69">
        <w:t xml:space="preserve">of tackling </w:t>
      </w:r>
      <w:r w:rsidR="001D4F5F">
        <w:t>the</w:t>
      </w:r>
      <w:r w:rsidR="00B50F47">
        <w:t xml:space="preserve"> cycling</w:t>
      </w:r>
      <w:r w:rsidR="001D4F5F">
        <w:t xml:space="preserve"> that results from oversizing</w:t>
      </w:r>
      <w:r w:rsidR="00B50F47">
        <w:t xml:space="preserve">. </w:t>
      </w:r>
      <w:r w:rsidR="2D9488AB" w:rsidRPr="4BA15D6E">
        <w:t>In combination with a control, boiler modulation reduce</w:t>
      </w:r>
      <w:r w:rsidR="000C18B5">
        <w:t>s</w:t>
      </w:r>
      <w:r w:rsidR="2D9488AB" w:rsidRPr="4BA15D6E">
        <w:t xml:space="preserve"> the need for the boiler to cycle and allow</w:t>
      </w:r>
      <w:r w:rsidR="000C18B5">
        <w:t>s</w:t>
      </w:r>
      <w:r w:rsidR="2D9488AB" w:rsidRPr="4BA15D6E">
        <w:t xml:space="preserve"> it to operate in a “steady state” fashion.</w:t>
      </w:r>
      <w:r w:rsidR="001632D7">
        <w:t xml:space="preserve"> T</w:t>
      </w:r>
      <w:r w:rsidR="001632D7" w:rsidRPr="4BA15D6E">
        <w:t xml:space="preserve">his depends in part on the </w:t>
      </w:r>
      <w:r w:rsidR="001632D7">
        <w:t xml:space="preserve">boiler’s </w:t>
      </w:r>
      <w:r w:rsidR="001632D7" w:rsidRPr="4BA15D6E">
        <w:t xml:space="preserve">modulation range </w:t>
      </w:r>
      <w:r w:rsidR="001632D7">
        <w:t>– the ratio between the maximum and minimum output</w:t>
      </w:r>
      <w:r w:rsidR="001632D7" w:rsidRPr="4BA15D6E">
        <w:t xml:space="preserve">. </w:t>
      </w:r>
      <w:r w:rsidR="001632D7">
        <w:t>(</w:t>
      </w:r>
      <w:r w:rsidR="001632D7" w:rsidRPr="4BA15D6E">
        <w:t>For example, a 36</w:t>
      </w:r>
      <w:r w:rsidR="001632D7">
        <w:t>k</w:t>
      </w:r>
      <w:r w:rsidR="001632D7" w:rsidRPr="4BA15D6E">
        <w:t>W capacity combination boiler with a 1:6 modulation range can modulate down to 6</w:t>
      </w:r>
      <w:r w:rsidR="001632D7">
        <w:t>k</w:t>
      </w:r>
      <w:r w:rsidR="001632D7" w:rsidRPr="4BA15D6E">
        <w:t>W capacity.</w:t>
      </w:r>
      <w:r w:rsidR="001632D7">
        <w:t>)</w:t>
      </w:r>
      <w:r w:rsidR="001632D7" w:rsidRPr="4BA15D6E">
        <w:t xml:space="preserve"> </w:t>
      </w:r>
      <w:r w:rsidR="00686979" w:rsidRPr="00686979">
        <w:t>The energy-related products call for evidence found many respondents thought wider modulation boilers would be helpful to increase overall heating system efficiency.</w:t>
      </w:r>
      <w:r w:rsidR="00686979" w:rsidRPr="00686979">
        <w:rPr>
          <w:vertAlign w:val="superscript"/>
        </w:rPr>
        <w:footnoteReference w:id="40"/>
      </w:r>
    </w:p>
    <w:p w14:paraId="13A581D0" w14:textId="32B4E938" w:rsidR="002132F5" w:rsidRPr="007031BD" w:rsidRDefault="009C184F" w:rsidP="00D31824">
      <w:pPr>
        <w:spacing w:line="276" w:lineRule="auto"/>
        <w:rPr>
          <w:rFonts w:eastAsia="Arial"/>
          <w:color w:val="D13438"/>
          <w:u w:val="single"/>
        </w:rPr>
      </w:pPr>
      <w:r w:rsidRPr="00DA72ED">
        <w:rPr>
          <w:rFonts w:eastAsia="Arial"/>
        </w:rPr>
        <w:t>T</w:t>
      </w:r>
      <w:r w:rsidR="2D9488AB" w:rsidRPr="00DA72ED">
        <w:rPr>
          <w:rFonts w:eastAsia="Arial"/>
        </w:rPr>
        <w:t>he recent update to Building Regulations</w:t>
      </w:r>
      <w:r w:rsidR="00D470B7">
        <w:rPr>
          <w:rFonts w:eastAsia="Arial"/>
        </w:rPr>
        <w:t xml:space="preserve"> and associated guidance</w:t>
      </w:r>
      <w:r w:rsidR="00EE4308" w:rsidRPr="00DA72ED">
        <w:rPr>
          <w:rFonts w:eastAsia="Arial"/>
        </w:rPr>
        <w:t>,</w:t>
      </w:r>
      <w:r w:rsidR="00720909" w:rsidRPr="00EE4308">
        <w:rPr>
          <w:rStyle w:val="FootnoteReference"/>
          <w:rFonts w:cs="Arial"/>
        </w:rPr>
        <w:footnoteReference w:id="41"/>
      </w:r>
      <w:r w:rsidR="2D9488AB" w:rsidRPr="23745202">
        <w:rPr>
          <w:rFonts w:eastAsia="Arial"/>
        </w:rPr>
        <w:t xml:space="preserve"> </w:t>
      </w:r>
      <w:r w:rsidRPr="00DA72ED">
        <w:rPr>
          <w:rFonts w:eastAsia="Arial"/>
        </w:rPr>
        <w:t>which</w:t>
      </w:r>
      <w:r w:rsidR="2D9488AB" w:rsidRPr="00DA72ED">
        <w:rPr>
          <w:rFonts w:eastAsia="Arial"/>
        </w:rPr>
        <w:t xml:space="preserve"> t</w:t>
      </w:r>
      <w:r w:rsidR="00FB39AA">
        <w:rPr>
          <w:rFonts w:eastAsia="Arial"/>
        </w:rPr>
        <w:t>ook</w:t>
      </w:r>
      <w:r w:rsidR="2D9488AB" w:rsidRPr="00DA72ED">
        <w:rPr>
          <w:rFonts w:eastAsia="Arial"/>
        </w:rPr>
        <w:t xml:space="preserve"> effect from June 2022, </w:t>
      </w:r>
      <w:r w:rsidR="008B5E3C">
        <w:rPr>
          <w:rFonts w:eastAsia="Arial"/>
        </w:rPr>
        <w:t xml:space="preserve">sets a standard </w:t>
      </w:r>
      <w:r w:rsidR="00535A9C">
        <w:rPr>
          <w:rFonts w:eastAsia="Arial"/>
        </w:rPr>
        <w:t>that combination boilers should be able to</w:t>
      </w:r>
      <w:r w:rsidR="2D9488AB">
        <w:rPr>
          <w:rFonts w:eastAsia="Arial"/>
        </w:rPr>
        <w:t xml:space="preserve"> </w:t>
      </w:r>
      <w:r w:rsidR="2D9488AB" w:rsidRPr="00DA72ED">
        <w:rPr>
          <w:rFonts w:eastAsia="Arial"/>
        </w:rPr>
        <w:t xml:space="preserve">modulate down to the heating demand of the property. While this is an important step, the space heating demand of the property is </w:t>
      </w:r>
      <w:r w:rsidR="00DE0F55" w:rsidRPr="00DA72ED">
        <w:rPr>
          <w:rFonts w:eastAsia="Arial"/>
        </w:rPr>
        <w:t>usually</w:t>
      </w:r>
      <w:r w:rsidR="2D9488AB" w:rsidRPr="00DA72ED">
        <w:rPr>
          <w:rFonts w:eastAsia="Arial"/>
        </w:rPr>
        <w:t xml:space="preserve"> </w:t>
      </w:r>
      <w:r w:rsidR="00DE0F55" w:rsidRPr="00DA72ED">
        <w:rPr>
          <w:rFonts w:eastAsia="Arial"/>
        </w:rPr>
        <w:t xml:space="preserve">established assuming </w:t>
      </w:r>
      <w:r w:rsidR="000844FE" w:rsidRPr="00DA72ED">
        <w:rPr>
          <w:rFonts w:eastAsia="Arial"/>
        </w:rPr>
        <w:t>sub-zero</w:t>
      </w:r>
      <w:r w:rsidR="00DE0F55" w:rsidRPr="00DA72ED">
        <w:rPr>
          <w:rFonts w:eastAsia="Arial"/>
        </w:rPr>
        <w:t xml:space="preserve"> temperatures,</w:t>
      </w:r>
      <w:r w:rsidR="00A60FD1" w:rsidRPr="00DA72ED">
        <w:rPr>
          <w:rFonts w:eastAsia="Arial"/>
        </w:rPr>
        <w:t xml:space="preserve"> </w:t>
      </w:r>
      <w:r w:rsidR="00783C98">
        <w:rPr>
          <w:rFonts w:eastAsia="Arial"/>
        </w:rPr>
        <w:t xml:space="preserve">which can be </w:t>
      </w:r>
      <w:r w:rsidR="002471E6" w:rsidRPr="00DA72ED">
        <w:rPr>
          <w:rFonts w:eastAsia="Arial"/>
        </w:rPr>
        <w:t xml:space="preserve">as low as </w:t>
      </w:r>
      <w:r w:rsidR="00CD3867">
        <w:rPr>
          <w:rFonts w:eastAsia="Arial"/>
        </w:rPr>
        <w:t>-</w:t>
      </w:r>
      <w:r w:rsidR="00FC4D90" w:rsidRPr="00DA72ED">
        <w:rPr>
          <w:rFonts w:eastAsia="Arial"/>
        </w:rPr>
        <w:t>4</w:t>
      </w:r>
      <w:r w:rsidR="23C7BCEC" w:rsidRPr="00DA72ED">
        <w:rPr>
          <w:rFonts w:eastAsia="Arial"/>
        </w:rPr>
        <w:t>°C</w:t>
      </w:r>
      <w:r w:rsidR="00FC4D90" w:rsidRPr="00DA72ED">
        <w:rPr>
          <w:rFonts w:eastAsia="Arial"/>
        </w:rPr>
        <w:t>.</w:t>
      </w:r>
      <w:r w:rsidR="006E16F0">
        <w:rPr>
          <w:rStyle w:val="FootnoteReference"/>
          <w:rFonts w:eastAsia="Arial"/>
        </w:rPr>
        <w:footnoteReference w:id="42"/>
      </w:r>
      <w:r w:rsidR="2D9488AB" w:rsidRPr="00DA72ED">
        <w:rPr>
          <w:rFonts w:eastAsia="Arial"/>
        </w:rPr>
        <w:t xml:space="preserve"> Therefore, in milder </w:t>
      </w:r>
      <w:r w:rsidR="00A60FD1" w:rsidRPr="00DA72ED">
        <w:rPr>
          <w:rFonts w:eastAsia="Arial"/>
        </w:rPr>
        <w:t>temperatures</w:t>
      </w:r>
      <w:r w:rsidR="2D9488AB" w:rsidRPr="00DA72ED">
        <w:rPr>
          <w:rFonts w:eastAsia="Arial"/>
        </w:rPr>
        <w:t xml:space="preserve"> </w:t>
      </w:r>
      <w:r w:rsidR="00E570F7" w:rsidRPr="00DA72ED">
        <w:rPr>
          <w:rFonts w:eastAsia="Arial"/>
        </w:rPr>
        <w:t>and average</w:t>
      </w:r>
      <w:r w:rsidR="2D9488AB" w:rsidRPr="00DA72ED">
        <w:rPr>
          <w:rFonts w:eastAsia="Arial"/>
        </w:rPr>
        <w:t xml:space="preserve"> winter</w:t>
      </w:r>
      <w:r w:rsidR="00E570F7" w:rsidRPr="00DA72ED">
        <w:rPr>
          <w:rFonts w:eastAsia="Arial"/>
        </w:rPr>
        <w:t xml:space="preserve"> temperatures of 4°C</w:t>
      </w:r>
      <w:r w:rsidR="005F7FAA" w:rsidRPr="00DA72ED">
        <w:rPr>
          <w:rFonts w:eastAsia="Arial"/>
        </w:rPr>
        <w:t xml:space="preserve"> the boiler is likely to be still oversized </w:t>
      </w:r>
      <w:r w:rsidR="0066177B" w:rsidRPr="00DA72ED">
        <w:rPr>
          <w:rFonts w:eastAsia="Arial"/>
        </w:rPr>
        <w:t>for heating</w:t>
      </w:r>
      <w:r w:rsidR="005F7FAA" w:rsidRPr="00DA72ED">
        <w:rPr>
          <w:rFonts w:eastAsia="Arial"/>
        </w:rPr>
        <w:t xml:space="preserve"> and</w:t>
      </w:r>
      <w:r w:rsidR="2D9488AB" w:rsidRPr="00DA72ED">
        <w:rPr>
          <w:rFonts w:eastAsia="Arial"/>
        </w:rPr>
        <w:t xml:space="preserve"> boiler cycling </w:t>
      </w:r>
      <w:r w:rsidR="004F40C1" w:rsidRPr="00DA72ED">
        <w:rPr>
          <w:rFonts w:eastAsia="Arial"/>
        </w:rPr>
        <w:t>may still occur</w:t>
      </w:r>
      <w:r w:rsidR="2D9488AB" w:rsidRPr="00DA72ED">
        <w:rPr>
          <w:rFonts w:eastAsia="Arial"/>
        </w:rPr>
        <w:t xml:space="preserve">. </w:t>
      </w:r>
      <w:r w:rsidR="2D9488AB" w:rsidRPr="00DA72ED">
        <w:t xml:space="preserve">To support boiler modulation and enhance the benefits </w:t>
      </w:r>
      <w:r w:rsidR="001D1C96" w:rsidRPr="00DA72ED">
        <w:t xml:space="preserve">delivered </w:t>
      </w:r>
      <w:r w:rsidR="00E55FEF" w:rsidRPr="00DA72ED">
        <w:t>by</w:t>
      </w:r>
      <w:r w:rsidR="2D9488AB" w:rsidRPr="00DA72ED">
        <w:t xml:space="preserve"> controls</w:t>
      </w:r>
      <w:r w:rsidR="001D1C96" w:rsidRPr="00DA72ED">
        <w:t>, we propose</w:t>
      </w:r>
      <w:r w:rsidR="05571766" w:rsidRPr="00DA72ED">
        <w:rPr>
          <w:rFonts w:eastAsia="Arial"/>
        </w:rPr>
        <w:t xml:space="preserve"> </w:t>
      </w:r>
      <w:r w:rsidR="2D9488AB" w:rsidRPr="00DA72ED">
        <w:rPr>
          <w:rFonts w:eastAsia="Arial"/>
        </w:rPr>
        <w:t>all domestic</w:t>
      </w:r>
      <w:r w:rsidR="005574F4" w:rsidRPr="00DA72ED">
        <w:rPr>
          <w:rFonts w:eastAsia="Arial"/>
        </w:rPr>
        <w:t>-</w:t>
      </w:r>
      <w:r w:rsidR="2D9488AB" w:rsidRPr="00DA72ED">
        <w:rPr>
          <w:rFonts w:eastAsia="Arial"/>
        </w:rPr>
        <w:t xml:space="preserve">scale (≤ </w:t>
      </w:r>
      <w:r w:rsidR="0E316158" w:rsidRPr="00DA72ED">
        <w:rPr>
          <w:rFonts w:eastAsia="Arial"/>
        </w:rPr>
        <w:t>45</w:t>
      </w:r>
      <w:r w:rsidR="251DC5A1" w:rsidRPr="00DA72ED">
        <w:rPr>
          <w:rFonts w:eastAsia="Arial"/>
        </w:rPr>
        <w:t>k</w:t>
      </w:r>
      <w:r w:rsidR="0E316158" w:rsidRPr="00DA72ED">
        <w:rPr>
          <w:rFonts w:eastAsia="Arial"/>
        </w:rPr>
        <w:t>W</w:t>
      </w:r>
      <w:r w:rsidR="2D9488AB" w:rsidRPr="00DA72ED">
        <w:rPr>
          <w:rFonts w:eastAsia="Arial"/>
        </w:rPr>
        <w:t xml:space="preserve">) gas-fired combination boilers should be capable of modulating their heat output down to </w:t>
      </w:r>
      <w:r w:rsidR="2D9488AB" w:rsidRPr="00DA72ED">
        <w:rPr>
          <w:rFonts w:eastAsia="Arial"/>
        </w:rPr>
        <w:lastRenderedPageBreak/>
        <w:t xml:space="preserve">10% of their maximum output without on/off cycling, while operating at </w:t>
      </w:r>
      <w:r w:rsidR="05571766" w:rsidRPr="00DA72ED">
        <w:rPr>
          <w:rFonts w:eastAsia="Arial"/>
        </w:rPr>
        <w:t>least the</w:t>
      </w:r>
      <w:r w:rsidR="2D9488AB" w:rsidRPr="00DA72ED">
        <w:rPr>
          <w:rFonts w:eastAsia="Arial"/>
        </w:rPr>
        <w:t xml:space="preserve"> same useful efficiency as when tested part-load.</w:t>
      </w:r>
      <w:r w:rsidR="007031BD" w:rsidRPr="00DA72ED">
        <w:t xml:space="preserve"> We understand that there are many boilers already on the market that offer modulation ratios of 1:10</w:t>
      </w:r>
      <w:r w:rsidR="007C130B">
        <w:t>, with a range of price p</w:t>
      </w:r>
      <w:r w:rsidR="00604E56">
        <w:t>oints.</w:t>
      </w:r>
      <w:r w:rsidR="007031BD" w:rsidRPr="00DA72ED">
        <w:t xml:space="preserve"> </w:t>
      </w:r>
      <w:r w:rsidR="00604E56">
        <w:t>We</w:t>
      </w:r>
      <w:r w:rsidR="007031BD" w:rsidRPr="00DA72ED">
        <w:t xml:space="preserve"> understand</w:t>
      </w:r>
      <w:r w:rsidR="00515D50">
        <w:t xml:space="preserve"> many </w:t>
      </w:r>
      <w:r w:rsidR="007031BD" w:rsidRPr="00DA72ED">
        <w:t xml:space="preserve">boiler </w:t>
      </w:r>
      <w:r w:rsidR="000425F8" w:rsidRPr="00DA72ED">
        <w:t>manufacture</w:t>
      </w:r>
      <w:r w:rsidR="000425F8">
        <w:t>rs</w:t>
      </w:r>
      <w:r w:rsidR="00985C37">
        <w:t>’</w:t>
      </w:r>
      <w:r w:rsidR="00252A97" w:rsidRPr="00DA72ED">
        <w:t xml:space="preserve"> top</w:t>
      </w:r>
      <w:r w:rsidR="00985C37">
        <w:t xml:space="preserve">-of-the-range </w:t>
      </w:r>
      <w:r w:rsidR="00252A97">
        <w:t>models</w:t>
      </w:r>
      <w:r w:rsidR="00515D50">
        <w:t xml:space="preserve"> have this </w:t>
      </w:r>
      <w:proofErr w:type="gramStart"/>
      <w:r w:rsidR="00515D50">
        <w:t>speci</w:t>
      </w:r>
      <w:r w:rsidR="007D2957">
        <w:t>fication</w:t>
      </w:r>
      <w:r w:rsidR="00810B2C">
        <w:t>,</w:t>
      </w:r>
      <w:proofErr w:type="gramEnd"/>
      <w:r w:rsidR="007D2957">
        <w:t xml:space="preserve"> </w:t>
      </w:r>
      <w:r w:rsidR="00624517">
        <w:t>however</w:t>
      </w:r>
      <w:r w:rsidR="00810B2C">
        <w:t>,</w:t>
      </w:r>
      <w:r w:rsidR="00624517">
        <w:t xml:space="preserve"> cheaper models are also available and </w:t>
      </w:r>
      <w:r w:rsidR="007D00FD">
        <w:t xml:space="preserve">the top end models include </w:t>
      </w:r>
      <w:r w:rsidR="008B5569">
        <w:t>additional product features not related to modulation</w:t>
      </w:r>
      <w:r w:rsidR="009A2AE5">
        <w:t xml:space="preserve"> that </w:t>
      </w:r>
      <w:r w:rsidR="00300933">
        <w:t>drive a higher cost</w:t>
      </w:r>
      <w:r w:rsidR="008B5569">
        <w:t xml:space="preserve">. </w:t>
      </w:r>
      <w:r w:rsidR="007031BD" w:rsidRPr="4BA15D6E">
        <w:t>Mandating a high modulatio</w:t>
      </w:r>
      <w:r w:rsidR="00252A97">
        <w:t xml:space="preserve">n </w:t>
      </w:r>
      <w:r w:rsidR="007031BD" w:rsidRPr="4BA15D6E">
        <w:t xml:space="preserve">range </w:t>
      </w:r>
      <w:r w:rsidR="007031BD">
        <w:t>is anticipated to create</w:t>
      </w:r>
      <w:r w:rsidR="007031BD" w:rsidRPr="4BA15D6E">
        <w:t xml:space="preserve"> economies of scale and help support cost reductions for this added functionality. </w:t>
      </w:r>
    </w:p>
    <w:p w14:paraId="41C4B143" w14:textId="76BBA1CF" w:rsidR="00720909" w:rsidRPr="00026648" w:rsidRDefault="00C93206" w:rsidP="00D31824">
      <w:pPr>
        <w:spacing w:line="276" w:lineRule="auto"/>
        <w:rPr>
          <w:rFonts w:eastAsia="Arial"/>
        </w:rPr>
      </w:pPr>
      <w:r w:rsidRPr="00DA72ED">
        <w:rPr>
          <w:rFonts w:eastAsia="Arial"/>
        </w:rPr>
        <w:t>W</w:t>
      </w:r>
      <w:r w:rsidRPr="00686979">
        <w:rPr>
          <w:rFonts w:eastAsia="Arial"/>
        </w:rPr>
        <w:t>e are</w:t>
      </w:r>
      <w:r w:rsidR="0046327F">
        <w:rPr>
          <w:rFonts w:eastAsia="Arial"/>
        </w:rPr>
        <w:t xml:space="preserve"> also</w:t>
      </w:r>
      <w:r w:rsidRPr="00686979">
        <w:rPr>
          <w:rFonts w:eastAsia="Arial"/>
        </w:rPr>
        <w:t xml:space="preserve"> considering whether </w:t>
      </w:r>
      <w:r w:rsidR="0083454B" w:rsidRPr="1392D6E1">
        <w:rPr>
          <w:rFonts w:eastAsia="Arial"/>
        </w:rPr>
        <w:t>the</w:t>
      </w:r>
      <w:r w:rsidR="004B76B9">
        <w:rPr>
          <w:rFonts w:eastAsia="Arial"/>
        </w:rPr>
        <w:t xml:space="preserve"> </w:t>
      </w:r>
      <w:r w:rsidRPr="00686979">
        <w:rPr>
          <w:rFonts w:eastAsia="Arial"/>
        </w:rPr>
        <w:t xml:space="preserve">minimum </w:t>
      </w:r>
      <w:r w:rsidR="005A79AA" w:rsidRPr="00686979">
        <w:rPr>
          <w:rFonts w:eastAsia="Arial"/>
        </w:rPr>
        <w:t xml:space="preserve">output </w:t>
      </w:r>
      <w:r w:rsidR="00970EC7">
        <w:rPr>
          <w:rFonts w:eastAsia="Arial"/>
        </w:rPr>
        <w:t>leve</w:t>
      </w:r>
      <w:r w:rsidR="004B76B9">
        <w:rPr>
          <w:rFonts w:eastAsia="Arial"/>
        </w:rPr>
        <w:t xml:space="preserve">l </w:t>
      </w:r>
      <w:r w:rsidR="0083454B" w:rsidRPr="1392D6E1">
        <w:rPr>
          <w:rFonts w:eastAsia="Arial"/>
        </w:rPr>
        <w:t xml:space="preserve">should be capped, so that smaller </w:t>
      </w:r>
      <w:r w:rsidR="00A0494C">
        <w:rPr>
          <w:rFonts w:eastAsia="Arial"/>
        </w:rPr>
        <w:t xml:space="preserve">combination </w:t>
      </w:r>
      <w:r w:rsidR="0083454B" w:rsidRPr="1392D6E1">
        <w:rPr>
          <w:rFonts w:eastAsia="Arial"/>
        </w:rPr>
        <w:t xml:space="preserve">boilers are not required to modulate down to extremely low </w:t>
      </w:r>
      <w:r w:rsidR="00402B55" w:rsidRPr="1392D6E1">
        <w:rPr>
          <w:rFonts w:eastAsia="Arial"/>
        </w:rPr>
        <w:t xml:space="preserve">output levels </w:t>
      </w:r>
      <w:proofErr w:type="gramStart"/>
      <w:r w:rsidR="00402B55" w:rsidRPr="1392D6E1">
        <w:rPr>
          <w:rFonts w:eastAsia="Arial"/>
        </w:rPr>
        <w:t>as a result of</w:t>
      </w:r>
      <w:proofErr w:type="gramEnd"/>
      <w:r w:rsidR="00402B55" w:rsidRPr="1392D6E1">
        <w:rPr>
          <w:rFonts w:eastAsia="Arial"/>
        </w:rPr>
        <w:t xml:space="preserve"> the 1:10 modulation requirement. </w:t>
      </w:r>
      <w:r w:rsidR="00631B67" w:rsidRPr="1392D6E1">
        <w:rPr>
          <w:rFonts w:eastAsia="Arial"/>
        </w:rPr>
        <w:t xml:space="preserve">For example, a cap set at 3kW would mean a 24kW boiler only </w:t>
      </w:r>
      <w:r w:rsidR="458E18BA" w:rsidRPr="1392D6E1">
        <w:rPr>
          <w:rFonts w:eastAsia="Arial"/>
        </w:rPr>
        <w:t>needs</w:t>
      </w:r>
      <w:r w:rsidR="00631B67" w:rsidRPr="1392D6E1">
        <w:rPr>
          <w:rFonts w:eastAsia="Arial"/>
        </w:rPr>
        <w:t xml:space="preserve"> to modulate down to this level, </w:t>
      </w:r>
      <w:r w:rsidR="006C78DF" w:rsidRPr="1392D6E1">
        <w:rPr>
          <w:rFonts w:eastAsia="Arial"/>
        </w:rPr>
        <w:t xml:space="preserve">and thus achieve a modulation range of 1:8. </w:t>
      </w:r>
      <w:r w:rsidR="00C82D73" w:rsidRPr="1392D6E1">
        <w:rPr>
          <w:rFonts w:eastAsia="Arial"/>
        </w:rPr>
        <w:t xml:space="preserve"> </w:t>
      </w:r>
      <w:r w:rsidR="322C13CC" w:rsidRPr="1392D6E1">
        <w:rPr>
          <w:rFonts w:eastAsia="Arial"/>
        </w:rPr>
        <w:t>We</w:t>
      </w:r>
      <w:r w:rsidR="00C82D73" w:rsidRPr="1392D6E1">
        <w:rPr>
          <w:rFonts w:eastAsia="Arial"/>
        </w:rPr>
        <w:t xml:space="preserve"> expect this would support the </w:t>
      </w:r>
      <w:r w:rsidR="00F83E67" w:rsidRPr="1392D6E1">
        <w:rPr>
          <w:rFonts w:eastAsia="Arial"/>
        </w:rPr>
        <w:t>deliverability of the requirements for smaller boilers</w:t>
      </w:r>
      <w:r w:rsidR="0101476A" w:rsidRPr="1392D6E1">
        <w:rPr>
          <w:rFonts w:eastAsia="Arial"/>
        </w:rPr>
        <w:t xml:space="preserve"> while still ensuring smaller boilers can modulate down more effectively </w:t>
      </w:r>
      <w:r w:rsidR="00DC42A0">
        <w:rPr>
          <w:rFonts w:eastAsia="Arial"/>
        </w:rPr>
        <w:t xml:space="preserve">to </w:t>
      </w:r>
      <w:r w:rsidR="0101476A" w:rsidRPr="1392D6E1">
        <w:rPr>
          <w:rFonts w:eastAsia="Arial"/>
        </w:rPr>
        <w:t>meet the space heating demand of a property. This could</w:t>
      </w:r>
      <w:r w:rsidR="00606BF1" w:rsidRPr="1392D6E1">
        <w:rPr>
          <w:rFonts w:eastAsia="Arial"/>
        </w:rPr>
        <w:t xml:space="preserve"> ensure smaller systems remain widely available, </w:t>
      </w:r>
      <w:r w:rsidR="00BD513D" w:rsidRPr="1392D6E1">
        <w:rPr>
          <w:rFonts w:eastAsia="Arial"/>
        </w:rPr>
        <w:t xml:space="preserve">thus avoiding any unintended contribution towards boiler oversizing </w:t>
      </w:r>
      <w:proofErr w:type="gramStart"/>
      <w:r w:rsidR="00BD513D" w:rsidRPr="1392D6E1">
        <w:rPr>
          <w:rFonts w:eastAsia="Arial"/>
        </w:rPr>
        <w:t>as a result of</w:t>
      </w:r>
      <w:proofErr w:type="gramEnd"/>
      <w:r w:rsidR="00BD513D" w:rsidRPr="1392D6E1">
        <w:rPr>
          <w:rFonts w:eastAsia="Arial"/>
        </w:rPr>
        <w:t xml:space="preserve"> the proposals. </w:t>
      </w:r>
    </w:p>
    <w:p w14:paraId="4EF1BAD7" w14:textId="51886FA1" w:rsidR="002F19FF" w:rsidRDefault="00720909" w:rsidP="00D31824">
      <w:pPr>
        <w:spacing w:line="276" w:lineRule="auto"/>
        <w:rPr>
          <w:b/>
        </w:rPr>
      </w:pPr>
      <w:r>
        <w:rPr>
          <w:b/>
          <w:bCs/>
        </w:rPr>
        <w:t xml:space="preserve">Question </w:t>
      </w:r>
      <w:r w:rsidR="0DD50C55" w:rsidRPr="31E49534">
        <w:rPr>
          <w:b/>
          <w:bCs/>
        </w:rPr>
        <w:t>6</w:t>
      </w:r>
      <w:r>
        <w:rPr>
          <w:b/>
          <w:bCs/>
        </w:rPr>
        <w:t xml:space="preserve">: </w:t>
      </w:r>
      <w:r w:rsidR="00C422DC">
        <w:rPr>
          <w:b/>
          <w:bCs/>
        </w:rPr>
        <w:t>Do</w:t>
      </w:r>
      <w:r>
        <w:rPr>
          <w:b/>
          <w:bCs/>
        </w:rPr>
        <w:t xml:space="preserve"> you agree that all </w:t>
      </w:r>
      <w:r w:rsidR="00AA5395">
        <w:rPr>
          <w:b/>
          <w:bCs/>
        </w:rPr>
        <w:t>domestic</w:t>
      </w:r>
      <w:r w:rsidR="005574F4">
        <w:rPr>
          <w:b/>
          <w:bCs/>
        </w:rPr>
        <w:t>-</w:t>
      </w:r>
      <w:r w:rsidR="00AA5395">
        <w:rPr>
          <w:b/>
          <w:bCs/>
        </w:rPr>
        <w:t xml:space="preserve">scale </w:t>
      </w:r>
      <w:r>
        <w:rPr>
          <w:b/>
          <w:bCs/>
        </w:rPr>
        <w:t>gas combination</w:t>
      </w:r>
      <w:r>
        <w:rPr>
          <w:b/>
        </w:rPr>
        <w:t xml:space="preserve"> boilers </w:t>
      </w:r>
      <w:r>
        <w:rPr>
          <w:b/>
          <w:bCs/>
        </w:rPr>
        <w:t>should be</w:t>
      </w:r>
      <w:r>
        <w:rPr>
          <w:b/>
        </w:rPr>
        <w:t xml:space="preserve"> able to </w:t>
      </w:r>
      <w:r>
        <w:rPr>
          <w:b/>
          <w:bCs/>
        </w:rPr>
        <w:t>modulate to 10%</w:t>
      </w:r>
      <w:r>
        <w:rPr>
          <w:b/>
        </w:rPr>
        <w:t xml:space="preserve"> of </w:t>
      </w:r>
      <w:r>
        <w:rPr>
          <w:b/>
          <w:bCs/>
        </w:rPr>
        <w:t>their maximum output</w:t>
      </w:r>
      <w:r>
        <w:rPr>
          <w:b/>
        </w:rPr>
        <w:t xml:space="preserve"> without </w:t>
      </w:r>
      <w:r>
        <w:rPr>
          <w:b/>
          <w:bCs/>
        </w:rPr>
        <w:t>on/off cycling?</w:t>
      </w:r>
      <w:r>
        <w:rPr>
          <w:b/>
        </w:rPr>
        <w:t xml:space="preserve"> </w:t>
      </w:r>
      <w:r w:rsidR="00435B0E" w:rsidRPr="00441141">
        <w:rPr>
          <w:b/>
        </w:rPr>
        <w:t xml:space="preserve">Yes/No. </w:t>
      </w:r>
      <w:r>
        <w:rPr>
          <w:b/>
        </w:rPr>
        <w:t>Please</w:t>
      </w:r>
      <w:r w:rsidR="009F312F">
        <w:rPr>
          <w:b/>
        </w:rPr>
        <w:t xml:space="preserve"> expand on your views.</w:t>
      </w:r>
    </w:p>
    <w:p w14:paraId="01288252" w14:textId="7FFB2673" w:rsidR="00720909" w:rsidRPr="000D48AA" w:rsidRDefault="00AE569C" w:rsidP="00D31824">
      <w:pPr>
        <w:spacing w:line="276" w:lineRule="auto"/>
      </w:pPr>
      <w:r>
        <w:rPr>
          <w:b/>
        </w:rPr>
        <w:t>Q</w:t>
      </w:r>
      <w:r w:rsidR="00BA1EB2">
        <w:rPr>
          <w:b/>
        </w:rPr>
        <w:t xml:space="preserve">uestion </w:t>
      </w:r>
      <w:r w:rsidR="1349A5C3" w:rsidRPr="31E49534">
        <w:rPr>
          <w:b/>
          <w:bCs/>
        </w:rPr>
        <w:t>7</w:t>
      </w:r>
      <w:r w:rsidR="00BA1EB2">
        <w:rPr>
          <w:b/>
        </w:rPr>
        <w:t>:</w:t>
      </w:r>
      <w:r w:rsidR="00BA1494">
        <w:rPr>
          <w:b/>
        </w:rPr>
        <w:t xml:space="preserve"> Should minimum boiler outputs </w:t>
      </w:r>
      <w:r w:rsidR="006873C2">
        <w:rPr>
          <w:b/>
        </w:rPr>
        <w:t>be capped</w:t>
      </w:r>
      <w:r w:rsidR="00DD3BD3">
        <w:rPr>
          <w:b/>
        </w:rPr>
        <w:t>,</w:t>
      </w:r>
      <w:r w:rsidR="006873C2">
        <w:rPr>
          <w:b/>
        </w:rPr>
        <w:t xml:space="preserve"> and</w:t>
      </w:r>
      <w:r w:rsidR="00DD3BD3">
        <w:rPr>
          <w:b/>
        </w:rPr>
        <w:t>,</w:t>
      </w:r>
      <w:r w:rsidR="006873C2">
        <w:rPr>
          <w:b/>
        </w:rPr>
        <w:t xml:space="preserve"> if so</w:t>
      </w:r>
      <w:r w:rsidR="00DD3BD3">
        <w:rPr>
          <w:b/>
        </w:rPr>
        <w:t>,</w:t>
      </w:r>
      <w:r w:rsidR="006873C2">
        <w:rPr>
          <w:b/>
        </w:rPr>
        <w:t xml:space="preserve"> at what level?</w:t>
      </w:r>
      <w:r w:rsidR="000E7344">
        <w:rPr>
          <w:b/>
        </w:rPr>
        <w:t xml:space="preserve"> Please </w:t>
      </w:r>
      <w:r w:rsidR="009F312F">
        <w:rPr>
          <w:b/>
        </w:rPr>
        <w:t>expand on your views.</w:t>
      </w:r>
      <w:r w:rsidR="000E7344">
        <w:rPr>
          <w:b/>
        </w:rPr>
        <w:t xml:space="preserve">  </w:t>
      </w:r>
    </w:p>
    <w:p w14:paraId="7C1B75F7" w14:textId="504CABFF" w:rsidR="005B106C" w:rsidRDefault="005B106C" w:rsidP="001F04D8">
      <w:pPr>
        <w:pStyle w:val="Heading3"/>
        <w:spacing w:before="480" w:after="320" w:line="276" w:lineRule="auto"/>
      </w:pPr>
      <w:bookmarkStart w:id="31" w:name="_Toc121491953"/>
      <w:r w:rsidRPr="00500A06">
        <w:t xml:space="preserve">System and </w:t>
      </w:r>
      <w:r w:rsidR="0042464C">
        <w:t>r</w:t>
      </w:r>
      <w:r w:rsidR="00E04436">
        <w:t>egular</w:t>
      </w:r>
      <w:r w:rsidRPr="00500A06">
        <w:t xml:space="preserve"> </w:t>
      </w:r>
      <w:r w:rsidR="0042464C">
        <w:t>b</w:t>
      </w:r>
      <w:r w:rsidR="6ED9E4DF">
        <w:t>o</w:t>
      </w:r>
      <w:r w:rsidR="6F099B73">
        <w:t>ile</w:t>
      </w:r>
      <w:r w:rsidR="6ED9E4DF">
        <w:t>rs</w:t>
      </w:r>
      <w:bookmarkEnd w:id="31"/>
    </w:p>
    <w:p w14:paraId="73EF047B" w14:textId="52214BBC" w:rsidR="0023593F" w:rsidRDefault="3525C184" w:rsidP="00D31824">
      <w:pPr>
        <w:pStyle w:val="Default"/>
        <w:spacing w:after="240" w:line="276" w:lineRule="auto"/>
        <w:rPr>
          <w:color w:val="111111"/>
        </w:rPr>
      </w:pPr>
      <w:r w:rsidRPr="003F0193">
        <w:rPr>
          <w:color w:val="111111"/>
        </w:rPr>
        <w:t>The</w:t>
      </w:r>
      <w:r w:rsidRPr="003F0193">
        <w:rPr>
          <w:color w:val="000000" w:themeColor="text1"/>
        </w:rPr>
        <w:t xml:space="preserve"> </w:t>
      </w:r>
      <w:r w:rsidR="00CD446F">
        <w:rPr>
          <w:color w:val="000000" w:themeColor="text1"/>
        </w:rPr>
        <w:t>original</w:t>
      </w:r>
      <w:r w:rsidRPr="003F0193">
        <w:rPr>
          <w:color w:val="000000" w:themeColor="text1"/>
        </w:rPr>
        <w:t xml:space="preserve"> </w:t>
      </w:r>
      <w:r w:rsidR="00B027A0">
        <w:rPr>
          <w:color w:val="000000" w:themeColor="text1"/>
        </w:rPr>
        <w:t>Boiler Plus</w:t>
      </w:r>
      <w:r w:rsidRPr="003F0193">
        <w:rPr>
          <w:color w:val="000000" w:themeColor="text1"/>
        </w:rPr>
        <w:t xml:space="preserve"> </w:t>
      </w:r>
      <w:r w:rsidR="00F223FB">
        <w:rPr>
          <w:color w:val="000000" w:themeColor="text1"/>
        </w:rPr>
        <w:t>c</w:t>
      </w:r>
      <w:r w:rsidRPr="003F0193">
        <w:rPr>
          <w:color w:val="000000" w:themeColor="text1"/>
        </w:rPr>
        <w:t>onsultation</w:t>
      </w:r>
      <w:r w:rsidR="003F0193" w:rsidRPr="003F0193">
        <w:rPr>
          <w:rStyle w:val="FootnoteReference"/>
          <w:rFonts w:cs="Arial"/>
        </w:rPr>
        <w:footnoteReference w:id="43"/>
      </w:r>
      <w:r w:rsidRPr="003F0193">
        <w:rPr>
          <w:color w:val="000000" w:themeColor="text1"/>
        </w:rPr>
        <w:t xml:space="preserve"> determined that the Boiler Plus </w:t>
      </w:r>
      <w:r w:rsidR="787055BD" w:rsidRPr="23745202">
        <w:rPr>
          <w:color w:val="000000" w:themeColor="text1"/>
        </w:rPr>
        <w:t>S</w:t>
      </w:r>
      <w:r w:rsidR="6B57DFD4" w:rsidRPr="003F0193">
        <w:rPr>
          <w:color w:val="000000" w:themeColor="text1"/>
        </w:rPr>
        <w:t>tandards</w:t>
      </w:r>
      <w:r w:rsidRPr="003F0193">
        <w:rPr>
          <w:color w:val="000000" w:themeColor="text1"/>
        </w:rPr>
        <w:t xml:space="preserve"> should only apply to combi</w:t>
      </w:r>
      <w:r w:rsidR="2C42AA8A">
        <w:rPr>
          <w:color w:val="000000" w:themeColor="text1"/>
        </w:rPr>
        <w:t>nation</w:t>
      </w:r>
      <w:r w:rsidRPr="003F0193">
        <w:rPr>
          <w:color w:val="000000" w:themeColor="text1"/>
        </w:rPr>
        <w:t xml:space="preserve"> boilers for t</w:t>
      </w:r>
      <w:r w:rsidR="2C42AA8A">
        <w:rPr>
          <w:color w:val="000000" w:themeColor="text1"/>
        </w:rPr>
        <w:t xml:space="preserve">wo </w:t>
      </w:r>
      <w:r w:rsidR="3C168783">
        <w:rPr>
          <w:color w:val="000000" w:themeColor="text1"/>
        </w:rPr>
        <w:t>key</w:t>
      </w:r>
      <w:r w:rsidRPr="003F0193">
        <w:rPr>
          <w:color w:val="000000" w:themeColor="text1"/>
        </w:rPr>
        <w:t xml:space="preserve"> reasons</w:t>
      </w:r>
      <w:r w:rsidR="3C168783">
        <w:rPr>
          <w:color w:val="000000" w:themeColor="text1"/>
        </w:rPr>
        <w:t>.</w:t>
      </w:r>
      <w:r w:rsidRPr="003F0193">
        <w:rPr>
          <w:color w:val="000000" w:themeColor="text1"/>
        </w:rPr>
        <w:t xml:space="preserve"> </w:t>
      </w:r>
    </w:p>
    <w:p w14:paraId="0A20BF9E" w14:textId="5758E622" w:rsidR="003F0193" w:rsidRPr="00B60291" w:rsidRDefault="3525C184" w:rsidP="00D31824">
      <w:pPr>
        <w:pStyle w:val="Default"/>
        <w:spacing w:after="240" w:line="276" w:lineRule="auto"/>
        <w:rPr>
          <w:color w:val="111111"/>
        </w:rPr>
      </w:pPr>
      <w:r w:rsidRPr="003F0193">
        <w:rPr>
          <w:color w:val="000000" w:themeColor="text1"/>
        </w:rPr>
        <w:t xml:space="preserve">Firstly, </w:t>
      </w:r>
      <w:r w:rsidR="001078AB">
        <w:rPr>
          <w:color w:val="000000" w:themeColor="text1"/>
        </w:rPr>
        <w:t>available</w:t>
      </w:r>
      <w:r w:rsidRPr="003F0193">
        <w:rPr>
          <w:color w:val="000000" w:themeColor="text1"/>
        </w:rPr>
        <w:t xml:space="preserve"> </w:t>
      </w:r>
      <w:r w:rsidR="005C0ED2" w:rsidRPr="0023593F">
        <w:rPr>
          <w:color w:val="000000" w:themeColor="text1"/>
        </w:rPr>
        <w:t>FGHR systems</w:t>
      </w:r>
      <w:r w:rsidR="008B2F05">
        <w:rPr>
          <w:color w:val="000000" w:themeColor="text1"/>
        </w:rPr>
        <w:t xml:space="preserve"> </w:t>
      </w:r>
      <w:r w:rsidR="0023593F" w:rsidRPr="0023593F">
        <w:rPr>
          <w:color w:val="000000" w:themeColor="text1"/>
        </w:rPr>
        <w:t>were deemed incompatible with</w:t>
      </w:r>
      <w:r w:rsidRPr="003F0193">
        <w:rPr>
          <w:color w:val="000000" w:themeColor="text1"/>
        </w:rPr>
        <w:t xml:space="preserve"> system and regular boilers. </w:t>
      </w:r>
      <w:r w:rsidR="7D13AC1F">
        <w:rPr>
          <w:color w:val="000000" w:themeColor="text1"/>
        </w:rPr>
        <w:t>Five</w:t>
      </w:r>
      <w:r w:rsidRPr="003F0193">
        <w:rPr>
          <w:color w:val="000000" w:themeColor="text1"/>
        </w:rPr>
        <w:t xml:space="preserve"> years on</w:t>
      </w:r>
      <w:r w:rsidR="00BB5D44" w:rsidRPr="0023593F">
        <w:rPr>
          <w:color w:val="000000" w:themeColor="text1"/>
        </w:rPr>
        <w:t xml:space="preserve"> this</w:t>
      </w:r>
      <w:r w:rsidR="1B552742">
        <w:rPr>
          <w:color w:val="000000" w:themeColor="text1"/>
        </w:rPr>
        <w:t xml:space="preserve"> situation </w:t>
      </w:r>
      <w:r w:rsidR="00580C6E">
        <w:rPr>
          <w:color w:val="000000" w:themeColor="text1"/>
        </w:rPr>
        <w:t>appears to</w:t>
      </w:r>
      <w:r w:rsidR="1B552742">
        <w:rPr>
          <w:color w:val="000000" w:themeColor="text1"/>
        </w:rPr>
        <w:t xml:space="preserve"> </w:t>
      </w:r>
      <w:r w:rsidR="00BB5D44" w:rsidRPr="0023593F">
        <w:rPr>
          <w:color w:val="000000" w:themeColor="text1"/>
        </w:rPr>
        <w:t xml:space="preserve">remain </w:t>
      </w:r>
      <w:r w:rsidR="5336A8F7">
        <w:rPr>
          <w:color w:val="000000" w:themeColor="text1"/>
        </w:rPr>
        <w:t>largely</w:t>
      </w:r>
      <w:r w:rsidRPr="003F0193">
        <w:rPr>
          <w:color w:val="000000" w:themeColor="text1"/>
        </w:rPr>
        <w:t xml:space="preserve"> the </w:t>
      </w:r>
      <w:r w:rsidRPr="0023593F">
        <w:rPr>
          <w:color w:val="000000" w:themeColor="text1"/>
        </w:rPr>
        <w:t>sam</w:t>
      </w:r>
      <w:r w:rsidR="00BB5D44" w:rsidRPr="0023593F">
        <w:rPr>
          <w:color w:val="000000" w:themeColor="text1"/>
        </w:rPr>
        <w:t>e</w:t>
      </w:r>
      <w:r w:rsidR="5336A8F7">
        <w:rPr>
          <w:color w:val="000000" w:themeColor="text1"/>
        </w:rPr>
        <w:t>.</w:t>
      </w:r>
      <w:r w:rsidR="0023593F" w:rsidRPr="0023593F">
        <w:rPr>
          <w:color w:val="000000" w:themeColor="text1"/>
        </w:rPr>
        <w:t xml:space="preserve"> </w:t>
      </w:r>
      <w:r w:rsidR="0023593F" w:rsidRPr="000F10A4">
        <w:t xml:space="preserve">Given that hot water is stored with system and regular boilers rather than provided on demand, the Boiler Plus Review suggested that there would be little benefit </w:t>
      </w:r>
      <w:r w:rsidR="009F0E13">
        <w:t xml:space="preserve">from combining </w:t>
      </w:r>
      <w:r w:rsidR="0023593F" w:rsidRPr="000F10A4">
        <w:t xml:space="preserve">FGHR systems </w:t>
      </w:r>
      <w:r w:rsidR="009F0E13">
        <w:t>with</w:t>
      </w:r>
      <w:r w:rsidR="0023593F" w:rsidRPr="000F10A4">
        <w:t xml:space="preserve"> system and regular boilers. However, the </w:t>
      </w:r>
      <w:r w:rsidR="008C6759">
        <w:t>g</w:t>
      </w:r>
      <w:r w:rsidR="0023593F" w:rsidRPr="000F10A4">
        <w:t xml:space="preserve">overnment would welcome </w:t>
      </w:r>
      <w:r w:rsidR="00EE47A4">
        <w:t>views on this topic</w:t>
      </w:r>
      <w:r w:rsidR="0023593F" w:rsidRPr="000F10A4">
        <w:t>.</w:t>
      </w:r>
    </w:p>
    <w:p w14:paraId="3D6C659A" w14:textId="3B94FF53" w:rsidR="000F5683" w:rsidRPr="00B60291" w:rsidRDefault="7E71D543" w:rsidP="00D31824">
      <w:pPr>
        <w:pStyle w:val="Default"/>
        <w:spacing w:after="240" w:line="276" w:lineRule="auto"/>
        <w:rPr>
          <w:color w:val="111111"/>
        </w:rPr>
      </w:pPr>
      <w:r w:rsidRPr="4BA15D6E">
        <w:rPr>
          <w:color w:val="111111"/>
        </w:rPr>
        <w:t>Secondly</w:t>
      </w:r>
      <w:r w:rsidR="4F6AD4ED" w:rsidRPr="4BA15D6E">
        <w:rPr>
          <w:color w:val="111111"/>
        </w:rPr>
        <w:t xml:space="preserve">, </w:t>
      </w:r>
      <w:r w:rsidR="1E8395E3" w:rsidRPr="4BA15D6E">
        <w:rPr>
          <w:color w:val="111111"/>
        </w:rPr>
        <w:t xml:space="preserve">and more importantly, </w:t>
      </w:r>
      <w:r w:rsidR="4F6AD4ED" w:rsidRPr="4BA15D6E">
        <w:rPr>
          <w:color w:val="111111"/>
        </w:rPr>
        <w:t>there were concerns over the potential risk of</w:t>
      </w:r>
      <w:r w:rsidR="66571A24" w:rsidRPr="4BA15D6E">
        <w:rPr>
          <w:color w:val="111111"/>
        </w:rPr>
        <w:t xml:space="preserve"> </w:t>
      </w:r>
      <w:r w:rsidR="00E679CA" w:rsidRPr="003E26D8">
        <w:rPr>
          <w:color w:val="111111"/>
        </w:rPr>
        <w:t>l</w:t>
      </w:r>
      <w:r w:rsidR="4F6AD4ED" w:rsidRPr="003E26D8">
        <w:rPr>
          <w:color w:val="111111"/>
        </w:rPr>
        <w:t>egionella</w:t>
      </w:r>
      <w:r w:rsidR="4A4EAA0E" w:rsidRPr="003E26D8">
        <w:rPr>
          <w:color w:val="111111"/>
        </w:rPr>
        <w:t xml:space="preserve"> bacteria</w:t>
      </w:r>
      <w:r w:rsidR="00094996">
        <w:rPr>
          <w:color w:val="111111"/>
        </w:rPr>
        <w:t>,</w:t>
      </w:r>
      <w:r w:rsidR="4F6AD4ED" w:rsidRPr="4BA15D6E">
        <w:rPr>
          <w:color w:val="111111"/>
        </w:rPr>
        <w:t xml:space="preserve"> if the </w:t>
      </w:r>
      <w:r w:rsidR="3E7A7C51" w:rsidRPr="4BA15D6E">
        <w:rPr>
          <w:color w:val="111111"/>
        </w:rPr>
        <w:t>advanced boiler</w:t>
      </w:r>
      <w:r w:rsidR="4F6AD4ED" w:rsidRPr="4BA15D6E">
        <w:rPr>
          <w:color w:val="111111"/>
        </w:rPr>
        <w:t xml:space="preserve"> control</w:t>
      </w:r>
      <w:r w:rsidR="3E7A7C51" w:rsidRPr="4BA15D6E">
        <w:rPr>
          <w:color w:val="111111"/>
        </w:rPr>
        <w:t xml:space="preserve"> </w:t>
      </w:r>
      <w:r w:rsidR="00642199">
        <w:rPr>
          <w:color w:val="111111"/>
        </w:rPr>
        <w:t xml:space="preserve">options </w:t>
      </w:r>
      <w:r w:rsidR="4F6AD4ED" w:rsidRPr="4BA15D6E">
        <w:rPr>
          <w:color w:val="111111"/>
        </w:rPr>
        <w:t>w</w:t>
      </w:r>
      <w:r w:rsidR="682F799B" w:rsidRPr="4BA15D6E">
        <w:rPr>
          <w:color w:val="111111"/>
        </w:rPr>
        <w:t>ere</w:t>
      </w:r>
      <w:r w:rsidR="4F6AD4ED" w:rsidRPr="4BA15D6E">
        <w:rPr>
          <w:color w:val="111111"/>
        </w:rPr>
        <w:t xml:space="preserve"> extended</w:t>
      </w:r>
      <w:r w:rsidR="1E8395E3" w:rsidRPr="4BA15D6E">
        <w:rPr>
          <w:color w:val="111111"/>
        </w:rPr>
        <w:t xml:space="preserve"> beyond combi</w:t>
      </w:r>
      <w:r w:rsidR="790DD5FD" w:rsidRPr="4BA15D6E">
        <w:rPr>
          <w:color w:val="111111"/>
        </w:rPr>
        <w:t>nation</w:t>
      </w:r>
      <w:r w:rsidR="682F799B" w:rsidRPr="4BA15D6E">
        <w:rPr>
          <w:color w:val="111111"/>
        </w:rPr>
        <w:t xml:space="preserve"> boilers</w:t>
      </w:r>
      <w:r w:rsidR="4F6AD4ED" w:rsidRPr="4BA15D6E">
        <w:rPr>
          <w:color w:val="111111"/>
        </w:rPr>
        <w:t xml:space="preserve">. </w:t>
      </w:r>
      <w:r w:rsidR="22187DB7" w:rsidRPr="00B9607F">
        <w:rPr>
          <w:color w:val="111111"/>
        </w:rPr>
        <w:t>Legionella bacteria</w:t>
      </w:r>
      <w:r w:rsidR="22187DB7" w:rsidRPr="4BA15D6E">
        <w:rPr>
          <w:color w:val="111111"/>
        </w:rPr>
        <w:t xml:space="preserve"> </w:t>
      </w:r>
      <w:r w:rsidR="3D9D7933" w:rsidRPr="4BA15D6E">
        <w:rPr>
          <w:color w:val="111111"/>
        </w:rPr>
        <w:t>can typically</w:t>
      </w:r>
      <w:r w:rsidR="22187DB7" w:rsidRPr="4BA15D6E">
        <w:rPr>
          <w:color w:val="111111"/>
        </w:rPr>
        <w:t xml:space="preserve"> multiply </w:t>
      </w:r>
      <w:r w:rsidR="002E2C41">
        <w:rPr>
          <w:color w:val="111111"/>
        </w:rPr>
        <w:t xml:space="preserve">in </w:t>
      </w:r>
      <w:r w:rsidR="00A11992">
        <w:rPr>
          <w:color w:val="111111"/>
        </w:rPr>
        <w:t>stored water</w:t>
      </w:r>
      <w:r w:rsidR="002E2C41">
        <w:rPr>
          <w:color w:val="111111"/>
        </w:rPr>
        <w:t xml:space="preserve"> </w:t>
      </w:r>
      <w:r w:rsidR="22187DB7" w:rsidRPr="4BA15D6E">
        <w:rPr>
          <w:color w:val="111111"/>
        </w:rPr>
        <w:t>where temperatures are between 20</w:t>
      </w:r>
      <w:r w:rsidR="14B002AA" w:rsidRPr="4BA15D6E">
        <w:rPr>
          <w:color w:val="111111"/>
        </w:rPr>
        <w:t xml:space="preserve"> and </w:t>
      </w:r>
      <w:r w:rsidR="22187DB7" w:rsidRPr="4BA15D6E">
        <w:rPr>
          <w:color w:val="111111"/>
        </w:rPr>
        <w:t>45°C.</w:t>
      </w:r>
      <w:r w:rsidR="004E3A04">
        <w:rPr>
          <w:rStyle w:val="FootnoteReference"/>
          <w:color w:val="111111"/>
        </w:rPr>
        <w:footnoteReference w:id="44"/>
      </w:r>
      <w:r w:rsidR="22187DB7" w:rsidRPr="4BA15D6E">
        <w:rPr>
          <w:color w:val="111111"/>
        </w:rPr>
        <w:t xml:space="preserve"> </w:t>
      </w:r>
      <w:r w:rsidR="008E5883">
        <w:rPr>
          <w:color w:val="111111"/>
        </w:rPr>
        <w:t>Legionella build-up can be prevented completely by running an anti-legionella cycle of 60</w:t>
      </w:r>
      <w:r w:rsidR="008E5883" w:rsidRPr="4BA15D6E">
        <w:rPr>
          <w:color w:val="111111"/>
        </w:rPr>
        <w:t>°C</w:t>
      </w:r>
      <w:r w:rsidR="008E5883">
        <w:rPr>
          <w:color w:val="111111"/>
        </w:rPr>
        <w:t xml:space="preserve"> on a regular basis</w:t>
      </w:r>
      <w:r w:rsidR="00C25E03">
        <w:rPr>
          <w:color w:val="111111"/>
        </w:rPr>
        <w:t xml:space="preserve">. </w:t>
      </w:r>
      <w:r w:rsidR="008E5883">
        <w:rPr>
          <w:color w:val="111111"/>
        </w:rPr>
        <w:t>However, d</w:t>
      </w:r>
      <w:r w:rsidR="4F6AD4ED" w:rsidRPr="4BA15D6E">
        <w:rPr>
          <w:color w:val="111111"/>
        </w:rPr>
        <w:t xml:space="preserve">ue to the potential for each of the three control </w:t>
      </w:r>
      <w:r w:rsidR="4F6AD4ED" w:rsidRPr="4BA15D6E">
        <w:rPr>
          <w:color w:val="111111"/>
        </w:rPr>
        <w:lastRenderedPageBreak/>
        <w:t xml:space="preserve">options to </w:t>
      </w:r>
      <w:r w:rsidR="1DB7A87E" w:rsidRPr="4BA15D6E">
        <w:rPr>
          <w:color w:val="111111"/>
        </w:rPr>
        <w:t xml:space="preserve">modulate the boiler output and </w:t>
      </w:r>
      <w:r w:rsidR="4F6AD4ED" w:rsidRPr="4BA15D6E">
        <w:rPr>
          <w:color w:val="111111"/>
        </w:rPr>
        <w:t xml:space="preserve">lower the boiler </w:t>
      </w:r>
      <w:r w:rsidR="7A0AA8E4" w:rsidRPr="4BA15D6E">
        <w:rPr>
          <w:color w:val="111111"/>
        </w:rPr>
        <w:t>flow</w:t>
      </w:r>
      <w:r w:rsidR="4F6AD4ED" w:rsidRPr="4BA15D6E">
        <w:rPr>
          <w:color w:val="111111"/>
        </w:rPr>
        <w:t xml:space="preserve"> </w:t>
      </w:r>
      <w:r w:rsidR="226F75F6" w:rsidRPr="4BA15D6E">
        <w:rPr>
          <w:color w:val="111111"/>
        </w:rPr>
        <w:t>temperature</w:t>
      </w:r>
      <w:r w:rsidR="7A0AA8E4" w:rsidRPr="4BA15D6E">
        <w:rPr>
          <w:color w:val="111111"/>
        </w:rPr>
        <w:t xml:space="preserve"> below 60°C, </w:t>
      </w:r>
      <w:r w:rsidR="226F75F6" w:rsidRPr="4BA15D6E">
        <w:rPr>
          <w:color w:val="111111"/>
        </w:rPr>
        <w:t>t</w:t>
      </w:r>
      <w:r w:rsidR="1DB7A87E" w:rsidRPr="4BA15D6E">
        <w:rPr>
          <w:color w:val="111111"/>
        </w:rPr>
        <w:t xml:space="preserve">here was a </w:t>
      </w:r>
      <w:r w:rsidR="59BA7356" w:rsidRPr="4BA15D6E">
        <w:rPr>
          <w:color w:val="111111"/>
        </w:rPr>
        <w:t>concern that inclusion of regular and system boilers could</w:t>
      </w:r>
      <w:r w:rsidR="4F6AD4ED" w:rsidRPr="4BA15D6E">
        <w:rPr>
          <w:color w:val="111111"/>
        </w:rPr>
        <w:t xml:space="preserve"> </w:t>
      </w:r>
      <w:r w:rsidR="226F75F6" w:rsidRPr="4BA15D6E">
        <w:rPr>
          <w:color w:val="111111"/>
        </w:rPr>
        <w:t xml:space="preserve">increase the risk </w:t>
      </w:r>
      <w:r w:rsidR="449A4D9F" w:rsidRPr="4BA15D6E">
        <w:rPr>
          <w:color w:val="111111"/>
        </w:rPr>
        <w:t>from</w:t>
      </w:r>
      <w:r w:rsidR="226F75F6" w:rsidRPr="4BA15D6E">
        <w:rPr>
          <w:color w:val="111111"/>
        </w:rPr>
        <w:t xml:space="preserve"> </w:t>
      </w:r>
      <w:r w:rsidR="449A4D9F" w:rsidRPr="00B9607F">
        <w:rPr>
          <w:color w:val="111111"/>
        </w:rPr>
        <w:t>L</w:t>
      </w:r>
      <w:r w:rsidR="283D7145" w:rsidRPr="00B9607F">
        <w:rPr>
          <w:color w:val="111111"/>
        </w:rPr>
        <w:t>egionella</w:t>
      </w:r>
      <w:r w:rsidR="5E7437E0" w:rsidRPr="00B9607F">
        <w:rPr>
          <w:color w:val="111111"/>
        </w:rPr>
        <w:t xml:space="preserve"> </w:t>
      </w:r>
      <w:r w:rsidR="449A4D9F" w:rsidRPr="00B9607F">
        <w:rPr>
          <w:color w:val="111111"/>
        </w:rPr>
        <w:t>bacteria</w:t>
      </w:r>
      <w:r w:rsidR="226F75F6" w:rsidRPr="4BA15D6E">
        <w:rPr>
          <w:color w:val="111111"/>
        </w:rPr>
        <w:t xml:space="preserve">. </w:t>
      </w:r>
    </w:p>
    <w:p w14:paraId="544C8FB5" w14:textId="1C71C8E5" w:rsidR="00DE5C09" w:rsidRDefault="198D09F8" w:rsidP="00D31824">
      <w:pPr>
        <w:pStyle w:val="Default"/>
        <w:spacing w:after="240" w:line="276" w:lineRule="auto"/>
        <w:rPr>
          <w:color w:val="111111"/>
        </w:rPr>
      </w:pPr>
      <w:r w:rsidRPr="4655D535">
        <w:rPr>
          <w:color w:val="111111"/>
        </w:rPr>
        <w:t>T</w:t>
      </w:r>
      <w:r w:rsidR="382BC400" w:rsidRPr="4655D535">
        <w:rPr>
          <w:color w:val="111111"/>
        </w:rPr>
        <w:t xml:space="preserve">he </w:t>
      </w:r>
      <w:r w:rsidR="2DABD8E8" w:rsidRPr="4655D535">
        <w:rPr>
          <w:color w:val="111111"/>
        </w:rPr>
        <w:t xml:space="preserve">Boiler Plus Review </w:t>
      </w:r>
      <w:r w:rsidR="7236B56C" w:rsidRPr="4655D535">
        <w:rPr>
          <w:color w:val="111111"/>
        </w:rPr>
        <w:t>re-</w:t>
      </w:r>
      <w:r w:rsidR="71C89B78" w:rsidRPr="4655D535">
        <w:rPr>
          <w:color w:val="111111"/>
        </w:rPr>
        <w:t>examined</w:t>
      </w:r>
      <w:r w:rsidR="231FCB9D" w:rsidRPr="4655D535">
        <w:rPr>
          <w:color w:val="111111"/>
        </w:rPr>
        <w:t xml:space="preserve"> th</w:t>
      </w:r>
      <w:r w:rsidR="69FC672C" w:rsidRPr="4655D535">
        <w:rPr>
          <w:color w:val="111111"/>
        </w:rPr>
        <w:t>is</w:t>
      </w:r>
      <w:r w:rsidR="231FCB9D" w:rsidRPr="4655D535">
        <w:rPr>
          <w:color w:val="111111"/>
        </w:rPr>
        <w:t xml:space="preserve"> issue.</w:t>
      </w:r>
      <w:r w:rsidR="67A52EAD" w:rsidRPr="4655D535">
        <w:rPr>
          <w:color w:val="111111"/>
        </w:rPr>
        <w:t xml:space="preserve"> </w:t>
      </w:r>
      <w:r w:rsidR="449DE4F9" w:rsidRPr="4655D535">
        <w:rPr>
          <w:color w:val="111111"/>
        </w:rPr>
        <w:t>It found that s</w:t>
      </w:r>
      <w:r w:rsidR="1494DCAB">
        <w:t>ome</w:t>
      </w:r>
      <w:r w:rsidR="69FC672C">
        <w:t xml:space="preserve"> </w:t>
      </w:r>
      <w:r w:rsidR="3B8646D7">
        <w:t>manufacturers</w:t>
      </w:r>
      <w:r w:rsidR="69FC672C">
        <w:t xml:space="preserve"> </w:t>
      </w:r>
      <w:r w:rsidR="1494DCAB">
        <w:t>are confident they have</w:t>
      </w:r>
      <w:r w:rsidR="69FC672C">
        <w:t xml:space="preserve"> addressed </w:t>
      </w:r>
      <w:r w:rsidR="449DE4F9">
        <w:t xml:space="preserve">any </w:t>
      </w:r>
      <w:r w:rsidR="0061664E">
        <w:t xml:space="preserve">potential </w:t>
      </w:r>
      <w:r w:rsidR="449DE4F9">
        <w:t>legionella risks</w:t>
      </w:r>
      <w:r w:rsidR="73AA84B3">
        <w:t xml:space="preserve"> </w:t>
      </w:r>
      <w:r w:rsidR="69FC672C">
        <w:t xml:space="preserve">by making modifications to enable independent modulation of a separate </w:t>
      </w:r>
      <w:r w:rsidR="00F64BD3">
        <w:t xml:space="preserve">space </w:t>
      </w:r>
      <w:r w:rsidR="69FC672C">
        <w:t xml:space="preserve">heating circuit, enabling low flow temperatures </w:t>
      </w:r>
      <w:r w:rsidR="00F64BD3">
        <w:t xml:space="preserve">within this circuit </w:t>
      </w:r>
      <w:r w:rsidR="69FC672C">
        <w:t>w</w:t>
      </w:r>
      <w:r w:rsidR="548D6FE8">
        <w:t>hile</w:t>
      </w:r>
      <w:r w:rsidR="69FC672C">
        <w:t xml:space="preserve"> </w:t>
      </w:r>
      <w:r w:rsidR="548D6FE8">
        <w:t xml:space="preserve">providing fully effective </w:t>
      </w:r>
      <w:r w:rsidR="449DE4F9">
        <w:t>l</w:t>
      </w:r>
      <w:r w:rsidR="69FC672C">
        <w:t>egionella control</w:t>
      </w:r>
      <w:r w:rsidR="00F64BD3">
        <w:t xml:space="preserve"> in the hot water circuit</w:t>
      </w:r>
      <w:r w:rsidR="69FC672C">
        <w:t xml:space="preserve">. </w:t>
      </w:r>
      <w:r w:rsidR="04C0CCC4">
        <w:t xml:space="preserve">Other manufacturers felt they would need to undertake some further technical development work to </w:t>
      </w:r>
      <w:r w:rsidR="1D747E97">
        <w:t>address the risk</w:t>
      </w:r>
      <w:r w:rsidR="04C0CCC4">
        <w:t xml:space="preserve">. </w:t>
      </w:r>
    </w:p>
    <w:p w14:paraId="563D6C6D" w14:textId="08817C26" w:rsidR="00E81815" w:rsidRDefault="09F79EEA" w:rsidP="00D31824">
      <w:pPr>
        <w:pStyle w:val="Default"/>
        <w:spacing w:after="240" w:line="276" w:lineRule="auto"/>
        <w:rPr>
          <w:color w:val="111111"/>
        </w:rPr>
      </w:pPr>
      <w:r>
        <w:t>T</w:t>
      </w:r>
      <w:r w:rsidR="07486A9E">
        <w:t xml:space="preserve">he </w:t>
      </w:r>
      <w:r w:rsidR="008C6759">
        <w:t>g</w:t>
      </w:r>
      <w:r w:rsidR="07486A9E">
        <w:t xml:space="preserve">overnment is </w:t>
      </w:r>
      <w:r w:rsidR="1D747E97">
        <w:t xml:space="preserve">also </w:t>
      </w:r>
      <w:r w:rsidR="07486A9E">
        <w:t xml:space="preserve">aware of </w:t>
      </w:r>
      <w:r w:rsidR="00DE5C09">
        <w:t xml:space="preserve">the availability of </w:t>
      </w:r>
      <w:r w:rsidR="07486A9E">
        <w:t>heating controls that have anti-legionella programmes</w:t>
      </w:r>
      <w:r w:rsidR="428A8AFF">
        <w:t xml:space="preserve"> built into them, which </w:t>
      </w:r>
      <w:r w:rsidR="00457A9B">
        <w:t>can ensure</w:t>
      </w:r>
      <w:r w:rsidR="428A8AFF">
        <w:t xml:space="preserve"> </w:t>
      </w:r>
      <w:r w:rsidR="1DB73D91">
        <w:t>anti-legionella cycles</w:t>
      </w:r>
      <w:r w:rsidR="001471D7">
        <w:t xml:space="preserve"> t</w:t>
      </w:r>
      <w:r w:rsidR="00E75DAA">
        <w:t>ake place</w:t>
      </w:r>
      <w:r w:rsidR="65E6F66C">
        <w:t xml:space="preserve">. </w:t>
      </w:r>
      <w:r w:rsidR="4C5AB787">
        <w:t xml:space="preserve">In some </w:t>
      </w:r>
      <w:r w:rsidR="22BAB777">
        <w:t>cases,</w:t>
      </w:r>
      <w:r w:rsidR="4C5AB787">
        <w:t xml:space="preserve"> this </w:t>
      </w:r>
      <w:r w:rsidR="00F96816">
        <w:t>will</w:t>
      </w:r>
      <w:r w:rsidR="4C5AB787">
        <w:t xml:space="preserve"> require </w:t>
      </w:r>
      <w:r w:rsidR="00F96816">
        <w:t>the</w:t>
      </w:r>
      <w:r w:rsidR="23FF1E14">
        <w:t xml:space="preserve"> </w:t>
      </w:r>
      <w:r w:rsidR="4C5AB787">
        <w:t xml:space="preserve">control to be able communicate with the thermostat on the cylinder through an open protocol. </w:t>
      </w:r>
    </w:p>
    <w:p w14:paraId="369C4AA2" w14:textId="6E84762C" w:rsidR="005E1E37" w:rsidRDefault="00596B66" w:rsidP="00D31824">
      <w:pPr>
        <w:pStyle w:val="Default"/>
        <w:spacing w:after="240" w:line="276" w:lineRule="auto"/>
        <w:rPr>
          <w:color w:val="111111"/>
        </w:rPr>
      </w:pPr>
      <w:r>
        <w:t>In addition, i</w:t>
      </w:r>
      <w:r w:rsidR="28476EDB">
        <w:t>nstallation</w:t>
      </w:r>
      <w:r w:rsidR="2555E7A8">
        <w:t xml:space="preserve"> manuals set out</w:t>
      </w:r>
      <w:r w:rsidR="10AAA083">
        <w:t xml:space="preserve"> </w:t>
      </w:r>
      <w:r w:rsidR="07FD3FA5">
        <w:t>that</w:t>
      </w:r>
      <w:r w:rsidR="002265F3">
        <w:t xml:space="preserve"> the</w:t>
      </w:r>
      <w:r w:rsidR="07FD3FA5">
        <w:t xml:space="preserve"> legionella</w:t>
      </w:r>
      <w:r w:rsidR="4EE6CDE7">
        <w:t xml:space="preserve"> risk can be avoided by</w:t>
      </w:r>
      <w:r w:rsidR="700F2DFE">
        <w:t xml:space="preserve"> </w:t>
      </w:r>
      <w:r w:rsidR="4EE6CDE7">
        <w:t xml:space="preserve">making </w:t>
      </w:r>
      <w:r w:rsidR="10AAA083">
        <w:t xml:space="preserve">simple </w:t>
      </w:r>
      <w:r w:rsidR="4EE6CDE7">
        <w:t>changes to the</w:t>
      </w:r>
      <w:r w:rsidR="700F2DFE">
        <w:t xml:space="preserve"> water piping valves</w:t>
      </w:r>
      <w:r w:rsidR="4EE6CDE7">
        <w:t xml:space="preserve"> and</w:t>
      </w:r>
      <w:r w:rsidR="46DC9B14">
        <w:t>/or</w:t>
      </w:r>
      <w:r w:rsidR="4EE6CDE7">
        <w:t xml:space="preserve"> using appropriate controls that can differentiate </w:t>
      </w:r>
      <w:r w:rsidR="47343745">
        <w:t xml:space="preserve">between </w:t>
      </w:r>
      <w:r w:rsidR="00715E62">
        <w:t>water provided for</w:t>
      </w:r>
      <w:r w:rsidR="47343745">
        <w:t xml:space="preserve"> </w:t>
      </w:r>
      <w:r w:rsidR="00715E62">
        <w:t xml:space="preserve">hot </w:t>
      </w:r>
      <w:r w:rsidR="47343745">
        <w:t xml:space="preserve">water </w:t>
      </w:r>
      <w:r w:rsidR="00715E62">
        <w:t>use</w:t>
      </w:r>
      <w:r w:rsidR="47343745">
        <w:t xml:space="preserve"> and </w:t>
      </w:r>
      <w:r w:rsidR="00715E62">
        <w:t>space heating</w:t>
      </w:r>
      <w:r w:rsidR="47343745">
        <w:t xml:space="preserve">. </w:t>
      </w:r>
      <w:r w:rsidR="0088754B">
        <w:t>This may include</w:t>
      </w:r>
      <w:r w:rsidR="00600681">
        <w:t xml:space="preserve"> practices such as the removal</w:t>
      </w:r>
      <w:r w:rsidR="004D01F9">
        <w:t xml:space="preserve"> or adaptation</w:t>
      </w:r>
      <w:r w:rsidR="00600681">
        <w:t xml:space="preserve"> of older </w:t>
      </w:r>
      <w:r w:rsidR="00715E62">
        <w:t>‘</w:t>
      </w:r>
      <w:r w:rsidR="00600681">
        <w:t>S</w:t>
      </w:r>
      <w:r w:rsidR="00715E62">
        <w:t>’</w:t>
      </w:r>
      <w:r w:rsidR="00600681">
        <w:t xml:space="preserve"> and </w:t>
      </w:r>
      <w:r w:rsidR="00715E62">
        <w:t>‘</w:t>
      </w:r>
      <w:r w:rsidR="00600681">
        <w:t>Y</w:t>
      </w:r>
      <w:r w:rsidR="00715E62">
        <w:t>’</w:t>
      </w:r>
      <w:r w:rsidR="00600681">
        <w:t xml:space="preserve"> plan systems and the replacement</w:t>
      </w:r>
      <w:r w:rsidR="0088754B">
        <w:t xml:space="preserve"> with domestic hot water priority piping design</w:t>
      </w:r>
      <w:r w:rsidR="00715E62">
        <w:t>,</w:t>
      </w:r>
      <w:r w:rsidR="0088754B">
        <w:t xml:space="preserve"> including </w:t>
      </w:r>
      <w:r w:rsidR="00715E62">
        <w:t>‘</w:t>
      </w:r>
      <w:r w:rsidR="0088754B">
        <w:t>X</w:t>
      </w:r>
      <w:r w:rsidR="00715E62">
        <w:t>’</w:t>
      </w:r>
      <w:r w:rsidR="0088754B">
        <w:t xml:space="preserve"> and </w:t>
      </w:r>
      <w:r w:rsidR="00715E62">
        <w:t>‘</w:t>
      </w:r>
      <w:r w:rsidR="0088754B">
        <w:t>W</w:t>
      </w:r>
      <w:r w:rsidR="00715E62">
        <w:t>’</w:t>
      </w:r>
      <w:r w:rsidR="0088754B">
        <w:t xml:space="preserve"> plan</w:t>
      </w:r>
      <w:r w:rsidR="00715E62">
        <w:t xml:space="preserve"> piping. We understand this may have the added benefit of</w:t>
      </w:r>
      <w:r w:rsidR="0088754B">
        <w:t xml:space="preserve"> enhanc</w:t>
      </w:r>
      <w:r w:rsidR="00715E62">
        <w:t>ing</w:t>
      </w:r>
      <w:r w:rsidR="0088754B">
        <w:t xml:space="preserve"> consumer comfort</w:t>
      </w:r>
      <w:r w:rsidR="00600681">
        <w:t>.</w:t>
      </w:r>
      <w:r w:rsidR="47343745">
        <w:t xml:space="preserve"> </w:t>
      </w:r>
    </w:p>
    <w:p w14:paraId="652CFAD3" w14:textId="789E3EAC" w:rsidR="001125F3" w:rsidRDefault="001125F3" w:rsidP="00D31824">
      <w:pPr>
        <w:pStyle w:val="Default"/>
        <w:spacing w:after="240" w:line="276" w:lineRule="auto"/>
        <w:rPr>
          <w:color w:val="111111"/>
        </w:rPr>
      </w:pPr>
      <w:r>
        <w:t>The effective management of the risk posed by legionella bacteria is also essential for other low temperature heating systems, like heat pumps, that depend on stored water for hot water provision and similar solutions to those outlined above are used for these technologies.</w:t>
      </w:r>
    </w:p>
    <w:p w14:paraId="343BF3B2" w14:textId="16BD41E7" w:rsidR="000F10A4" w:rsidRDefault="00B05E06" w:rsidP="00D31824">
      <w:pPr>
        <w:pStyle w:val="Default"/>
        <w:spacing w:after="240" w:line="276" w:lineRule="auto"/>
        <w:rPr>
          <w:color w:val="111111"/>
        </w:rPr>
      </w:pPr>
      <w:r>
        <w:rPr>
          <w:color w:val="000000" w:themeColor="text1"/>
        </w:rPr>
        <w:t xml:space="preserve">Given these </w:t>
      </w:r>
      <w:r w:rsidR="00757641">
        <w:rPr>
          <w:color w:val="000000" w:themeColor="text1"/>
        </w:rPr>
        <w:t>various solutions</w:t>
      </w:r>
      <w:r>
        <w:rPr>
          <w:color w:val="000000" w:themeColor="text1"/>
        </w:rPr>
        <w:t>, t</w:t>
      </w:r>
      <w:r w:rsidR="3F2D5B3B" w:rsidRPr="4BA15D6E">
        <w:rPr>
          <w:color w:val="000000" w:themeColor="text1"/>
        </w:rPr>
        <w:t>he review conclu</w:t>
      </w:r>
      <w:r w:rsidR="00715E62">
        <w:rPr>
          <w:color w:val="000000" w:themeColor="text1"/>
        </w:rPr>
        <w:t>ded</w:t>
      </w:r>
      <w:r w:rsidR="00A10756">
        <w:rPr>
          <w:color w:val="000000" w:themeColor="text1"/>
        </w:rPr>
        <w:t xml:space="preserve"> </w:t>
      </w:r>
      <w:r w:rsidR="3F2D5B3B" w:rsidRPr="4BA15D6E">
        <w:rPr>
          <w:color w:val="000000" w:themeColor="text1"/>
        </w:rPr>
        <w:t>that there doe</w:t>
      </w:r>
      <w:r w:rsidR="24BE8FDB" w:rsidRPr="4BA15D6E">
        <w:rPr>
          <w:color w:val="000000" w:themeColor="text1"/>
        </w:rPr>
        <w:t>s not</w:t>
      </w:r>
      <w:r w:rsidR="3F2D5B3B" w:rsidRPr="4BA15D6E">
        <w:rPr>
          <w:color w:val="000000" w:themeColor="text1"/>
        </w:rPr>
        <w:t xml:space="preserve"> </w:t>
      </w:r>
      <w:r>
        <w:rPr>
          <w:color w:val="000000" w:themeColor="text1"/>
        </w:rPr>
        <w:t>appear</w:t>
      </w:r>
      <w:r w:rsidR="3F2D5B3B" w:rsidRPr="4BA15D6E">
        <w:rPr>
          <w:color w:val="000000" w:themeColor="text1"/>
        </w:rPr>
        <w:t xml:space="preserve"> to be any technical </w:t>
      </w:r>
      <w:r w:rsidR="006D0372">
        <w:rPr>
          <w:color w:val="000000" w:themeColor="text1"/>
        </w:rPr>
        <w:t>barriers to</w:t>
      </w:r>
      <w:r w:rsidR="24BE8FDB" w:rsidRPr="4BA15D6E">
        <w:rPr>
          <w:color w:val="000000" w:themeColor="text1"/>
        </w:rPr>
        <w:t xml:space="preserve"> setting a requirement </w:t>
      </w:r>
      <w:r w:rsidR="00A10756">
        <w:rPr>
          <w:color w:val="000000" w:themeColor="text1"/>
        </w:rPr>
        <w:t>for</w:t>
      </w:r>
      <w:r w:rsidR="00A10756" w:rsidRPr="4BA15D6E">
        <w:rPr>
          <w:color w:val="000000" w:themeColor="text1"/>
        </w:rPr>
        <w:t xml:space="preserve"> </w:t>
      </w:r>
      <w:r w:rsidR="24BE8FDB" w:rsidRPr="4BA15D6E">
        <w:rPr>
          <w:color w:val="000000" w:themeColor="text1"/>
        </w:rPr>
        <w:t>s</w:t>
      </w:r>
      <w:r w:rsidR="3F2D5B3B" w:rsidRPr="4BA15D6E">
        <w:rPr>
          <w:color w:val="000000" w:themeColor="text1"/>
        </w:rPr>
        <w:t xml:space="preserve">ystem and </w:t>
      </w:r>
      <w:r w:rsidR="7F2EC4B0" w:rsidRPr="4BA15D6E">
        <w:rPr>
          <w:color w:val="000000" w:themeColor="text1"/>
        </w:rPr>
        <w:t>regular</w:t>
      </w:r>
      <w:r w:rsidR="3F2D5B3B" w:rsidRPr="4BA15D6E">
        <w:rPr>
          <w:color w:val="000000" w:themeColor="text1"/>
        </w:rPr>
        <w:t xml:space="preserve"> boilers </w:t>
      </w:r>
      <w:r w:rsidR="0050619B">
        <w:rPr>
          <w:color w:val="000000" w:themeColor="text1"/>
        </w:rPr>
        <w:t>to</w:t>
      </w:r>
      <w:r w:rsidR="3F2D5B3B" w:rsidRPr="4BA15D6E">
        <w:rPr>
          <w:color w:val="000000" w:themeColor="text1"/>
        </w:rPr>
        <w:t xml:space="preserve"> </w:t>
      </w:r>
      <w:r w:rsidR="24BE8FDB" w:rsidRPr="4BA15D6E">
        <w:rPr>
          <w:color w:val="000000" w:themeColor="text1"/>
        </w:rPr>
        <w:t>have</w:t>
      </w:r>
      <w:r w:rsidR="3F2D5B3B" w:rsidRPr="4BA15D6E">
        <w:rPr>
          <w:color w:val="000000" w:themeColor="text1"/>
        </w:rPr>
        <w:t xml:space="preserve"> controls that lower the flow temperature</w:t>
      </w:r>
      <w:r>
        <w:rPr>
          <w:color w:val="000000" w:themeColor="text1"/>
        </w:rPr>
        <w:t xml:space="preserve"> for space heating</w:t>
      </w:r>
      <w:r w:rsidR="008309B0">
        <w:t>, though</w:t>
      </w:r>
      <w:r w:rsidR="00273ACC">
        <w:t xml:space="preserve">, the controls </w:t>
      </w:r>
      <w:r w:rsidR="008309B0">
        <w:t>installed alongside such boilers</w:t>
      </w:r>
      <w:r w:rsidR="00273ACC">
        <w:t xml:space="preserve"> may </w:t>
      </w:r>
      <w:r w:rsidR="008309B0">
        <w:t>be required</w:t>
      </w:r>
      <w:r w:rsidR="00273ACC">
        <w:t xml:space="preserve"> to have specific anti-legionella cycle functionality built in.</w:t>
      </w:r>
      <w:r w:rsidR="6E364E07" w:rsidRPr="4BA15D6E">
        <w:rPr>
          <w:color w:val="111111"/>
        </w:rPr>
        <w:t xml:space="preserve"> </w:t>
      </w:r>
    </w:p>
    <w:p w14:paraId="0CA9ECB6" w14:textId="7ABF8B51" w:rsidR="00171229" w:rsidRDefault="00A0702E" w:rsidP="00D31824">
      <w:pPr>
        <w:pStyle w:val="Default"/>
        <w:spacing w:after="240" w:line="276" w:lineRule="auto"/>
        <w:rPr>
          <w:color w:val="111111"/>
        </w:rPr>
      </w:pPr>
      <w:r>
        <w:rPr>
          <w:color w:val="111111"/>
        </w:rPr>
        <w:t>Finally, while s</w:t>
      </w:r>
      <w:r w:rsidR="2A8E1957" w:rsidRPr="4BA15D6E">
        <w:rPr>
          <w:color w:val="111111"/>
        </w:rPr>
        <w:t xml:space="preserve">ystem and regular boilers </w:t>
      </w:r>
      <w:r w:rsidR="7F2EC4B0" w:rsidRPr="4BA15D6E">
        <w:rPr>
          <w:color w:val="111111"/>
        </w:rPr>
        <w:t>can</w:t>
      </w:r>
      <w:r w:rsidR="2A8E1957" w:rsidRPr="4BA15D6E">
        <w:rPr>
          <w:color w:val="111111"/>
        </w:rPr>
        <w:t xml:space="preserve"> often</w:t>
      </w:r>
      <w:r w:rsidR="7F2EC4B0" w:rsidRPr="4BA15D6E">
        <w:rPr>
          <w:color w:val="111111"/>
        </w:rPr>
        <w:t xml:space="preserve"> </w:t>
      </w:r>
      <w:r w:rsidR="00192CE7">
        <w:rPr>
          <w:color w:val="111111"/>
        </w:rPr>
        <w:t>have a smaller</w:t>
      </w:r>
      <w:r w:rsidR="2A8E1957" w:rsidRPr="4BA15D6E">
        <w:rPr>
          <w:color w:val="111111"/>
        </w:rPr>
        <w:t xml:space="preserve"> </w:t>
      </w:r>
      <w:r w:rsidR="00192CE7">
        <w:rPr>
          <w:color w:val="111111"/>
        </w:rPr>
        <w:t>thermal output</w:t>
      </w:r>
      <w:r w:rsidR="2A8E1957" w:rsidRPr="4BA15D6E">
        <w:rPr>
          <w:color w:val="111111"/>
        </w:rPr>
        <w:t xml:space="preserve"> than combination boilers</w:t>
      </w:r>
      <w:r>
        <w:rPr>
          <w:color w:val="111111"/>
        </w:rPr>
        <w:t>,</w:t>
      </w:r>
      <w:r w:rsidR="2A8E1957" w:rsidRPr="4BA15D6E">
        <w:rPr>
          <w:color w:val="111111"/>
        </w:rPr>
        <w:t xml:space="preserve"> as they are not required to provide </w:t>
      </w:r>
      <w:r w:rsidR="3CE0EF61" w:rsidRPr="4BA15D6E">
        <w:rPr>
          <w:color w:val="111111"/>
        </w:rPr>
        <w:t>instantaneous</w:t>
      </w:r>
      <w:r w:rsidR="2A8E1957" w:rsidRPr="4BA15D6E">
        <w:rPr>
          <w:color w:val="111111"/>
        </w:rPr>
        <w:t xml:space="preserve"> hot water</w:t>
      </w:r>
      <w:r>
        <w:rPr>
          <w:color w:val="111111"/>
        </w:rPr>
        <w:t>,</w:t>
      </w:r>
      <w:r w:rsidR="7F2EC4B0" w:rsidRPr="4BA15D6E">
        <w:rPr>
          <w:color w:val="111111"/>
        </w:rPr>
        <w:t xml:space="preserve"> </w:t>
      </w:r>
      <w:r w:rsidR="3A955B18" w:rsidRPr="4BA15D6E">
        <w:rPr>
          <w:color w:val="111111"/>
        </w:rPr>
        <w:t xml:space="preserve">it is possible to purchase </w:t>
      </w:r>
      <w:r w:rsidR="7F2EC4B0" w:rsidRPr="4BA15D6E">
        <w:rPr>
          <w:color w:val="111111"/>
        </w:rPr>
        <w:t>large</w:t>
      </w:r>
      <w:r w:rsidR="007C4FA0">
        <w:rPr>
          <w:color w:val="111111"/>
        </w:rPr>
        <w:t>r</w:t>
      </w:r>
      <w:r w:rsidR="7F2EC4B0" w:rsidRPr="4BA15D6E">
        <w:rPr>
          <w:color w:val="111111"/>
        </w:rPr>
        <w:t xml:space="preserve"> system </w:t>
      </w:r>
      <w:r w:rsidR="007C4FA0">
        <w:rPr>
          <w:color w:val="111111"/>
        </w:rPr>
        <w:t>and</w:t>
      </w:r>
      <w:r w:rsidR="7F2EC4B0" w:rsidRPr="4BA15D6E">
        <w:rPr>
          <w:color w:val="111111"/>
        </w:rPr>
        <w:t xml:space="preserve"> regular boilers </w:t>
      </w:r>
      <w:r w:rsidR="007C4FA0">
        <w:rPr>
          <w:color w:val="111111"/>
        </w:rPr>
        <w:t xml:space="preserve">with outputs significantly </w:t>
      </w:r>
      <w:proofErr w:type="gramStart"/>
      <w:r w:rsidR="007C4FA0">
        <w:rPr>
          <w:color w:val="111111"/>
        </w:rPr>
        <w:t>in excess of</w:t>
      </w:r>
      <w:proofErr w:type="gramEnd"/>
      <w:r w:rsidR="3A955B18" w:rsidRPr="4BA15D6E">
        <w:rPr>
          <w:color w:val="111111"/>
        </w:rPr>
        <w:t xml:space="preserve"> the typical heat demand of a property</w:t>
      </w:r>
      <w:r w:rsidR="007C4FA0">
        <w:rPr>
          <w:color w:val="111111"/>
        </w:rPr>
        <w:t>. As such,</w:t>
      </w:r>
      <w:r w:rsidR="3A955B18" w:rsidRPr="4BA15D6E">
        <w:rPr>
          <w:color w:val="111111"/>
        </w:rPr>
        <w:t xml:space="preserve"> </w:t>
      </w:r>
      <w:r w:rsidR="007C4FA0">
        <w:rPr>
          <w:color w:val="111111"/>
        </w:rPr>
        <w:t xml:space="preserve">we are also </w:t>
      </w:r>
      <w:r w:rsidR="00BB5BEA">
        <w:rPr>
          <w:color w:val="111111"/>
        </w:rPr>
        <w:t>proposing to</w:t>
      </w:r>
      <w:r w:rsidR="007C4FA0">
        <w:rPr>
          <w:color w:val="111111"/>
        </w:rPr>
        <w:t xml:space="preserve"> apply the </w:t>
      </w:r>
      <w:r w:rsidR="00BB5BEA">
        <w:rPr>
          <w:color w:val="111111"/>
        </w:rPr>
        <w:t>modulation requirement outlined above to system and regular boilers.</w:t>
      </w:r>
      <w:r w:rsidR="5D9B298B" w:rsidRPr="4BA15D6E">
        <w:rPr>
          <w:color w:val="111111"/>
        </w:rPr>
        <w:t xml:space="preserve"> </w:t>
      </w:r>
    </w:p>
    <w:p w14:paraId="3FC23DB0" w14:textId="5AA39FD4" w:rsidR="00C85781" w:rsidRDefault="3ECD87E6" w:rsidP="00D31824">
      <w:pPr>
        <w:pStyle w:val="Default"/>
        <w:spacing w:after="240" w:line="276" w:lineRule="auto"/>
        <w:rPr>
          <w:b/>
        </w:rPr>
      </w:pPr>
      <w:r w:rsidRPr="582B66E4">
        <w:rPr>
          <w:b/>
        </w:rPr>
        <w:t xml:space="preserve">Question </w:t>
      </w:r>
      <w:r w:rsidR="154AD41C" w:rsidRPr="0737CCE3">
        <w:rPr>
          <w:b/>
          <w:bCs/>
        </w:rPr>
        <w:t>8</w:t>
      </w:r>
      <w:r w:rsidR="005B106C" w:rsidRPr="582B66E4">
        <w:rPr>
          <w:b/>
        </w:rPr>
        <w:t xml:space="preserve">: Do you agree that we should extend the </w:t>
      </w:r>
      <w:r w:rsidR="002703DD" w:rsidRPr="582B66E4">
        <w:rPr>
          <w:b/>
        </w:rPr>
        <w:t>revised requirements to include s</w:t>
      </w:r>
      <w:r w:rsidR="005B106C" w:rsidRPr="582B66E4">
        <w:rPr>
          <w:b/>
        </w:rPr>
        <w:t xml:space="preserve">ystem and </w:t>
      </w:r>
      <w:r w:rsidR="002703DD" w:rsidRPr="582B66E4">
        <w:rPr>
          <w:b/>
        </w:rPr>
        <w:t>r</w:t>
      </w:r>
      <w:r w:rsidR="005B106C" w:rsidRPr="582B66E4">
        <w:rPr>
          <w:b/>
        </w:rPr>
        <w:t xml:space="preserve">egular boilers? </w:t>
      </w:r>
      <w:r w:rsidR="003D19AE">
        <w:rPr>
          <w:b/>
        </w:rPr>
        <w:t xml:space="preserve">Yes/No. </w:t>
      </w:r>
      <w:r w:rsidR="00944171" w:rsidRPr="582B66E4">
        <w:rPr>
          <w:b/>
        </w:rPr>
        <w:t>Please</w:t>
      </w:r>
      <w:r w:rsidR="003D19AE">
        <w:rPr>
          <w:b/>
        </w:rPr>
        <w:t xml:space="preserve"> expand on your views</w:t>
      </w:r>
      <w:r w:rsidR="00944171" w:rsidRPr="582B66E4">
        <w:rPr>
          <w:b/>
        </w:rPr>
        <w:t>.</w:t>
      </w:r>
    </w:p>
    <w:p w14:paraId="6B5E3609" w14:textId="4DF80BDF" w:rsidR="005B106C" w:rsidRPr="00B50F86" w:rsidRDefault="0045139A" w:rsidP="00D31824">
      <w:pPr>
        <w:pStyle w:val="Default"/>
        <w:spacing w:after="240" w:line="276" w:lineRule="auto"/>
        <w:rPr>
          <w:b/>
        </w:rPr>
      </w:pPr>
      <w:r w:rsidRPr="27A16A49">
        <w:rPr>
          <w:b/>
        </w:rPr>
        <w:t>Question</w:t>
      </w:r>
      <w:r w:rsidR="001A0BF5" w:rsidRPr="27A16A49">
        <w:rPr>
          <w:b/>
        </w:rPr>
        <w:t xml:space="preserve"> </w:t>
      </w:r>
      <w:r w:rsidR="6D88F88D" w:rsidRPr="0737CCE3">
        <w:rPr>
          <w:b/>
          <w:bCs/>
        </w:rPr>
        <w:t>9</w:t>
      </w:r>
      <w:r w:rsidRPr="27A16A49">
        <w:rPr>
          <w:b/>
        </w:rPr>
        <w:t xml:space="preserve">: </w:t>
      </w:r>
      <w:r w:rsidR="005B106C" w:rsidRPr="27A16A49">
        <w:rPr>
          <w:b/>
        </w:rPr>
        <w:t xml:space="preserve">What additional </w:t>
      </w:r>
      <w:r w:rsidR="000C4FDC" w:rsidRPr="27A16A49">
        <w:rPr>
          <w:b/>
        </w:rPr>
        <w:t>installer</w:t>
      </w:r>
      <w:r w:rsidR="005B106C" w:rsidRPr="27A16A49">
        <w:rPr>
          <w:b/>
        </w:rPr>
        <w:t xml:space="preserve"> training</w:t>
      </w:r>
      <w:r w:rsidR="005B106C" w:rsidRPr="505A2370">
        <w:rPr>
          <w:b/>
          <w:bCs/>
        </w:rPr>
        <w:t>,</w:t>
      </w:r>
      <w:r w:rsidR="005B106C" w:rsidRPr="27A16A49" w:rsidDel="00A951E6">
        <w:rPr>
          <w:b/>
        </w:rPr>
        <w:t xml:space="preserve"> </w:t>
      </w:r>
      <w:r w:rsidR="00225FBB" w:rsidRPr="27A16A49">
        <w:rPr>
          <w:b/>
        </w:rPr>
        <w:t>if any</w:t>
      </w:r>
      <w:r w:rsidR="00225FBB" w:rsidRPr="0FE1A3B8">
        <w:rPr>
          <w:b/>
          <w:bCs/>
        </w:rPr>
        <w:t>,</w:t>
      </w:r>
      <w:r w:rsidR="00225FBB" w:rsidRPr="27A16A49">
        <w:rPr>
          <w:b/>
        </w:rPr>
        <w:t xml:space="preserve"> would be needed to support </w:t>
      </w:r>
      <w:r w:rsidR="0029003F" w:rsidRPr="27A16A49">
        <w:rPr>
          <w:b/>
        </w:rPr>
        <w:t>system and regular boiler inclusion in these requirements</w:t>
      </w:r>
      <w:r w:rsidR="0029003F" w:rsidRPr="27A16A49">
        <w:rPr>
          <w:rFonts w:cs="Yu Gothic Light"/>
          <w:b/>
        </w:rPr>
        <w:t>?</w:t>
      </w:r>
      <w:r w:rsidR="003225C2" w:rsidRPr="27A16A49">
        <w:rPr>
          <w:rFonts w:cs="Yu Gothic Light"/>
          <w:b/>
        </w:rPr>
        <w:t xml:space="preserve"> </w:t>
      </w:r>
    </w:p>
    <w:p w14:paraId="1E276602" w14:textId="01B4CAA9" w:rsidR="00A5094C" w:rsidRPr="00B50F86" w:rsidRDefault="00A5094C" w:rsidP="00D31824">
      <w:pPr>
        <w:pStyle w:val="Default"/>
        <w:spacing w:after="240" w:line="276" w:lineRule="auto"/>
        <w:rPr>
          <w:b/>
        </w:rPr>
      </w:pPr>
      <w:r w:rsidRPr="27A16A49">
        <w:rPr>
          <w:b/>
        </w:rPr>
        <w:t xml:space="preserve">Question </w:t>
      </w:r>
      <w:r w:rsidR="12B0D516" w:rsidRPr="102E4F8E">
        <w:rPr>
          <w:b/>
          <w:bCs/>
        </w:rPr>
        <w:t>10</w:t>
      </w:r>
      <w:r w:rsidRPr="27A16A49">
        <w:rPr>
          <w:b/>
        </w:rPr>
        <w:t xml:space="preserve">: Do you agree that the minimum modulation range should </w:t>
      </w:r>
      <w:r w:rsidR="00F5377D" w:rsidRPr="27A16A49">
        <w:rPr>
          <w:b/>
        </w:rPr>
        <w:t>apply to system and regular boilers</w:t>
      </w:r>
      <w:r w:rsidRPr="27A16A49">
        <w:rPr>
          <w:b/>
        </w:rPr>
        <w:t>?</w:t>
      </w:r>
      <w:r w:rsidR="003661A0" w:rsidRPr="27A16A49">
        <w:rPr>
          <w:b/>
        </w:rPr>
        <w:t xml:space="preserve"> </w:t>
      </w:r>
      <w:r w:rsidR="00F5377D" w:rsidRPr="27A16A49">
        <w:rPr>
          <w:b/>
        </w:rPr>
        <w:t>Yes</w:t>
      </w:r>
      <w:r w:rsidR="00F5377D" w:rsidRPr="4BB634ED">
        <w:rPr>
          <w:b/>
          <w:bCs/>
        </w:rPr>
        <w:t>/</w:t>
      </w:r>
      <w:r w:rsidR="00F5377D" w:rsidRPr="27A16A49">
        <w:rPr>
          <w:b/>
        </w:rPr>
        <w:t xml:space="preserve">No. </w:t>
      </w:r>
      <w:r w:rsidR="003661A0" w:rsidRPr="27A16A49">
        <w:rPr>
          <w:b/>
        </w:rPr>
        <w:t xml:space="preserve">Please </w:t>
      </w:r>
      <w:r w:rsidR="003D19AE">
        <w:rPr>
          <w:b/>
        </w:rPr>
        <w:t>expand on your views</w:t>
      </w:r>
      <w:r w:rsidR="003661A0" w:rsidRPr="27A16A49">
        <w:rPr>
          <w:b/>
        </w:rPr>
        <w:t>.</w:t>
      </w:r>
    </w:p>
    <w:p w14:paraId="33CA0242" w14:textId="007E87BE" w:rsidR="00C60CBE" w:rsidRPr="00C85781" w:rsidRDefault="00225FBB" w:rsidP="00D31824">
      <w:pPr>
        <w:pStyle w:val="Default"/>
        <w:spacing w:after="240" w:line="276" w:lineRule="auto"/>
        <w:rPr>
          <w:color w:val="111111"/>
        </w:rPr>
      </w:pPr>
      <w:r w:rsidRPr="5EDF9F57">
        <w:rPr>
          <w:b/>
        </w:rPr>
        <w:lastRenderedPageBreak/>
        <w:t xml:space="preserve">Question </w:t>
      </w:r>
      <w:r w:rsidR="39F64702" w:rsidRPr="45AB716E">
        <w:rPr>
          <w:b/>
          <w:bCs/>
        </w:rPr>
        <w:t>1</w:t>
      </w:r>
      <w:r w:rsidR="59EAE882" w:rsidRPr="45AB716E">
        <w:rPr>
          <w:b/>
          <w:bCs/>
        </w:rPr>
        <w:t>1</w:t>
      </w:r>
      <w:r w:rsidRPr="5EDF9F57">
        <w:rPr>
          <w:b/>
        </w:rPr>
        <w:t xml:space="preserve">: What </w:t>
      </w:r>
      <w:r w:rsidR="54FBBC52" w:rsidRPr="17BA45E4">
        <w:rPr>
          <w:b/>
          <w:bCs/>
        </w:rPr>
        <w:t>role,</w:t>
      </w:r>
      <w:r w:rsidRPr="17BA45E4">
        <w:rPr>
          <w:b/>
          <w:bCs/>
        </w:rPr>
        <w:t xml:space="preserve"> </w:t>
      </w:r>
      <w:r w:rsidR="0029003F" w:rsidRPr="5EDF9F57">
        <w:rPr>
          <w:b/>
        </w:rPr>
        <w:t>if any</w:t>
      </w:r>
      <w:r w:rsidR="005E1A13">
        <w:rPr>
          <w:b/>
        </w:rPr>
        <w:t>,</w:t>
      </w:r>
      <w:r w:rsidR="0029003F" w:rsidRPr="5EDF9F57">
        <w:rPr>
          <w:b/>
        </w:rPr>
        <w:t xml:space="preserve"> can FGHR systems have with system and regular boilers?</w:t>
      </w:r>
    </w:p>
    <w:p w14:paraId="0823DF51" w14:textId="627F7E18" w:rsidR="004C5C6A" w:rsidRDefault="004C5C6A" w:rsidP="00802DF0">
      <w:pPr>
        <w:pStyle w:val="Heading3"/>
      </w:pPr>
      <w:bookmarkStart w:id="32" w:name="_Toc121491954"/>
      <w:r>
        <w:t xml:space="preserve">Tested </w:t>
      </w:r>
      <w:r w:rsidR="00F91BE7">
        <w:t>b</w:t>
      </w:r>
      <w:r>
        <w:t xml:space="preserve">oiler </w:t>
      </w:r>
      <w:r w:rsidDel="00650EE9">
        <w:t>e</w:t>
      </w:r>
      <w:r>
        <w:t>fficiency</w:t>
      </w:r>
      <w:bookmarkEnd w:id="32"/>
    </w:p>
    <w:p w14:paraId="78F5F9A4" w14:textId="20D4FE09" w:rsidR="00E504D9" w:rsidRDefault="00E04474" w:rsidP="004C5C6A">
      <w:pPr>
        <w:autoSpaceDE w:val="0"/>
        <w:autoSpaceDN w:val="0"/>
        <w:adjustRightInd w:val="0"/>
        <w:spacing w:line="276" w:lineRule="auto"/>
      </w:pPr>
      <w:r>
        <w:t xml:space="preserve">The proposals above are focused on improving the in-home performance of boilers. However, </w:t>
      </w:r>
      <w:r w:rsidR="00A2783C">
        <w:t xml:space="preserve">to be sold </w:t>
      </w:r>
      <w:r w:rsidR="004F788E">
        <w:t xml:space="preserve">on </w:t>
      </w:r>
      <w:r w:rsidR="00A2783C">
        <w:t xml:space="preserve">the market and to </w:t>
      </w:r>
      <w:r w:rsidR="00A00BF9">
        <w:t>inform energy labelling</w:t>
      </w:r>
      <w:r w:rsidR="00A2783C">
        <w:t>, boilers will still need to meet</w:t>
      </w:r>
      <w:r w:rsidR="004C5C6A" w:rsidRPr="00CA6BC5">
        <w:t xml:space="preserve"> </w:t>
      </w:r>
      <w:bookmarkStart w:id="33" w:name="_Hlk106883494"/>
      <w:r w:rsidR="004C5C6A" w:rsidRPr="00CA6BC5">
        <w:t xml:space="preserve">minimum energy performance standards </w:t>
      </w:r>
      <w:bookmarkEnd w:id="33"/>
      <w:r w:rsidR="00A626B5">
        <w:t xml:space="preserve">demonstrated through </w:t>
      </w:r>
      <w:r w:rsidR="004C5C6A" w:rsidRPr="00CA6BC5">
        <w:t>laboratory testing.</w:t>
      </w:r>
      <w:r w:rsidR="00666B6C">
        <w:t xml:space="preserve"> The </w:t>
      </w:r>
      <w:r w:rsidR="00FC0987">
        <w:t>minimum performance standard</w:t>
      </w:r>
      <w:r w:rsidR="003F25F1">
        <w:t xml:space="preserve"> is currently</w:t>
      </w:r>
      <w:r w:rsidR="00666B6C">
        <w:t xml:space="preserve"> </w:t>
      </w:r>
      <w:r w:rsidR="00FC0987">
        <w:t xml:space="preserve">92% </w:t>
      </w:r>
      <w:proofErr w:type="spellStart"/>
      <w:r w:rsidR="00FC0987">
        <w:t>ErP</w:t>
      </w:r>
      <w:proofErr w:type="spellEnd"/>
      <w:r w:rsidR="004C5C6A" w:rsidRPr="00CA6BC5">
        <w:t xml:space="preserve"> </w:t>
      </w:r>
      <w:r w:rsidR="009A19E0">
        <w:t>for natural gas boilers</w:t>
      </w:r>
      <w:r w:rsidR="00E504D9">
        <w:t>.</w:t>
      </w:r>
      <w:r w:rsidR="009A19E0">
        <w:t xml:space="preserve"> </w:t>
      </w:r>
    </w:p>
    <w:p w14:paraId="289561AD" w14:textId="6F1A3F02" w:rsidR="004C5C6A" w:rsidRPr="00456AE3" w:rsidRDefault="006F65AC" w:rsidP="00CA6BC5">
      <w:pPr>
        <w:autoSpaceDE w:val="0"/>
        <w:autoSpaceDN w:val="0"/>
        <w:adjustRightInd w:val="0"/>
        <w:spacing w:line="276" w:lineRule="auto"/>
      </w:pPr>
      <w:r>
        <w:t>Despite the assumed gap between t</w:t>
      </w:r>
      <w:r w:rsidR="004C5C6A" w:rsidRPr="00CA6BC5">
        <w:t xml:space="preserve">ested efficiencies </w:t>
      </w:r>
      <w:r>
        <w:t xml:space="preserve">and </w:t>
      </w:r>
      <w:r w:rsidR="00D568A4">
        <w:t>in-home efficiency</w:t>
      </w:r>
      <w:r w:rsidR="00610123">
        <w:t>,</w:t>
      </w:r>
      <w:r w:rsidR="00D568A4">
        <w:t xml:space="preserve"> </w:t>
      </w:r>
      <w:r w:rsidR="009342F8">
        <w:t>minimum energy performance standard</w:t>
      </w:r>
      <w:r w:rsidR="00A96A97">
        <w:t>s are</w:t>
      </w:r>
      <w:r w:rsidR="009342F8">
        <w:t xml:space="preserve"> </w:t>
      </w:r>
      <w:r w:rsidR="00A96A97">
        <w:t>an important tool in removing the least efficient systems from the market,</w:t>
      </w:r>
      <w:r w:rsidR="004C5C6A">
        <w:t xml:space="preserve"> </w:t>
      </w:r>
      <w:r w:rsidR="00261503">
        <w:t xml:space="preserve">driving </w:t>
      </w:r>
      <w:proofErr w:type="gramStart"/>
      <w:r w:rsidR="00261503">
        <w:t>improvements</w:t>
      </w:r>
      <w:proofErr w:type="gramEnd"/>
      <w:r w:rsidR="00261503">
        <w:t xml:space="preserve"> and encouraging further innovation. </w:t>
      </w:r>
      <w:r w:rsidR="004C5C6A" w:rsidRPr="00135DAF">
        <w:t xml:space="preserve">In addition, tested performance standards are expected to continue to form the basis of the </w:t>
      </w:r>
      <w:proofErr w:type="spellStart"/>
      <w:r w:rsidR="004C5C6A" w:rsidRPr="00135DAF">
        <w:t>ErP</w:t>
      </w:r>
      <w:proofErr w:type="spellEnd"/>
      <w:r w:rsidR="004C5C6A" w:rsidRPr="00135DAF">
        <w:t xml:space="preserve"> efficiency ratings and the scores used in the SAP Product characteristics which feed into calculating EPC scores (SEDBUK).</w:t>
      </w:r>
      <w:r w:rsidR="00396762">
        <w:rPr>
          <w:rStyle w:val="FootnoteReference"/>
        </w:rPr>
        <w:footnoteReference w:id="45"/>
      </w:r>
    </w:p>
    <w:p w14:paraId="3B1A900E" w14:textId="6A847074" w:rsidR="004C5C6A" w:rsidRPr="00890616" w:rsidRDefault="002E2E5A" w:rsidP="00456AE3">
      <w:pPr>
        <w:autoSpaceDE w:val="0"/>
        <w:autoSpaceDN w:val="0"/>
        <w:adjustRightInd w:val="0"/>
        <w:spacing w:line="276" w:lineRule="auto"/>
      </w:pPr>
      <w:r>
        <w:t>Market</w:t>
      </w:r>
      <w:r w:rsidR="004C5C6A" w:rsidRPr="00456AE3">
        <w:t xml:space="preserve"> surveillance has revealed that boilers with tested efficiencies of 93% or 94%</w:t>
      </w:r>
      <w:r>
        <w:t xml:space="preserve"> are </w:t>
      </w:r>
      <w:r w:rsidR="00A26EC0">
        <w:t>available for purchase</w:t>
      </w:r>
      <w:r w:rsidR="004C5C6A" w:rsidRPr="00456AE3">
        <w:t xml:space="preserve">. Therefore, </w:t>
      </w:r>
      <w:r w:rsidR="00B33634">
        <w:t xml:space="preserve">the </w:t>
      </w:r>
      <w:r w:rsidR="008C6759">
        <w:t>g</w:t>
      </w:r>
      <w:r w:rsidR="00B33634">
        <w:t xml:space="preserve">overnment </w:t>
      </w:r>
      <w:r w:rsidR="00A3365A">
        <w:t xml:space="preserve">is </w:t>
      </w:r>
      <w:r w:rsidR="00C172B8">
        <w:t>see</w:t>
      </w:r>
      <w:r w:rsidR="003B3FC5">
        <w:t xml:space="preserve">king views on </w:t>
      </w:r>
      <w:r w:rsidR="00D7075E">
        <w:t>whether to</w:t>
      </w:r>
      <w:r w:rsidR="0041493B">
        <w:t xml:space="preserve"> </w:t>
      </w:r>
      <w:r w:rsidR="00A05A4B">
        <w:t>rais</w:t>
      </w:r>
      <w:r w:rsidR="00D7075E">
        <w:t>e</w:t>
      </w:r>
      <w:r w:rsidR="0041493B">
        <w:t xml:space="preserve"> minimum </w:t>
      </w:r>
      <w:r w:rsidR="005E7D5D">
        <w:t>performance standards to 93 or 94%, in</w:t>
      </w:r>
      <w:r w:rsidR="00B45B8C">
        <w:t xml:space="preserve"> </w:t>
      </w:r>
      <w:r w:rsidR="00EF0AD9">
        <w:t>addit</w:t>
      </w:r>
      <w:r w:rsidR="005E7D5D">
        <w:t>i</w:t>
      </w:r>
      <w:r w:rsidR="00EF0AD9">
        <w:t xml:space="preserve">on to the </w:t>
      </w:r>
      <w:r w:rsidR="005E7D5D">
        <w:t>above</w:t>
      </w:r>
      <w:r w:rsidR="00EF0AD9">
        <w:t xml:space="preserve"> proposals</w:t>
      </w:r>
      <w:r w:rsidR="005E7D5D">
        <w:t xml:space="preserve"> focusing on in-situ efficiency</w:t>
      </w:r>
      <w:r w:rsidR="00A3365A">
        <w:t>.</w:t>
      </w:r>
    </w:p>
    <w:p w14:paraId="6E3EB1AC" w14:textId="681858C0" w:rsidR="1B0468CB" w:rsidRDefault="25FE38A6" w:rsidP="1B0468CB">
      <w:pPr>
        <w:pStyle w:val="Default"/>
        <w:spacing w:after="240" w:line="276" w:lineRule="auto"/>
        <w:rPr>
          <w:b/>
          <w:bCs/>
        </w:rPr>
      </w:pPr>
      <w:r w:rsidRPr="0A53B863">
        <w:rPr>
          <w:b/>
          <w:bCs/>
        </w:rPr>
        <w:t xml:space="preserve">Question </w:t>
      </w:r>
      <w:r w:rsidRPr="45AB716E">
        <w:rPr>
          <w:b/>
          <w:bCs/>
        </w:rPr>
        <w:t>1</w:t>
      </w:r>
      <w:r w:rsidR="13D56FF1" w:rsidRPr="45AB716E">
        <w:rPr>
          <w:b/>
          <w:bCs/>
        </w:rPr>
        <w:t>2</w:t>
      </w:r>
      <w:r w:rsidR="70589465" w:rsidRPr="0A53B863">
        <w:rPr>
          <w:b/>
          <w:bCs/>
        </w:rPr>
        <w:t xml:space="preserve">: </w:t>
      </w:r>
      <w:r w:rsidR="00CC39DB">
        <w:rPr>
          <w:b/>
          <w:bCs/>
        </w:rPr>
        <w:t xml:space="preserve">Should </w:t>
      </w:r>
      <w:r w:rsidR="00B65D56">
        <w:rPr>
          <w:b/>
          <w:bCs/>
        </w:rPr>
        <w:t xml:space="preserve">the </w:t>
      </w:r>
      <w:r w:rsidR="467298BA" w:rsidRPr="0A53B863">
        <w:rPr>
          <w:b/>
          <w:bCs/>
        </w:rPr>
        <w:t xml:space="preserve">tested minimum energy performance standard for a domestic sized gas </w:t>
      </w:r>
      <w:r w:rsidR="467298BA" w:rsidRPr="01261238">
        <w:rPr>
          <w:b/>
          <w:bCs/>
        </w:rPr>
        <w:t>boiler</w:t>
      </w:r>
      <w:r w:rsidR="467298BA" w:rsidRPr="0A53B863">
        <w:rPr>
          <w:b/>
          <w:bCs/>
        </w:rPr>
        <w:t xml:space="preserve"> </w:t>
      </w:r>
      <w:r w:rsidRPr="0A53B863">
        <w:rPr>
          <w:b/>
          <w:bCs/>
        </w:rPr>
        <w:t>be increased to a) 93% or b)</w:t>
      </w:r>
      <w:r w:rsidR="467298BA" w:rsidRPr="0A53B863">
        <w:rPr>
          <w:b/>
          <w:bCs/>
        </w:rPr>
        <w:t xml:space="preserve"> 94%? Please </w:t>
      </w:r>
      <w:r w:rsidR="00832153" w:rsidRPr="209285C2">
        <w:rPr>
          <w:b/>
          <w:bCs/>
        </w:rPr>
        <w:t>explain</w:t>
      </w:r>
      <w:r w:rsidR="00832153">
        <w:rPr>
          <w:b/>
          <w:bCs/>
        </w:rPr>
        <w:t xml:space="preserve"> your</w:t>
      </w:r>
      <w:r w:rsidR="00401F7F">
        <w:rPr>
          <w:b/>
          <w:bCs/>
        </w:rPr>
        <w:t xml:space="preserve"> </w:t>
      </w:r>
      <w:r w:rsidR="00832153">
        <w:rPr>
          <w:b/>
          <w:bCs/>
        </w:rPr>
        <w:t>answer</w:t>
      </w:r>
      <w:r w:rsidR="467298BA" w:rsidRPr="0A53B863">
        <w:rPr>
          <w:b/>
          <w:bCs/>
        </w:rPr>
        <w:t>.</w:t>
      </w:r>
    </w:p>
    <w:p w14:paraId="5C68122B" w14:textId="6976CD77" w:rsidR="005659E9" w:rsidRDefault="3E1DF1F5" w:rsidP="1B0468CB">
      <w:pPr>
        <w:pStyle w:val="Default"/>
        <w:spacing w:after="240" w:line="276" w:lineRule="auto"/>
        <w:rPr>
          <w:b/>
          <w:bCs/>
        </w:rPr>
      </w:pPr>
      <w:r w:rsidRPr="0A53B863">
        <w:rPr>
          <w:b/>
          <w:bCs/>
        </w:rPr>
        <w:t xml:space="preserve">Question </w:t>
      </w:r>
      <w:r w:rsidRPr="1BF2393F">
        <w:rPr>
          <w:b/>
          <w:bCs/>
        </w:rPr>
        <w:t>1</w:t>
      </w:r>
      <w:r w:rsidR="3D059923" w:rsidRPr="1BF2393F">
        <w:rPr>
          <w:b/>
          <w:bCs/>
        </w:rPr>
        <w:t>3</w:t>
      </w:r>
      <w:r w:rsidRPr="0A53B863">
        <w:rPr>
          <w:b/>
          <w:bCs/>
        </w:rPr>
        <w:t xml:space="preserve">: What real-world efficiency benefits might be </w:t>
      </w:r>
      <w:r w:rsidR="25E2D96E" w:rsidRPr="0A53B863">
        <w:rPr>
          <w:b/>
          <w:bCs/>
        </w:rPr>
        <w:t xml:space="preserve">realised by </w:t>
      </w:r>
      <w:r w:rsidR="2C14CCB1" w:rsidRPr="0A53B863">
        <w:rPr>
          <w:b/>
          <w:bCs/>
        </w:rPr>
        <w:t>such an</w:t>
      </w:r>
      <w:r w:rsidR="25E2D96E" w:rsidRPr="0A53B863">
        <w:rPr>
          <w:b/>
          <w:bCs/>
        </w:rPr>
        <w:t xml:space="preserve"> increase to minimum </w:t>
      </w:r>
      <w:r w:rsidR="7F2BDE2C" w:rsidRPr="0A53B863">
        <w:rPr>
          <w:b/>
          <w:bCs/>
        </w:rPr>
        <w:t>energy performance standards</w:t>
      </w:r>
      <w:r w:rsidR="25E2D96E" w:rsidRPr="0A53B863">
        <w:rPr>
          <w:b/>
          <w:bCs/>
        </w:rPr>
        <w:t>?</w:t>
      </w:r>
    </w:p>
    <w:p w14:paraId="75103D71" w14:textId="775A0907" w:rsidR="008827FB" w:rsidRDefault="7F2BDE2C" w:rsidP="1B0468CB">
      <w:pPr>
        <w:pStyle w:val="Default"/>
        <w:spacing w:after="240" w:line="276" w:lineRule="auto"/>
        <w:rPr>
          <w:b/>
          <w:bCs/>
        </w:rPr>
      </w:pPr>
      <w:r w:rsidRPr="0A53B863">
        <w:rPr>
          <w:b/>
          <w:bCs/>
        </w:rPr>
        <w:t xml:space="preserve">Question </w:t>
      </w:r>
      <w:r w:rsidRPr="1BF2393F">
        <w:rPr>
          <w:b/>
          <w:bCs/>
        </w:rPr>
        <w:t>1</w:t>
      </w:r>
      <w:r w:rsidR="5553F1B4" w:rsidRPr="1BF2393F">
        <w:rPr>
          <w:b/>
          <w:bCs/>
        </w:rPr>
        <w:t>4</w:t>
      </w:r>
      <w:r w:rsidRPr="0A53B863">
        <w:rPr>
          <w:b/>
          <w:bCs/>
        </w:rPr>
        <w:t xml:space="preserve">: What risks or disbenefits might arise from </w:t>
      </w:r>
      <w:r w:rsidR="2C14CCB1" w:rsidRPr="0A53B863">
        <w:rPr>
          <w:b/>
          <w:bCs/>
        </w:rPr>
        <w:t>such an increase to minimum energy performance standards?</w:t>
      </w:r>
    </w:p>
    <w:p w14:paraId="339E6315" w14:textId="12CD6FE7" w:rsidR="005B106C" w:rsidRPr="000F1D65" w:rsidRDefault="005B106C" w:rsidP="00707878">
      <w:pPr>
        <w:pStyle w:val="Heading3"/>
        <w:spacing w:before="480" w:after="320" w:line="276" w:lineRule="auto"/>
      </w:pPr>
      <w:bookmarkStart w:id="34" w:name="_Toc121491955"/>
      <w:r>
        <w:t xml:space="preserve">Hot water </w:t>
      </w:r>
      <w:r w:rsidDel="001D7595">
        <w:t>s</w:t>
      </w:r>
      <w:r>
        <w:t>torage</w:t>
      </w:r>
      <w:bookmarkEnd w:id="34"/>
    </w:p>
    <w:p w14:paraId="41BAE256" w14:textId="529F72B4" w:rsidR="00E254F8" w:rsidRPr="008F2CED" w:rsidRDefault="0E11AE9C" w:rsidP="00D31824">
      <w:pPr>
        <w:autoSpaceDE w:val="0"/>
        <w:autoSpaceDN w:val="0"/>
        <w:adjustRightInd w:val="0"/>
        <w:spacing w:line="276" w:lineRule="auto"/>
        <w:rPr>
          <w:color w:val="000000"/>
        </w:rPr>
      </w:pPr>
      <w:r w:rsidRPr="00232F0E">
        <w:t xml:space="preserve">The </w:t>
      </w:r>
      <w:r w:rsidR="3AE6B9C2" w:rsidRPr="4BA15D6E">
        <w:t>Heat in Buildings call for evidence and consultation</w:t>
      </w:r>
      <w:r w:rsidR="57C96ABC" w:rsidRPr="4BA15D6E">
        <w:t xml:space="preserve"> </w:t>
      </w:r>
      <w:r w:rsidR="783F2653" w:rsidRPr="4BA15D6E">
        <w:t>posited</w:t>
      </w:r>
      <w:r w:rsidRPr="4BA15D6E">
        <w:t xml:space="preserve"> that </w:t>
      </w:r>
      <w:r w:rsidR="1E172677" w:rsidRPr="4BA15D6E">
        <w:t>reducing the losses</w:t>
      </w:r>
      <w:r w:rsidR="4D030C9A" w:rsidRPr="4BA15D6E">
        <w:t xml:space="preserve"> from </w:t>
      </w:r>
      <w:r w:rsidRPr="4BA15D6E">
        <w:t xml:space="preserve">hot water </w:t>
      </w:r>
      <w:r w:rsidR="61F6FF19" w:rsidRPr="4BA15D6E">
        <w:t>cylinder</w:t>
      </w:r>
      <w:r w:rsidR="1E172677" w:rsidRPr="4BA15D6E">
        <w:t>s</w:t>
      </w:r>
      <w:r w:rsidR="00544F6F">
        <w:t xml:space="preserve"> represented </w:t>
      </w:r>
      <w:r w:rsidR="00DD47C5">
        <w:t>the most significant opportunity for improving the efficiency of system and regular boilers</w:t>
      </w:r>
      <w:r w:rsidR="61F6FF19" w:rsidRPr="4BA15D6E">
        <w:t>.</w:t>
      </w:r>
      <w:r w:rsidR="00E969DC">
        <w:rPr>
          <w:rStyle w:val="FootnoteReference"/>
        </w:rPr>
        <w:footnoteReference w:id="46"/>
      </w:r>
      <w:r w:rsidR="5104FFC9" w:rsidRPr="4BA15D6E">
        <w:t xml:space="preserve"> </w:t>
      </w:r>
      <w:r w:rsidR="00CD4BF7" w:rsidRPr="5B3DF4DA">
        <w:t>At the time</w:t>
      </w:r>
      <w:r w:rsidR="00116204" w:rsidRPr="5B3DF4DA">
        <w:t xml:space="preserve"> </w:t>
      </w:r>
      <w:r w:rsidR="00A533C7">
        <w:t xml:space="preserve">the Boiler Plus </w:t>
      </w:r>
      <w:r w:rsidR="002C7C2F">
        <w:t>S</w:t>
      </w:r>
      <w:r w:rsidR="00A533C7">
        <w:t>tandards</w:t>
      </w:r>
      <w:r w:rsidR="00A533C7" w:rsidRPr="00A533C7">
        <w:t xml:space="preserve"> </w:t>
      </w:r>
      <w:r w:rsidR="00DF20CB">
        <w:t>were introduced</w:t>
      </w:r>
      <w:r w:rsidR="00AD3C2B">
        <w:t xml:space="preserve"> in 2018</w:t>
      </w:r>
      <w:r w:rsidR="00DF20CB">
        <w:t>,</w:t>
      </w:r>
      <w:r w:rsidR="00A533C7" w:rsidRPr="00A533C7">
        <w:t xml:space="preserve"> </w:t>
      </w:r>
      <w:proofErr w:type="spellStart"/>
      <w:r w:rsidR="0069237F">
        <w:t>Ecodesign</w:t>
      </w:r>
      <w:proofErr w:type="spellEnd"/>
      <w:r w:rsidR="0069237F">
        <w:t xml:space="preserve"> regulations</w:t>
      </w:r>
      <w:r w:rsidR="00A533C7" w:rsidRPr="00A533C7">
        <w:t xml:space="preserve"> </w:t>
      </w:r>
      <w:r w:rsidR="000301E1">
        <w:t xml:space="preserve">required </w:t>
      </w:r>
      <w:r w:rsidR="00A533C7" w:rsidRPr="00A533C7">
        <w:t xml:space="preserve">any </w:t>
      </w:r>
      <w:r w:rsidR="003923D2">
        <w:t xml:space="preserve">newly installed </w:t>
      </w:r>
      <w:r w:rsidR="00A533C7" w:rsidRPr="00A533C7">
        <w:t xml:space="preserve">storage tank </w:t>
      </w:r>
      <w:r w:rsidR="00FE2553">
        <w:t>to</w:t>
      </w:r>
      <w:r w:rsidR="007D3D8D">
        <w:t xml:space="preserve"> achieve an</w:t>
      </w:r>
      <w:r w:rsidR="000301E1">
        <w:t xml:space="preserve"> efficiency </w:t>
      </w:r>
      <w:r w:rsidR="00FE2553">
        <w:t xml:space="preserve">rating </w:t>
      </w:r>
      <w:r w:rsidR="000301E1">
        <w:t>of</w:t>
      </w:r>
      <w:r w:rsidR="00A533C7" w:rsidRPr="00A533C7">
        <w:t xml:space="preserve"> D or above.</w:t>
      </w:r>
      <w:r w:rsidR="009F7BC8" w:rsidRPr="5B3DF4DA">
        <w:t xml:space="preserve"> </w:t>
      </w:r>
      <w:r w:rsidR="00570845">
        <w:t>T</w:t>
      </w:r>
      <w:r w:rsidR="004504B2" w:rsidRPr="5B3DF4DA">
        <w:t xml:space="preserve">his was subsequently raised </w:t>
      </w:r>
      <w:r w:rsidR="009F7BC8" w:rsidRPr="5B3DF4DA">
        <w:t xml:space="preserve">to </w:t>
      </w:r>
      <w:r w:rsidR="006E373A" w:rsidRPr="5B3DF4DA">
        <w:t xml:space="preserve">a minimum </w:t>
      </w:r>
      <w:r w:rsidR="000301E1">
        <w:t>rating of</w:t>
      </w:r>
      <w:r w:rsidR="006E373A" w:rsidRPr="5B3DF4DA">
        <w:t xml:space="preserve"> </w:t>
      </w:r>
      <w:r w:rsidR="009F7BC8" w:rsidRPr="5B3DF4DA">
        <w:t>C</w:t>
      </w:r>
      <w:r w:rsidR="004E237E">
        <w:t xml:space="preserve">. </w:t>
      </w:r>
      <w:r w:rsidR="005B106C" w:rsidRPr="5B3DF4DA">
        <w:t xml:space="preserve">Cylinder insulation </w:t>
      </w:r>
      <w:r w:rsidR="00495C50" w:rsidRPr="5B3DF4DA">
        <w:t>and</w:t>
      </w:r>
      <w:r w:rsidR="005B106C" w:rsidRPr="5B3DF4DA">
        <w:t xml:space="preserve"> </w:t>
      </w:r>
      <w:r w:rsidR="005B106C" w:rsidRPr="5B3DF4DA">
        <w:lastRenderedPageBreak/>
        <w:t>cylinder thermostat</w:t>
      </w:r>
      <w:r w:rsidR="00495C50" w:rsidRPr="5B3DF4DA">
        <w:t>s</w:t>
      </w:r>
      <w:r w:rsidR="005B106C" w:rsidRPr="5B3DF4DA">
        <w:t xml:space="preserve"> </w:t>
      </w:r>
      <w:r w:rsidR="00EA7F30" w:rsidRPr="5B3DF4DA">
        <w:t>(</w:t>
      </w:r>
      <w:r w:rsidR="00DF44E0" w:rsidRPr="5B3DF4DA">
        <w:t xml:space="preserve">the latter of which </w:t>
      </w:r>
      <w:r w:rsidR="00DD44FC">
        <w:t>are</w:t>
      </w:r>
      <w:r w:rsidR="00DF44E0" w:rsidRPr="5B3DF4DA">
        <w:t xml:space="preserve"> </w:t>
      </w:r>
      <w:r w:rsidR="002A0567" w:rsidRPr="008E6BEE">
        <w:t>a standard in Approved Document L: volume 1</w:t>
      </w:r>
      <w:r w:rsidR="002A0567">
        <w:rPr>
          <w:rFonts w:ascii="Segoe UI" w:hAnsi="Segoe UI" w:cs="Segoe UI"/>
          <w:color w:val="333333"/>
          <w:sz w:val="18"/>
          <w:szCs w:val="18"/>
          <w:shd w:val="clear" w:color="auto" w:fill="FFFFFF"/>
        </w:rPr>
        <w:t>.</w:t>
      </w:r>
      <w:r w:rsidR="00EA7F30" w:rsidRPr="5B3DF4DA">
        <w:t>)</w:t>
      </w:r>
      <w:r w:rsidR="00AF7C0D">
        <w:t xml:space="preserve"> </w:t>
      </w:r>
      <w:r w:rsidR="0016390C">
        <w:rPr>
          <w:rStyle w:val="FootnoteReference"/>
        </w:rPr>
        <w:footnoteReference w:id="47"/>
      </w:r>
      <w:r w:rsidR="00E9133F" w:rsidRPr="5B3DF4DA">
        <w:t xml:space="preserve"> </w:t>
      </w:r>
      <w:r w:rsidR="005B106C" w:rsidRPr="5B3DF4DA">
        <w:t>can have a significant impact on fuel consumption and comfort</w:t>
      </w:r>
      <w:r w:rsidR="00EA7F30" w:rsidRPr="5B3DF4DA">
        <w:t xml:space="preserve"> in homes </w:t>
      </w:r>
      <w:r w:rsidR="00626D82" w:rsidRPr="5B3DF4DA">
        <w:t>using hot water cylinders</w:t>
      </w:r>
      <w:r w:rsidR="005B106C" w:rsidRPr="5B3DF4DA">
        <w:t>.</w:t>
      </w:r>
    </w:p>
    <w:p w14:paraId="59872B52" w14:textId="201EF717" w:rsidR="004919D8" w:rsidRPr="0029003F" w:rsidRDefault="00072314" w:rsidP="00D31824">
      <w:pPr>
        <w:autoSpaceDE w:val="0"/>
        <w:autoSpaceDN w:val="0"/>
        <w:adjustRightInd w:val="0"/>
        <w:spacing w:line="276" w:lineRule="auto"/>
        <w:rPr>
          <w:color w:val="000000"/>
        </w:rPr>
      </w:pPr>
      <w:r w:rsidRPr="00232F0E">
        <w:t>The Energy-</w:t>
      </w:r>
      <w:r w:rsidRPr="4131D27C">
        <w:t>r</w:t>
      </w:r>
      <w:r w:rsidRPr="004941DE">
        <w:t>elated Products Policy Framework set out broad proposals for these products. One proposal</w:t>
      </w:r>
      <w:r w:rsidRPr="00686208">
        <w:t xml:space="preserve"> </w:t>
      </w:r>
      <w:r w:rsidR="00C9747A" w:rsidRPr="00686208">
        <w:t>outlined</w:t>
      </w:r>
      <w:r w:rsidRPr="004941DE">
        <w:t xml:space="preserve"> </w:t>
      </w:r>
      <w:r w:rsidR="003F707B" w:rsidRPr="00686208">
        <w:t>involved</w:t>
      </w:r>
      <w:r w:rsidRPr="004941DE">
        <w:t xml:space="preserve"> setting a higher minimum efficiency </w:t>
      </w:r>
      <w:r w:rsidR="00686208" w:rsidRPr="00686208">
        <w:t xml:space="preserve">of B </w:t>
      </w:r>
      <w:r w:rsidRPr="004941DE">
        <w:t>for cylinders</w:t>
      </w:r>
      <w:r w:rsidR="00B80408">
        <w:t xml:space="preserve"> and we are keen to seek views on this proposal here.</w:t>
      </w:r>
    </w:p>
    <w:p w14:paraId="1428EE88" w14:textId="75DB0A3F" w:rsidR="005B106C" w:rsidRPr="002E2C41" w:rsidRDefault="00000EAB" w:rsidP="00D31824">
      <w:pPr>
        <w:autoSpaceDE w:val="0"/>
        <w:autoSpaceDN w:val="0"/>
        <w:adjustRightInd w:val="0"/>
        <w:spacing w:line="276" w:lineRule="auto"/>
        <w:rPr>
          <w:color w:val="000000"/>
        </w:rPr>
      </w:pPr>
      <w:r w:rsidRPr="00232F0E">
        <w:t>Given l</w:t>
      </w:r>
      <w:r w:rsidRPr="00686208">
        <w:t>ow</w:t>
      </w:r>
      <w:r w:rsidRPr="02639E1C">
        <w:t>-</w:t>
      </w:r>
      <w:r w:rsidRPr="00686208">
        <w:t>carbon solutions such as standalone heat pumps also require hot water cylinders</w:t>
      </w:r>
      <w:r>
        <w:t>, t</w:t>
      </w:r>
      <w:r w:rsidR="00990B0F" w:rsidRPr="4B715482">
        <w:t xml:space="preserve">he </w:t>
      </w:r>
      <w:r w:rsidR="008C6759">
        <w:t>g</w:t>
      </w:r>
      <w:r w:rsidR="00990B0F" w:rsidRPr="4B715482">
        <w:t xml:space="preserve">overnment is keen to understand if </w:t>
      </w:r>
      <w:r w:rsidR="005F2B0C">
        <w:t>increasing the minimum efficiency to B</w:t>
      </w:r>
      <w:r w:rsidR="00686208">
        <w:t xml:space="preserve"> would also </w:t>
      </w:r>
      <w:r w:rsidR="003B52CA">
        <w:t>increase the likel</w:t>
      </w:r>
      <w:r w:rsidR="00912693">
        <w:t>ihood t</w:t>
      </w:r>
      <w:r w:rsidR="004560EB">
        <w:t>hese</w:t>
      </w:r>
      <w:r w:rsidR="00912693">
        <w:t xml:space="preserve"> cylinders </w:t>
      </w:r>
      <w:r w:rsidR="00A575B3">
        <w:t>were suitable for use as part of heat pump systems</w:t>
      </w:r>
      <w:r w:rsidR="00464A56">
        <w:t xml:space="preserve"> in the future</w:t>
      </w:r>
      <w:r w:rsidR="00A575B3">
        <w:t xml:space="preserve">, thereby reducing replacement costs. </w:t>
      </w:r>
    </w:p>
    <w:p w14:paraId="39359274" w14:textId="25B87A7F" w:rsidR="005B106C" w:rsidRDefault="7B27ED2C" w:rsidP="00D31824">
      <w:pPr>
        <w:autoSpaceDE w:val="0"/>
        <w:autoSpaceDN w:val="0"/>
        <w:adjustRightInd w:val="0"/>
        <w:spacing w:line="276" w:lineRule="auto"/>
        <w:rPr>
          <w:color w:val="000000"/>
        </w:rPr>
      </w:pPr>
      <w:r w:rsidRPr="0A53B863">
        <w:rPr>
          <w:b/>
          <w:bCs/>
        </w:rPr>
        <w:t xml:space="preserve">Question </w:t>
      </w:r>
      <w:r w:rsidR="57485542" w:rsidRPr="45D99DE0">
        <w:rPr>
          <w:b/>
          <w:bCs/>
        </w:rPr>
        <w:t>1</w:t>
      </w:r>
      <w:r w:rsidR="0C7C1E4C" w:rsidRPr="45D99DE0">
        <w:rPr>
          <w:b/>
          <w:bCs/>
        </w:rPr>
        <w:t>5</w:t>
      </w:r>
      <w:r w:rsidRPr="0A53B863">
        <w:rPr>
          <w:b/>
          <w:bCs/>
        </w:rPr>
        <w:t xml:space="preserve">: </w:t>
      </w:r>
      <w:r w:rsidR="06AF51B1" w:rsidRPr="0A53B863">
        <w:rPr>
          <w:b/>
          <w:bCs/>
        </w:rPr>
        <w:t xml:space="preserve">Do you agree that </w:t>
      </w:r>
      <w:r w:rsidR="0DD4B6C2" w:rsidRPr="0A53B863">
        <w:rPr>
          <w:b/>
          <w:bCs/>
        </w:rPr>
        <w:t xml:space="preserve">the </w:t>
      </w:r>
      <w:r w:rsidR="008C6759" w:rsidRPr="6CF62B31">
        <w:rPr>
          <w:b/>
          <w:bCs/>
        </w:rPr>
        <w:t>g</w:t>
      </w:r>
      <w:r w:rsidR="303C5A64" w:rsidRPr="6CF62B31">
        <w:rPr>
          <w:b/>
          <w:bCs/>
        </w:rPr>
        <w:t>overnment</w:t>
      </w:r>
      <w:r w:rsidR="06AF51B1" w:rsidRPr="0A53B863">
        <w:rPr>
          <w:b/>
          <w:bCs/>
        </w:rPr>
        <w:t xml:space="preserve"> should set a requirement for all cylinders </w:t>
      </w:r>
      <w:r w:rsidR="762A7927" w:rsidRPr="0A53B863">
        <w:rPr>
          <w:b/>
          <w:bCs/>
        </w:rPr>
        <w:t>to have a minimum efficiency rating of</w:t>
      </w:r>
      <w:r w:rsidR="65411660" w:rsidRPr="0A53B863">
        <w:rPr>
          <w:b/>
          <w:bCs/>
        </w:rPr>
        <w:t xml:space="preserve"> </w:t>
      </w:r>
      <w:r w:rsidR="06AF51B1" w:rsidRPr="0A53B863">
        <w:rPr>
          <w:b/>
          <w:bCs/>
        </w:rPr>
        <w:t xml:space="preserve">B? </w:t>
      </w:r>
      <w:r w:rsidR="52B0610F" w:rsidRPr="0A53B863">
        <w:rPr>
          <w:b/>
          <w:bCs/>
        </w:rPr>
        <w:t xml:space="preserve">Yes/No. </w:t>
      </w:r>
      <w:r w:rsidR="5596C7E6" w:rsidRPr="0A53B863">
        <w:rPr>
          <w:b/>
          <w:bCs/>
        </w:rPr>
        <w:t xml:space="preserve">Please </w:t>
      </w:r>
      <w:r w:rsidR="52B0610F" w:rsidRPr="0A53B863">
        <w:rPr>
          <w:b/>
          <w:bCs/>
        </w:rPr>
        <w:t>expand on your views</w:t>
      </w:r>
      <w:r w:rsidR="29B349F2" w:rsidRPr="0A53B863">
        <w:rPr>
          <w:b/>
          <w:bCs/>
        </w:rPr>
        <w:t>.</w:t>
      </w:r>
    </w:p>
    <w:p w14:paraId="17C8E3E9" w14:textId="76BDA9A6" w:rsidR="764CEE00" w:rsidRDefault="764CEE00" w:rsidP="6498F388">
      <w:pPr>
        <w:spacing w:line="276" w:lineRule="auto"/>
      </w:pPr>
      <w:r w:rsidRPr="6498F388">
        <w:rPr>
          <w:b/>
          <w:bCs/>
        </w:rPr>
        <w:t xml:space="preserve">Question </w:t>
      </w:r>
      <w:r w:rsidR="4A29DC68" w:rsidRPr="45D99DE0">
        <w:rPr>
          <w:b/>
          <w:bCs/>
        </w:rPr>
        <w:t>1</w:t>
      </w:r>
      <w:r w:rsidR="6F63E10D" w:rsidRPr="45D99DE0">
        <w:rPr>
          <w:b/>
          <w:bCs/>
        </w:rPr>
        <w:t>6</w:t>
      </w:r>
      <w:r w:rsidRPr="6498F388">
        <w:rPr>
          <w:b/>
          <w:bCs/>
        </w:rPr>
        <w:t xml:space="preserve">: </w:t>
      </w:r>
      <w:r w:rsidR="695D2969" w:rsidRPr="6498F388">
        <w:rPr>
          <w:b/>
          <w:bCs/>
        </w:rPr>
        <w:t>Wha</w:t>
      </w:r>
      <w:r w:rsidR="458ACED1" w:rsidRPr="6498F388">
        <w:rPr>
          <w:b/>
          <w:bCs/>
        </w:rPr>
        <w:t xml:space="preserve">t additional </w:t>
      </w:r>
      <w:r w:rsidR="62A65FAE" w:rsidRPr="6498F388">
        <w:rPr>
          <w:b/>
          <w:bCs/>
        </w:rPr>
        <w:t>measures may be required</w:t>
      </w:r>
      <w:r w:rsidR="458ACED1" w:rsidRPr="6498F388">
        <w:rPr>
          <w:b/>
          <w:bCs/>
        </w:rPr>
        <w:t xml:space="preserve"> to ensure that cylinders are </w:t>
      </w:r>
      <w:r w:rsidR="010229B7" w:rsidRPr="6498F388">
        <w:rPr>
          <w:b/>
          <w:bCs/>
        </w:rPr>
        <w:t>future</w:t>
      </w:r>
      <w:r w:rsidR="004C7D15">
        <w:rPr>
          <w:b/>
          <w:bCs/>
        </w:rPr>
        <w:t>-</w:t>
      </w:r>
      <w:r w:rsidR="010229B7" w:rsidRPr="6498F388">
        <w:rPr>
          <w:b/>
          <w:bCs/>
        </w:rPr>
        <w:t>proof</w:t>
      </w:r>
      <w:r w:rsidR="2FBD19F6" w:rsidRPr="6498F388">
        <w:rPr>
          <w:b/>
          <w:bCs/>
        </w:rPr>
        <w:t>ed</w:t>
      </w:r>
      <w:r w:rsidR="010229B7" w:rsidRPr="6498F388">
        <w:rPr>
          <w:b/>
          <w:bCs/>
        </w:rPr>
        <w:t xml:space="preserve"> for use </w:t>
      </w:r>
      <w:r w:rsidR="62A65FAE" w:rsidRPr="6498F388">
        <w:rPr>
          <w:b/>
          <w:bCs/>
        </w:rPr>
        <w:t>alongside</w:t>
      </w:r>
      <w:r w:rsidR="458ACED1" w:rsidRPr="6498F388">
        <w:rPr>
          <w:b/>
          <w:bCs/>
        </w:rPr>
        <w:t xml:space="preserve"> heat pumps?</w:t>
      </w:r>
    </w:p>
    <w:p w14:paraId="6A592D57" w14:textId="60ED1F01" w:rsidR="00345699" w:rsidRPr="00B72CD2" w:rsidRDefault="0CA06253" w:rsidP="683A60F9">
      <w:pPr>
        <w:pStyle w:val="Heading2"/>
        <w:spacing w:line="276" w:lineRule="auto"/>
        <w:rPr>
          <w:rStyle w:val="normaltextrun"/>
        </w:rPr>
      </w:pPr>
      <w:bookmarkStart w:id="35" w:name="_Toc121491956"/>
      <w:r>
        <w:t xml:space="preserve">Installer </w:t>
      </w:r>
      <w:r w:rsidR="000361CF">
        <w:t>s</w:t>
      </w:r>
      <w:r w:rsidR="490B4806">
        <w:t>kills</w:t>
      </w:r>
      <w:bookmarkEnd w:id="35"/>
    </w:p>
    <w:p w14:paraId="36AF5A15" w14:textId="32493247" w:rsidR="007F320B" w:rsidRPr="00E002DF" w:rsidRDefault="007F320B" w:rsidP="00E002DF">
      <w:pPr>
        <w:pStyle w:val="Heading3"/>
        <w:spacing w:after="320" w:line="276" w:lineRule="auto"/>
      </w:pPr>
      <w:bookmarkStart w:id="36" w:name="_Toc121491957"/>
      <w:r>
        <w:t xml:space="preserve">Improving system </w:t>
      </w:r>
      <w:r w:rsidRPr="00A674C7">
        <w:t>maintenance</w:t>
      </w:r>
      <w:bookmarkEnd w:id="36"/>
    </w:p>
    <w:p w14:paraId="73066E99" w14:textId="77777777" w:rsidR="0082628A" w:rsidRDefault="0082628A" w:rsidP="0082628A">
      <w:pPr>
        <w:spacing w:line="276" w:lineRule="auto"/>
      </w:pPr>
      <w:r w:rsidRPr="00E002DF">
        <w:t>BEIS has commissioned research on the heating and cooling installer workforce, which will be published in due course. This</w:t>
      </w:r>
      <w:r w:rsidRPr="00E002DF" w:rsidDel="00CF77E0">
        <w:t xml:space="preserve"> </w:t>
      </w:r>
      <w:r w:rsidRPr="00E002DF">
        <w:t>will inform the government’s understanding of the existing workforce and how the government can support greater apprenticeship uptake. Department for Education statistics show that there are currently 6,590 apprentices enrolled in the Plumbing and Domestic heating Apprenticeship,</w:t>
      </w:r>
      <w:r w:rsidRPr="00E002DF">
        <w:rPr>
          <w:rStyle w:val="FootnoteReference"/>
        </w:rPr>
        <w:footnoteReference w:id="48"/>
      </w:r>
      <w:r w:rsidRPr="00E002DF">
        <w:t xml:space="preserve"> the majority of whom enrolled in the 2021/22 academic year. </w:t>
      </w:r>
    </w:p>
    <w:p w14:paraId="2820B32F" w14:textId="29477DBC" w:rsidR="00245938" w:rsidRPr="004941DE" w:rsidRDefault="00F77D46" w:rsidP="00D31824">
      <w:pPr>
        <w:pStyle w:val="BodyText3"/>
        <w:spacing w:line="276" w:lineRule="auto"/>
        <w:rPr>
          <w:sz w:val="24"/>
          <w:szCs w:val="24"/>
        </w:rPr>
      </w:pPr>
      <w:r>
        <w:rPr>
          <w:sz w:val="24"/>
          <w:szCs w:val="24"/>
        </w:rPr>
        <w:t>H</w:t>
      </w:r>
      <w:r w:rsidR="008567AE">
        <w:rPr>
          <w:sz w:val="24"/>
          <w:szCs w:val="24"/>
        </w:rPr>
        <w:t xml:space="preserve">eating systems </w:t>
      </w:r>
      <w:r w:rsidR="004A65A8">
        <w:rPr>
          <w:sz w:val="24"/>
          <w:szCs w:val="24"/>
        </w:rPr>
        <w:t>that are better</w:t>
      </w:r>
      <w:r w:rsidR="00A90BB4">
        <w:rPr>
          <w:sz w:val="24"/>
          <w:szCs w:val="24"/>
        </w:rPr>
        <w:t xml:space="preserve"> </w:t>
      </w:r>
      <w:r w:rsidR="001B4BCF">
        <w:rPr>
          <w:sz w:val="24"/>
          <w:szCs w:val="24"/>
        </w:rPr>
        <w:t>designed</w:t>
      </w:r>
      <w:r w:rsidR="004A65A8">
        <w:rPr>
          <w:sz w:val="24"/>
          <w:szCs w:val="24"/>
        </w:rPr>
        <w:t xml:space="preserve"> </w:t>
      </w:r>
      <w:r w:rsidR="00A53869">
        <w:rPr>
          <w:sz w:val="24"/>
          <w:szCs w:val="24"/>
        </w:rPr>
        <w:t xml:space="preserve">and maintained </w:t>
      </w:r>
      <w:r w:rsidR="004A65A8">
        <w:rPr>
          <w:sz w:val="24"/>
          <w:szCs w:val="24"/>
        </w:rPr>
        <w:t xml:space="preserve">deliver </w:t>
      </w:r>
      <w:r w:rsidR="00E05174">
        <w:rPr>
          <w:sz w:val="24"/>
          <w:szCs w:val="24"/>
        </w:rPr>
        <w:t xml:space="preserve">more efficient heating and higher comfort levels </w:t>
      </w:r>
      <w:r w:rsidR="007A0EFC">
        <w:rPr>
          <w:sz w:val="24"/>
          <w:szCs w:val="24"/>
        </w:rPr>
        <w:t>t</w:t>
      </w:r>
      <w:r w:rsidR="00E05174">
        <w:rPr>
          <w:sz w:val="24"/>
          <w:szCs w:val="24"/>
        </w:rPr>
        <w:t xml:space="preserve">o consumers. </w:t>
      </w:r>
      <w:r w:rsidR="00452334" w:rsidRPr="004941DE">
        <w:rPr>
          <w:sz w:val="24"/>
          <w:szCs w:val="24"/>
        </w:rPr>
        <w:t xml:space="preserve">The </w:t>
      </w:r>
      <w:r w:rsidR="007C68E8">
        <w:rPr>
          <w:sz w:val="24"/>
          <w:szCs w:val="24"/>
        </w:rPr>
        <w:t>domestic h</w:t>
      </w:r>
      <w:r w:rsidR="00452334" w:rsidRPr="004941DE">
        <w:rPr>
          <w:sz w:val="24"/>
          <w:szCs w:val="24"/>
        </w:rPr>
        <w:t xml:space="preserve">eating </w:t>
      </w:r>
      <w:r w:rsidR="007C68E8">
        <w:rPr>
          <w:sz w:val="24"/>
          <w:szCs w:val="24"/>
        </w:rPr>
        <w:t>d</w:t>
      </w:r>
      <w:r w:rsidR="00452334" w:rsidRPr="004941DE">
        <w:rPr>
          <w:sz w:val="24"/>
          <w:szCs w:val="24"/>
        </w:rPr>
        <w:t xml:space="preserve">istribution </w:t>
      </w:r>
      <w:r w:rsidR="007C68E8">
        <w:rPr>
          <w:sz w:val="24"/>
          <w:szCs w:val="24"/>
        </w:rPr>
        <w:t>s</w:t>
      </w:r>
      <w:r w:rsidR="00452334" w:rsidRPr="004941DE">
        <w:rPr>
          <w:sz w:val="24"/>
          <w:szCs w:val="24"/>
        </w:rPr>
        <w:t xml:space="preserve">ystem </w:t>
      </w:r>
      <w:r w:rsidR="007C68E8">
        <w:rPr>
          <w:sz w:val="24"/>
          <w:szCs w:val="24"/>
        </w:rPr>
        <w:t>r</w:t>
      </w:r>
      <w:r w:rsidR="00452334" w:rsidRPr="004941DE">
        <w:rPr>
          <w:sz w:val="24"/>
          <w:szCs w:val="24"/>
        </w:rPr>
        <w:t xml:space="preserve">esearch highlighted the importance of completing correct commissioning practices when installing a new </w:t>
      </w:r>
      <w:r w:rsidR="00E86FA1">
        <w:rPr>
          <w:sz w:val="24"/>
          <w:szCs w:val="24"/>
        </w:rPr>
        <w:t>appliance</w:t>
      </w:r>
      <w:r w:rsidR="00452334" w:rsidRPr="004941DE">
        <w:rPr>
          <w:sz w:val="24"/>
          <w:szCs w:val="24"/>
        </w:rPr>
        <w:t xml:space="preserve">, including hydraulic </w:t>
      </w:r>
      <w:r w:rsidR="008564AD" w:rsidRPr="004941DE">
        <w:rPr>
          <w:sz w:val="24"/>
          <w:szCs w:val="24"/>
        </w:rPr>
        <w:t>balancing,</w:t>
      </w:r>
      <w:r w:rsidR="00452334" w:rsidRPr="004941DE">
        <w:rPr>
          <w:sz w:val="24"/>
          <w:szCs w:val="24"/>
        </w:rPr>
        <w:t xml:space="preserve"> and flushing the system to remove sludge.</w:t>
      </w:r>
      <w:r w:rsidR="00452334" w:rsidRPr="00225FF0">
        <w:rPr>
          <w:rStyle w:val="FootnoteReference"/>
          <w:sz w:val="24"/>
          <w:szCs w:val="24"/>
        </w:rPr>
        <w:footnoteReference w:id="49"/>
      </w:r>
      <w:r w:rsidR="00452334" w:rsidRPr="004941DE">
        <w:rPr>
          <w:sz w:val="24"/>
          <w:szCs w:val="24"/>
        </w:rPr>
        <w:t xml:space="preserve"> Not doing so can </w:t>
      </w:r>
      <w:r w:rsidR="00E86FA1">
        <w:rPr>
          <w:sz w:val="24"/>
          <w:szCs w:val="24"/>
        </w:rPr>
        <w:t>limit</w:t>
      </w:r>
      <w:r w:rsidR="00E86FA1" w:rsidRPr="004941DE">
        <w:rPr>
          <w:sz w:val="24"/>
          <w:szCs w:val="24"/>
        </w:rPr>
        <w:t xml:space="preserve"> </w:t>
      </w:r>
      <w:r w:rsidR="00452334" w:rsidRPr="004941DE">
        <w:rPr>
          <w:sz w:val="24"/>
          <w:szCs w:val="24"/>
        </w:rPr>
        <w:t>the amount of useful heat transferred by the radiators</w:t>
      </w:r>
      <w:r w:rsidR="00E63F22">
        <w:rPr>
          <w:sz w:val="24"/>
          <w:szCs w:val="24"/>
        </w:rPr>
        <w:t xml:space="preserve"> into the home</w:t>
      </w:r>
      <w:r w:rsidR="00610F92">
        <w:rPr>
          <w:sz w:val="24"/>
          <w:szCs w:val="24"/>
        </w:rPr>
        <w:t xml:space="preserve"> and</w:t>
      </w:r>
      <w:r w:rsidR="00E63F22">
        <w:rPr>
          <w:sz w:val="24"/>
          <w:szCs w:val="24"/>
        </w:rPr>
        <w:t xml:space="preserve"> increase gas consumption by having to run a heating system longer and at higher temperatures</w:t>
      </w:r>
      <w:r w:rsidR="00750B6A">
        <w:rPr>
          <w:sz w:val="24"/>
          <w:szCs w:val="24"/>
        </w:rPr>
        <w:t xml:space="preserve">. </w:t>
      </w:r>
      <w:r w:rsidR="004C6D91">
        <w:rPr>
          <w:sz w:val="24"/>
          <w:szCs w:val="24"/>
        </w:rPr>
        <w:t>Regular</w:t>
      </w:r>
      <w:r w:rsidR="00310F13">
        <w:rPr>
          <w:sz w:val="24"/>
          <w:szCs w:val="24"/>
        </w:rPr>
        <w:t>ly</w:t>
      </w:r>
      <w:r w:rsidR="004C6D91">
        <w:rPr>
          <w:sz w:val="24"/>
          <w:szCs w:val="24"/>
        </w:rPr>
        <w:t xml:space="preserve"> </w:t>
      </w:r>
      <w:r w:rsidR="00632901">
        <w:rPr>
          <w:sz w:val="24"/>
          <w:szCs w:val="24"/>
        </w:rPr>
        <w:t>servicing heating systems can also ensure that a heating sys</w:t>
      </w:r>
      <w:r w:rsidR="00E554EB">
        <w:rPr>
          <w:sz w:val="24"/>
          <w:szCs w:val="24"/>
        </w:rPr>
        <w:t>tem is still working optimally throughout a boilers lifespan.</w:t>
      </w:r>
      <w:r w:rsidR="00FD2A4A">
        <w:rPr>
          <w:sz w:val="24"/>
          <w:szCs w:val="24"/>
        </w:rPr>
        <w:t xml:space="preserve"> However, it is clear fro</w:t>
      </w:r>
      <w:r w:rsidR="00B566F6">
        <w:rPr>
          <w:sz w:val="24"/>
          <w:szCs w:val="24"/>
        </w:rPr>
        <w:t xml:space="preserve">m the </w:t>
      </w:r>
      <w:r w:rsidR="00B25F93">
        <w:rPr>
          <w:sz w:val="24"/>
          <w:szCs w:val="24"/>
        </w:rPr>
        <w:t>research</w:t>
      </w:r>
      <w:r w:rsidR="00B566F6">
        <w:rPr>
          <w:sz w:val="24"/>
          <w:szCs w:val="24"/>
        </w:rPr>
        <w:t xml:space="preserve"> that heating distribution system </w:t>
      </w:r>
      <w:r w:rsidR="009719E9">
        <w:rPr>
          <w:sz w:val="24"/>
          <w:szCs w:val="24"/>
        </w:rPr>
        <w:t>maintenance</w:t>
      </w:r>
      <w:r w:rsidR="00B566F6">
        <w:rPr>
          <w:sz w:val="24"/>
          <w:szCs w:val="24"/>
        </w:rPr>
        <w:t xml:space="preserve"> is not </w:t>
      </w:r>
      <w:r w:rsidR="003A1079">
        <w:rPr>
          <w:sz w:val="24"/>
          <w:szCs w:val="24"/>
        </w:rPr>
        <w:t>happening</w:t>
      </w:r>
      <w:r w:rsidR="00FB7280">
        <w:rPr>
          <w:sz w:val="24"/>
          <w:szCs w:val="24"/>
        </w:rPr>
        <w:t xml:space="preserve"> </w:t>
      </w:r>
      <w:r w:rsidR="00D264D0">
        <w:rPr>
          <w:sz w:val="24"/>
          <w:szCs w:val="24"/>
        </w:rPr>
        <w:t xml:space="preserve">on an annual basis </w:t>
      </w:r>
      <w:r w:rsidR="00FB7280">
        <w:rPr>
          <w:sz w:val="24"/>
          <w:szCs w:val="24"/>
        </w:rPr>
        <w:t xml:space="preserve">as </w:t>
      </w:r>
      <w:r w:rsidR="00B67674">
        <w:rPr>
          <w:sz w:val="24"/>
          <w:szCs w:val="24"/>
        </w:rPr>
        <w:lastRenderedPageBreak/>
        <w:t>recommended</w:t>
      </w:r>
      <w:r w:rsidR="006B025C">
        <w:rPr>
          <w:sz w:val="24"/>
          <w:szCs w:val="24"/>
        </w:rPr>
        <w:t xml:space="preserve">, and there are also concerns expressed by industry that annual boiler servicing is also </w:t>
      </w:r>
      <w:r w:rsidR="0066729F">
        <w:rPr>
          <w:sz w:val="24"/>
          <w:szCs w:val="24"/>
        </w:rPr>
        <w:t>not happening consistently</w:t>
      </w:r>
      <w:r w:rsidR="00D264D0">
        <w:rPr>
          <w:sz w:val="24"/>
          <w:szCs w:val="24"/>
        </w:rPr>
        <w:t>.</w:t>
      </w:r>
      <w:r w:rsidR="00D264D0">
        <w:rPr>
          <w:rStyle w:val="FootnoteReference"/>
          <w:sz w:val="24"/>
          <w:szCs w:val="24"/>
        </w:rPr>
        <w:footnoteReference w:id="50"/>
      </w:r>
    </w:p>
    <w:p w14:paraId="7AA14B9E" w14:textId="695A3324" w:rsidR="008044E1" w:rsidRPr="00B64F73" w:rsidRDefault="00C24125" w:rsidP="0A19BE68">
      <w:pPr>
        <w:pStyle w:val="Default"/>
        <w:spacing w:line="276" w:lineRule="auto"/>
      </w:pPr>
      <w:r>
        <w:t xml:space="preserve">The original Boiler Plus Standards made clear that </w:t>
      </w:r>
      <w:r w:rsidR="00506D11">
        <w:t xml:space="preserve">hydraulic balancing was an expected practice to be completed </w:t>
      </w:r>
      <w:r w:rsidR="00E13CE4">
        <w:t>following</w:t>
      </w:r>
      <w:r w:rsidR="00506D11">
        <w:t xml:space="preserve"> the installation of </w:t>
      </w:r>
      <w:r w:rsidR="00EB34FD">
        <w:t xml:space="preserve">a replacement </w:t>
      </w:r>
      <w:r w:rsidR="00506D11">
        <w:t>boiler.</w:t>
      </w:r>
      <w:r w:rsidR="01BCEF6C">
        <w:t xml:space="preserve"> </w:t>
      </w:r>
      <w:r w:rsidR="3838B466">
        <w:t>It</w:t>
      </w:r>
      <w:r w:rsidR="52494A0A">
        <w:t xml:space="preserve"> </w:t>
      </w:r>
      <w:r w:rsidR="4C837942">
        <w:t xml:space="preserve">is a practice that ensures </w:t>
      </w:r>
      <w:r w:rsidR="77E00155" w:rsidRPr="00CE2747">
        <w:t xml:space="preserve">the temperature difference between the inlet and outlet of each radiator </w:t>
      </w:r>
      <w:r w:rsidR="2E7E3042">
        <w:t>is</w:t>
      </w:r>
      <w:r w:rsidR="77E00155" w:rsidRPr="00CE2747">
        <w:t xml:space="preserve"> </w:t>
      </w:r>
      <w:r w:rsidR="150962AF">
        <w:t xml:space="preserve">consistent throughout </w:t>
      </w:r>
      <w:r w:rsidR="150962AF" w:rsidRPr="00CF03EF">
        <w:t>the property</w:t>
      </w:r>
      <w:r w:rsidR="3CE487E4" w:rsidRPr="00CF03EF">
        <w:t xml:space="preserve">. </w:t>
      </w:r>
      <w:r w:rsidR="00006B3C">
        <w:t>Thereby</w:t>
      </w:r>
      <w:r w:rsidR="008044E1">
        <w:t xml:space="preserve"> </w:t>
      </w:r>
      <w:r w:rsidR="00006B3C">
        <w:t>reducing</w:t>
      </w:r>
      <w:r w:rsidR="000B0778">
        <w:t xml:space="preserve"> the risk of over or under heating rooms by ensuring each room meets the set point temperature at the same time</w:t>
      </w:r>
      <w:r w:rsidR="00CE2747">
        <w:t>.</w:t>
      </w:r>
      <w:r w:rsidR="00506D11">
        <w:t xml:space="preserve"> </w:t>
      </w:r>
      <w:r w:rsidR="00F67CDB">
        <w:t xml:space="preserve">The Heating and </w:t>
      </w:r>
      <w:proofErr w:type="spellStart"/>
      <w:r w:rsidR="00F67CDB">
        <w:t>Hotwater</w:t>
      </w:r>
      <w:proofErr w:type="spellEnd"/>
      <w:r w:rsidR="00F67CDB">
        <w:t xml:space="preserve"> Industry Council’s (HHIC) Benchmark Commissioning Checklist requires installers to check the heating system is correctly balanced, and if not, to rebalance the system.</w:t>
      </w:r>
      <w:r w:rsidR="00F67CDB">
        <w:rPr>
          <w:rStyle w:val="FootnoteReference"/>
        </w:rPr>
        <w:footnoteReference w:id="51"/>
      </w:r>
      <w:r w:rsidR="5DDC0C11" w:rsidRPr="38484268">
        <w:rPr>
          <w:rStyle w:val="FootnoteReference"/>
        </w:rPr>
        <w:t xml:space="preserve"> </w:t>
      </w:r>
      <w:r w:rsidR="00716777">
        <w:t>The</w:t>
      </w:r>
      <w:r w:rsidR="5DDC0C11">
        <w:t xml:space="preserve"> </w:t>
      </w:r>
      <w:r w:rsidR="00633D2F">
        <w:t xml:space="preserve">Benchmark is listed in </w:t>
      </w:r>
      <w:r w:rsidR="00633D2F" w:rsidRPr="00CF03EF">
        <w:t>Approved Document L (the statutory guidance to Part L of the Building Regulations)</w:t>
      </w:r>
      <w:r w:rsidR="00462BD6">
        <w:t xml:space="preserve"> a</w:t>
      </w:r>
      <w:r w:rsidR="005836E2">
        <w:t xml:space="preserve">s a checklist for </w:t>
      </w:r>
      <w:r w:rsidR="00FE29D7">
        <w:t xml:space="preserve">showing that </w:t>
      </w:r>
      <w:r w:rsidR="0004454C">
        <w:t>commissioning</w:t>
      </w:r>
      <w:r w:rsidR="00102E24">
        <w:t xml:space="preserve"> of the</w:t>
      </w:r>
      <w:r w:rsidR="0091270B">
        <w:t xml:space="preserve"> </w:t>
      </w:r>
      <w:r w:rsidR="00A74F4B">
        <w:t>system</w:t>
      </w:r>
      <w:r w:rsidR="0004454C">
        <w:t xml:space="preserve"> has been</w:t>
      </w:r>
      <w:r w:rsidR="00BC0EBF">
        <w:t xml:space="preserve"> carried out </w:t>
      </w:r>
      <w:r w:rsidR="00A74F4B">
        <w:t>satisfactorily</w:t>
      </w:r>
      <w:r w:rsidR="28D67ACE">
        <w:t>.</w:t>
      </w:r>
      <w:r w:rsidR="00A74F4B">
        <w:t xml:space="preserve"> </w:t>
      </w:r>
      <w:r w:rsidR="007E32D3">
        <w:t xml:space="preserve">Boiler warranties are often tied to </w:t>
      </w:r>
      <w:r w:rsidR="0071550F">
        <w:t>the completion of the Bench</w:t>
      </w:r>
      <w:r w:rsidR="003C25FF">
        <w:t>m</w:t>
      </w:r>
      <w:r w:rsidR="0071550F">
        <w:t>ark checklist and if not completed by the installer</w:t>
      </w:r>
      <w:r w:rsidR="65EB607F">
        <w:t>,</w:t>
      </w:r>
      <w:r w:rsidR="00140ADF">
        <w:t xml:space="preserve"> as well as an annual boiler service</w:t>
      </w:r>
      <w:r w:rsidR="0071550F">
        <w:t xml:space="preserve">, </w:t>
      </w:r>
      <w:r w:rsidR="0027380A">
        <w:t xml:space="preserve">the warranty may be </w:t>
      </w:r>
      <w:r w:rsidR="003C25FF">
        <w:t>invalid</w:t>
      </w:r>
      <w:r w:rsidR="00C92B7F">
        <w:t xml:space="preserve"> should </w:t>
      </w:r>
      <w:r w:rsidR="002D294D">
        <w:t>a consumer make a claim.</w:t>
      </w:r>
    </w:p>
    <w:p w14:paraId="522980E0" w14:textId="77777777" w:rsidR="008044E1" w:rsidRPr="00CF03EF" w:rsidRDefault="008044E1" w:rsidP="008044E1">
      <w:pPr>
        <w:pStyle w:val="Default"/>
      </w:pPr>
    </w:p>
    <w:p w14:paraId="4FDBF47A" w14:textId="53DB563D" w:rsidR="00452334" w:rsidRPr="00CF03EF" w:rsidRDefault="00006B3C" w:rsidP="00D31824">
      <w:pPr>
        <w:pStyle w:val="BodyText3"/>
        <w:spacing w:line="276" w:lineRule="auto"/>
        <w:rPr>
          <w:sz w:val="24"/>
          <w:szCs w:val="24"/>
        </w:rPr>
      </w:pPr>
      <w:r w:rsidRPr="00CF03EF">
        <w:rPr>
          <w:sz w:val="24"/>
          <w:szCs w:val="24"/>
        </w:rPr>
        <w:t xml:space="preserve">Hydraulic balancing can be completed </w:t>
      </w:r>
      <w:r w:rsidR="00A158C0" w:rsidRPr="00CF03EF">
        <w:rPr>
          <w:sz w:val="24"/>
          <w:szCs w:val="24"/>
        </w:rPr>
        <w:t>by</w:t>
      </w:r>
      <w:r w:rsidRPr="00CF03EF">
        <w:rPr>
          <w:sz w:val="24"/>
          <w:szCs w:val="24"/>
        </w:rPr>
        <w:t xml:space="preserve"> either a manual or automated </w:t>
      </w:r>
      <w:r w:rsidR="00633793" w:rsidRPr="00CF03EF">
        <w:rPr>
          <w:sz w:val="24"/>
          <w:szCs w:val="24"/>
        </w:rPr>
        <w:t>means</w:t>
      </w:r>
      <w:r w:rsidRPr="00CF03EF">
        <w:rPr>
          <w:sz w:val="24"/>
          <w:szCs w:val="24"/>
        </w:rPr>
        <w:t>.</w:t>
      </w:r>
      <w:r w:rsidR="00F402D4" w:rsidRPr="00CF03EF">
        <w:rPr>
          <w:sz w:val="24"/>
          <w:szCs w:val="24"/>
        </w:rPr>
        <w:t xml:space="preserve"> </w:t>
      </w:r>
      <w:r w:rsidR="00245938" w:rsidRPr="00CF03EF">
        <w:rPr>
          <w:sz w:val="24"/>
          <w:szCs w:val="24"/>
        </w:rPr>
        <w:t xml:space="preserve">Responses to the original Boiler Plus consultation noted the difficulties around </w:t>
      </w:r>
      <w:r w:rsidR="00310F13" w:rsidRPr="00CF03EF">
        <w:rPr>
          <w:sz w:val="24"/>
          <w:szCs w:val="24"/>
        </w:rPr>
        <w:t xml:space="preserve">adding a requirement for </w:t>
      </w:r>
      <w:r w:rsidR="00245938" w:rsidRPr="00CF03EF">
        <w:rPr>
          <w:sz w:val="24"/>
          <w:szCs w:val="24"/>
        </w:rPr>
        <w:t>hydraulic balancing</w:t>
      </w:r>
      <w:r w:rsidR="00310F13" w:rsidRPr="00CF03EF">
        <w:rPr>
          <w:sz w:val="24"/>
          <w:szCs w:val="24"/>
        </w:rPr>
        <w:t xml:space="preserve"> to </w:t>
      </w:r>
      <w:r w:rsidR="00F1182F" w:rsidRPr="00CF03EF">
        <w:rPr>
          <w:sz w:val="24"/>
          <w:szCs w:val="24"/>
        </w:rPr>
        <w:t xml:space="preserve">Approved Document </w:t>
      </w:r>
      <w:r w:rsidR="00941443" w:rsidRPr="00CF03EF">
        <w:rPr>
          <w:sz w:val="24"/>
          <w:szCs w:val="24"/>
        </w:rPr>
        <w:t>L</w:t>
      </w:r>
      <w:r w:rsidR="00692E50" w:rsidRPr="00CF03EF">
        <w:rPr>
          <w:sz w:val="24"/>
          <w:szCs w:val="24"/>
        </w:rPr>
        <w:t xml:space="preserve"> (the statutory guidance to Part L of the </w:t>
      </w:r>
      <w:r w:rsidR="00550A4E" w:rsidRPr="00CF03EF">
        <w:rPr>
          <w:sz w:val="24"/>
          <w:szCs w:val="24"/>
        </w:rPr>
        <w:t>B</w:t>
      </w:r>
      <w:r w:rsidR="00310F13" w:rsidRPr="00CF03EF">
        <w:rPr>
          <w:sz w:val="24"/>
          <w:szCs w:val="24"/>
        </w:rPr>
        <w:t xml:space="preserve">uilding </w:t>
      </w:r>
      <w:r w:rsidR="00550A4E" w:rsidRPr="00CF03EF">
        <w:rPr>
          <w:sz w:val="24"/>
          <w:szCs w:val="24"/>
        </w:rPr>
        <w:t>R</w:t>
      </w:r>
      <w:r w:rsidR="00310F13" w:rsidRPr="00CF03EF">
        <w:rPr>
          <w:sz w:val="24"/>
          <w:szCs w:val="24"/>
        </w:rPr>
        <w:t>egulations</w:t>
      </w:r>
      <w:r w:rsidR="00692E50" w:rsidRPr="00CF03EF">
        <w:rPr>
          <w:sz w:val="24"/>
          <w:szCs w:val="24"/>
        </w:rPr>
        <w:t>)</w:t>
      </w:r>
      <w:r w:rsidR="00245938" w:rsidRPr="00CF03EF">
        <w:rPr>
          <w:sz w:val="24"/>
          <w:szCs w:val="24"/>
        </w:rPr>
        <w:t xml:space="preserve"> without adequate </w:t>
      </w:r>
      <w:r w:rsidR="006A08CE" w:rsidRPr="00CF03EF">
        <w:rPr>
          <w:sz w:val="24"/>
          <w:szCs w:val="24"/>
        </w:rPr>
        <w:t xml:space="preserve">information </w:t>
      </w:r>
      <w:r w:rsidR="00941443" w:rsidRPr="00CF03EF">
        <w:rPr>
          <w:sz w:val="24"/>
          <w:szCs w:val="24"/>
        </w:rPr>
        <w:t>collec</w:t>
      </w:r>
      <w:r w:rsidR="00F11A82" w:rsidRPr="00CF03EF">
        <w:rPr>
          <w:sz w:val="24"/>
          <w:szCs w:val="24"/>
        </w:rPr>
        <w:t>tion</w:t>
      </w:r>
      <w:r w:rsidR="00941443" w:rsidRPr="00CF03EF">
        <w:rPr>
          <w:sz w:val="24"/>
          <w:szCs w:val="24"/>
        </w:rPr>
        <w:t xml:space="preserve"> to support enforcement</w:t>
      </w:r>
      <w:r w:rsidR="00245938" w:rsidRPr="00CF03EF">
        <w:rPr>
          <w:sz w:val="24"/>
          <w:szCs w:val="24"/>
        </w:rPr>
        <w:t xml:space="preserve">. </w:t>
      </w:r>
      <w:r w:rsidR="00F6272D" w:rsidRPr="00CF03EF">
        <w:rPr>
          <w:sz w:val="24"/>
          <w:szCs w:val="24"/>
        </w:rPr>
        <w:t>Respondents also noted</w:t>
      </w:r>
      <w:r w:rsidR="006A08CE" w:rsidRPr="00CF03EF">
        <w:rPr>
          <w:sz w:val="24"/>
          <w:szCs w:val="24"/>
        </w:rPr>
        <w:t xml:space="preserve"> this expected practice</w:t>
      </w:r>
      <w:r w:rsidR="00245938" w:rsidRPr="00CF03EF">
        <w:rPr>
          <w:sz w:val="24"/>
          <w:szCs w:val="24"/>
        </w:rPr>
        <w:t xml:space="preserve"> was </w:t>
      </w:r>
      <w:r w:rsidR="00F6272D" w:rsidRPr="00CF03EF">
        <w:rPr>
          <w:sz w:val="24"/>
          <w:szCs w:val="24"/>
        </w:rPr>
        <w:t>often not undertaken d</w:t>
      </w:r>
      <w:r w:rsidR="00245938" w:rsidRPr="00CF03EF">
        <w:rPr>
          <w:sz w:val="24"/>
          <w:szCs w:val="24"/>
        </w:rPr>
        <w:t xml:space="preserve">ue to the </w:t>
      </w:r>
      <w:r w:rsidR="00F6272D" w:rsidRPr="00CF03EF">
        <w:rPr>
          <w:sz w:val="24"/>
          <w:szCs w:val="24"/>
        </w:rPr>
        <w:t xml:space="preserve">additional </w:t>
      </w:r>
      <w:r w:rsidR="00245938" w:rsidRPr="00CF03EF">
        <w:rPr>
          <w:sz w:val="24"/>
          <w:szCs w:val="24"/>
        </w:rPr>
        <w:t>time tak</w:t>
      </w:r>
      <w:r w:rsidR="00FA5252" w:rsidRPr="00CF03EF">
        <w:rPr>
          <w:sz w:val="24"/>
          <w:szCs w:val="24"/>
        </w:rPr>
        <w:t>en</w:t>
      </w:r>
      <w:r w:rsidR="00A94104" w:rsidRPr="00CF03EF">
        <w:rPr>
          <w:sz w:val="24"/>
          <w:szCs w:val="24"/>
        </w:rPr>
        <w:t xml:space="preserve">, we assume this would be due to </w:t>
      </w:r>
      <w:r w:rsidR="00D42DF0" w:rsidRPr="00CF03EF">
        <w:rPr>
          <w:sz w:val="24"/>
          <w:szCs w:val="24"/>
        </w:rPr>
        <w:t>the time taken to complete this manually.</w:t>
      </w:r>
      <w:r w:rsidR="00245938" w:rsidRPr="00CF03EF">
        <w:rPr>
          <w:sz w:val="24"/>
          <w:szCs w:val="24"/>
        </w:rPr>
        <w:t xml:space="preserve"> However, we are aware the time required to complete balancing and other processes may </w:t>
      </w:r>
      <w:r w:rsidR="00D42DF0" w:rsidRPr="00CF03EF">
        <w:rPr>
          <w:sz w:val="24"/>
          <w:szCs w:val="24"/>
        </w:rPr>
        <w:t>be reduced and simplified</w:t>
      </w:r>
      <w:r w:rsidR="00245938" w:rsidRPr="00CF03EF">
        <w:rPr>
          <w:sz w:val="24"/>
          <w:szCs w:val="24"/>
        </w:rPr>
        <w:t xml:space="preserve"> with the availability of new technologies</w:t>
      </w:r>
      <w:r w:rsidR="00253BFB" w:rsidRPr="00CF03EF">
        <w:rPr>
          <w:sz w:val="24"/>
          <w:szCs w:val="24"/>
        </w:rPr>
        <w:t xml:space="preserve">, and therefore be easier for installers to </w:t>
      </w:r>
      <w:r w:rsidR="00101114" w:rsidRPr="00CF03EF">
        <w:rPr>
          <w:sz w:val="24"/>
          <w:szCs w:val="24"/>
        </w:rPr>
        <w:t xml:space="preserve">do. </w:t>
      </w:r>
    </w:p>
    <w:p w14:paraId="18E3D923" w14:textId="4468C94A" w:rsidR="00221418" w:rsidRPr="00CF03EF" w:rsidRDefault="002F2153" w:rsidP="00D31824">
      <w:pPr>
        <w:pStyle w:val="BodyText3"/>
        <w:spacing w:line="276" w:lineRule="auto"/>
        <w:rPr>
          <w:sz w:val="24"/>
          <w:szCs w:val="24"/>
        </w:rPr>
      </w:pPr>
      <w:r w:rsidRPr="00CF03EF">
        <w:rPr>
          <w:sz w:val="24"/>
          <w:szCs w:val="24"/>
        </w:rPr>
        <w:t xml:space="preserve">The </w:t>
      </w:r>
      <w:r w:rsidR="008C6759">
        <w:rPr>
          <w:sz w:val="24"/>
          <w:szCs w:val="24"/>
        </w:rPr>
        <w:t>g</w:t>
      </w:r>
      <w:r w:rsidRPr="00CF03EF">
        <w:rPr>
          <w:sz w:val="24"/>
          <w:szCs w:val="24"/>
        </w:rPr>
        <w:t xml:space="preserve">overnment is keen to understand how </w:t>
      </w:r>
      <w:r w:rsidR="00263EF8" w:rsidRPr="00CF03EF">
        <w:rPr>
          <w:sz w:val="24"/>
          <w:szCs w:val="24"/>
        </w:rPr>
        <w:t>to</w:t>
      </w:r>
      <w:r w:rsidR="00CB6511" w:rsidRPr="00CF03EF">
        <w:rPr>
          <w:sz w:val="24"/>
          <w:szCs w:val="24"/>
        </w:rPr>
        <w:t xml:space="preserve"> ensure correct </w:t>
      </w:r>
      <w:r w:rsidR="00DB6ADC" w:rsidRPr="00CF03EF">
        <w:rPr>
          <w:sz w:val="24"/>
          <w:szCs w:val="24"/>
        </w:rPr>
        <w:t>commissioning</w:t>
      </w:r>
      <w:r w:rsidR="00CB6511" w:rsidRPr="00CF03EF">
        <w:rPr>
          <w:sz w:val="24"/>
          <w:szCs w:val="24"/>
        </w:rPr>
        <w:t xml:space="preserve"> takes place and </w:t>
      </w:r>
      <w:r w:rsidR="00692C70" w:rsidRPr="00CF03EF">
        <w:rPr>
          <w:sz w:val="24"/>
          <w:szCs w:val="24"/>
        </w:rPr>
        <w:t>whether more</w:t>
      </w:r>
      <w:r w:rsidR="00CB6511" w:rsidRPr="00CF03EF">
        <w:rPr>
          <w:sz w:val="24"/>
          <w:szCs w:val="24"/>
        </w:rPr>
        <w:t xml:space="preserve"> information </w:t>
      </w:r>
      <w:r w:rsidR="00692C70" w:rsidRPr="00CF03EF">
        <w:rPr>
          <w:sz w:val="24"/>
          <w:szCs w:val="24"/>
        </w:rPr>
        <w:t>should be</w:t>
      </w:r>
      <w:r w:rsidR="00CB6511" w:rsidRPr="00CF03EF">
        <w:rPr>
          <w:sz w:val="24"/>
          <w:szCs w:val="24"/>
        </w:rPr>
        <w:t xml:space="preserve"> recorded </w:t>
      </w:r>
      <w:r w:rsidR="00692C70" w:rsidRPr="00CF03EF">
        <w:rPr>
          <w:sz w:val="24"/>
          <w:szCs w:val="24"/>
        </w:rPr>
        <w:t xml:space="preserve">a time of </w:t>
      </w:r>
      <w:r w:rsidR="00A973AA" w:rsidRPr="00CF03EF">
        <w:rPr>
          <w:sz w:val="24"/>
          <w:szCs w:val="24"/>
        </w:rPr>
        <w:t>installation to</w:t>
      </w:r>
      <w:r w:rsidR="00CB6511" w:rsidRPr="00CF03EF">
        <w:rPr>
          <w:sz w:val="24"/>
          <w:szCs w:val="24"/>
        </w:rPr>
        <w:t xml:space="preserve"> demonstrate this</w:t>
      </w:r>
      <w:r w:rsidR="00DB6ADC" w:rsidRPr="00CF03EF">
        <w:rPr>
          <w:sz w:val="24"/>
          <w:szCs w:val="24"/>
        </w:rPr>
        <w:t xml:space="preserve">. At the same </w:t>
      </w:r>
      <w:r w:rsidR="00AB1104" w:rsidRPr="00CF03EF">
        <w:rPr>
          <w:sz w:val="24"/>
          <w:szCs w:val="24"/>
        </w:rPr>
        <w:t>time,</w:t>
      </w:r>
      <w:r w:rsidR="00DB6ADC" w:rsidRPr="00CF03EF">
        <w:rPr>
          <w:sz w:val="24"/>
          <w:szCs w:val="24"/>
        </w:rPr>
        <w:t xml:space="preserve"> we are also interested to </w:t>
      </w:r>
      <w:r w:rsidR="003A12BF" w:rsidRPr="00CF03EF">
        <w:rPr>
          <w:sz w:val="24"/>
          <w:szCs w:val="24"/>
        </w:rPr>
        <w:t>understand</w:t>
      </w:r>
      <w:r w:rsidR="00DB6ADC" w:rsidRPr="00CF03EF">
        <w:rPr>
          <w:sz w:val="24"/>
          <w:szCs w:val="24"/>
        </w:rPr>
        <w:t xml:space="preserve"> how these practices </w:t>
      </w:r>
      <w:r w:rsidR="003A12BF" w:rsidRPr="00CF03EF">
        <w:rPr>
          <w:sz w:val="24"/>
          <w:szCs w:val="24"/>
        </w:rPr>
        <w:t>might</w:t>
      </w:r>
      <w:r w:rsidR="00DB6ADC" w:rsidRPr="00CF03EF">
        <w:rPr>
          <w:sz w:val="24"/>
          <w:szCs w:val="24"/>
        </w:rPr>
        <w:t xml:space="preserve"> be made more </w:t>
      </w:r>
      <w:r w:rsidR="00066C65" w:rsidRPr="00CF03EF">
        <w:rPr>
          <w:sz w:val="24"/>
          <w:szCs w:val="24"/>
        </w:rPr>
        <w:t>efficient</w:t>
      </w:r>
      <w:r w:rsidR="00221418" w:rsidRPr="00CF03EF">
        <w:rPr>
          <w:sz w:val="24"/>
          <w:szCs w:val="24"/>
        </w:rPr>
        <w:t>.</w:t>
      </w:r>
      <w:r w:rsidR="00066C65" w:rsidRPr="00CF03EF">
        <w:rPr>
          <w:sz w:val="24"/>
          <w:szCs w:val="24"/>
        </w:rPr>
        <w:t xml:space="preserve"> </w:t>
      </w:r>
    </w:p>
    <w:p w14:paraId="767271DE" w14:textId="06C1C30B" w:rsidR="00792B4D" w:rsidRPr="00CF03EF" w:rsidRDefault="008B1CC6" w:rsidP="00D31824">
      <w:pPr>
        <w:pStyle w:val="BodyText3"/>
        <w:spacing w:line="276" w:lineRule="auto"/>
        <w:rPr>
          <w:sz w:val="24"/>
          <w:szCs w:val="24"/>
        </w:rPr>
      </w:pPr>
      <w:r>
        <w:rPr>
          <w:sz w:val="24"/>
          <w:szCs w:val="24"/>
        </w:rPr>
        <w:t>In addition, we are</w:t>
      </w:r>
      <w:r w:rsidR="00221418" w:rsidRPr="00CF03EF">
        <w:rPr>
          <w:sz w:val="24"/>
          <w:szCs w:val="24"/>
        </w:rPr>
        <w:t xml:space="preserve"> seeking views on</w:t>
      </w:r>
      <w:r w:rsidR="00066C65" w:rsidRPr="00CF03EF">
        <w:rPr>
          <w:sz w:val="24"/>
          <w:szCs w:val="24"/>
        </w:rPr>
        <w:t xml:space="preserve"> how regular</w:t>
      </w:r>
      <w:r w:rsidR="00CB6511" w:rsidRPr="00CF03EF">
        <w:rPr>
          <w:sz w:val="24"/>
          <w:szCs w:val="24"/>
        </w:rPr>
        <w:t xml:space="preserve"> heating system servicing</w:t>
      </w:r>
      <w:r w:rsidR="00D63624" w:rsidRPr="00CF03EF">
        <w:rPr>
          <w:sz w:val="24"/>
          <w:szCs w:val="24"/>
        </w:rPr>
        <w:t>,</w:t>
      </w:r>
      <w:r w:rsidR="00C805D3" w:rsidRPr="00CF03EF">
        <w:rPr>
          <w:sz w:val="24"/>
          <w:szCs w:val="24"/>
        </w:rPr>
        <w:t xml:space="preserve"> going</w:t>
      </w:r>
      <w:r w:rsidR="00D63624" w:rsidRPr="00CF03EF">
        <w:rPr>
          <w:sz w:val="24"/>
          <w:szCs w:val="24"/>
        </w:rPr>
        <w:t xml:space="preserve"> beyond </w:t>
      </w:r>
      <w:r w:rsidR="00BB5BC5" w:rsidRPr="00CF03EF">
        <w:rPr>
          <w:sz w:val="24"/>
          <w:szCs w:val="24"/>
        </w:rPr>
        <w:t xml:space="preserve">normal </w:t>
      </w:r>
      <w:r w:rsidR="00D63624" w:rsidRPr="00CF03EF">
        <w:rPr>
          <w:sz w:val="24"/>
          <w:szCs w:val="24"/>
        </w:rPr>
        <w:t>recommended gas checks</w:t>
      </w:r>
      <w:r w:rsidR="00BB1CAD" w:rsidRPr="00CF03EF">
        <w:rPr>
          <w:sz w:val="24"/>
          <w:szCs w:val="24"/>
        </w:rPr>
        <w:t>,</w:t>
      </w:r>
      <w:r w:rsidR="00010561" w:rsidRPr="00CF03EF">
        <w:rPr>
          <w:rStyle w:val="FootnoteReference"/>
          <w:sz w:val="24"/>
          <w:szCs w:val="24"/>
        </w:rPr>
        <w:footnoteReference w:id="52"/>
      </w:r>
      <w:r w:rsidR="00CB6511" w:rsidRPr="00CF03EF">
        <w:rPr>
          <w:sz w:val="24"/>
          <w:szCs w:val="24"/>
        </w:rPr>
        <w:t xml:space="preserve"> can be encouraged</w:t>
      </w:r>
      <w:r w:rsidR="00123250" w:rsidRPr="00CF03EF">
        <w:rPr>
          <w:sz w:val="24"/>
          <w:szCs w:val="24"/>
        </w:rPr>
        <w:t xml:space="preserve"> </w:t>
      </w:r>
      <w:r w:rsidR="000C2755" w:rsidRPr="00CF03EF">
        <w:rPr>
          <w:sz w:val="24"/>
          <w:szCs w:val="24"/>
        </w:rPr>
        <w:t>or whether it should be</w:t>
      </w:r>
      <w:r w:rsidR="003D642C" w:rsidRPr="00CF03EF">
        <w:rPr>
          <w:sz w:val="24"/>
          <w:szCs w:val="24"/>
        </w:rPr>
        <w:t xml:space="preserve"> </w:t>
      </w:r>
      <w:r w:rsidR="00A94DCD" w:rsidRPr="00CF03EF">
        <w:rPr>
          <w:sz w:val="24"/>
          <w:szCs w:val="24"/>
        </w:rPr>
        <w:t>mandatory</w:t>
      </w:r>
      <w:r w:rsidR="000C2755" w:rsidRPr="00CF03EF">
        <w:rPr>
          <w:sz w:val="24"/>
          <w:szCs w:val="24"/>
        </w:rPr>
        <w:t xml:space="preserve">. </w:t>
      </w:r>
      <w:r w:rsidR="00010561" w:rsidRPr="00CF03EF">
        <w:rPr>
          <w:sz w:val="24"/>
          <w:szCs w:val="24"/>
        </w:rPr>
        <w:t>We</w:t>
      </w:r>
      <w:r w:rsidR="007F4840" w:rsidRPr="00CF03EF">
        <w:rPr>
          <w:sz w:val="24"/>
          <w:szCs w:val="24"/>
        </w:rPr>
        <w:t xml:space="preserve"> are </w:t>
      </w:r>
      <w:r w:rsidR="00310F13" w:rsidRPr="00CF03EF">
        <w:rPr>
          <w:sz w:val="24"/>
          <w:szCs w:val="24"/>
        </w:rPr>
        <w:t>also seeking views on</w:t>
      </w:r>
      <w:r w:rsidR="0002572C" w:rsidRPr="00CF03EF">
        <w:rPr>
          <w:sz w:val="24"/>
          <w:szCs w:val="24"/>
        </w:rPr>
        <w:t xml:space="preserve"> </w:t>
      </w:r>
      <w:r w:rsidR="00D32EA9" w:rsidRPr="00CF03EF">
        <w:rPr>
          <w:sz w:val="24"/>
          <w:szCs w:val="24"/>
        </w:rPr>
        <w:t>whether</w:t>
      </w:r>
      <w:r w:rsidR="00CA0AF0" w:rsidRPr="00CF03EF">
        <w:rPr>
          <w:sz w:val="24"/>
          <w:szCs w:val="24"/>
        </w:rPr>
        <w:t xml:space="preserve"> the</w:t>
      </w:r>
      <w:r w:rsidR="00B45BC7" w:rsidRPr="00CF03EF">
        <w:rPr>
          <w:sz w:val="24"/>
          <w:szCs w:val="24"/>
        </w:rPr>
        <w:t xml:space="preserve"> appropriate regularity of servicing</w:t>
      </w:r>
      <w:r w:rsidR="007F4840" w:rsidRPr="00CF03EF">
        <w:rPr>
          <w:sz w:val="24"/>
          <w:szCs w:val="24"/>
        </w:rPr>
        <w:t xml:space="preserve"> </w:t>
      </w:r>
      <w:r w:rsidR="00F72F1D" w:rsidRPr="00CF03EF">
        <w:rPr>
          <w:sz w:val="24"/>
          <w:szCs w:val="24"/>
        </w:rPr>
        <w:t xml:space="preserve">for heating distribution systems should be on annual basis as is currently recommended </w:t>
      </w:r>
      <w:r w:rsidR="007F4840" w:rsidRPr="00CF03EF">
        <w:rPr>
          <w:sz w:val="24"/>
          <w:szCs w:val="24"/>
        </w:rPr>
        <w:t xml:space="preserve">and what practices should be </w:t>
      </w:r>
      <w:r w:rsidR="00F72F1D" w:rsidRPr="00CF03EF">
        <w:rPr>
          <w:sz w:val="24"/>
          <w:szCs w:val="24"/>
        </w:rPr>
        <w:t>specified</w:t>
      </w:r>
      <w:r w:rsidR="00DE1562" w:rsidRPr="00CF03EF">
        <w:rPr>
          <w:sz w:val="24"/>
          <w:szCs w:val="24"/>
        </w:rPr>
        <w:t xml:space="preserve">. </w:t>
      </w:r>
    </w:p>
    <w:p w14:paraId="26810158" w14:textId="037FC032" w:rsidR="00BB428F" w:rsidRPr="007D7A16" w:rsidRDefault="006C6D5D" w:rsidP="00D31824">
      <w:pPr>
        <w:pStyle w:val="BodyText3"/>
        <w:spacing w:line="276" w:lineRule="auto"/>
        <w:rPr>
          <w:sz w:val="24"/>
          <w:szCs w:val="24"/>
        </w:rPr>
      </w:pPr>
      <w:r w:rsidRPr="35F8A863">
        <w:rPr>
          <w:sz w:val="24"/>
          <w:szCs w:val="24"/>
        </w:rPr>
        <w:t>Updated Building Regulations</w:t>
      </w:r>
      <w:r w:rsidR="00D829A7" w:rsidRPr="35F8A863">
        <w:rPr>
          <w:sz w:val="24"/>
          <w:szCs w:val="24"/>
        </w:rPr>
        <w:t>’ guidance</w:t>
      </w:r>
      <w:r w:rsidRPr="35F8A863">
        <w:rPr>
          <w:sz w:val="24"/>
          <w:szCs w:val="24"/>
        </w:rPr>
        <w:t xml:space="preserve"> now require</w:t>
      </w:r>
      <w:r w:rsidR="00D829A7" w:rsidRPr="35F8A863">
        <w:rPr>
          <w:sz w:val="24"/>
          <w:szCs w:val="24"/>
        </w:rPr>
        <w:t>s</w:t>
      </w:r>
      <w:r w:rsidRPr="35F8A863">
        <w:rPr>
          <w:sz w:val="24"/>
          <w:szCs w:val="24"/>
        </w:rPr>
        <w:t xml:space="preserve"> all new and replacement </w:t>
      </w:r>
      <w:r w:rsidR="00682511" w:rsidRPr="35F8A863">
        <w:rPr>
          <w:sz w:val="24"/>
          <w:szCs w:val="24"/>
        </w:rPr>
        <w:t xml:space="preserve">wet </w:t>
      </w:r>
      <w:r w:rsidRPr="35F8A863">
        <w:rPr>
          <w:sz w:val="24"/>
          <w:szCs w:val="24"/>
        </w:rPr>
        <w:t>heating system</w:t>
      </w:r>
      <w:r w:rsidR="00983757" w:rsidRPr="35F8A863">
        <w:rPr>
          <w:sz w:val="24"/>
          <w:szCs w:val="24"/>
        </w:rPr>
        <w:t>s</w:t>
      </w:r>
      <w:r w:rsidRPr="35F8A863">
        <w:rPr>
          <w:sz w:val="24"/>
          <w:szCs w:val="24"/>
        </w:rPr>
        <w:t xml:space="preserve"> </w:t>
      </w:r>
      <w:r w:rsidR="00E82A17" w:rsidRPr="35F8A863">
        <w:rPr>
          <w:sz w:val="24"/>
          <w:szCs w:val="24"/>
        </w:rPr>
        <w:t xml:space="preserve">(including the heating appliance, </w:t>
      </w:r>
      <w:proofErr w:type="gramStart"/>
      <w:r w:rsidR="00E82A17" w:rsidRPr="35F8A863">
        <w:rPr>
          <w:sz w:val="24"/>
          <w:szCs w:val="24"/>
        </w:rPr>
        <w:t>emitters</w:t>
      </w:r>
      <w:proofErr w:type="gramEnd"/>
      <w:r w:rsidR="00E82A17" w:rsidRPr="35F8A863">
        <w:rPr>
          <w:sz w:val="24"/>
          <w:szCs w:val="24"/>
        </w:rPr>
        <w:t xml:space="preserve"> and associated pipework) </w:t>
      </w:r>
      <w:r w:rsidRPr="35F8A863">
        <w:rPr>
          <w:sz w:val="24"/>
          <w:szCs w:val="24"/>
        </w:rPr>
        <w:t xml:space="preserve">to be designed to operate </w:t>
      </w:r>
      <w:r w:rsidR="00014598" w:rsidRPr="35F8A863">
        <w:rPr>
          <w:sz w:val="24"/>
          <w:szCs w:val="24"/>
        </w:rPr>
        <w:t>to</w:t>
      </w:r>
      <w:r w:rsidR="00A04B38" w:rsidRPr="35F8A863">
        <w:rPr>
          <w:sz w:val="24"/>
          <w:szCs w:val="24"/>
        </w:rPr>
        <w:t xml:space="preserve"> 55</w:t>
      </w:r>
      <w:r w:rsidR="008567AE" w:rsidRPr="35F8A863">
        <w:rPr>
          <w:color w:val="111111"/>
          <w:sz w:val="24"/>
          <w:szCs w:val="24"/>
        </w:rPr>
        <w:t>°C</w:t>
      </w:r>
      <w:r w:rsidR="00A04B38" w:rsidRPr="35F8A863">
        <w:rPr>
          <w:sz w:val="24"/>
          <w:szCs w:val="24"/>
        </w:rPr>
        <w:t xml:space="preserve"> degrees</w:t>
      </w:r>
      <w:r w:rsidR="00014598" w:rsidRPr="35F8A863">
        <w:rPr>
          <w:sz w:val="24"/>
          <w:szCs w:val="24"/>
        </w:rPr>
        <w:t xml:space="preserve"> or lower</w:t>
      </w:r>
      <w:r w:rsidR="0061441C" w:rsidRPr="35F8A863">
        <w:rPr>
          <w:sz w:val="24"/>
          <w:szCs w:val="24"/>
        </w:rPr>
        <w:t>, where possible.</w:t>
      </w:r>
      <w:r w:rsidR="00626865" w:rsidRPr="35F8A863">
        <w:rPr>
          <w:rStyle w:val="FootnoteReference"/>
          <w:rFonts w:cs="Arial"/>
          <w:sz w:val="24"/>
          <w:szCs w:val="24"/>
        </w:rPr>
        <w:footnoteReference w:id="53"/>
      </w:r>
      <w:r w:rsidR="009D5FBA" w:rsidRPr="35F8A863">
        <w:rPr>
          <w:sz w:val="24"/>
          <w:szCs w:val="24"/>
        </w:rPr>
        <w:t xml:space="preserve"> This will deliver significant benefits to</w:t>
      </w:r>
      <w:r w:rsidR="00032391" w:rsidRPr="35F8A863">
        <w:rPr>
          <w:sz w:val="24"/>
          <w:szCs w:val="24"/>
        </w:rPr>
        <w:t xml:space="preserve"> condensing boiler efficiency </w:t>
      </w:r>
      <w:r w:rsidR="009A3F1D" w:rsidRPr="35F8A863">
        <w:rPr>
          <w:sz w:val="24"/>
          <w:szCs w:val="24"/>
        </w:rPr>
        <w:t>and</w:t>
      </w:r>
      <w:r w:rsidR="00032391" w:rsidRPr="35F8A863">
        <w:rPr>
          <w:sz w:val="24"/>
          <w:szCs w:val="24"/>
        </w:rPr>
        <w:t xml:space="preserve"> prepa</w:t>
      </w:r>
      <w:r w:rsidR="009D5FBA" w:rsidRPr="35F8A863">
        <w:rPr>
          <w:sz w:val="24"/>
          <w:szCs w:val="24"/>
        </w:rPr>
        <w:t>re</w:t>
      </w:r>
      <w:r w:rsidR="00032391" w:rsidRPr="35F8A863">
        <w:rPr>
          <w:sz w:val="24"/>
          <w:szCs w:val="24"/>
        </w:rPr>
        <w:t xml:space="preserve"> homes for switching to low temperature heating </w:t>
      </w:r>
      <w:r w:rsidR="00032391" w:rsidRPr="35F8A863">
        <w:rPr>
          <w:sz w:val="24"/>
          <w:szCs w:val="24"/>
        </w:rPr>
        <w:lastRenderedPageBreak/>
        <w:t>appliances like heat pumps</w:t>
      </w:r>
      <w:r w:rsidR="00A90BB4" w:rsidRPr="35F8A863">
        <w:rPr>
          <w:sz w:val="24"/>
          <w:szCs w:val="24"/>
        </w:rPr>
        <w:t xml:space="preserve">. </w:t>
      </w:r>
      <w:r w:rsidR="00E4074B" w:rsidRPr="35F8A863">
        <w:rPr>
          <w:sz w:val="24"/>
          <w:szCs w:val="24"/>
        </w:rPr>
        <w:t xml:space="preserve">We </w:t>
      </w:r>
      <w:r w:rsidR="005B38C8" w:rsidRPr="35F8A863">
        <w:rPr>
          <w:sz w:val="24"/>
          <w:szCs w:val="24"/>
        </w:rPr>
        <w:t xml:space="preserve">are seeking views as to how </w:t>
      </w:r>
      <w:r w:rsidR="00E4074B" w:rsidRPr="35F8A863">
        <w:rPr>
          <w:sz w:val="24"/>
          <w:szCs w:val="24"/>
        </w:rPr>
        <w:t xml:space="preserve">to ensure that gas boiler installers have the relevant skills </w:t>
      </w:r>
      <w:r w:rsidR="00712DFD" w:rsidRPr="35F8A863">
        <w:rPr>
          <w:sz w:val="24"/>
          <w:szCs w:val="24"/>
        </w:rPr>
        <w:t>to</w:t>
      </w:r>
      <w:r w:rsidR="00E4074B" w:rsidRPr="35F8A863">
        <w:rPr>
          <w:sz w:val="24"/>
          <w:szCs w:val="24"/>
        </w:rPr>
        <w:t xml:space="preserve"> </w:t>
      </w:r>
      <w:r w:rsidR="008108A9" w:rsidRPr="35F8A863">
        <w:rPr>
          <w:sz w:val="24"/>
          <w:szCs w:val="24"/>
        </w:rPr>
        <w:t>meet this Building Regulation requirement</w:t>
      </w:r>
      <w:r w:rsidR="00FA3FCB" w:rsidRPr="35F8A863">
        <w:rPr>
          <w:sz w:val="24"/>
          <w:szCs w:val="24"/>
        </w:rPr>
        <w:t xml:space="preserve">, for example by making </w:t>
      </w:r>
      <w:r w:rsidR="00544761" w:rsidRPr="35F8A863">
        <w:rPr>
          <w:sz w:val="24"/>
          <w:szCs w:val="24"/>
        </w:rPr>
        <w:t>l</w:t>
      </w:r>
      <w:r w:rsidR="00792B4D" w:rsidRPr="35F8A863">
        <w:rPr>
          <w:sz w:val="24"/>
          <w:szCs w:val="24"/>
        </w:rPr>
        <w:t xml:space="preserve">ow temperature heating system training </w:t>
      </w:r>
      <w:r w:rsidR="00740F8E" w:rsidRPr="35F8A863">
        <w:rPr>
          <w:sz w:val="24"/>
          <w:szCs w:val="24"/>
        </w:rPr>
        <w:t>mandatory</w:t>
      </w:r>
      <w:r w:rsidR="00544761" w:rsidRPr="35F8A863">
        <w:rPr>
          <w:sz w:val="24"/>
          <w:szCs w:val="24"/>
        </w:rPr>
        <w:t xml:space="preserve"> </w:t>
      </w:r>
      <w:r w:rsidR="00E96007" w:rsidRPr="35F8A863">
        <w:rPr>
          <w:sz w:val="24"/>
          <w:szCs w:val="24"/>
        </w:rPr>
        <w:t>for gas installers</w:t>
      </w:r>
      <w:r w:rsidR="00FA3FCB" w:rsidRPr="35F8A863">
        <w:rPr>
          <w:sz w:val="24"/>
          <w:szCs w:val="24"/>
        </w:rPr>
        <w:t xml:space="preserve"> by</w:t>
      </w:r>
      <w:r w:rsidR="0004658A" w:rsidRPr="0004394D">
        <w:rPr>
          <w:sz w:val="24"/>
          <w:szCs w:val="24"/>
        </w:rPr>
        <w:t xml:space="preserve"> incorporat</w:t>
      </w:r>
      <w:r w:rsidR="00FA3FCB">
        <w:rPr>
          <w:sz w:val="24"/>
          <w:szCs w:val="24"/>
        </w:rPr>
        <w:t>ing this</w:t>
      </w:r>
      <w:r w:rsidR="0004658A" w:rsidRPr="0004394D">
        <w:rPr>
          <w:sz w:val="24"/>
          <w:szCs w:val="24"/>
        </w:rPr>
        <w:t xml:space="preserve"> into regular Gas Safe Registration renewal and entry training</w:t>
      </w:r>
      <w:r w:rsidR="00F93970" w:rsidRPr="0004394D">
        <w:rPr>
          <w:sz w:val="24"/>
          <w:szCs w:val="24"/>
        </w:rPr>
        <w:t>.</w:t>
      </w:r>
    </w:p>
    <w:p w14:paraId="4339A4B3" w14:textId="0C2B2587" w:rsidR="00A973AA" w:rsidRDefault="0F103B0D" w:rsidP="00D31824">
      <w:pPr>
        <w:pStyle w:val="BodyText3"/>
        <w:spacing w:line="276" w:lineRule="auto"/>
        <w:rPr>
          <w:sz w:val="24"/>
          <w:szCs w:val="24"/>
        </w:rPr>
      </w:pPr>
      <w:r w:rsidRPr="0A53B863">
        <w:rPr>
          <w:b/>
          <w:bCs/>
        </w:rPr>
        <w:t xml:space="preserve">Question </w:t>
      </w:r>
      <w:r w:rsidRPr="45D99DE0">
        <w:rPr>
          <w:b/>
          <w:bCs/>
        </w:rPr>
        <w:t>1</w:t>
      </w:r>
      <w:r w:rsidR="391254F7" w:rsidRPr="45D99DE0">
        <w:rPr>
          <w:b/>
          <w:bCs/>
        </w:rPr>
        <w:t>7</w:t>
      </w:r>
      <w:r w:rsidRPr="0A53B863">
        <w:rPr>
          <w:b/>
          <w:bCs/>
        </w:rPr>
        <w:t>:</w:t>
      </w:r>
      <w:r w:rsidR="3DD4E7DD" w:rsidRPr="0A53B863">
        <w:rPr>
          <w:b/>
          <w:bCs/>
        </w:rPr>
        <w:t xml:space="preserve"> a)</w:t>
      </w:r>
      <w:r w:rsidRPr="0A53B863">
        <w:rPr>
          <w:b/>
          <w:bCs/>
        </w:rPr>
        <w:t xml:space="preserve"> What additional information can be collected or recorded by installers to ensure full commissioning for boiler installations </w:t>
      </w:r>
      <w:r w:rsidR="7656E34B" w:rsidRPr="0A53B863">
        <w:rPr>
          <w:b/>
          <w:bCs/>
        </w:rPr>
        <w:t>take place</w:t>
      </w:r>
      <w:r w:rsidR="0B4E05E2" w:rsidRPr="66F885A7">
        <w:rPr>
          <w:b/>
          <w:bCs/>
        </w:rPr>
        <w:t>,</w:t>
      </w:r>
      <w:r w:rsidR="00D5724C">
        <w:rPr>
          <w:b/>
          <w:bCs/>
        </w:rPr>
        <w:t xml:space="preserve"> for example</w:t>
      </w:r>
      <w:r w:rsidR="00776AF1">
        <w:rPr>
          <w:b/>
          <w:bCs/>
        </w:rPr>
        <w:t>,</w:t>
      </w:r>
      <w:r w:rsidR="00D5724C">
        <w:rPr>
          <w:b/>
          <w:bCs/>
        </w:rPr>
        <w:t xml:space="preserve"> should heat loss calculations be recorded</w:t>
      </w:r>
      <w:r w:rsidR="3DD4E7DD" w:rsidRPr="0A53B863" w:rsidDel="00D5724C">
        <w:rPr>
          <w:b/>
          <w:bCs/>
        </w:rPr>
        <w:t>?</w:t>
      </w:r>
      <w:r w:rsidR="3DD4E7DD" w:rsidRPr="0A53B863">
        <w:rPr>
          <w:b/>
          <w:bCs/>
        </w:rPr>
        <w:t xml:space="preserve"> b) </w:t>
      </w:r>
      <w:r w:rsidR="2C992A7A" w:rsidRPr="0A53B863">
        <w:rPr>
          <w:b/>
          <w:bCs/>
        </w:rPr>
        <w:t>W</w:t>
      </w:r>
      <w:r w:rsidR="0AF9F5D8" w:rsidRPr="0A53B863">
        <w:rPr>
          <w:b/>
          <w:bCs/>
        </w:rPr>
        <w:t xml:space="preserve">hat available technologies can be used </w:t>
      </w:r>
      <w:r w:rsidR="45167138" w:rsidRPr="0A53B863">
        <w:rPr>
          <w:b/>
          <w:bCs/>
        </w:rPr>
        <w:t xml:space="preserve">to speed up </w:t>
      </w:r>
      <w:r w:rsidR="549A581F" w:rsidRPr="0A53B863">
        <w:rPr>
          <w:b/>
          <w:bCs/>
        </w:rPr>
        <w:t>this</w:t>
      </w:r>
      <w:r w:rsidR="45167138" w:rsidRPr="0A53B863">
        <w:rPr>
          <w:b/>
          <w:bCs/>
        </w:rPr>
        <w:t xml:space="preserve"> process</w:t>
      </w:r>
      <w:r w:rsidR="2031968D" w:rsidRPr="0A53B863">
        <w:rPr>
          <w:b/>
          <w:bCs/>
        </w:rPr>
        <w:t xml:space="preserve">, including more </w:t>
      </w:r>
      <w:r w:rsidR="00B030DD">
        <w:rPr>
          <w:b/>
          <w:bCs/>
        </w:rPr>
        <w:t>time</w:t>
      </w:r>
      <w:r w:rsidR="008E0687">
        <w:rPr>
          <w:b/>
          <w:bCs/>
        </w:rPr>
        <w:t>-</w:t>
      </w:r>
      <w:r w:rsidR="00B030DD">
        <w:rPr>
          <w:b/>
          <w:bCs/>
        </w:rPr>
        <w:t xml:space="preserve">consuming </w:t>
      </w:r>
      <w:r w:rsidR="2031968D" w:rsidRPr="0A53B863">
        <w:rPr>
          <w:b/>
          <w:bCs/>
        </w:rPr>
        <w:t>practice</w:t>
      </w:r>
      <w:r w:rsidR="0B510662" w:rsidRPr="0A53B863">
        <w:rPr>
          <w:b/>
          <w:bCs/>
        </w:rPr>
        <w:t>s</w:t>
      </w:r>
      <w:r w:rsidR="2031968D" w:rsidRPr="0A53B863">
        <w:rPr>
          <w:b/>
          <w:bCs/>
        </w:rPr>
        <w:t xml:space="preserve"> like hydraulic balancing</w:t>
      </w:r>
      <w:r w:rsidR="45167138" w:rsidRPr="0A53B863">
        <w:rPr>
          <w:b/>
          <w:bCs/>
        </w:rPr>
        <w:t>?</w:t>
      </w:r>
    </w:p>
    <w:p w14:paraId="29884965" w14:textId="42B55A3E" w:rsidR="000B6E48" w:rsidRDefault="1989B573" w:rsidP="0A53B863">
      <w:pPr>
        <w:pStyle w:val="BodyText3"/>
        <w:spacing w:line="276" w:lineRule="auto"/>
        <w:rPr>
          <w:b/>
          <w:bCs/>
        </w:rPr>
      </w:pPr>
      <w:r w:rsidRPr="0A53B863">
        <w:rPr>
          <w:b/>
          <w:bCs/>
        </w:rPr>
        <w:t xml:space="preserve">Question </w:t>
      </w:r>
      <w:r w:rsidR="3D5220F0" w:rsidRPr="45D99DE0">
        <w:rPr>
          <w:b/>
          <w:bCs/>
        </w:rPr>
        <w:t>1</w:t>
      </w:r>
      <w:r w:rsidR="21C50AC4" w:rsidRPr="45D99DE0">
        <w:rPr>
          <w:b/>
          <w:bCs/>
        </w:rPr>
        <w:t>8</w:t>
      </w:r>
      <w:r w:rsidRPr="0A53B863">
        <w:rPr>
          <w:b/>
          <w:bCs/>
        </w:rPr>
        <w:t>: How can regular heating system servicing be encouraged, what</w:t>
      </w:r>
      <w:r w:rsidR="6E688F6A" w:rsidRPr="0A53B863">
        <w:rPr>
          <w:b/>
          <w:bCs/>
        </w:rPr>
        <w:t xml:space="preserve"> practices should be included and what</w:t>
      </w:r>
      <w:r w:rsidRPr="0A53B863">
        <w:rPr>
          <w:b/>
          <w:bCs/>
        </w:rPr>
        <w:t xml:space="preserve"> are the potential benefits and</w:t>
      </w:r>
      <w:r w:rsidR="0C0B3225" w:rsidRPr="0A53B863">
        <w:rPr>
          <w:b/>
          <w:bCs/>
        </w:rPr>
        <w:t xml:space="preserve"> costs consumers </w:t>
      </w:r>
      <w:r w:rsidR="34324A44" w:rsidRPr="0A53B863">
        <w:rPr>
          <w:b/>
          <w:bCs/>
        </w:rPr>
        <w:t xml:space="preserve">should </w:t>
      </w:r>
      <w:r w:rsidR="0C0B3225" w:rsidRPr="0A53B863">
        <w:rPr>
          <w:b/>
          <w:bCs/>
        </w:rPr>
        <w:t>expect?</w:t>
      </w:r>
    </w:p>
    <w:p w14:paraId="4665A80A" w14:textId="118649FE" w:rsidR="00E2772C" w:rsidRPr="000C5C4B" w:rsidRDefault="00E2772C" w:rsidP="00D31824">
      <w:pPr>
        <w:pStyle w:val="BodyText3"/>
        <w:spacing w:line="276" w:lineRule="auto"/>
        <w:rPr>
          <w:sz w:val="24"/>
          <w:szCs w:val="24"/>
        </w:rPr>
      </w:pPr>
      <w:r w:rsidRPr="000C5C4B">
        <w:rPr>
          <w:b/>
        </w:rPr>
        <w:t xml:space="preserve">Question </w:t>
      </w:r>
      <w:r w:rsidRPr="45D99DE0">
        <w:rPr>
          <w:b/>
          <w:bCs/>
        </w:rPr>
        <w:t>1</w:t>
      </w:r>
      <w:r w:rsidR="4E25FE1B" w:rsidRPr="45D99DE0">
        <w:rPr>
          <w:b/>
          <w:bCs/>
        </w:rPr>
        <w:t>9</w:t>
      </w:r>
      <w:r w:rsidRPr="00D6B8B4">
        <w:t xml:space="preserve">: </w:t>
      </w:r>
      <w:r w:rsidR="00677493" w:rsidRPr="70D574BA">
        <w:rPr>
          <w:b/>
          <w:bCs/>
        </w:rPr>
        <w:t>Should</w:t>
      </w:r>
      <w:r w:rsidRPr="00D6B8B4">
        <w:rPr>
          <w:b/>
        </w:rPr>
        <w:t xml:space="preserve"> low temperature </w:t>
      </w:r>
      <w:r w:rsidR="00BB6E3B">
        <w:rPr>
          <w:b/>
        </w:rPr>
        <w:t>heating</w:t>
      </w:r>
      <w:r w:rsidRPr="00D6B8B4">
        <w:rPr>
          <w:b/>
        </w:rPr>
        <w:t xml:space="preserve"> system training be mandatory for </w:t>
      </w:r>
      <w:r>
        <w:rPr>
          <w:b/>
        </w:rPr>
        <w:t>gas boiler installers</w:t>
      </w:r>
      <w:r w:rsidR="00F4023C">
        <w:rPr>
          <w:b/>
        </w:rPr>
        <w:t xml:space="preserve"> </w:t>
      </w:r>
      <w:r w:rsidR="00F4023C" w:rsidRPr="00F4023C">
        <w:rPr>
          <w:b/>
        </w:rPr>
        <w:t>to help ensure Building Regulation</w:t>
      </w:r>
      <w:r w:rsidR="00F4023C">
        <w:rPr>
          <w:b/>
        </w:rPr>
        <w:t>s</w:t>
      </w:r>
      <w:r w:rsidR="00F4023C" w:rsidRPr="00F4023C">
        <w:rPr>
          <w:b/>
        </w:rPr>
        <w:t xml:space="preserve"> </w:t>
      </w:r>
      <w:r w:rsidR="00F4023C">
        <w:rPr>
          <w:b/>
        </w:rPr>
        <w:t>are met</w:t>
      </w:r>
      <w:r w:rsidRPr="70D574BA">
        <w:rPr>
          <w:b/>
          <w:bCs/>
        </w:rPr>
        <w:t>?</w:t>
      </w:r>
      <w:r>
        <w:rPr>
          <w:b/>
        </w:rPr>
        <w:t xml:space="preserve"> </w:t>
      </w:r>
      <w:r w:rsidR="00536C4A">
        <w:rPr>
          <w:b/>
        </w:rPr>
        <w:t>Yes/No.</w:t>
      </w:r>
      <w:r>
        <w:rPr>
          <w:b/>
        </w:rPr>
        <w:t xml:space="preserve"> Please </w:t>
      </w:r>
      <w:r w:rsidR="00536C4A">
        <w:rPr>
          <w:b/>
        </w:rPr>
        <w:t>expand on your views</w:t>
      </w:r>
      <w:r>
        <w:rPr>
          <w:b/>
        </w:rPr>
        <w:t>.</w:t>
      </w:r>
    </w:p>
    <w:p w14:paraId="01E2F45F" w14:textId="3E1471AD" w:rsidR="00982D71" w:rsidRDefault="006E52FF" w:rsidP="00E57713">
      <w:pPr>
        <w:pStyle w:val="Heading2"/>
        <w:spacing w:line="276" w:lineRule="auto"/>
      </w:pPr>
      <w:bookmarkStart w:id="37" w:name="_Toc121491958"/>
      <w:r>
        <w:t xml:space="preserve">Real </w:t>
      </w:r>
      <w:r w:rsidR="0042464C">
        <w:t>w</w:t>
      </w:r>
      <w:r>
        <w:t xml:space="preserve">orld </w:t>
      </w:r>
      <w:r w:rsidR="0042464C">
        <w:t>p</w:t>
      </w:r>
      <w:r>
        <w:t xml:space="preserve">erformance </w:t>
      </w:r>
      <w:r w:rsidR="0042464C">
        <w:t>m</w:t>
      </w:r>
      <w:r>
        <w:t>onitoring</w:t>
      </w:r>
      <w:bookmarkEnd w:id="37"/>
    </w:p>
    <w:p w14:paraId="25CA5CB3" w14:textId="7FB1235E" w:rsidR="00133D74" w:rsidRPr="007C25A9" w:rsidRDefault="00F71131" w:rsidP="00D31824">
      <w:pPr>
        <w:spacing w:line="276" w:lineRule="auto"/>
        <w:rPr>
          <w:rFonts w:eastAsia="Arial"/>
        </w:rPr>
      </w:pPr>
      <w:r w:rsidRPr="000C5C4B">
        <w:rPr>
          <w:rFonts w:eastAsia="Arial"/>
        </w:rPr>
        <w:t>T</w:t>
      </w:r>
      <w:r w:rsidR="00EC4ED7" w:rsidRPr="00FD1348">
        <w:rPr>
          <w:rFonts w:eastAsia="Arial"/>
        </w:rPr>
        <w:t xml:space="preserve">he </w:t>
      </w:r>
      <w:r w:rsidR="00E90A8E">
        <w:rPr>
          <w:rFonts w:eastAsia="Arial"/>
        </w:rPr>
        <w:t>E</w:t>
      </w:r>
      <w:r w:rsidR="002833BC" w:rsidRPr="00FD1348">
        <w:rPr>
          <w:rFonts w:eastAsia="Arial"/>
        </w:rPr>
        <w:t>nergy</w:t>
      </w:r>
      <w:r w:rsidR="002833BC" w:rsidRPr="2F3E893B">
        <w:rPr>
          <w:rFonts w:eastAsia="Arial"/>
        </w:rPr>
        <w:t>-related</w:t>
      </w:r>
      <w:r w:rsidR="002833BC" w:rsidRPr="00FD1348">
        <w:rPr>
          <w:rFonts w:eastAsia="Arial"/>
        </w:rPr>
        <w:t xml:space="preserve"> </w:t>
      </w:r>
      <w:r w:rsidR="00E90A8E">
        <w:rPr>
          <w:rFonts w:eastAsia="Arial"/>
        </w:rPr>
        <w:t>P</w:t>
      </w:r>
      <w:r w:rsidR="002833BC" w:rsidRPr="00FD1348">
        <w:rPr>
          <w:rFonts w:eastAsia="Arial"/>
        </w:rPr>
        <w:t>roducts</w:t>
      </w:r>
      <w:r w:rsidR="002833BC" w:rsidRPr="2F3E893B">
        <w:rPr>
          <w:rFonts w:eastAsia="Arial"/>
        </w:rPr>
        <w:t xml:space="preserve"> </w:t>
      </w:r>
      <w:r w:rsidR="00E90A8E">
        <w:rPr>
          <w:rFonts w:eastAsia="Arial"/>
        </w:rPr>
        <w:t>P</w:t>
      </w:r>
      <w:r w:rsidR="002833BC" w:rsidRPr="2F3E893B">
        <w:rPr>
          <w:rFonts w:eastAsia="Arial"/>
        </w:rPr>
        <w:t>olicy</w:t>
      </w:r>
      <w:r w:rsidR="002833BC" w:rsidRPr="00FD1348">
        <w:rPr>
          <w:rFonts w:eastAsia="Arial"/>
        </w:rPr>
        <w:t xml:space="preserve"> </w:t>
      </w:r>
      <w:r w:rsidR="00E90A8E">
        <w:rPr>
          <w:rFonts w:eastAsia="Arial"/>
        </w:rPr>
        <w:t>F</w:t>
      </w:r>
      <w:r w:rsidR="002833BC" w:rsidRPr="00FD1348">
        <w:rPr>
          <w:rFonts w:eastAsia="Arial"/>
        </w:rPr>
        <w:t>ramework</w:t>
      </w:r>
      <w:r w:rsidR="00114110">
        <w:rPr>
          <w:rStyle w:val="FootnoteReference"/>
        </w:rPr>
        <w:footnoteReference w:id="54"/>
      </w:r>
      <w:r>
        <w:rPr>
          <w:rFonts w:eastAsia="Arial"/>
        </w:rPr>
        <w:t xml:space="preserve"> </w:t>
      </w:r>
      <w:r w:rsidR="00DF2450" w:rsidRPr="00FD1348">
        <w:rPr>
          <w:rFonts w:eastAsia="Arial"/>
        </w:rPr>
        <w:t xml:space="preserve">set out </w:t>
      </w:r>
      <w:r w:rsidR="002907CB" w:rsidRPr="00FD1348">
        <w:rPr>
          <w:rFonts w:eastAsia="Arial"/>
        </w:rPr>
        <w:t>the possibility</w:t>
      </w:r>
      <w:r w:rsidR="00DF2450" w:rsidRPr="00FD1348">
        <w:rPr>
          <w:rFonts w:eastAsia="Arial"/>
        </w:rPr>
        <w:t xml:space="preserve"> of</w:t>
      </w:r>
      <w:r w:rsidR="00EC4ED7" w:rsidRPr="00FD1348">
        <w:rPr>
          <w:rFonts w:eastAsia="Arial"/>
        </w:rPr>
        <w:t xml:space="preserve"> requiring all new heating appliances</w:t>
      </w:r>
      <w:r w:rsidR="00EC4ED7" w:rsidRPr="581F8BAD">
        <w:rPr>
          <w:rFonts w:eastAsia="Arial"/>
        </w:rPr>
        <w:t xml:space="preserve"> </w:t>
      </w:r>
      <w:r w:rsidR="00EC4ED7" w:rsidRPr="001142D9">
        <w:rPr>
          <w:rFonts w:eastAsia="Arial"/>
        </w:rPr>
        <w:t>to make real time</w:t>
      </w:r>
      <w:r w:rsidR="00CB263A">
        <w:rPr>
          <w:rFonts w:eastAsia="Arial"/>
        </w:rPr>
        <w:t xml:space="preserve"> efficiency </w:t>
      </w:r>
      <w:r w:rsidR="00BB2605">
        <w:rPr>
          <w:rFonts w:eastAsia="Arial"/>
        </w:rPr>
        <w:t>information</w:t>
      </w:r>
      <w:r w:rsidR="00AF0264">
        <w:rPr>
          <w:rFonts w:eastAsia="Arial"/>
        </w:rPr>
        <w:t xml:space="preserve"> </w:t>
      </w:r>
      <w:r w:rsidR="00EC4ED7" w:rsidRPr="008038C8">
        <w:rPr>
          <w:rFonts w:eastAsia="Arial"/>
        </w:rPr>
        <w:t>available to consumers</w:t>
      </w:r>
      <w:r w:rsidR="00AF0264">
        <w:rPr>
          <w:rFonts w:eastAsia="Arial"/>
        </w:rPr>
        <w:t>.</w:t>
      </w:r>
      <w:r w:rsidR="00DF2450" w:rsidRPr="75D30B65">
        <w:rPr>
          <w:rFonts w:eastAsia="Arial"/>
        </w:rPr>
        <w:t xml:space="preserve"> </w:t>
      </w:r>
      <w:r w:rsidR="00440325">
        <w:rPr>
          <w:rFonts w:eastAsia="Arial"/>
        </w:rPr>
        <w:t xml:space="preserve">This </w:t>
      </w:r>
      <w:r w:rsidR="00133D74">
        <w:t xml:space="preserve">information </w:t>
      </w:r>
      <w:r w:rsidR="00133D74" w:rsidRPr="00F41DBC">
        <w:t xml:space="preserve">has the potential to assist </w:t>
      </w:r>
      <w:r w:rsidR="000C57E6">
        <w:t>consumers</w:t>
      </w:r>
      <w:r w:rsidR="00133D74">
        <w:t xml:space="preserve"> in </w:t>
      </w:r>
      <w:r w:rsidR="00133D74" w:rsidRPr="10A226CA">
        <w:t>improv</w:t>
      </w:r>
      <w:r w:rsidR="00133D74">
        <w:t>ing</w:t>
      </w:r>
      <w:r w:rsidR="00133D74" w:rsidRPr="10A226CA">
        <w:t xml:space="preserve"> the</w:t>
      </w:r>
      <w:r w:rsidR="00133D74" w:rsidRPr="7D63D6AC">
        <w:t xml:space="preserve"> efficiency of their </w:t>
      </w:r>
      <w:r w:rsidR="00133D74">
        <w:t>system</w:t>
      </w:r>
      <w:r w:rsidR="00B963A1">
        <w:t xml:space="preserve"> by </w:t>
      </w:r>
      <w:r w:rsidR="00133D74">
        <w:t xml:space="preserve">encouraging regular boiler and heating system maintenance and </w:t>
      </w:r>
      <w:r w:rsidR="0069583A">
        <w:t>servicing and</w:t>
      </w:r>
      <w:r w:rsidR="00133D74">
        <w:t xml:space="preserve"> have a helpful role in bill management.  </w:t>
      </w:r>
    </w:p>
    <w:p w14:paraId="78500EB3" w14:textId="49A6CB41" w:rsidR="008038C8" w:rsidRPr="00FE3725" w:rsidRDefault="00C238DA" w:rsidP="00D31824">
      <w:pPr>
        <w:spacing w:line="276" w:lineRule="auto"/>
        <w:rPr>
          <w:rFonts w:eastAsia="Arial"/>
        </w:rPr>
      </w:pPr>
      <w:r w:rsidRPr="000C5C4B">
        <w:rPr>
          <w:rFonts w:eastAsia="Arial"/>
        </w:rPr>
        <w:t xml:space="preserve">Real world efficiency </w:t>
      </w:r>
      <w:r w:rsidR="00285607" w:rsidRPr="000C5C4B">
        <w:rPr>
          <w:rFonts w:eastAsia="Arial"/>
        </w:rPr>
        <w:t>monitoring will rely on collect</w:t>
      </w:r>
      <w:r w:rsidR="007C0D4C" w:rsidRPr="000C5C4B">
        <w:rPr>
          <w:rFonts w:eastAsia="Arial"/>
        </w:rPr>
        <w:t>ing</w:t>
      </w:r>
      <w:r w:rsidR="00285607" w:rsidRPr="000C5C4B">
        <w:rPr>
          <w:rFonts w:eastAsia="Arial"/>
        </w:rPr>
        <w:t xml:space="preserve"> the percentage of </w:t>
      </w:r>
      <w:r w:rsidR="00BA113F" w:rsidRPr="000C5C4B">
        <w:rPr>
          <w:rFonts w:eastAsia="Arial"/>
        </w:rPr>
        <w:t>useful energy transferred into heat</w:t>
      </w:r>
      <w:r w:rsidR="00F91C68" w:rsidRPr="000C5C4B">
        <w:rPr>
          <w:rFonts w:eastAsia="Arial"/>
        </w:rPr>
        <w:t xml:space="preserve"> </w:t>
      </w:r>
      <w:r w:rsidR="00BA113F" w:rsidRPr="000C5C4B">
        <w:rPr>
          <w:rFonts w:eastAsia="Arial"/>
        </w:rPr>
        <w:t xml:space="preserve">and displaying </w:t>
      </w:r>
      <w:r w:rsidR="00285607" w:rsidRPr="000C5C4B">
        <w:rPr>
          <w:rFonts w:eastAsia="Arial"/>
        </w:rPr>
        <w:t>this</w:t>
      </w:r>
      <w:r w:rsidR="00F91C68" w:rsidRPr="000C5C4B">
        <w:rPr>
          <w:rFonts w:eastAsia="Arial"/>
        </w:rPr>
        <w:t xml:space="preserve"> o</w:t>
      </w:r>
      <w:r w:rsidR="00BA113F" w:rsidRPr="000C5C4B">
        <w:rPr>
          <w:rFonts w:eastAsia="Arial"/>
        </w:rPr>
        <w:t xml:space="preserve">n the boiler </w:t>
      </w:r>
      <w:r w:rsidR="00C1405B" w:rsidRPr="38484268">
        <w:rPr>
          <w:rFonts w:eastAsia="Arial"/>
        </w:rPr>
        <w:t>console</w:t>
      </w:r>
      <w:r w:rsidR="00F91C68" w:rsidRPr="38484268">
        <w:rPr>
          <w:rFonts w:eastAsia="Arial"/>
        </w:rPr>
        <w:t>.</w:t>
      </w:r>
      <w:r w:rsidR="00F91C68" w:rsidRPr="000C5C4B">
        <w:rPr>
          <w:rFonts w:eastAsia="Arial"/>
        </w:rPr>
        <w:t xml:space="preserve"> </w:t>
      </w:r>
      <w:r w:rsidR="00D369A8" w:rsidRPr="000C5C4B">
        <w:rPr>
          <w:rFonts w:eastAsia="Arial"/>
        </w:rPr>
        <w:t>S</w:t>
      </w:r>
      <w:r w:rsidR="00D369A8" w:rsidRPr="000C5C4B">
        <w:t xml:space="preserve">ome stakeholders suggest that implementing </w:t>
      </w:r>
      <w:r w:rsidR="00BA113F" w:rsidRPr="000C5C4B">
        <w:t xml:space="preserve">this could </w:t>
      </w:r>
      <w:r w:rsidR="00995B77" w:rsidRPr="000C5C4B">
        <w:t xml:space="preserve">be </w:t>
      </w:r>
      <w:r w:rsidR="00BA113F" w:rsidRPr="000C5C4B">
        <w:t>simple and entail</w:t>
      </w:r>
      <w:r w:rsidR="00D369A8" w:rsidRPr="000C5C4B">
        <w:t xml:space="preserve"> monitoring the return temperature of water flowing to the boiler</w:t>
      </w:r>
      <w:r w:rsidR="000D0268" w:rsidRPr="000C5C4B">
        <w:t xml:space="preserve"> and using this to generate displayed </w:t>
      </w:r>
      <w:r w:rsidR="00636C04" w:rsidRPr="000C5C4B">
        <w:t xml:space="preserve">real-time </w:t>
      </w:r>
      <w:r w:rsidR="000D0268" w:rsidRPr="000C5C4B">
        <w:t>efficiency</w:t>
      </w:r>
      <w:r w:rsidR="00636C04" w:rsidRPr="000C5C4B">
        <w:t xml:space="preserve"> information</w:t>
      </w:r>
      <w:r w:rsidR="00D369A8" w:rsidRPr="000C5C4B">
        <w:t>.</w:t>
      </w:r>
      <w:r w:rsidR="00133D74" w:rsidRPr="000C5C4B">
        <w:t xml:space="preserve"> However, other stakeholders have concerns about how accurate such devices would be</w:t>
      </w:r>
      <w:r w:rsidR="00133D74" w:rsidRPr="000C5C4B" w:rsidDel="000A00E9">
        <w:t xml:space="preserve"> </w:t>
      </w:r>
      <w:r w:rsidR="00133D74" w:rsidRPr="000C5C4B">
        <w:t>and who is responsible for acting upon it.</w:t>
      </w:r>
      <w:r w:rsidR="00133D74" w:rsidRPr="000C5C4B" w:rsidDel="00342350">
        <w:t xml:space="preserve"> </w:t>
      </w:r>
      <w:r w:rsidR="3C3F1ECB" w:rsidRPr="000C5C4B">
        <w:t xml:space="preserve">The </w:t>
      </w:r>
      <w:r w:rsidR="008C6759">
        <w:t>g</w:t>
      </w:r>
      <w:r w:rsidR="00133D74" w:rsidRPr="000C5C4B">
        <w:t xml:space="preserve">overnment would </w:t>
      </w:r>
      <w:r w:rsidR="00133D74" w:rsidRPr="00F24028">
        <w:t>welcome views on this</w:t>
      </w:r>
      <w:r w:rsidR="00133D74">
        <w:rPr>
          <w:rFonts w:eastAsia="Arial"/>
        </w:rPr>
        <w:t xml:space="preserve"> </w:t>
      </w:r>
      <w:r w:rsidR="00133D74">
        <w:t>and the</w:t>
      </w:r>
      <w:r w:rsidR="00133D74" w:rsidRPr="00F24028">
        <w:rPr>
          <w:rFonts w:eastAsia="Arial"/>
        </w:rPr>
        <w:t xml:space="preserve"> feasibility of </w:t>
      </w:r>
      <w:r w:rsidR="00133D74">
        <w:rPr>
          <w:rFonts w:eastAsia="Arial"/>
        </w:rPr>
        <w:t>pursuing this policy</w:t>
      </w:r>
      <w:r w:rsidR="0069583A">
        <w:rPr>
          <w:rFonts w:eastAsia="Arial"/>
        </w:rPr>
        <w:t>.</w:t>
      </w:r>
    </w:p>
    <w:p w14:paraId="338B74BD" w14:textId="49894432" w:rsidR="004612CF" w:rsidRPr="000C5C4B" w:rsidRDefault="615854B5" w:rsidP="00D31824">
      <w:pPr>
        <w:spacing w:line="276" w:lineRule="auto"/>
        <w:rPr>
          <w:rFonts w:eastAsia="Arial"/>
        </w:rPr>
      </w:pPr>
      <w:r w:rsidRPr="0A53B863">
        <w:rPr>
          <w:b/>
          <w:bCs/>
          <w:sz w:val="23"/>
          <w:szCs w:val="23"/>
        </w:rPr>
        <w:t>Question</w:t>
      </w:r>
      <w:r w:rsidR="5C9CF87F" w:rsidRPr="0A53B863">
        <w:rPr>
          <w:b/>
          <w:bCs/>
          <w:sz w:val="23"/>
          <w:szCs w:val="23"/>
        </w:rPr>
        <w:t xml:space="preserve"> </w:t>
      </w:r>
      <w:r w:rsidR="02C0C8E1" w:rsidRPr="1BB432BC">
        <w:rPr>
          <w:b/>
          <w:bCs/>
          <w:sz w:val="23"/>
          <w:szCs w:val="23"/>
        </w:rPr>
        <w:t>20</w:t>
      </w:r>
      <w:r w:rsidRPr="0A53B863">
        <w:rPr>
          <w:b/>
          <w:bCs/>
          <w:sz w:val="23"/>
          <w:szCs w:val="23"/>
        </w:rPr>
        <w:t>:</w:t>
      </w:r>
      <w:r w:rsidRPr="0A53B863">
        <w:rPr>
          <w:b/>
          <w:bCs/>
          <w:i/>
          <w:iCs/>
          <w:sz w:val="23"/>
          <w:szCs w:val="23"/>
        </w:rPr>
        <w:t xml:space="preserve"> </w:t>
      </w:r>
      <w:r w:rsidR="7A2E395F" w:rsidRPr="0A53B863">
        <w:rPr>
          <w:b/>
          <w:bCs/>
          <w:sz w:val="23"/>
          <w:szCs w:val="23"/>
        </w:rPr>
        <w:t>What</w:t>
      </w:r>
      <w:r w:rsidR="2B7FF4E6" w:rsidRPr="0A53B863">
        <w:rPr>
          <w:b/>
          <w:bCs/>
          <w:sz w:val="23"/>
          <w:szCs w:val="23"/>
        </w:rPr>
        <w:t xml:space="preserve"> appropriate technological solutions </w:t>
      </w:r>
      <w:r w:rsidR="7E83FE75" w:rsidRPr="0A53B863">
        <w:rPr>
          <w:b/>
          <w:bCs/>
          <w:sz w:val="23"/>
          <w:szCs w:val="23"/>
        </w:rPr>
        <w:t>currently exist or could be developed</w:t>
      </w:r>
      <w:r w:rsidR="2B7FF4E6" w:rsidRPr="0A53B863">
        <w:rPr>
          <w:b/>
          <w:bCs/>
          <w:sz w:val="23"/>
          <w:szCs w:val="23"/>
        </w:rPr>
        <w:t xml:space="preserve"> for collecting and displaying </w:t>
      </w:r>
      <w:r w:rsidR="32DC56F3" w:rsidRPr="0A53B863">
        <w:rPr>
          <w:b/>
          <w:bCs/>
          <w:sz w:val="23"/>
          <w:szCs w:val="23"/>
        </w:rPr>
        <w:t>real-time efficiency</w:t>
      </w:r>
      <w:r w:rsidR="2B7FF4E6" w:rsidRPr="0A53B863">
        <w:rPr>
          <w:b/>
          <w:bCs/>
          <w:sz w:val="23"/>
          <w:szCs w:val="23"/>
        </w:rPr>
        <w:t xml:space="preserve"> information</w:t>
      </w:r>
      <w:r w:rsidR="7A2E395F" w:rsidRPr="0A53B863">
        <w:rPr>
          <w:b/>
          <w:bCs/>
          <w:sz w:val="23"/>
          <w:szCs w:val="23"/>
        </w:rPr>
        <w:t>?</w:t>
      </w:r>
      <w:r w:rsidR="2C5EC034" w:rsidRPr="0A53B863">
        <w:rPr>
          <w:b/>
          <w:bCs/>
          <w:sz w:val="23"/>
          <w:szCs w:val="23"/>
        </w:rPr>
        <w:t xml:space="preserve"> Please </w:t>
      </w:r>
      <w:r w:rsidR="00952AB5" w:rsidRPr="6688B015">
        <w:rPr>
          <w:b/>
          <w:bCs/>
          <w:sz w:val="23"/>
          <w:szCs w:val="23"/>
        </w:rPr>
        <w:t>explain</w:t>
      </w:r>
      <w:r w:rsidR="00952AB5">
        <w:rPr>
          <w:b/>
          <w:bCs/>
          <w:sz w:val="23"/>
          <w:szCs w:val="23"/>
        </w:rPr>
        <w:t xml:space="preserve"> your answer</w:t>
      </w:r>
      <w:r w:rsidR="2C5EC034" w:rsidRPr="0A53B863">
        <w:rPr>
          <w:b/>
          <w:bCs/>
          <w:sz w:val="23"/>
          <w:szCs w:val="23"/>
        </w:rPr>
        <w:t>.</w:t>
      </w:r>
    </w:p>
    <w:p w14:paraId="61223423" w14:textId="5D7982C8" w:rsidR="4C668CBB" w:rsidRDefault="00127938" w:rsidP="776D10A5">
      <w:pPr>
        <w:pStyle w:val="Heading2"/>
        <w:spacing w:line="276" w:lineRule="auto"/>
        <w:rPr>
          <w:color w:val="000000" w:themeColor="text1"/>
          <w:sz w:val="23"/>
          <w:szCs w:val="23"/>
        </w:rPr>
      </w:pPr>
      <w:bookmarkStart w:id="38" w:name="_Toc121491959"/>
      <w:r>
        <w:lastRenderedPageBreak/>
        <w:t>Implementation</w:t>
      </w:r>
      <w:bookmarkEnd w:id="38"/>
      <w:r w:rsidR="00FE0931">
        <w:t xml:space="preserve"> </w:t>
      </w:r>
    </w:p>
    <w:p w14:paraId="3CE03D6C" w14:textId="79DA6BAF" w:rsidR="0065501D" w:rsidRPr="00C66612" w:rsidRDefault="0065501D" w:rsidP="776D10A5">
      <w:pPr>
        <w:pStyle w:val="Heading3"/>
        <w:spacing w:after="320" w:line="276" w:lineRule="auto"/>
      </w:pPr>
      <w:bookmarkStart w:id="39" w:name="_Toc121491960"/>
      <w:r>
        <w:t>Timing</w:t>
      </w:r>
      <w:bookmarkEnd w:id="39"/>
    </w:p>
    <w:p w14:paraId="6B0E2BAB" w14:textId="19C5C83A" w:rsidR="0094385A" w:rsidRPr="002F39F0" w:rsidRDefault="00AC7D94" w:rsidP="00D31824">
      <w:pPr>
        <w:spacing w:line="276" w:lineRule="auto"/>
      </w:pPr>
      <w:r w:rsidRPr="000C5C4B">
        <w:t>T</w:t>
      </w:r>
      <w:r w:rsidR="0094385A" w:rsidRPr="000C5C4B">
        <w:t>h</w:t>
      </w:r>
      <w:r w:rsidR="006C4435" w:rsidRPr="000C5C4B">
        <w:t xml:space="preserve">is consultation </w:t>
      </w:r>
      <w:r w:rsidR="00735D86" w:rsidRPr="000C5C4B">
        <w:t xml:space="preserve">proposes </w:t>
      </w:r>
      <w:r w:rsidR="002F6ED9" w:rsidRPr="000C5C4B">
        <w:t>that changes relating to</w:t>
      </w:r>
      <w:r w:rsidR="006C4435" w:rsidRPr="000C5C4B">
        <w:t xml:space="preserve"> in-home </w:t>
      </w:r>
      <w:r w:rsidR="009F21FA" w:rsidRPr="000C5C4B">
        <w:t xml:space="preserve">boiler efficiency </w:t>
      </w:r>
      <w:r w:rsidR="00290546" w:rsidRPr="000C5C4B">
        <w:t xml:space="preserve">are implemented </w:t>
      </w:r>
      <w:r w:rsidR="00DB60B1">
        <w:t>from</w:t>
      </w:r>
      <w:r w:rsidR="00566FA7">
        <w:t xml:space="preserve"> </w:t>
      </w:r>
      <w:r w:rsidR="00DC5E1B">
        <w:t>2025</w:t>
      </w:r>
      <w:r w:rsidR="006A4D63">
        <w:t>.</w:t>
      </w:r>
      <w:r w:rsidR="009F21FA" w:rsidRPr="001A4856">
        <w:t xml:space="preserve"> </w:t>
      </w:r>
      <w:r w:rsidR="009F21FA" w:rsidRPr="000C5C4B">
        <w:t xml:space="preserve">However, </w:t>
      </w:r>
      <w:r w:rsidR="00305AB1">
        <w:t>we are</w:t>
      </w:r>
      <w:r w:rsidR="00E03F08" w:rsidRPr="005B000B">
        <w:t xml:space="preserve"> keen to understand </w:t>
      </w:r>
      <w:r w:rsidR="00EF5783">
        <w:t>views on whether</w:t>
      </w:r>
      <w:r w:rsidR="00E03F08" w:rsidRPr="005B000B" w:rsidDel="00EF5783">
        <w:t xml:space="preserve"> </w:t>
      </w:r>
      <w:r w:rsidR="00430CD1">
        <w:t xml:space="preserve">any of the individual </w:t>
      </w:r>
      <w:r w:rsidR="00FB3312">
        <w:t xml:space="preserve">requirements </w:t>
      </w:r>
      <w:r w:rsidR="00EF5783">
        <w:t>should be introduced over a longer timeframe</w:t>
      </w:r>
      <w:r w:rsidR="008F6E28">
        <w:t>,</w:t>
      </w:r>
      <w:r w:rsidR="00A76AFC">
        <w:t xml:space="preserve"> and the</w:t>
      </w:r>
      <w:r w:rsidR="00E03F08" w:rsidRPr="005B000B" w:rsidDel="00D74BAF">
        <w:t xml:space="preserve"> </w:t>
      </w:r>
      <w:r w:rsidR="008F6E28">
        <w:t>relative</w:t>
      </w:r>
      <w:r w:rsidR="00AE5DE1" w:rsidRPr="005B000B" w:rsidDel="00A76AFC">
        <w:t xml:space="preserve"> </w:t>
      </w:r>
      <w:r w:rsidR="00AE5DE1" w:rsidRPr="005B000B">
        <w:t xml:space="preserve">costs and benefits of </w:t>
      </w:r>
      <w:r w:rsidR="008F6E28">
        <w:t>alternative options</w:t>
      </w:r>
      <w:r w:rsidR="00144F98">
        <w:t xml:space="preserve">. </w:t>
      </w:r>
    </w:p>
    <w:p w14:paraId="1E1D39C7" w14:textId="1ED04B11" w:rsidR="00092EE8" w:rsidRPr="00F04A66" w:rsidRDefault="00D167D4" w:rsidP="776D10A5">
      <w:pPr>
        <w:pStyle w:val="Heading3"/>
        <w:spacing w:before="480" w:after="320" w:line="276" w:lineRule="auto"/>
      </w:pPr>
      <w:bookmarkStart w:id="40" w:name="_Toc121491961"/>
      <w:r>
        <w:t xml:space="preserve">Regulatory </w:t>
      </w:r>
      <w:r w:rsidR="0042464C">
        <w:t>v</w:t>
      </w:r>
      <w:r>
        <w:t>ehicle</w:t>
      </w:r>
      <w:bookmarkEnd w:id="40"/>
    </w:p>
    <w:p w14:paraId="623E39F1" w14:textId="0A339BED" w:rsidR="00092EE8" w:rsidRPr="00F04A66" w:rsidRDefault="00092EE8" w:rsidP="001D7457">
      <w:r w:rsidRPr="000C5C4B">
        <w:t xml:space="preserve">The original Boiler Plus Standards were implemented using an update to </w:t>
      </w:r>
      <w:r w:rsidR="00D22770">
        <w:t xml:space="preserve">the statutory guidance </w:t>
      </w:r>
      <w:r w:rsidRPr="000C5C4B">
        <w:t xml:space="preserve">Part L of </w:t>
      </w:r>
      <w:r w:rsidR="00146872">
        <w:t xml:space="preserve">the </w:t>
      </w:r>
      <w:r w:rsidR="00123468">
        <w:t>English</w:t>
      </w:r>
      <w:r w:rsidRPr="000C5C4B">
        <w:t xml:space="preserve"> Building Regulations. </w:t>
      </w:r>
      <w:r w:rsidR="004175AA">
        <w:t xml:space="preserve">The </w:t>
      </w:r>
      <w:r w:rsidR="008C6759">
        <w:t>g</w:t>
      </w:r>
      <w:r w:rsidR="004175AA">
        <w:t>overnment’s</w:t>
      </w:r>
      <w:r w:rsidR="004175AA" w:rsidRPr="00C329E9">
        <w:t xml:space="preserve"> inten</w:t>
      </w:r>
      <w:r w:rsidR="004175AA">
        <w:t>tion is</w:t>
      </w:r>
      <w:r w:rsidR="004175AA" w:rsidRPr="00C329E9">
        <w:t xml:space="preserve"> to use </w:t>
      </w:r>
      <w:r w:rsidR="004175AA">
        <w:t>p</w:t>
      </w:r>
      <w:r w:rsidR="004175AA" w:rsidRPr="00C329E9">
        <w:t xml:space="preserve">roduct </w:t>
      </w:r>
      <w:r w:rsidR="004175AA">
        <w:t>s</w:t>
      </w:r>
      <w:r w:rsidR="004175AA" w:rsidRPr="00C329E9">
        <w:t xml:space="preserve">tandards to implement </w:t>
      </w:r>
      <w:r w:rsidR="004175AA">
        <w:t>the</w:t>
      </w:r>
      <w:r w:rsidR="00F263BA">
        <w:t xml:space="preserve"> technologically focused</w:t>
      </w:r>
      <w:r w:rsidR="004175AA" w:rsidRPr="00C329E9">
        <w:t xml:space="preserve"> proposals </w:t>
      </w:r>
      <w:r w:rsidR="004175AA">
        <w:t xml:space="preserve">set out above, </w:t>
      </w:r>
      <w:r w:rsidR="004175AA" w:rsidRPr="00C329E9">
        <w:t xml:space="preserve">through </w:t>
      </w:r>
      <w:proofErr w:type="spellStart"/>
      <w:r w:rsidR="004175AA" w:rsidRPr="00C329E9">
        <w:t>Ecodesign</w:t>
      </w:r>
      <w:proofErr w:type="spellEnd"/>
      <w:r w:rsidR="004175AA">
        <w:t xml:space="preserve"> legislation</w:t>
      </w:r>
      <w:r w:rsidR="006C1C80">
        <w:t xml:space="preserve">. </w:t>
      </w:r>
    </w:p>
    <w:p w14:paraId="265D4747" w14:textId="764FA9B6" w:rsidR="00092EE8" w:rsidRDefault="00092EE8" w:rsidP="00D31824">
      <w:pPr>
        <w:spacing w:line="276" w:lineRule="auto"/>
      </w:pPr>
      <w:r w:rsidRPr="000C5C4B">
        <w:t>Product standards were previously set and controlled by the European Union (EU). Following the UK’s exit from the EU,</w:t>
      </w:r>
      <w:r w:rsidRPr="00C329E9">
        <w:rPr>
          <w:rFonts w:eastAsia="Arial"/>
        </w:rPr>
        <w:t xml:space="preserve"> </w:t>
      </w:r>
      <w:proofErr w:type="spellStart"/>
      <w:r w:rsidRPr="00C329E9">
        <w:rPr>
          <w:rFonts w:eastAsia="Arial"/>
        </w:rPr>
        <w:t>Ecodesign</w:t>
      </w:r>
      <w:proofErr w:type="spellEnd"/>
      <w:r w:rsidRPr="00C329E9">
        <w:rPr>
          <w:rFonts w:eastAsia="Arial"/>
        </w:rPr>
        <w:t xml:space="preserve"> and Energy Labelling legislation was retained in domestic law. The powers </w:t>
      </w:r>
      <w:r w:rsidRPr="00C329E9">
        <w:t xml:space="preserve">to update </w:t>
      </w:r>
      <w:proofErr w:type="spellStart"/>
      <w:r w:rsidRPr="00C329E9">
        <w:rPr>
          <w:rFonts w:eastAsia="Arial"/>
        </w:rPr>
        <w:t>Ecodesign</w:t>
      </w:r>
      <w:proofErr w:type="spellEnd"/>
      <w:r w:rsidRPr="00C329E9">
        <w:rPr>
          <w:rFonts w:eastAsia="Arial"/>
        </w:rPr>
        <w:t xml:space="preserve"> and </w:t>
      </w:r>
      <w:r w:rsidRPr="00C329E9">
        <w:t>E</w:t>
      </w:r>
      <w:r w:rsidRPr="00C329E9">
        <w:rPr>
          <w:rFonts w:eastAsia="Arial"/>
        </w:rPr>
        <w:t xml:space="preserve">nergy </w:t>
      </w:r>
      <w:r w:rsidRPr="00C329E9">
        <w:t>L</w:t>
      </w:r>
      <w:r w:rsidRPr="00C329E9">
        <w:rPr>
          <w:rFonts w:eastAsia="Arial"/>
        </w:rPr>
        <w:t xml:space="preserve">abelling requirements </w:t>
      </w:r>
      <w:r w:rsidR="00FD2612">
        <w:rPr>
          <w:rFonts w:eastAsia="Arial"/>
        </w:rPr>
        <w:t>have been</w:t>
      </w:r>
      <w:r w:rsidRPr="00C329E9">
        <w:rPr>
          <w:rFonts w:eastAsia="Arial"/>
        </w:rPr>
        <w:t xml:space="preserve"> transferred to the Secretary of State</w:t>
      </w:r>
      <w:r w:rsidR="00004707">
        <w:rPr>
          <w:rFonts w:eastAsia="Arial"/>
        </w:rPr>
        <w:t xml:space="preserve">. </w:t>
      </w:r>
      <w:r w:rsidRPr="000C5C4B">
        <w:rPr>
          <w:rFonts w:eastAsia="Arial"/>
        </w:rPr>
        <w:t xml:space="preserve">The Office for Product Safety and Standards (OPSS), part of </w:t>
      </w:r>
      <w:r w:rsidRPr="00C329E9">
        <w:t>the Department</w:t>
      </w:r>
      <w:r w:rsidR="00EF5FBB">
        <w:t xml:space="preserve"> for Business, </w:t>
      </w:r>
      <w:proofErr w:type="gramStart"/>
      <w:r w:rsidR="00EF5FBB">
        <w:t>Energy</w:t>
      </w:r>
      <w:proofErr w:type="gramEnd"/>
      <w:r w:rsidR="00EF5FBB">
        <w:t xml:space="preserve"> and Industrial Strategy</w:t>
      </w:r>
      <w:r w:rsidRPr="00C329E9">
        <w:rPr>
          <w:rFonts w:eastAsia="Arial"/>
        </w:rPr>
        <w:t xml:space="preserve">, is the appointed Market Surveillance Authority for </w:t>
      </w:r>
      <w:proofErr w:type="spellStart"/>
      <w:r w:rsidRPr="00C329E9">
        <w:rPr>
          <w:rFonts w:eastAsia="Arial"/>
        </w:rPr>
        <w:t>Ecodesign</w:t>
      </w:r>
      <w:proofErr w:type="spellEnd"/>
      <w:r w:rsidRPr="00C329E9">
        <w:rPr>
          <w:rFonts w:eastAsia="Arial"/>
        </w:rPr>
        <w:t xml:space="preserve"> Regulations in Great Britain</w:t>
      </w:r>
      <w:r w:rsidRPr="00C329E9">
        <w:t xml:space="preserve"> and will provide oversight for implemented proposals.</w:t>
      </w:r>
    </w:p>
    <w:p w14:paraId="3C3C4EB0" w14:textId="67428DC3" w:rsidR="00793DE1" w:rsidRDefault="00793DE1" w:rsidP="00D31824">
      <w:pPr>
        <w:spacing w:line="276" w:lineRule="auto"/>
      </w:pPr>
      <w:r>
        <w:t xml:space="preserve">Our position throughout this chapter </w:t>
      </w:r>
      <w:r w:rsidR="00E57713">
        <w:t>ha</w:t>
      </w:r>
      <w:r w:rsidR="007A1C80">
        <w:t>s</w:t>
      </w:r>
      <w:r>
        <w:t xml:space="preserve"> been that the proposals are focused on boilers of a </w:t>
      </w:r>
      <w:proofErr w:type="gramStart"/>
      <w:r>
        <w:t>domestic</w:t>
      </w:r>
      <w:r w:rsidR="001A46C8">
        <w:t>-</w:t>
      </w:r>
      <w:r w:rsidR="00FE1099">
        <w:t>scale</w:t>
      </w:r>
      <w:proofErr w:type="gramEnd"/>
      <w:r>
        <w:t xml:space="preserve"> of </w:t>
      </w:r>
      <w:r w:rsidR="259CABBD">
        <w:t>45kW</w:t>
      </w:r>
      <w:r>
        <w:t xml:space="preserve"> or lower. However, we are also seeking views</w:t>
      </w:r>
      <w:r w:rsidRPr="00242880">
        <w:t xml:space="preserve"> </w:t>
      </w:r>
      <w:r>
        <w:t>on</w:t>
      </w:r>
      <w:r w:rsidRPr="00242880">
        <w:t xml:space="preserve"> whether it is appropriate to extend these </w:t>
      </w:r>
      <w:r>
        <w:t>proposals</w:t>
      </w:r>
      <w:r w:rsidRPr="00242880">
        <w:t xml:space="preserve"> to boilers sized up to </w:t>
      </w:r>
      <w:r w:rsidRPr="004513E7">
        <w:t>70</w:t>
      </w:r>
      <w:r>
        <w:t>k</w:t>
      </w:r>
      <w:r w:rsidRPr="004513E7">
        <w:t>W</w:t>
      </w:r>
      <w:r>
        <w:t>. This would extend</w:t>
      </w:r>
      <w:r w:rsidRPr="6F3CD5F8">
        <w:t xml:space="preserve"> the scope of</w:t>
      </w:r>
      <w:r>
        <w:t xml:space="preserve"> </w:t>
      </w:r>
      <w:r w:rsidRPr="2ABBD778">
        <w:t xml:space="preserve">the proposals </w:t>
      </w:r>
      <w:r>
        <w:t xml:space="preserve">to include </w:t>
      </w:r>
      <w:r w:rsidRPr="2ABBD778">
        <w:t xml:space="preserve">a larger number </w:t>
      </w:r>
      <w:r w:rsidRPr="14A5FF1E">
        <w:t>of</w:t>
      </w:r>
      <w:r w:rsidRPr="2ABBD778">
        <w:t xml:space="preserve"> systems installed in </w:t>
      </w:r>
      <w:r>
        <w:t>non-domestic buildings</w:t>
      </w:r>
      <w:r w:rsidR="00FE1099">
        <w:t xml:space="preserve"> </w:t>
      </w:r>
      <w:proofErr w:type="gramStart"/>
      <w:r w:rsidR="00FE1099">
        <w:t>and also</w:t>
      </w:r>
      <w:proofErr w:type="gramEnd"/>
      <w:r w:rsidR="00FE1099">
        <w:t xml:space="preserve"> ensure that homes </w:t>
      </w:r>
      <w:r w:rsidR="004D2A3B">
        <w:t xml:space="preserve">with higher hot water and heating demand </w:t>
      </w:r>
      <w:r w:rsidR="00FE1099">
        <w:t xml:space="preserve">do not avoid the regulations </w:t>
      </w:r>
      <w:r w:rsidR="004D2A3B">
        <w:t>by</w:t>
      </w:r>
      <w:r w:rsidR="00FE1099">
        <w:t xml:space="preserve"> </w:t>
      </w:r>
      <w:r w:rsidR="004D2A3B">
        <w:t>purchasing</w:t>
      </w:r>
      <w:r w:rsidR="00FE1099">
        <w:t xml:space="preserve"> larger boilers</w:t>
      </w:r>
      <w:r w:rsidRPr="6D5CA620">
        <w:t>.</w:t>
      </w:r>
      <w:r>
        <w:t xml:space="preserve"> </w:t>
      </w:r>
      <w:r w:rsidRPr="6D5CA620">
        <w:t xml:space="preserve"> </w:t>
      </w:r>
    </w:p>
    <w:p w14:paraId="0DB88D90" w14:textId="78F18FC9" w:rsidR="001E2A8E" w:rsidRDefault="006C1C80" w:rsidP="006C1C80">
      <w:pPr>
        <w:rPr>
          <w:rFonts w:eastAsia="Arial"/>
        </w:rPr>
      </w:pPr>
      <w:r>
        <w:t xml:space="preserve">Final policy design will be confirmed </w:t>
      </w:r>
      <w:r w:rsidR="00E307AD">
        <w:t>in</w:t>
      </w:r>
      <w:r>
        <w:t xml:space="preserve"> </w:t>
      </w:r>
      <w:r w:rsidR="0096009A">
        <w:t xml:space="preserve">the </w:t>
      </w:r>
      <w:r w:rsidR="008C6759">
        <w:t>g</w:t>
      </w:r>
      <w:r>
        <w:t>overnment</w:t>
      </w:r>
      <w:r w:rsidR="00E307AD">
        <w:t>’</w:t>
      </w:r>
      <w:r>
        <w:t>s response</w:t>
      </w:r>
      <w:r w:rsidR="00E307AD">
        <w:t xml:space="preserve"> to this policy document</w:t>
      </w:r>
      <w:r>
        <w:t xml:space="preserve"> and </w:t>
      </w:r>
      <w:r w:rsidR="001553BC">
        <w:t>a</w:t>
      </w:r>
      <w:r>
        <w:t xml:space="preserve"> </w:t>
      </w:r>
      <w:r w:rsidR="001553BC">
        <w:t>consultation on</w:t>
      </w:r>
      <w:r>
        <w:t xml:space="preserve"> draft </w:t>
      </w:r>
      <w:proofErr w:type="spellStart"/>
      <w:r w:rsidR="00E307AD">
        <w:t>Eco</w:t>
      </w:r>
      <w:r w:rsidR="00CA131D">
        <w:t>d</w:t>
      </w:r>
      <w:r w:rsidR="00E307AD">
        <w:t>esign</w:t>
      </w:r>
      <w:proofErr w:type="spellEnd"/>
      <w:r w:rsidR="00E307AD">
        <w:t xml:space="preserve"> and Energy Labelling </w:t>
      </w:r>
      <w:r w:rsidR="001553BC">
        <w:t>legislation</w:t>
      </w:r>
      <w:r w:rsidR="00EA6301">
        <w:t>,</w:t>
      </w:r>
      <w:r>
        <w:t xml:space="preserve"> which will follow this winter. </w:t>
      </w:r>
      <w:r>
        <w:rPr>
          <w:rFonts w:eastAsia="Arial"/>
        </w:rPr>
        <w:t>Th</w:t>
      </w:r>
      <w:r w:rsidR="007E1A26">
        <w:rPr>
          <w:rFonts w:eastAsia="Arial"/>
        </w:rPr>
        <w:t>is</w:t>
      </w:r>
      <w:r w:rsidR="008A6817">
        <w:rPr>
          <w:rFonts w:eastAsia="Arial"/>
        </w:rPr>
        <w:t xml:space="preserve"> </w:t>
      </w:r>
      <w:r w:rsidR="008A6817">
        <w:t>consultation</w:t>
      </w:r>
      <w:r>
        <w:rPr>
          <w:rFonts w:eastAsia="Arial"/>
        </w:rPr>
        <w:t xml:space="preserve"> will consider other space heating technology and include considerations of the circular economy and resource efficiency. </w:t>
      </w:r>
    </w:p>
    <w:p w14:paraId="7F352E37" w14:textId="10DCD05E" w:rsidR="006C1C80" w:rsidRDefault="006C1C80" w:rsidP="006C1C80">
      <w:pPr>
        <w:rPr>
          <w:rFonts w:eastAsia="Arial"/>
        </w:rPr>
      </w:pPr>
      <w:r w:rsidRPr="6498F388">
        <w:rPr>
          <w:rFonts w:eastAsia="Arial"/>
        </w:rPr>
        <w:t xml:space="preserve">As set out in </w:t>
      </w:r>
      <w:r>
        <w:rPr>
          <w:rFonts w:eastAsia="Arial"/>
        </w:rPr>
        <w:t>BEIS’s</w:t>
      </w:r>
      <w:r w:rsidRPr="6498F388">
        <w:rPr>
          <w:rFonts w:eastAsia="Arial"/>
        </w:rPr>
        <w:t xml:space="preserve"> Energy-related Products Policy Framework, it is important to embed circular economy principles in design so that products, components, and constituent materials remain in circulation for longer, and we can increase the resource efficiency of our economy. This involves products being designed to be more durable, repairable, and recyclable, as well as making use of recycled content. Benefits are in reduced product lifecycle emissions, reduced impacts on nature, contribution to an increase in our resource security and creation of jobs in this country.</w:t>
      </w:r>
      <w:r>
        <w:rPr>
          <w:rFonts w:eastAsia="Arial"/>
        </w:rPr>
        <w:t xml:space="preserve"> </w:t>
      </w:r>
      <w:r w:rsidRPr="37651BE6">
        <w:rPr>
          <w:rFonts w:eastAsia="Arial"/>
        </w:rPr>
        <w:t xml:space="preserve">We are currently considering material resource efficiency options in relation to boilers as well as other space heating </w:t>
      </w:r>
      <w:r w:rsidR="00E22AAA">
        <w:rPr>
          <w:rFonts w:eastAsia="Arial"/>
        </w:rPr>
        <w:t>technology</w:t>
      </w:r>
      <w:r w:rsidRPr="37651BE6">
        <w:rPr>
          <w:rFonts w:eastAsia="Arial"/>
        </w:rPr>
        <w:t xml:space="preserve">, including hybrid systems </w:t>
      </w:r>
      <w:r>
        <w:rPr>
          <w:rFonts w:eastAsia="Arial"/>
        </w:rPr>
        <w:t xml:space="preserve">considered later, </w:t>
      </w:r>
      <w:r w:rsidRPr="37651BE6">
        <w:rPr>
          <w:rFonts w:eastAsia="Arial"/>
        </w:rPr>
        <w:t xml:space="preserve">and, as necessary, will set these out separately in </w:t>
      </w:r>
      <w:r>
        <w:rPr>
          <w:rFonts w:eastAsia="Arial"/>
        </w:rPr>
        <w:t>the</w:t>
      </w:r>
      <w:r w:rsidRPr="37651BE6">
        <w:rPr>
          <w:rFonts w:eastAsia="Arial"/>
        </w:rPr>
        <w:t xml:space="preserve"> future consultation.</w:t>
      </w:r>
    </w:p>
    <w:p w14:paraId="20A33C78" w14:textId="6626172A" w:rsidR="00E13577" w:rsidRDefault="53F9B1A4" w:rsidP="0A53B863">
      <w:pPr>
        <w:spacing w:line="276" w:lineRule="auto"/>
        <w:jc w:val="both"/>
        <w:rPr>
          <w:b/>
          <w:bCs/>
        </w:rPr>
      </w:pPr>
      <w:r w:rsidRPr="301D9C2B">
        <w:rPr>
          <w:b/>
          <w:bCs/>
        </w:rPr>
        <w:lastRenderedPageBreak/>
        <w:t xml:space="preserve">Question </w:t>
      </w:r>
      <w:r w:rsidR="00E15B48" w:rsidRPr="5A8D19D0">
        <w:rPr>
          <w:b/>
          <w:bCs/>
        </w:rPr>
        <w:t>2</w:t>
      </w:r>
      <w:r w:rsidR="1267923B" w:rsidRPr="5A8D19D0">
        <w:rPr>
          <w:b/>
          <w:bCs/>
        </w:rPr>
        <w:t>1</w:t>
      </w:r>
      <w:r w:rsidR="392EC7BF" w:rsidRPr="301D9C2B">
        <w:rPr>
          <w:b/>
          <w:bCs/>
        </w:rPr>
        <w:t>:</w:t>
      </w:r>
      <w:r w:rsidRPr="301D9C2B">
        <w:rPr>
          <w:b/>
          <w:bCs/>
        </w:rPr>
        <w:t xml:space="preserve"> </w:t>
      </w:r>
      <w:r w:rsidR="5A1CD270" w:rsidRPr="301D9C2B">
        <w:rPr>
          <w:b/>
          <w:bCs/>
        </w:rPr>
        <w:t xml:space="preserve">Do you agree that the </w:t>
      </w:r>
      <w:r w:rsidR="16D630BE" w:rsidRPr="301D9C2B">
        <w:rPr>
          <w:b/>
          <w:bCs/>
        </w:rPr>
        <w:t xml:space="preserve">proposals </w:t>
      </w:r>
      <w:r w:rsidR="1E2A8C8A" w:rsidRPr="301D9C2B">
        <w:rPr>
          <w:b/>
          <w:bCs/>
        </w:rPr>
        <w:t xml:space="preserve">for new boiler and hot water </w:t>
      </w:r>
      <w:r w:rsidR="32F51E65" w:rsidRPr="301D9C2B">
        <w:rPr>
          <w:b/>
          <w:bCs/>
        </w:rPr>
        <w:t>tank product standards</w:t>
      </w:r>
      <w:r w:rsidR="16D630BE" w:rsidRPr="301D9C2B">
        <w:rPr>
          <w:b/>
          <w:bCs/>
        </w:rPr>
        <w:t xml:space="preserve"> </w:t>
      </w:r>
      <w:r w:rsidR="004D2C78">
        <w:rPr>
          <w:b/>
          <w:bCs/>
        </w:rPr>
        <w:t xml:space="preserve">should </w:t>
      </w:r>
      <w:r w:rsidR="57058080" w:rsidRPr="301D9C2B">
        <w:rPr>
          <w:b/>
          <w:bCs/>
        </w:rPr>
        <w:t xml:space="preserve">be applied to </w:t>
      </w:r>
      <w:r w:rsidR="49248696" w:rsidRPr="301D9C2B">
        <w:rPr>
          <w:b/>
          <w:bCs/>
        </w:rPr>
        <w:t xml:space="preserve">new boiler installations </w:t>
      </w:r>
      <w:r w:rsidR="5A1CD270" w:rsidRPr="301D9C2B">
        <w:rPr>
          <w:b/>
          <w:bCs/>
        </w:rPr>
        <w:t>from</w:t>
      </w:r>
      <w:r w:rsidR="49248696" w:rsidRPr="301D9C2B">
        <w:rPr>
          <w:b/>
          <w:bCs/>
        </w:rPr>
        <w:t xml:space="preserve"> </w:t>
      </w:r>
      <w:r w:rsidR="7948B98F" w:rsidRPr="301D9C2B">
        <w:rPr>
          <w:b/>
          <w:bCs/>
        </w:rPr>
        <w:t>2025</w:t>
      </w:r>
      <w:r w:rsidR="045DB0BC" w:rsidRPr="301D9C2B">
        <w:rPr>
          <w:b/>
          <w:bCs/>
        </w:rPr>
        <w:t>?</w:t>
      </w:r>
      <w:r w:rsidR="49248696" w:rsidRPr="301D9C2B">
        <w:rPr>
          <w:b/>
          <w:bCs/>
        </w:rPr>
        <w:t xml:space="preserve"> </w:t>
      </w:r>
      <w:r w:rsidR="56DD5A95" w:rsidRPr="301D9C2B">
        <w:rPr>
          <w:b/>
          <w:bCs/>
        </w:rPr>
        <w:t>Yes</w:t>
      </w:r>
      <w:r w:rsidR="16535310" w:rsidRPr="6BD96106">
        <w:rPr>
          <w:b/>
          <w:bCs/>
        </w:rPr>
        <w:t>/</w:t>
      </w:r>
      <w:r w:rsidR="1EE8B378" w:rsidRPr="301D9C2B">
        <w:rPr>
          <w:b/>
          <w:bCs/>
        </w:rPr>
        <w:t>No</w:t>
      </w:r>
      <w:r w:rsidR="3F8F09F6" w:rsidRPr="301D9C2B">
        <w:rPr>
          <w:b/>
          <w:bCs/>
        </w:rPr>
        <w:t>. Please expand</w:t>
      </w:r>
      <w:r w:rsidR="683B6EF2" w:rsidRPr="301D9C2B">
        <w:rPr>
          <w:b/>
          <w:bCs/>
        </w:rPr>
        <w:t xml:space="preserve"> on your views</w:t>
      </w:r>
      <w:r w:rsidR="3F8F09F6" w:rsidRPr="301D9C2B">
        <w:rPr>
          <w:b/>
          <w:bCs/>
        </w:rPr>
        <w:t>.</w:t>
      </w:r>
    </w:p>
    <w:p w14:paraId="6B5B338A" w14:textId="14245ABC" w:rsidR="301D9C2B" w:rsidRPr="00657750" w:rsidRDefault="301D9C2B" w:rsidP="00657750">
      <w:pPr>
        <w:jc w:val="both"/>
        <w:rPr>
          <w:rFonts w:eastAsia="Arial"/>
          <w:b/>
        </w:rPr>
      </w:pPr>
      <w:r w:rsidRPr="00657750">
        <w:rPr>
          <w:rFonts w:eastAsia="Arial"/>
          <w:b/>
        </w:rPr>
        <w:t xml:space="preserve">Question </w:t>
      </w:r>
      <w:r w:rsidRPr="5A8D19D0">
        <w:rPr>
          <w:rFonts w:eastAsia="Arial"/>
          <w:b/>
          <w:bCs/>
        </w:rPr>
        <w:t>2</w:t>
      </w:r>
      <w:r w:rsidR="307CE7B7" w:rsidRPr="5A8D19D0">
        <w:rPr>
          <w:rFonts w:eastAsia="Arial"/>
          <w:b/>
          <w:bCs/>
        </w:rPr>
        <w:t>2</w:t>
      </w:r>
      <w:r w:rsidRPr="00657750">
        <w:rPr>
          <w:rFonts w:eastAsia="Arial"/>
          <w:b/>
        </w:rPr>
        <w:t xml:space="preserve">: </w:t>
      </w:r>
      <w:r w:rsidR="524E50A6" w:rsidRPr="57866CDA">
        <w:rPr>
          <w:rFonts w:eastAsia="Arial"/>
          <w:b/>
          <w:bCs/>
        </w:rPr>
        <w:t xml:space="preserve">a) </w:t>
      </w:r>
      <w:r w:rsidR="524E50A6" w:rsidRPr="00657750">
        <w:rPr>
          <w:rFonts w:eastAsia="Arial"/>
          <w:b/>
        </w:rPr>
        <w:t>Could</w:t>
      </w:r>
      <w:r w:rsidRPr="00657750">
        <w:rPr>
          <w:rFonts w:eastAsia="Arial"/>
          <w:b/>
        </w:rPr>
        <w:t xml:space="preserve"> the proposals be applied to new boiler installations </w:t>
      </w:r>
      <w:r w:rsidRPr="00CB74D1">
        <w:rPr>
          <w:rFonts w:eastAsia="Arial"/>
          <w:b/>
        </w:rPr>
        <w:t>earlier to help lower bills for consumers sooner</w:t>
      </w:r>
      <w:r w:rsidRPr="00657750">
        <w:rPr>
          <w:rFonts w:eastAsia="Arial"/>
          <w:b/>
        </w:rPr>
        <w:t xml:space="preserve">? </w:t>
      </w:r>
      <w:r w:rsidR="00952AB5" w:rsidRPr="00441141">
        <w:rPr>
          <w:b/>
        </w:rPr>
        <w:t xml:space="preserve">Yes/No. </w:t>
      </w:r>
      <w:r w:rsidR="00952AB5">
        <w:rPr>
          <w:b/>
        </w:rPr>
        <w:t>Please expand on your views</w:t>
      </w:r>
      <w:r w:rsidR="00977D2C">
        <w:rPr>
          <w:b/>
        </w:rPr>
        <w:t xml:space="preserve">. </w:t>
      </w:r>
      <w:r w:rsidR="524E50A6" w:rsidRPr="57866CDA">
        <w:rPr>
          <w:rFonts w:eastAsia="Arial"/>
          <w:b/>
          <w:bCs/>
        </w:rPr>
        <w:t xml:space="preserve">b) </w:t>
      </w:r>
      <w:r w:rsidRPr="00657750">
        <w:rPr>
          <w:rFonts w:eastAsia="Arial"/>
          <w:b/>
        </w:rPr>
        <w:t>What additional steps or refinements may be required to support an earlier implementation date?</w:t>
      </w:r>
    </w:p>
    <w:p w14:paraId="64D4462F" w14:textId="67CCB22A" w:rsidR="000C5C4B" w:rsidRDefault="5A1CD270" w:rsidP="0A53B863">
      <w:pPr>
        <w:spacing w:line="276" w:lineRule="auto"/>
        <w:rPr>
          <w:b/>
          <w:bCs/>
        </w:rPr>
      </w:pPr>
      <w:r w:rsidRPr="301D9C2B">
        <w:rPr>
          <w:b/>
          <w:bCs/>
        </w:rPr>
        <w:t>Question 2</w:t>
      </w:r>
      <w:r w:rsidR="432AB1A6" w:rsidRPr="6DD8B34D">
        <w:rPr>
          <w:b/>
          <w:bCs/>
        </w:rPr>
        <w:t>3</w:t>
      </w:r>
      <w:r w:rsidRPr="301D9C2B">
        <w:rPr>
          <w:b/>
          <w:bCs/>
        </w:rPr>
        <w:t xml:space="preserve">: </w:t>
      </w:r>
      <w:r w:rsidR="573CBDBD" w:rsidRPr="301D9C2B">
        <w:rPr>
          <w:b/>
          <w:bCs/>
        </w:rPr>
        <w:t>W</w:t>
      </w:r>
      <w:r w:rsidRPr="301D9C2B">
        <w:rPr>
          <w:b/>
          <w:bCs/>
        </w:rPr>
        <w:t xml:space="preserve">hat are your views on the cost implications of the </w:t>
      </w:r>
      <w:r w:rsidR="51DCD8EE" w:rsidRPr="301D9C2B">
        <w:rPr>
          <w:b/>
          <w:bCs/>
        </w:rPr>
        <w:t>various proposal</w:t>
      </w:r>
      <w:r w:rsidRPr="301D9C2B">
        <w:rPr>
          <w:b/>
          <w:bCs/>
        </w:rPr>
        <w:t xml:space="preserve">s </w:t>
      </w:r>
      <w:r w:rsidR="2347C13E" w:rsidRPr="301D9C2B">
        <w:rPr>
          <w:b/>
          <w:bCs/>
        </w:rPr>
        <w:t>for the average</w:t>
      </w:r>
      <w:r w:rsidRPr="301D9C2B">
        <w:rPr>
          <w:b/>
          <w:bCs/>
        </w:rPr>
        <w:t xml:space="preserve"> boiler </w:t>
      </w:r>
      <w:r w:rsidR="2347C13E" w:rsidRPr="301D9C2B">
        <w:rPr>
          <w:b/>
          <w:bCs/>
        </w:rPr>
        <w:t>installation</w:t>
      </w:r>
      <w:r w:rsidRPr="301D9C2B">
        <w:rPr>
          <w:b/>
          <w:bCs/>
        </w:rPr>
        <w:t>?</w:t>
      </w:r>
      <w:r w:rsidR="51DCD8EE" w:rsidRPr="301D9C2B">
        <w:rPr>
          <w:b/>
          <w:bCs/>
        </w:rPr>
        <w:t xml:space="preserve"> Please expand</w:t>
      </w:r>
      <w:r w:rsidR="683B6EF2" w:rsidRPr="301D9C2B">
        <w:rPr>
          <w:b/>
          <w:bCs/>
        </w:rPr>
        <w:t xml:space="preserve"> on your views</w:t>
      </w:r>
      <w:r w:rsidR="51DCD8EE" w:rsidRPr="301D9C2B">
        <w:rPr>
          <w:b/>
          <w:bCs/>
        </w:rPr>
        <w:t>.</w:t>
      </w:r>
    </w:p>
    <w:p w14:paraId="0CC48542" w14:textId="69E16123" w:rsidR="0045237C" w:rsidRPr="005E4A71" w:rsidRDefault="00ABB1C8" w:rsidP="301D9C2B">
      <w:pPr>
        <w:spacing w:line="276" w:lineRule="auto"/>
        <w:rPr>
          <w:rFonts w:eastAsiaTheme="majorEastAsia"/>
          <w:b/>
          <w:bCs/>
        </w:rPr>
      </w:pPr>
      <w:r w:rsidRPr="301D9C2B">
        <w:rPr>
          <w:b/>
          <w:bCs/>
        </w:rPr>
        <w:t xml:space="preserve">Question </w:t>
      </w:r>
      <w:r w:rsidRPr="5A8D19D0">
        <w:rPr>
          <w:b/>
          <w:bCs/>
        </w:rPr>
        <w:t>2</w:t>
      </w:r>
      <w:r w:rsidR="5AED6B6D" w:rsidRPr="5A8D19D0">
        <w:rPr>
          <w:b/>
          <w:bCs/>
        </w:rPr>
        <w:t>4</w:t>
      </w:r>
      <w:r w:rsidRPr="301D9C2B">
        <w:rPr>
          <w:b/>
          <w:bCs/>
        </w:rPr>
        <w:t xml:space="preserve">: Do you agree that </w:t>
      </w:r>
      <w:r w:rsidR="5A5BBF42" w:rsidRPr="301D9C2B">
        <w:rPr>
          <w:b/>
          <w:bCs/>
        </w:rPr>
        <w:t xml:space="preserve">the </w:t>
      </w:r>
      <w:r w:rsidR="008C6759" w:rsidRPr="6688B015">
        <w:rPr>
          <w:b/>
          <w:bCs/>
        </w:rPr>
        <w:t>g</w:t>
      </w:r>
      <w:r w:rsidRPr="6688B015">
        <w:rPr>
          <w:b/>
          <w:bCs/>
        </w:rPr>
        <w:t>overnment</w:t>
      </w:r>
      <w:r w:rsidRPr="301D9C2B">
        <w:rPr>
          <w:b/>
          <w:bCs/>
        </w:rPr>
        <w:t xml:space="preserve"> should use </w:t>
      </w:r>
      <w:proofErr w:type="spellStart"/>
      <w:r w:rsidRPr="301D9C2B">
        <w:rPr>
          <w:b/>
          <w:bCs/>
        </w:rPr>
        <w:t>Ecodesign</w:t>
      </w:r>
      <w:proofErr w:type="spellEnd"/>
      <w:r w:rsidRPr="301D9C2B">
        <w:rPr>
          <w:b/>
          <w:bCs/>
        </w:rPr>
        <w:t xml:space="preserve"> legislation to implement the proposals? </w:t>
      </w:r>
      <w:r w:rsidR="2F3837BF" w:rsidRPr="301D9C2B">
        <w:rPr>
          <w:b/>
          <w:bCs/>
        </w:rPr>
        <w:t>Yes</w:t>
      </w:r>
      <w:r w:rsidR="2F3837BF" w:rsidRPr="5A0AAE11">
        <w:rPr>
          <w:b/>
          <w:bCs/>
        </w:rPr>
        <w:t>/</w:t>
      </w:r>
      <w:r w:rsidR="2F3837BF" w:rsidRPr="301D9C2B">
        <w:rPr>
          <w:b/>
          <w:bCs/>
        </w:rPr>
        <w:t>No. Please expand</w:t>
      </w:r>
      <w:r w:rsidR="683B6EF2" w:rsidRPr="301D9C2B">
        <w:rPr>
          <w:b/>
          <w:bCs/>
        </w:rPr>
        <w:t xml:space="preserve"> on your views</w:t>
      </w:r>
      <w:r w:rsidR="2F3837BF" w:rsidRPr="301D9C2B">
        <w:rPr>
          <w:b/>
          <w:bCs/>
        </w:rPr>
        <w:t>.</w:t>
      </w:r>
    </w:p>
    <w:p w14:paraId="7CE6C60C" w14:textId="7DE8F156" w:rsidR="00397A9F" w:rsidRDefault="00FE1099" w:rsidP="6688B015">
      <w:pPr>
        <w:spacing w:line="276" w:lineRule="auto"/>
        <w:rPr>
          <w:rFonts w:eastAsiaTheme="majorEastAsia"/>
          <w:b/>
          <w:color w:val="041E42"/>
          <w:sz w:val="52"/>
          <w:szCs w:val="52"/>
        </w:rPr>
      </w:pPr>
      <w:r w:rsidRPr="301D9C2B">
        <w:rPr>
          <w:b/>
          <w:bCs/>
        </w:rPr>
        <w:t xml:space="preserve">Question </w:t>
      </w:r>
      <w:r w:rsidRPr="5A8D19D0">
        <w:rPr>
          <w:b/>
          <w:bCs/>
        </w:rPr>
        <w:t>2</w:t>
      </w:r>
      <w:r w:rsidR="2269324C" w:rsidRPr="5A8D19D0">
        <w:rPr>
          <w:b/>
          <w:bCs/>
        </w:rPr>
        <w:t>5</w:t>
      </w:r>
      <w:r w:rsidRPr="301D9C2B">
        <w:rPr>
          <w:b/>
          <w:bCs/>
        </w:rPr>
        <w:t xml:space="preserve">: </w:t>
      </w:r>
      <w:bookmarkStart w:id="41" w:name="_Hlk107240593"/>
      <w:r w:rsidRPr="301D9C2B">
        <w:rPr>
          <w:b/>
          <w:bCs/>
        </w:rPr>
        <w:t xml:space="preserve">What are your views on extending the regulations to cover all gas boilers up to </w:t>
      </w:r>
      <w:r w:rsidR="3EB8C79C" w:rsidRPr="301D9C2B">
        <w:rPr>
          <w:b/>
          <w:bCs/>
        </w:rPr>
        <w:t>70k</w:t>
      </w:r>
      <w:r w:rsidRPr="301D9C2B">
        <w:rPr>
          <w:b/>
          <w:bCs/>
        </w:rPr>
        <w:t>W? Please expand on your views.</w:t>
      </w:r>
      <w:bookmarkEnd w:id="41"/>
      <w:r w:rsidR="001C4D80" w:rsidDel="0047472A">
        <w:rPr>
          <w:b/>
          <w:bCs/>
        </w:rPr>
        <w:br w:type="page"/>
      </w:r>
    </w:p>
    <w:p w14:paraId="460933FF" w14:textId="48DE1D48" w:rsidR="00B54FFC" w:rsidRDefault="00E0696B" w:rsidP="00D66D32">
      <w:pPr>
        <w:pStyle w:val="Heading1"/>
        <w:spacing w:before="480" w:after="320" w:line="276" w:lineRule="auto"/>
      </w:pPr>
      <w:bookmarkStart w:id="42" w:name="_Chapter_2:_Hydrogen-ready"/>
      <w:bookmarkStart w:id="43" w:name="_Toc121491962"/>
      <w:bookmarkEnd w:id="42"/>
      <w:r>
        <w:lastRenderedPageBreak/>
        <w:t xml:space="preserve">Chapter 2: </w:t>
      </w:r>
      <w:r w:rsidR="00B54FFC">
        <w:t>Hydrogen</w:t>
      </w:r>
      <w:r w:rsidR="00F103C7">
        <w:t>-</w:t>
      </w:r>
      <w:r w:rsidR="0042464C">
        <w:t>r</w:t>
      </w:r>
      <w:r w:rsidR="00B54FFC">
        <w:t xml:space="preserve">eady </w:t>
      </w:r>
      <w:r w:rsidR="0042464C">
        <w:t>b</w:t>
      </w:r>
      <w:r w:rsidR="00B54FFC">
        <w:t>oilers</w:t>
      </w:r>
      <w:bookmarkEnd w:id="43"/>
    </w:p>
    <w:p w14:paraId="0B426915" w14:textId="556F8B47" w:rsidR="00746E4C" w:rsidRDefault="1BB293EA" w:rsidP="00406B0B">
      <w:pPr>
        <w:pStyle w:val="Heading2"/>
        <w:spacing w:line="276" w:lineRule="auto"/>
      </w:pPr>
      <w:bookmarkStart w:id="44" w:name="_Toc121491963"/>
      <w:r>
        <w:t>Introduction</w:t>
      </w:r>
      <w:bookmarkEnd w:id="44"/>
    </w:p>
    <w:p w14:paraId="2FEB614B" w14:textId="6105DB3F" w:rsidR="00663D4F" w:rsidRPr="005534F6" w:rsidRDefault="1BB293EA" w:rsidP="00D31824">
      <w:pPr>
        <w:spacing w:line="276" w:lineRule="auto"/>
      </w:pPr>
      <w:r w:rsidRPr="005E4A71">
        <w:t xml:space="preserve">This </w:t>
      </w:r>
      <w:r w:rsidR="00740B30">
        <w:t>chapter of the consultation</w:t>
      </w:r>
      <w:r w:rsidRPr="00552A23">
        <w:t xml:space="preserve"> </w:t>
      </w:r>
      <w:r w:rsidR="00EC5D2F">
        <w:t>proposes the</w:t>
      </w:r>
      <w:r w:rsidRPr="00621565">
        <w:t xml:space="preserve"> introduc</w:t>
      </w:r>
      <w:r w:rsidR="00A114BA" w:rsidRPr="00621565">
        <w:t>tion of</w:t>
      </w:r>
      <w:r w:rsidRPr="00621565">
        <w:t xml:space="preserve"> new standards </w:t>
      </w:r>
      <w:r w:rsidR="00A114BA" w:rsidRPr="00621565">
        <w:t xml:space="preserve">which would </w:t>
      </w:r>
      <w:r w:rsidRPr="00621565">
        <w:t>requir</w:t>
      </w:r>
      <w:r w:rsidR="00A114BA" w:rsidRPr="00621565">
        <w:t>e</w:t>
      </w:r>
      <w:r w:rsidRPr="00621565">
        <w:t xml:space="preserve"> all </w:t>
      </w:r>
      <w:r w:rsidR="00EE0AD5" w:rsidRPr="00621565">
        <w:t xml:space="preserve">new </w:t>
      </w:r>
      <w:r w:rsidRPr="00621565">
        <w:t>domestic</w:t>
      </w:r>
      <w:r w:rsidR="00130E79" w:rsidRPr="00621565">
        <w:t xml:space="preserve">-scale </w:t>
      </w:r>
      <w:r w:rsidR="00F555BF" w:rsidRPr="00621565">
        <w:rPr>
          <w:rFonts w:eastAsia="Arial"/>
        </w:rPr>
        <w:t xml:space="preserve">(≤ </w:t>
      </w:r>
      <w:r w:rsidR="00F555BF" w:rsidRPr="00621565">
        <w:t>45</w:t>
      </w:r>
      <w:r w:rsidR="005D5777" w:rsidRPr="00621565">
        <w:t>k</w:t>
      </w:r>
      <w:r w:rsidR="00F555BF" w:rsidRPr="00621565">
        <w:t>W</w:t>
      </w:r>
      <w:r w:rsidR="00F555BF" w:rsidRPr="00621565">
        <w:rPr>
          <w:rFonts w:eastAsia="Arial"/>
        </w:rPr>
        <w:t>)</w:t>
      </w:r>
      <w:r w:rsidRPr="00621565">
        <w:t xml:space="preserve"> </w:t>
      </w:r>
      <w:r w:rsidR="00F555BF" w:rsidRPr="00621565">
        <w:t>natural</w:t>
      </w:r>
      <w:r w:rsidRPr="00621565">
        <w:t xml:space="preserve"> gas</w:t>
      </w:r>
      <w:r w:rsidR="00F555BF" w:rsidRPr="00621565">
        <w:t>-fired</w:t>
      </w:r>
      <w:r w:rsidRPr="00621565">
        <w:t xml:space="preserve"> boilers </w:t>
      </w:r>
      <w:r w:rsidR="00F20E01">
        <w:t xml:space="preserve">to be </w:t>
      </w:r>
      <w:r w:rsidR="00F51DDF" w:rsidRPr="00621565">
        <w:t>hydrogen-ready</w:t>
      </w:r>
      <w:r w:rsidR="00F51DDF">
        <w:t xml:space="preserve"> from</w:t>
      </w:r>
      <w:r w:rsidR="00F51DDF" w:rsidRPr="00621565">
        <w:t xml:space="preserve"> </w:t>
      </w:r>
      <w:r w:rsidR="00D6797E" w:rsidRPr="00621565">
        <w:t>2026</w:t>
      </w:r>
      <w:r w:rsidR="00BA44C2">
        <w:t xml:space="preserve">. </w:t>
      </w:r>
    </w:p>
    <w:p w14:paraId="379AD778" w14:textId="5F62511C" w:rsidR="000A56A7" w:rsidRPr="00A84984" w:rsidRDefault="000A56A7" w:rsidP="000A56A7">
      <w:pPr>
        <w:spacing w:line="276" w:lineRule="auto"/>
        <w:jc w:val="both"/>
      </w:pPr>
      <w:r w:rsidRPr="00A84984">
        <w:t>T</w:t>
      </w:r>
      <w:r>
        <w:t xml:space="preserve">he </w:t>
      </w:r>
      <w:r w:rsidR="008C6759">
        <w:t>g</w:t>
      </w:r>
      <w:r>
        <w:t xml:space="preserve">overnment proposes to </w:t>
      </w:r>
      <w:r w:rsidRPr="00A84984">
        <w:t xml:space="preserve">proceed with requiring that all newly installed domestic-scale natural gas boilers be hydrogen-ready, </w:t>
      </w:r>
      <w:r>
        <w:t>on the assumption that</w:t>
      </w:r>
      <w:r w:rsidR="00EC6E77">
        <w:t xml:space="preserve"> the following conditions can be met</w:t>
      </w:r>
      <w:r w:rsidRPr="00A84984">
        <w:t>:</w:t>
      </w:r>
    </w:p>
    <w:p w14:paraId="4A48EC29" w14:textId="4D9F8888" w:rsidR="000A56A7" w:rsidRPr="005541D9" w:rsidRDefault="00705633" w:rsidP="000A56A7">
      <w:pPr>
        <w:pStyle w:val="ListParagraph"/>
        <w:numPr>
          <w:ilvl w:val="0"/>
          <w:numId w:val="86"/>
        </w:numPr>
        <w:spacing w:after="240" w:line="276" w:lineRule="auto"/>
        <w:rPr>
          <w:rFonts w:ascii="Arial" w:hAnsi="Arial"/>
          <w:sz w:val="24"/>
        </w:rPr>
      </w:pPr>
      <w:r>
        <w:rPr>
          <w:rFonts w:ascii="Arial" w:hAnsi="Arial"/>
          <w:sz w:val="24"/>
        </w:rPr>
        <w:t>H</w:t>
      </w:r>
      <w:r w:rsidR="000A56A7" w:rsidRPr="005541D9">
        <w:rPr>
          <w:rFonts w:ascii="Arial" w:hAnsi="Arial"/>
          <w:sz w:val="24"/>
        </w:rPr>
        <w:t xml:space="preserve">ydrogen-ready boilers </w:t>
      </w:r>
      <w:r w:rsidR="000A56A7" w:rsidRPr="005541D9">
        <w:rPr>
          <w:rStyle w:val="cf01"/>
          <w:rFonts w:ascii="Arial" w:eastAsiaTheme="majorEastAsia" w:hAnsi="Arial" w:cs="Arial"/>
          <w:sz w:val="24"/>
          <w:szCs w:val="24"/>
        </w:rPr>
        <w:t>can satisfy regulatory requirements once converted to operate on 100% hydrogen gas</w:t>
      </w:r>
      <w:r w:rsidR="000A56A7" w:rsidRPr="005541D9">
        <w:rPr>
          <w:rFonts w:ascii="Arial" w:hAnsi="Arial"/>
          <w:sz w:val="24"/>
        </w:rPr>
        <w:t xml:space="preserve"> </w:t>
      </w:r>
      <w:r w:rsidR="000A56A7" w:rsidRPr="005541D9">
        <w:rPr>
          <w:rStyle w:val="cf01"/>
          <w:rFonts w:ascii="Arial" w:eastAsiaTheme="majorEastAsia" w:hAnsi="Arial" w:cs="Arial"/>
          <w:sz w:val="24"/>
          <w:szCs w:val="24"/>
        </w:rPr>
        <w:t xml:space="preserve">which includes performance and safety. </w:t>
      </w:r>
    </w:p>
    <w:p w14:paraId="6A98CB5E" w14:textId="2B790C3B" w:rsidR="000A56A7" w:rsidRPr="005541D9" w:rsidRDefault="00705633" w:rsidP="000A56A7">
      <w:pPr>
        <w:pStyle w:val="ListParagraph"/>
        <w:numPr>
          <w:ilvl w:val="0"/>
          <w:numId w:val="86"/>
        </w:numPr>
        <w:spacing w:after="240" w:line="276" w:lineRule="auto"/>
        <w:rPr>
          <w:rFonts w:ascii="Arial" w:hAnsi="Arial"/>
          <w:sz w:val="24"/>
        </w:rPr>
      </w:pPr>
      <w:r>
        <w:rPr>
          <w:rFonts w:ascii="Arial" w:hAnsi="Arial"/>
          <w:sz w:val="24"/>
        </w:rPr>
        <w:t>P</w:t>
      </w:r>
      <w:r w:rsidR="000A56A7" w:rsidRPr="005541D9">
        <w:rPr>
          <w:rFonts w:ascii="Arial" w:hAnsi="Arial"/>
          <w:sz w:val="24"/>
        </w:rPr>
        <w:t xml:space="preserve">rice parity with natural gas boilers will be achieved when hydrogen-ready boilers reach natural gas only boiler sales totals. </w:t>
      </w:r>
    </w:p>
    <w:p w14:paraId="26FB3739" w14:textId="12488D85" w:rsidR="000A56A7" w:rsidRPr="00EC6E77" w:rsidRDefault="60149099" w:rsidP="002F3430">
      <w:pPr>
        <w:pStyle w:val="ListParagraph"/>
        <w:numPr>
          <w:ilvl w:val="0"/>
          <w:numId w:val="86"/>
        </w:numPr>
        <w:spacing w:after="240" w:line="276" w:lineRule="auto"/>
        <w:rPr>
          <w:rFonts w:ascii="Arial" w:hAnsi="Arial"/>
          <w:sz w:val="24"/>
        </w:rPr>
      </w:pPr>
      <w:r w:rsidRPr="0A53B863">
        <w:rPr>
          <w:rFonts w:ascii="Arial" w:hAnsi="Arial"/>
          <w:sz w:val="24"/>
        </w:rPr>
        <w:t>A</w:t>
      </w:r>
      <w:r w:rsidR="42473FF2" w:rsidRPr="0A53B863">
        <w:rPr>
          <w:rFonts w:ascii="Arial" w:hAnsi="Arial"/>
          <w:sz w:val="24"/>
        </w:rPr>
        <w:t xml:space="preserve"> single market-wide definition of hydrogen-ready boilers is agreed, which ensures that products meeting this definition can prepare homes for possible 100% hydrogen conversions. </w:t>
      </w:r>
    </w:p>
    <w:p w14:paraId="2580D22E" w14:textId="277387D3" w:rsidR="00621565" w:rsidRPr="000045EC" w:rsidRDefault="00ED59B8" w:rsidP="00D31824">
      <w:pPr>
        <w:spacing w:line="276" w:lineRule="auto"/>
      </w:pPr>
      <w:r w:rsidRPr="005E4A71">
        <w:t xml:space="preserve">The main </w:t>
      </w:r>
      <w:r w:rsidR="00B22FFE">
        <w:t>benefit</w:t>
      </w:r>
      <w:r>
        <w:t xml:space="preserve"> of</w:t>
      </w:r>
      <w:r w:rsidR="00D47209">
        <w:t xml:space="preserve"> such a requirement would be</w:t>
      </w:r>
      <w:r w:rsidR="00D6797E" w:rsidRPr="00621565">
        <w:t xml:space="preserve"> </w:t>
      </w:r>
      <w:r w:rsidR="00F933E4" w:rsidRPr="00621565">
        <w:t>to</w:t>
      </w:r>
      <w:r w:rsidR="1BB293EA" w:rsidRPr="00621565">
        <w:t xml:space="preserve"> prepare homes for a potential gas grid conversion</w:t>
      </w:r>
      <w:r w:rsidR="00237CF1">
        <w:t xml:space="preserve"> to hydrogen</w:t>
      </w:r>
      <w:r w:rsidR="00640B4A" w:rsidRPr="00621565">
        <w:t xml:space="preserve">. </w:t>
      </w:r>
      <w:r w:rsidR="002215C7">
        <w:t xml:space="preserve">The </w:t>
      </w:r>
      <w:r w:rsidR="002215C7" w:rsidRPr="00751F7D">
        <w:t>Climate Change Committee</w:t>
      </w:r>
      <w:r w:rsidR="00B023B7">
        <w:t>’s</w:t>
      </w:r>
      <w:r w:rsidR="002215C7" w:rsidRPr="00751F7D">
        <w:t xml:space="preserve"> </w:t>
      </w:r>
      <w:r w:rsidR="002215C7">
        <w:t>Sixth Carbon Budget Report also</w:t>
      </w:r>
      <w:r w:rsidR="002215C7" w:rsidRPr="00520661">
        <w:t xml:space="preserve"> </w:t>
      </w:r>
      <w:r w:rsidR="002215C7">
        <w:t>supported such a requirement</w:t>
      </w:r>
      <w:r w:rsidR="00D861B5">
        <w:t xml:space="preserve"> on this basis</w:t>
      </w:r>
      <w:r w:rsidR="002215C7" w:rsidRPr="00751F7D">
        <w:t>.</w:t>
      </w:r>
      <w:r w:rsidR="002215C7" w:rsidRPr="00FB566F">
        <w:rPr>
          <w:rStyle w:val="FootnoteReference"/>
          <w:rFonts w:cs="Arial"/>
        </w:rPr>
        <w:footnoteReference w:id="55"/>
      </w:r>
      <w:r w:rsidR="002215C7">
        <w:t xml:space="preserve"> </w:t>
      </w:r>
      <w:r w:rsidR="00EF59DC">
        <w:t xml:space="preserve">The deployment of </w:t>
      </w:r>
      <w:r w:rsidR="00E36D26">
        <w:t>hydrogen</w:t>
      </w:r>
      <w:r w:rsidR="007777FE">
        <w:t>-</w:t>
      </w:r>
      <w:r w:rsidR="00E36D26">
        <w:t xml:space="preserve">ready boilers from 2026 </w:t>
      </w:r>
      <w:r w:rsidR="00C4014E">
        <w:t xml:space="preserve">would </w:t>
      </w:r>
      <w:r w:rsidR="00C4014E" w:rsidRPr="00621565">
        <w:t xml:space="preserve">reduce the </w:t>
      </w:r>
      <w:r w:rsidR="00BD7D1A">
        <w:t>scrappage</w:t>
      </w:r>
      <w:r w:rsidR="00C4014E" w:rsidRPr="00621565">
        <w:t xml:space="preserve"> costs </w:t>
      </w:r>
      <w:r w:rsidR="00C4014E">
        <w:t xml:space="preserve">and disruption </w:t>
      </w:r>
      <w:r w:rsidR="00BD7D1A">
        <w:t xml:space="preserve">associated with the replacement of natural gas boilers before the end of their useful life at the point of grid conversion. </w:t>
      </w:r>
      <w:r w:rsidR="00283E8B">
        <w:t>T</w:t>
      </w:r>
      <w:r w:rsidR="006B766D" w:rsidRPr="00621565">
        <w:t>his section</w:t>
      </w:r>
      <w:r w:rsidR="00632B78" w:rsidRPr="00621565">
        <w:t xml:space="preserve"> </w:t>
      </w:r>
      <w:r w:rsidR="47A5B0CE" w:rsidRPr="00621565">
        <w:t>considers</w:t>
      </w:r>
      <w:r w:rsidR="00632B78" w:rsidRPr="00621565">
        <w:t xml:space="preserve"> </w:t>
      </w:r>
      <w:r w:rsidR="006B766D" w:rsidRPr="00621565">
        <w:t>issues including</w:t>
      </w:r>
      <w:r w:rsidR="00632B78" w:rsidRPr="00621565">
        <w:t xml:space="preserve"> </w:t>
      </w:r>
      <w:r w:rsidR="00A84976">
        <w:t xml:space="preserve">the expected </w:t>
      </w:r>
      <w:r w:rsidR="00632B78" w:rsidRPr="00621565">
        <w:t>costs</w:t>
      </w:r>
      <w:r w:rsidR="00A84976">
        <w:t xml:space="preserve"> of such systems</w:t>
      </w:r>
      <w:r w:rsidR="00632B78" w:rsidRPr="00621565">
        <w:t xml:space="preserve">, </w:t>
      </w:r>
      <w:r w:rsidR="00A84976">
        <w:t>their</w:t>
      </w:r>
      <w:r w:rsidR="00632B78" w:rsidRPr="00621565">
        <w:t xml:space="preserve"> performance,</w:t>
      </w:r>
      <w:r w:rsidR="005D28B3">
        <w:t xml:space="preserve"> conversion kits and</w:t>
      </w:r>
      <w:r w:rsidR="00632B78" w:rsidRPr="00621565">
        <w:t xml:space="preserve"> </w:t>
      </w:r>
      <w:r w:rsidR="00A84976">
        <w:t xml:space="preserve">the </w:t>
      </w:r>
      <w:r w:rsidR="00632B78" w:rsidRPr="00621565">
        <w:t>skills</w:t>
      </w:r>
      <w:r w:rsidR="005D28B3">
        <w:t xml:space="preserve"> required</w:t>
      </w:r>
      <w:r w:rsidR="00632B78" w:rsidRPr="00621565">
        <w:t xml:space="preserve"> </w:t>
      </w:r>
      <w:r w:rsidR="00A84976">
        <w:t>for installation</w:t>
      </w:r>
      <w:r w:rsidR="005D28B3">
        <w:t>.</w:t>
      </w:r>
      <w:r w:rsidR="00632B78" w:rsidRPr="00621565">
        <w:t xml:space="preserve"> </w:t>
      </w:r>
    </w:p>
    <w:p w14:paraId="5541E126" w14:textId="22C98B1C" w:rsidR="004045F0" w:rsidRPr="000045EC" w:rsidRDefault="004045F0" w:rsidP="00406B0B">
      <w:pPr>
        <w:pStyle w:val="Heading2"/>
        <w:spacing w:line="276" w:lineRule="auto"/>
      </w:pPr>
      <w:bookmarkStart w:id="45" w:name="_Toc121491964"/>
      <w:r>
        <w:t>Context</w:t>
      </w:r>
      <w:bookmarkEnd w:id="45"/>
    </w:p>
    <w:p w14:paraId="4E1D3024" w14:textId="09DDD386" w:rsidR="00E66ECD" w:rsidRDefault="008D1A07" w:rsidP="00406B0B">
      <w:pPr>
        <w:spacing w:line="276" w:lineRule="auto"/>
      </w:pPr>
      <w:r w:rsidRPr="005E4A71">
        <w:t xml:space="preserve">Unlike natural gas, hydrogen does not release CO2 when burned, </w:t>
      </w:r>
      <w:r w:rsidR="00E7748E">
        <w:t>though</w:t>
      </w:r>
      <w:r w:rsidRPr="008D1A07">
        <w:t xml:space="preserve"> emissions can </w:t>
      </w:r>
      <w:r w:rsidR="00103039">
        <w:t xml:space="preserve">still </w:t>
      </w:r>
      <w:r w:rsidRPr="008D1A07">
        <w:t xml:space="preserve">occur through the production process. </w:t>
      </w:r>
      <w:r w:rsidR="005B671F" w:rsidRPr="0093656C" w:rsidDel="007575B1">
        <w:t>L</w:t>
      </w:r>
      <w:r w:rsidR="005B671F" w:rsidRPr="0093656C">
        <w:t>ow-carbon hydrogen</w:t>
      </w:r>
      <w:r w:rsidR="005B671F">
        <w:t xml:space="preserve"> therefore</w:t>
      </w:r>
      <w:r w:rsidR="005B671F" w:rsidRPr="0093656C">
        <w:t xml:space="preserve"> has the potential to decarbonise several UK sectors, including heavy industry, heavy transport, power and potentially heating</w:t>
      </w:r>
      <w:r w:rsidR="005B671F">
        <w:t>, as an alternative to natural gas</w:t>
      </w:r>
      <w:r w:rsidR="005B671F" w:rsidRPr="0093656C">
        <w:t xml:space="preserve">. </w:t>
      </w:r>
      <w:r w:rsidRPr="008D1A07">
        <w:t>In the recently published British Energy Security Strategy, we committed to doubling our UK ambition for hydrogen production to up to 10GW by 2030, with at least half of this from electrolytic hydrogen. Support for new low</w:t>
      </w:r>
      <w:r w:rsidRPr="02639E1C">
        <w:t>-</w:t>
      </w:r>
      <w:r w:rsidRPr="008D1A07">
        <w:t xml:space="preserve">carbon hydrogen production is now available through the Net Zero Hydrogen Fund and hydrogen </w:t>
      </w:r>
      <w:r w:rsidRPr="008D1A07">
        <w:lastRenderedPageBreak/>
        <w:t>business model, with the aim to have up to 2GW of production capacity in operation or construction by 2025</w:t>
      </w:r>
      <w:r w:rsidR="00BB4EAE">
        <w:t>.</w:t>
      </w:r>
      <w:r w:rsidR="00013987">
        <w:rPr>
          <w:rStyle w:val="FootnoteReference"/>
        </w:rPr>
        <w:footnoteReference w:id="56"/>
      </w:r>
      <w:r w:rsidR="00BB4EAE">
        <w:t xml:space="preserve"> </w:t>
      </w:r>
    </w:p>
    <w:p w14:paraId="021BEDA5" w14:textId="4FCE7AF7" w:rsidR="00A61986" w:rsidRPr="005F4B77" w:rsidRDefault="007E240F" w:rsidP="00406B0B">
      <w:pPr>
        <w:spacing w:line="276" w:lineRule="auto"/>
        <w:rPr>
          <w:rFonts w:eastAsiaTheme="minorEastAsia" w:cstheme="minorBidi"/>
        </w:rPr>
      </w:pPr>
      <w:r w:rsidRPr="005E4A71">
        <w:t xml:space="preserve">Replacing natural gas with </w:t>
      </w:r>
      <w:r w:rsidR="00767E51" w:rsidRPr="005E4A71">
        <w:t>100% hydrogen is not yet an established option</w:t>
      </w:r>
      <w:r w:rsidR="00DF7095" w:rsidRPr="005E4A71">
        <w:t xml:space="preserve"> for decarbonising heating in buildings at scale</w:t>
      </w:r>
      <w:r w:rsidR="00767E51" w:rsidRPr="005E4A71">
        <w:t xml:space="preserve">. </w:t>
      </w:r>
      <w:r w:rsidR="00CC5D98" w:rsidRPr="005E4A71">
        <w:t xml:space="preserve">The </w:t>
      </w:r>
      <w:r w:rsidR="008C6759">
        <w:t>g</w:t>
      </w:r>
      <w:r w:rsidR="00CC5D98" w:rsidRPr="005E4A71">
        <w:t xml:space="preserve">overnment is working with industry, </w:t>
      </w:r>
      <w:proofErr w:type="gramStart"/>
      <w:r w:rsidR="00CC5D98" w:rsidRPr="005E4A71">
        <w:t>regulators</w:t>
      </w:r>
      <w:proofErr w:type="gramEnd"/>
      <w:r w:rsidR="00CC5D98" w:rsidRPr="005E4A71">
        <w:t xml:space="preserve"> and others to deliver a range of research, development and testing projects to assess the feasibility, costs and benefits of using 100% hydrogen for heating. As set out in the Ten Point Plan for a Green Industrial Revolution, </w:t>
      </w:r>
      <w:r w:rsidR="00657885" w:rsidRPr="005E4A71">
        <w:t>t</w:t>
      </w:r>
      <w:r w:rsidR="00CC5D98" w:rsidRPr="005E4A71">
        <w:t>his work includes a pioneering programme of community trials</w:t>
      </w:r>
      <w:r w:rsidR="00657885" w:rsidRPr="005E4A71">
        <w:t>, with</w:t>
      </w:r>
      <w:r w:rsidR="00CC5D98" w:rsidRPr="005E4A71">
        <w:t xml:space="preserve"> </w:t>
      </w:r>
      <w:r w:rsidR="2F65C919" w:rsidRPr="005E4A71">
        <w:t>the</w:t>
      </w:r>
      <w:r w:rsidR="6887E71D" w:rsidRPr="005E4A71">
        <w:t xml:space="preserve"> </w:t>
      </w:r>
      <w:r w:rsidR="008C6759">
        <w:t>g</w:t>
      </w:r>
      <w:r w:rsidR="00CC5D98" w:rsidRPr="005E4A71">
        <w:t xml:space="preserve">overnment </w:t>
      </w:r>
      <w:r w:rsidR="00CC5D98" w:rsidRPr="00D356F4">
        <w:t>support</w:t>
      </w:r>
      <w:r w:rsidR="00657885">
        <w:t>ing</w:t>
      </w:r>
      <w:r w:rsidR="00CC5D98" w:rsidRPr="0093656C">
        <w:t xml:space="preserve"> industry to deliver a neighbourhood</w:t>
      </w:r>
      <w:r w:rsidR="00615D57">
        <w:t>-</w:t>
      </w:r>
      <w:r w:rsidR="005B3586">
        <w:t xml:space="preserve">sized </w:t>
      </w:r>
      <w:r w:rsidR="0093656C">
        <w:t>and a</w:t>
      </w:r>
      <w:r w:rsidR="00CC5D98" w:rsidRPr="0093656C">
        <w:t xml:space="preserve"> village</w:t>
      </w:r>
      <w:r w:rsidR="00657885">
        <w:t>-</w:t>
      </w:r>
      <w:r w:rsidR="005B3586" w:rsidRPr="0093656C">
        <w:t>s</w:t>
      </w:r>
      <w:r w:rsidR="005B3586">
        <w:t>ized</w:t>
      </w:r>
      <w:r w:rsidR="005B3586" w:rsidRPr="0093656C">
        <w:t xml:space="preserve"> </w:t>
      </w:r>
      <w:r w:rsidR="00CC5D98" w:rsidRPr="0093656C">
        <w:t>trial by 2025</w:t>
      </w:r>
      <w:r w:rsidR="00AF06E1">
        <w:t>.</w:t>
      </w:r>
      <w:r w:rsidR="005F4B77" w:rsidRPr="005F4B77">
        <w:t xml:space="preserve"> </w:t>
      </w:r>
      <w:r w:rsidR="005F4B77" w:rsidRPr="213CBFD7">
        <w:t>The local trials and planning work, together with</w:t>
      </w:r>
      <w:r w:rsidR="005F4B77" w:rsidRPr="213CBFD7">
        <w:rPr>
          <w:rFonts w:eastAsia="Calibri"/>
        </w:rPr>
        <w:t xml:space="preserve"> the </w:t>
      </w:r>
      <w:r w:rsidR="005F4B77" w:rsidRPr="213CBFD7">
        <w:t>results</w:t>
      </w:r>
      <w:r w:rsidR="005F4B77" w:rsidRPr="213CBFD7">
        <w:rPr>
          <w:rFonts w:eastAsia="Calibri"/>
        </w:rPr>
        <w:t xml:space="preserve"> of </w:t>
      </w:r>
      <w:r w:rsidR="005F4B77" w:rsidRPr="213CBFD7">
        <w:t>a wider research and development and testing programme, will enable</w:t>
      </w:r>
      <w:r w:rsidR="005F4B77" w:rsidRPr="213CBFD7">
        <w:rPr>
          <w:rFonts w:eastAsia="Calibri"/>
        </w:rPr>
        <w:t xml:space="preserve"> strategic </w:t>
      </w:r>
      <w:r w:rsidR="005F4B77" w:rsidRPr="213CBFD7">
        <w:t>decisions in 2026 on the role of hydrogen for heat decarbonisation</w:t>
      </w:r>
      <w:r w:rsidR="00013987" w:rsidRPr="00597997">
        <w:rPr>
          <w:rFonts w:eastAsia="Calibri"/>
        </w:rPr>
        <w:t>.</w:t>
      </w:r>
      <w:r w:rsidR="00013987">
        <w:rPr>
          <w:rStyle w:val="FootnoteReference"/>
          <w:rFonts w:eastAsia="Calibri"/>
        </w:rPr>
        <w:footnoteReference w:id="57"/>
      </w:r>
    </w:p>
    <w:p w14:paraId="2D1FCAAE" w14:textId="3F502F0C" w:rsidR="005460BE" w:rsidRPr="005460BE" w:rsidRDefault="00EC0B86" w:rsidP="00406B0B">
      <w:pPr>
        <w:spacing w:line="276" w:lineRule="auto"/>
      </w:pPr>
      <w:r w:rsidRPr="00A84984">
        <w:t>T</w:t>
      </w:r>
      <w:r w:rsidR="00E953A0" w:rsidRPr="00A84984">
        <w:t>his work</w:t>
      </w:r>
      <w:r w:rsidR="009D71AB" w:rsidRPr="00A84984">
        <w:t xml:space="preserve"> will build on the previous research supported by the </w:t>
      </w:r>
      <w:r w:rsidR="008C6759">
        <w:t>g</w:t>
      </w:r>
      <w:r w:rsidR="009D71AB" w:rsidRPr="00A84984">
        <w:t>overnment, including t</w:t>
      </w:r>
      <w:r w:rsidRPr="00A84984">
        <w:t>he Hy4Heat hydrogen innovation programme</w:t>
      </w:r>
      <w:r w:rsidR="00047095" w:rsidRPr="00A84984">
        <w:t xml:space="preserve"> which </w:t>
      </w:r>
      <w:r w:rsidR="00E462AD" w:rsidRPr="00A84984">
        <w:t>began</w:t>
      </w:r>
      <w:r w:rsidR="00196DE4" w:rsidRPr="00A84984">
        <w:t xml:space="preserve"> </w:t>
      </w:r>
      <w:r w:rsidRPr="00A84984">
        <w:t xml:space="preserve">in 2017 and </w:t>
      </w:r>
      <w:r w:rsidR="00445921" w:rsidRPr="00A84984">
        <w:t>concluded at the end of March</w:t>
      </w:r>
      <w:r w:rsidR="009D71AB" w:rsidRPr="00A84984">
        <w:t xml:space="preserve"> 202</w:t>
      </w:r>
      <w:r w:rsidR="006B33FE" w:rsidRPr="00A84984">
        <w:t>2</w:t>
      </w:r>
      <w:r w:rsidR="00445921" w:rsidRPr="00A84984">
        <w:t>.</w:t>
      </w:r>
      <w:r w:rsidRPr="00A84984">
        <w:t xml:space="preserve"> </w:t>
      </w:r>
      <w:r w:rsidR="00F60E9A" w:rsidRPr="00A84984">
        <w:t>Th</w:t>
      </w:r>
      <w:r w:rsidR="009427C9" w:rsidRPr="00A84984">
        <w:t>e Hy4heat programme was</w:t>
      </w:r>
      <w:r w:rsidR="00F8621F" w:rsidRPr="00A84984">
        <w:t xml:space="preserve"> a key first step in </w:t>
      </w:r>
      <w:r w:rsidR="00572577" w:rsidRPr="00A84984">
        <w:t>investigat</w:t>
      </w:r>
      <w:r w:rsidR="00F8621F" w:rsidRPr="00A84984">
        <w:t>ing</w:t>
      </w:r>
      <w:r w:rsidRPr="00A84984">
        <w:t xml:space="preserve"> the safety and feasibility of using 100% hydrogen for heat in the home</w:t>
      </w:r>
      <w:r w:rsidR="000E2B21" w:rsidRPr="00A84984">
        <w:t xml:space="preserve"> and </w:t>
      </w:r>
      <w:r w:rsidRPr="00A84984">
        <w:t>include</w:t>
      </w:r>
      <w:r w:rsidR="00BE1AE0" w:rsidRPr="00A84984">
        <w:t>d</w:t>
      </w:r>
      <w:r w:rsidRPr="00A84984">
        <w:t xml:space="preserve"> </w:t>
      </w:r>
      <w:r w:rsidR="009427C9" w:rsidRPr="00A84984">
        <w:t>the</w:t>
      </w:r>
      <w:r w:rsidRPr="00A84984">
        <w:t xml:space="preserve"> development of </w:t>
      </w:r>
      <w:r w:rsidR="00930C58" w:rsidRPr="00A84984">
        <w:t>prototype</w:t>
      </w:r>
      <w:r w:rsidRPr="00A84984">
        <w:t xml:space="preserve"> hydrogen-compatible heating appliance</w:t>
      </w:r>
      <w:r w:rsidR="00930C58" w:rsidRPr="00A84984">
        <w:t>s</w:t>
      </w:r>
      <w:r w:rsidRPr="00A84984">
        <w:t xml:space="preserve"> </w:t>
      </w:r>
      <w:r w:rsidR="008C6263" w:rsidRPr="00A84984">
        <w:t>such as</w:t>
      </w:r>
      <w:r w:rsidRPr="00A84984">
        <w:t xml:space="preserve"> gas fires, cookers and boilers, the development of hydrogen gas meters, a safety assessment for </w:t>
      </w:r>
      <w:r w:rsidR="7CA4B4BC" w:rsidRPr="00A84984">
        <w:t>a range of domestic building types of standard construction</w:t>
      </w:r>
      <w:r w:rsidRPr="00A84984">
        <w:t xml:space="preserve"> (e.g</w:t>
      </w:r>
      <w:r w:rsidR="00017A5B" w:rsidRPr="00A84984">
        <w:t>.,</w:t>
      </w:r>
      <w:r w:rsidRPr="00A84984">
        <w:t xml:space="preserve"> terraced</w:t>
      </w:r>
      <w:r w:rsidR="7CA4B4BC" w:rsidRPr="00A84984">
        <w:t>, detached and semi-detached</w:t>
      </w:r>
      <w:r w:rsidRPr="00A84984">
        <w:t xml:space="preserve"> housing) and technical standards and studies. </w:t>
      </w:r>
    </w:p>
    <w:p w14:paraId="7E35C6C4" w14:textId="15D96419" w:rsidR="005460BE" w:rsidRDefault="005460BE" w:rsidP="00406B0B">
      <w:pPr>
        <w:spacing w:line="276" w:lineRule="auto"/>
      </w:pPr>
      <w:r w:rsidRPr="00A84984">
        <w:t>As with other prop</w:t>
      </w:r>
      <w:r>
        <w:t>osals focused on improving in-home boiler performance</w:t>
      </w:r>
      <w:r w:rsidRPr="4BA15D6E">
        <w:t xml:space="preserve">, </w:t>
      </w:r>
      <w:r w:rsidR="009E41D2">
        <w:t xml:space="preserve">this consultation principally considers the case for </w:t>
      </w:r>
      <w:r w:rsidR="005E49C4">
        <w:t>requiring that natural gas boilers with a</w:t>
      </w:r>
      <w:r>
        <w:t xml:space="preserve"> capacity ≤ </w:t>
      </w:r>
      <w:r w:rsidRPr="1C10A440">
        <w:t>45kW</w:t>
      </w:r>
      <w:r w:rsidR="005E49C4">
        <w:t xml:space="preserve"> be required to be hydrogen-ready</w:t>
      </w:r>
      <w:r>
        <w:t>,</w:t>
      </w:r>
      <w:r w:rsidRPr="4BA15D6E">
        <w:t xml:space="preserve"> on the basis that this is the largest</w:t>
      </w:r>
      <w:r w:rsidRPr="4BA15D6E" w:rsidDel="001E464D">
        <w:t xml:space="preserve"> </w:t>
      </w:r>
      <w:r w:rsidR="005E49C4">
        <w:t xml:space="preserve">capacity of </w:t>
      </w:r>
      <w:r>
        <w:t xml:space="preserve">combination boiler </w:t>
      </w:r>
      <w:r w:rsidR="005E49C4">
        <w:t xml:space="preserve">that is </w:t>
      </w:r>
      <w:r>
        <w:t xml:space="preserve">typically installed in homes. However, as with the other proposals, we are interested to understand whether this should be extended to 70kW, thereby capturing significant segments of the smaller non-domestic property market as well </w:t>
      </w:r>
      <w:r w:rsidR="007D487E">
        <w:t xml:space="preserve">as </w:t>
      </w:r>
      <w:r>
        <w:t>preventing any sale of oversized boilers that would not need to meet the new regulations into the domestic market.</w:t>
      </w:r>
      <w:r w:rsidR="009127D4">
        <w:t xml:space="preserve"> </w:t>
      </w:r>
    </w:p>
    <w:p w14:paraId="651DB93F" w14:textId="7A89D605" w:rsidR="005460BE" w:rsidRPr="00AB21FD" w:rsidRDefault="005460BE" w:rsidP="00406B0B">
      <w:pPr>
        <w:spacing w:line="276" w:lineRule="auto"/>
      </w:pPr>
      <w:r w:rsidRPr="00A84984">
        <w:t xml:space="preserve">The </w:t>
      </w:r>
      <w:r w:rsidR="008C6759">
        <w:t>g</w:t>
      </w:r>
      <w:r w:rsidRPr="00A84984">
        <w:t xml:space="preserve">overnment is developing a position </w:t>
      </w:r>
      <w:proofErr w:type="gramStart"/>
      <w:r w:rsidRPr="00A84984">
        <w:t>with regard to</w:t>
      </w:r>
      <w:proofErr w:type="gramEnd"/>
      <w:r w:rsidRPr="00A84984">
        <w:t xml:space="preserve"> </w:t>
      </w:r>
      <w:r w:rsidRPr="00185179">
        <w:t>commercial gas boilers greater than 70</w:t>
      </w:r>
      <w:r>
        <w:t>k</w:t>
      </w:r>
      <w:r w:rsidRPr="00185179">
        <w:t>W</w:t>
      </w:r>
      <w:r>
        <w:t>.</w:t>
      </w:r>
      <w:r w:rsidRPr="00185179">
        <w:t xml:space="preserve"> Commercial prototype hydrogen-ready boilers are still undergoing development</w:t>
      </w:r>
      <w:r>
        <w:t xml:space="preserve">. </w:t>
      </w:r>
      <w:r w:rsidRPr="00185179">
        <w:t xml:space="preserve">For </w:t>
      </w:r>
      <w:r>
        <w:t xml:space="preserve">larger boilers for </w:t>
      </w:r>
      <w:r w:rsidRPr="00185179">
        <w:t xml:space="preserve">industrial applications, the </w:t>
      </w:r>
      <w:r w:rsidR="008C6759">
        <w:t>g</w:t>
      </w:r>
      <w:r w:rsidRPr="00185179">
        <w:t xml:space="preserve">overnment is </w:t>
      </w:r>
      <w:r>
        <w:t xml:space="preserve">also </w:t>
      </w:r>
      <w:r w:rsidRPr="00185179">
        <w:t>developing its position</w:t>
      </w:r>
      <w:r w:rsidR="00031CF9">
        <w:t xml:space="preserve"> </w:t>
      </w:r>
      <w:r w:rsidR="00031CF9" w:rsidRPr="00031CF9">
        <w:t>and monitoring market activity, includ</w:t>
      </w:r>
      <w:r w:rsidR="00CB233C">
        <w:t>ing</w:t>
      </w:r>
      <w:r w:rsidR="00031CF9" w:rsidRPr="00031CF9">
        <w:t xml:space="preserve"> some demonstrations funded by our </w:t>
      </w:r>
      <w:r w:rsidR="009E51B4">
        <w:t>n</w:t>
      </w:r>
      <w:r w:rsidR="00031CF9" w:rsidRPr="00031CF9">
        <w:t xml:space="preserve">et </w:t>
      </w:r>
      <w:r w:rsidR="009E51B4">
        <w:t>z</w:t>
      </w:r>
      <w:r w:rsidR="00031CF9" w:rsidRPr="00031CF9">
        <w:t xml:space="preserve">ero </w:t>
      </w:r>
      <w:r w:rsidR="00CF64C4">
        <w:t>i</w:t>
      </w:r>
      <w:r w:rsidR="00031CF9" w:rsidRPr="00031CF9">
        <w:t xml:space="preserve">nnovation </w:t>
      </w:r>
      <w:r w:rsidR="00CF64C4">
        <w:t>p</w:t>
      </w:r>
      <w:r w:rsidR="00031CF9" w:rsidRPr="00031CF9">
        <w:t>ortfolio</w:t>
      </w:r>
      <w:r w:rsidRPr="00185179">
        <w:t>.</w:t>
      </w:r>
      <w:r w:rsidR="00D46C89">
        <w:rPr>
          <w:rStyle w:val="FootnoteReference"/>
        </w:rPr>
        <w:footnoteReference w:id="58"/>
      </w:r>
      <w:r>
        <w:t xml:space="preserve"> A</w:t>
      </w:r>
      <w:r w:rsidRPr="00185179">
        <w:t xml:space="preserve"> </w:t>
      </w:r>
      <w:r>
        <w:t>c</w:t>
      </w:r>
      <w:r w:rsidRPr="00185179">
        <w:t xml:space="preserve">all for </w:t>
      </w:r>
      <w:r>
        <w:t>e</w:t>
      </w:r>
      <w:r w:rsidRPr="00185179">
        <w:t>vidence on ‘</w:t>
      </w:r>
      <w:r>
        <w:t>e</w:t>
      </w:r>
      <w:r w:rsidRPr="00185179">
        <w:t xml:space="preserve">nabling or requiring hydrogen-ready industrial boiler equipment’ </w:t>
      </w:r>
      <w:r>
        <w:t xml:space="preserve">ran </w:t>
      </w:r>
      <w:r w:rsidRPr="00185179">
        <w:t>from December 2021 to March 2022</w:t>
      </w:r>
      <w:r w:rsidR="00DA5B5F">
        <w:t xml:space="preserve">. </w:t>
      </w:r>
      <w:r w:rsidR="00DA5B5F" w:rsidRPr="00DA5B5F">
        <w:t xml:space="preserve">We </w:t>
      </w:r>
      <w:r w:rsidR="007166F8">
        <w:t>have published</w:t>
      </w:r>
      <w:r w:rsidR="00DA5B5F" w:rsidRPr="00DA5B5F">
        <w:t xml:space="preserve"> the government </w:t>
      </w:r>
      <w:r w:rsidR="00DA5B5F" w:rsidRPr="00DA5B5F">
        <w:lastRenderedPageBreak/>
        <w:t xml:space="preserve">response to </w:t>
      </w:r>
      <w:r w:rsidR="00DA5B5F">
        <w:t>this</w:t>
      </w:r>
      <w:r w:rsidR="00DA5B5F" w:rsidRPr="00DA5B5F">
        <w:t xml:space="preserve"> call for evidence</w:t>
      </w:r>
      <w:r w:rsidR="007166F8">
        <w:t xml:space="preserve"> today</w:t>
      </w:r>
      <w:r w:rsidRPr="00185179">
        <w:t xml:space="preserve">. </w:t>
      </w:r>
      <w:r>
        <w:t>T</w:t>
      </w:r>
      <w:r w:rsidRPr="00185179">
        <w:t>his information may form the basis for further consultations on proposals for industrial boiler equipment.</w:t>
      </w:r>
      <w:r>
        <w:rPr>
          <w:rStyle w:val="FootnoteReference"/>
        </w:rPr>
        <w:footnoteReference w:id="59"/>
      </w:r>
    </w:p>
    <w:p w14:paraId="6E48FCF6" w14:textId="196522C6" w:rsidR="003F24E4" w:rsidRPr="00356F98" w:rsidRDefault="00973BBA" w:rsidP="776D10A5">
      <w:pPr>
        <w:pStyle w:val="Heading2"/>
        <w:spacing w:line="276" w:lineRule="auto"/>
      </w:pPr>
      <w:bookmarkStart w:id="46" w:name="_Toc121491965"/>
      <w:r>
        <w:t>Mandating hydrogen-ready boilers</w:t>
      </w:r>
      <w:bookmarkEnd w:id="46"/>
    </w:p>
    <w:p w14:paraId="315FE0B2" w14:textId="14E48A3C" w:rsidR="00705633" w:rsidRPr="00A84984" w:rsidRDefault="00705633" w:rsidP="00705633">
      <w:pPr>
        <w:spacing w:line="276" w:lineRule="auto"/>
        <w:jc w:val="both"/>
      </w:pPr>
      <w:r w:rsidRPr="00A84984">
        <w:t>T</w:t>
      </w:r>
      <w:r>
        <w:t xml:space="preserve">he </w:t>
      </w:r>
      <w:r w:rsidR="008C6759">
        <w:t>g</w:t>
      </w:r>
      <w:r>
        <w:t xml:space="preserve">overnment proposes to </w:t>
      </w:r>
      <w:r w:rsidRPr="00A84984">
        <w:t xml:space="preserve">proceed with requiring that all newly installed domestic-scale natural gas boilers be hydrogen-ready, </w:t>
      </w:r>
      <w:r>
        <w:t>on the assumption that the following conditions can be met</w:t>
      </w:r>
      <w:r w:rsidRPr="00A84984">
        <w:t>:</w:t>
      </w:r>
    </w:p>
    <w:p w14:paraId="463BC90E" w14:textId="43CCA6E5" w:rsidR="00705633" w:rsidRPr="005541D9" w:rsidRDefault="00705633" w:rsidP="00705633">
      <w:pPr>
        <w:pStyle w:val="ListParagraph"/>
        <w:numPr>
          <w:ilvl w:val="0"/>
          <w:numId w:val="182"/>
        </w:numPr>
        <w:spacing w:after="240" w:line="276" w:lineRule="auto"/>
        <w:rPr>
          <w:rFonts w:ascii="Arial" w:hAnsi="Arial"/>
          <w:sz w:val="24"/>
        </w:rPr>
      </w:pPr>
      <w:r>
        <w:rPr>
          <w:rFonts w:ascii="Arial" w:hAnsi="Arial"/>
          <w:sz w:val="24"/>
        </w:rPr>
        <w:t>H</w:t>
      </w:r>
      <w:r w:rsidRPr="005541D9">
        <w:rPr>
          <w:rFonts w:ascii="Arial" w:hAnsi="Arial"/>
          <w:sz w:val="24"/>
        </w:rPr>
        <w:t xml:space="preserve">ydrogen-ready boilers </w:t>
      </w:r>
      <w:r w:rsidRPr="005541D9">
        <w:rPr>
          <w:rStyle w:val="cf01"/>
          <w:rFonts w:ascii="Arial" w:eastAsiaTheme="majorEastAsia" w:hAnsi="Arial" w:cs="Arial"/>
          <w:sz w:val="24"/>
          <w:szCs w:val="24"/>
        </w:rPr>
        <w:t>can satisfy regulatory requirements once converted to operate on 100% hydrogen gas</w:t>
      </w:r>
      <w:r w:rsidRPr="005541D9">
        <w:rPr>
          <w:rFonts w:ascii="Arial" w:hAnsi="Arial"/>
          <w:sz w:val="24"/>
        </w:rPr>
        <w:t xml:space="preserve"> </w:t>
      </w:r>
      <w:r w:rsidRPr="005541D9">
        <w:rPr>
          <w:rStyle w:val="cf01"/>
          <w:rFonts w:ascii="Arial" w:eastAsiaTheme="majorEastAsia" w:hAnsi="Arial" w:cs="Arial"/>
          <w:sz w:val="24"/>
          <w:szCs w:val="24"/>
        </w:rPr>
        <w:t xml:space="preserve">which includes performance and safety. </w:t>
      </w:r>
    </w:p>
    <w:p w14:paraId="7E9D075B" w14:textId="5B685C5C" w:rsidR="00705633" w:rsidRPr="005541D9" w:rsidRDefault="00705633" w:rsidP="00705633">
      <w:pPr>
        <w:pStyle w:val="ListParagraph"/>
        <w:numPr>
          <w:ilvl w:val="0"/>
          <w:numId w:val="182"/>
        </w:numPr>
        <w:spacing w:after="240" w:line="276" w:lineRule="auto"/>
        <w:rPr>
          <w:rFonts w:ascii="Arial" w:hAnsi="Arial"/>
          <w:sz w:val="24"/>
        </w:rPr>
      </w:pPr>
      <w:r>
        <w:rPr>
          <w:rFonts w:ascii="Arial" w:hAnsi="Arial"/>
          <w:sz w:val="24"/>
        </w:rPr>
        <w:t>P</w:t>
      </w:r>
      <w:r w:rsidRPr="005541D9">
        <w:rPr>
          <w:rFonts w:ascii="Arial" w:hAnsi="Arial"/>
          <w:sz w:val="24"/>
        </w:rPr>
        <w:t xml:space="preserve">rice parity with natural gas boilers will be achieved when hydrogen-ready boilers </w:t>
      </w:r>
      <w:r w:rsidR="00CE7CCE">
        <w:rPr>
          <w:rFonts w:ascii="Arial" w:hAnsi="Arial"/>
          <w:sz w:val="24"/>
        </w:rPr>
        <w:t>tend</w:t>
      </w:r>
      <w:r w:rsidRPr="005541D9">
        <w:rPr>
          <w:rFonts w:ascii="Arial" w:hAnsi="Arial"/>
          <w:sz w:val="24"/>
        </w:rPr>
        <w:t xml:space="preserve"> </w:t>
      </w:r>
      <w:r w:rsidR="00CE7CCE">
        <w:rPr>
          <w:rFonts w:ascii="Arial" w:hAnsi="Arial"/>
          <w:sz w:val="24"/>
        </w:rPr>
        <w:t xml:space="preserve">to </w:t>
      </w:r>
      <w:r w:rsidRPr="005541D9">
        <w:rPr>
          <w:rFonts w:ascii="Arial" w:hAnsi="Arial"/>
          <w:sz w:val="24"/>
        </w:rPr>
        <w:t xml:space="preserve">natural gas only boiler sales totals. </w:t>
      </w:r>
    </w:p>
    <w:p w14:paraId="69303620" w14:textId="79B0DAFB" w:rsidR="00705633" w:rsidRPr="0025770C" w:rsidRDefault="00705633" w:rsidP="00705633">
      <w:pPr>
        <w:pStyle w:val="ListParagraph"/>
        <w:numPr>
          <w:ilvl w:val="0"/>
          <w:numId w:val="182"/>
        </w:numPr>
        <w:spacing w:after="240" w:line="276" w:lineRule="auto"/>
        <w:rPr>
          <w:rFonts w:ascii="Arial" w:hAnsi="Arial"/>
          <w:sz w:val="24"/>
        </w:rPr>
      </w:pPr>
      <w:r>
        <w:rPr>
          <w:rFonts w:ascii="Arial" w:hAnsi="Arial"/>
          <w:sz w:val="24"/>
        </w:rPr>
        <w:t>A</w:t>
      </w:r>
      <w:r w:rsidRPr="005541D9">
        <w:rPr>
          <w:rFonts w:ascii="Arial" w:hAnsi="Arial"/>
          <w:sz w:val="24"/>
        </w:rPr>
        <w:t xml:space="preserve"> single market-wide definition of hydrogen-ready boilers is </w:t>
      </w:r>
      <w:r w:rsidRPr="776D10A5">
        <w:rPr>
          <w:rFonts w:ascii="Arial" w:hAnsi="Arial"/>
          <w:sz w:val="24"/>
        </w:rPr>
        <w:t>agreed</w:t>
      </w:r>
      <w:r w:rsidRPr="005541D9">
        <w:rPr>
          <w:rFonts w:ascii="Arial" w:hAnsi="Arial"/>
          <w:sz w:val="24"/>
        </w:rPr>
        <w:t xml:space="preserve">, which ensures that products meeting this definition can prepare homes for possible 100% hydrogen conversions. </w:t>
      </w:r>
    </w:p>
    <w:p w14:paraId="576AFACB" w14:textId="340F78D4" w:rsidR="004A5BCA" w:rsidRPr="00A674C7" w:rsidRDefault="00086DA2" w:rsidP="00D31824">
      <w:pPr>
        <w:spacing w:line="276" w:lineRule="auto"/>
      </w:pPr>
      <w:r>
        <w:t>The introduction of</w:t>
      </w:r>
      <w:r w:rsidR="00D95900">
        <w:t xml:space="preserve"> hydrogen</w:t>
      </w:r>
      <w:r w:rsidR="00251E5E">
        <w:t>-</w:t>
      </w:r>
      <w:r w:rsidR="00D95900">
        <w:t xml:space="preserve">ready </w:t>
      </w:r>
      <w:r w:rsidR="00251E5E">
        <w:t xml:space="preserve">boilers </w:t>
      </w:r>
      <w:r w:rsidR="00D95900">
        <w:t>as standard</w:t>
      </w:r>
      <w:r w:rsidR="00432B4C">
        <w:t xml:space="preserve"> is expected to</w:t>
      </w:r>
      <w:r w:rsidR="00950834">
        <w:t xml:space="preserve"> </w:t>
      </w:r>
      <w:r w:rsidR="00252589">
        <w:t xml:space="preserve">have significant benefits in the case of </w:t>
      </w:r>
      <w:r w:rsidR="002B2B61">
        <w:t xml:space="preserve">any future conversion of the gas grid to hydrogen. </w:t>
      </w:r>
      <w:r w:rsidR="00A43F15">
        <w:t xml:space="preserve">It will </w:t>
      </w:r>
      <w:r w:rsidR="00B11169" w:rsidRPr="00520661">
        <w:t>maxim</w:t>
      </w:r>
      <w:r w:rsidR="00D95900">
        <w:t>ise</w:t>
      </w:r>
      <w:r w:rsidR="00432B4C">
        <w:t xml:space="preserve"> hydrogen-ready boiler</w:t>
      </w:r>
      <w:r w:rsidR="00B11169">
        <w:t xml:space="preserve"> </w:t>
      </w:r>
      <w:r w:rsidR="008C7634">
        <w:t>deployment</w:t>
      </w:r>
      <w:r w:rsidR="00B11169">
        <w:t xml:space="preserve"> levels</w:t>
      </w:r>
      <w:r w:rsidR="00D95900">
        <w:t xml:space="preserve"> ahead of any grid conversion</w:t>
      </w:r>
      <w:r w:rsidR="00C37BE1">
        <w:t>,</w:t>
      </w:r>
      <w:r w:rsidR="00B11169">
        <w:t xml:space="preserve"> thereby minimising the number of potentially stranded assets</w:t>
      </w:r>
      <w:r w:rsidR="00FC557E">
        <w:t>. A regulatory approach</w:t>
      </w:r>
      <w:r w:rsidR="00AA33EC" w:rsidRPr="00520661">
        <w:t xml:space="preserve"> </w:t>
      </w:r>
      <w:r w:rsidR="00FC557E">
        <w:t>also</w:t>
      </w:r>
      <w:r w:rsidR="00AA33EC">
        <w:t xml:space="preserve"> provides market certainty </w:t>
      </w:r>
      <w:r w:rsidR="00006324">
        <w:t>for industry to make investment decisions</w:t>
      </w:r>
      <w:r w:rsidR="008C7634">
        <w:t xml:space="preserve"> and</w:t>
      </w:r>
      <w:r w:rsidR="00AA33EC">
        <w:t xml:space="preserve"> </w:t>
      </w:r>
      <w:r w:rsidR="00CE5CF5">
        <w:t>convert supply chains</w:t>
      </w:r>
      <w:r w:rsidR="008C7634" w:rsidRPr="00520661">
        <w:t xml:space="preserve"> and</w:t>
      </w:r>
      <w:r w:rsidR="00AA33EC" w:rsidRPr="00520661">
        <w:t xml:space="preserve"> </w:t>
      </w:r>
      <w:r w:rsidR="00CE5CF5">
        <w:t xml:space="preserve">for </w:t>
      </w:r>
      <w:r w:rsidR="00AA33EC">
        <w:t xml:space="preserve">installers to gain </w:t>
      </w:r>
      <w:r w:rsidR="00CE5CF5">
        <w:t xml:space="preserve">relevant </w:t>
      </w:r>
      <w:r w:rsidR="00AA33EC">
        <w:t>hydrogen-ready boiler installation skills</w:t>
      </w:r>
      <w:r w:rsidR="00CE5CF5">
        <w:t xml:space="preserve">. </w:t>
      </w:r>
      <w:r w:rsidR="0014773A">
        <w:t xml:space="preserve">In combination, </w:t>
      </w:r>
      <w:r w:rsidR="00DD5FC6">
        <w:t xml:space="preserve">high levels of deployment and market certainty will also </w:t>
      </w:r>
      <w:r w:rsidR="00DD5FC6" w:rsidRPr="00A674C7">
        <w:t>min</w:t>
      </w:r>
      <w:r w:rsidR="00C863F6" w:rsidRPr="00A674C7">
        <w:t>imise upward</w:t>
      </w:r>
      <w:r w:rsidR="00DD5FC6" w:rsidRPr="00A674C7">
        <w:t xml:space="preserve"> pressure on the </w:t>
      </w:r>
      <w:r w:rsidR="00C863F6" w:rsidRPr="00A674C7">
        <w:t xml:space="preserve">cost of boilers.  </w:t>
      </w:r>
    </w:p>
    <w:p w14:paraId="4724CC19" w14:textId="3EEF51CD" w:rsidR="00883E46" w:rsidRPr="00A674C7" w:rsidRDefault="00F3059E" w:rsidP="00D31824">
      <w:pPr>
        <w:spacing w:line="276" w:lineRule="auto"/>
      </w:pPr>
      <w:r w:rsidRPr="00A674C7">
        <w:t xml:space="preserve">A </w:t>
      </w:r>
      <w:r w:rsidR="009108B5" w:rsidRPr="00A674C7">
        <w:t xml:space="preserve">hydrogen-ready </w:t>
      </w:r>
      <w:r w:rsidRPr="00A674C7">
        <w:t>mandate from</w:t>
      </w:r>
      <w:r w:rsidR="00EB3E68" w:rsidRPr="00A674C7">
        <w:t xml:space="preserve"> 2026</w:t>
      </w:r>
      <w:r w:rsidR="00A764CD" w:rsidRPr="00A674C7">
        <w:t>, informed by the results of the consultation</w:t>
      </w:r>
      <w:r w:rsidR="008C2CD4" w:rsidRPr="00A674C7">
        <w:t>, is separate to</w:t>
      </w:r>
      <w:r w:rsidR="002C2677" w:rsidRPr="00A674C7">
        <w:t xml:space="preserve"> –</w:t>
      </w:r>
      <w:r w:rsidR="008C2CD4" w:rsidRPr="00A674C7">
        <w:t xml:space="preserve"> but</w:t>
      </w:r>
      <w:r w:rsidR="00EB3E68" w:rsidRPr="00A674C7">
        <w:t xml:space="preserve"> align</w:t>
      </w:r>
      <w:r w:rsidR="0012697F" w:rsidRPr="00A674C7">
        <w:t>s</w:t>
      </w:r>
      <w:r w:rsidR="00EB3E68" w:rsidRPr="00A674C7">
        <w:t xml:space="preserve"> with </w:t>
      </w:r>
      <w:r w:rsidR="002C2677" w:rsidRPr="00A674C7">
        <w:t>–</w:t>
      </w:r>
      <w:r w:rsidR="00EB3E68" w:rsidRPr="00A674C7">
        <w:t xml:space="preserve"> the wider strategic decisions to be made </w:t>
      </w:r>
      <w:r w:rsidR="00883C9D" w:rsidRPr="00A674C7">
        <w:t>in 2026</w:t>
      </w:r>
      <w:r w:rsidR="00A90162" w:rsidRPr="00A674C7">
        <w:t xml:space="preserve">, </w:t>
      </w:r>
      <w:r w:rsidR="00EB3E68" w:rsidRPr="00A674C7">
        <w:t>follow</w:t>
      </w:r>
      <w:r w:rsidR="00A90162" w:rsidRPr="00A674C7">
        <w:t>ing</w:t>
      </w:r>
      <w:r w:rsidR="00EB3E68" w:rsidRPr="00A674C7">
        <w:t xml:space="preserve"> </w:t>
      </w:r>
      <w:r w:rsidR="00593FD2" w:rsidRPr="00A674C7">
        <w:t xml:space="preserve">the </w:t>
      </w:r>
      <w:r w:rsidR="00EB3E68" w:rsidRPr="00A674C7">
        <w:t>neighbourhood</w:t>
      </w:r>
      <w:r w:rsidR="003B04B1" w:rsidRPr="00A674C7">
        <w:t>-</w:t>
      </w:r>
      <w:r w:rsidR="00EB3E68" w:rsidRPr="00A674C7">
        <w:t>sized and village-sized trial</w:t>
      </w:r>
      <w:r w:rsidR="00A90162" w:rsidRPr="00A674C7">
        <w:t>s</w:t>
      </w:r>
      <w:r w:rsidR="00EB3E68" w:rsidRPr="00A674C7">
        <w:t>.</w:t>
      </w:r>
      <w:r w:rsidR="00D46529" w:rsidRPr="00A674C7">
        <w:t xml:space="preserve"> </w:t>
      </w:r>
      <w:r w:rsidR="00883C9D" w:rsidRPr="00A674C7">
        <w:t>W</w:t>
      </w:r>
      <w:r w:rsidR="00D46529" w:rsidRPr="00A674C7">
        <w:t>e are proposing that a decision to require gas boilers to be hydrogen</w:t>
      </w:r>
      <w:r w:rsidR="0076175D" w:rsidRPr="00A674C7">
        <w:t>-</w:t>
      </w:r>
      <w:r w:rsidR="00D46529" w:rsidRPr="00A674C7">
        <w:t>ready</w:t>
      </w:r>
      <w:r w:rsidR="0076175D" w:rsidRPr="00A674C7">
        <w:t xml:space="preserve"> </w:t>
      </w:r>
      <w:r w:rsidR="00920790" w:rsidRPr="00A674C7">
        <w:t>sh</w:t>
      </w:r>
      <w:r w:rsidR="004666F3" w:rsidRPr="00A674C7">
        <w:t>ould</w:t>
      </w:r>
      <w:r w:rsidR="00AE5204" w:rsidRPr="00A674C7">
        <w:t xml:space="preserve"> be made before</w:t>
      </w:r>
      <w:r w:rsidR="00803D38" w:rsidRPr="00A674C7">
        <w:t xml:space="preserve"> </w:t>
      </w:r>
      <w:r w:rsidR="00880699" w:rsidRPr="00A674C7">
        <w:t>broader strategic decisions on hydrogen for heating</w:t>
      </w:r>
      <w:r w:rsidR="00803D38" w:rsidRPr="00A674C7">
        <w:t xml:space="preserve">, so that </w:t>
      </w:r>
      <w:r w:rsidR="00914662" w:rsidRPr="00A674C7">
        <w:t>the mandate can be implemented in 2026</w:t>
      </w:r>
      <w:r w:rsidR="00782D1C" w:rsidRPr="00A674C7">
        <w:t xml:space="preserve"> and deliver the </w:t>
      </w:r>
      <w:proofErr w:type="gramStart"/>
      <w:r w:rsidR="00782D1C" w:rsidRPr="00A674C7">
        <w:t>aforementioned benefits</w:t>
      </w:r>
      <w:proofErr w:type="gramEnd"/>
      <w:r w:rsidR="00B17C7B" w:rsidRPr="00A674C7">
        <w:t>.</w:t>
      </w:r>
      <w:r w:rsidR="0012697F" w:rsidRPr="00A674C7">
        <w:t xml:space="preserve"> </w:t>
      </w:r>
    </w:p>
    <w:p w14:paraId="2E2C5312" w14:textId="0E11BF00" w:rsidR="007F06ED" w:rsidRPr="00A674C7" w:rsidRDefault="001611F2" w:rsidP="00D31824">
      <w:pPr>
        <w:spacing w:line="276" w:lineRule="auto"/>
      </w:pPr>
      <w:r w:rsidRPr="00A674C7">
        <w:t>I</w:t>
      </w:r>
      <w:r w:rsidR="00EB3E68" w:rsidRPr="00A674C7">
        <w:t>f all three conditions</w:t>
      </w:r>
      <w:r w:rsidR="0012697F" w:rsidRPr="00A674C7">
        <w:t xml:space="preserve"> </w:t>
      </w:r>
      <w:r w:rsidR="00EB3E68" w:rsidRPr="00A674C7">
        <w:t xml:space="preserve">are met, it is the </w:t>
      </w:r>
      <w:r w:rsidR="008C6759" w:rsidRPr="00A674C7">
        <w:t>g</w:t>
      </w:r>
      <w:r w:rsidR="00EB3E68" w:rsidRPr="00A674C7">
        <w:t>overnment’s view</w:t>
      </w:r>
      <w:r w:rsidR="009C2B5B" w:rsidRPr="00A674C7">
        <w:t xml:space="preserve"> that</w:t>
      </w:r>
      <w:r w:rsidR="00EB3E68" w:rsidRPr="00A674C7">
        <w:t xml:space="preserve"> th</w:t>
      </w:r>
      <w:r w:rsidR="0012697F" w:rsidRPr="00A674C7">
        <w:t xml:space="preserve">e mandate </w:t>
      </w:r>
      <w:r w:rsidR="00D330FD" w:rsidRPr="00A674C7">
        <w:t>constitutes a</w:t>
      </w:r>
      <w:r w:rsidR="00EB3E68" w:rsidRPr="00A674C7">
        <w:t xml:space="preserve"> low-regrets action</w:t>
      </w:r>
      <w:r w:rsidR="00592265" w:rsidRPr="00A674C7">
        <w:t xml:space="preserve"> in terms of impacts to consumers</w:t>
      </w:r>
      <w:r w:rsidR="00EB3E68" w:rsidRPr="00A674C7">
        <w:t xml:space="preserve">, </w:t>
      </w:r>
      <w:r w:rsidR="009D7AC8" w:rsidRPr="00A674C7">
        <w:t xml:space="preserve">whether their </w:t>
      </w:r>
      <w:r w:rsidR="00323F43" w:rsidRPr="00A674C7">
        <w:t>hydrogen-ready boiler is converted or not</w:t>
      </w:r>
      <w:r w:rsidR="008016AA" w:rsidRPr="00A674C7">
        <w:t>,</w:t>
      </w:r>
      <w:r w:rsidR="00CC79D2" w:rsidRPr="00A674C7">
        <w:t xml:space="preserve"> </w:t>
      </w:r>
      <w:r w:rsidR="00EB3E68" w:rsidRPr="00A674C7">
        <w:t xml:space="preserve">as </w:t>
      </w:r>
      <w:r w:rsidR="00323F43" w:rsidRPr="00A674C7">
        <w:t xml:space="preserve">they </w:t>
      </w:r>
      <w:r w:rsidR="00EB3E68" w:rsidRPr="00A674C7">
        <w:t xml:space="preserve">will not </w:t>
      </w:r>
      <w:r w:rsidR="00D330FD" w:rsidRPr="00A674C7">
        <w:t>face</w:t>
      </w:r>
      <w:r w:rsidR="00EB3E68" w:rsidRPr="00A674C7">
        <w:t xml:space="preserve"> additional </w:t>
      </w:r>
      <w:r w:rsidR="00780C90" w:rsidRPr="00A674C7">
        <w:t>upfront purchasing</w:t>
      </w:r>
      <w:r w:rsidR="00D330FD" w:rsidRPr="00A674C7">
        <w:t xml:space="preserve"> </w:t>
      </w:r>
      <w:r w:rsidR="00EB3E68" w:rsidRPr="00A674C7">
        <w:t>cost</w:t>
      </w:r>
      <w:r w:rsidR="00D330FD" w:rsidRPr="00A674C7">
        <w:t>s.</w:t>
      </w:r>
    </w:p>
    <w:p w14:paraId="7FE6F400" w14:textId="59D90C5C" w:rsidR="007A772E" w:rsidRPr="00A674C7" w:rsidRDefault="00BB2397" w:rsidP="00D31824">
      <w:pPr>
        <w:spacing w:line="276" w:lineRule="auto"/>
      </w:pPr>
      <w:r w:rsidRPr="00A674C7">
        <w:t>T</w:t>
      </w:r>
      <w:r w:rsidR="0017641E" w:rsidRPr="00A674C7">
        <w:t>he case for</w:t>
      </w:r>
      <w:r w:rsidR="009B27F4" w:rsidRPr="00A674C7">
        <w:t xml:space="preserve"> requiring all</w:t>
      </w:r>
      <w:r w:rsidR="0017641E" w:rsidRPr="00A674C7">
        <w:t xml:space="preserve"> </w:t>
      </w:r>
      <w:r w:rsidR="00485DA9" w:rsidRPr="00A674C7">
        <w:t>new domestic gas boilers be hydrogen</w:t>
      </w:r>
      <w:r w:rsidR="00B9766E" w:rsidRPr="00A674C7">
        <w:t>-</w:t>
      </w:r>
      <w:r w:rsidR="00485DA9" w:rsidRPr="00A674C7">
        <w:t>ready i</w:t>
      </w:r>
      <w:r w:rsidR="00AF6C4B" w:rsidRPr="00A674C7">
        <w:t xml:space="preserve">s </w:t>
      </w:r>
      <w:r w:rsidR="00485DA9" w:rsidRPr="00A674C7">
        <w:t>informed</w:t>
      </w:r>
      <w:r w:rsidR="00AF6C4B" w:rsidRPr="00A674C7">
        <w:t xml:space="preserve"> </w:t>
      </w:r>
      <w:r w:rsidR="00485DA9" w:rsidRPr="00A674C7">
        <w:t>by</w:t>
      </w:r>
      <w:r w:rsidR="00480249" w:rsidRPr="00A674C7">
        <w:t xml:space="preserve"> </w:t>
      </w:r>
      <w:r w:rsidR="00AF6C4B" w:rsidRPr="00A674C7">
        <w:t>previous regulatory changes in the heating industry</w:t>
      </w:r>
      <w:r w:rsidR="0081099A" w:rsidRPr="00A674C7">
        <w:t xml:space="preserve">. This includes </w:t>
      </w:r>
      <w:r w:rsidR="00AF6C4B" w:rsidRPr="00A674C7">
        <w:t>the requirement for gas boilers to be condensing models</w:t>
      </w:r>
      <w:r w:rsidR="0081099A" w:rsidRPr="00A674C7">
        <w:t>, introduced</w:t>
      </w:r>
      <w:r w:rsidR="0081099A" w:rsidRPr="0046290B">
        <w:t xml:space="preserve"> in</w:t>
      </w:r>
      <w:r w:rsidR="00AF6C4B" w:rsidRPr="0046290B">
        <w:t xml:space="preserve"> 2005 by setting higher minimum efficiency standards. </w:t>
      </w:r>
      <w:r w:rsidR="009922C3" w:rsidRPr="0046290B">
        <w:t>D</w:t>
      </w:r>
      <w:r w:rsidR="00D65F37" w:rsidRPr="0046290B">
        <w:t>espit</w:t>
      </w:r>
      <w:r w:rsidR="00B92626" w:rsidRPr="0046290B">
        <w:t>e</w:t>
      </w:r>
      <w:r w:rsidR="009922C3" w:rsidRPr="0046290B">
        <w:t xml:space="preserve"> condensing gas boilers</w:t>
      </w:r>
      <w:r w:rsidR="00771C51" w:rsidRPr="0046290B">
        <w:t xml:space="preserve"> being a mature technology</w:t>
      </w:r>
      <w:r w:rsidR="0064402E" w:rsidRPr="0046290B">
        <w:t>,</w:t>
      </w:r>
      <w:r w:rsidR="00FF6C82" w:rsidRPr="0046290B">
        <w:t xml:space="preserve"> </w:t>
      </w:r>
      <w:r w:rsidR="00A51AD5" w:rsidRPr="0046290B">
        <w:t>the</w:t>
      </w:r>
      <w:r w:rsidR="00161711" w:rsidRPr="0046290B">
        <w:t>ir</w:t>
      </w:r>
      <w:r w:rsidR="00A51AD5" w:rsidRPr="0046290B">
        <w:t xml:space="preserve"> </w:t>
      </w:r>
      <w:r w:rsidR="006D4A4C" w:rsidRPr="0046290B">
        <w:t>deployment</w:t>
      </w:r>
      <w:r w:rsidR="00600523" w:rsidRPr="0046290B">
        <w:t xml:space="preserve"> across the housing stock remained very low</w:t>
      </w:r>
      <w:r w:rsidR="00A51AD5" w:rsidRPr="0046290B">
        <w:t>. This remained the case despite</w:t>
      </w:r>
      <w:r w:rsidR="00D65F37" w:rsidRPr="0046290B">
        <w:t xml:space="preserve"> </w:t>
      </w:r>
      <w:r w:rsidR="008C6759">
        <w:t>g</w:t>
      </w:r>
      <w:r w:rsidR="00B10034" w:rsidRPr="0046290B">
        <w:t xml:space="preserve">overnment </w:t>
      </w:r>
      <w:r w:rsidR="00A45129" w:rsidRPr="0046290B">
        <w:t>incentives through</w:t>
      </w:r>
      <w:r w:rsidR="00B10034" w:rsidRPr="0046290B">
        <w:t xml:space="preserve"> </w:t>
      </w:r>
      <w:r w:rsidR="00D65F37" w:rsidRPr="0046290B">
        <w:t xml:space="preserve">grants </w:t>
      </w:r>
      <w:r w:rsidR="00A85177" w:rsidRPr="0046290B">
        <w:t xml:space="preserve">in the 1990s </w:t>
      </w:r>
      <w:r w:rsidR="00D65F37" w:rsidRPr="0046290B">
        <w:t xml:space="preserve">and the </w:t>
      </w:r>
      <w:r w:rsidR="00FC1244" w:rsidRPr="0046290B">
        <w:t>attractiveness of the</w:t>
      </w:r>
      <w:r w:rsidR="00771C51" w:rsidRPr="0046290B">
        <w:t xml:space="preserve"> </w:t>
      </w:r>
      <w:r w:rsidR="00501200" w:rsidRPr="0046290B">
        <w:t>potential bill reductions offered by</w:t>
      </w:r>
      <w:r w:rsidR="00C37BE1" w:rsidRPr="0046290B">
        <w:t xml:space="preserve"> </w:t>
      </w:r>
      <w:r w:rsidR="00C37BE1" w:rsidRPr="0046290B">
        <w:lastRenderedPageBreak/>
        <w:t>condensing boilers</w:t>
      </w:r>
      <w:r w:rsidR="00E041D7" w:rsidRPr="0046290B">
        <w:t xml:space="preserve"> </w:t>
      </w:r>
      <w:r w:rsidR="00CD7954" w:rsidRPr="0046290B">
        <w:t>due to their higher efficiency.</w:t>
      </w:r>
      <w:r w:rsidR="00D63F42" w:rsidRPr="0046290B">
        <w:t xml:space="preserve"> The</w:t>
      </w:r>
      <w:r w:rsidR="00E041D7" w:rsidRPr="0046290B">
        <w:t xml:space="preserve"> uptake</w:t>
      </w:r>
      <w:r w:rsidR="00D41D59" w:rsidRPr="0046290B">
        <w:t xml:space="preserve"> of this technology</w:t>
      </w:r>
      <w:r w:rsidR="00E041D7" w:rsidRPr="0046290B">
        <w:t xml:space="preserve"> </w:t>
      </w:r>
      <w:r w:rsidR="00B10034" w:rsidRPr="0046290B">
        <w:t xml:space="preserve">remained </w:t>
      </w:r>
      <w:r w:rsidR="00E041D7" w:rsidRPr="0046290B">
        <w:t>low</w:t>
      </w:r>
      <w:r w:rsidR="00B10034" w:rsidRPr="0046290B">
        <w:t xml:space="preserve"> until a regulatory </w:t>
      </w:r>
      <w:r w:rsidR="00B10034" w:rsidRPr="00A674C7">
        <w:t xml:space="preserve">change was announced </w:t>
      </w:r>
      <w:r w:rsidR="000D136C" w:rsidRPr="00A674C7">
        <w:t>and introduced</w:t>
      </w:r>
      <w:r w:rsidR="00B10034" w:rsidRPr="00A674C7">
        <w:t>.</w:t>
      </w:r>
      <w:r w:rsidR="00B105DE" w:rsidRPr="00A674C7">
        <w:rPr>
          <w:rStyle w:val="FootnoteReference"/>
          <w:rFonts w:cs="Arial"/>
        </w:rPr>
        <w:footnoteReference w:id="60"/>
      </w:r>
      <w:r w:rsidR="00B10034" w:rsidRPr="00A674C7">
        <w:t xml:space="preserve"> </w:t>
      </w:r>
      <w:r w:rsidR="00D41D59" w:rsidRPr="00A674C7">
        <w:t xml:space="preserve"> </w:t>
      </w:r>
    </w:p>
    <w:p w14:paraId="79994A3B" w14:textId="56A1418B" w:rsidR="00B9106D" w:rsidRPr="00A674C7" w:rsidRDefault="00B9106D" w:rsidP="004E1FED">
      <w:pPr>
        <w:spacing w:line="276" w:lineRule="auto"/>
      </w:pPr>
      <w:r w:rsidRPr="00A674C7">
        <w:t xml:space="preserve">The government is keen to hear views on the opportunities and challenges presented by requiring that all newly installed domestic-scale natural gas boilers be hydrogen-ready from 2026. </w:t>
      </w:r>
      <w:r w:rsidR="00087EF9" w:rsidRPr="004E1FED">
        <w:t>We are also interested in hearing any alternative proposals on how to implement a hydrogen-ready boiler mandate, while meeting our three proposed conditions for ensuring low-regrets impacts for consumers.</w:t>
      </w:r>
    </w:p>
    <w:p w14:paraId="4698438C" w14:textId="1B8D8FA9" w:rsidR="00FC27C2" w:rsidRPr="004E1FED" w:rsidRDefault="00FC27C2" w:rsidP="004E1FED">
      <w:pPr>
        <w:spacing w:line="276" w:lineRule="auto"/>
        <w:rPr>
          <w:b/>
          <w:bCs/>
        </w:rPr>
      </w:pPr>
      <w:r w:rsidRPr="00A674C7">
        <w:rPr>
          <w:b/>
          <w:bCs/>
        </w:rPr>
        <w:t>Question 2</w:t>
      </w:r>
      <w:r w:rsidR="64AC2B12" w:rsidRPr="004E1FED">
        <w:rPr>
          <w:b/>
          <w:bCs/>
        </w:rPr>
        <w:t>6</w:t>
      </w:r>
      <w:r w:rsidRPr="00A674C7">
        <w:rPr>
          <w:b/>
          <w:bCs/>
        </w:rPr>
        <w:t xml:space="preserve">: </w:t>
      </w:r>
      <w:r w:rsidRPr="004E1FED">
        <w:rPr>
          <w:b/>
          <w:bCs/>
        </w:rPr>
        <w:t>What opportunities and challenges would requiring all newly installed domestic-scale natural gas boilers to be hydrogen-ready from 2026 present? Please provide evidence and reasoning to support your answer</w:t>
      </w:r>
      <w:r w:rsidRPr="00A674C7">
        <w:rPr>
          <w:b/>
          <w:bCs/>
        </w:rPr>
        <w:t>.</w:t>
      </w:r>
    </w:p>
    <w:p w14:paraId="620BEFE8" w14:textId="26C36D6D" w:rsidR="00984EF9" w:rsidRDefault="00A1000B" w:rsidP="00D31824">
      <w:pPr>
        <w:spacing w:line="276" w:lineRule="auto"/>
      </w:pPr>
      <w:r w:rsidRPr="00A674C7">
        <w:t xml:space="preserve">The sections below </w:t>
      </w:r>
      <w:r w:rsidR="00683ECB" w:rsidRPr="00A674C7">
        <w:t>set out our current understanding versus the assumptions</w:t>
      </w:r>
      <w:r w:rsidR="00FA2B4E" w:rsidRPr="00A674C7">
        <w:t xml:space="preserve"> listed above</w:t>
      </w:r>
      <w:r w:rsidR="00A87983" w:rsidRPr="00A674C7">
        <w:t xml:space="preserve"> and other </w:t>
      </w:r>
      <w:r w:rsidR="007A6188" w:rsidRPr="00A674C7">
        <w:t>issues related to the successful roll-out of hydrogen-ready boilers</w:t>
      </w:r>
      <w:r w:rsidR="00FA2B4E" w:rsidRPr="00A674C7">
        <w:t>. The evidence gathered will be considered</w:t>
      </w:r>
      <w:r w:rsidR="00FA2B4E" w:rsidRPr="0046290B">
        <w:t xml:space="preserve"> alongside the findings from the multiple research projects carried out on behalf of the </w:t>
      </w:r>
      <w:r w:rsidR="008C6759">
        <w:t>g</w:t>
      </w:r>
      <w:r w:rsidR="00FA2B4E" w:rsidRPr="0046290B">
        <w:t xml:space="preserve">overnment including the Hy4Heat </w:t>
      </w:r>
      <w:r w:rsidR="00A6332D">
        <w:t>p</w:t>
      </w:r>
      <w:r w:rsidR="00FA2B4E" w:rsidRPr="0046290B">
        <w:t xml:space="preserve">rogramme. </w:t>
      </w:r>
      <w:r w:rsidR="00FA2B4E" w:rsidRPr="00356F98">
        <w:t xml:space="preserve">The Hy4Heat innovation programme has demonstrated that </w:t>
      </w:r>
      <w:r w:rsidR="00FA2B4E">
        <w:t xml:space="preserve">it is </w:t>
      </w:r>
      <w:r w:rsidR="00FA2B4E" w:rsidRPr="00356F98">
        <w:t>technical</w:t>
      </w:r>
      <w:r w:rsidR="00FA2B4E">
        <w:t>ly feasible</w:t>
      </w:r>
      <w:r w:rsidR="00FA2B4E" w:rsidRPr="00356F98">
        <w:t xml:space="preserve"> to produc</w:t>
      </w:r>
      <w:r w:rsidR="00FA2B4E">
        <w:t>e</w:t>
      </w:r>
      <w:r w:rsidR="00FA2B4E" w:rsidRPr="00356F98">
        <w:t xml:space="preserve"> </w:t>
      </w:r>
      <w:r w:rsidR="00FA2B4E">
        <w:t xml:space="preserve">domestic-scale </w:t>
      </w:r>
      <w:r w:rsidR="00FA2B4E" w:rsidRPr="00356F98">
        <w:t>hydrogen-ready boilers</w:t>
      </w:r>
      <w:r w:rsidR="00FA2B4E">
        <w:rPr>
          <w:rStyle w:val="FootnoteReference"/>
        </w:rPr>
        <w:footnoteReference w:id="61"/>
      </w:r>
      <w:r w:rsidR="00FA2B4E" w:rsidRPr="00356F98">
        <w:t xml:space="preserve"> that </w:t>
      </w:r>
      <w:r w:rsidR="00FA2B4E">
        <w:t xml:space="preserve">meet </w:t>
      </w:r>
      <w:r w:rsidR="00FA2B4E" w:rsidRPr="00356F98">
        <w:t>standards o</w:t>
      </w:r>
      <w:r w:rsidR="00FA2B4E">
        <w:t>f</w:t>
      </w:r>
      <w:r w:rsidR="00FA2B4E" w:rsidRPr="00356F98">
        <w:t xml:space="preserve"> performance and safety equivalent to the standards applied to natural gas boilers. </w:t>
      </w:r>
    </w:p>
    <w:p w14:paraId="7909833A" w14:textId="39EB5FA3" w:rsidR="007A772E" w:rsidRDefault="007A772E" w:rsidP="007F5E85">
      <w:pPr>
        <w:pStyle w:val="Heading2"/>
      </w:pPr>
      <w:bookmarkStart w:id="47" w:name="_Toc121491966"/>
      <w:r w:rsidRPr="00B140C9">
        <w:t>Hydrogen-ready boiler costs</w:t>
      </w:r>
      <w:bookmarkEnd w:id="47"/>
    </w:p>
    <w:p w14:paraId="0E2177A2" w14:textId="3249B0C3" w:rsidR="00430EA5" w:rsidRDefault="15D0FCD3" w:rsidP="00632E6D">
      <w:pPr>
        <w:spacing w:line="276" w:lineRule="auto"/>
      </w:pPr>
      <w:r>
        <w:t>A</w:t>
      </w:r>
      <w:r w:rsidR="520ABA11">
        <w:t xml:space="preserve">s set out above, </w:t>
      </w:r>
      <w:r w:rsidR="4A1D85E0">
        <w:t xml:space="preserve">a key factor enabling the </w:t>
      </w:r>
      <w:r w:rsidR="008C6759">
        <w:t>g</w:t>
      </w:r>
      <w:r w:rsidR="4A1D85E0">
        <w:t xml:space="preserve">overnment to mandate hydrogen-ready </w:t>
      </w:r>
      <w:r w:rsidR="008016AA">
        <w:t xml:space="preserve">boilers </w:t>
      </w:r>
      <w:r w:rsidR="6C90DFE3">
        <w:t xml:space="preserve">is </w:t>
      </w:r>
      <w:r w:rsidR="42756C7F">
        <w:t xml:space="preserve">that they can reach cost-parity with </w:t>
      </w:r>
      <w:r w:rsidR="77FC47CA">
        <w:t>natural gas only boilers</w:t>
      </w:r>
      <w:r w:rsidR="22AE22F1">
        <w:t xml:space="preserve"> </w:t>
      </w:r>
      <w:r w:rsidR="00725E45">
        <w:t xml:space="preserve">by the time that they are </w:t>
      </w:r>
      <w:r w:rsidR="520ABA11">
        <w:t>required a</w:t>
      </w:r>
      <w:r w:rsidR="28B3B4D0">
        <w:t>s</w:t>
      </w:r>
      <w:r w:rsidR="520ABA11">
        <w:t xml:space="preserve"> standard</w:t>
      </w:r>
      <w:r w:rsidR="69BB8235">
        <w:t xml:space="preserve">. </w:t>
      </w:r>
    </w:p>
    <w:p w14:paraId="43DF39D4" w14:textId="4A0C6608" w:rsidR="00CC49B5" w:rsidRDefault="007E74CE" w:rsidP="00632E6D">
      <w:pPr>
        <w:spacing w:line="276" w:lineRule="auto"/>
      </w:pPr>
      <w:r>
        <w:t>S</w:t>
      </w:r>
      <w:r w:rsidR="00E579E5" w:rsidRPr="00CD42EB">
        <w:t xml:space="preserve">trategic decisions </w:t>
      </w:r>
      <w:r>
        <w:t>on</w:t>
      </w:r>
      <w:r w:rsidR="004A53AD" w:rsidRPr="00CD42EB">
        <w:t xml:space="preserve"> </w:t>
      </w:r>
      <w:r w:rsidR="008016AA">
        <w:t xml:space="preserve">the </w:t>
      </w:r>
      <w:r w:rsidR="004A53AD" w:rsidRPr="00CD42EB">
        <w:t xml:space="preserve">role of hydrogen for heating </w:t>
      </w:r>
      <w:r>
        <w:t>will be taken</w:t>
      </w:r>
      <w:r w:rsidR="00E579E5" w:rsidRPr="00CD42EB">
        <w:t xml:space="preserve"> </w:t>
      </w:r>
      <w:r>
        <w:t>in</w:t>
      </w:r>
      <w:r w:rsidR="00E579E5" w:rsidRPr="00CD42EB">
        <w:t xml:space="preserve"> 2026</w:t>
      </w:r>
      <w:r w:rsidR="00DC7264">
        <w:t>. A</w:t>
      </w:r>
      <w:r w:rsidR="00596770">
        <w:t xml:space="preserve">s such </w:t>
      </w:r>
      <w:r w:rsidR="004A53AD" w:rsidRPr="00CD42EB">
        <w:t>there is no guarantee that hydrogen-ready boilers</w:t>
      </w:r>
      <w:r w:rsidR="007F4617">
        <w:t xml:space="preserve"> </w:t>
      </w:r>
      <w:r w:rsidR="004A53AD" w:rsidRPr="00CD42EB">
        <w:t xml:space="preserve">will be </w:t>
      </w:r>
      <w:r w:rsidR="00747D1E" w:rsidRPr="00CD42EB">
        <w:t>converted to</w:t>
      </w:r>
      <w:r w:rsidR="00CF2C6C">
        <w:t xml:space="preserve"> operate on</w:t>
      </w:r>
      <w:r w:rsidR="004A53AD" w:rsidRPr="00CD42EB">
        <w:t xml:space="preserve"> hydrogen</w:t>
      </w:r>
      <w:r w:rsidR="00747D1E" w:rsidRPr="00CD42EB">
        <w:t>.</w:t>
      </w:r>
      <w:r w:rsidR="004A53AD" w:rsidRPr="00CD42EB">
        <w:t xml:space="preserve"> </w:t>
      </w:r>
    </w:p>
    <w:p w14:paraId="7C1A3DE3" w14:textId="6762E75C" w:rsidR="00CA1590" w:rsidRPr="000045EC" w:rsidRDefault="00015AE0" w:rsidP="00632E6D">
      <w:pPr>
        <w:spacing w:line="276" w:lineRule="auto"/>
      </w:pPr>
      <w:r w:rsidRPr="00AD65CA">
        <w:t xml:space="preserve">For the </w:t>
      </w:r>
      <w:r w:rsidR="005405F5">
        <w:t>introduction of hydrogen-ready boilers as standard</w:t>
      </w:r>
      <w:r w:rsidR="004A53AD" w:rsidRPr="00AD65CA">
        <w:t xml:space="preserve"> </w:t>
      </w:r>
      <w:r w:rsidRPr="00AD65CA">
        <w:t xml:space="preserve">to </w:t>
      </w:r>
      <w:r w:rsidR="0046446C" w:rsidRPr="00AD65CA">
        <w:t>be considered</w:t>
      </w:r>
      <w:r w:rsidR="004A53AD" w:rsidRPr="00AD65CA">
        <w:t xml:space="preserve"> </w:t>
      </w:r>
      <w:r w:rsidR="00B12F61" w:rsidRPr="00AD65CA">
        <w:t>advantageous</w:t>
      </w:r>
      <w:r w:rsidR="001F2457" w:rsidRPr="00AD65CA">
        <w:t>,</w:t>
      </w:r>
      <w:r w:rsidR="004A53AD" w:rsidRPr="00AD65CA">
        <w:t xml:space="preserve"> </w:t>
      </w:r>
      <w:r w:rsidR="00341B9C" w:rsidRPr="00AD65CA">
        <w:t xml:space="preserve">their </w:t>
      </w:r>
      <w:r w:rsidR="00697405">
        <w:t xml:space="preserve">upfront </w:t>
      </w:r>
      <w:r w:rsidR="00341B9C" w:rsidRPr="00AD65CA">
        <w:t>costs</w:t>
      </w:r>
      <w:r w:rsidR="004A53AD" w:rsidRPr="00AD65CA">
        <w:t xml:space="preserve"> </w:t>
      </w:r>
      <w:r w:rsidR="00F8678C">
        <w:t>must</w:t>
      </w:r>
      <w:r w:rsidR="007345D2" w:rsidRPr="00AD65CA">
        <w:t xml:space="preserve"> reach parity</w:t>
      </w:r>
      <w:r w:rsidR="004A53AD" w:rsidRPr="00AD65CA">
        <w:t xml:space="preserve"> with </w:t>
      </w:r>
      <w:r w:rsidR="00341B9C" w:rsidRPr="00AD65CA">
        <w:t xml:space="preserve">those of existing </w:t>
      </w:r>
      <w:r w:rsidR="004A53AD" w:rsidRPr="00AD65CA">
        <w:t xml:space="preserve">natural gas boilers </w:t>
      </w:r>
      <w:r w:rsidR="007345D2" w:rsidRPr="00AD65CA">
        <w:t>when deployed market</w:t>
      </w:r>
      <w:r w:rsidR="007177B6">
        <w:t>-</w:t>
      </w:r>
      <w:r w:rsidR="007345D2" w:rsidRPr="00AD65CA">
        <w:t xml:space="preserve">wide. </w:t>
      </w:r>
      <w:r w:rsidR="00EE6AF3" w:rsidRPr="00AD65CA">
        <w:t>T</w:t>
      </w:r>
      <w:r w:rsidR="00903DFF" w:rsidRPr="00AD65CA">
        <w:t xml:space="preserve">he </w:t>
      </w:r>
      <w:r w:rsidR="005B5CAB" w:rsidRPr="00AD65CA">
        <w:t xml:space="preserve">public </w:t>
      </w:r>
      <w:r w:rsidR="004A53AD" w:rsidRPr="00AD65CA">
        <w:t>price promise made by boiler manufacture</w:t>
      </w:r>
      <w:r w:rsidR="00DF6E1B">
        <w:t>r</w:t>
      </w:r>
      <w:r w:rsidR="004A53AD" w:rsidRPr="00AD65CA">
        <w:t>s</w:t>
      </w:r>
      <w:r w:rsidR="001F2457" w:rsidRPr="00AD65CA">
        <w:t xml:space="preserve"> and </w:t>
      </w:r>
      <w:r w:rsidR="005A364D" w:rsidRPr="00AD65CA">
        <w:t>industry body representatives</w:t>
      </w:r>
      <w:r w:rsidR="005B5CAB" w:rsidRPr="00AD65CA">
        <w:t xml:space="preserve"> provides </w:t>
      </w:r>
      <w:r w:rsidR="0080498C" w:rsidRPr="00AD65CA">
        <w:t>welcome</w:t>
      </w:r>
      <w:r w:rsidR="005B5CAB" w:rsidRPr="00AD65CA">
        <w:t xml:space="preserve"> assurance in this regard</w:t>
      </w:r>
      <w:r w:rsidR="005A364D" w:rsidRPr="001D681C">
        <w:t>.</w:t>
      </w:r>
      <w:r w:rsidR="006A596A">
        <w:rPr>
          <w:rStyle w:val="FootnoteReference"/>
        </w:rPr>
        <w:footnoteReference w:id="62"/>
      </w:r>
      <w:r w:rsidR="005A364D" w:rsidRPr="001D681C">
        <w:t xml:space="preserve"> </w:t>
      </w:r>
      <w:r w:rsidR="003E3586" w:rsidRPr="001D681C">
        <w:t>In this secti</w:t>
      </w:r>
      <w:r w:rsidR="002A53B5">
        <w:t>on</w:t>
      </w:r>
      <w:r w:rsidR="00371FE5" w:rsidRPr="001D681C">
        <w:t>,</w:t>
      </w:r>
      <w:r w:rsidR="003E3586" w:rsidRPr="001D681C">
        <w:t xml:space="preserve"> we </w:t>
      </w:r>
      <w:r w:rsidR="00FB4B98" w:rsidRPr="00505F8B">
        <w:t>set out the</w:t>
      </w:r>
      <w:r w:rsidR="00FB4B98" w:rsidRPr="00505F8B" w:rsidDel="00436D60">
        <w:t xml:space="preserve"> </w:t>
      </w:r>
      <w:r w:rsidR="00FB4B98" w:rsidRPr="00505F8B">
        <w:t xml:space="preserve">findings of previous </w:t>
      </w:r>
      <w:r w:rsidR="008C6759">
        <w:t>g</w:t>
      </w:r>
      <w:r w:rsidR="00FB4B98" w:rsidRPr="00505F8B">
        <w:t>overnment funded research on appliance costs</w:t>
      </w:r>
      <w:r w:rsidR="00FB4B98" w:rsidRPr="00FB4B98" w:rsidDel="00FB4B98">
        <w:t xml:space="preserve"> </w:t>
      </w:r>
      <w:r w:rsidR="00FB4B98">
        <w:t>and are</w:t>
      </w:r>
      <w:r w:rsidR="003E3586" w:rsidRPr="001D681C">
        <w:t xml:space="preserve"> seeking to </w:t>
      </w:r>
      <w:r w:rsidR="00FB4B98">
        <w:t xml:space="preserve">further </w:t>
      </w:r>
      <w:r w:rsidR="003E3586" w:rsidRPr="001D681C">
        <w:t xml:space="preserve">understand </w:t>
      </w:r>
      <w:r w:rsidR="00371FE5" w:rsidRPr="001D681C">
        <w:t xml:space="preserve">how </w:t>
      </w:r>
      <w:r w:rsidR="005B5CAB" w:rsidRPr="007910BF">
        <w:t>price parity</w:t>
      </w:r>
      <w:r w:rsidR="00371FE5" w:rsidRPr="001D681C">
        <w:t xml:space="preserve"> </w:t>
      </w:r>
      <w:r w:rsidR="00E70969">
        <w:t>might</w:t>
      </w:r>
      <w:r w:rsidR="00371FE5" w:rsidRPr="001D681C">
        <w:t xml:space="preserve"> be achieved</w:t>
      </w:r>
      <w:r w:rsidR="00436D60" w:rsidRPr="001D681C">
        <w:t>.</w:t>
      </w:r>
    </w:p>
    <w:p w14:paraId="6E25F15E" w14:textId="71F7D073" w:rsidR="00BD3291" w:rsidRPr="001B7853" w:rsidRDefault="00BD3291" w:rsidP="00632E6D">
      <w:pPr>
        <w:spacing w:line="276" w:lineRule="auto"/>
      </w:pPr>
      <w:r w:rsidRPr="00AD65CA">
        <w:t xml:space="preserve">The </w:t>
      </w:r>
      <w:r w:rsidR="00DE3A14">
        <w:t xml:space="preserve">upfront </w:t>
      </w:r>
      <w:r w:rsidRPr="009012B2">
        <w:t>cost of a</w:t>
      </w:r>
      <w:r w:rsidR="00DE3A14">
        <w:t>n installed</w:t>
      </w:r>
      <w:r w:rsidRPr="009012B2">
        <w:t xml:space="preserve"> boiler </w:t>
      </w:r>
      <w:r w:rsidR="00A37C88" w:rsidRPr="009012B2">
        <w:t xml:space="preserve">is comprised of the price of </w:t>
      </w:r>
      <w:r w:rsidR="0081580A">
        <w:t xml:space="preserve">the </w:t>
      </w:r>
      <w:r w:rsidR="00A37C88" w:rsidRPr="009012B2">
        <w:t xml:space="preserve">boiler and the </w:t>
      </w:r>
      <w:r w:rsidR="000477E2">
        <w:t xml:space="preserve">price of the </w:t>
      </w:r>
      <w:r w:rsidR="00A37C88" w:rsidRPr="009012B2">
        <w:t>labour time required to</w:t>
      </w:r>
      <w:r w:rsidR="009E2416" w:rsidRPr="009012B2">
        <w:t xml:space="preserve"> install it</w:t>
      </w:r>
      <w:r w:rsidR="00A37C88" w:rsidRPr="001B7853">
        <w:t>.</w:t>
      </w:r>
      <w:r w:rsidR="002D7EE0" w:rsidRPr="009012B2">
        <w:t xml:space="preserve"> The average cost of a boiler installation is approximately </w:t>
      </w:r>
      <w:r w:rsidR="002D7EE0" w:rsidRPr="009012B2">
        <w:lastRenderedPageBreak/>
        <w:t>£2</w:t>
      </w:r>
      <w:r w:rsidR="00575B36">
        <w:t>,</w:t>
      </w:r>
      <w:r w:rsidR="002D7EE0" w:rsidRPr="009012B2">
        <w:t>600</w:t>
      </w:r>
      <w:r w:rsidR="00E131F8">
        <w:t>.</w:t>
      </w:r>
      <w:r w:rsidR="002D7EE0" w:rsidRPr="009012B2">
        <w:rPr>
          <w:rStyle w:val="FootnoteReference"/>
        </w:rPr>
        <w:footnoteReference w:id="63"/>
      </w:r>
      <w:r w:rsidR="00A37C88" w:rsidRPr="001B7853">
        <w:t xml:space="preserve"> </w:t>
      </w:r>
      <w:r w:rsidR="009E2416" w:rsidRPr="009012B2">
        <w:t>T</w:t>
      </w:r>
      <w:r w:rsidR="005E065A" w:rsidRPr="009012B2">
        <w:t xml:space="preserve">his cost </w:t>
      </w:r>
      <w:r w:rsidR="00E131F8">
        <w:t>can</w:t>
      </w:r>
      <w:r w:rsidR="005E065A" w:rsidRPr="009012B2">
        <w:t xml:space="preserve"> vary </w:t>
      </w:r>
      <w:r w:rsidR="00E131F8">
        <w:t xml:space="preserve">significantly </w:t>
      </w:r>
      <w:r w:rsidR="005E065A" w:rsidRPr="009012B2">
        <w:t xml:space="preserve">depending </w:t>
      </w:r>
      <w:r w:rsidR="00FF5F52" w:rsidRPr="009012B2">
        <w:t>on</w:t>
      </w:r>
      <w:r w:rsidR="005E065A" w:rsidRPr="009012B2">
        <w:t xml:space="preserve"> the type and size of boiler </w:t>
      </w:r>
      <w:r w:rsidR="001150D9" w:rsidRPr="009012B2">
        <w:t>purchased</w:t>
      </w:r>
      <w:r w:rsidR="00262C36">
        <w:t xml:space="preserve">. </w:t>
      </w:r>
      <w:r w:rsidR="002D7EE0">
        <w:t>Other works</w:t>
      </w:r>
      <w:r w:rsidR="00CA745E">
        <w:t xml:space="preserve"> completed </w:t>
      </w:r>
      <w:r w:rsidR="00622E19">
        <w:t>alongside the installation</w:t>
      </w:r>
      <w:r w:rsidR="00142043">
        <w:t>,</w:t>
      </w:r>
      <w:r w:rsidR="00622E19">
        <w:t xml:space="preserve"> including </w:t>
      </w:r>
      <w:r w:rsidR="00142043">
        <w:t xml:space="preserve">system </w:t>
      </w:r>
      <w:r w:rsidR="002D7EE0">
        <w:t xml:space="preserve">maintenance </w:t>
      </w:r>
      <w:proofErr w:type="gramStart"/>
      <w:r w:rsidR="002D7EE0">
        <w:t>works</w:t>
      </w:r>
      <w:proofErr w:type="gramEnd"/>
      <w:r w:rsidR="002D7EE0">
        <w:t xml:space="preserve"> and fitting </w:t>
      </w:r>
      <w:r w:rsidR="00142043">
        <w:t xml:space="preserve">any </w:t>
      </w:r>
      <w:r w:rsidR="002D7EE0">
        <w:t>new controls</w:t>
      </w:r>
      <w:r w:rsidR="00142043">
        <w:t>,</w:t>
      </w:r>
      <w:r w:rsidR="002D7EE0">
        <w:t xml:space="preserve"> will also influence cost. </w:t>
      </w:r>
    </w:p>
    <w:p w14:paraId="0A27FD66" w14:textId="4087E6B0" w:rsidR="008F32B4" w:rsidRDefault="00ED691F" w:rsidP="00632E6D">
      <w:pPr>
        <w:spacing w:line="276" w:lineRule="auto"/>
      </w:pPr>
      <w:r w:rsidRPr="00AD65CA">
        <w:t xml:space="preserve">It is anticipated that any </w:t>
      </w:r>
      <w:r w:rsidR="00F71769">
        <w:t>upfront</w:t>
      </w:r>
      <w:r w:rsidRPr="00AD65CA">
        <w:t xml:space="preserve"> cost increases from hydrogen-ready boilers will be </w:t>
      </w:r>
      <w:r w:rsidR="003E2E17">
        <w:t>due to</w:t>
      </w:r>
      <w:r w:rsidRPr="00ED691F">
        <w:t xml:space="preserve"> product costs, as the time required to fit hydrogen-ready boilers is expected to remain the same as natural gas boilers.</w:t>
      </w:r>
      <w:r>
        <w:t xml:space="preserve"> </w:t>
      </w:r>
      <w:r w:rsidR="00961CA8">
        <w:t>BEIS commissioned r</w:t>
      </w:r>
      <w:r w:rsidR="7EBD7929" w:rsidRPr="7B929F68">
        <w:t>esearch</w:t>
      </w:r>
      <w:r w:rsidR="00016324">
        <w:t xml:space="preserve"> by</w:t>
      </w:r>
      <w:r w:rsidR="0073294F">
        <w:t xml:space="preserve"> </w:t>
      </w:r>
      <w:r w:rsidR="005A2BB3">
        <w:t>Frazer</w:t>
      </w:r>
      <w:r w:rsidR="00870E13">
        <w:t>-Nash</w:t>
      </w:r>
      <w:r w:rsidR="00961CA8">
        <w:t xml:space="preserve"> from </w:t>
      </w:r>
      <w:r w:rsidR="00E16260">
        <w:t>2018</w:t>
      </w:r>
      <w:r w:rsidR="7EBD7929" w:rsidRPr="7B929F68">
        <w:t xml:space="preserve">, </w:t>
      </w:r>
      <w:r w:rsidR="414F447F" w:rsidRPr="7B929F68">
        <w:t>estimate</w:t>
      </w:r>
      <w:r w:rsidR="3EB0D7AB" w:rsidRPr="7B929F68">
        <w:t>d</w:t>
      </w:r>
      <w:r w:rsidR="00553FB8">
        <w:t xml:space="preserve"> the</w:t>
      </w:r>
      <w:r w:rsidR="00870E13">
        <w:t xml:space="preserve"> retail price of</w:t>
      </w:r>
      <w:r w:rsidR="00E76624">
        <w:t xml:space="preserve"> </w:t>
      </w:r>
      <w:r w:rsidR="0003668E">
        <w:t xml:space="preserve">hydrogen-ready boilers </w:t>
      </w:r>
      <w:r w:rsidR="0071584E">
        <w:t>was</w:t>
      </w:r>
      <w:r w:rsidR="0003668E">
        <w:t xml:space="preserve"> likely to be 10</w:t>
      </w:r>
      <w:r w:rsidR="00E76624">
        <w:t xml:space="preserve">% to </w:t>
      </w:r>
      <w:r w:rsidR="00870E13">
        <w:t>20</w:t>
      </w:r>
      <w:r w:rsidR="00E76624">
        <w:t>% more than</w:t>
      </w:r>
      <w:r w:rsidR="005A2BB3">
        <w:t xml:space="preserve"> </w:t>
      </w:r>
      <w:r w:rsidR="00E76624">
        <w:t>natural gas boilers</w:t>
      </w:r>
      <w:r w:rsidR="00A1106E">
        <w:t>, while</w:t>
      </w:r>
      <w:r w:rsidR="00821CF0">
        <w:t xml:space="preserve"> </w:t>
      </w:r>
      <w:r w:rsidR="00B31102">
        <w:t xml:space="preserve">average </w:t>
      </w:r>
      <w:r w:rsidR="00821CF0">
        <w:t xml:space="preserve">installation costs </w:t>
      </w:r>
      <w:r w:rsidR="00A1106E">
        <w:t>were</w:t>
      </w:r>
      <w:r w:rsidR="00821CF0">
        <w:t xml:space="preserve"> likely to remain </w:t>
      </w:r>
      <w:r w:rsidR="00553FB8">
        <w:t>the same</w:t>
      </w:r>
      <w:r w:rsidR="00FD74B1" w:rsidRPr="7B929F68">
        <w:t>.</w:t>
      </w:r>
      <w:r w:rsidR="003134B5" w:rsidRPr="7B929F68">
        <w:t xml:space="preserve"> </w:t>
      </w:r>
      <w:r w:rsidR="006C0B86">
        <w:t xml:space="preserve">However, </w:t>
      </w:r>
      <w:r w:rsidR="321664AB" w:rsidRPr="7B929F68">
        <w:t>th</w:t>
      </w:r>
      <w:r w:rsidR="00120E4B">
        <w:t>ese production costs</w:t>
      </w:r>
      <w:r w:rsidR="321664AB" w:rsidRPr="7B929F68">
        <w:t xml:space="preserve"> assume</w:t>
      </w:r>
      <w:r w:rsidR="3EB0D7AB" w:rsidRPr="7B929F68">
        <w:t>d</w:t>
      </w:r>
      <w:r w:rsidR="006C0B86">
        <w:t xml:space="preserve"> a degree of ongoing dual </w:t>
      </w:r>
      <w:r w:rsidR="00D1283C">
        <w:t>production.</w:t>
      </w:r>
      <w:r w:rsidR="001E747B">
        <w:rPr>
          <w:rStyle w:val="FootnoteReference"/>
        </w:rPr>
        <w:footnoteReference w:id="64"/>
      </w:r>
      <w:r w:rsidR="000E0B25">
        <w:t xml:space="preserve"> </w:t>
      </w:r>
      <w:r w:rsidR="3965B9B4" w:rsidRPr="7B929F68">
        <w:t>Additionally, further development of pro</w:t>
      </w:r>
      <w:r w:rsidR="00600B52">
        <w:t>to</w:t>
      </w:r>
      <w:r w:rsidR="3965B9B4" w:rsidRPr="7B929F68">
        <w:t xml:space="preserve">type hydrogen-ready boilers has occurred since the report was published in 2018. </w:t>
      </w:r>
    </w:p>
    <w:p w14:paraId="16462A6E" w14:textId="7C756A85" w:rsidR="004C3908" w:rsidRDefault="009E1F46" w:rsidP="00632E6D">
      <w:pPr>
        <w:spacing w:line="276" w:lineRule="auto"/>
      </w:pPr>
      <w:r>
        <w:t>R</w:t>
      </w:r>
      <w:r w:rsidR="003134B5" w:rsidRPr="00AD65CA">
        <w:t xml:space="preserve">esearch carried out by </w:t>
      </w:r>
      <w:r w:rsidR="009D6D9D" w:rsidRPr="00AD65CA">
        <w:t>Element Energy</w:t>
      </w:r>
      <w:r w:rsidR="000764C2" w:rsidRPr="00AD65CA">
        <w:t xml:space="preserve"> </w:t>
      </w:r>
      <w:r w:rsidR="00730E10" w:rsidRPr="00AD65CA">
        <w:t>suggested that t</w:t>
      </w:r>
      <w:r w:rsidR="009D6D9D" w:rsidRPr="00AD65CA">
        <w:t>he hydroge</w:t>
      </w:r>
      <w:r w:rsidR="00730E10" w:rsidRPr="00AD65CA">
        <w:t>n-ready</w:t>
      </w:r>
      <w:r w:rsidR="009D6D9D" w:rsidRPr="00AD65CA">
        <w:t xml:space="preserve"> boiler </w:t>
      </w:r>
      <w:r w:rsidR="009D6D9D" w:rsidRPr="009D6D9D">
        <w:t>price</w:t>
      </w:r>
      <w:r w:rsidR="00092A38">
        <w:t>s</w:t>
      </w:r>
      <w:r w:rsidR="009D6D9D" w:rsidRPr="009D6D9D">
        <w:t xml:space="preserve"> </w:t>
      </w:r>
      <w:r w:rsidR="00092A38">
        <w:t>will</w:t>
      </w:r>
      <w:r w:rsidR="009D6D9D" w:rsidRPr="00AD65CA">
        <w:t xml:space="preserve"> tend </w:t>
      </w:r>
      <w:r w:rsidR="009D6D9D" w:rsidRPr="009D6D9D">
        <w:t>to</w:t>
      </w:r>
      <w:r w:rsidR="00092A38">
        <w:t>wards</w:t>
      </w:r>
      <w:r w:rsidR="009D6D9D" w:rsidRPr="00AD65CA">
        <w:t xml:space="preserve"> the </w:t>
      </w:r>
      <w:r w:rsidR="00092A38">
        <w:t xml:space="preserve">natural </w:t>
      </w:r>
      <w:r w:rsidR="009D6D9D" w:rsidRPr="00AD65CA">
        <w:t xml:space="preserve">gas boiler </w:t>
      </w:r>
      <w:r w:rsidR="009D6D9D" w:rsidRPr="009D6D9D">
        <w:t>price</w:t>
      </w:r>
      <w:r w:rsidR="00722C98">
        <w:t>s</w:t>
      </w:r>
      <w:r w:rsidR="00730E10" w:rsidRPr="00AD65CA">
        <w:t xml:space="preserve"> </w:t>
      </w:r>
      <w:r w:rsidR="009D6D9D" w:rsidRPr="00AD65CA">
        <w:t xml:space="preserve">as </w:t>
      </w:r>
      <w:r w:rsidR="00A80746">
        <w:t>production</w:t>
      </w:r>
      <w:r w:rsidR="00A80746" w:rsidRPr="00AD65CA">
        <w:t xml:space="preserve"> </w:t>
      </w:r>
      <w:r w:rsidR="009D6D9D" w:rsidRPr="00AD65CA">
        <w:t>volumes increase over 100,000 units</w:t>
      </w:r>
      <w:r w:rsidR="00730E10" w:rsidRPr="00AD65CA">
        <w:t xml:space="preserve"> </w:t>
      </w:r>
      <w:r w:rsidR="009D6D9D" w:rsidRPr="00AD65CA">
        <w:t>per manufacturer per year</w:t>
      </w:r>
      <w:r w:rsidR="00E16AEF">
        <w:rPr>
          <w:rStyle w:val="FootnoteReference"/>
        </w:rPr>
        <w:footnoteReference w:id="65"/>
      </w:r>
      <w:r w:rsidR="008A5F2D">
        <w:t>,</w:t>
      </w:r>
      <w:r w:rsidR="005305F7" w:rsidRPr="00AD65CA">
        <w:t xml:space="preserve"> </w:t>
      </w:r>
      <w:r w:rsidR="00516847" w:rsidRPr="00AD65CA">
        <w:t xml:space="preserve">but </w:t>
      </w:r>
      <w:r w:rsidR="00500649" w:rsidRPr="00AD65CA">
        <w:t xml:space="preserve">would be </w:t>
      </w:r>
      <w:r w:rsidR="00A72F7B" w:rsidRPr="00AD65CA">
        <w:t>significantly more</w:t>
      </w:r>
      <w:r w:rsidR="00500649" w:rsidRPr="00AD65CA">
        <w:t xml:space="preserve"> expensive</w:t>
      </w:r>
      <w:r w:rsidR="00516847" w:rsidRPr="00AD65CA">
        <w:t xml:space="preserve"> below these levels</w:t>
      </w:r>
      <w:r w:rsidR="008A613F" w:rsidRPr="00AD65CA">
        <w:t xml:space="preserve">. </w:t>
      </w:r>
      <w:r w:rsidR="00E578E2" w:rsidRPr="00AD65CA">
        <w:t>Th</w:t>
      </w:r>
      <w:r w:rsidR="00F96587" w:rsidRPr="00AD65CA">
        <w:t>e</w:t>
      </w:r>
      <w:r w:rsidR="00E578E2" w:rsidRPr="00AD65CA">
        <w:t xml:space="preserve"> research concluded that hydrogen-ready boilers could </w:t>
      </w:r>
      <w:r w:rsidR="00516847" w:rsidRPr="00AD65CA">
        <w:t>reach cost parity with</w:t>
      </w:r>
      <w:r w:rsidR="00E578E2" w:rsidRPr="00AD65CA">
        <w:t xml:space="preserve"> natural gas boilers</w:t>
      </w:r>
      <w:r w:rsidR="00080A74" w:rsidRPr="00AD65CA">
        <w:t xml:space="preserve"> when</w:t>
      </w:r>
      <w:r w:rsidR="00E578E2" w:rsidRPr="00AD65CA">
        <w:t xml:space="preserve"> produce</w:t>
      </w:r>
      <w:r w:rsidR="00080A74" w:rsidRPr="00AD65CA">
        <w:t xml:space="preserve">d </w:t>
      </w:r>
      <w:r w:rsidR="002C38C2" w:rsidRPr="00AD65CA">
        <w:t xml:space="preserve">at </w:t>
      </w:r>
      <w:r w:rsidR="00080A74" w:rsidRPr="00AD65CA">
        <w:t>scale</w:t>
      </w:r>
      <w:r w:rsidR="00E578E2" w:rsidRPr="00AD65CA">
        <w:t xml:space="preserve"> </w:t>
      </w:r>
      <w:r w:rsidR="008B31C1" w:rsidRPr="00AD65CA">
        <w:t>but presented case</w:t>
      </w:r>
      <w:r w:rsidR="00D56FA6" w:rsidRPr="00AD65CA">
        <w:t>s</w:t>
      </w:r>
      <w:r w:rsidR="008B31C1" w:rsidRPr="00AD65CA">
        <w:t xml:space="preserve"> where costs </w:t>
      </w:r>
      <w:r w:rsidR="002E0164" w:rsidRPr="00AD65CA">
        <w:t xml:space="preserve">could be </w:t>
      </w:r>
      <w:r w:rsidR="005A6866" w:rsidRPr="00AD65CA">
        <w:t>higher</w:t>
      </w:r>
      <w:r w:rsidR="009B42F4" w:rsidRPr="00AD65CA">
        <w:t>.</w:t>
      </w:r>
      <w:r w:rsidR="00553FB8" w:rsidRPr="00AD65CA">
        <w:t xml:space="preserve"> </w:t>
      </w:r>
      <w:r w:rsidR="006D2A39" w:rsidRPr="00AD65CA">
        <w:t>T</w:t>
      </w:r>
      <w:r w:rsidR="005F28B5" w:rsidRPr="00AD65CA">
        <w:t>aken together</w:t>
      </w:r>
      <w:r w:rsidR="000473B3" w:rsidRPr="00AD65CA">
        <w:t>,</w:t>
      </w:r>
      <w:r w:rsidR="006D2A39" w:rsidRPr="00AD65CA">
        <w:t xml:space="preserve"> </w:t>
      </w:r>
      <w:r w:rsidR="00567281" w:rsidRPr="00AD65CA">
        <w:t xml:space="preserve">these previous projects </w:t>
      </w:r>
      <w:r w:rsidR="00D715D5" w:rsidRPr="00AD65CA">
        <w:t>suggest</w:t>
      </w:r>
      <w:r w:rsidR="006D2A39" w:rsidRPr="00AD65CA">
        <w:t xml:space="preserve"> that for</w:t>
      </w:r>
      <w:r w:rsidR="00E95506" w:rsidRPr="00AD65CA">
        <w:t xml:space="preserve"> costs to be kept as low as possible</w:t>
      </w:r>
      <w:r w:rsidR="00A42053">
        <w:t>,</w:t>
      </w:r>
      <w:r w:rsidR="00E95506" w:rsidRPr="00AD65CA">
        <w:t xml:space="preserve"> hydrogen-ready boiler sales need to reach mass</w:t>
      </w:r>
      <w:r w:rsidR="00C620D6">
        <w:t>-</w:t>
      </w:r>
      <w:r w:rsidR="00E95506" w:rsidRPr="00AD65CA">
        <w:t>market levels</w:t>
      </w:r>
      <w:r w:rsidR="001D27EA">
        <w:t xml:space="preserve">, and </w:t>
      </w:r>
      <w:r w:rsidR="002E0E13">
        <w:t xml:space="preserve">therefore </w:t>
      </w:r>
      <w:r w:rsidR="001D27EA">
        <w:t xml:space="preserve">support the case for introducing </w:t>
      </w:r>
      <w:r w:rsidR="002E0E13">
        <w:t>hydrogen-ready boilers as a market-wide standard</w:t>
      </w:r>
      <w:r w:rsidR="000E60DA">
        <w:t>.</w:t>
      </w:r>
      <w:r w:rsidR="006D2A39" w:rsidRPr="00AD65CA">
        <w:t xml:space="preserve"> </w:t>
      </w:r>
    </w:p>
    <w:p w14:paraId="223F62A2" w14:textId="58617EAE" w:rsidR="008C6FBD" w:rsidRDefault="00E95506" w:rsidP="00632E6D">
      <w:pPr>
        <w:spacing w:line="276" w:lineRule="auto"/>
      </w:pPr>
      <w:r w:rsidRPr="00AD65CA">
        <w:t xml:space="preserve">The </w:t>
      </w:r>
      <w:r w:rsidR="008C6759">
        <w:t>g</w:t>
      </w:r>
      <w:r w:rsidR="00811E80" w:rsidRPr="00AD65CA">
        <w:t xml:space="preserve">overnment </w:t>
      </w:r>
      <w:r w:rsidR="00811E80" w:rsidRPr="005D4DDD">
        <w:t>welcome</w:t>
      </w:r>
      <w:r w:rsidR="00605A1E">
        <w:t>s</w:t>
      </w:r>
      <w:r w:rsidR="00811E80" w:rsidRPr="00AD65CA">
        <w:t xml:space="preserve"> the </w:t>
      </w:r>
      <w:r w:rsidRPr="00AD65CA">
        <w:t xml:space="preserve">price promise made </w:t>
      </w:r>
      <w:r w:rsidR="00811E80" w:rsidRPr="00AD65CA">
        <w:t>by manufacturers that</w:t>
      </w:r>
      <w:r w:rsidR="00D715D5" w:rsidRPr="00AD65CA">
        <w:t xml:space="preserve"> if hydrogen-ready boilers were </w:t>
      </w:r>
      <w:r w:rsidR="00EC01BF" w:rsidRPr="00AD65CA">
        <w:t xml:space="preserve">made </w:t>
      </w:r>
      <w:r w:rsidR="00D715D5" w:rsidRPr="00AD65CA">
        <w:t>mandat</w:t>
      </w:r>
      <w:r w:rsidR="00EC01BF" w:rsidRPr="00AD65CA">
        <w:t>ory</w:t>
      </w:r>
      <w:r w:rsidR="00D715D5" w:rsidRPr="00AD65CA">
        <w:t xml:space="preserve"> they could be retailed at the same costs as natural gas only boilers</w:t>
      </w:r>
      <w:r w:rsidRPr="00AD65CA">
        <w:t xml:space="preserve">. </w:t>
      </w:r>
      <w:r w:rsidR="00DE0EBB" w:rsidRPr="00AD65CA">
        <w:t xml:space="preserve">We are </w:t>
      </w:r>
      <w:r w:rsidR="00BC18B8" w:rsidRPr="00AD65CA">
        <w:t>aiming</w:t>
      </w:r>
      <w:r w:rsidR="00DE0EBB" w:rsidRPr="00AD65CA">
        <w:t xml:space="preserve"> through this consultation process to </w:t>
      </w:r>
      <w:r w:rsidR="000A16F4" w:rsidRPr="00AD65CA">
        <w:t>confirm</w:t>
      </w:r>
      <w:r w:rsidR="00DE0EBB" w:rsidRPr="00AD65CA">
        <w:t xml:space="preserve"> how this will be achieved</w:t>
      </w:r>
      <w:r w:rsidR="002569F3" w:rsidRPr="00AD65CA">
        <w:t>.</w:t>
      </w:r>
      <w:r w:rsidR="00CF6C97" w:rsidRPr="00AD65CA">
        <w:t xml:space="preserve"> In addition, w</w:t>
      </w:r>
      <w:r w:rsidR="004A53AD" w:rsidRPr="00AD65CA">
        <w:t>e are also seeking to understand whether and how this can be achieved by smaller manufacture</w:t>
      </w:r>
      <w:r w:rsidR="002569F3" w:rsidRPr="00AD65CA">
        <w:t>r</w:t>
      </w:r>
      <w:r w:rsidR="004A53AD" w:rsidRPr="00AD65CA">
        <w:t>s</w:t>
      </w:r>
      <w:r w:rsidR="00535958" w:rsidRPr="00AD65CA">
        <w:t>,</w:t>
      </w:r>
      <w:r w:rsidR="00565F38" w:rsidRPr="00AD65CA">
        <w:t xml:space="preserve"> and </w:t>
      </w:r>
      <w:r w:rsidR="00241102" w:rsidRPr="00AD65CA">
        <w:t>to gather</w:t>
      </w:r>
      <w:r w:rsidR="002A19B2" w:rsidRPr="00AD65CA">
        <w:t xml:space="preserve"> </w:t>
      </w:r>
      <w:r w:rsidR="002A19B2" w:rsidRPr="000B241B">
        <w:t>installer</w:t>
      </w:r>
      <w:r w:rsidR="002A19B2" w:rsidRPr="00AD65CA">
        <w:t xml:space="preserve"> and </w:t>
      </w:r>
      <w:r w:rsidR="002A19B2" w:rsidRPr="000B241B">
        <w:t>consumer</w:t>
      </w:r>
      <w:r w:rsidR="00241102" w:rsidRPr="00AD65CA">
        <w:t xml:space="preserve"> views regarding the expectation of</w:t>
      </w:r>
      <w:r w:rsidR="002A19B2" w:rsidRPr="00AD65CA">
        <w:t xml:space="preserve"> </w:t>
      </w:r>
      <w:r w:rsidR="00A70FF5" w:rsidRPr="00AD65CA">
        <w:t>price parity</w:t>
      </w:r>
      <w:r w:rsidR="00384C4C" w:rsidRPr="00AD65CA">
        <w:t>.</w:t>
      </w:r>
      <w:r w:rsidR="00227A85" w:rsidRPr="00AD65CA">
        <w:t xml:space="preserve"> </w:t>
      </w:r>
    </w:p>
    <w:p w14:paraId="677D7A80" w14:textId="1543E181" w:rsidR="00003817" w:rsidRDefault="00BB4C9E" w:rsidP="00632E6D">
      <w:pPr>
        <w:spacing w:line="276" w:lineRule="auto"/>
      </w:pPr>
      <w:r>
        <w:t xml:space="preserve">In addition, </w:t>
      </w:r>
      <w:r w:rsidR="00CC6F5B">
        <w:t xml:space="preserve">the </w:t>
      </w:r>
      <w:r w:rsidR="008C6759">
        <w:t>g</w:t>
      </w:r>
      <w:r w:rsidR="00CC6F5B">
        <w:t xml:space="preserve">overnment is also </w:t>
      </w:r>
      <w:r w:rsidR="00F031E6">
        <w:t>seeking to understand if</w:t>
      </w:r>
      <w:r w:rsidR="00CC6F5B">
        <w:t xml:space="preserve"> manufacturers would </w:t>
      </w:r>
      <w:r w:rsidR="00F031E6">
        <w:t>look to</w:t>
      </w:r>
      <w:r w:rsidR="00CC6F5B">
        <w:t xml:space="preserve"> </w:t>
      </w:r>
      <w:r w:rsidR="005B1604">
        <w:t>sell</w:t>
      </w:r>
      <w:r w:rsidR="00682B32">
        <w:t xml:space="preserve"> </w:t>
      </w:r>
      <w:r w:rsidR="00CC6F5B">
        <w:t xml:space="preserve">hydrogen-ready boilers in advance </w:t>
      </w:r>
      <w:r w:rsidR="00682B32">
        <w:t xml:space="preserve">of a </w:t>
      </w:r>
      <w:r w:rsidR="008C6759">
        <w:t>g</w:t>
      </w:r>
      <w:r w:rsidR="00682B32">
        <w:t>overnment mandate</w:t>
      </w:r>
      <w:r w:rsidR="003A5573">
        <w:t xml:space="preserve"> and what</w:t>
      </w:r>
      <w:r w:rsidR="00835B03">
        <w:t xml:space="preserve"> potential</w:t>
      </w:r>
      <w:r w:rsidR="003A5573">
        <w:t xml:space="preserve"> cost</w:t>
      </w:r>
      <w:r w:rsidR="00835B03">
        <w:t>s</w:t>
      </w:r>
      <w:r w:rsidR="003A5573">
        <w:t xml:space="preserve"> </w:t>
      </w:r>
      <w:r w:rsidR="00A71C86">
        <w:t xml:space="preserve">early adopter consumers </w:t>
      </w:r>
      <w:r w:rsidR="004619C2">
        <w:t>c</w:t>
      </w:r>
      <w:r w:rsidR="00A71C86">
        <w:t>ould face.</w:t>
      </w:r>
      <w:r w:rsidR="005B1604">
        <w:t xml:space="preserve"> </w:t>
      </w:r>
      <w:r w:rsidR="00592BE4">
        <w:t>The price promise</w:t>
      </w:r>
      <w:r w:rsidR="009156F8">
        <w:t xml:space="preserve"> is expected to </w:t>
      </w:r>
      <w:r w:rsidR="00592BE4">
        <w:t>protect consumers following a mandate</w:t>
      </w:r>
      <w:r w:rsidR="009156F8">
        <w:t>,</w:t>
      </w:r>
      <w:r w:rsidR="00592BE4">
        <w:t xml:space="preserve"> </w:t>
      </w:r>
      <w:r w:rsidR="00994521">
        <w:t xml:space="preserve">but the </w:t>
      </w:r>
      <w:r w:rsidR="008C6759">
        <w:t>g</w:t>
      </w:r>
      <w:r w:rsidR="00994521">
        <w:t xml:space="preserve">overnment </w:t>
      </w:r>
      <w:r w:rsidR="007C3549">
        <w:t>is interested in the</w:t>
      </w:r>
      <w:r w:rsidR="00611F44">
        <w:t xml:space="preserve"> </w:t>
      </w:r>
      <w:r w:rsidR="003F41BD">
        <w:t>appropriate consumer protections</w:t>
      </w:r>
      <w:r w:rsidR="00611F44">
        <w:t xml:space="preserve"> </w:t>
      </w:r>
      <w:r w:rsidR="007C3549">
        <w:t xml:space="preserve">which </w:t>
      </w:r>
      <w:r w:rsidR="00611F44">
        <w:t>can be offered to consumers</w:t>
      </w:r>
      <w:r w:rsidR="003F41BD">
        <w:t xml:space="preserve"> in advance of this.</w:t>
      </w:r>
    </w:p>
    <w:p w14:paraId="02BB2D15" w14:textId="08B0CEDC" w:rsidR="005A10B7" w:rsidRDefault="48759619" w:rsidP="0A53B863">
      <w:pPr>
        <w:spacing w:line="276" w:lineRule="auto"/>
        <w:jc w:val="both"/>
        <w:rPr>
          <w:b/>
          <w:bCs/>
        </w:rPr>
      </w:pPr>
      <w:r w:rsidRPr="0A53B863">
        <w:rPr>
          <w:b/>
          <w:bCs/>
        </w:rPr>
        <w:lastRenderedPageBreak/>
        <w:t xml:space="preserve">Question </w:t>
      </w:r>
      <w:r w:rsidR="64091A3C" w:rsidRPr="76A928E2">
        <w:rPr>
          <w:b/>
          <w:bCs/>
        </w:rPr>
        <w:t>2</w:t>
      </w:r>
      <w:r w:rsidR="3EE50BBE" w:rsidRPr="76A928E2">
        <w:rPr>
          <w:b/>
          <w:bCs/>
        </w:rPr>
        <w:t>7</w:t>
      </w:r>
      <w:r w:rsidRPr="0A53B863">
        <w:rPr>
          <w:b/>
          <w:bCs/>
        </w:rPr>
        <w:t>: If</w:t>
      </w:r>
      <w:r w:rsidR="7560F856" w:rsidRPr="0A53B863">
        <w:rPr>
          <w:b/>
          <w:bCs/>
        </w:rPr>
        <w:t xml:space="preserve"> made mandatory</w:t>
      </w:r>
      <w:r w:rsidRPr="0A53B863">
        <w:rPr>
          <w:b/>
          <w:bCs/>
        </w:rPr>
        <w:t xml:space="preserve">, can hydrogen-ready boilers match the cost of current natural gas boilers? </w:t>
      </w:r>
      <w:r w:rsidR="0042279E" w:rsidRPr="00441141">
        <w:rPr>
          <w:b/>
        </w:rPr>
        <w:t>Yes/No.</w:t>
      </w:r>
      <w:r w:rsidRPr="0A53B863">
        <w:rPr>
          <w:b/>
          <w:bCs/>
        </w:rPr>
        <w:t xml:space="preserve"> Please provide evidence </w:t>
      </w:r>
      <w:r w:rsidR="564B2987" w:rsidRPr="0A53B863">
        <w:rPr>
          <w:b/>
          <w:bCs/>
        </w:rPr>
        <w:t xml:space="preserve">and reasoning </w:t>
      </w:r>
      <w:r w:rsidR="148567A9" w:rsidRPr="0A53B863">
        <w:rPr>
          <w:b/>
          <w:bCs/>
        </w:rPr>
        <w:t>to support your answer.</w:t>
      </w:r>
    </w:p>
    <w:p w14:paraId="5C028071" w14:textId="76B29AD7" w:rsidR="009B64C0" w:rsidRDefault="48759619" w:rsidP="005A10B7">
      <w:pPr>
        <w:spacing w:line="276" w:lineRule="auto"/>
        <w:jc w:val="both"/>
        <w:rPr>
          <w:b/>
          <w:bCs/>
        </w:rPr>
      </w:pPr>
      <w:r w:rsidRPr="0A53B863">
        <w:rPr>
          <w:b/>
          <w:bCs/>
        </w:rPr>
        <w:t xml:space="preserve">Question </w:t>
      </w:r>
      <w:r w:rsidR="27A5904F" w:rsidRPr="7066B20F">
        <w:rPr>
          <w:b/>
          <w:bCs/>
        </w:rPr>
        <w:t>2</w:t>
      </w:r>
      <w:r w:rsidR="6E5B26B2" w:rsidRPr="7066B20F">
        <w:rPr>
          <w:b/>
          <w:bCs/>
        </w:rPr>
        <w:t>8</w:t>
      </w:r>
      <w:r w:rsidRPr="0A53B863">
        <w:rPr>
          <w:b/>
          <w:bCs/>
        </w:rPr>
        <w:t xml:space="preserve">: Do you anticipate the installation </w:t>
      </w:r>
      <w:r w:rsidR="36FDEA88" w:rsidRPr="0A53B863">
        <w:rPr>
          <w:b/>
          <w:bCs/>
        </w:rPr>
        <w:t xml:space="preserve">of </w:t>
      </w:r>
      <w:r w:rsidR="00DC5EE8">
        <w:rPr>
          <w:b/>
          <w:bCs/>
        </w:rPr>
        <w:t xml:space="preserve">a </w:t>
      </w:r>
      <w:r w:rsidR="36FDEA88" w:rsidRPr="0A53B863">
        <w:rPr>
          <w:b/>
          <w:bCs/>
        </w:rPr>
        <w:t xml:space="preserve">hydrogen-ready boiler </w:t>
      </w:r>
      <w:r w:rsidRPr="0A53B863">
        <w:rPr>
          <w:b/>
          <w:bCs/>
        </w:rPr>
        <w:t xml:space="preserve">to take </w:t>
      </w:r>
      <w:r w:rsidR="36FDEA88" w:rsidRPr="0A53B863">
        <w:rPr>
          <w:b/>
          <w:bCs/>
        </w:rPr>
        <w:t>the same</w:t>
      </w:r>
      <w:r w:rsidRPr="0A53B863">
        <w:rPr>
          <w:b/>
          <w:bCs/>
        </w:rPr>
        <w:t xml:space="preserve"> time </w:t>
      </w:r>
      <w:r w:rsidR="36FDEA88" w:rsidRPr="0A53B863">
        <w:rPr>
          <w:b/>
          <w:bCs/>
        </w:rPr>
        <w:t>as</w:t>
      </w:r>
      <w:r w:rsidRPr="0A53B863">
        <w:rPr>
          <w:b/>
          <w:bCs/>
        </w:rPr>
        <w:t xml:space="preserve"> a natural gas boiler replacement? </w:t>
      </w:r>
      <w:r w:rsidR="00772B9A" w:rsidRPr="00441141">
        <w:rPr>
          <w:b/>
        </w:rPr>
        <w:t xml:space="preserve">Yes/No. </w:t>
      </w:r>
      <w:r w:rsidRPr="0A53B863">
        <w:rPr>
          <w:b/>
          <w:bCs/>
        </w:rPr>
        <w:t>Please exp</w:t>
      </w:r>
      <w:r w:rsidR="2BC8F15E" w:rsidRPr="0A53B863">
        <w:rPr>
          <w:b/>
          <w:bCs/>
        </w:rPr>
        <w:t>and on your views</w:t>
      </w:r>
      <w:r w:rsidRPr="0A53B863">
        <w:rPr>
          <w:b/>
          <w:bCs/>
        </w:rPr>
        <w:t>.</w:t>
      </w:r>
    </w:p>
    <w:p w14:paraId="1A417CF7" w14:textId="41C2644B" w:rsidR="00236228" w:rsidRPr="005A10B7" w:rsidRDefault="00236228" w:rsidP="005A10B7">
      <w:pPr>
        <w:spacing w:line="276" w:lineRule="auto"/>
        <w:jc w:val="both"/>
        <w:rPr>
          <w:b/>
        </w:rPr>
      </w:pPr>
      <w:r w:rsidRPr="70BB5C87">
        <w:rPr>
          <w:b/>
          <w:bCs/>
        </w:rPr>
        <w:t xml:space="preserve">Question </w:t>
      </w:r>
      <w:r w:rsidRPr="7066B20F">
        <w:rPr>
          <w:b/>
          <w:bCs/>
        </w:rPr>
        <w:t>2</w:t>
      </w:r>
      <w:r w:rsidR="674EBFFA" w:rsidRPr="7066B20F">
        <w:rPr>
          <w:b/>
          <w:bCs/>
        </w:rPr>
        <w:t>9</w:t>
      </w:r>
      <w:r w:rsidRPr="70BB5C87">
        <w:rPr>
          <w:b/>
          <w:bCs/>
        </w:rPr>
        <w:t>:</w:t>
      </w:r>
      <w:r w:rsidR="00CC706A" w:rsidRPr="70BB5C87">
        <w:rPr>
          <w:b/>
          <w:bCs/>
        </w:rPr>
        <w:t xml:space="preserve"> a)</w:t>
      </w:r>
      <w:r w:rsidR="006A4493" w:rsidRPr="70BB5C87">
        <w:rPr>
          <w:b/>
          <w:bCs/>
        </w:rPr>
        <w:t xml:space="preserve"> </w:t>
      </w:r>
      <w:r w:rsidR="00FE1448" w:rsidRPr="70BB5C87">
        <w:rPr>
          <w:b/>
          <w:bCs/>
        </w:rPr>
        <w:t>For early adopters of hydrogen-ready</w:t>
      </w:r>
      <w:r w:rsidR="00835B03" w:rsidRPr="70BB5C87">
        <w:rPr>
          <w:b/>
          <w:bCs/>
        </w:rPr>
        <w:t xml:space="preserve"> </w:t>
      </w:r>
      <w:r w:rsidR="00830186">
        <w:rPr>
          <w:b/>
          <w:bCs/>
        </w:rPr>
        <w:t>boilers</w:t>
      </w:r>
      <w:r w:rsidR="7AA494DA" w:rsidRPr="13167742">
        <w:rPr>
          <w:b/>
          <w:bCs/>
        </w:rPr>
        <w:t>,</w:t>
      </w:r>
      <w:r w:rsidR="00830186">
        <w:rPr>
          <w:b/>
          <w:bCs/>
        </w:rPr>
        <w:t xml:space="preserve"> </w:t>
      </w:r>
      <w:r w:rsidR="00835B03" w:rsidRPr="70BB5C87">
        <w:rPr>
          <w:b/>
          <w:bCs/>
        </w:rPr>
        <w:t xml:space="preserve">in advance of a </w:t>
      </w:r>
      <w:r w:rsidR="008C6759" w:rsidRPr="3971CA0E">
        <w:rPr>
          <w:b/>
          <w:bCs/>
        </w:rPr>
        <w:t>g</w:t>
      </w:r>
      <w:r w:rsidR="00835B03" w:rsidRPr="3971CA0E">
        <w:rPr>
          <w:b/>
          <w:bCs/>
        </w:rPr>
        <w:t>overnment</w:t>
      </w:r>
      <w:r w:rsidR="00835B03" w:rsidRPr="70BB5C87">
        <w:rPr>
          <w:b/>
          <w:bCs/>
        </w:rPr>
        <w:t xml:space="preserve"> mandate, can </w:t>
      </w:r>
      <w:r w:rsidR="6E135162" w:rsidRPr="004840FF">
        <w:rPr>
          <w:b/>
          <w:bCs/>
        </w:rPr>
        <w:t>consumers</w:t>
      </w:r>
      <w:r w:rsidR="00835B03" w:rsidRPr="70BB5C87">
        <w:rPr>
          <w:b/>
          <w:bCs/>
        </w:rPr>
        <w:t xml:space="preserve"> expect to pay more for hydrogen-ready boilers? </w:t>
      </w:r>
      <w:r w:rsidR="00772B9A" w:rsidRPr="00441141">
        <w:rPr>
          <w:b/>
        </w:rPr>
        <w:t xml:space="preserve">Yes/No. </w:t>
      </w:r>
      <w:r w:rsidR="00193C24">
        <w:rPr>
          <w:b/>
        </w:rPr>
        <w:t xml:space="preserve">Please expand on your views. </w:t>
      </w:r>
      <w:r w:rsidR="00835B03" w:rsidRPr="5DCE7258">
        <w:rPr>
          <w:b/>
          <w:bCs/>
        </w:rPr>
        <w:t>b</w:t>
      </w:r>
      <w:r w:rsidR="00CC706A" w:rsidRPr="70BB5C87">
        <w:rPr>
          <w:b/>
          <w:bCs/>
        </w:rPr>
        <w:t xml:space="preserve">) </w:t>
      </w:r>
      <w:r w:rsidR="00835B03" w:rsidRPr="70BB5C87">
        <w:rPr>
          <w:b/>
          <w:bCs/>
        </w:rPr>
        <w:t xml:space="preserve">What protection can be put in </w:t>
      </w:r>
      <w:r w:rsidR="00C93E5E">
        <w:rPr>
          <w:b/>
          <w:bCs/>
        </w:rPr>
        <w:t xml:space="preserve">place </w:t>
      </w:r>
      <w:r w:rsidR="00CC706A" w:rsidRPr="70BB5C87">
        <w:rPr>
          <w:b/>
          <w:bCs/>
        </w:rPr>
        <w:t>to support consumers</w:t>
      </w:r>
      <w:r w:rsidR="00835B03" w:rsidRPr="70BB5C87">
        <w:rPr>
          <w:b/>
          <w:bCs/>
        </w:rPr>
        <w:t>?</w:t>
      </w:r>
      <w:r w:rsidR="0081371C" w:rsidRPr="70BB5C87">
        <w:rPr>
          <w:b/>
          <w:bCs/>
        </w:rPr>
        <w:t xml:space="preserve"> </w:t>
      </w:r>
    </w:p>
    <w:p w14:paraId="7D342EF3" w14:textId="479F489F" w:rsidR="00612E8C" w:rsidRDefault="00612E8C" w:rsidP="00DD5261">
      <w:pPr>
        <w:pStyle w:val="Heading2"/>
        <w:spacing w:line="276" w:lineRule="auto"/>
      </w:pPr>
      <w:bookmarkStart w:id="48" w:name="_Toc121491967"/>
      <w:r>
        <w:t>Hydrogen-</w:t>
      </w:r>
      <w:r w:rsidR="0042464C">
        <w:t>r</w:t>
      </w:r>
      <w:r>
        <w:t xml:space="preserve">eady </w:t>
      </w:r>
      <w:r w:rsidR="0042464C">
        <w:t>b</w:t>
      </w:r>
      <w:r>
        <w:t>oilers</w:t>
      </w:r>
      <w:r w:rsidR="0042464C">
        <w:t xml:space="preserve"> –</w:t>
      </w:r>
      <w:r>
        <w:t xml:space="preserve"> </w:t>
      </w:r>
      <w:r w:rsidR="0042464C">
        <w:t>d</w:t>
      </w:r>
      <w:r>
        <w:t>efinition</w:t>
      </w:r>
      <w:bookmarkEnd w:id="48"/>
      <w:r>
        <w:t xml:space="preserve"> </w:t>
      </w:r>
    </w:p>
    <w:p w14:paraId="3549618C" w14:textId="493F54CA" w:rsidR="00DA28F9" w:rsidRDefault="00CB4E1C" w:rsidP="00D31824">
      <w:pPr>
        <w:spacing w:line="276" w:lineRule="auto"/>
      </w:pPr>
      <w:r w:rsidRPr="005A10B7">
        <w:t xml:space="preserve">There is </w:t>
      </w:r>
      <w:r w:rsidR="00105921" w:rsidRPr="096C14A9">
        <w:t>no</w:t>
      </w:r>
      <w:r w:rsidR="006C2037" w:rsidRPr="096C14A9">
        <w:t xml:space="preserve"> </w:t>
      </w:r>
      <w:r w:rsidR="008B631E" w:rsidRPr="096C14A9">
        <w:t>standardised</w:t>
      </w:r>
      <w:r w:rsidRPr="096C14A9">
        <w:t xml:space="preserve"> </w:t>
      </w:r>
      <w:r w:rsidR="00E173E1" w:rsidRPr="096C14A9">
        <w:t xml:space="preserve">definition </w:t>
      </w:r>
      <w:r w:rsidR="00ED419C">
        <w:t>of a</w:t>
      </w:r>
      <w:r w:rsidR="00E173E1" w:rsidRPr="096C14A9">
        <w:t xml:space="preserve"> </w:t>
      </w:r>
      <w:r w:rsidRPr="096C14A9">
        <w:t>h</w:t>
      </w:r>
      <w:r w:rsidR="00612E8C" w:rsidRPr="096C14A9">
        <w:t xml:space="preserve">ydrogen-ready </w:t>
      </w:r>
      <w:r w:rsidRPr="096C14A9">
        <w:t>boiler</w:t>
      </w:r>
      <w:r w:rsidR="70A329BF" w:rsidRPr="096C14A9">
        <w:t>.</w:t>
      </w:r>
      <w:r w:rsidR="003050AD">
        <w:t xml:space="preserve"> </w:t>
      </w:r>
      <w:r w:rsidR="00A23452">
        <w:t>A clear</w:t>
      </w:r>
      <w:r w:rsidR="00D36486" w:rsidRPr="00D36486">
        <w:t xml:space="preserve"> definition </w:t>
      </w:r>
      <w:r w:rsidR="008D0B21">
        <w:t>is required</w:t>
      </w:r>
      <w:r w:rsidR="00763345">
        <w:t xml:space="preserve"> </w:t>
      </w:r>
      <w:r w:rsidR="00426DF1" w:rsidRPr="00D36486">
        <w:t>to provide clarity for industry</w:t>
      </w:r>
      <w:r w:rsidR="00426DF1">
        <w:t>,</w:t>
      </w:r>
      <w:r w:rsidR="00426DF1" w:rsidRPr="00D36486">
        <w:t xml:space="preserve"> to give consumers confidence in the product they purchas</w:t>
      </w:r>
      <w:r w:rsidR="00426DF1">
        <w:t>e and</w:t>
      </w:r>
      <w:r w:rsidR="00426DF1" w:rsidRPr="00D36486">
        <w:t xml:space="preserve"> </w:t>
      </w:r>
      <w:r w:rsidR="00426DF1">
        <w:t>to</w:t>
      </w:r>
      <w:r w:rsidR="00763345">
        <w:t xml:space="preserve"> ensure</w:t>
      </w:r>
      <w:r w:rsidR="00D36486" w:rsidRPr="00D36486">
        <w:t xml:space="preserve"> that boilers sold as </w:t>
      </w:r>
      <w:r w:rsidR="4B9CDAB3" w:rsidRPr="5B490908">
        <w:t>‘</w:t>
      </w:r>
      <w:r w:rsidR="00D36486" w:rsidRPr="00D36486">
        <w:t>hydrogen-</w:t>
      </w:r>
      <w:r w:rsidR="4B9CDAB3" w:rsidRPr="5B490908">
        <w:t>ready’</w:t>
      </w:r>
      <w:r w:rsidR="00D36486" w:rsidRPr="00D36486">
        <w:t xml:space="preserve"> are compatible with a</w:t>
      </w:r>
      <w:r w:rsidR="00272D0D">
        <w:t>ny</w:t>
      </w:r>
      <w:r w:rsidR="00D36486" w:rsidRPr="00D36486">
        <w:t xml:space="preserve"> future conversion of the grid from natural gas to hydrogen. </w:t>
      </w:r>
    </w:p>
    <w:p w14:paraId="4714B558" w14:textId="04300719" w:rsidR="009056E9" w:rsidRPr="008C0F06" w:rsidRDefault="003044FB" w:rsidP="00D31824">
      <w:pPr>
        <w:spacing w:line="276" w:lineRule="auto"/>
      </w:pPr>
      <w:r w:rsidRPr="005673F9">
        <w:t xml:space="preserve">This consultation is </w:t>
      </w:r>
      <w:r w:rsidR="00B20EF2" w:rsidRPr="00B04DB9">
        <w:t xml:space="preserve">focused </w:t>
      </w:r>
      <w:r w:rsidR="44F6DBF4" w:rsidRPr="00B04DB9">
        <w:t>on</w:t>
      </w:r>
      <w:r w:rsidR="00B20EF2" w:rsidRPr="00B04DB9">
        <w:t xml:space="preserve"> hydrogen-ready boilers that </w:t>
      </w:r>
      <w:r w:rsidR="006A01A0" w:rsidRPr="00B04DB9">
        <w:t>can</w:t>
      </w:r>
      <w:r w:rsidR="00B20EF2" w:rsidRPr="00B04DB9">
        <w:t xml:space="preserve"> run on 100% hydrogen gas</w:t>
      </w:r>
      <w:r w:rsidR="00FC253B" w:rsidRPr="00FC253B">
        <w:t xml:space="preserve"> </w:t>
      </w:r>
      <w:r w:rsidR="00FC253B" w:rsidRPr="00B04DB9">
        <w:t>following a simple conversion</w:t>
      </w:r>
      <w:r w:rsidR="007D246C">
        <w:t xml:space="preserve"> process</w:t>
      </w:r>
      <w:r w:rsidR="00FC253B" w:rsidRPr="00DC6A78">
        <w:t>,</w:t>
      </w:r>
      <w:r w:rsidR="00BE3E28" w:rsidRPr="00580C61">
        <w:t xml:space="preserve"> such as </w:t>
      </w:r>
      <w:r w:rsidR="00B20EF2" w:rsidRPr="00580C61">
        <w:t xml:space="preserve">the prototype </w:t>
      </w:r>
      <w:r w:rsidR="00B7369C" w:rsidRPr="00580C61">
        <w:t>models developed as part of the Hy4Heat programme.</w:t>
      </w:r>
      <w:r w:rsidR="00B20EF2">
        <w:t xml:space="preserve"> </w:t>
      </w:r>
      <w:r w:rsidR="003D2869">
        <w:t>O</w:t>
      </w:r>
      <w:r w:rsidR="003D2869" w:rsidRPr="008C0F06">
        <w:t>nce</w:t>
      </w:r>
      <w:r w:rsidR="003D2869" w:rsidRPr="00A226E8">
        <w:t xml:space="preserve"> </w:t>
      </w:r>
      <w:r w:rsidR="0075141D">
        <w:t>a</w:t>
      </w:r>
      <w:r w:rsidR="003D2869" w:rsidRPr="00A226E8">
        <w:t xml:space="preserve"> definition is </w:t>
      </w:r>
      <w:r w:rsidR="003D2869">
        <w:t xml:space="preserve">finalised and transferred into regulations, it will only be possible to place a hydrogen-ready boiler on the market that meets this definition. </w:t>
      </w:r>
      <w:r w:rsidR="005E19F3">
        <w:t>This</w:t>
      </w:r>
      <w:r w:rsidR="00A03E43">
        <w:t xml:space="preserve"> will mean that</w:t>
      </w:r>
      <w:r w:rsidR="00D946F3">
        <w:t xml:space="preserve"> boilers that can use a 20% hydrogen </w:t>
      </w:r>
      <w:r w:rsidR="00E51A18">
        <w:t>blend</w:t>
      </w:r>
      <w:r w:rsidR="00D946F3">
        <w:t xml:space="preserve"> </w:t>
      </w:r>
      <w:r w:rsidR="00C258A2">
        <w:t>cannot be</w:t>
      </w:r>
      <w:r w:rsidR="00D946F3">
        <w:t xml:space="preserve"> advertised </w:t>
      </w:r>
      <w:r w:rsidR="00653AEF">
        <w:t>or sold</w:t>
      </w:r>
      <w:r w:rsidR="00D946F3">
        <w:t xml:space="preserve"> as </w:t>
      </w:r>
      <w:r w:rsidR="41364683" w:rsidRPr="5B490908">
        <w:t>‘</w:t>
      </w:r>
      <w:r w:rsidR="00916BBA">
        <w:t>hydrogen-</w:t>
      </w:r>
      <w:r w:rsidR="6CEC691E" w:rsidRPr="5B490908">
        <w:t>ready’</w:t>
      </w:r>
      <w:r w:rsidR="00007147" w:rsidRPr="5B490908">
        <w:t>.</w:t>
      </w:r>
      <w:r w:rsidR="00007147">
        <w:t xml:space="preserve"> </w:t>
      </w:r>
      <w:r w:rsidR="009340B9">
        <w:t>The definition will be enforced by</w:t>
      </w:r>
      <w:r w:rsidR="002A0C36" w:rsidRPr="00891EB1">
        <w:t xml:space="preserve"> </w:t>
      </w:r>
      <w:r w:rsidR="00CD577D" w:rsidRPr="00891EB1">
        <w:t>the Office for Product Safety and Standards</w:t>
      </w:r>
      <w:r w:rsidR="00590858">
        <w:t>.</w:t>
      </w:r>
      <w:r w:rsidR="005F7331">
        <w:tab/>
      </w:r>
    </w:p>
    <w:p w14:paraId="12A5CB9A" w14:textId="40F809EC" w:rsidR="00F14B6E" w:rsidRPr="009340B9" w:rsidRDefault="007F40F4" w:rsidP="00DD5261">
      <w:pPr>
        <w:pStyle w:val="Heading3"/>
        <w:spacing w:before="480" w:after="320" w:line="276" w:lineRule="auto"/>
      </w:pPr>
      <w:bookmarkStart w:id="49" w:name="_Toc121491968"/>
      <w:r>
        <w:t xml:space="preserve">Underpinning </w:t>
      </w:r>
      <w:r w:rsidR="0042464C">
        <w:t>s</w:t>
      </w:r>
      <w:r>
        <w:t xml:space="preserve">tandards and </w:t>
      </w:r>
      <w:r w:rsidR="0042464C">
        <w:t>c</w:t>
      </w:r>
      <w:r w:rsidR="00D61D3C">
        <w:t>ertification</w:t>
      </w:r>
      <w:r w:rsidR="0042464C">
        <w:t xml:space="preserve"> –</w:t>
      </w:r>
      <w:r w:rsidR="00E76491">
        <w:t xml:space="preserve"> </w:t>
      </w:r>
      <w:r w:rsidR="009056E9">
        <w:t>PAS4444</w:t>
      </w:r>
      <w:r w:rsidR="00A52599">
        <w:t xml:space="preserve"> and </w:t>
      </w:r>
      <w:r w:rsidR="00C314FC">
        <w:t>UK</w:t>
      </w:r>
      <w:r w:rsidR="00A52599">
        <w:t xml:space="preserve">CA </w:t>
      </w:r>
      <w:r w:rsidR="0042464C">
        <w:t>m</w:t>
      </w:r>
      <w:r w:rsidR="00A52599">
        <w:t>arking</w:t>
      </w:r>
      <w:bookmarkEnd w:id="49"/>
    </w:p>
    <w:p w14:paraId="2EB11C61" w14:textId="787D5793" w:rsidR="001830F4" w:rsidRPr="00B6064E" w:rsidRDefault="44A11E8B" w:rsidP="00D31824">
      <w:pPr>
        <w:spacing w:line="276" w:lineRule="auto"/>
      </w:pPr>
      <w:r w:rsidRPr="005673F9">
        <w:t>The</w:t>
      </w:r>
      <w:r w:rsidR="005018B0">
        <w:t xml:space="preserve"> </w:t>
      </w:r>
      <w:r w:rsidR="0082644A" w:rsidRPr="0082644A">
        <w:t>PAS 4444:2020+A1:2021</w:t>
      </w:r>
      <w:r w:rsidR="005018B0">
        <w:t xml:space="preserve"> </w:t>
      </w:r>
      <w:r w:rsidR="002A1AF3">
        <w:t>specification</w:t>
      </w:r>
      <w:r w:rsidR="00DF224C" w:rsidRPr="00493BF8">
        <w:rPr>
          <w:rStyle w:val="FootnoteReference"/>
          <w:rFonts w:cs="Arial"/>
        </w:rPr>
        <w:footnoteReference w:id="66"/>
      </w:r>
      <w:r w:rsidR="005018B0">
        <w:t xml:space="preserve"> </w:t>
      </w:r>
      <w:r w:rsidR="002A1AF3">
        <w:t xml:space="preserve">was </w:t>
      </w:r>
      <w:r w:rsidR="001D681C">
        <w:t xml:space="preserve">developed </w:t>
      </w:r>
      <w:r w:rsidR="00B6064E">
        <w:t>t</w:t>
      </w:r>
      <w:r w:rsidR="00DA6FB7" w:rsidRPr="00DA6FB7">
        <w:t>o be used primarily on the Hy4Heat programme but</w:t>
      </w:r>
      <w:r w:rsidR="00DA6FB7">
        <w:t xml:space="preserve"> with</w:t>
      </w:r>
      <w:r w:rsidR="00DA6FB7" w:rsidRPr="00DA6FB7">
        <w:t xml:space="preserve"> the aim that it form</w:t>
      </w:r>
      <w:r w:rsidR="002B6939">
        <w:t>s</w:t>
      </w:r>
      <w:r w:rsidR="00DA6FB7" w:rsidRPr="00DA6FB7">
        <w:t xml:space="preserve"> the basis for widescale standardisation of hydrogen-fuelled appliances.</w:t>
      </w:r>
      <w:r w:rsidR="00DA6FB7">
        <w:t xml:space="preserve"> The</w:t>
      </w:r>
      <w:r w:rsidR="00CB5346">
        <w:t xml:space="preserve"> </w:t>
      </w:r>
      <w:r w:rsidR="002A1AF3">
        <w:t>specification</w:t>
      </w:r>
      <w:r w:rsidR="002A1AF3" w:rsidRPr="001B7853">
        <w:t xml:space="preserve"> </w:t>
      </w:r>
      <w:r w:rsidR="007F2CCC" w:rsidRPr="001B7853">
        <w:t>provid</w:t>
      </w:r>
      <w:r w:rsidR="00DA6FB7">
        <w:t>e</w:t>
      </w:r>
      <w:r w:rsidR="002A1AF3">
        <w:t>s</w:t>
      </w:r>
      <w:r w:rsidR="007F2CCC" w:rsidRPr="001B7853">
        <w:t xml:space="preserve"> principles for manufacturers regarding the safety </w:t>
      </w:r>
      <w:r w:rsidR="008C4FEC">
        <w:t xml:space="preserve">testing </w:t>
      </w:r>
      <w:r w:rsidR="007F2CCC" w:rsidRPr="001B7853">
        <w:t xml:space="preserve">and functionality of hydrogen-fuelled and hydrogen/natural gas dual-fuelled or converted appliances, including boilers, </w:t>
      </w:r>
      <w:r w:rsidR="00B16F1E" w:rsidRPr="001B7853">
        <w:t>cookers,</w:t>
      </w:r>
      <w:r w:rsidR="007F2CCC" w:rsidRPr="001B7853">
        <w:t xml:space="preserve"> and fires.</w:t>
      </w:r>
      <w:r w:rsidR="007F2CCC" w:rsidRPr="7B2040FA">
        <w:t xml:space="preserve"> </w:t>
      </w:r>
    </w:p>
    <w:p w14:paraId="236984ED" w14:textId="3AB363E0" w:rsidR="007C2C72" w:rsidRPr="00A674C7" w:rsidRDefault="00645D35" w:rsidP="00D31824">
      <w:pPr>
        <w:spacing w:line="276" w:lineRule="auto"/>
      </w:pPr>
      <w:r w:rsidRPr="005673F9">
        <w:t xml:space="preserve">The </w:t>
      </w:r>
      <w:r w:rsidR="0082644A" w:rsidRPr="0082644A">
        <w:t>PAS 4444:2020+A1:2021</w:t>
      </w:r>
      <w:r w:rsidRPr="005673F9">
        <w:t xml:space="preserve"> </w:t>
      </w:r>
      <w:r w:rsidR="002A1AF3">
        <w:t>specification</w:t>
      </w:r>
      <w:r w:rsidRPr="005673F9">
        <w:t xml:space="preserve"> </w:t>
      </w:r>
      <w:r w:rsidR="00DF55FB">
        <w:t>will be used</w:t>
      </w:r>
      <w:r w:rsidR="009D57BD">
        <w:t xml:space="preserve"> </w:t>
      </w:r>
      <w:r w:rsidR="00EC47DA">
        <w:t>in</w:t>
      </w:r>
      <w:r w:rsidR="009D57BD">
        <w:t xml:space="preserve"> the </w:t>
      </w:r>
      <w:r w:rsidR="00A871A9">
        <w:t>neighbourhood</w:t>
      </w:r>
      <w:r w:rsidR="002519DB">
        <w:t>-</w:t>
      </w:r>
      <w:r w:rsidR="00E47A41">
        <w:t>sized</w:t>
      </w:r>
      <w:r w:rsidR="00A871A9">
        <w:t xml:space="preserve"> and village</w:t>
      </w:r>
      <w:r w:rsidR="002519DB">
        <w:t>-</w:t>
      </w:r>
      <w:r w:rsidR="00E47A41">
        <w:t xml:space="preserve">sized </w:t>
      </w:r>
      <w:r w:rsidR="00A871A9">
        <w:t>trial</w:t>
      </w:r>
      <w:r w:rsidR="00B5368A">
        <w:t>s</w:t>
      </w:r>
      <w:r w:rsidR="00E47A41">
        <w:t xml:space="preserve"> of 100% hydrogen</w:t>
      </w:r>
      <w:r w:rsidR="002519DB">
        <w:t xml:space="preserve"> for</w:t>
      </w:r>
      <w:r w:rsidR="00E47A41">
        <w:t xml:space="preserve"> heating</w:t>
      </w:r>
      <w:r w:rsidR="007D1AEF">
        <w:t xml:space="preserve">. </w:t>
      </w:r>
      <w:r w:rsidR="002A1AF3">
        <w:t>It</w:t>
      </w:r>
      <w:r w:rsidR="00B5368A">
        <w:t xml:space="preserve"> </w:t>
      </w:r>
      <w:r w:rsidR="007D1AEF">
        <w:t>also</w:t>
      </w:r>
      <w:r w:rsidR="00B5368A">
        <w:t xml:space="preserve"> expected to form the basis </w:t>
      </w:r>
      <w:r w:rsidR="00C26665">
        <w:t>of the testing process a hydrogen-</w:t>
      </w:r>
      <w:r w:rsidR="00C26665" w:rsidRPr="00A674C7">
        <w:t xml:space="preserve">ready boiler </w:t>
      </w:r>
      <w:r w:rsidR="00B053C8">
        <w:t>might</w:t>
      </w:r>
      <w:r w:rsidR="00C26665" w:rsidRPr="00A674C7">
        <w:t xml:space="preserve"> go through </w:t>
      </w:r>
      <w:r w:rsidR="005E0E48" w:rsidRPr="00A674C7">
        <w:t>in both natural gas and hydrogen mode, as well as the conversion kit</w:t>
      </w:r>
      <w:r w:rsidR="001901BB" w:rsidRPr="00A674C7">
        <w:t xml:space="preserve">. Completing these tests </w:t>
      </w:r>
      <w:r w:rsidR="00963D99">
        <w:t>may</w:t>
      </w:r>
      <w:r w:rsidR="00963D99" w:rsidRPr="00A674C7">
        <w:t xml:space="preserve"> </w:t>
      </w:r>
      <w:r w:rsidR="001901BB" w:rsidRPr="00A674C7">
        <w:t>be a step</w:t>
      </w:r>
      <w:r w:rsidR="00C26665" w:rsidRPr="00A674C7">
        <w:t xml:space="preserve"> to</w:t>
      </w:r>
      <w:r w:rsidR="005245D6" w:rsidRPr="00A674C7">
        <w:t>:</w:t>
      </w:r>
      <w:r w:rsidR="00C26665" w:rsidRPr="00A674C7">
        <w:t xml:space="preserve"> </w:t>
      </w:r>
    </w:p>
    <w:p w14:paraId="31397452" w14:textId="5631EA3D" w:rsidR="007C2C72" w:rsidRPr="004E1FED" w:rsidRDefault="000E65D6" w:rsidP="00612D3F">
      <w:pPr>
        <w:pStyle w:val="ListParagraph"/>
        <w:numPr>
          <w:ilvl w:val="0"/>
          <w:numId w:val="183"/>
        </w:numPr>
        <w:spacing w:line="276" w:lineRule="auto"/>
        <w:rPr>
          <w:rFonts w:ascii="Arial" w:hAnsi="Arial"/>
          <w:sz w:val="24"/>
        </w:rPr>
      </w:pPr>
      <w:r w:rsidRPr="004E1FED">
        <w:rPr>
          <w:rFonts w:ascii="Arial" w:hAnsi="Arial"/>
          <w:sz w:val="24"/>
        </w:rPr>
        <w:lastRenderedPageBreak/>
        <w:t xml:space="preserve">ensuring that the boilers and conversion kits can meet </w:t>
      </w:r>
      <w:r w:rsidR="00D67227" w:rsidRPr="00612D3F">
        <w:rPr>
          <w:rFonts w:ascii="Arial" w:hAnsi="Arial"/>
          <w:sz w:val="24"/>
        </w:rPr>
        <w:t xml:space="preserve">the essential </w:t>
      </w:r>
      <w:r w:rsidR="00612D3F" w:rsidRPr="00612D3F">
        <w:rPr>
          <w:rFonts w:ascii="Arial" w:hAnsi="Arial"/>
          <w:sz w:val="24"/>
        </w:rPr>
        <w:t>requirements</w:t>
      </w:r>
      <w:r w:rsidRPr="004E1FED">
        <w:rPr>
          <w:rFonts w:ascii="Arial" w:hAnsi="Arial"/>
          <w:sz w:val="24"/>
        </w:rPr>
        <w:t xml:space="preserve"> </w:t>
      </w:r>
      <w:r w:rsidR="002D4E1F" w:rsidRPr="00612D3F">
        <w:rPr>
          <w:rFonts w:ascii="Arial" w:hAnsi="Arial"/>
          <w:sz w:val="24"/>
        </w:rPr>
        <w:t xml:space="preserve">set out in </w:t>
      </w:r>
      <w:r w:rsidR="00CF5528" w:rsidRPr="004E1FED">
        <w:rPr>
          <w:rFonts w:ascii="Arial" w:hAnsi="Arial"/>
          <w:sz w:val="24"/>
        </w:rPr>
        <w:t>the Gas Appliance Regulations (GAR)</w:t>
      </w:r>
      <w:r w:rsidR="00CF5528" w:rsidRPr="004E1FED">
        <w:rPr>
          <w:rStyle w:val="FootnoteReference"/>
          <w:rFonts w:ascii="Arial" w:hAnsi="Arial" w:cs="Arial"/>
          <w:sz w:val="24"/>
        </w:rPr>
        <w:footnoteReference w:id="67"/>
      </w:r>
    </w:p>
    <w:p w14:paraId="13E2B047" w14:textId="4AE7A2D6" w:rsidR="00D156D7" w:rsidRPr="00A674C7" w:rsidRDefault="73410E82" w:rsidP="004E1FED">
      <w:pPr>
        <w:pStyle w:val="ListParagraph"/>
        <w:numPr>
          <w:ilvl w:val="0"/>
          <w:numId w:val="183"/>
        </w:numPr>
        <w:spacing w:line="276" w:lineRule="auto"/>
      </w:pPr>
      <w:r w:rsidRPr="00A674C7">
        <w:rPr>
          <w:rFonts w:ascii="Arial" w:hAnsi="Arial"/>
          <w:sz w:val="24"/>
        </w:rPr>
        <w:t>receiv</w:t>
      </w:r>
      <w:r w:rsidR="64F702BE" w:rsidRPr="00A674C7">
        <w:rPr>
          <w:rFonts w:ascii="Arial" w:hAnsi="Arial"/>
          <w:sz w:val="24"/>
        </w:rPr>
        <w:t>ing</w:t>
      </w:r>
      <w:r w:rsidR="5F10260E" w:rsidRPr="00A674C7">
        <w:rPr>
          <w:rFonts w:ascii="Arial" w:hAnsi="Arial"/>
          <w:sz w:val="24"/>
        </w:rPr>
        <w:t xml:space="preserve"> the certification for</w:t>
      </w:r>
      <w:r w:rsidRPr="00A674C7">
        <w:rPr>
          <w:rFonts w:ascii="Arial" w:hAnsi="Arial"/>
          <w:sz w:val="24"/>
        </w:rPr>
        <w:t xml:space="preserve"> </w:t>
      </w:r>
      <w:r w:rsidR="74D58884" w:rsidRPr="00A674C7">
        <w:rPr>
          <w:rFonts w:ascii="Arial" w:hAnsi="Arial"/>
          <w:sz w:val="24"/>
        </w:rPr>
        <w:t>a</w:t>
      </w:r>
      <w:r w:rsidRPr="00A674C7">
        <w:rPr>
          <w:rFonts w:ascii="Arial" w:hAnsi="Arial"/>
          <w:sz w:val="24"/>
        </w:rPr>
        <w:t xml:space="preserve"> </w:t>
      </w:r>
      <w:r w:rsidR="370A5B79" w:rsidRPr="00A674C7">
        <w:rPr>
          <w:rFonts w:ascii="Arial" w:hAnsi="Arial"/>
          <w:sz w:val="24"/>
        </w:rPr>
        <w:t>UK Conformity Assessed</w:t>
      </w:r>
      <w:r w:rsidR="2BEA9767" w:rsidRPr="00A674C7">
        <w:rPr>
          <w:rFonts w:ascii="Arial" w:hAnsi="Arial"/>
          <w:sz w:val="24"/>
        </w:rPr>
        <w:t xml:space="preserve"> (UKCA)</w:t>
      </w:r>
      <w:r w:rsidRPr="00A674C7">
        <w:rPr>
          <w:rFonts w:ascii="Arial" w:hAnsi="Arial"/>
          <w:sz w:val="24"/>
        </w:rPr>
        <w:t xml:space="preserve"> marking</w:t>
      </w:r>
      <w:r w:rsidR="3935068A" w:rsidRPr="00A674C7">
        <w:rPr>
          <w:rFonts w:ascii="Arial" w:hAnsi="Arial"/>
          <w:sz w:val="24"/>
        </w:rPr>
        <w:t>,</w:t>
      </w:r>
      <w:r w:rsidR="00BF7FE2" w:rsidRPr="004E1FED">
        <w:rPr>
          <w:rStyle w:val="FootnoteReference"/>
          <w:rFonts w:ascii="Arial" w:hAnsi="Arial" w:cs="Arial"/>
          <w:sz w:val="24"/>
        </w:rPr>
        <w:footnoteReference w:id="68"/>
      </w:r>
      <w:r w:rsidR="42E6D8F7" w:rsidRPr="00A674C7">
        <w:rPr>
          <w:rFonts w:ascii="Arial" w:hAnsi="Arial"/>
          <w:sz w:val="24"/>
        </w:rPr>
        <w:t xml:space="preserve"> </w:t>
      </w:r>
      <w:r w:rsidR="5168D973" w:rsidRPr="00A674C7">
        <w:rPr>
          <w:rFonts w:ascii="Arial" w:hAnsi="Arial"/>
          <w:sz w:val="24"/>
        </w:rPr>
        <w:t>needed</w:t>
      </w:r>
      <w:r w:rsidR="42E6D8F7" w:rsidRPr="00A674C7">
        <w:rPr>
          <w:rFonts w:ascii="Arial" w:hAnsi="Arial"/>
          <w:sz w:val="24"/>
        </w:rPr>
        <w:t xml:space="preserve"> to sell the product on the </w:t>
      </w:r>
      <w:r w:rsidR="2323EB00" w:rsidRPr="00A674C7">
        <w:rPr>
          <w:rFonts w:ascii="Arial" w:hAnsi="Arial"/>
          <w:sz w:val="24"/>
        </w:rPr>
        <w:t xml:space="preserve">UK </w:t>
      </w:r>
      <w:r w:rsidR="42E6D8F7" w:rsidRPr="00A674C7">
        <w:rPr>
          <w:rFonts w:ascii="Arial" w:hAnsi="Arial"/>
          <w:sz w:val="24"/>
        </w:rPr>
        <w:t>market</w:t>
      </w:r>
      <w:r w:rsidRPr="00A674C7">
        <w:rPr>
          <w:rFonts w:ascii="Arial" w:hAnsi="Arial"/>
          <w:sz w:val="24"/>
        </w:rPr>
        <w:t xml:space="preserve"> </w:t>
      </w:r>
      <w:r w:rsidR="67D1ACC9" w:rsidRPr="00A674C7">
        <w:rPr>
          <w:rFonts w:ascii="Arial" w:hAnsi="Arial"/>
          <w:sz w:val="24"/>
        </w:rPr>
        <w:t xml:space="preserve"> </w:t>
      </w:r>
    </w:p>
    <w:p w14:paraId="55753E90" w14:textId="39467789" w:rsidR="00D156D7" w:rsidRPr="007D1AEF" w:rsidRDefault="00DD4CB0" w:rsidP="00D31824">
      <w:pPr>
        <w:spacing w:line="276" w:lineRule="auto"/>
      </w:pPr>
      <w:r w:rsidRPr="00A674C7">
        <w:t>Therefore,</w:t>
      </w:r>
      <w:r w:rsidR="00C8277A" w:rsidRPr="00A674C7">
        <w:t xml:space="preserve"> regardless of</w:t>
      </w:r>
      <w:r w:rsidRPr="00A674C7">
        <w:t xml:space="preserve"> any final definition</w:t>
      </w:r>
      <w:r w:rsidRPr="005673F9">
        <w:t xml:space="preserve"> </w:t>
      </w:r>
      <w:r w:rsidR="00C8277A" w:rsidRPr="005673F9">
        <w:t xml:space="preserve">used in regulations, </w:t>
      </w:r>
      <w:r w:rsidR="00212745" w:rsidRPr="005673F9">
        <w:t xml:space="preserve">the </w:t>
      </w:r>
      <w:r w:rsidR="008C6759">
        <w:t>g</w:t>
      </w:r>
      <w:r w:rsidR="00212745" w:rsidRPr="005673F9">
        <w:t xml:space="preserve">overnment will expect </w:t>
      </w:r>
      <w:r w:rsidR="003F5271">
        <w:t>a</w:t>
      </w:r>
      <w:r w:rsidR="00A52599" w:rsidRPr="005673F9">
        <w:t xml:space="preserve"> hydrogen-ready boiler to undergo the testing process set out in </w:t>
      </w:r>
      <w:r w:rsidR="0082644A" w:rsidRPr="0082644A">
        <w:t>PAS 4444:2020+A1:2021</w:t>
      </w:r>
      <w:r w:rsidR="002107E9" w:rsidRPr="005673F9">
        <w:t>.</w:t>
      </w:r>
    </w:p>
    <w:p w14:paraId="09F00640" w14:textId="386642B1" w:rsidR="00D156D7" w:rsidRPr="00D156D7" w:rsidRDefault="006E08D9" w:rsidP="00DD5261">
      <w:pPr>
        <w:pStyle w:val="Heading3"/>
        <w:spacing w:before="480" w:after="320" w:line="276" w:lineRule="auto"/>
      </w:pPr>
      <w:bookmarkStart w:id="50" w:name="_Toc121491969"/>
      <w:r>
        <w:t>D</w:t>
      </w:r>
      <w:r w:rsidR="3D9BD46F" w:rsidRPr="002118F4">
        <w:t>efinitions</w:t>
      </w:r>
      <w:bookmarkEnd w:id="50"/>
      <w:r w:rsidR="3D9BD46F" w:rsidRPr="002118F4">
        <w:t xml:space="preserve"> </w:t>
      </w:r>
    </w:p>
    <w:p w14:paraId="1CF88A4A" w14:textId="5C2E9A00" w:rsidR="003D3786" w:rsidRPr="00DE6A5F" w:rsidRDefault="006E08D9" w:rsidP="00D31824">
      <w:pPr>
        <w:spacing w:line="276" w:lineRule="auto"/>
        <w:rPr>
          <w:i/>
        </w:rPr>
      </w:pPr>
      <w:r w:rsidRPr="005673F9">
        <w:rPr>
          <w:rFonts w:eastAsia="Arial"/>
        </w:rPr>
        <w:t>T</w:t>
      </w:r>
      <w:r w:rsidR="005D4B31" w:rsidRPr="02B7E93D">
        <w:rPr>
          <w:rFonts w:eastAsia="Arial"/>
        </w:rPr>
        <w:t>he Heating and Hot Water</w:t>
      </w:r>
      <w:r w:rsidR="001F5725" w:rsidRPr="02B7E93D">
        <w:rPr>
          <w:rFonts w:eastAsia="Arial"/>
        </w:rPr>
        <w:t xml:space="preserve"> Industry</w:t>
      </w:r>
      <w:r w:rsidR="005D4B31" w:rsidRPr="02B7E93D">
        <w:rPr>
          <w:rFonts w:eastAsia="Arial"/>
        </w:rPr>
        <w:t xml:space="preserve"> Council </w:t>
      </w:r>
      <w:r>
        <w:rPr>
          <w:rFonts w:eastAsia="Arial"/>
        </w:rPr>
        <w:t>has developed the following definition for hydrogen-ready boilers,</w:t>
      </w:r>
      <w:r w:rsidR="005D4B31" w:rsidRPr="02B7E93D">
        <w:rPr>
          <w:rFonts w:eastAsia="Arial"/>
        </w:rPr>
        <w:t xml:space="preserve"> in </w:t>
      </w:r>
      <w:r w:rsidR="00FE4927" w:rsidRPr="02B7E93D">
        <w:rPr>
          <w:rFonts w:eastAsia="Arial"/>
        </w:rPr>
        <w:t>collaboration</w:t>
      </w:r>
      <w:r w:rsidR="001F5725" w:rsidRPr="02B7E93D">
        <w:rPr>
          <w:rFonts w:eastAsia="Arial"/>
        </w:rPr>
        <w:t xml:space="preserve"> with their members</w:t>
      </w:r>
      <w:r w:rsidR="00004A81" w:rsidRPr="02B7E93D">
        <w:rPr>
          <w:rFonts w:eastAsia="Arial"/>
        </w:rPr>
        <w:t>:</w:t>
      </w:r>
      <w:r w:rsidR="00211752" w:rsidRPr="02B7E93D">
        <w:rPr>
          <w:rFonts w:eastAsia="Arial"/>
        </w:rPr>
        <w:t xml:space="preserve"> </w:t>
      </w:r>
      <w:r w:rsidR="00766B59" w:rsidRPr="02B7E93D">
        <w:rPr>
          <w:i/>
        </w:rPr>
        <w:t>A boiler of any type (Regular, System or Combination) that “out of the box” is ready to be connected to the Natural Gas Network and following a conversion and re-commissioning process in situ, can then operate safely and efficiently, maintaining equivalent comfort levels and providing a sufficient supply of heating and hot water using hydrogen.</w:t>
      </w:r>
      <w:r w:rsidR="004C5BDF">
        <w:rPr>
          <w:rStyle w:val="FootnoteReference"/>
          <w:i/>
        </w:rPr>
        <w:footnoteReference w:id="69"/>
      </w:r>
      <w:r w:rsidR="00766B59" w:rsidRPr="02B7E93D">
        <w:rPr>
          <w:i/>
        </w:rPr>
        <w:t xml:space="preserve"> </w:t>
      </w:r>
    </w:p>
    <w:p w14:paraId="300ED890" w14:textId="5F6494BD" w:rsidR="0029566C" w:rsidRPr="00F1244F" w:rsidRDefault="00EF0876" w:rsidP="00D31824">
      <w:pPr>
        <w:spacing w:line="276" w:lineRule="auto"/>
      </w:pPr>
      <w:r w:rsidRPr="005673F9">
        <w:t>The</w:t>
      </w:r>
      <w:r w:rsidR="00AF16D5">
        <w:t xml:space="preserve"> </w:t>
      </w:r>
      <w:r w:rsidR="008C6759">
        <w:t>g</w:t>
      </w:r>
      <w:r w:rsidR="00AF16D5">
        <w:t xml:space="preserve">overnment </w:t>
      </w:r>
      <w:r w:rsidR="00981516">
        <w:t>has drawn</w:t>
      </w:r>
      <w:r>
        <w:t xml:space="preserve"> upon </w:t>
      </w:r>
      <w:r w:rsidR="00125EE4">
        <w:t>the industry</w:t>
      </w:r>
      <w:r w:rsidR="00D86CF4">
        <w:t>’s</w:t>
      </w:r>
      <w:r w:rsidR="00125EE4">
        <w:t xml:space="preserve"> </w:t>
      </w:r>
      <w:r w:rsidR="00C1116C">
        <w:t xml:space="preserve">proposal </w:t>
      </w:r>
      <w:r w:rsidR="0030770D">
        <w:t xml:space="preserve">to develop the definition </w:t>
      </w:r>
      <w:r w:rsidR="00346817">
        <w:t>planned</w:t>
      </w:r>
      <w:r w:rsidR="004F0428">
        <w:t xml:space="preserve"> for</w:t>
      </w:r>
      <w:r>
        <w:t xml:space="preserve"> </w:t>
      </w:r>
      <w:r w:rsidR="00360005">
        <w:t xml:space="preserve">use in </w:t>
      </w:r>
      <w:r>
        <w:t>regulation</w:t>
      </w:r>
      <w:r w:rsidR="00125EE4">
        <w:t>s</w:t>
      </w:r>
      <w:r w:rsidR="00485047">
        <w:t>, set out below</w:t>
      </w:r>
      <w:r w:rsidR="000B6D15">
        <w:t>.</w:t>
      </w:r>
      <w:r w:rsidR="00AF16D5">
        <w:t xml:space="preserve"> </w:t>
      </w:r>
      <w:r w:rsidR="00937F2C">
        <w:t>Th</w:t>
      </w:r>
      <w:r w:rsidR="009D7F47">
        <w:t>e</w:t>
      </w:r>
      <w:r w:rsidR="00937F2C">
        <w:t xml:space="preserve"> proposed definition is seeking to more clear</w:t>
      </w:r>
      <w:r w:rsidR="00A27753">
        <w:t>ly</w:t>
      </w:r>
      <w:r w:rsidR="00937F2C">
        <w:t xml:space="preserve"> </w:t>
      </w:r>
      <w:r w:rsidR="00282F8D">
        <w:t>define</w:t>
      </w:r>
      <w:r w:rsidR="3ABB23EE" w:rsidRPr="422748A7">
        <w:t xml:space="preserve"> the time </w:t>
      </w:r>
      <w:r w:rsidR="00C42D73">
        <w:t>expected to</w:t>
      </w:r>
      <w:r w:rsidR="56131F0C" w:rsidRPr="422748A7">
        <w:t xml:space="preserve"> convert a boiler</w:t>
      </w:r>
      <w:r w:rsidR="00137104">
        <w:t>,</w:t>
      </w:r>
      <w:r w:rsidR="00444A87">
        <w:t xml:space="preserve"> </w:t>
      </w:r>
      <w:r w:rsidR="00D86CF4">
        <w:t xml:space="preserve">the </w:t>
      </w:r>
      <w:r w:rsidR="00444A87">
        <w:t>availability of conversion kits</w:t>
      </w:r>
      <w:r w:rsidR="00360005">
        <w:t xml:space="preserve"> and</w:t>
      </w:r>
      <w:r w:rsidR="00137104">
        <w:t xml:space="preserve"> </w:t>
      </w:r>
      <w:r w:rsidR="1CAB38E4" w:rsidRPr="422748A7">
        <w:t xml:space="preserve">the </w:t>
      </w:r>
      <w:r w:rsidR="135ECBBA" w:rsidRPr="422748A7">
        <w:t xml:space="preserve">performance of the product </w:t>
      </w:r>
      <w:r w:rsidR="00137104">
        <w:t xml:space="preserve">and </w:t>
      </w:r>
      <w:r w:rsidR="006B2345">
        <w:t>to add clarity about when a hydrogen-ready boiler could</w:t>
      </w:r>
      <w:r w:rsidR="135ECBBA" w:rsidRPr="422748A7">
        <w:t xml:space="preserve"> be defined as </w:t>
      </w:r>
      <w:r w:rsidR="135ECBBA" w:rsidRPr="02639E1C">
        <w:t>‘</w:t>
      </w:r>
      <w:r w:rsidR="009437AC" w:rsidRPr="422748A7">
        <w:t>low</w:t>
      </w:r>
      <w:r w:rsidR="009437AC" w:rsidRPr="1FDCDF94">
        <w:t>-carbon’</w:t>
      </w:r>
      <w:r w:rsidR="006B2345">
        <w:t>.</w:t>
      </w:r>
      <w:r w:rsidR="00374863" w:rsidRPr="1FDCDF94">
        <w:t xml:space="preserve"> </w:t>
      </w:r>
    </w:p>
    <w:p w14:paraId="2763A163" w14:textId="6C9A103F" w:rsidR="00701CF6" w:rsidRPr="000B6655" w:rsidRDefault="2DB443E6" w:rsidP="00D31824">
      <w:pPr>
        <w:spacing w:line="276" w:lineRule="auto"/>
      </w:pPr>
      <w:r w:rsidRPr="005673F9">
        <w:rPr>
          <w:b/>
        </w:rPr>
        <w:t xml:space="preserve">Ease of </w:t>
      </w:r>
      <w:r w:rsidR="3A5BAAFD" w:rsidRPr="005673F9">
        <w:rPr>
          <w:b/>
        </w:rPr>
        <w:t>conversion</w:t>
      </w:r>
      <w:r w:rsidR="5C2110F5" w:rsidRPr="005673F9">
        <w:rPr>
          <w:b/>
        </w:rPr>
        <w:t xml:space="preserve">: </w:t>
      </w:r>
      <w:r w:rsidR="005161DD" w:rsidRPr="005673F9">
        <w:t xml:space="preserve">We understand a conversion kit, containing necessary replacement parts, will be required </w:t>
      </w:r>
      <w:r w:rsidR="00D86CF4" w:rsidRPr="005673F9">
        <w:t>to</w:t>
      </w:r>
      <w:r w:rsidR="005161DD" w:rsidRPr="005673F9">
        <w:t xml:space="preserve"> convert hydrogen</w:t>
      </w:r>
      <w:r w:rsidR="00DC40CD" w:rsidRPr="005673F9">
        <w:t>-</w:t>
      </w:r>
      <w:r w:rsidR="005161DD" w:rsidRPr="005673F9">
        <w:t xml:space="preserve">ready boilers. </w:t>
      </w:r>
      <w:r w:rsidR="35DDBA6E" w:rsidRPr="005673F9">
        <w:t xml:space="preserve">The </w:t>
      </w:r>
      <w:r w:rsidR="008C6759">
        <w:t>g</w:t>
      </w:r>
      <w:r w:rsidR="35DDBA6E" w:rsidRPr="005673F9">
        <w:t xml:space="preserve">overnment is clear that </w:t>
      </w:r>
      <w:r w:rsidR="4AC5354A" w:rsidRPr="005673F9">
        <w:t>only</w:t>
      </w:r>
      <w:r w:rsidR="35DDBA6E" w:rsidRPr="005673F9">
        <w:t xml:space="preserve"> boilers that have been designed specifically to facilitate a simple and quick</w:t>
      </w:r>
      <w:r w:rsidR="00852F2D">
        <w:t xml:space="preserve"> conversion to </w:t>
      </w:r>
      <w:r w:rsidR="00CE046C">
        <w:t>run on</w:t>
      </w:r>
      <w:r w:rsidR="00852F2D">
        <w:t xml:space="preserve"> 100%</w:t>
      </w:r>
      <w:r w:rsidR="35DDBA6E" w:rsidRPr="005673F9">
        <w:t xml:space="preserve"> hydrogen </w:t>
      </w:r>
      <w:r w:rsidR="0043370E" w:rsidRPr="005673F9">
        <w:t>sh</w:t>
      </w:r>
      <w:r w:rsidR="00EC2123" w:rsidRPr="005673F9">
        <w:t xml:space="preserve">ould </w:t>
      </w:r>
      <w:r w:rsidR="0043370E" w:rsidRPr="005673F9">
        <w:t xml:space="preserve">be considered </w:t>
      </w:r>
      <w:r w:rsidR="00EC2123" w:rsidRPr="005673F9">
        <w:t>compl</w:t>
      </w:r>
      <w:r w:rsidR="0043370E" w:rsidRPr="005673F9">
        <w:t>iant</w:t>
      </w:r>
      <w:r w:rsidR="00EC2123" w:rsidRPr="005673F9">
        <w:t xml:space="preserve"> with regulations. </w:t>
      </w:r>
      <w:r w:rsidR="007D40DD" w:rsidRPr="005673F9">
        <w:t>Speed of conversion is the main way</w:t>
      </w:r>
      <w:r w:rsidR="00C85A5B" w:rsidRPr="005673F9">
        <w:t xml:space="preserve"> hydrogen-ready boilers can </w:t>
      </w:r>
      <w:r w:rsidR="007D40DD" w:rsidRPr="005673F9">
        <w:t>support</w:t>
      </w:r>
      <w:r w:rsidR="00280412" w:rsidRPr="005673F9">
        <w:t xml:space="preserve"> </w:t>
      </w:r>
      <w:r w:rsidR="00153A0F" w:rsidRPr="005673F9">
        <w:t>hydrogen being rolled out across</w:t>
      </w:r>
      <w:r w:rsidR="00C85A5B" w:rsidRPr="005673F9">
        <w:t xml:space="preserve"> the gas network.</w:t>
      </w:r>
      <w:r w:rsidR="007D40DD" w:rsidRPr="005673F9">
        <w:t xml:space="preserve"> </w:t>
      </w:r>
      <w:r w:rsidR="00702D5A" w:rsidRPr="005673F9">
        <w:t>Gas</w:t>
      </w:r>
      <w:r w:rsidR="009F089D" w:rsidRPr="005673F9">
        <w:t xml:space="preserve"> boilers</w:t>
      </w:r>
      <w:r w:rsidR="00EC2123" w:rsidRPr="005673F9">
        <w:t xml:space="preserve"> that may</w:t>
      </w:r>
      <w:r w:rsidR="35DDBA6E" w:rsidRPr="005673F9">
        <w:t xml:space="preserve"> require costly</w:t>
      </w:r>
      <w:r w:rsidR="00546553" w:rsidRPr="005673F9">
        <w:t>,</w:t>
      </w:r>
      <w:r w:rsidR="35DDBA6E" w:rsidRPr="005673F9">
        <w:t xml:space="preserve"> significant changes to </w:t>
      </w:r>
      <w:r w:rsidR="00546553" w:rsidRPr="005673F9">
        <w:t>convert to hydrogen</w:t>
      </w:r>
      <w:r w:rsidR="4E112754" w:rsidRPr="005673F9">
        <w:t xml:space="preserve"> should </w:t>
      </w:r>
      <w:r w:rsidR="009F089D" w:rsidRPr="005673F9">
        <w:t xml:space="preserve">not </w:t>
      </w:r>
      <w:r w:rsidR="4E112754" w:rsidRPr="005673F9">
        <w:t xml:space="preserve">be considered </w:t>
      </w:r>
      <w:proofErr w:type="gramStart"/>
      <w:r w:rsidR="4E112754" w:rsidRPr="005673F9">
        <w:t>hydrogen-ready</w:t>
      </w:r>
      <w:proofErr w:type="gramEnd"/>
      <w:r w:rsidR="009F089D" w:rsidRPr="005673F9">
        <w:t>.</w:t>
      </w:r>
      <w:r w:rsidR="39045EBA" w:rsidRPr="005673F9">
        <w:t xml:space="preserve"> </w:t>
      </w:r>
      <w:r w:rsidR="004C5CDE" w:rsidRPr="005673F9">
        <w:t>The prototype</w:t>
      </w:r>
      <w:r w:rsidR="39045EBA" w:rsidRPr="005673F9">
        <w:t xml:space="preserve"> hydrogen-ready boilers developed through </w:t>
      </w:r>
      <w:r w:rsidR="39045EBA" w:rsidRPr="005673F9">
        <w:lastRenderedPageBreak/>
        <w:t xml:space="preserve">Hy4Heat can be converted in </w:t>
      </w:r>
      <w:r w:rsidR="00F22ABB" w:rsidRPr="005673F9">
        <w:t>around</w:t>
      </w:r>
      <w:r w:rsidR="39045EBA" w:rsidRPr="005673F9">
        <w:t xml:space="preserve"> 2 hours.</w:t>
      </w:r>
      <w:r w:rsidR="001E07E6" w:rsidRPr="005673F9">
        <w:t xml:space="preserve"> </w:t>
      </w:r>
      <w:r w:rsidR="39045EBA" w:rsidRPr="005673F9">
        <w:t xml:space="preserve">The Hydrogen </w:t>
      </w:r>
      <w:r w:rsidR="008A3A61" w:rsidRPr="005673F9">
        <w:t>S</w:t>
      </w:r>
      <w:r w:rsidR="39045EBA" w:rsidRPr="005673F9">
        <w:t xml:space="preserve">upply </w:t>
      </w:r>
      <w:r w:rsidR="008A3A61" w:rsidRPr="005673F9">
        <w:t>C</w:t>
      </w:r>
      <w:r w:rsidR="39045EBA" w:rsidRPr="005673F9">
        <w:t xml:space="preserve">hain </w:t>
      </w:r>
      <w:r w:rsidR="008A3A61" w:rsidRPr="005673F9">
        <w:t>E</w:t>
      </w:r>
      <w:r w:rsidR="39045EBA" w:rsidRPr="005673F9">
        <w:t xml:space="preserve">vidence </w:t>
      </w:r>
      <w:r w:rsidR="008A3A61" w:rsidRPr="005673F9">
        <w:t>B</w:t>
      </w:r>
      <w:r w:rsidR="39045EBA" w:rsidRPr="005673F9">
        <w:t xml:space="preserve">ase (2018) suggested that boilers could be converted even </w:t>
      </w:r>
      <w:r w:rsidR="00DC6EBE" w:rsidRPr="005673F9">
        <w:t xml:space="preserve">more </w:t>
      </w:r>
      <w:r w:rsidR="39045EBA" w:rsidRPr="005673F9">
        <w:t>quick</w:t>
      </w:r>
      <w:r w:rsidR="00DC6EBE" w:rsidRPr="005673F9">
        <w:t>ly</w:t>
      </w:r>
      <w:r w:rsidR="6D39C1C6" w:rsidRPr="005673F9">
        <w:t>,</w:t>
      </w:r>
      <w:r w:rsidR="39045EBA" w:rsidRPr="005673F9">
        <w:t xml:space="preserve"> in a</w:t>
      </w:r>
      <w:r w:rsidR="6D39C1C6" w:rsidRPr="005673F9">
        <w:t>s</w:t>
      </w:r>
      <w:r w:rsidR="39045EBA" w:rsidRPr="005673F9">
        <w:t xml:space="preserve"> little as an hour.</w:t>
      </w:r>
      <w:r w:rsidR="00AB0970">
        <w:rPr>
          <w:rStyle w:val="FootnoteReference"/>
        </w:rPr>
        <w:footnoteReference w:id="70"/>
      </w:r>
      <w:r w:rsidR="00AB0970" w:rsidRPr="005673F9">
        <w:t xml:space="preserve"> The </w:t>
      </w:r>
      <w:r w:rsidR="008C6759">
        <w:t>g</w:t>
      </w:r>
      <w:r w:rsidR="004F3010" w:rsidRPr="005673F9">
        <w:t xml:space="preserve">overnment </w:t>
      </w:r>
      <w:r w:rsidR="004F3010">
        <w:t>is keen</w:t>
      </w:r>
      <w:r w:rsidR="39045EBA" w:rsidRPr="422748A7">
        <w:t xml:space="preserve"> to </w:t>
      </w:r>
      <w:r w:rsidR="009C6FF0">
        <w:t>hear views on</w:t>
      </w:r>
      <w:r w:rsidR="39045EBA" w:rsidRPr="422748A7">
        <w:t xml:space="preserve"> if </w:t>
      </w:r>
      <w:r w:rsidR="0032756F">
        <w:t>and how conversion times c</w:t>
      </w:r>
      <w:r w:rsidR="005535BB">
        <w:t>o</w:t>
      </w:r>
      <w:r w:rsidR="0032756F">
        <w:t>uld be</w:t>
      </w:r>
      <w:r w:rsidR="005A1DC8">
        <w:t xml:space="preserve"> </w:t>
      </w:r>
      <w:r w:rsidR="00E248B3">
        <w:t>reduced</w:t>
      </w:r>
      <w:r w:rsidR="0032756F">
        <w:t xml:space="preserve"> </w:t>
      </w:r>
      <w:r w:rsidR="00702D5A">
        <w:t>to</w:t>
      </w:r>
      <w:r w:rsidR="0032756F">
        <w:t xml:space="preserve"> </w:t>
      </w:r>
      <w:r w:rsidR="009C6FF0">
        <w:t>this level</w:t>
      </w:r>
      <w:r w:rsidR="39045EBA" w:rsidRPr="422748A7">
        <w:t>.</w:t>
      </w:r>
    </w:p>
    <w:p w14:paraId="3EA39140" w14:textId="0D67AF58" w:rsidR="00620624" w:rsidRPr="00102BFD" w:rsidRDefault="004772A7" w:rsidP="00D31824">
      <w:pPr>
        <w:spacing w:line="276" w:lineRule="auto"/>
      </w:pPr>
      <w:r w:rsidRPr="005673F9">
        <w:rPr>
          <w:b/>
        </w:rPr>
        <w:t>Efficiency</w:t>
      </w:r>
      <w:r w:rsidR="1FD72797" w:rsidRPr="422748A7">
        <w:rPr>
          <w:b/>
        </w:rPr>
        <w:t>:</w:t>
      </w:r>
      <w:r w:rsidR="1FD72797" w:rsidRPr="422748A7">
        <w:t xml:space="preserve"> </w:t>
      </w:r>
      <w:r w:rsidR="1494558D" w:rsidRPr="422748A7">
        <w:t xml:space="preserve">The </w:t>
      </w:r>
      <w:r w:rsidR="008C6759">
        <w:t>g</w:t>
      </w:r>
      <w:r>
        <w:t xml:space="preserve">overnment’s </w:t>
      </w:r>
      <w:r w:rsidR="00A70967">
        <w:t>view</w:t>
      </w:r>
      <w:r>
        <w:t xml:space="preserve"> is that </w:t>
      </w:r>
      <w:r w:rsidR="00964EB7">
        <w:t>hydrogen-ready</w:t>
      </w:r>
      <w:r>
        <w:t xml:space="preserve"> boilers should </w:t>
      </w:r>
      <w:r w:rsidR="005A1DC8">
        <w:t>continue</w:t>
      </w:r>
      <w:r>
        <w:t xml:space="preserve"> to meet minimum efficiency standards when operating with natural gas or hydrogen. </w:t>
      </w:r>
      <w:r w:rsidR="00FA1B84">
        <w:t xml:space="preserve">A working definition </w:t>
      </w:r>
      <w:r w:rsidR="000E748F">
        <w:t>used in the</w:t>
      </w:r>
      <w:r w:rsidR="005778F3">
        <w:t xml:space="preserve"> </w:t>
      </w:r>
      <w:r w:rsidR="1494558D" w:rsidRPr="422748A7">
        <w:t xml:space="preserve">Hy4Heat </w:t>
      </w:r>
      <w:r w:rsidR="005346AF">
        <w:t>p</w:t>
      </w:r>
      <w:r w:rsidR="1494558D" w:rsidRPr="422748A7">
        <w:t xml:space="preserve">rogramme </w:t>
      </w:r>
      <w:r w:rsidR="00FA1B84">
        <w:t xml:space="preserve">referenced </w:t>
      </w:r>
      <w:r w:rsidR="00A70967">
        <w:t xml:space="preserve">prototype </w:t>
      </w:r>
      <w:r w:rsidR="1494558D" w:rsidRPr="422748A7">
        <w:t>boiler</w:t>
      </w:r>
      <w:r w:rsidR="00FA1B84">
        <w:t>s</w:t>
      </w:r>
      <w:r w:rsidR="1494558D" w:rsidRPr="422748A7">
        <w:t xml:space="preserve"> being optimised for </w:t>
      </w:r>
      <w:r w:rsidR="68E68859" w:rsidRPr="422748A7">
        <w:t xml:space="preserve">use of </w:t>
      </w:r>
      <w:r w:rsidR="1494558D" w:rsidRPr="422748A7">
        <w:t>hydrogen</w:t>
      </w:r>
      <w:r w:rsidR="13FDE527" w:rsidRPr="422748A7">
        <w:t>.</w:t>
      </w:r>
      <w:r w:rsidR="1494558D" w:rsidRPr="422748A7">
        <w:t xml:space="preserve"> </w:t>
      </w:r>
      <w:r w:rsidR="00FA1B84">
        <w:t xml:space="preserve">However, </w:t>
      </w:r>
      <w:r w:rsidR="0A6C793E" w:rsidRPr="422748A7">
        <w:t xml:space="preserve">as set out in </w:t>
      </w:r>
      <w:hyperlink w:anchor="_Chapter_1:_Boiler" w:history="1">
        <w:r w:rsidR="001555DE" w:rsidRPr="001555DE">
          <w:rPr>
            <w:rStyle w:val="Hyperlink"/>
            <w:rFonts w:cs="Arial"/>
          </w:rPr>
          <w:t xml:space="preserve">Chapter 1: </w:t>
        </w:r>
        <w:r w:rsidR="0A6C793E" w:rsidRPr="001555DE">
          <w:rPr>
            <w:rStyle w:val="Hyperlink"/>
            <w:rFonts w:cs="Arial"/>
          </w:rPr>
          <w:t xml:space="preserve">Boiler </w:t>
        </w:r>
        <w:r w:rsidR="001555DE" w:rsidRPr="001555DE">
          <w:rPr>
            <w:rStyle w:val="Hyperlink"/>
            <w:rFonts w:cs="Arial"/>
          </w:rPr>
          <w:t>e</w:t>
        </w:r>
        <w:r w:rsidR="0A6C793E" w:rsidRPr="001555DE">
          <w:rPr>
            <w:rStyle w:val="Hyperlink"/>
            <w:rFonts w:cs="Arial"/>
          </w:rPr>
          <w:t>fficiency</w:t>
        </w:r>
      </w:hyperlink>
      <w:r w:rsidR="0A6C793E" w:rsidRPr="422748A7">
        <w:t>,</w:t>
      </w:r>
      <w:r w:rsidR="00C28F98" w:rsidRPr="00A64147">
        <w:t xml:space="preserve"> </w:t>
      </w:r>
      <w:r w:rsidR="0A6C793E" w:rsidRPr="001B7853">
        <w:t>the</w:t>
      </w:r>
      <w:r w:rsidR="00C28F98" w:rsidRPr="001B7853">
        <w:t xml:space="preserve"> </w:t>
      </w:r>
      <w:r w:rsidR="008C6759">
        <w:t>g</w:t>
      </w:r>
      <w:r w:rsidR="00C28F98" w:rsidRPr="001B7853">
        <w:t xml:space="preserve">overnment is clear </w:t>
      </w:r>
      <w:r w:rsidR="00A70967" w:rsidRPr="001B7853">
        <w:t xml:space="preserve">about </w:t>
      </w:r>
      <w:r w:rsidR="00C28F98" w:rsidRPr="001B7853">
        <w:t xml:space="preserve">the need to maintain and improve the performance </w:t>
      </w:r>
      <w:r w:rsidR="00455F6C">
        <w:t xml:space="preserve">of </w:t>
      </w:r>
      <w:r w:rsidR="599D655E" w:rsidRPr="001B7853">
        <w:t>natural gas boilers</w:t>
      </w:r>
      <w:r w:rsidR="00A636B8">
        <w:t>,</w:t>
      </w:r>
      <w:r w:rsidR="00EE6401">
        <w:t xml:space="preserve"> ahead of a possible hydrogen conversion</w:t>
      </w:r>
      <w:r w:rsidR="599D655E" w:rsidRPr="001B7853">
        <w:t xml:space="preserve">. </w:t>
      </w:r>
      <w:r w:rsidR="000075CE">
        <w:t>Hydrogen</w:t>
      </w:r>
      <w:r w:rsidR="7FCC402C">
        <w:t>-</w:t>
      </w:r>
      <w:r w:rsidR="000075CE">
        <w:t>ready boiler performance is considered in more detail in the following section</w:t>
      </w:r>
      <w:r w:rsidR="003642BB">
        <w:t xml:space="preserve"> – </w:t>
      </w:r>
      <w:hyperlink w:anchor="_Tested_hydrogen-ready_boiler" w:history="1">
        <w:r w:rsidR="003642BB" w:rsidRPr="003642BB">
          <w:rPr>
            <w:rStyle w:val="Hyperlink"/>
            <w:rFonts w:cs="Arial"/>
          </w:rPr>
          <w:t>Tested hydrogen-ready boiler performance</w:t>
        </w:r>
      </w:hyperlink>
      <w:r w:rsidR="000075CE">
        <w:t xml:space="preserve">. </w:t>
      </w:r>
    </w:p>
    <w:p w14:paraId="28C7576A" w14:textId="19130582" w:rsidR="000B6655" w:rsidRPr="00102BFD" w:rsidRDefault="346F294C" w:rsidP="00D31824">
      <w:pPr>
        <w:spacing w:line="276" w:lineRule="auto"/>
      </w:pPr>
      <w:r w:rsidRPr="005673F9">
        <w:rPr>
          <w:b/>
        </w:rPr>
        <w:t>Low</w:t>
      </w:r>
      <w:r w:rsidR="6678DDCF" w:rsidRPr="68916959">
        <w:rPr>
          <w:b/>
        </w:rPr>
        <w:t>-</w:t>
      </w:r>
      <w:r w:rsidR="20A9F1AA" w:rsidRPr="68916959">
        <w:rPr>
          <w:b/>
        </w:rPr>
        <w:t>c</w:t>
      </w:r>
      <w:r w:rsidR="751CC9E7" w:rsidRPr="68916959">
        <w:rPr>
          <w:b/>
        </w:rPr>
        <w:t>arbon</w:t>
      </w:r>
      <w:r w:rsidRPr="68916959">
        <w:rPr>
          <w:b/>
        </w:rPr>
        <w:t xml:space="preserve"> </w:t>
      </w:r>
      <w:r w:rsidR="00613A5F">
        <w:rPr>
          <w:b/>
        </w:rPr>
        <w:t>r</w:t>
      </w:r>
      <w:r w:rsidRPr="68916959">
        <w:rPr>
          <w:b/>
        </w:rPr>
        <w:t xml:space="preserve">eady: </w:t>
      </w:r>
      <w:r w:rsidR="000F20B8" w:rsidRPr="68916959">
        <w:t>Hydrogen</w:t>
      </w:r>
      <w:r w:rsidR="005A1DC8" w:rsidRPr="68916959">
        <w:t>-</w:t>
      </w:r>
      <w:r w:rsidR="000F20B8" w:rsidRPr="68916959">
        <w:t>ready boilers cannot be considered low</w:t>
      </w:r>
      <w:r w:rsidR="10063A9B" w:rsidRPr="68916959">
        <w:t>-</w:t>
      </w:r>
      <w:r w:rsidR="000F20B8" w:rsidRPr="68916959">
        <w:t xml:space="preserve">carbon when operating in natural gas mode and this will need to be clearly stated in any </w:t>
      </w:r>
      <w:r w:rsidR="009A4D26" w:rsidRPr="68916959">
        <w:t xml:space="preserve">materials </w:t>
      </w:r>
      <w:r w:rsidR="000F20B8" w:rsidRPr="68916959">
        <w:t xml:space="preserve">accompanying </w:t>
      </w:r>
      <w:r w:rsidR="009A4D26" w:rsidRPr="68916959">
        <w:t>or referring to the boiler</w:t>
      </w:r>
      <w:r w:rsidR="000F20B8" w:rsidRPr="68916959">
        <w:t>.</w:t>
      </w:r>
      <w:r w:rsidR="3CF81CA6" w:rsidRPr="68916959">
        <w:t xml:space="preserve"> </w:t>
      </w:r>
      <w:r w:rsidR="2498E841" w:rsidRPr="68916959">
        <w:t>I</w:t>
      </w:r>
      <w:r w:rsidR="2EA3BF7A" w:rsidRPr="68916959">
        <w:t>t</w:t>
      </w:r>
      <w:r w:rsidR="234C2A3A" w:rsidRPr="68916959">
        <w:t xml:space="preserve"> should remain clear to consumers</w:t>
      </w:r>
      <w:r w:rsidR="468D6296" w:rsidRPr="68916959">
        <w:t xml:space="preserve"> </w:t>
      </w:r>
      <w:r w:rsidR="234C2A3A" w:rsidRPr="68916959">
        <w:t>purchasing</w:t>
      </w:r>
      <w:r w:rsidR="3CF81CA6" w:rsidRPr="68916959">
        <w:t xml:space="preserve"> hydrogen-ready </w:t>
      </w:r>
      <w:r w:rsidR="1677973F" w:rsidRPr="68916959">
        <w:t>boilers</w:t>
      </w:r>
      <w:r w:rsidR="468D6296" w:rsidRPr="68916959">
        <w:t>, including in communications from manufacturers,</w:t>
      </w:r>
      <w:r w:rsidR="1677973F" w:rsidRPr="68916959">
        <w:t xml:space="preserve"> </w:t>
      </w:r>
      <w:r w:rsidR="000F102B" w:rsidRPr="68916959">
        <w:t>retailers and installers</w:t>
      </w:r>
      <w:r w:rsidR="34E6E50E" w:rsidRPr="68916959">
        <w:t>,</w:t>
      </w:r>
      <w:r w:rsidR="1677973F" w:rsidRPr="68916959">
        <w:t xml:space="preserve"> that </w:t>
      </w:r>
      <w:r w:rsidR="000E277E" w:rsidRPr="68916959">
        <w:t>h</w:t>
      </w:r>
      <w:r w:rsidR="00C1371B" w:rsidRPr="68916959">
        <w:t>ydrogen</w:t>
      </w:r>
      <w:r w:rsidR="00D9005A" w:rsidRPr="68916959">
        <w:t xml:space="preserve">-ready </w:t>
      </w:r>
      <w:r w:rsidR="1677973F" w:rsidRPr="68916959">
        <w:t>functionality</w:t>
      </w:r>
      <w:r w:rsidR="3CF81CA6" w:rsidRPr="68916959">
        <w:t xml:space="preserve"> </w:t>
      </w:r>
      <w:r w:rsidR="6EB7F912" w:rsidRPr="68916959">
        <w:t>provides</w:t>
      </w:r>
      <w:r w:rsidR="1494558D" w:rsidRPr="68916959">
        <w:t xml:space="preserve"> no assurance that </w:t>
      </w:r>
      <w:r w:rsidR="14C63CA2" w:rsidRPr="68916959">
        <w:t>low</w:t>
      </w:r>
      <w:r w:rsidR="6F574A09" w:rsidRPr="68916959">
        <w:t>-</w:t>
      </w:r>
      <w:r w:rsidR="14C63CA2" w:rsidRPr="68916959">
        <w:t xml:space="preserve">carbon </w:t>
      </w:r>
      <w:r w:rsidR="6178A2A2" w:rsidRPr="68916959">
        <w:t>hydrogen will be available</w:t>
      </w:r>
      <w:r w:rsidR="1B9B0815" w:rsidRPr="68916959">
        <w:t xml:space="preserve"> </w:t>
      </w:r>
      <w:r w:rsidR="1494558D" w:rsidRPr="68916959">
        <w:t>within the lifetime of the appliance</w:t>
      </w:r>
      <w:r w:rsidR="1B9B0815" w:rsidRPr="68916959">
        <w:t xml:space="preserve">, </w:t>
      </w:r>
      <w:r w:rsidR="1494558D" w:rsidRPr="68916959">
        <w:t xml:space="preserve">and the appliance </w:t>
      </w:r>
      <w:r w:rsidR="00BC4757" w:rsidRPr="68916959">
        <w:t xml:space="preserve">will </w:t>
      </w:r>
      <w:r w:rsidR="10EC4DCD" w:rsidRPr="2260A13F">
        <w:t xml:space="preserve">need to </w:t>
      </w:r>
      <w:r w:rsidR="00BC4757" w:rsidRPr="68916959">
        <w:t xml:space="preserve">be </w:t>
      </w:r>
      <w:r w:rsidR="1494558D" w:rsidRPr="68916959">
        <w:t>converted</w:t>
      </w:r>
      <w:r w:rsidR="00BC4757" w:rsidRPr="68916959">
        <w:t xml:space="preserve"> to actually </w:t>
      </w:r>
      <w:proofErr w:type="gramStart"/>
      <w:r w:rsidR="00BC4757" w:rsidRPr="68916959">
        <w:t>run on</w:t>
      </w:r>
      <w:proofErr w:type="gramEnd"/>
      <w:r w:rsidR="00BC4757" w:rsidRPr="68916959">
        <w:t xml:space="preserve"> hydrogen</w:t>
      </w:r>
      <w:r w:rsidR="1494558D" w:rsidRPr="68916959">
        <w:t>.</w:t>
      </w:r>
      <w:r w:rsidR="68D24B3D" w:rsidRPr="68916959">
        <w:t xml:space="preserve"> </w:t>
      </w:r>
      <w:r w:rsidR="00B927CE" w:rsidRPr="68916959">
        <w:t xml:space="preserve">The </w:t>
      </w:r>
      <w:r w:rsidR="008C6759">
        <w:t>g</w:t>
      </w:r>
      <w:r w:rsidR="00B927CE" w:rsidRPr="68916959">
        <w:t>overnment is introducing the Low</w:t>
      </w:r>
      <w:r w:rsidR="230EB303" w:rsidRPr="68916959">
        <w:t>-</w:t>
      </w:r>
      <w:r w:rsidR="00B927CE" w:rsidRPr="68916959">
        <w:t>Carbon Hydrogen Standard</w:t>
      </w:r>
      <w:r w:rsidR="00AF7C0D">
        <w:t>,</w:t>
      </w:r>
      <w:r w:rsidR="00B927CE">
        <w:rPr>
          <w:rStyle w:val="FootnoteReference"/>
        </w:rPr>
        <w:footnoteReference w:id="71"/>
      </w:r>
      <w:r w:rsidR="00B927CE" w:rsidRPr="00B927CE">
        <w:t xml:space="preserve"> to ensure</w:t>
      </w:r>
      <w:r w:rsidR="002619B3">
        <w:t xml:space="preserve"> </w:t>
      </w:r>
      <w:r w:rsidR="008C6759">
        <w:t>g</w:t>
      </w:r>
      <w:r w:rsidR="002619B3">
        <w:t>overnment supported</w:t>
      </w:r>
      <w:r w:rsidR="00B927CE" w:rsidRPr="00B927CE">
        <w:t xml:space="preserve"> hydrogen production delivers genuine carbon savings.</w:t>
      </w:r>
      <w:r w:rsidR="002B62E5" w:rsidRPr="00102BFD">
        <w:t xml:space="preserve"> </w:t>
      </w:r>
    </w:p>
    <w:p w14:paraId="57329E3E" w14:textId="77777777" w:rsidR="006B5E12" w:rsidRDefault="00CB5090" w:rsidP="00D31824">
      <w:pPr>
        <w:spacing w:line="276" w:lineRule="auto"/>
        <w:rPr>
          <w:i/>
        </w:rPr>
      </w:pPr>
      <w:r w:rsidRPr="005673F9">
        <w:t>T</w:t>
      </w:r>
      <w:r w:rsidR="00977F16" w:rsidRPr="00950A36">
        <w:t>aking the above considerations</w:t>
      </w:r>
      <w:r w:rsidR="009B5EEA" w:rsidRPr="00950A36">
        <w:t xml:space="preserve"> into </w:t>
      </w:r>
      <w:r w:rsidR="00977F16" w:rsidRPr="00950A36">
        <w:t xml:space="preserve">account, </w:t>
      </w:r>
      <w:r w:rsidR="379404A5" w:rsidRPr="0E8BC5C6">
        <w:t xml:space="preserve">we propose to base a </w:t>
      </w:r>
      <w:r w:rsidRPr="0E8BC5C6">
        <w:t xml:space="preserve">definition in future regulations </w:t>
      </w:r>
      <w:r w:rsidR="379404A5" w:rsidRPr="0E8BC5C6">
        <w:t>on the following</w:t>
      </w:r>
      <w:r w:rsidRPr="00950A36">
        <w:t>:</w:t>
      </w:r>
      <w:r>
        <w:rPr>
          <w:i/>
        </w:rPr>
        <w:t xml:space="preserve"> </w:t>
      </w:r>
    </w:p>
    <w:p w14:paraId="5766C40C" w14:textId="09C71D87" w:rsidR="00A059BD" w:rsidRDefault="00CB5090" w:rsidP="00D31824">
      <w:pPr>
        <w:spacing w:line="276" w:lineRule="auto"/>
      </w:pPr>
      <w:r>
        <w:rPr>
          <w:i/>
        </w:rPr>
        <w:t xml:space="preserve">A </w:t>
      </w:r>
      <w:r w:rsidR="00BF7765">
        <w:rPr>
          <w:i/>
        </w:rPr>
        <w:t xml:space="preserve">domestic </w:t>
      </w:r>
      <w:r w:rsidR="5A1BDBAF" w:rsidRPr="00D441B5">
        <w:rPr>
          <w:i/>
        </w:rPr>
        <w:t>hydrogen-read</w:t>
      </w:r>
      <w:r w:rsidR="6ED31892" w:rsidRPr="00D441B5">
        <w:rPr>
          <w:i/>
        </w:rPr>
        <w:t>y</w:t>
      </w:r>
      <w:r w:rsidR="5A1BDBAF" w:rsidRPr="00D441B5">
        <w:rPr>
          <w:i/>
        </w:rPr>
        <w:t xml:space="preserve"> boiler </w:t>
      </w:r>
      <w:r w:rsidR="6ED31892" w:rsidRPr="00D441B5">
        <w:rPr>
          <w:i/>
        </w:rPr>
        <w:t>is a</w:t>
      </w:r>
      <w:r w:rsidR="2626CE61" w:rsidRPr="00D441B5">
        <w:rPr>
          <w:i/>
        </w:rPr>
        <w:t xml:space="preserve"> gas</w:t>
      </w:r>
      <w:r w:rsidR="5A1BDBAF" w:rsidRPr="00D441B5">
        <w:rPr>
          <w:i/>
        </w:rPr>
        <w:t xml:space="preserve"> boiler </w:t>
      </w:r>
      <w:r w:rsidR="6ED31892" w:rsidRPr="00D441B5">
        <w:rPr>
          <w:i/>
        </w:rPr>
        <w:t xml:space="preserve">of any type </w:t>
      </w:r>
      <w:r w:rsidR="6ED31892" w:rsidRPr="422748A7">
        <w:rPr>
          <w:i/>
        </w:rPr>
        <w:t xml:space="preserve">(Regular, System or Combination) that “out of the box” is ready to be connected to the Natural Gas Network and </w:t>
      </w:r>
      <w:r w:rsidR="5A1BDBAF" w:rsidRPr="00D441B5">
        <w:rPr>
          <w:i/>
        </w:rPr>
        <w:t xml:space="preserve">is technically prepared to be converted, </w:t>
      </w:r>
      <w:r w:rsidR="00506EA1">
        <w:rPr>
          <w:i/>
        </w:rPr>
        <w:t xml:space="preserve">normally </w:t>
      </w:r>
      <w:r w:rsidR="5A1BDBAF" w:rsidRPr="00D441B5">
        <w:rPr>
          <w:i/>
        </w:rPr>
        <w:t xml:space="preserve">within 2 hours, into a safe boiler </w:t>
      </w:r>
      <w:r w:rsidR="2626CE61" w:rsidRPr="00D441B5">
        <w:rPr>
          <w:i/>
        </w:rPr>
        <w:t xml:space="preserve">that can use </w:t>
      </w:r>
      <w:r w:rsidR="5A1BDBAF" w:rsidRPr="00D441B5">
        <w:rPr>
          <w:i/>
        </w:rPr>
        <w:t>100% hydrogen as a fuel</w:t>
      </w:r>
      <w:r w:rsidR="421539E5" w:rsidRPr="422748A7">
        <w:rPr>
          <w:i/>
        </w:rPr>
        <w:t xml:space="preserve"> and</w:t>
      </w:r>
      <w:r w:rsidR="00CA5558">
        <w:rPr>
          <w:i/>
        </w:rPr>
        <w:t xml:space="preserve"> </w:t>
      </w:r>
      <w:r w:rsidR="00CA111F" w:rsidRPr="00BF7765">
        <w:rPr>
          <w:i/>
        </w:rPr>
        <w:t>maintains the</w:t>
      </w:r>
      <w:r w:rsidR="00CA111F" w:rsidRPr="00905A8D">
        <w:rPr>
          <w:i/>
        </w:rPr>
        <w:t xml:space="preserve"> minimum </w:t>
      </w:r>
      <w:r w:rsidR="00CA111F" w:rsidRPr="00BF7765">
        <w:rPr>
          <w:i/>
        </w:rPr>
        <w:t xml:space="preserve">energy </w:t>
      </w:r>
      <w:r w:rsidR="00CA111F" w:rsidRPr="00905A8D">
        <w:rPr>
          <w:i/>
        </w:rPr>
        <w:t xml:space="preserve">efficiency </w:t>
      </w:r>
      <w:r w:rsidR="00527E26">
        <w:rPr>
          <w:i/>
        </w:rPr>
        <w:t>performance</w:t>
      </w:r>
      <w:r w:rsidR="00CA111F" w:rsidRPr="00905A8D">
        <w:rPr>
          <w:i/>
        </w:rPr>
        <w:t xml:space="preserve"> </w:t>
      </w:r>
      <w:r w:rsidR="00CA111F" w:rsidRPr="00BF7765">
        <w:rPr>
          <w:i/>
        </w:rPr>
        <w:t>standard</w:t>
      </w:r>
      <w:r w:rsidR="00CA5558" w:rsidRPr="00E90DF2">
        <w:rPr>
          <w:i/>
        </w:rPr>
        <w:t xml:space="preserve">. </w:t>
      </w:r>
      <w:r w:rsidR="00E60E8D">
        <w:rPr>
          <w:i/>
        </w:rPr>
        <w:t xml:space="preserve">Conversion kits </w:t>
      </w:r>
      <w:r w:rsidR="0034288A">
        <w:rPr>
          <w:i/>
        </w:rPr>
        <w:t xml:space="preserve">will be supplied by the boiler </w:t>
      </w:r>
      <w:r w:rsidR="006539B8">
        <w:rPr>
          <w:i/>
        </w:rPr>
        <w:t>manufacturer</w:t>
      </w:r>
      <w:r w:rsidR="0034288A">
        <w:rPr>
          <w:i/>
        </w:rPr>
        <w:t xml:space="preserve"> </w:t>
      </w:r>
      <w:proofErr w:type="gramStart"/>
      <w:r w:rsidR="00434BC2">
        <w:rPr>
          <w:i/>
        </w:rPr>
        <w:t>if and when</w:t>
      </w:r>
      <w:proofErr w:type="gramEnd"/>
      <w:r w:rsidR="009A64DC">
        <w:rPr>
          <w:i/>
        </w:rPr>
        <w:t xml:space="preserve"> </w:t>
      </w:r>
      <w:r w:rsidR="006539B8">
        <w:rPr>
          <w:i/>
        </w:rPr>
        <w:t>hydrogen conversion is confirmed</w:t>
      </w:r>
      <w:r w:rsidR="00434BC2">
        <w:rPr>
          <w:i/>
        </w:rPr>
        <w:t xml:space="preserve"> in the area where the boiler is installed</w:t>
      </w:r>
      <w:r w:rsidR="006539B8">
        <w:rPr>
          <w:i/>
        </w:rPr>
        <w:t xml:space="preserve">. </w:t>
      </w:r>
      <w:r w:rsidR="00D441B5" w:rsidRPr="00E90DF2" w:rsidDel="00D441B5">
        <w:rPr>
          <w:i/>
        </w:rPr>
        <w:t xml:space="preserve"> </w:t>
      </w:r>
    </w:p>
    <w:p w14:paraId="71B5AE11" w14:textId="783A4FC1" w:rsidR="00B20CCF" w:rsidRDefault="0F3A511A" w:rsidP="00117434">
      <w:pPr>
        <w:spacing w:line="276" w:lineRule="auto"/>
      </w:pPr>
      <w:r w:rsidRPr="0A53B863">
        <w:rPr>
          <w:b/>
          <w:bCs/>
        </w:rPr>
        <w:t xml:space="preserve">Question </w:t>
      </w:r>
      <w:r w:rsidR="0BC8E4C0" w:rsidRPr="1AB16001">
        <w:rPr>
          <w:b/>
          <w:bCs/>
        </w:rPr>
        <w:t>30</w:t>
      </w:r>
      <w:r w:rsidRPr="0A53B863">
        <w:rPr>
          <w:b/>
          <w:bCs/>
        </w:rPr>
        <w:t xml:space="preserve">: </w:t>
      </w:r>
      <w:r w:rsidR="18A20AEC" w:rsidRPr="0A53B863">
        <w:rPr>
          <w:b/>
          <w:bCs/>
        </w:rPr>
        <w:t xml:space="preserve">Do you agree with the proposed </w:t>
      </w:r>
      <w:r w:rsidR="2FF03F5B" w:rsidRPr="0A53B863">
        <w:rPr>
          <w:b/>
          <w:bCs/>
        </w:rPr>
        <w:t xml:space="preserve">basis for a </w:t>
      </w:r>
      <w:r w:rsidR="18A20AEC" w:rsidRPr="0A53B863">
        <w:rPr>
          <w:b/>
          <w:bCs/>
        </w:rPr>
        <w:t>definition</w:t>
      </w:r>
      <w:r w:rsidR="2FF03F5B" w:rsidRPr="0A53B863">
        <w:rPr>
          <w:b/>
          <w:bCs/>
        </w:rPr>
        <w:t xml:space="preserve"> for hydrogen-ready boilers</w:t>
      </w:r>
      <w:r w:rsidR="18A20AEC" w:rsidRPr="0A53B863">
        <w:rPr>
          <w:b/>
          <w:bCs/>
        </w:rPr>
        <w:t>?</w:t>
      </w:r>
      <w:r w:rsidR="347C65BD" w:rsidRPr="0A53B863">
        <w:rPr>
          <w:b/>
          <w:bCs/>
        </w:rPr>
        <w:t xml:space="preserve"> </w:t>
      </w:r>
      <w:r w:rsidR="00193C24" w:rsidRPr="00441141">
        <w:rPr>
          <w:b/>
        </w:rPr>
        <w:t xml:space="preserve">Yes/No. </w:t>
      </w:r>
      <w:r w:rsidR="347C65BD" w:rsidRPr="0A53B863">
        <w:rPr>
          <w:b/>
          <w:bCs/>
        </w:rPr>
        <w:t xml:space="preserve">Please </w:t>
      </w:r>
      <w:r w:rsidR="2BC8F15E" w:rsidRPr="0A53B863">
        <w:rPr>
          <w:b/>
          <w:bCs/>
        </w:rPr>
        <w:t>expand on your views</w:t>
      </w:r>
      <w:r w:rsidR="347C65BD" w:rsidRPr="0A53B863">
        <w:rPr>
          <w:b/>
          <w:bCs/>
        </w:rPr>
        <w:t xml:space="preserve">. </w:t>
      </w:r>
    </w:p>
    <w:p w14:paraId="1B2D8A21" w14:textId="4B8526BA" w:rsidR="00D21BDB" w:rsidDel="0008521C" w:rsidRDefault="002F69DF" w:rsidP="776D10A5">
      <w:pPr>
        <w:pStyle w:val="Heading2"/>
        <w:spacing w:line="276" w:lineRule="auto"/>
      </w:pPr>
      <w:bookmarkStart w:id="51" w:name="_Tested_hydrogen-ready_boiler"/>
      <w:bookmarkStart w:id="52" w:name="_Toc121491970"/>
      <w:bookmarkEnd w:id="51"/>
      <w:r>
        <w:t xml:space="preserve">Tested </w:t>
      </w:r>
      <w:r w:rsidR="00003DE5">
        <w:t>h</w:t>
      </w:r>
      <w:r w:rsidR="6C00AD76">
        <w:t>ydrogen-ready boiler performance</w:t>
      </w:r>
      <w:bookmarkEnd w:id="52"/>
      <w:r w:rsidR="6C00AD76">
        <w:t xml:space="preserve"> </w:t>
      </w:r>
    </w:p>
    <w:p w14:paraId="1C0915A4" w14:textId="72CAFE4B" w:rsidR="00C413D0" w:rsidRDefault="00E42566" w:rsidP="00D31824">
      <w:pPr>
        <w:spacing w:line="276" w:lineRule="auto"/>
      </w:pPr>
      <w:bookmarkStart w:id="53" w:name="_Hlk106871817"/>
      <w:r w:rsidRPr="00D2579D">
        <w:t>H</w:t>
      </w:r>
      <w:r w:rsidR="00E644A3">
        <w:t xml:space="preserve">ydrogen-ready boilers are expected to meet all the new standards </w:t>
      </w:r>
      <w:r w:rsidR="00CF1C5A">
        <w:t xml:space="preserve">described in </w:t>
      </w:r>
      <w:hyperlink w:anchor="_Chapter_1:_Boiler_1" w:history="1">
        <w:r w:rsidR="003642BB" w:rsidRPr="003642BB">
          <w:rPr>
            <w:rStyle w:val="Hyperlink"/>
            <w:rFonts w:cs="Arial"/>
          </w:rPr>
          <w:t>Chapter 1:</w:t>
        </w:r>
        <w:r w:rsidR="00CF1C5A" w:rsidRPr="003642BB">
          <w:rPr>
            <w:rStyle w:val="Hyperlink"/>
            <w:rFonts w:cs="Arial"/>
          </w:rPr>
          <w:t xml:space="preserve"> </w:t>
        </w:r>
        <w:r w:rsidR="003642BB" w:rsidRPr="003642BB">
          <w:rPr>
            <w:rStyle w:val="Hyperlink"/>
            <w:rFonts w:cs="Arial"/>
          </w:rPr>
          <w:t>B</w:t>
        </w:r>
        <w:r w:rsidR="00CF1C5A" w:rsidRPr="003642BB">
          <w:rPr>
            <w:rStyle w:val="Hyperlink"/>
            <w:rFonts w:cs="Arial"/>
          </w:rPr>
          <w:t>oiler efficiency</w:t>
        </w:r>
      </w:hyperlink>
      <w:r w:rsidR="003642BB">
        <w:t xml:space="preserve">, </w:t>
      </w:r>
      <w:r w:rsidR="003F5296">
        <w:t xml:space="preserve">including </w:t>
      </w:r>
      <w:r w:rsidR="00A4755E">
        <w:t xml:space="preserve">requirements related to </w:t>
      </w:r>
      <w:r w:rsidR="003F5296">
        <w:t xml:space="preserve">controls, modulation ranges and </w:t>
      </w:r>
      <w:r w:rsidR="001C2607">
        <w:lastRenderedPageBreak/>
        <w:t xml:space="preserve">improvements in overall system design and </w:t>
      </w:r>
      <w:r w:rsidR="00EF370F">
        <w:t>maintenance</w:t>
      </w:r>
      <w:r w:rsidR="005420E8">
        <w:t>. These proposals are</w:t>
      </w:r>
      <w:r w:rsidR="001C2607">
        <w:t xml:space="preserve"> expected to enhance the performance of the boiler regardless of </w:t>
      </w:r>
      <w:r w:rsidR="00EF370F">
        <w:t>fuel type</w:t>
      </w:r>
      <w:r w:rsidR="00AE7DBF">
        <w:t xml:space="preserve">. </w:t>
      </w:r>
    </w:p>
    <w:p w14:paraId="2A41D6B8" w14:textId="014DE093" w:rsidR="006803B9" w:rsidRPr="000B241B" w:rsidRDefault="00E36A02" w:rsidP="00D31824">
      <w:pPr>
        <w:spacing w:line="276" w:lineRule="auto"/>
      </w:pPr>
      <w:r w:rsidRPr="00D2579D">
        <w:t>Hydrogen-ready boilers</w:t>
      </w:r>
      <w:r w:rsidRPr="0042190B">
        <w:t xml:space="preserve"> </w:t>
      </w:r>
      <w:r w:rsidR="00DF758F">
        <w:t>wil</w:t>
      </w:r>
      <w:r w:rsidR="00012853">
        <w:t>l</w:t>
      </w:r>
      <w:r w:rsidR="00390EED">
        <w:t xml:space="preserve"> also </w:t>
      </w:r>
      <w:r w:rsidR="00012853">
        <w:t>need</w:t>
      </w:r>
      <w:r w:rsidR="00390EED">
        <w:t xml:space="preserve"> to meet</w:t>
      </w:r>
      <w:r w:rsidR="002B3AFD" w:rsidRPr="002A336E">
        <w:t xml:space="preserve"> </w:t>
      </w:r>
      <w:r w:rsidRPr="003D5D91">
        <w:t xml:space="preserve">minimum </w:t>
      </w:r>
      <w:r w:rsidR="00934F98" w:rsidRPr="003D5D91">
        <w:t>energy</w:t>
      </w:r>
      <w:r w:rsidR="002B3AFD" w:rsidRPr="003D5D91">
        <w:t xml:space="preserve"> performance standards</w:t>
      </w:r>
      <w:r w:rsidR="005176D1">
        <w:t xml:space="preserve"> through laboratory testing</w:t>
      </w:r>
      <w:r w:rsidR="006A70C9">
        <w:t>, when operating in both natural gas and hydrogen modes</w:t>
      </w:r>
      <w:r w:rsidR="004A3FE3" w:rsidRPr="003D5D91">
        <w:t>.</w:t>
      </w:r>
      <w:r w:rsidR="00934F98" w:rsidRPr="0042190B">
        <w:t xml:space="preserve"> </w:t>
      </w:r>
      <w:r w:rsidR="005006CA" w:rsidRPr="00D2579D">
        <w:t>Th</w:t>
      </w:r>
      <w:r w:rsidR="00440923">
        <w:t xml:space="preserve">at hydrogen-ready boilers can meet </w:t>
      </w:r>
      <w:r w:rsidR="005A59B2">
        <w:t>minimum energy performance standards</w:t>
      </w:r>
      <w:r w:rsidR="005006CA" w:rsidRPr="002A336E">
        <w:t xml:space="preserve"> </w:t>
      </w:r>
      <w:r w:rsidR="00152E64" w:rsidRPr="003D5D91">
        <w:t>is important for two reason</w:t>
      </w:r>
      <w:r w:rsidR="0065734E" w:rsidRPr="003D5D91">
        <w:t>s</w:t>
      </w:r>
      <w:r w:rsidR="005A59B2">
        <w:t>.</w:t>
      </w:r>
      <w:r w:rsidR="0065734E" w:rsidRPr="00B70BCA">
        <w:t xml:space="preserve"> </w:t>
      </w:r>
      <w:r w:rsidR="005A59B2">
        <w:t>F</w:t>
      </w:r>
      <w:r w:rsidR="00152E64" w:rsidRPr="003D5D91">
        <w:t>irstly</w:t>
      </w:r>
      <w:r w:rsidR="0065734E" w:rsidRPr="003D5D91">
        <w:t>,</w:t>
      </w:r>
      <w:r w:rsidR="00152E64" w:rsidRPr="003D5D91">
        <w:t xml:space="preserve"> </w:t>
      </w:r>
      <w:r w:rsidR="004B57DF">
        <w:t>given</w:t>
      </w:r>
      <w:r w:rsidR="00152E64" w:rsidRPr="003D5D91">
        <w:t xml:space="preserve"> there is no guarantee of hydrogen </w:t>
      </w:r>
      <w:r w:rsidR="008D5EC8" w:rsidRPr="003D5D91">
        <w:t>conversion</w:t>
      </w:r>
      <w:r w:rsidR="0065734E" w:rsidRPr="003D5D91">
        <w:t>,</w:t>
      </w:r>
      <w:r w:rsidR="008D5EC8" w:rsidRPr="003D5D91">
        <w:t xml:space="preserve"> especially for the first wave of hydrogen-ready boilers installed, performance </w:t>
      </w:r>
      <w:r w:rsidR="0065734E" w:rsidRPr="003D5D91">
        <w:t xml:space="preserve">needs to be maintained </w:t>
      </w:r>
      <w:r w:rsidR="008F0DC6" w:rsidRPr="003D5D91">
        <w:t>when burning natural gas</w:t>
      </w:r>
      <w:r w:rsidR="003B67A2">
        <w:t>.</w:t>
      </w:r>
      <w:r w:rsidR="008F0DC6" w:rsidRPr="003D5D91">
        <w:t xml:space="preserve"> </w:t>
      </w:r>
      <w:r w:rsidR="00FB6697">
        <w:t>S</w:t>
      </w:r>
      <w:r w:rsidR="00D233D4" w:rsidRPr="003D5D91">
        <w:t>econdly</w:t>
      </w:r>
      <w:r w:rsidR="008F0DC6" w:rsidRPr="003D5D91">
        <w:t>,</w:t>
      </w:r>
      <w:r w:rsidR="00D233D4" w:rsidRPr="003D5D91">
        <w:t xml:space="preserve"> when </w:t>
      </w:r>
      <w:r w:rsidR="008A0612">
        <w:t>operating using</w:t>
      </w:r>
      <w:r w:rsidR="00D233D4" w:rsidRPr="003D5D91">
        <w:t xml:space="preserve"> </w:t>
      </w:r>
      <w:r w:rsidR="00D242FF" w:rsidRPr="003D5D91">
        <w:t>hydrogen</w:t>
      </w:r>
      <w:r w:rsidR="0076424D" w:rsidRPr="003D5D91">
        <w:t xml:space="preserve">, </w:t>
      </w:r>
      <w:r w:rsidR="008A0612">
        <w:t xml:space="preserve">it is crucial that </w:t>
      </w:r>
      <w:r w:rsidR="00C9046D">
        <w:t xml:space="preserve">these boilers </w:t>
      </w:r>
      <w:r w:rsidR="00427D10">
        <w:t xml:space="preserve">can </w:t>
      </w:r>
      <w:r w:rsidR="00C9046D">
        <w:t>do so efficiently, given</w:t>
      </w:r>
      <w:r w:rsidR="0076424D" w:rsidRPr="003D5D91">
        <w:t xml:space="preserve"> the energy required to produce hydrogen</w:t>
      </w:r>
      <w:r w:rsidR="008359E7" w:rsidRPr="003D5D91">
        <w:t>.</w:t>
      </w:r>
      <w:r w:rsidR="00521A0E">
        <w:rPr>
          <w:rStyle w:val="FootnoteReference"/>
        </w:rPr>
        <w:footnoteReference w:id="72"/>
      </w:r>
      <w:r w:rsidR="008359E7" w:rsidRPr="002A336E">
        <w:t xml:space="preserve"> </w:t>
      </w:r>
      <w:r w:rsidR="002B62E5" w:rsidRPr="002A336E">
        <w:t xml:space="preserve"> </w:t>
      </w:r>
    </w:p>
    <w:p w14:paraId="05E6F33D" w14:textId="708A8A90" w:rsidR="005104A7" w:rsidRPr="00AC48CD" w:rsidRDefault="000C4C52" w:rsidP="005104A7">
      <w:pPr>
        <w:spacing w:line="276" w:lineRule="auto"/>
      </w:pPr>
      <w:r>
        <w:t xml:space="preserve">Our </w:t>
      </w:r>
      <w:r w:rsidR="005C5E53">
        <w:t>understanding</w:t>
      </w:r>
      <w:r>
        <w:t xml:space="preserve"> is that</w:t>
      </w:r>
      <w:r w:rsidR="0045494E">
        <w:t xml:space="preserve"> hydrogen-ready boilers </w:t>
      </w:r>
      <w:r w:rsidR="000D0270">
        <w:t>can</w:t>
      </w:r>
      <w:r w:rsidR="0045494E">
        <w:t xml:space="preserve"> meet </w:t>
      </w:r>
      <w:r w:rsidR="00DD6AEC">
        <w:t xml:space="preserve">the </w:t>
      </w:r>
      <w:r w:rsidR="0045494E">
        <w:t xml:space="preserve">92% </w:t>
      </w:r>
      <w:proofErr w:type="spellStart"/>
      <w:r w:rsidR="0045494E">
        <w:t>ErP</w:t>
      </w:r>
      <w:proofErr w:type="spellEnd"/>
      <w:r w:rsidR="0045494E">
        <w:t xml:space="preserve"> </w:t>
      </w:r>
      <w:r w:rsidR="00DD6AEC">
        <w:t xml:space="preserve">efficiency </w:t>
      </w:r>
      <w:r w:rsidR="0045494E">
        <w:t xml:space="preserve">standard </w:t>
      </w:r>
      <w:r w:rsidR="008711E5">
        <w:t>when burning natural gas</w:t>
      </w:r>
      <w:r w:rsidR="005104A7">
        <w:t xml:space="preserve">. </w:t>
      </w:r>
      <w:r w:rsidR="005104A7" w:rsidRPr="00025F0B">
        <w:t xml:space="preserve">We are aware that </w:t>
      </w:r>
      <w:r w:rsidR="00DD6AEC">
        <w:t>the</w:t>
      </w:r>
      <w:r w:rsidR="005104A7">
        <w:t xml:space="preserve"> primary energy factor for hydrogen will affect the final </w:t>
      </w:r>
      <w:proofErr w:type="spellStart"/>
      <w:r w:rsidR="005104A7">
        <w:t>ErP</w:t>
      </w:r>
      <w:proofErr w:type="spellEnd"/>
      <w:r w:rsidR="005104A7">
        <w:t xml:space="preserve"> efficiency of the boiler</w:t>
      </w:r>
      <w:r w:rsidR="00557562">
        <w:t xml:space="preserve"> when operating in hydrogen mode</w:t>
      </w:r>
      <w:r w:rsidR="005104A7">
        <w:t xml:space="preserve">. </w:t>
      </w:r>
      <w:proofErr w:type="gramStart"/>
      <w:r w:rsidR="005104A7">
        <w:t>For the purpose of</w:t>
      </w:r>
      <w:proofErr w:type="gramEnd"/>
      <w:r w:rsidR="005104A7">
        <w:t xml:space="preserve"> this consultation, we are seeking to understand what </w:t>
      </w:r>
      <w:proofErr w:type="spellStart"/>
      <w:r w:rsidR="005104A7">
        <w:t>ErP</w:t>
      </w:r>
      <w:proofErr w:type="spellEnd"/>
      <w:r w:rsidR="005104A7">
        <w:t xml:space="preserve"> efficiency ratings could be achieved, assuming the primary energy factor for hydrogen remains the same as for natural gas. </w:t>
      </w:r>
      <w:r w:rsidR="00DE5912">
        <w:t>P</w:t>
      </w:r>
      <w:r w:rsidR="005104A7">
        <w:t xml:space="preserve">rimary energy factors </w:t>
      </w:r>
      <w:r w:rsidR="004E5799">
        <w:t xml:space="preserve">for space heating technologies </w:t>
      </w:r>
      <w:r w:rsidR="00DE5912">
        <w:t xml:space="preserve">are being considered </w:t>
      </w:r>
      <w:r w:rsidR="00FD76F6">
        <w:t>through</w:t>
      </w:r>
      <w:r w:rsidR="00403C94">
        <w:t xml:space="preserve"> wider work on</w:t>
      </w:r>
      <w:r w:rsidR="005104A7">
        <w:t xml:space="preserve"> energy-related products</w:t>
      </w:r>
      <w:r w:rsidR="00F62989">
        <w:t>.</w:t>
      </w:r>
      <w:r w:rsidR="005104A7">
        <w:t xml:space="preserve"> </w:t>
      </w:r>
      <w:r w:rsidR="00D64077" w:rsidDel="00D64077">
        <w:t xml:space="preserve"> </w:t>
      </w:r>
    </w:p>
    <w:p w14:paraId="09416118" w14:textId="113E1BC4" w:rsidR="00D61752" w:rsidRDefault="00000000" w:rsidP="00D31824">
      <w:pPr>
        <w:spacing w:line="276" w:lineRule="auto"/>
      </w:pPr>
      <w:hyperlink w:anchor="_Chapter_1:_Boiler_1" w:history="1">
        <w:r w:rsidR="001555DE" w:rsidRPr="001555DE">
          <w:rPr>
            <w:rStyle w:val="Hyperlink"/>
            <w:rFonts w:cs="Arial"/>
          </w:rPr>
          <w:t xml:space="preserve">Chapter 1: </w:t>
        </w:r>
        <w:r w:rsidR="00F56D9A" w:rsidRPr="001555DE">
          <w:rPr>
            <w:rStyle w:val="Hyperlink"/>
            <w:rFonts w:cs="Arial"/>
          </w:rPr>
          <w:t xml:space="preserve">Boiler </w:t>
        </w:r>
        <w:r w:rsidR="001555DE" w:rsidRPr="001555DE">
          <w:rPr>
            <w:rStyle w:val="Hyperlink"/>
            <w:rFonts w:cs="Arial"/>
          </w:rPr>
          <w:t>e</w:t>
        </w:r>
        <w:r w:rsidR="00F56D9A" w:rsidRPr="001555DE">
          <w:rPr>
            <w:rStyle w:val="Hyperlink"/>
            <w:rFonts w:cs="Arial"/>
          </w:rPr>
          <w:t>fficiency</w:t>
        </w:r>
      </w:hyperlink>
      <w:r w:rsidR="00F56D9A">
        <w:t xml:space="preserve"> consider</w:t>
      </w:r>
      <w:r w:rsidR="00DE2D82">
        <w:t>s</w:t>
      </w:r>
      <w:r w:rsidR="00F56D9A">
        <w:t xml:space="preserve"> the </w:t>
      </w:r>
      <w:r w:rsidR="00053D49">
        <w:t xml:space="preserve">option of increasing </w:t>
      </w:r>
      <w:r w:rsidR="00D81FB0">
        <w:t xml:space="preserve">tested efficiency standards to 93% or 94% </w:t>
      </w:r>
      <w:proofErr w:type="spellStart"/>
      <w:r w:rsidR="00D81FB0">
        <w:t>ErP</w:t>
      </w:r>
      <w:proofErr w:type="spellEnd"/>
      <w:r w:rsidR="00D81FB0">
        <w:t xml:space="preserve">. </w:t>
      </w:r>
      <w:r w:rsidR="00AF7F9B">
        <w:t>W</w:t>
      </w:r>
      <w:r w:rsidR="00CE2D87" w:rsidRPr="00025F0B">
        <w:t xml:space="preserve">e </w:t>
      </w:r>
      <w:r w:rsidR="00877288">
        <w:t xml:space="preserve">would </w:t>
      </w:r>
      <w:r w:rsidR="00CE685E">
        <w:t>therefore also</w:t>
      </w:r>
      <w:r w:rsidR="00CE2D87" w:rsidRPr="00025F0B" w:rsidDel="00936940">
        <w:t xml:space="preserve"> </w:t>
      </w:r>
      <w:r w:rsidR="00CE2D87" w:rsidRPr="00025F0B">
        <w:t xml:space="preserve">welcome views on whether </w:t>
      </w:r>
      <w:r w:rsidR="00CE2D87">
        <w:t>hydrogen-ready boilers</w:t>
      </w:r>
      <w:r w:rsidR="00EC6374">
        <w:t xml:space="preserve"> </w:t>
      </w:r>
      <w:r w:rsidR="000D2768">
        <w:t>c</w:t>
      </w:r>
      <w:r w:rsidR="007D5D3E">
        <w:t>ould meet</w:t>
      </w:r>
      <w:r w:rsidR="000D2768">
        <w:t xml:space="preserve"> </w:t>
      </w:r>
      <w:r w:rsidR="00D81FB0">
        <w:t xml:space="preserve">such </w:t>
      </w:r>
      <w:r w:rsidR="00D42027">
        <w:t xml:space="preserve">increased tested efficiency </w:t>
      </w:r>
      <w:r w:rsidR="008E39B7">
        <w:t>standard</w:t>
      </w:r>
      <w:r w:rsidR="007D5D3E">
        <w:t>s</w:t>
      </w:r>
      <w:r w:rsidR="00D81FB0">
        <w:t>,</w:t>
      </w:r>
      <w:r w:rsidR="00D42027">
        <w:t xml:space="preserve"> </w:t>
      </w:r>
      <w:r w:rsidR="00F56D9A">
        <w:t>when operating in both natural gas and hydrogen modes</w:t>
      </w:r>
      <w:r w:rsidR="008E39B7">
        <w:t>.</w:t>
      </w:r>
      <w:r w:rsidR="00065209">
        <w:t xml:space="preserve"> </w:t>
      </w:r>
    </w:p>
    <w:bookmarkEnd w:id="53"/>
    <w:p w14:paraId="525B505F" w14:textId="710B999B" w:rsidR="1BFF07C3" w:rsidRPr="00A674C7" w:rsidRDefault="1BFF07C3" w:rsidP="00D31824">
      <w:pPr>
        <w:spacing w:line="276" w:lineRule="auto"/>
      </w:pPr>
      <w:r w:rsidRPr="40B0E0DD">
        <w:rPr>
          <w:b/>
          <w:bCs/>
        </w:rPr>
        <w:t>Question</w:t>
      </w:r>
      <w:r w:rsidR="36635B4E" w:rsidRPr="40B0E0DD">
        <w:rPr>
          <w:b/>
          <w:bCs/>
        </w:rPr>
        <w:t xml:space="preserve"> </w:t>
      </w:r>
      <w:r w:rsidR="00890468" w:rsidRPr="632F62F3">
        <w:rPr>
          <w:b/>
          <w:bCs/>
        </w:rPr>
        <w:t>3</w:t>
      </w:r>
      <w:r w:rsidR="2C2B1072" w:rsidRPr="632F62F3">
        <w:rPr>
          <w:b/>
          <w:bCs/>
        </w:rPr>
        <w:t>1</w:t>
      </w:r>
      <w:r w:rsidR="0C9E333A" w:rsidRPr="40B0E0DD">
        <w:rPr>
          <w:b/>
          <w:bCs/>
        </w:rPr>
        <w:t>:</w:t>
      </w:r>
      <w:r w:rsidR="00886C60" w:rsidRPr="40B0E0DD">
        <w:rPr>
          <w:b/>
          <w:bCs/>
        </w:rPr>
        <w:t xml:space="preserve"> </w:t>
      </w:r>
      <w:r w:rsidR="00F81BC4" w:rsidRPr="40B0E0DD">
        <w:rPr>
          <w:b/>
          <w:bCs/>
        </w:rPr>
        <w:t xml:space="preserve">a) </w:t>
      </w:r>
      <w:r w:rsidR="00CB42BF" w:rsidRPr="40B0E0DD">
        <w:rPr>
          <w:b/>
          <w:bCs/>
        </w:rPr>
        <w:t xml:space="preserve">Do you agree that </w:t>
      </w:r>
      <w:r w:rsidR="00152F0F" w:rsidRPr="40B0E0DD">
        <w:rPr>
          <w:b/>
          <w:bCs/>
        </w:rPr>
        <w:t>domestic</w:t>
      </w:r>
      <w:r w:rsidR="001A46C8" w:rsidRPr="40B0E0DD">
        <w:rPr>
          <w:b/>
          <w:bCs/>
        </w:rPr>
        <w:t>-</w:t>
      </w:r>
      <w:r w:rsidR="00152F0F" w:rsidRPr="40B0E0DD">
        <w:rPr>
          <w:b/>
          <w:bCs/>
        </w:rPr>
        <w:t xml:space="preserve">scale </w:t>
      </w:r>
      <w:r w:rsidR="00CB42BF" w:rsidRPr="40B0E0DD">
        <w:rPr>
          <w:b/>
          <w:bCs/>
        </w:rPr>
        <w:t>hydrogen</w:t>
      </w:r>
      <w:r w:rsidR="00DF3985" w:rsidRPr="40B0E0DD">
        <w:rPr>
          <w:b/>
          <w:bCs/>
        </w:rPr>
        <w:t xml:space="preserve">-ready boilers </w:t>
      </w:r>
      <w:r w:rsidR="002B5A14" w:rsidRPr="40B0E0DD">
        <w:rPr>
          <w:b/>
          <w:bCs/>
        </w:rPr>
        <w:t>should continue to meet</w:t>
      </w:r>
      <w:r w:rsidR="00DF3985" w:rsidRPr="40B0E0DD">
        <w:rPr>
          <w:b/>
          <w:bCs/>
        </w:rPr>
        <w:t xml:space="preserve"> </w:t>
      </w:r>
      <w:r w:rsidR="00152F0F" w:rsidRPr="40B0E0DD">
        <w:rPr>
          <w:b/>
          <w:bCs/>
        </w:rPr>
        <w:t xml:space="preserve">92% </w:t>
      </w:r>
      <w:proofErr w:type="spellStart"/>
      <w:r w:rsidR="00152F0F" w:rsidRPr="40B0E0DD">
        <w:rPr>
          <w:b/>
          <w:bCs/>
        </w:rPr>
        <w:t>ErP</w:t>
      </w:r>
      <w:proofErr w:type="spellEnd"/>
      <w:r w:rsidR="00152F0F" w:rsidRPr="40B0E0DD">
        <w:rPr>
          <w:b/>
          <w:bCs/>
        </w:rPr>
        <w:t xml:space="preserve"> efficiency</w:t>
      </w:r>
      <w:r w:rsidR="002D05E0" w:rsidRPr="40B0E0DD">
        <w:rPr>
          <w:b/>
          <w:bCs/>
        </w:rPr>
        <w:t>?</w:t>
      </w:r>
      <w:r w:rsidR="00152F0F" w:rsidRPr="40B0E0DD">
        <w:rPr>
          <w:b/>
          <w:bCs/>
        </w:rPr>
        <w:t xml:space="preserve"> </w:t>
      </w:r>
      <w:r w:rsidR="00193C24" w:rsidRPr="00441141">
        <w:rPr>
          <w:b/>
        </w:rPr>
        <w:t xml:space="preserve">Yes/No. </w:t>
      </w:r>
      <w:r w:rsidR="00193C24">
        <w:rPr>
          <w:b/>
        </w:rPr>
        <w:t>Please expand on your views</w:t>
      </w:r>
      <w:r w:rsidR="00687DFE">
        <w:rPr>
          <w:b/>
        </w:rPr>
        <w:t xml:space="preserve">. </w:t>
      </w:r>
      <w:r w:rsidR="00152F0F" w:rsidRPr="40B0E0DD">
        <w:rPr>
          <w:b/>
          <w:bCs/>
        </w:rPr>
        <w:t xml:space="preserve">b) </w:t>
      </w:r>
      <w:r w:rsidR="00F30EE2" w:rsidRPr="40B0E0DD">
        <w:rPr>
          <w:b/>
          <w:bCs/>
        </w:rPr>
        <w:t>I</w:t>
      </w:r>
      <w:r w:rsidR="00152F0F" w:rsidRPr="40B0E0DD">
        <w:rPr>
          <w:b/>
          <w:bCs/>
        </w:rPr>
        <w:t xml:space="preserve">f </w:t>
      </w:r>
      <w:proofErr w:type="spellStart"/>
      <w:r w:rsidR="00820A57" w:rsidRPr="40B0E0DD">
        <w:rPr>
          <w:b/>
          <w:bCs/>
        </w:rPr>
        <w:t>ErP</w:t>
      </w:r>
      <w:proofErr w:type="spellEnd"/>
      <w:r w:rsidR="00820A57" w:rsidRPr="40B0E0DD">
        <w:rPr>
          <w:b/>
          <w:bCs/>
        </w:rPr>
        <w:t xml:space="preserve"> efficiency standards for gas boilers were raised to</w:t>
      </w:r>
      <w:r w:rsidR="00152F0F" w:rsidRPr="40B0E0DD">
        <w:rPr>
          <w:b/>
          <w:bCs/>
        </w:rPr>
        <w:t xml:space="preserve"> </w:t>
      </w:r>
      <w:r w:rsidR="00640AA4" w:rsidRPr="40B0E0DD">
        <w:rPr>
          <w:b/>
          <w:bCs/>
        </w:rPr>
        <w:t>93%</w:t>
      </w:r>
      <w:r w:rsidR="00E347A9" w:rsidRPr="40B0E0DD">
        <w:rPr>
          <w:b/>
          <w:bCs/>
        </w:rPr>
        <w:t xml:space="preserve"> </w:t>
      </w:r>
      <w:r w:rsidR="0063626E" w:rsidRPr="40B0E0DD">
        <w:rPr>
          <w:b/>
          <w:bCs/>
        </w:rPr>
        <w:t>or</w:t>
      </w:r>
      <w:r w:rsidR="00640AA4" w:rsidRPr="40B0E0DD">
        <w:rPr>
          <w:b/>
          <w:bCs/>
        </w:rPr>
        <w:t xml:space="preserve"> 94%</w:t>
      </w:r>
      <w:r w:rsidR="00820A57" w:rsidRPr="40B0E0DD">
        <w:rPr>
          <w:b/>
          <w:bCs/>
        </w:rPr>
        <w:t>,</w:t>
      </w:r>
      <w:r w:rsidR="003E5924" w:rsidRPr="40B0E0DD">
        <w:rPr>
          <w:b/>
          <w:bCs/>
        </w:rPr>
        <w:t xml:space="preserve"> as set out in question </w:t>
      </w:r>
      <w:r w:rsidR="6AAFA3A2" w:rsidRPr="22894D46">
        <w:rPr>
          <w:b/>
          <w:bCs/>
        </w:rPr>
        <w:t>1</w:t>
      </w:r>
      <w:r w:rsidR="18D8D157" w:rsidRPr="22894D46">
        <w:rPr>
          <w:b/>
          <w:bCs/>
        </w:rPr>
        <w:t>2</w:t>
      </w:r>
      <w:r w:rsidR="0063626E" w:rsidRPr="40B0E0DD">
        <w:rPr>
          <w:b/>
          <w:bCs/>
        </w:rPr>
        <w:t>,</w:t>
      </w:r>
      <w:r w:rsidR="000C1FC4" w:rsidRPr="40B0E0DD">
        <w:rPr>
          <w:b/>
          <w:bCs/>
        </w:rPr>
        <w:t xml:space="preserve"> </w:t>
      </w:r>
      <w:r w:rsidR="000B1C33" w:rsidRPr="40B0E0DD">
        <w:rPr>
          <w:b/>
          <w:bCs/>
        </w:rPr>
        <w:t>could</w:t>
      </w:r>
      <w:r w:rsidR="60CC2573" w:rsidRPr="40B0E0DD">
        <w:rPr>
          <w:b/>
          <w:bCs/>
        </w:rPr>
        <w:t xml:space="preserve"> hydrogen-ready boilers </w:t>
      </w:r>
      <w:r w:rsidR="001B505C" w:rsidRPr="40B0E0DD">
        <w:rPr>
          <w:b/>
          <w:bCs/>
        </w:rPr>
        <w:t xml:space="preserve">meet this </w:t>
      </w:r>
      <w:r w:rsidR="000B1C33" w:rsidRPr="40B0E0DD">
        <w:rPr>
          <w:b/>
          <w:bCs/>
        </w:rPr>
        <w:t>increased</w:t>
      </w:r>
      <w:r w:rsidR="347F59B1" w:rsidRPr="40B0E0DD">
        <w:rPr>
          <w:b/>
          <w:bCs/>
        </w:rPr>
        <w:t xml:space="preserve"> standard</w:t>
      </w:r>
      <w:r w:rsidR="000B1C33" w:rsidRPr="40B0E0DD">
        <w:rPr>
          <w:b/>
          <w:bCs/>
        </w:rPr>
        <w:t>,</w:t>
      </w:r>
      <w:r w:rsidR="347F59B1" w:rsidRPr="40B0E0DD">
        <w:rPr>
          <w:b/>
          <w:bCs/>
        </w:rPr>
        <w:t xml:space="preserve"> </w:t>
      </w:r>
      <w:r w:rsidR="40EC8E33" w:rsidRPr="40B0E0DD">
        <w:rPr>
          <w:b/>
          <w:bCs/>
        </w:rPr>
        <w:t>when</w:t>
      </w:r>
      <w:r w:rsidR="3AEB0147" w:rsidRPr="40B0E0DD">
        <w:rPr>
          <w:b/>
          <w:bCs/>
        </w:rPr>
        <w:t xml:space="preserve"> </w:t>
      </w:r>
      <w:r w:rsidR="000B1C33" w:rsidRPr="40B0E0DD">
        <w:rPr>
          <w:b/>
          <w:bCs/>
        </w:rPr>
        <w:t>operating using</w:t>
      </w:r>
      <w:r w:rsidR="69682D70" w:rsidRPr="40B0E0DD">
        <w:rPr>
          <w:b/>
          <w:bCs/>
        </w:rPr>
        <w:t xml:space="preserve"> both </w:t>
      </w:r>
      <w:r w:rsidR="00E62377" w:rsidRPr="40B0E0DD">
        <w:rPr>
          <w:b/>
          <w:bCs/>
        </w:rPr>
        <w:t xml:space="preserve">natural </w:t>
      </w:r>
      <w:r w:rsidR="00E62377" w:rsidRPr="00A674C7">
        <w:rPr>
          <w:b/>
          <w:bCs/>
        </w:rPr>
        <w:t>gas and hydrogen</w:t>
      </w:r>
      <w:r w:rsidR="1F84F770" w:rsidRPr="00A674C7">
        <w:rPr>
          <w:b/>
          <w:bCs/>
        </w:rPr>
        <w:t>?</w:t>
      </w:r>
      <w:r w:rsidR="21CA42E7" w:rsidRPr="00A674C7">
        <w:rPr>
          <w:b/>
          <w:bCs/>
        </w:rPr>
        <w:t xml:space="preserve"> </w:t>
      </w:r>
      <w:r w:rsidR="2BC8F15E" w:rsidRPr="00A674C7">
        <w:rPr>
          <w:b/>
          <w:bCs/>
        </w:rPr>
        <w:t xml:space="preserve">Yes/No. </w:t>
      </w:r>
      <w:r w:rsidR="21CA42E7" w:rsidRPr="00A674C7">
        <w:rPr>
          <w:b/>
          <w:bCs/>
        </w:rPr>
        <w:t xml:space="preserve">Please </w:t>
      </w:r>
      <w:r w:rsidR="2BC8F15E" w:rsidRPr="00A674C7">
        <w:rPr>
          <w:b/>
          <w:bCs/>
        </w:rPr>
        <w:t>expand on your views</w:t>
      </w:r>
      <w:r w:rsidR="002D05E0" w:rsidRPr="00A674C7">
        <w:rPr>
          <w:b/>
          <w:bCs/>
        </w:rPr>
        <w:t>.</w:t>
      </w:r>
    </w:p>
    <w:p w14:paraId="20B78E07" w14:textId="4972DD45" w:rsidR="0F7DEC2D" w:rsidRPr="008415F9" w:rsidRDefault="0F7DEC2D" w:rsidP="00727001">
      <w:pPr>
        <w:pStyle w:val="Heading2"/>
      </w:pPr>
      <w:bookmarkStart w:id="54" w:name="_Toc121491971"/>
      <w:r w:rsidRPr="00A674C7">
        <w:t>Hydrogen-ready boilers and air quality</w:t>
      </w:r>
      <w:bookmarkEnd w:id="54"/>
    </w:p>
    <w:p w14:paraId="43D5D2C6" w14:textId="77777777" w:rsidR="00F61C43" w:rsidRPr="008415F9" w:rsidRDefault="00544B84" w:rsidP="007A6613">
      <w:pPr>
        <w:spacing w:line="276" w:lineRule="auto"/>
      </w:pPr>
      <w:r w:rsidRPr="008415F9">
        <w:t xml:space="preserve">The transition to low-carbon heating will need to </w:t>
      </w:r>
      <w:proofErr w:type="gramStart"/>
      <w:r w:rsidRPr="008415F9">
        <w:t>take into account</w:t>
      </w:r>
      <w:proofErr w:type="gramEnd"/>
      <w:r w:rsidRPr="008415F9">
        <w:t xml:space="preserve"> the air quality and public health impacts of different technologies. Natural gas boilers produce nitrogen oxide (NOx) emissions through fuel combustion. This would also be the case for hydrogen-ready and hydrogen boilers. </w:t>
      </w:r>
    </w:p>
    <w:p w14:paraId="5CF4507C" w14:textId="3B01B210" w:rsidR="00B55011" w:rsidRPr="008415F9" w:rsidRDefault="00544B84" w:rsidP="007A6613">
      <w:pPr>
        <w:spacing w:line="276" w:lineRule="auto"/>
      </w:pPr>
      <w:r w:rsidRPr="008415F9">
        <w:t xml:space="preserve">Limits on NOx emissions from </w:t>
      </w:r>
      <w:r w:rsidR="00F61C43" w:rsidRPr="008415F9">
        <w:t xml:space="preserve">fossil fuel </w:t>
      </w:r>
      <w:r w:rsidRPr="008415F9">
        <w:t xml:space="preserve">boilers are applied through </w:t>
      </w:r>
      <w:proofErr w:type="spellStart"/>
      <w:r w:rsidRPr="008415F9">
        <w:t>Ecodesign</w:t>
      </w:r>
      <w:proofErr w:type="spellEnd"/>
      <w:r w:rsidRPr="008415F9">
        <w:t xml:space="preserve"> requirements. </w:t>
      </w:r>
      <w:proofErr w:type="spellStart"/>
      <w:r w:rsidR="00E36E29" w:rsidRPr="008415F9">
        <w:t>Ecodesign</w:t>
      </w:r>
      <w:proofErr w:type="spellEnd"/>
      <w:r w:rsidR="0031762E" w:rsidRPr="008415F9">
        <w:t xml:space="preserve"> </w:t>
      </w:r>
      <w:r w:rsidRPr="008415F9">
        <w:t xml:space="preserve">requirements for </w:t>
      </w:r>
      <w:r w:rsidR="00B2419B" w:rsidRPr="008415F9">
        <w:t>NOx</w:t>
      </w:r>
      <w:r w:rsidRPr="008415F9">
        <w:t xml:space="preserve"> emissions (expressed in nitrogen dioxide) came into force in September 2018 and require that fuel boilers (space heaters and combination heaters using gaseous fuels) do not exceed 56 mg/kWh fuel input in terms of </w:t>
      </w:r>
      <w:r w:rsidRPr="008415F9">
        <w:lastRenderedPageBreak/>
        <w:t>gross calorific value.</w:t>
      </w:r>
      <w:r w:rsidR="00340497" w:rsidRPr="008415F9">
        <w:rPr>
          <w:rStyle w:val="FootnoteReference"/>
        </w:rPr>
        <w:footnoteReference w:id="73"/>
      </w:r>
      <w:r w:rsidR="00E36E29" w:rsidRPr="008415F9">
        <w:t> </w:t>
      </w:r>
      <w:r w:rsidRPr="008415F9">
        <w:t>These requirements were agreed by the United Kingdom when part of the European Union and were retained into domestic law following the UK’s exit from the EU. </w:t>
      </w:r>
    </w:p>
    <w:p w14:paraId="34EA46E5" w14:textId="284AFF91" w:rsidR="00544B84" w:rsidRPr="008415F9" w:rsidRDefault="00D75416" w:rsidP="007A6613">
      <w:pPr>
        <w:spacing w:line="276" w:lineRule="auto"/>
      </w:pPr>
      <w:r w:rsidRPr="00A674C7">
        <w:t>To support air quality benefits, government’s intention would be to ensure NOx emission limits apply to boilers running on hydrogen.</w:t>
      </w:r>
      <w:r w:rsidR="00EE7819" w:rsidRPr="008415F9">
        <w:t xml:space="preserve"> </w:t>
      </w:r>
      <w:r w:rsidR="00EE7819" w:rsidRPr="00A674C7">
        <w:t xml:space="preserve">Hydrogen-ready boilers will need to meet relevant NOx emission standards when running on hydrogen. </w:t>
      </w:r>
      <w:r w:rsidRPr="00A674C7">
        <w:t xml:space="preserve"> </w:t>
      </w:r>
    </w:p>
    <w:p w14:paraId="1568983E" w14:textId="32348820" w:rsidR="00544B84" w:rsidRPr="008415F9" w:rsidRDefault="00E36E29" w:rsidP="007A6613">
      <w:pPr>
        <w:spacing w:line="276" w:lineRule="auto"/>
      </w:pPr>
      <w:r w:rsidRPr="008415F9">
        <w:t xml:space="preserve">Some early prototypes of hydrogen boilers, developed through the Hy4Heat hydrogen innovation programme, produce less NOx emissions than </w:t>
      </w:r>
      <w:proofErr w:type="spellStart"/>
      <w:r w:rsidRPr="008415F9">
        <w:t>Ecodesign</w:t>
      </w:r>
      <w:proofErr w:type="spellEnd"/>
      <w:r w:rsidRPr="008415F9">
        <w:t xml:space="preserve"> limits, with NOx emissions of less than 25 mg/kWh.</w:t>
      </w:r>
      <w:r w:rsidR="00340497" w:rsidRPr="008415F9">
        <w:rPr>
          <w:rStyle w:val="FootnoteReference"/>
        </w:rPr>
        <w:footnoteReference w:id="74"/>
      </w:r>
      <w:r w:rsidRPr="008415F9">
        <w:t> </w:t>
      </w:r>
      <w:r w:rsidR="00544B84" w:rsidRPr="008415F9">
        <w:t>To improve air quality, we are interested to hear views as to whether NOx emission limits could be set for hydrogen-ready boilers running on hydrogen gas</w:t>
      </w:r>
      <w:r w:rsidR="00FD1F10" w:rsidRPr="008415F9">
        <w:t xml:space="preserve"> at a level lower than 56 mg/kWh</w:t>
      </w:r>
      <w:r w:rsidR="00544B84" w:rsidRPr="008415F9">
        <w:t>. </w:t>
      </w:r>
    </w:p>
    <w:p w14:paraId="639606F2" w14:textId="796A9394" w:rsidR="00D030F5" w:rsidRPr="00A674C7" w:rsidRDefault="00544B84" w:rsidP="007A6613">
      <w:pPr>
        <w:spacing w:after="0" w:line="240" w:lineRule="auto"/>
        <w:textAlignment w:val="baseline"/>
        <w:rPr>
          <w:b/>
        </w:rPr>
      </w:pPr>
      <w:r w:rsidRPr="008415F9">
        <w:rPr>
          <w:b/>
        </w:rPr>
        <w:t>Question 3</w:t>
      </w:r>
      <w:r w:rsidR="38178447" w:rsidRPr="008415F9">
        <w:rPr>
          <w:b/>
          <w:bCs/>
        </w:rPr>
        <w:t>2</w:t>
      </w:r>
      <w:r w:rsidRPr="008415F9">
        <w:rPr>
          <w:b/>
        </w:rPr>
        <w:t xml:space="preserve">: Could hydrogen-ready boilers meet </w:t>
      </w:r>
      <w:r w:rsidR="0031762E" w:rsidRPr="008415F9">
        <w:rPr>
          <w:b/>
          <w:bCs/>
        </w:rPr>
        <w:t>lower</w:t>
      </w:r>
      <w:r w:rsidRPr="008415F9">
        <w:rPr>
          <w:b/>
        </w:rPr>
        <w:t xml:space="preserve"> nitrogen oxide emission</w:t>
      </w:r>
      <w:r w:rsidR="007A6613" w:rsidRPr="008415F9">
        <w:rPr>
          <w:b/>
          <w:bCs/>
        </w:rPr>
        <w:t xml:space="preserve"> limits</w:t>
      </w:r>
      <w:r w:rsidRPr="008415F9">
        <w:rPr>
          <w:b/>
        </w:rPr>
        <w:t>, when running on hydrogen gas? Please provide evidence and reasoning to support your answer.</w:t>
      </w:r>
      <w:r w:rsidRPr="00A674C7">
        <w:rPr>
          <w:b/>
          <w:bCs/>
        </w:rPr>
        <w:t> </w:t>
      </w:r>
    </w:p>
    <w:p w14:paraId="095002DE" w14:textId="4E6982E2" w:rsidR="008E6622" w:rsidRPr="008E6622" w:rsidRDefault="00F377FF" w:rsidP="00C75C95">
      <w:pPr>
        <w:pStyle w:val="Heading2"/>
      </w:pPr>
      <w:bookmarkStart w:id="55" w:name="_Toc121491972"/>
      <w:r w:rsidRPr="00A674C7">
        <w:t>Scope</w:t>
      </w:r>
      <w:bookmarkEnd w:id="55"/>
    </w:p>
    <w:p w14:paraId="6BF3E32A" w14:textId="24570D77" w:rsidR="00F377FF" w:rsidRPr="00F377FF" w:rsidRDefault="00F377FF" w:rsidP="00F73CBF">
      <w:pPr>
        <w:spacing w:line="276" w:lineRule="auto"/>
      </w:pPr>
      <w:r w:rsidRPr="00F377FF">
        <w:t xml:space="preserve">The </w:t>
      </w:r>
      <w:r w:rsidR="008C6759">
        <w:t>g</w:t>
      </w:r>
      <w:r w:rsidRPr="00F377FF">
        <w:t xml:space="preserve">overnment is planning to introduce a hydrogen-ready boiler mandate from 2026 </w:t>
      </w:r>
      <w:r w:rsidR="00D81D82" w:rsidRPr="00F377FF">
        <w:t>based on</w:t>
      </w:r>
      <w:r w:rsidRPr="00F377FF">
        <w:t xml:space="preserve"> the assumptions set out above. This would mean that all gas fired boilers within a specific size cap, focused on boilers used for domestic purposes, would have to meet this requirement. The starting position is that this should apply to all boilers ≤ 45kW. It would apply to all gas boiler types </w:t>
      </w:r>
      <w:r w:rsidR="00016ECA">
        <w:t xml:space="preserve">– </w:t>
      </w:r>
      <w:r w:rsidRPr="00F377FF">
        <w:t xml:space="preserve">regular, system and combination. All proposals on boiler design set out above would also apply </w:t>
      </w:r>
      <w:r w:rsidR="00900810">
        <w:t xml:space="preserve">to </w:t>
      </w:r>
      <w:r w:rsidRPr="00F377FF">
        <w:t xml:space="preserve">hydrogen-ready boilers. Like the energy efficiency proposals, we intend to introduce this appliance focused requirement through the forthcoming update to </w:t>
      </w:r>
      <w:proofErr w:type="spellStart"/>
      <w:r w:rsidRPr="00F377FF">
        <w:t>Ecodesign</w:t>
      </w:r>
      <w:proofErr w:type="spellEnd"/>
      <w:r w:rsidRPr="00F377FF">
        <w:t xml:space="preserve"> regulations. </w:t>
      </w:r>
    </w:p>
    <w:p w14:paraId="065EAA69" w14:textId="77777777" w:rsidR="00F377FF" w:rsidRPr="00F377FF" w:rsidRDefault="00F377FF" w:rsidP="00F73CBF">
      <w:pPr>
        <w:spacing w:line="276" w:lineRule="auto"/>
      </w:pPr>
      <w:r w:rsidRPr="00F377FF">
        <w:t>It is anticipated that industry will need at least a 3-year lead-in time to convert all their boiler ranges to hydrogen-ready models.</w:t>
      </w:r>
      <w:r w:rsidRPr="00F377FF">
        <w:rPr>
          <w:vertAlign w:val="superscript"/>
        </w:rPr>
        <w:footnoteReference w:id="75"/>
      </w:r>
      <w:r w:rsidRPr="00F377FF">
        <w:t xml:space="preserve"> On this basis we assume implementation from 2026 will provide all parts of the industry with sufficient lead-in time to prepare supply chains. </w:t>
      </w:r>
    </w:p>
    <w:p w14:paraId="78BC4433" w14:textId="6E500DAF" w:rsidR="00F377FF" w:rsidRPr="00F377FF" w:rsidRDefault="00F377FF" w:rsidP="00F73CBF">
      <w:pPr>
        <w:spacing w:line="276" w:lineRule="auto"/>
      </w:pPr>
      <w:r w:rsidRPr="00F377FF">
        <w:t xml:space="preserve">As noted above, following the UK’s exit from the EU, powers to update and introduce </w:t>
      </w:r>
      <w:proofErr w:type="spellStart"/>
      <w:r w:rsidRPr="00F377FF">
        <w:t>Ecodesign</w:t>
      </w:r>
      <w:proofErr w:type="spellEnd"/>
      <w:r w:rsidRPr="00F377FF">
        <w:t xml:space="preserve"> and Energy Labelling requirements</w:t>
      </w:r>
      <w:r w:rsidR="00F37D04">
        <w:t xml:space="preserve"> </w:t>
      </w:r>
      <w:r w:rsidRPr="00F377FF">
        <w:t>have been transferred to the Secretary of State</w:t>
      </w:r>
      <w:r w:rsidR="00F37D04">
        <w:t>.</w:t>
      </w:r>
      <w:r w:rsidRPr="00F377FF">
        <w:t xml:space="preserve"> We propose using this legislation to introduce and mandate the requirement for boilers to be </w:t>
      </w:r>
      <w:proofErr w:type="gramStart"/>
      <w:r w:rsidRPr="00F377FF">
        <w:t>hydrogen-ready</w:t>
      </w:r>
      <w:proofErr w:type="gramEnd"/>
      <w:r w:rsidRPr="00F377FF">
        <w:t>.</w:t>
      </w:r>
    </w:p>
    <w:p w14:paraId="6991525C" w14:textId="70777EEF" w:rsidR="00F377FF" w:rsidRPr="00F377FF" w:rsidRDefault="00F377FF" w:rsidP="00F73CBF">
      <w:pPr>
        <w:spacing w:line="276" w:lineRule="auto"/>
        <w:rPr>
          <w:b/>
          <w:bCs/>
        </w:rPr>
      </w:pPr>
      <w:r w:rsidRPr="00F377FF">
        <w:rPr>
          <w:b/>
          <w:bCs/>
        </w:rPr>
        <w:lastRenderedPageBreak/>
        <w:t xml:space="preserve">Question </w:t>
      </w:r>
      <w:r w:rsidR="00EA0159" w:rsidRPr="1DD42F7F">
        <w:rPr>
          <w:b/>
          <w:bCs/>
        </w:rPr>
        <w:t>3</w:t>
      </w:r>
      <w:r w:rsidR="7BD15215" w:rsidRPr="1DD42F7F">
        <w:rPr>
          <w:b/>
          <w:bCs/>
        </w:rPr>
        <w:t>3</w:t>
      </w:r>
      <w:r w:rsidRPr="00F377FF">
        <w:rPr>
          <w:b/>
          <w:bCs/>
        </w:rPr>
        <w:t xml:space="preserve">: Do you agree that any requirement for </w:t>
      </w:r>
      <w:r w:rsidR="00B87FCB">
        <w:rPr>
          <w:b/>
          <w:bCs/>
        </w:rPr>
        <w:t xml:space="preserve">domestic gas </w:t>
      </w:r>
      <w:r w:rsidRPr="00F377FF">
        <w:rPr>
          <w:b/>
          <w:bCs/>
        </w:rPr>
        <w:t>boiler</w:t>
      </w:r>
      <w:r w:rsidR="00B87FCB">
        <w:rPr>
          <w:b/>
          <w:bCs/>
        </w:rPr>
        <w:t>s</w:t>
      </w:r>
      <w:r w:rsidRPr="00F377FF">
        <w:rPr>
          <w:b/>
          <w:bCs/>
        </w:rPr>
        <w:t xml:space="preserve"> to be hydrogen</w:t>
      </w:r>
      <w:r w:rsidR="0081451F">
        <w:rPr>
          <w:b/>
          <w:bCs/>
        </w:rPr>
        <w:t>-</w:t>
      </w:r>
      <w:r w:rsidRPr="00F377FF">
        <w:rPr>
          <w:b/>
          <w:bCs/>
        </w:rPr>
        <w:t xml:space="preserve">ready </w:t>
      </w:r>
      <w:r w:rsidR="00B87FCB">
        <w:rPr>
          <w:b/>
          <w:bCs/>
        </w:rPr>
        <w:t xml:space="preserve">in 2026 </w:t>
      </w:r>
      <w:r w:rsidRPr="00F377FF">
        <w:rPr>
          <w:b/>
          <w:bCs/>
        </w:rPr>
        <w:t xml:space="preserve">should be made through an update to UK </w:t>
      </w:r>
      <w:proofErr w:type="spellStart"/>
      <w:r w:rsidRPr="00F377FF">
        <w:rPr>
          <w:b/>
          <w:bCs/>
        </w:rPr>
        <w:t>Ecodesign</w:t>
      </w:r>
      <w:proofErr w:type="spellEnd"/>
      <w:r w:rsidRPr="00F377FF">
        <w:rPr>
          <w:b/>
          <w:bCs/>
        </w:rPr>
        <w:t xml:space="preserve"> legislation? Yes/No. Please expand on your views.</w:t>
      </w:r>
    </w:p>
    <w:p w14:paraId="47A4EF96" w14:textId="3B7A76ED" w:rsidR="00C25720" w:rsidRPr="00B140C9" w:rsidRDefault="00F377FF" w:rsidP="00F73CBF">
      <w:pPr>
        <w:spacing w:line="276" w:lineRule="auto"/>
      </w:pPr>
      <w:r w:rsidRPr="00F377FF">
        <w:rPr>
          <w:b/>
          <w:bCs/>
        </w:rPr>
        <w:t xml:space="preserve">Question </w:t>
      </w:r>
      <w:r w:rsidR="00EA0159" w:rsidRPr="5C8349DC">
        <w:rPr>
          <w:b/>
          <w:bCs/>
        </w:rPr>
        <w:t>3</w:t>
      </w:r>
      <w:r w:rsidR="04D7D995" w:rsidRPr="5C8349DC">
        <w:rPr>
          <w:b/>
          <w:bCs/>
        </w:rPr>
        <w:t>4</w:t>
      </w:r>
      <w:r w:rsidRPr="00F377FF">
        <w:rPr>
          <w:b/>
          <w:bCs/>
        </w:rPr>
        <w:t xml:space="preserve">: Would you support increasing </w:t>
      </w:r>
      <w:r w:rsidR="001829BA">
        <w:rPr>
          <w:b/>
          <w:bCs/>
        </w:rPr>
        <w:t xml:space="preserve">the scope </w:t>
      </w:r>
      <w:r w:rsidR="003774C7">
        <w:rPr>
          <w:b/>
          <w:bCs/>
        </w:rPr>
        <w:t xml:space="preserve">of the hydrogen-ready </w:t>
      </w:r>
      <w:r w:rsidR="00830AB4">
        <w:rPr>
          <w:b/>
          <w:bCs/>
        </w:rPr>
        <w:t xml:space="preserve">mandate to </w:t>
      </w:r>
      <w:r w:rsidR="002C0246">
        <w:rPr>
          <w:b/>
          <w:bCs/>
        </w:rPr>
        <w:t xml:space="preserve">include </w:t>
      </w:r>
      <w:r w:rsidR="004C5A1C">
        <w:rPr>
          <w:b/>
          <w:bCs/>
        </w:rPr>
        <w:t xml:space="preserve">gas </w:t>
      </w:r>
      <w:r w:rsidR="00830AB4" w:rsidRPr="00F377FF">
        <w:rPr>
          <w:b/>
          <w:bCs/>
        </w:rPr>
        <w:t xml:space="preserve">boilers </w:t>
      </w:r>
      <w:r w:rsidR="002C0246">
        <w:rPr>
          <w:b/>
          <w:bCs/>
        </w:rPr>
        <w:t xml:space="preserve">with </w:t>
      </w:r>
      <w:r w:rsidRPr="00F377FF">
        <w:rPr>
          <w:b/>
          <w:bCs/>
        </w:rPr>
        <w:t xml:space="preserve">capacity </w:t>
      </w:r>
      <w:r w:rsidR="002C0246">
        <w:rPr>
          <w:b/>
          <w:bCs/>
        </w:rPr>
        <w:t>of up</w:t>
      </w:r>
      <w:r w:rsidRPr="00F377FF">
        <w:rPr>
          <w:b/>
          <w:bCs/>
        </w:rPr>
        <w:t xml:space="preserve"> to 70kW in 2026 or </w:t>
      </w:r>
      <w:proofErr w:type="gramStart"/>
      <w:r w:rsidRPr="00F377FF">
        <w:rPr>
          <w:b/>
          <w:bCs/>
        </w:rPr>
        <w:t>at a later date</w:t>
      </w:r>
      <w:proofErr w:type="gramEnd"/>
      <w:r w:rsidRPr="00F377FF">
        <w:rPr>
          <w:b/>
          <w:bCs/>
        </w:rPr>
        <w:t>? Yes/No. Please expand on your views</w:t>
      </w:r>
      <w:r w:rsidR="00B03358">
        <w:t>.</w:t>
      </w:r>
    </w:p>
    <w:p w14:paraId="39D59F0F" w14:textId="4DB8E72D" w:rsidR="00AE62CE" w:rsidRDefault="00A26B21" w:rsidP="34B1C3A4">
      <w:pPr>
        <w:pStyle w:val="Heading2"/>
        <w:spacing w:line="276" w:lineRule="auto"/>
      </w:pPr>
      <w:bookmarkStart w:id="56" w:name="_Toc121491973"/>
      <w:r w:rsidRPr="00310E2F">
        <w:t xml:space="preserve">Conversion </w:t>
      </w:r>
      <w:r w:rsidR="00064A96">
        <w:t xml:space="preserve">– </w:t>
      </w:r>
      <w:r w:rsidR="0042464C">
        <w:t>p</w:t>
      </w:r>
      <w:r w:rsidR="00064A96">
        <w:t xml:space="preserve">arts </w:t>
      </w:r>
      <w:r w:rsidR="0042464C">
        <w:t>m</w:t>
      </w:r>
      <w:r w:rsidR="00317935">
        <w:t>anagement</w:t>
      </w:r>
      <w:bookmarkEnd w:id="56"/>
    </w:p>
    <w:p w14:paraId="3E8485DD" w14:textId="2F6D6586" w:rsidR="002F0AF6" w:rsidRDefault="00DE0EAA" w:rsidP="00D31824">
      <w:pPr>
        <w:spacing w:line="276" w:lineRule="auto"/>
      </w:pPr>
      <w:r w:rsidRPr="00AF0A4E">
        <w:t>H</w:t>
      </w:r>
      <w:r w:rsidR="00710558" w:rsidRPr="00DE0EAA">
        <w:t xml:space="preserve">ydrogen-ready boilers will </w:t>
      </w:r>
      <w:r w:rsidR="00A01065" w:rsidRPr="00DE0EAA">
        <w:t>run</w:t>
      </w:r>
      <w:r w:rsidR="00710558" w:rsidRPr="00DE0EAA">
        <w:t xml:space="preserve"> on natural gas</w:t>
      </w:r>
      <w:r w:rsidRPr="00DE0EAA">
        <w:t xml:space="preserve"> when initially installed</w:t>
      </w:r>
      <w:r w:rsidR="00710558" w:rsidRPr="00DE0EAA">
        <w:t>.</w:t>
      </w:r>
      <w:r w:rsidRPr="00DE0EAA">
        <w:t xml:space="preserve"> To be converted to </w:t>
      </w:r>
      <w:r w:rsidR="00A650F5">
        <w:t xml:space="preserve">operate </w:t>
      </w:r>
      <w:r w:rsidR="00A44177">
        <w:t xml:space="preserve">using </w:t>
      </w:r>
      <w:r w:rsidRPr="00DE0EAA">
        <w:t>hydrogen, they</w:t>
      </w:r>
      <w:r w:rsidR="00091464" w:rsidRPr="00DE0EAA">
        <w:t xml:space="preserve"> will require</w:t>
      </w:r>
      <w:r w:rsidR="00D2591D" w:rsidRPr="00DE0EAA">
        <w:t xml:space="preserve"> conversion kit</w:t>
      </w:r>
      <w:r w:rsidR="00091464" w:rsidRPr="00DE0EAA">
        <w:t>s</w:t>
      </w:r>
      <w:r w:rsidR="00D2591D" w:rsidRPr="00DE0EAA">
        <w:t>, containing necessary replacement parts</w:t>
      </w:r>
      <w:r w:rsidR="003442DE">
        <w:t>,</w:t>
      </w:r>
      <w:r>
        <w:t xml:space="preserve"> including burners. </w:t>
      </w:r>
    </w:p>
    <w:p w14:paraId="6FCE715B" w14:textId="2B163855" w:rsidR="004C1294" w:rsidRPr="00691010" w:rsidRDefault="00016E95" w:rsidP="00D31824">
      <w:pPr>
        <w:spacing w:line="276" w:lineRule="auto"/>
      </w:pPr>
      <w:r w:rsidRPr="00AF0A4E">
        <w:t>Boiler</w:t>
      </w:r>
      <w:r w:rsidR="00322F20">
        <w:t xml:space="preserve"> conversion</w:t>
      </w:r>
      <w:r w:rsidR="005173BA">
        <w:t xml:space="preserve"> part</w:t>
      </w:r>
      <w:r w:rsidR="00515279">
        <w:t>s</w:t>
      </w:r>
      <w:r w:rsidR="005173BA">
        <w:t xml:space="preserve"> and kits </w:t>
      </w:r>
      <w:r w:rsidR="002104AD">
        <w:t>need</w:t>
      </w:r>
      <w:r w:rsidR="005173BA">
        <w:t xml:space="preserve"> to be properly stored </w:t>
      </w:r>
      <w:r w:rsidR="00D217A0">
        <w:t>to be maintained correctly</w:t>
      </w:r>
      <w:r w:rsidR="009E67B7">
        <w:t>.</w:t>
      </w:r>
      <w:r w:rsidR="00513610">
        <w:t xml:space="preserve"> </w:t>
      </w:r>
      <w:r w:rsidR="009769C5">
        <w:t>H</w:t>
      </w:r>
      <w:r w:rsidR="00515279">
        <w:t>ydrogen-ready boilers installed</w:t>
      </w:r>
      <w:r w:rsidR="002C4B31">
        <w:t xml:space="preserve"> </w:t>
      </w:r>
      <w:r w:rsidR="009769C5">
        <w:t>in the first years following their introduction</w:t>
      </w:r>
      <w:r w:rsidR="002C4B31">
        <w:t xml:space="preserve"> are </w:t>
      </w:r>
      <w:r w:rsidR="002A0B52">
        <w:t>un</w:t>
      </w:r>
      <w:r w:rsidR="00190F81">
        <w:t xml:space="preserve">likely </w:t>
      </w:r>
      <w:r w:rsidR="002C4B31">
        <w:t xml:space="preserve">to be converted </w:t>
      </w:r>
      <w:r w:rsidR="00190F81">
        <w:t>earlier than</w:t>
      </w:r>
      <w:r w:rsidR="002C4B31">
        <w:t xml:space="preserve"> the middle to late 2030s. </w:t>
      </w:r>
      <w:r w:rsidR="00EB2030">
        <w:t>As such, t</w:t>
      </w:r>
      <w:r w:rsidR="002E7B78">
        <w:t>he</w:t>
      </w:r>
      <w:r w:rsidR="00515279">
        <w:t xml:space="preserve"> conversion components will not be required for </w:t>
      </w:r>
      <w:r w:rsidR="002C4B31">
        <w:t>many years</w:t>
      </w:r>
      <w:r w:rsidR="00896A94">
        <w:t xml:space="preserve">. </w:t>
      </w:r>
    </w:p>
    <w:p w14:paraId="5CB05679" w14:textId="474CDE29" w:rsidR="00FD5587" w:rsidRDefault="00FD5587" w:rsidP="00D31824">
      <w:pPr>
        <w:spacing w:line="276" w:lineRule="auto"/>
      </w:pPr>
      <w:r w:rsidRPr="00AF0A4E">
        <w:t xml:space="preserve">There are </w:t>
      </w:r>
      <w:r w:rsidR="004E319E" w:rsidRPr="00AF0A4E">
        <w:t xml:space="preserve">three </w:t>
      </w:r>
      <w:r w:rsidRPr="00AF0A4E">
        <w:t>option</w:t>
      </w:r>
      <w:r w:rsidR="00E10556" w:rsidRPr="00AF0A4E">
        <w:t>s</w:t>
      </w:r>
      <w:r w:rsidR="004F2F66" w:rsidRPr="00AF0A4E">
        <w:t xml:space="preserve"> we have considered</w:t>
      </w:r>
      <w:r w:rsidRPr="00AF0A4E">
        <w:t xml:space="preserve"> for managing </w:t>
      </w:r>
      <w:r w:rsidR="00422756" w:rsidRPr="00AF0A4E">
        <w:t xml:space="preserve">the provision of </w:t>
      </w:r>
      <w:r w:rsidR="004F2F66" w:rsidRPr="00AF0A4E">
        <w:t>conversion kits</w:t>
      </w:r>
      <w:r w:rsidR="00C4180A" w:rsidRPr="00AF0A4E">
        <w:t>:</w:t>
      </w:r>
    </w:p>
    <w:p w14:paraId="497582E4" w14:textId="606D33EE" w:rsidR="00FD5587" w:rsidRPr="0062145D" w:rsidRDefault="00936762" w:rsidP="00D31824">
      <w:pPr>
        <w:pStyle w:val="ListParagraph"/>
        <w:numPr>
          <w:ilvl w:val="0"/>
          <w:numId w:val="91"/>
        </w:numPr>
        <w:spacing w:after="240" w:line="276" w:lineRule="auto"/>
        <w:ind w:left="709"/>
        <w:rPr>
          <w:rFonts w:ascii="Arial" w:hAnsi="Arial"/>
          <w:sz w:val="24"/>
        </w:rPr>
      </w:pPr>
      <w:r w:rsidRPr="1D4A54D2">
        <w:rPr>
          <w:rFonts w:ascii="Arial" w:hAnsi="Arial"/>
          <w:sz w:val="24"/>
        </w:rPr>
        <w:t>They are provided to the consumer at the initial point of installation</w:t>
      </w:r>
      <w:r w:rsidR="00046730">
        <w:rPr>
          <w:rFonts w:ascii="Arial" w:hAnsi="Arial"/>
          <w:sz w:val="24"/>
        </w:rPr>
        <w:t>,</w:t>
      </w:r>
      <w:r w:rsidRPr="1D4A54D2">
        <w:rPr>
          <w:rFonts w:ascii="Arial" w:hAnsi="Arial"/>
          <w:sz w:val="24"/>
        </w:rPr>
        <w:t xml:space="preserve"> </w:t>
      </w:r>
      <w:r w:rsidR="001E7C95">
        <w:rPr>
          <w:rFonts w:ascii="Arial" w:hAnsi="Arial"/>
          <w:sz w:val="24"/>
        </w:rPr>
        <w:t xml:space="preserve">either separately or placed </w:t>
      </w:r>
      <w:r w:rsidR="00FA1A98">
        <w:rPr>
          <w:rFonts w:ascii="Arial" w:hAnsi="Arial"/>
          <w:sz w:val="24"/>
        </w:rPr>
        <w:t>within the boiler casing</w:t>
      </w:r>
    </w:p>
    <w:p w14:paraId="11B7A28F" w14:textId="5C34DB25" w:rsidR="00773AF3" w:rsidRPr="0062145D" w:rsidRDefault="3A3C67E0" w:rsidP="00D31824">
      <w:pPr>
        <w:pStyle w:val="ListParagraph"/>
        <w:numPr>
          <w:ilvl w:val="0"/>
          <w:numId w:val="91"/>
        </w:numPr>
        <w:spacing w:after="240" w:line="276" w:lineRule="auto"/>
        <w:ind w:left="709"/>
        <w:rPr>
          <w:rFonts w:ascii="Arial" w:hAnsi="Arial"/>
          <w:sz w:val="24"/>
        </w:rPr>
      </w:pPr>
      <w:r w:rsidRPr="1D4A54D2">
        <w:rPr>
          <w:rFonts w:ascii="Arial" w:hAnsi="Arial"/>
          <w:sz w:val="24"/>
        </w:rPr>
        <w:t xml:space="preserve">They are </w:t>
      </w:r>
      <w:r w:rsidR="00FA1A98">
        <w:rPr>
          <w:rFonts w:ascii="Arial" w:hAnsi="Arial"/>
          <w:sz w:val="24"/>
        </w:rPr>
        <w:t xml:space="preserve">produced by the manufacturer at the same time as the boiler and stored </w:t>
      </w:r>
      <w:r w:rsidR="00F87330">
        <w:rPr>
          <w:rFonts w:ascii="Arial" w:hAnsi="Arial"/>
          <w:sz w:val="24"/>
        </w:rPr>
        <w:t>until they are required</w:t>
      </w:r>
      <w:r w:rsidR="00E67882">
        <w:rPr>
          <w:rFonts w:ascii="Arial" w:hAnsi="Arial"/>
          <w:sz w:val="24"/>
        </w:rPr>
        <w:t xml:space="preserve"> for conversion</w:t>
      </w:r>
    </w:p>
    <w:p w14:paraId="2EEA673D" w14:textId="6AB98F15" w:rsidR="0062145D" w:rsidRPr="00773AF3" w:rsidRDefault="3A3C67E0" w:rsidP="00D31824">
      <w:pPr>
        <w:pStyle w:val="ListParagraph"/>
        <w:numPr>
          <w:ilvl w:val="0"/>
          <w:numId w:val="91"/>
        </w:numPr>
        <w:spacing w:after="240" w:line="276" w:lineRule="auto"/>
        <w:ind w:left="709"/>
        <w:rPr>
          <w:rFonts w:ascii="Arial" w:hAnsi="Arial"/>
          <w:sz w:val="24"/>
        </w:rPr>
      </w:pPr>
      <w:r w:rsidRPr="1D4A54D2">
        <w:rPr>
          <w:rFonts w:ascii="Arial" w:hAnsi="Arial"/>
          <w:sz w:val="24"/>
        </w:rPr>
        <w:t xml:space="preserve">They </w:t>
      </w:r>
      <w:r w:rsidR="00A700CC">
        <w:rPr>
          <w:rFonts w:ascii="Arial" w:hAnsi="Arial"/>
          <w:sz w:val="24"/>
        </w:rPr>
        <w:t xml:space="preserve">are </w:t>
      </w:r>
      <w:r w:rsidR="00C62219">
        <w:rPr>
          <w:rFonts w:ascii="Arial" w:hAnsi="Arial"/>
          <w:sz w:val="24"/>
        </w:rPr>
        <w:t xml:space="preserve">only produced and </w:t>
      </w:r>
      <w:r w:rsidRPr="1D4A54D2">
        <w:rPr>
          <w:rFonts w:ascii="Arial" w:hAnsi="Arial"/>
          <w:sz w:val="24"/>
        </w:rPr>
        <w:t xml:space="preserve">supplied </w:t>
      </w:r>
      <w:r w:rsidR="00C62219">
        <w:rPr>
          <w:rFonts w:ascii="Arial" w:hAnsi="Arial"/>
          <w:sz w:val="24"/>
        </w:rPr>
        <w:t xml:space="preserve">by manufacturers </w:t>
      </w:r>
      <w:r w:rsidRPr="1D4A54D2">
        <w:rPr>
          <w:rFonts w:ascii="Arial" w:hAnsi="Arial"/>
          <w:sz w:val="24"/>
        </w:rPr>
        <w:t>when boilers are due for conversion</w:t>
      </w:r>
      <w:r w:rsidR="00604EC7">
        <w:rPr>
          <w:rFonts w:ascii="Arial" w:hAnsi="Arial"/>
          <w:sz w:val="24"/>
        </w:rPr>
        <w:t>,</w:t>
      </w:r>
      <w:r w:rsidR="00BC7952">
        <w:rPr>
          <w:rFonts w:ascii="Arial" w:hAnsi="Arial"/>
          <w:sz w:val="24"/>
        </w:rPr>
        <w:t xml:space="preserve"> potentially through a bill of materials </w:t>
      </w:r>
    </w:p>
    <w:p w14:paraId="548BBA63" w14:textId="4F1602EA" w:rsidR="00B81861" w:rsidRDefault="5D37133C" w:rsidP="00D31824">
      <w:pPr>
        <w:spacing w:line="276" w:lineRule="auto"/>
      </w:pPr>
      <w:r w:rsidRPr="00AF0A4E">
        <w:t xml:space="preserve">The </w:t>
      </w:r>
      <w:r w:rsidR="008C6759">
        <w:t>g</w:t>
      </w:r>
      <w:r w:rsidRPr="00AF0A4E">
        <w:t xml:space="preserve">overnment’s preference is for </w:t>
      </w:r>
      <w:r w:rsidR="3E9F4F96" w:rsidRPr="1D4A54D2">
        <w:t>option</w:t>
      </w:r>
      <w:r w:rsidR="12079CC3" w:rsidRPr="1D4A54D2">
        <w:t xml:space="preserve"> 3.</w:t>
      </w:r>
      <w:r w:rsidRPr="72F1794B">
        <w:t xml:space="preserve"> </w:t>
      </w:r>
      <w:r w:rsidR="00520B81" w:rsidRPr="005C22D3">
        <w:t>Both options 1 and 2 would increase wastage</w:t>
      </w:r>
      <w:r w:rsidR="00520B81">
        <w:t xml:space="preserve"> by producing parts</w:t>
      </w:r>
      <w:r w:rsidR="00B81861">
        <w:t xml:space="preserve"> that may not be required, leading to increased costs and in-built carbon emissions</w:t>
      </w:r>
      <w:r w:rsidR="00520B81">
        <w:t xml:space="preserve">. </w:t>
      </w:r>
      <w:r w:rsidR="00B81861">
        <w:t>T</w:t>
      </w:r>
      <w:r w:rsidR="00520B81">
        <w:t xml:space="preserve">here are </w:t>
      </w:r>
      <w:r w:rsidR="008A1574">
        <w:t xml:space="preserve">also </w:t>
      </w:r>
      <w:r w:rsidR="00520B81">
        <w:t xml:space="preserve">other factors </w:t>
      </w:r>
      <w:r w:rsidR="00B81861">
        <w:t>which make options 1 and 2 less desirable</w:t>
      </w:r>
      <w:r w:rsidR="008A1574">
        <w:t>.</w:t>
      </w:r>
    </w:p>
    <w:p w14:paraId="0E3711AE" w14:textId="434C38D1" w:rsidR="00166170" w:rsidRPr="0062145D" w:rsidRDefault="00B81861" w:rsidP="00D31824">
      <w:pPr>
        <w:spacing w:line="276" w:lineRule="auto"/>
      </w:pPr>
      <w:r w:rsidRPr="00AF0A4E">
        <w:t>Firstly,</w:t>
      </w:r>
      <w:r w:rsidR="36A90755" w:rsidRPr="72F1794B">
        <w:t xml:space="preserve"> it is not reasonable to </w:t>
      </w:r>
      <w:r w:rsidR="2E411921" w:rsidRPr="72F1794B">
        <w:t xml:space="preserve">require consumers to be responsible for such vital equipment that may never be used </w:t>
      </w:r>
      <w:r w:rsidR="452DBB8A" w:rsidRPr="72F1794B">
        <w:t>and could potentia</w:t>
      </w:r>
      <w:r w:rsidR="00853908">
        <w:t>l</w:t>
      </w:r>
      <w:r w:rsidR="452DBB8A" w:rsidRPr="72F1794B">
        <w:t>l</w:t>
      </w:r>
      <w:r w:rsidR="00853908">
        <w:t>y</w:t>
      </w:r>
      <w:r w:rsidR="452DBB8A" w:rsidRPr="72F1794B">
        <w:t xml:space="preserve"> be </w:t>
      </w:r>
      <w:r w:rsidR="3BC8D387" w:rsidRPr="1D4A54D2">
        <w:t>los</w:t>
      </w:r>
      <w:r w:rsidR="0E1CB6F5" w:rsidRPr="1D4A54D2">
        <w:t>t</w:t>
      </w:r>
      <w:r w:rsidR="452DBB8A" w:rsidRPr="72F1794B">
        <w:t xml:space="preserve"> or mishandled</w:t>
      </w:r>
      <w:r w:rsidR="00865541">
        <w:t xml:space="preserve"> or stored incorrectly</w:t>
      </w:r>
      <w:r w:rsidR="00455E5C" w:rsidRPr="00520B81">
        <w:t>.</w:t>
      </w:r>
      <w:r w:rsidR="2440CB79" w:rsidRPr="72F1794B">
        <w:t xml:space="preserve"> This also removes </w:t>
      </w:r>
      <w:r w:rsidR="1B435114" w:rsidRPr="72F1794B">
        <w:t>any need to confirm or guarantee the safe</w:t>
      </w:r>
      <w:r w:rsidR="2440CB79" w:rsidRPr="72F1794B">
        <w:t xml:space="preserve"> transfer </w:t>
      </w:r>
      <w:r w:rsidR="1B435114" w:rsidRPr="72F1794B">
        <w:t xml:space="preserve">of component parts from household to household in the case of moving </w:t>
      </w:r>
      <w:r w:rsidR="247599F0" w:rsidRPr="1D4A54D2">
        <w:t>properties</w:t>
      </w:r>
      <w:r w:rsidR="3BC8D387" w:rsidRPr="1D4A54D2">
        <w:t>.</w:t>
      </w:r>
      <w:r w:rsidR="452DBB8A" w:rsidRPr="72F1794B">
        <w:t xml:space="preserve"> </w:t>
      </w:r>
    </w:p>
    <w:p w14:paraId="3904D69E" w14:textId="5AB8DCF0" w:rsidR="00520B81" w:rsidRPr="00520B81" w:rsidRDefault="004B29FD" w:rsidP="00D31824">
      <w:pPr>
        <w:spacing w:line="276" w:lineRule="auto"/>
      </w:pPr>
      <w:r w:rsidRPr="00AF0A4E">
        <w:t>Secondly,</w:t>
      </w:r>
      <w:r w:rsidR="00082C78" w:rsidRPr="1D4A54D2">
        <w:t xml:space="preserve"> </w:t>
      </w:r>
      <w:r w:rsidR="008A6AA4">
        <w:t>it is not reason</w:t>
      </w:r>
      <w:r w:rsidR="00684742">
        <w:t>able</w:t>
      </w:r>
      <w:r w:rsidR="008A6AA4">
        <w:t xml:space="preserve"> to expect manufacture</w:t>
      </w:r>
      <w:r w:rsidR="00DF6E1B">
        <w:t>r</w:t>
      </w:r>
      <w:r w:rsidR="008A6AA4">
        <w:t>s to hold significant volumes of conversion kits in storage</w:t>
      </w:r>
      <w:r w:rsidR="00082C78" w:rsidRPr="4AE2D68A">
        <w:t>.</w:t>
      </w:r>
      <w:r w:rsidR="004E3745">
        <w:t xml:space="preserve"> </w:t>
      </w:r>
      <w:r w:rsidR="00684742">
        <w:t>There</w:t>
      </w:r>
      <w:r w:rsidR="00FC73BA">
        <w:t xml:space="preserve"> are</w:t>
      </w:r>
      <w:r w:rsidR="00684742">
        <w:t xml:space="preserve"> </w:t>
      </w:r>
      <w:r w:rsidR="004B2841">
        <w:t>expec</w:t>
      </w:r>
      <w:r w:rsidR="00684742">
        <w:t>ted to still be</w:t>
      </w:r>
      <w:r w:rsidR="00FC73BA">
        <w:t xml:space="preserve"> issues related to the correct </w:t>
      </w:r>
      <w:r w:rsidR="00684742">
        <w:t xml:space="preserve">storage </w:t>
      </w:r>
      <w:r w:rsidR="00FC73BA">
        <w:t xml:space="preserve">of conversion kits </w:t>
      </w:r>
      <w:r w:rsidR="00684742">
        <w:t>and associated costs for manufacture</w:t>
      </w:r>
      <w:r w:rsidR="00DF6E1B">
        <w:t>r</w:t>
      </w:r>
      <w:r w:rsidR="00684742">
        <w:t>s to absorb</w:t>
      </w:r>
      <w:r w:rsidR="00FC73BA">
        <w:t xml:space="preserve"> </w:t>
      </w:r>
      <w:r w:rsidR="00C4520D">
        <w:t xml:space="preserve">stemming from increased production and </w:t>
      </w:r>
      <w:r w:rsidR="00FC73BA">
        <w:t>storage</w:t>
      </w:r>
      <w:r w:rsidR="00684742">
        <w:t xml:space="preserve">. </w:t>
      </w:r>
    </w:p>
    <w:p w14:paraId="67FFF0C4" w14:textId="15820C2E" w:rsidR="002F3B8A" w:rsidRDefault="00611542" w:rsidP="00D31824">
      <w:pPr>
        <w:spacing w:line="276" w:lineRule="auto"/>
      </w:pPr>
      <w:r w:rsidRPr="00AF0A4E">
        <w:t>Option 3 requires</w:t>
      </w:r>
      <w:r w:rsidR="0071500F" w:rsidRPr="4AE2D68A">
        <w:t xml:space="preserve"> conversion kits only to be </w:t>
      </w:r>
      <w:r w:rsidR="00C4520D">
        <w:t xml:space="preserve">produced </w:t>
      </w:r>
      <w:r w:rsidR="00D23EAB">
        <w:t>and</w:t>
      </w:r>
      <w:r w:rsidR="0071500F" w:rsidRPr="4AE2D68A">
        <w:t xml:space="preserve"> </w:t>
      </w:r>
      <w:r w:rsidR="00DD7BB6" w:rsidRPr="4AE2D68A">
        <w:t xml:space="preserve">provided at the </w:t>
      </w:r>
      <w:r w:rsidR="00981FE2" w:rsidRPr="4AE2D68A">
        <w:t xml:space="preserve">point </w:t>
      </w:r>
      <w:r w:rsidR="00AB79EC">
        <w:t xml:space="preserve">or just ahead </w:t>
      </w:r>
      <w:r w:rsidR="00981FE2" w:rsidRPr="4AE2D68A">
        <w:t xml:space="preserve">of </w:t>
      </w:r>
      <w:r w:rsidR="00D70D45">
        <w:t xml:space="preserve">any </w:t>
      </w:r>
      <w:r w:rsidR="00981FE2" w:rsidRPr="4AE2D68A">
        <w:t>local grid conversion</w:t>
      </w:r>
      <w:r w:rsidR="00335122">
        <w:t xml:space="preserve"> once such conversions</w:t>
      </w:r>
      <w:r w:rsidR="002F3B8A">
        <w:t xml:space="preserve"> are confirm</w:t>
      </w:r>
      <w:r w:rsidR="00BA53BD">
        <w:t>ed</w:t>
      </w:r>
      <w:r w:rsidR="00B8221A">
        <w:t>.</w:t>
      </w:r>
      <w:r w:rsidR="00D76820">
        <w:t xml:space="preserve"> This position places responsibility for </w:t>
      </w:r>
      <w:r w:rsidR="00D76820" w:rsidRPr="001474AD">
        <w:t>kits and</w:t>
      </w:r>
      <w:r w:rsidR="00D76820">
        <w:t xml:space="preserve"> component parts with</w:t>
      </w:r>
      <w:r w:rsidR="00D76820" w:rsidRPr="4AE2D68A">
        <w:t xml:space="preserve"> manufacturers</w:t>
      </w:r>
      <w:r w:rsidR="00D76820">
        <w:t xml:space="preserve"> and </w:t>
      </w:r>
      <w:r w:rsidR="00D76820" w:rsidRPr="094F8AAA">
        <w:t>suppliers</w:t>
      </w:r>
      <w:r w:rsidR="006C3790">
        <w:t>.</w:t>
      </w:r>
    </w:p>
    <w:p w14:paraId="28113EB8" w14:textId="414AC4E6" w:rsidR="0018027C" w:rsidRPr="00C462F9" w:rsidRDefault="00D76820" w:rsidP="00D31824">
      <w:pPr>
        <w:spacing w:line="276" w:lineRule="auto"/>
      </w:pPr>
      <w:r w:rsidRPr="00AF0A4E">
        <w:lastRenderedPageBreak/>
        <w:t>I</w:t>
      </w:r>
      <w:r w:rsidR="00BA78AB">
        <w:t>n this scenario a further consideration is whether</w:t>
      </w:r>
      <w:r w:rsidR="00DA7023" w:rsidRPr="094F8AAA">
        <w:t xml:space="preserve"> appropriate records would nee</w:t>
      </w:r>
      <w:r w:rsidR="00A90577" w:rsidRPr="094F8AAA">
        <w:t>d to be kept</w:t>
      </w:r>
      <w:r w:rsidR="00B933EA">
        <w:t>, for example</w:t>
      </w:r>
      <w:r w:rsidR="00A90577" w:rsidRPr="094F8AAA">
        <w:t xml:space="preserve"> </w:t>
      </w:r>
      <w:r w:rsidR="00BA78AB">
        <w:t>on the</w:t>
      </w:r>
      <w:r w:rsidR="00A618D6" w:rsidRPr="094F8AAA">
        <w:t xml:space="preserve"> </w:t>
      </w:r>
      <w:r w:rsidR="00F21C4C" w:rsidRPr="094F8AAA">
        <w:t>models</w:t>
      </w:r>
      <w:r w:rsidR="00B933EA">
        <w:t xml:space="preserve"> and </w:t>
      </w:r>
      <w:r w:rsidR="00F21C4C" w:rsidRPr="094F8AAA">
        <w:t>serial</w:t>
      </w:r>
      <w:r w:rsidR="00BA78AB">
        <w:t xml:space="preserve"> numbers</w:t>
      </w:r>
      <w:r w:rsidR="00F21C4C" w:rsidRPr="094F8AAA">
        <w:t xml:space="preserve"> </w:t>
      </w:r>
      <w:r w:rsidR="00B933EA">
        <w:t xml:space="preserve">of </w:t>
      </w:r>
      <w:r w:rsidR="00AF2C47" w:rsidRPr="094F8AAA">
        <w:t>boiler</w:t>
      </w:r>
      <w:r w:rsidR="00B933EA">
        <w:t>s</w:t>
      </w:r>
      <w:r w:rsidR="00264631">
        <w:t xml:space="preserve"> and where these have been installed</w:t>
      </w:r>
      <w:r w:rsidR="00AF2C47" w:rsidRPr="094F8AAA">
        <w:t>.</w:t>
      </w:r>
      <w:r w:rsidR="00BA53BD">
        <w:t xml:space="preserve"> </w:t>
      </w:r>
      <w:r w:rsidR="0018027C">
        <w:t>Such record keeping</w:t>
      </w:r>
      <w:r w:rsidR="002F3B8A">
        <w:t xml:space="preserve"> would </w:t>
      </w:r>
      <w:r w:rsidR="00BA78AB">
        <w:t xml:space="preserve">assist in ensuring the </w:t>
      </w:r>
      <w:r w:rsidR="002F3B8A">
        <w:t>correct conversion kit</w:t>
      </w:r>
      <w:r w:rsidR="00BA78AB">
        <w:t>s</w:t>
      </w:r>
      <w:r w:rsidR="002F3B8A">
        <w:t xml:space="preserve"> </w:t>
      </w:r>
      <w:r w:rsidR="0018027C">
        <w:t>could be produced and</w:t>
      </w:r>
      <w:r w:rsidR="002F3B8A">
        <w:t xml:space="preserve"> distributed at the time of </w:t>
      </w:r>
      <w:r w:rsidR="00BA78AB">
        <w:t>conversion.</w:t>
      </w:r>
      <w:r w:rsidR="003E7C69">
        <w:t xml:space="preserve"> </w:t>
      </w:r>
    </w:p>
    <w:p w14:paraId="0E2C589D" w14:textId="6C67A7A2" w:rsidR="00AF0A4E" w:rsidRDefault="00964674" w:rsidP="00D31824">
      <w:pPr>
        <w:spacing w:line="276" w:lineRule="auto"/>
      </w:pPr>
      <w:r>
        <w:t xml:space="preserve">Information </w:t>
      </w:r>
      <w:r w:rsidR="0018027C">
        <w:t>regarding</w:t>
      </w:r>
      <w:r>
        <w:t xml:space="preserve"> boiler installations is currently gathered through the Gas Safe </w:t>
      </w:r>
      <w:r w:rsidR="00C05F4A">
        <w:t>self-</w:t>
      </w:r>
      <w:r>
        <w:t>notification process</w:t>
      </w:r>
      <w:r w:rsidR="008A0BDD">
        <w:t>,</w:t>
      </w:r>
      <w:r w:rsidR="00BE258C">
        <w:t xml:space="preserve"> which includes the location of the boiler, the type, manufacturer, and model. In addition</w:t>
      </w:r>
      <w:r w:rsidR="008A0BDD">
        <w:t>, i</w:t>
      </w:r>
      <w:r w:rsidR="00BE258C">
        <w:t>ndustry led schemes</w:t>
      </w:r>
      <w:r w:rsidR="00A321A6">
        <w:t>,</w:t>
      </w:r>
      <w:r w:rsidR="00BE258C">
        <w:t xml:space="preserve"> such as the </w:t>
      </w:r>
      <w:r w:rsidR="00535490">
        <w:t xml:space="preserve">HHIC’s </w:t>
      </w:r>
      <w:r w:rsidR="00C22788">
        <w:t>B</w:t>
      </w:r>
      <w:r w:rsidR="00BE258C">
        <w:t xml:space="preserve">enchmark </w:t>
      </w:r>
      <w:r w:rsidR="00A321A6">
        <w:t>C</w:t>
      </w:r>
      <w:r w:rsidR="00BE258C" w:rsidRPr="00AF0A4E">
        <w:t xml:space="preserve">ommissioning </w:t>
      </w:r>
      <w:r w:rsidR="00A321A6">
        <w:t>C</w:t>
      </w:r>
      <w:r w:rsidR="00BE258C">
        <w:t>hecklist</w:t>
      </w:r>
      <w:r w:rsidR="00535490">
        <w:t>, contain more information than is collected</w:t>
      </w:r>
      <w:r w:rsidR="008A0BDD">
        <w:t xml:space="preserve"> </w:t>
      </w:r>
      <w:r w:rsidR="00535490">
        <w:t xml:space="preserve">through Gas Safe. This includes </w:t>
      </w:r>
      <w:r w:rsidR="00BB4D48">
        <w:t xml:space="preserve">boiler serial number which is likely to be </w:t>
      </w:r>
      <w:r w:rsidR="00443D3A">
        <w:t>critical for ensu</w:t>
      </w:r>
      <w:r w:rsidR="00F62989">
        <w:t>r</w:t>
      </w:r>
      <w:r w:rsidR="00443D3A">
        <w:t>ing conversion kits align with boiler models.</w:t>
      </w:r>
    </w:p>
    <w:p w14:paraId="644EDB8B" w14:textId="0CAD8623" w:rsidR="00A526F0" w:rsidRPr="00531F16" w:rsidRDefault="5E222AAA" w:rsidP="0A53B863">
      <w:pPr>
        <w:spacing w:line="276" w:lineRule="auto"/>
        <w:rPr>
          <w:b/>
          <w:bCs/>
        </w:rPr>
      </w:pPr>
      <w:r w:rsidRPr="0A53B863">
        <w:rPr>
          <w:b/>
          <w:bCs/>
        </w:rPr>
        <w:t>Question</w:t>
      </w:r>
      <w:r w:rsidR="03879941" w:rsidRPr="0A53B863">
        <w:rPr>
          <w:b/>
          <w:bCs/>
        </w:rPr>
        <w:t xml:space="preserve"> </w:t>
      </w:r>
      <w:r w:rsidR="03879941" w:rsidRPr="26198846">
        <w:rPr>
          <w:b/>
          <w:bCs/>
        </w:rPr>
        <w:t>3</w:t>
      </w:r>
      <w:r w:rsidR="3ECDCDE6" w:rsidRPr="26198846">
        <w:rPr>
          <w:b/>
          <w:bCs/>
        </w:rPr>
        <w:t>5</w:t>
      </w:r>
      <w:r w:rsidRPr="0A53B863">
        <w:rPr>
          <w:b/>
          <w:bCs/>
        </w:rPr>
        <w:t xml:space="preserve">: </w:t>
      </w:r>
      <w:r w:rsidR="15041F69" w:rsidRPr="0A53B863">
        <w:rPr>
          <w:b/>
          <w:bCs/>
        </w:rPr>
        <w:t>Do you agre</w:t>
      </w:r>
      <w:r w:rsidR="4721DFF0" w:rsidRPr="0A53B863">
        <w:rPr>
          <w:b/>
          <w:bCs/>
        </w:rPr>
        <w:t xml:space="preserve">e that </w:t>
      </w:r>
      <w:r w:rsidR="058581CC" w:rsidRPr="0A53B863">
        <w:rPr>
          <w:b/>
          <w:bCs/>
        </w:rPr>
        <w:t>hydrogen-ready boiler conversion kits should only be</w:t>
      </w:r>
      <w:r w:rsidR="07204F47" w:rsidRPr="0A53B863">
        <w:rPr>
          <w:b/>
          <w:bCs/>
        </w:rPr>
        <w:t xml:space="preserve"> </w:t>
      </w:r>
      <w:r w:rsidR="058581CC" w:rsidRPr="0A53B863">
        <w:rPr>
          <w:b/>
          <w:bCs/>
        </w:rPr>
        <w:t xml:space="preserve">supplied </w:t>
      </w:r>
      <w:r w:rsidR="313F53B3" w:rsidRPr="0A53B863">
        <w:rPr>
          <w:b/>
          <w:bCs/>
        </w:rPr>
        <w:t>when a hydrogen grid conversion o</w:t>
      </w:r>
      <w:r w:rsidR="0BD88A79" w:rsidRPr="0A53B863">
        <w:rPr>
          <w:b/>
          <w:bCs/>
        </w:rPr>
        <w:t>f</w:t>
      </w:r>
      <w:r w:rsidR="313F53B3" w:rsidRPr="0A53B863">
        <w:rPr>
          <w:b/>
          <w:bCs/>
        </w:rPr>
        <w:t xml:space="preserve"> an area has been confirmed</w:t>
      </w:r>
      <w:r w:rsidR="169BD6BB" w:rsidRPr="0A53B863">
        <w:rPr>
          <w:b/>
          <w:bCs/>
        </w:rPr>
        <w:t xml:space="preserve">? </w:t>
      </w:r>
      <w:r w:rsidR="00687DFE" w:rsidRPr="00441141">
        <w:rPr>
          <w:b/>
        </w:rPr>
        <w:t xml:space="preserve">Yes/No. </w:t>
      </w:r>
      <w:r w:rsidR="155B678C" w:rsidRPr="0A53B863">
        <w:rPr>
          <w:b/>
          <w:bCs/>
        </w:rPr>
        <w:t xml:space="preserve">Please </w:t>
      </w:r>
      <w:r w:rsidR="2BC8F15E" w:rsidRPr="0A53B863">
        <w:rPr>
          <w:b/>
          <w:bCs/>
        </w:rPr>
        <w:t>ex</w:t>
      </w:r>
      <w:r w:rsidR="55BDBFC4" w:rsidRPr="0A53B863">
        <w:rPr>
          <w:b/>
          <w:bCs/>
        </w:rPr>
        <w:t>pand on your views</w:t>
      </w:r>
      <w:r w:rsidR="0BD88A79" w:rsidRPr="0A53B863">
        <w:rPr>
          <w:b/>
          <w:bCs/>
        </w:rPr>
        <w:t>.</w:t>
      </w:r>
      <w:r w:rsidR="155B678C" w:rsidRPr="0A53B863">
        <w:rPr>
          <w:b/>
          <w:bCs/>
        </w:rPr>
        <w:t xml:space="preserve"> </w:t>
      </w:r>
    </w:p>
    <w:p w14:paraId="27165F21" w14:textId="2D3114CA" w:rsidR="003A7727" w:rsidRPr="00531F16" w:rsidRDefault="5E222AAA" w:rsidP="0A53B863">
      <w:pPr>
        <w:spacing w:line="276" w:lineRule="auto"/>
        <w:rPr>
          <w:b/>
          <w:bCs/>
        </w:rPr>
      </w:pPr>
      <w:r w:rsidRPr="0A53B863">
        <w:rPr>
          <w:b/>
          <w:bCs/>
        </w:rPr>
        <w:t>Question</w:t>
      </w:r>
      <w:r w:rsidR="03879941" w:rsidRPr="0A53B863">
        <w:rPr>
          <w:b/>
          <w:bCs/>
        </w:rPr>
        <w:t xml:space="preserve"> </w:t>
      </w:r>
      <w:r w:rsidR="00E15B48" w:rsidRPr="26198846">
        <w:rPr>
          <w:b/>
          <w:bCs/>
        </w:rPr>
        <w:t>3</w:t>
      </w:r>
      <w:r w:rsidR="501CBC01" w:rsidRPr="26198846">
        <w:rPr>
          <w:b/>
          <w:bCs/>
        </w:rPr>
        <w:t>6</w:t>
      </w:r>
      <w:r w:rsidRPr="0A53B863">
        <w:rPr>
          <w:b/>
          <w:bCs/>
        </w:rPr>
        <w:t xml:space="preserve">: </w:t>
      </w:r>
      <w:r w:rsidR="169BD6BB" w:rsidRPr="0A53B863">
        <w:rPr>
          <w:b/>
          <w:bCs/>
        </w:rPr>
        <w:t xml:space="preserve">Do you </w:t>
      </w:r>
      <w:r w:rsidR="58CBD49F" w:rsidRPr="0A53B863">
        <w:rPr>
          <w:b/>
          <w:bCs/>
        </w:rPr>
        <w:t xml:space="preserve">agree that information regarding the </w:t>
      </w:r>
      <w:r w:rsidR="3859E071" w:rsidRPr="0A53B863">
        <w:rPr>
          <w:b/>
          <w:bCs/>
        </w:rPr>
        <w:t xml:space="preserve">location and model of the hydrogen-ready boiler needs to be collected </w:t>
      </w:r>
      <w:r w:rsidR="0CEDC1E8" w:rsidRPr="0A53B863">
        <w:rPr>
          <w:b/>
          <w:bCs/>
        </w:rPr>
        <w:t xml:space="preserve">in an easily accessible format for </w:t>
      </w:r>
      <w:r w:rsidR="0CEDC1E8" w:rsidRPr="767FEED9">
        <w:rPr>
          <w:b/>
          <w:bCs/>
        </w:rPr>
        <w:t>manufacturers</w:t>
      </w:r>
      <w:r w:rsidR="0CEDC1E8" w:rsidRPr="0A53B863">
        <w:rPr>
          <w:b/>
          <w:bCs/>
        </w:rPr>
        <w:t xml:space="preserve"> and networks </w:t>
      </w:r>
      <w:r w:rsidR="3859E071" w:rsidRPr="0A53B863">
        <w:rPr>
          <w:b/>
          <w:bCs/>
        </w:rPr>
        <w:t xml:space="preserve">to ensure a smooth </w:t>
      </w:r>
      <w:r w:rsidR="0CEDC1E8" w:rsidRPr="0A53B863">
        <w:rPr>
          <w:b/>
          <w:bCs/>
        </w:rPr>
        <w:t>future hydrogen conversion and roll out</w:t>
      </w:r>
      <w:r w:rsidR="3859E071" w:rsidRPr="0A53B863">
        <w:rPr>
          <w:b/>
          <w:bCs/>
        </w:rPr>
        <w:t>?</w:t>
      </w:r>
      <w:r w:rsidR="155B678C" w:rsidRPr="0A53B863">
        <w:rPr>
          <w:b/>
          <w:bCs/>
        </w:rPr>
        <w:t xml:space="preserve"> </w:t>
      </w:r>
      <w:r w:rsidR="55BDBFC4" w:rsidRPr="0A53B863">
        <w:rPr>
          <w:b/>
          <w:bCs/>
        </w:rPr>
        <w:t>Yes/No.</w:t>
      </w:r>
      <w:r w:rsidR="155B678C" w:rsidRPr="0A53B863">
        <w:rPr>
          <w:b/>
          <w:bCs/>
        </w:rPr>
        <w:t xml:space="preserve"> Please </w:t>
      </w:r>
      <w:r w:rsidR="55BDBFC4" w:rsidRPr="0A53B863">
        <w:rPr>
          <w:b/>
          <w:bCs/>
        </w:rPr>
        <w:t>expand on your views</w:t>
      </w:r>
      <w:r w:rsidR="155B678C" w:rsidRPr="0A53B863">
        <w:rPr>
          <w:b/>
          <w:bCs/>
        </w:rPr>
        <w:t xml:space="preserve">. </w:t>
      </w:r>
    </w:p>
    <w:p w14:paraId="345C0C51" w14:textId="3CC83525" w:rsidR="00531F16" w:rsidRDefault="74F2DCA2" w:rsidP="776D10A5">
      <w:pPr>
        <w:pStyle w:val="Heading2"/>
        <w:spacing w:line="276" w:lineRule="auto"/>
        <w:rPr>
          <w:b/>
        </w:rPr>
      </w:pPr>
      <w:bookmarkStart w:id="57" w:name="_Toc121491974"/>
      <w:r>
        <w:t>Conversion</w:t>
      </w:r>
      <w:r w:rsidR="6F39AEED">
        <w:t xml:space="preserve"> </w:t>
      </w:r>
      <w:r w:rsidR="130BF8C3">
        <w:t>–</w:t>
      </w:r>
      <w:r>
        <w:t xml:space="preserve"> </w:t>
      </w:r>
      <w:r w:rsidR="0042464C">
        <w:t>a</w:t>
      </w:r>
      <w:r w:rsidR="44733B3B">
        <w:t>dditional works</w:t>
      </w:r>
      <w:r w:rsidR="00D313DF">
        <w:t xml:space="preserve"> and </w:t>
      </w:r>
      <w:r w:rsidR="0042464C">
        <w:t>m</w:t>
      </w:r>
      <w:r w:rsidR="009455F0">
        <w:t>aintenance</w:t>
      </w:r>
      <w:bookmarkEnd w:id="57"/>
    </w:p>
    <w:p w14:paraId="360D5A65" w14:textId="2901AB12" w:rsidR="0075360E" w:rsidRPr="0075360E" w:rsidRDefault="00801F68" w:rsidP="00D31824">
      <w:pPr>
        <w:spacing w:line="276" w:lineRule="auto"/>
      </w:pPr>
      <w:r w:rsidRPr="00AF0A4E">
        <w:t>Whe</w:t>
      </w:r>
      <w:r w:rsidR="003B18C7">
        <w:t>re</w:t>
      </w:r>
      <w:r w:rsidRPr="66407258">
        <w:t xml:space="preserve"> a hydrogen-ready boiler is installed</w:t>
      </w:r>
      <w:r w:rsidR="003B18C7">
        <w:t>, this</w:t>
      </w:r>
      <w:r w:rsidRPr="66407258">
        <w:t xml:space="preserve"> </w:t>
      </w:r>
      <w:r w:rsidR="0053311B" w:rsidRPr="66407258">
        <w:t xml:space="preserve">does not </w:t>
      </w:r>
      <w:r w:rsidR="00986BD1" w:rsidRPr="66407258">
        <w:t>necessarily</w:t>
      </w:r>
      <w:r w:rsidR="0053311B" w:rsidRPr="66407258">
        <w:t xml:space="preserve"> mean that </w:t>
      </w:r>
      <w:r w:rsidR="003B18C7">
        <w:t>the property</w:t>
      </w:r>
      <w:r w:rsidR="0053311B" w:rsidRPr="66407258">
        <w:t xml:space="preserve"> </w:t>
      </w:r>
      <w:r w:rsidR="00531F16" w:rsidRPr="66407258">
        <w:t xml:space="preserve">is </w:t>
      </w:r>
      <w:r w:rsidR="003B18C7">
        <w:t xml:space="preserve">fully </w:t>
      </w:r>
      <w:r w:rsidR="00531F16" w:rsidRPr="66407258">
        <w:t xml:space="preserve">ready </w:t>
      </w:r>
      <w:r w:rsidR="00E02784">
        <w:t>to be heated using</w:t>
      </w:r>
      <w:r w:rsidR="00531F16" w:rsidRPr="66407258">
        <w:t xml:space="preserve"> hydrogen</w:t>
      </w:r>
      <w:r w:rsidR="008A60A4" w:rsidRPr="66407258">
        <w:t xml:space="preserve">. </w:t>
      </w:r>
      <w:r w:rsidR="00531F16" w:rsidRPr="66407258">
        <w:t xml:space="preserve">BEIS </w:t>
      </w:r>
      <w:r w:rsidR="00DF69DE">
        <w:t xml:space="preserve">is working with </w:t>
      </w:r>
      <w:r w:rsidR="00EC59EF">
        <w:t xml:space="preserve">industry, </w:t>
      </w:r>
      <w:proofErr w:type="gramStart"/>
      <w:r w:rsidR="00EC59EF" w:rsidRPr="028EABAD">
        <w:t>regulators</w:t>
      </w:r>
      <w:proofErr w:type="gramEnd"/>
      <w:r w:rsidR="00EC59EF">
        <w:t xml:space="preserve"> and others</w:t>
      </w:r>
      <w:r w:rsidR="00EC59EF" w:rsidRPr="00B6372A">
        <w:t xml:space="preserve"> to </w:t>
      </w:r>
      <w:r w:rsidR="00EC59EF">
        <w:t xml:space="preserve">deliver </w:t>
      </w:r>
      <w:r w:rsidR="00EC59EF" w:rsidRPr="00B6372A">
        <w:t>a range of research, development and testing projects</w:t>
      </w:r>
      <w:r w:rsidR="00EC59EF">
        <w:t>, including community trials,</w:t>
      </w:r>
      <w:r w:rsidR="00531F16" w:rsidRPr="66407258">
        <w:t xml:space="preserve"> to assess what </w:t>
      </w:r>
      <w:r w:rsidR="74F2DCA2" w:rsidRPr="66407258">
        <w:t>additional</w:t>
      </w:r>
      <w:r w:rsidR="0063232A" w:rsidRPr="66407258">
        <w:t xml:space="preserve"> changes, if any, may be</w:t>
      </w:r>
      <w:r w:rsidR="00531F16" w:rsidRPr="66407258">
        <w:t xml:space="preserve"> required</w:t>
      </w:r>
      <w:r w:rsidR="0063232A" w:rsidRPr="66407258">
        <w:t xml:space="preserve"> to homes to make them suitable for using hydrogen gas. </w:t>
      </w:r>
    </w:p>
    <w:p w14:paraId="441ECF79" w14:textId="5FDB7CC2" w:rsidR="0063232A" w:rsidRPr="001846DF" w:rsidRDefault="74D6E663" w:rsidP="00D31824">
      <w:pPr>
        <w:spacing w:line="276" w:lineRule="auto"/>
      </w:pPr>
      <w:r>
        <w:t>Th</w:t>
      </w:r>
      <w:r w:rsidR="62808CA3">
        <w:t>e Hy</w:t>
      </w:r>
      <w:r w:rsidR="585D9DA4">
        <w:t xml:space="preserve">drogen </w:t>
      </w:r>
      <w:r w:rsidR="62808CA3">
        <w:t xml:space="preserve">Skills </w:t>
      </w:r>
      <w:r w:rsidR="585D9DA4">
        <w:t>and Standards for Heat</w:t>
      </w:r>
      <w:r w:rsidR="62808CA3">
        <w:t xml:space="preserve"> programme</w:t>
      </w:r>
      <w:r w:rsidR="209BFBF7">
        <w:t xml:space="preserve"> </w:t>
      </w:r>
      <w:r w:rsidR="3329068F">
        <w:t>will</w:t>
      </w:r>
      <w:r w:rsidR="209BFBF7">
        <w:t xml:space="preserve"> produc</w:t>
      </w:r>
      <w:r w:rsidR="3329068F">
        <w:t xml:space="preserve">e </w:t>
      </w:r>
      <w:r w:rsidR="66E7A946">
        <w:t xml:space="preserve">enabling standards and installer guidance for the installation of new hydrogen pipework </w:t>
      </w:r>
      <w:r w:rsidR="2A9CF010">
        <w:t>and</w:t>
      </w:r>
      <w:r w:rsidR="66E7A946">
        <w:t xml:space="preserve"> to repurpose existing natural gas installations for use with hydrogen</w:t>
      </w:r>
      <w:r w:rsidR="23485069">
        <w:t xml:space="preserve">. </w:t>
      </w:r>
      <w:r w:rsidR="5655367A">
        <w:t>This programme will support the community</w:t>
      </w:r>
      <w:r w:rsidR="572295F2">
        <w:t xml:space="preserve"> </w:t>
      </w:r>
      <w:r w:rsidR="5655367A">
        <w:t>village trial to produce critical evidence to inform strategic decisions on the role of hydrogen for heating in 2026.</w:t>
      </w:r>
    </w:p>
    <w:p w14:paraId="15C22CD4" w14:textId="10922490" w:rsidR="009455F0" w:rsidRPr="00272987" w:rsidRDefault="00ED6C54" w:rsidP="00D31824">
      <w:pPr>
        <w:spacing w:line="276" w:lineRule="auto"/>
      </w:pPr>
      <w:r w:rsidRPr="00735ED9">
        <w:t xml:space="preserve">Hydrogen-ready boilers are expected to have a similar lifespan </w:t>
      </w:r>
      <w:r w:rsidR="0038139C" w:rsidRPr="00735ED9">
        <w:t>to</w:t>
      </w:r>
      <w:r w:rsidRPr="00735ED9">
        <w:t xml:space="preserve"> natural gas boilers</w:t>
      </w:r>
      <w:r w:rsidR="00B6186F" w:rsidRPr="00735ED9">
        <w:t xml:space="preserve"> of up to 15 years</w:t>
      </w:r>
      <w:r w:rsidR="0038139C" w:rsidRPr="00735ED9">
        <w:t xml:space="preserve">. The </w:t>
      </w:r>
      <w:r w:rsidR="008C6759">
        <w:t>g</w:t>
      </w:r>
      <w:r w:rsidR="00B90B4A" w:rsidRPr="00735ED9">
        <w:t>overnment is keen to support efforts to ensure this</w:t>
      </w:r>
      <w:r w:rsidR="00982665">
        <w:t>, as</w:t>
      </w:r>
      <w:r w:rsidR="00B90B4A" w:rsidRPr="00272987">
        <w:t xml:space="preserve"> it </w:t>
      </w:r>
      <w:r w:rsidR="00C54748">
        <w:t xml:space="preserve">will give the first generation of </w:t>
      </w:r>
      <w:r w:rsidR="00982665">
        <w:t>hydrogen-ready</w:t>
      </w:r>
      <w:r w:rsidR="00C54748">
        <w:t xml:space="preserve"> boiler</w:t>
      </w:r>
      <w:r w:rsidR="00982665">
        <w:t>s</w:t>
      </w:r>
      <w:r w:rsidR="00C54748">
        <w:t xml:space="preserve"> installed</w:t>
      </w:r>
      <w:r w:rsidR="00B90B4A" w:rsidRPr="00272987">
        <w:t xml:space="preserve"> the greatest possible chance to be converted to </w:t>
      </w:r>
      <w:r w:rsidR="00C54748">
        <w:t xml:space="preserve">a </w:t>
      </w:r>
      <w:r w:rsidR="00B90B4A" w:rsidRPr="00272987">
        <w:t xml:space="preserve">hydrogen fuel. </w:t>
      </w:r>
      <w:r w:rsidR="00271BC9">
        <w:t>We understand that regular boiler servicing is already linked to</w:t>
      </w:r>
      <w:r w:rsidR="0098530A">
        <w:t xml:space="preserve"> many </w:t>
      </w:r>
      <w:r w:rsidR="00271BC9">
        <w:t>warranties</w:t>
      </w:r>
      <w:r w:rsidR="00B91B1A">
        <w:t>,</w:t>
      </w:r>
      <w:r w:rsidR="00271BC9">
        <w:t xml:space="preserve"> </w:t>
      </w:r>
      <w:r w:rsidR="00D06E3A">
        <w:t xml:space="preserve">and </w:t>
      </w:r>
      <w:r w:rsidR="00F313EF">
        <w:t xml:space="preserve">we </w:t>
      </w:r>
      <w:r w:rsidR="009878F8">
        <w:t xml:space="preserve">are </w:t>
      </w:r>
      <w:r w:rsidR="00D06E3A">
        <w:t xml:space="preserve">keen to understand whether this will be </w:t>
      </w:r>
      <w:r w:rsidR="00D06E3A" w:rsidRPr="1B2F1065">
        <w:t>adequate</w:t>
      </w:r>
      <w:r w:rsidR="00D06E3A">
        <w:t xml:space="preserve"> for hydrogen-ready boilers.</w:t>
      </w:r>
      <w:r w:rsidR="00AB3F98">
        <w:t xml:space="preserve"> W</w:t>
      </w:r>
      <w:r w:rsidR="00AB3F98" w:rsidRPr="00272987">
        <w:t>e would</w:t>
      </w:r>
      <w:r w:rsidR="00AB3F98">
        <w:t xml:space="preserve"> also</w:t>
      </w:r>
      <w:r w:rsidR="00AB3F98" w:rsidRPr="00272987">
        <w:t xml:space="preserve"> welcome view</w:t>
      </w:r>
      <w:r w:rsidR="00AB3F98">
        <w:t>s</w:t>
      </w:r>
      <w:r w:rsidR="00AB3F98" w:rsidRPr="00272987">
        <w:t xml:space="preserve"> as to whether </w:t>
      </w:r>
      <w:r w:rsidR="00AB3F98">
        <w:t xml:space="preserve">regular servicing of </w:t>
      </w:r>
      <w:r w:rsidR="00AB3F98" w:rsidRPr="00272987">
        <w:t>hydrogen-ready boiler</w:t>
      </w:r>
      <w:r w:rsidR="00AB3F98">
        <w:t>s</w:t>
      </w:r>
      <w:r w:rsidR="00AB3F98" w:rsidRPr="00272987">
        <w:t xml:space="preserve"> should be </w:t>
      </w:r>
      <w:r w:rsidR="00AB3F98">
        <w:t>made mandatory</w:t>
      </w:r>
      <w:r w:rsidR="00AB3F98" w:rsidRPr="00272987">
        <w:t xml:space="preserve"> to ensure the appliance and key components are </w:t>
      </w:r>
      <w:r w:rsidR="00AB3F98">
        <w:t>maintained.</w:t>
      </w:r>
    </w:p>
    <w:p w14:paraId="3246EBD7" w14:textId="58E83E9A" w:rsidR="00C54748" w:rsidRPr="003F4E10" w:rsidRDefault="29AD44F4" w:rsidP="0A53B863">
      <w:pPr>
        <w:spacing w:line="276" w:lineRule="auto"/>
        <w:rPr>
          <w:b/>
          <w:bCs/>
        </w:rPr>
      </w:pPr>
      <w:r w:rsidRPr="0A53B863">
        <w:rPr>
          <w:b/>
          <w:bCs/>
        </w:rPr>
        <w:t xml:space="preserve">Question </w:t>
      </w:r>
      <w:r w:rsidRPr="4930287B">
        <w:rPr>
          <w:b/>
          <w:bCs/>
        </w:rPr>
        <w:t>3</w:t>
      </w:r>
      <w:r w:rsidR="487CC986" w:rsidRPr="4930287B">
        <w:rPr>
          <w:b/>
          <w:bCs/>
        </w:rPr>
        <w:t>7</w:t>
      </w:r>
      <w:r w:rsidRPr="0A53B863">
        <w:rPr>
          <w:b/>
          <w:bCs/>
        </w:rPr>
        <w:t>:</w:t>
      </w:r>
      <w:bookmarkStart w:id="58" w:name="_Hlk104971975"/>
      <w:bookmarkStart w:id="59" w:name="_Hlk106973230"/>
      <w:r w:rsidR="5D7228A9" w:rsidRPr="0A53B863">
        <w:rPr>
          <w:b/>
          <w:bCs/>
        </w:rPr>
        <w:t xml:space="preserve"> </w:t>
      </w:r>
      <w:r w:rsidR="00321626">
        <w:rPr>
          <w:b/>
          <w:bCs/>
        </w:rPr>
        <w:t xml:space="preserve">Building on </w:t>
      </w:r>
      <w:r w:rsidR="004A14DE">
        <w:rPr>
          <w:b/>
          <w:bCs/>
        </w:rPr>
        <w:t xml:space="preserve">question </w:t>
      </w:r>
      <w:r w:rsidR="50450ACD" w:rsidRPr="36486FC6">
        <w:rPr>
          <w:b/>
          <w:bCs/>
        </w:rPr>
        <w:t>1</w:t>
      </w:r>
      <w:r w:rsidR="0C1523CA" w:rsidRPr="36486FC6">
        <w:rPr>
          <w:b/>
          <w:bCs/>
        </w:rPr>
        <w:t>8</w:t>
      </w:r>
      <w:r w:rsidR="00AC0639">
        <w:rPr>
          <w:b/>
          <w:bCs/>
        </w:rPr>
        <w:t>,</w:t>
      </w:r>
      <w:r w:rsidR="004A14DE">
        <w:rPr>
          <w:b/>
          <w:bCs/>
        </w:rPr>
        <w:t xml:space="preserve"> </w:t>
      </w:r>
      <w:r w:rsidR="00CD6A29">
        <w:rPr>
          <w:b/>
          <w:bCs/>
        </w:rPr>
        <w:t>we welcome views as to whether</w:t>
      </w:r>
      <w:r w:rsidR="309BFF38" w:rsidRPr="0A53B863">
        <w:rPr>
          <w:b/>
          <w:bCs/>
        </w:rPr>
        <w:t xml:space="preserve"> </w:t>
      </w:r>
      <w:r w:rsidR="00AC0639">
        <w:rPr>
          <w:b/>
          <w:bCs/>
        </w:rPr>
        <w:t xml:space="preserve">the change to </w:t>
      </w:r>
      <w:r w:rsidR="5D7228A9" w:rsidRPr="0A53B863">
        <w:rPr>
          <w:b/>
          <w:bCs/>
        </w:rPr>
        <w:t xml:space="preserve">hydrogen-ready boilers </w:t>
      </w:r>
      <w:r w:rsidR="00B44EFB">
        <w:rPr>
          <w:b/>
          <w:bCs/>
        </w:rPr>
        <w:t>is likely to</w:t>
      </w:r>
      <w:r w:rsidR="002A1703">
        <w:rPr>
          <w:b/>
          <w:bCs/>
        </w:rPr>
        <w:t xml:space="preserve"> mean </w:t>
      </w:r>
      <w:r w:rsidR="7C7641C1" w:rsidRPr="1173E1BA">
        <w:rPr>
          <w:b/>
          <w:bCs/>
        </w:rPr>
        <w:t>t</w:t>
      </w:r>
      <w:r w:rsidR="703BF89C" w:rsidRPr="1173E1BA">
        <w:rPr>
          <w:b/>
          <w:bCs/>
        </w:rPr>
        <w:t>he</w:t>
      </w:r>
      <w:r w:rsidR="002A1703">
        <w:rPr>
          <w:b/>
          <w:bCs/>
        </w:rPr>
        <w:t xml:space="preserve"> </w:t>
      </w:r>
      <w:r w:rsidR="38B24D88" w:rsidRPr="465EF837">
        <w:rPr>
          <w:b/>
          <w:bCs/>
        </w:rPr>
        <w:t>g</w:t>
      </w:r>
      <w:r w:rsidR="5F76F744" w:rsidRPr="465EF837">
        <w:rPr>
          <w:b/>
          <w:bCs/>
        </w:rPr>
        <w:t>overnment</w:t>
      </w:r>
      <w:r w:rsidR="002A1703">
        <w:rPr>
          <w:b/>
          <w:bCs/>
        </w:rPr>
        <w:t xml:space="preserve"> should look to</w:t>
      </w:r>
      <w:r w:rsidR="00B44EFB">
        <w:rPr>
          <w:b/>
          <w:bCs/>
        </w:rPr>
        <w:t xml:space="preserve"> strengthen the amount of regular maintenance required</w:t>
      </w:r>
      <w:r w:rsidR="002A1703">
        <w:rPr>
          <w:b/>
          <w:bCs/>
        </w:rPr>
        <w:t xml:space="preserve"> on boilers</w:t>
      </w:r>
      <w:r w:rsidR="00B44EFB">
        <w:rPr>
          <w:b/>
          <w:bCs/>
        </w:rPr>
        <w:t xml:space="preserve"> </w:t>
      </w:r>
      <w:r w:rsidR="0C88CF2B" w:rsidRPr="0A53B863">
        <w:rPr>
          <w:b/>
          <w:bCs/>
        </w:rPr>
        <w:t>throughout their</w:t>
      </w:r>
      <w:r w:rsidR="5D7228A9" w:rsidRPr="0A53B863">
        <w:rPr>
          <w:b/>
          <w:bCs/>
        </w:rPr>
        <w:t xml:space="preserve"> life span</w:t>
      </w:r>
      <w:bookmarkEnd w:id="58"/>
      <w:r w:rsidR="78B320AE" w:rsidRPr="3832BC0B">
        <w:rPr>
          <w:b/>
          <w:bCs/>
        </w:rPr>
        <w:t>,</w:t>
      </w:r>
      <w:r w:rsidR="00B44EFB">
        <w:rPr>
          <w:b/>
          <w:bCs/>
        </w:rPr>
        <w:t xml:space="preserve"> given the </w:t>
      </w:r>
      <w:r w:rsidR="00B44EFB">
        <w:rPr>
          <w:b/>
          <w:bCs/>
        </w:rPr>
        <w:lastRenderedPageBreak/>
        <w:t xml:space="preserve">need to </w:t>
      </w:r>
      <w:r w:rsidR="000F59ED">
        <w:rPr>
          <w:b/>
          <w:bCs/>
        </w:rPr>
        <w:t xml:space="preserve">ensure </w:t>
      </w:r>
      <w:r w:rsidR="008329A4">
        <w:rPr>
          <w:b/>
          <w:bCs/>
        </w:rPr>
        <w:t>the</w:t>
      </w:r>
      <w:r w:rsidR="00163ED6">
        <w:rPr>
          <w:b/>
          <w:bCs/>
        </w:rPr>
        <w:t>ir fitness for hydrogen conversion can be preserved</w:t>
      </w:r>
      <w:r w:rsidR="005F71E0">
        <w:rPr>
          <w:b/>
          <w:bCs/>
        </w:rPr>
        <w:t>?</w:t>
      </w:r>
      <w:r w:rsidR="00163ED6">
        <w:rPr>
          <w:b/>
          <w:bCs/>
        </w:rPr>
        <w:t xml:space="preserve"> </w:t>
      </w:r>
      <w:r w:rsidR="0C76889A" w:rsidRPr="0A53B863">
        <w:rPr>
          <w:b/>
          <w:bCs/>
        </w:rPr>
        <w:t>Please expand on your views.</w:t>
      </w:r>
      <w:bookmarkEnd w:id="59"/>
    </w:p>
    <w:p w14:paraId="38EBE06F" w14:textId="51916467" w:rsidR="00663B9B" w:rsidRPr="002D41BB" w:rsidRDefault="00663B9B" w:rsidP="776D10A5">
      <w:pPr>
        <w:pStyle w:val="Heading2"/>
        <w:spacing w:line="276" w:lineRule="auto"/>
      </w:pPr>
      <w:bookmarkStart w:id="60" w:name="_Toc121491975"/>
      <w:r>
        <w:t xml:space="preserve">Installer </w:t>
      </w:r>
      <w:r w:rsidR="000361CF">
        <w:t>s</w:t>
      </w:r>
      <w:r>
        <w:t>kills</w:t>
      </w:r>
      <w:bookmarkEnd w:id="60"/>
    </w:p>
    <w:p w14:paraId="34937402" w14:textId="380F261E" w:rsidR="00E21300" w:rsidRDefault="004344FE" w:rsidP="00D31824">
      <w:pPr>
        <w:spacing w:line="276" w:lineRule="auto"/>
      </w:pPr>
      <w:r w:rsidRPr="00735ED9">
        <w:t xml:space="preserve">Ensuring there is </w:t>
      </w:r>
      <w:r w:rsidR="00FC5F72">
        <w:t xml:space="preserve">a suitably </w:t>
      </w:r>
      <w:r>
        <w:t>skilled</w:t>
      </w:r>
      <w:r w:rsidR="00F62D5E">
        <w:t xml:space="preserve"> </w:t>
      </w:r>
      <w:r>
        <w:t>workforce</w:t>
      </w:r>
      <w:r w:rsidR="00FC5F72">
        <w:t xml:space="preserve"> </w:t>
      </w:r>
      <w:r w:rsidRPr="00121E70">
        <w:t>is</w:t>
      </w:r>
      <w:r>
        <w:t xml:space="preserve"> crucial to ensure the safe installation of new hydrogen appliances. </w:t>
      </w:r>
      <w:r w:rsidRPr="00121E70">
        <w:t>As part of the Hy4</w:t>
      </w:r>
      <w:r w:rsidR="00C92312">
        <w:t>H</w:t>
      </w:r>
      <w:r w:rsidRPr="00121E70">
        <w:t xml:space="preserve">eat programme, Energy &amp; Utility Skills </w:t>
      </w:r>
      <w:r w:rsidR="00AE24A7">
        <w:t xml:space="preserve">(EUS) </w:t>
      </w:r>
      <w:r w:rsidRPr="00121E70">
        <w:t>were commissioned by BEIS to develop and deliver a Hydrogen Competency Framework.</w:t>
      </w:r>
      <w:r w:rsidR="18A04AC4" w:rsidRPr="06A0DAAC">
        <w:t xml:space="preserve"> </w:t>
      </w:r>
      <w:r w:rsidR="000E5DD4" w:rsidRPr="3685F202">
        <w:t>The Hydrogen Competency Framework establishe</w:t>
      </w:r>
      <w:r w:rsidR="00F163E3" w:rsidRPr="00BD15DC">
        <w:t>d</w:t>
      </w:r>
      <w:r w:rsidR="000E5DD4" w:rsidRPr="3685F202">
        <w:t xml:space="preserve"> a series of sequential components designed to ensure any work to install and maintain new hydrogen appliances will be completed safely, to the highest standards, and will only be carried out by competent </w:t>
      </w:r>
      <w:r w:rsidR="00BD15DC">
        <w:t xml:space="preserve">Gas Safe registered </w:t>
      </w:r>
      <w:r w:rsidR="001B20D9">
        <w:t>e</w:t>
      </w:r>
      <w:r w:rsidR="00BD15DC">
        <w:t>ngineers</w:t>
      </w:r>
      <w:r w:rsidR="00E21300">
        <w:t>.</w:t>
      </w:r>
    </w:p>
    <w:p w14:paraId="06334362" w14:textId="5A4393F6" w:rsidR="000E5DD4" w:rsidRPr="00844CA7" w:rsidRDefault="00BD15DC" w:rsidP="00D31824">
      <w:pPr>
        <w:spacing w:line="276" w:lineRule="auto"/>
      </w:pPr>
      <w:r w:rsidRPr="00735ED9">
        <w:t>The</w:t>
      </w:r>
      <w:r w:rsidRPr="00BD15DC">
        <w:t xml:space="preserve"> outputs of the design development stages</w:t>
      </w:r>
      <w:r w:rsidR="005D0E66">
        <w:t xml:space="preserve"> of the Hydrogen Competency Framework</w:t>
      </w:r>
      <w:r w:rsidRPr="00BD15DC">
        <w:t xml:space="preserve"> were the following</w:t>
      </w:r>
      <w:r w:rsidR="005D0E66">
        <w:t>:</w:t>
      </w:r>
    </w:p>
    <w:p w14:paraId="37ADAB79" w14:textId="570E8460" w:rsidR="000E5DD4" w:rsidRPr="000E5DD4" w:rsidRDefault="000E5DD4" w:rsidP="00D31824">
      <w:pPr>
        <w:numPr>
          <w:ilvl w:val="0"/>
          <w:numId w:val="48"/>
        </w:numPr>
        <w:spacing w:after="160" w:line="276" w:lineRule="auto"/>
        <w:ind w:left="709"/>
        <w:contextualSpacing/>
      </w:pPr>
      <w:r w:rsidRPr="000E5DD4">
        <w:t>A </w:t>
      </w:r>
      <w:r w:rsidRPr="000E5DD4">
        <w:rPr>
          <w:b/>
          <w:bCs/>
        </w:rPr>
        <w:t>Comparative Analysis</w:t>
      </w:r>
      <w:r w:rsidRPr="000E5DD4">
        <w:t xml:space="preserve"> of </w:t>
      </w:r>
      <w:r w:rsidR="00F93D22">
        <w:t>h</w:t>
      </w:r>
      <w:r w:rsidRPr="000E5DD4">
        <w:t>ydrogen and existing hydrocarbon gases</w:t>
      </w:r>
    </w:p>
    <w:p w14:paraId="1C981DCC" w14:textId="163CC87A" w:rsidR="000E5DD4" w:rsidRPr="000E5DD4" w:rsidRDefault="4A436A3D" w:rsidP="00D31824">
      <w:pPr>
        <w:numPr>
          <w:ilvl w:val="0"/>
          <w:numId w:val="48"/>
        </w:numPr>
        <w:spacing w:after="160" w:line="276" w:lineRule="auto"/>
        <w:ind w:left="709"/>
        <w:contextualSpacing/>
      </w:pPr>
      <w:r>
        <w:t>A </w:t>
      </w:r>
      <w:r w:rsidRPr="41F56AE1">
        <w:rPr>
          <w:b/>
          <w:bCs/>
        </w:rPr>
        <w:t>Skills Matrix</w:t>
      </w:r>
      <w:r>
        <w:t> that translates the analysis into skills, knowledge and understanding</w:t>
      </w:r>
    </w:p>
    <w:p w14:paraId="12BBD09C" w14:textId="013D0A81" w:rsidR="000E5DD4" w:rsidRPr="000E5DD4" w:rsidRDefault="000E5DD4" w:rsidP="776D10A5">
      <w:pPr>
        <w:numPr>
          <w:ilvl w:val="0"/>
          <w:numId w:val="48"/>
        </w:numPr>
        <w:spacing w:line="276" w:lineRule="auto"/>
        <w:ind w:left="709"/>
        <w:contextualSpacing/>
      </w:pPr>
      <w:r w:rsidRPr="000E5DD4">
        <w:t>An Interim </w:t>
      </w:r>
      <w:r w:rsidRPr="000E5DD4">
        <w:rPr>
          <w:b/>
          <w:bCs/>
        </w:rPr>
        <w:t>Hydrogen Technical Standard</w:t>
      </w:r>
      <w:r w:rsidRPr="000E5DD4">
        <w:t> that defines acceptable parameters and requirements for hydrogen installation work</w:t>
      </w:r>
    </w:p>
    <w:p w14:paraId="4A3EBEAC" w14:textId="01DE282E" w:rsidR="000E5DD4" w:rsidRPr="000E5DD4" w:rsidRDefault="4A436A3D" w:rsidP="00D31824">
      <w:pPr>
        <w:numPr>
          <w:ilvl w:val="0"/>
          <w:numId w:val="48"/>
        </w:numPr>
        <w:spacing w:after="160" w:line="276" w:lineRule="auto"/>
        <w:ind w:left="709"/>
        <w:contextualSpacing/>
      </w:pPr>
      <w:r>
        <w:t>A </w:t>
      </w:r>
      <w:r w:rsidRPr="41F56AE1">
        <w:rPr>
          <w:b/>
          <w:bCs/>
        </w:rPr>
        <w:t>Hydrogen Training Specification</w:t>
      </w:r>
      <w:r>
        <w:t> that will enable training course consistency and facilitate industry recognition</w:t>
      </w:r>
    </w:p>
    <w:p w14:paraId="6425A9B1" w14:textId="53CB97A6" w:rsidR="000E5DD4" w:rsidRPr="000E5DD4" w:rsidRDefault="4A436A3D" w:rsidP="00D31824">
      <w:pPr>
        <w:numPr>
          <w:ilvl w:val="0"/>
          <w:numId w:val="48"/>
        </w:numPr>
        <w:spacing w:line="276" w:lineRule="auto"/>
        <w:ind w:left="709"/>
        <w:contextualSpacing/>
      </w:pPr>
      <w:r>
        <w:t>An independent </w:t>
      </w:r>
      <w:r w:rsidRPr="41F56AE1">
        <w:rPr>
          <w:b/>
          <w:bCs/>
        </w:rPr>
        <w:t>Hydrogen Assessment Module</w:t>
      </w:r>
      <w:r>
        <w:t> that will facilitate the addition of a hydrogen competence category on the Gas Safe Register</w:t>
      </w:r>
    </w:p>
    <w:p w14:paraId="5B5D6EAA" w14:textId="34A1AB7F" w:rsidR="453A27BC" w:rsidRDefault="453A27BC" w:rsidP="00D31824">
      <w:pPr>
        <w:spacing w:line="276" w:lineRule="auto"/>
        <w:contextualSpacing/>
      </w:pPr>
    </w:p>
    <w:p w14:paraId="6FBB34CD" w14:textId="4725A29F" w:rsidR="00D63A96" w:rsidRPr="00844CA7" w:rsidRDefault="00494777" w:rsidP="00D31824">
      <w:pPr>
        <w:spacing w:line="276" w:lineRule="auto"/>
      </w:pPr>
      <w:r w:rsidRPr="00656B19">
        <w:t xml:space="preserve">Following on from this, </w:t>
      </w:r>
      <w:r w:rsidRPr="00656B19">
        <w:rPr>
          <w:rFonts w:eastAsia="Arial"/>
        </w:rPr>
        <w:t xml:space="preserve">the </w:t>
      </w:r>
      <w:r w:rsidR="005F36D9" w:rsidRPr="00656B19">
        <w:rPr>
          <w:rFonts w:eastAsia="Arial"/>
        </w:rPr>
        <w:t>BEIS</w:t>
      </w:r>
      <w:r w:rsidR="00A878AE" w:rsidRPr="00656B19">
        <w:rPr>
          <w:rFonts w:eastAsia="Arial"/>
        </w:rPr>
        <w:t xml:space="preserve"> funded</w:t>
      </w:r>
      <w:r w:rsidR="2AC3CAE5" w:rsidRPr="00656B19">
        <w:rPr>
          <w:rFonts w:eastAsia="Arial"/>
        </w:rPr>
        <w:t xml:space="preserve"> </w:t>
      </w:r>
      <w:r w:rsidRPr="00656B19">
        <w:t>Hydrogen Skills and Standards for Heat programme will help define the required criteria to safely repurpose existing natural gas equipment for hydrogen and to train a workforce of competent hydrogen gas installers. EUS and the Institution of Gas Engineers and Managers (IGEM) are working together to deliver the guidance and training requirements for installers.</w:t>
      </w:r>
    </w:p>
    <w:p w14:paraId="41A983FB" w14:textId="7EFFAB4E" w:rsidR="00040124" w:rsidRDefault="00494777" w:rsidP="00D31824">
      <w:pPr>
        <w:spacing w:line="276" w:lineRule="auto"/>
      </w:pPr>
      <w:r w:rsidRPr="00656B19">
        <w:t>IGEM will use</w:t>
      </w:r>
      <w:r w:rsidR="008D0D3C">
        <w:t xml:space="preserve"> the</w:t>
      </w:r>
      <w:r w:rsidRPr="00656B19">
        <w:t xml:space="preserve"> </w:t>
      </w:r>
      <w:r w:rsidRPr="004344FE">
        <w:t>latest information from industry to update the Hydrogen Reference Standard for low pressure hydrogen utilisation. Following the update, two full enabling standards will be produced covering considerations for gas installers for domestic and non-domestic scenarios (up to light industrial sites). The standards will cover both installing new gas pipes and repurposing existing gas infrastructure in a building</w:t>
      </w:r>
      <w:r w:rsidR="00F209FE">
        <w:t>.</w:t>
      </w:r>
      <w:r w:rsidR="00CF6C0C">
        <w:t xml:space="preserve"> </w:t>
      </w:r>
    </w:p>
    <w:p w14:paraId="3151C079" w14:textId="6ECB100B" w:rsidR="0081096F" w:rsidRDefault="00040124" w:rsidP="00D31824">
      <w:pPr>
        <w:spacing w:line="276" w:lineRule="auto"/>
      </w:pPr>
      <w:r w:rsidRPr="00656B19">
        <w:t xml:space="preserve">EUS </w:t>
      </w:r>
      <w:r w:rsidRPr="00040124">
        <w:t>will codify both the IGEM domestic and non-domestic enabling standards into competency frameworks and training specifications to facilitate the training of a competent workforce for trials. They will produce Accredited Certification Scheme (ACS) assessment criteria and Approved Code of Practice (</w:t>
      </w:r>
      <w:proofErr w:type="spellStart"/>
      <w:r w:rsidRPr="00040124">
        <w:t>ACoP</w:t>
      </w:r>
      <w:proofErr w:type="spellEnd"/>
      <w:r w:rsidRPr="00040124">
        <w:t xml:space="preserve">) assessment modules for both enabling standards, working with industry to ensure there is a clear path for existing competent engineers to train for hydrogen installations. This module is expected to be completed </w:t>
      </w:r>
      <w:r w:rsidR="00D84DD3">
        <w:t>in</w:t>
      </w:r>
      <w:r w:rsidR="00AD6C0B">
        <w:t xml:space="preserve"> </w:t>
      </w:r>
      <w:r w:rsidRPr="00040124">
        <w:t>2023.</w:t>
      </w:r>
      <w:r w:rsidR="00494777" w:rsidRPr="1B7152CF">
        <w:t> </w:t>
      </w:r>
    </w:p>
    <w:p w14:paraId="2812C26C" w14:textId="03BEA080" w:rsidR="001A3E17" w:rsidRDefault="7B494600" w:rsidP="00E26F75">
      <w:pPr>
        <w:spacing w:line="276" w:lineRule="auto"/>
        <w:rPr>
          <w:rFonts w:eastAsiaTheme="majorEastAsia"/>
          <w:b/>
          <w:color w:val="041E42"/>
          <w:sz w:val="52"/>
          <w:szCs w:val="52"/>
        </w:rPr>
      </w:pPr>
      <w:r w:rsidRPr="0A53B863">
        <w:rPr>
          <w:b/>
          <w:bCs/>
        </w:rPr>
        <w:lastRenderedPageBreak/>
        <w:t>Question</w:t>
      </w:r>
      <w:r w:rsidR="5002BEC3" w:rsidRPr="0A53B863">
        <w:rPr>
          <w:b/>
          <w:bCs/>
        </w:rPr>
        <w:t xml:space="preserve"> </w:t>
      </w:r>
      <w:r w:rsidR="5002BEC3" w:rsidRPr="3C787BD7">
        <w:rPr>
          <w:b/>
          <w:bCs/>
        </w:rPr>
        <w:t>3</w:t>
      </w:r>
      <w:r w:rsidR="7F37B6AB" w:rsidRPr="3C787BD7">
        <w:rPr>
          <w:b/>
          <w:bCs/>
        </w:rPr>
        <w:t>8</w:t>
      </w:r>
      <w:r w:rsidRPr="0A53B863">
        <w:rPr>
          <w:b/>
          <w:bCs/>
        </w:rPr>
        <w:t xml:space="preserve">: </w:t>
      </w:r>
      <w:r w:rsidR="54DBD496" w:rsidRPr="0A53B863">
        <w:rPr>
          <w:b/>
          <w:bCs/>
        </w:rPr>
        <w:t xml:space="preserve">Do you agree </w:t>
      </w:r>
      <w:r w:rsidR="76EB48D8" w:rsidRPr="0A53B863">
        <w:rPr>
          <w:b/>
          <w:bCs/>
        </w:rPr>
        <w:t xml:space="preserve">that installers should </w:t>
      </w:r>
      <w:r w:rsidR="38EA6F0C" w:rsidRPr="0A53B863">
        <w:rPr>
          <w:b/>
          <w:bCs/>
        </w:rPr>
        <w:t>be required to complete a</w:t>
      </w:r>
      <w:r w:rsidR="76EB48D8" w:rsidRPr="0A53B863">
        <w:rPr>
          <w:b/>
          <w:bCs/>
        </w:rPr>
        <w:t xml:space="preserve"> module in hydrogen training prior </w:t>
      </w:r>
      <w:r w:rsidR="00A89D75" w:rsidRPr="0A53B863">
        <w:rPr>
          <w:b/>
          <w:bCs/>
        </w:rPr>
        <w:t xml:space="preserve">to being permitted to fit hydrogen-ready boilers? </w:t>
      </w:r>
      <w:r w:rsidR="55BDBFC4" w:rsidRPr="0A53B863">
        <w:rPr>
          <w:b/>
          <w:bCs/>
        </w:rPr>
        <w:t xml:space="preserve">Yes/No. </w:t>
      </w:r>
      <w:r w:rsidR="2F8B92EB" w:rsidRPr="0A53B863">
        <w:rPr>
          <w:b/>
          <w:bCs/>
        </w:rPr>
        <w:t xml:space="preserve">Please </w:t>
      </w:r>
      <w:r w:rsidR="55BDBFC4" w:rsidRPr="0A53B863">
        <w:rPr>
          <w:b/>
          <w:bCs/>
        </w:rPr>
        <w:t>expand on your views</w:t>
      </w:r>
      <w:r w:rsidR="2F8B92EB" w:rsidRPr="0A53B863">
        <w:rPr>
          <w:b/>
          <w:bCs/>
        </w:rPr>
        <w:t xml:space="preserve">. </w:t>
      </w:r>
      <w:r w:rsidR="001C4D80">
        <w:rPr>
          <w:b/>
          <w:bCs/>
        </w:rPr>
        <w:br w:type="page"/>
      </w:r>
    </w:p>
    <w:p w14:paraId="518089CD" w14:textId="49FF7AC8" w:rsidR="00B42276" w:rsidRDefault="00EF1522" w:rsidP="008E663E">
      <w:pPr>
        <w:pStyle w:val="Heading1"/>
        <w:spacing w:before="480" w:after="320" w:line="276" w:lineRule="auto"/>
      </w:pPr>
      <w:bookmarkStart w:id="61" w:name="_Toc121491976"/>
      <w:r>
        <w:lastRenderedPageBreak/>
        <w:t xml:space="preserve">Chapter 3: </w:t>
      </w:r>
      <w:r w:rsidR="00B42276">
        <w:t>Hybrid</w:t>
      </w:r>
      <w:r w:rsidR="00774CE0">
        <w:t>s</w:t>
      </w:r>
      <w:bookmarkEnd w:id="61"/>
    </w:p>
    <w:p w14:paraId="14FE915D" w14:textId="2AF8F909" w:rsidR="007619D2" w:rsidRPr="00656B19" w:rsidRDefault="007619D2" w:rsidP="008E663E">
      <w:pPr>
        <w:pStyle w:val="Heading2"/>
        <w:spacing w:before="0" w:line="276" w:lineRule="auto"/>
        <w:rPr>
          <w:color w:val="2F5496" w:themeColor="accent1" w:themeShade="BF"/>
          <w:szCs w:val="36"/>
        </w:rPr>
      </w:pPr>
      <w:bookmarkStart w:id="62" w:name="_Toc121491977"/>
      <w:r w:rsidRPr="007619D2">
        <w:t>Introduction</w:t>
      </w:r>
      <w:bookmarkEnd w:id="62"/>
    </w:p>
    <w:p w14:paraId="011C9F78" w14:textId="6D803A0B" w:rsidR="008D09ED" w:rsidRPr="00656B19" w:rsidDel="0039729A" w:rsidRDefault="008D09ED" w:rsidP="00D31824">
      <w:pPr>
        <w:spacing w:line="276" w:lineRule="auto"/>
        <w:rPr>
          <w:rFonts w:eastAsiaTheme="minorEastAsia"/>
        </w:rPr>
      </w:pPr>
      <w:r w:rsidRPr="00656B19">
        <w:rPr>
          <w:rFonts w:eastAsiaTheme="minorEastAsia"/>
        </w:rPr>
        <w:t>A hybrid heat pump system is a heating system that combines an electric heat pump with another heat generation technology</w:t>
      </w:r>
      <w:r w:rsidR="00305E90" w:rsidRPr="00656B19">
        <w:rPr>
          <w:rFonts w:eastAsiaTheme="minorEastAsia"/>
        </w:rPr>
        <w:t xml:space="preserve">. Specific </w:t>
      </w:r>
      <w:r w:rsidR="00841D12" w:rsidRPr="00656B19">
        <w:rPr>
          <w:rFonts w:eastAsiaTheme="minorEastAsia"/>
        </w:rPr>
        <w:t>controls</w:t>
      </w:r>
      <w:r w:rsidR="00D40D38" w:rsidRPr="00656B19">
        <w:rPr>
          <w:rFonts w:eastAsiaTheme="minorEastAsia"/>
        </w:rPr>
        <w:t xml:space="preserve"> </w:t>
      </w:r>
      <w:r w:rsidR="00305E90" w:rsidRPr="00656B19">
        <w:rPr>
          <w:rFonts w:eastAsiaTheme="minorEastAsia"/>
        </w:rPr>
        <w:t xml:space="preserve">are often used </w:t>
      </w:r>
      <w:r w:rsidR="00D40D38" w:rsidRPr="00656B19">
        <w:rPr>
          <w:rFonts w:eastAsiaTheme="minorEastAsia"/>
        </w:rPr>
        <w:t>to manage how the component technologies operate together</w:t>
      </w:r>
      <w:r w:rsidRPr="00656B19">
        <w:rPr>
          <w:rFonts w:eastAsiaTheme="minorEastAsia"/>
        </w:rPr>
        <w:t>.</w:t>
      </w:r>
      <w:r w:rsidR="00755D2D" w:rsidRPr="00656B19">
        <w:rPr>
          <w:rFonts w:eastAsiaTheme="minorEastAsia"/>
        </w:rPr>
        <w:t xml:space="preserve"> </w:t>
      </w:r>
      <w:r w:rsidR="00070F1E" w:rsidRPr="00656B19">
        <w:rPr>
          <w:rFonts w:eastAsiaTheme="minorEastAsia"/>
        </w:rPr>
        <w:t>For the purposes of</w:t>
      </w:r>
      <w:r w:rsidR="00AC0AAA" w:rsidRPr="00656B19">
        <w:rPr>
          <w:rFonts w:eastAsiaTheme="minorEastAsia"/>
        </w:rPr>
        <w:t xml:space="preserve"> this consultation</w:t>
      </w:r>
      <w:r w:rsidR="00853C29" w:rsidRPr="00656B19">
        <w:rPr>
          <w:rFonts w:eastAsiaTheme="minorEastAsia"/>
        </w:rPr>
        <w:t xml:space="preserve">, a </w:t>
      </w:r>
      <w:r w:rsidRPr="00656B19">
        <w:rPr>
          <w:rFonts w:eastAsiaTheme="minorEastAsia"/>
        </w:rPr>
        <w:t>“</w:t>
      </w:r>
      <w:bookmarkStart w:id="63" w:name="_Hlk103759998"/>
      <w:r w:rsidRPr="00656B19">
        <w:rPr>
          <w:rFonts w:eastAsiaTheme="minorEastAsia"/>
        </w:rPr>
        <w:t>hybrid heat pump” is used to describe a system combining a heat pump and gas boiler</w:t>
      </w:r>
      <w:bookmarkEnd w:id="63"/>
      <w:r w:rsidRPr="00656B19">
        <w:rPr>
          <w:rFonts w:eastAsiaTheme="minorEastAsia"/>
        </w:rPr>
        <w:t>.</w:t>
      </w:r>
      <w:r w:rsidR="00177E56" w:rsidRPr="00656B19">
        <w:rPr>
          <w:rFonts w:eastAsiaTheme="minorEastAsia"/>
        </w:rPr>
        <w:t xml:space="preserve"> </w:t>
      </w:r>
    </w:p>
    <w:p w14:paraId="1CAFC1B1" w14:textId="79649A62" w:rsidR="00AA5127" w:rsidRPr="00656B19" w:rsidRDefault="007619D2" w:rsidP="00D31824">
      <w:pPr>
        <w:spacing w:line="276" w:lineRule="auto"/>
        <w:rPr>
          <w:rFonts w:eastAsiaTheme="minorHAnsi"/>
        </w:rPr>
      </w:pPr>
      <w:r w:rsidRPr="68E164F6">
        <w:rPr>
          <w:rFonts w:eastAsiaTheme="minorEastAsia"/>
        </w:rPr>
        <w:t>The market for hybrid heating systems is rapidly developing</w:t>
      </w:r>
      <w:r w:rsidR="00F105D0" w:rsidRPr="68E164F6">
        <w:rPr>
          <w:rFonts w:eastAsiaTheme="minorEastAsia"/>
        </w:rPr>
        <w:t xml:space="preserve">. A </w:t>
      </w:r>
      <w:r w:rsidRPr="68E164F6">
        <w:rPr>
          <w:rFonts w:eastAsiaTheme="minorEastAsia"/>
        </w:rPr>
        <w:t>range of product</w:t>
      </w:r>
      <w:r w:rsidR="004431EB" w:rsidRPr="68E164F6">
        <w:rPr>
          <w:rFonts w:eastAsiaTheme="minorEastAsia"/>
        </w:rPr>
        <w:t>s</w:t>
      </w:r>
      <w:r w:rsidRPr="68E164F6">
        <w:rPr>
          <w:rFonts w:eastAsiaTheme="minorEastAsia"/>
        </w:rPr>
        <w:t xml:space="preserve"> are now available to consumers – ranging from heat pumps installed alongside </w:t>
      </w:r>
      <w:r w:rsidR="00F45802" w:rsidRPr="68E164F6">
        <w:rPr>
          <w:rFonts w:eastAsiaTheme="minorEastAsia"/>
        </w:rPr>
        <w:t>pre-</w:t>
      </w:r>
      <w:r w:rsidRPr="68E164F6">
        <w:rPr>
          <w:rFonts w:eastAsiaTheme="minorEastAsia"/>
        </w:rPr>
        <w:t xml:space="preserve">existing boilers </w:t>
      </w:r>
      <w:r w:rsidR="00455EF8" w:rsidRPr="68E164F6">
        <w:rPr>
          <w:rFonts w:eastAsiaTheme="minorEastAsia"/>
        </w:rPr>
        <w:t>(retrofit hybrids)</w:t>
      </w:r>
      <w:r w:rsidRPr="68E164F6">
        <w:rPr>
          <w:rFonts w:eastAsiaTheme="minorEastAsia"/>
        </w:rPr>
        <w:t xml:space="preserve"> to </w:t>
      </w:r>
      <w:r w:rsidR="00B830AC" w:rsidRPr="68E164F6">
        <w:rPr>
          <w:rFonts w:eastAsiaTheme="minorEastAsia"/>
        </w:rPr>
        <w:t xml:space="preserve">separate boiler and heat pump products sold </w:t>
      </w:r>
      <w:r w:rsidR="000130FC" w:rsidRPr="68E164F6">
        <w:rPr>
          <w:rFonts w:eastAsiaTheme="minorEastAsia"/>
        </w:rPr>
        <w:t>as a package (packaged hybrids)</w:t>
      </w:r>
      <w:r w:rsidR="00370EBC" w:rsidRPr="68E164F6">
        <w:rPr>
          <w:rFonts w:eastAsiaTheme="minorEastAsia"/>
        </w:rPr>
        <w:t xml:space="preserve">. </w:t>
      </w:r>
      <w:r w:rsidR="00B472FB" w:rsidRPr="68E164F6">
        <w:rPr>
          <w:rFonts w:eastAsiaTheme="minorEastAsia"/>
        </w:rPr>
        <w:t xml:space="preserve">Integrated </w:t>
      </w:r>
      <w:r w:rsidR="000A79F0" w:rsidRPr="68E164F6">
        <w:rPr>
          <w:rFonts w:eastAsiaTheme="minorEastAsia"/>
        </w:rPr>
        <w:t>and</w:t>
      </w:r>
      <w:r w:rsidR="00B472FB" w:rsidRPr="68E164F6">
        <w:rPr>
          <w:rFonts w:eastAsiaTheme="minorEastAsia"/>
        </w:rPr>
        <w:t xml:space="preserve"> compact hybrid heat pumps </w:t>
      </w:r>
      <w:r w:rsidR="00BF1F2B" w:rsidRPr="68E164F6">
        <w:rPr>
          <w:rFonts w:eastAsiaTheme="minorEastAsia"/>
        </w:rPr>
        <w:t>consist of</w:t>
      </w:r>
      <w:r w:rsidR="004E55B9" w:rsidRPr="68E164F6">
        <w:rPr>
          <w:rFonts w:eastAsiaTheme="minorEastAsia"/>
        </w:rPr>
        <w:t xml:space="preserve"> a heat pump and natural gas boiler integrated within a single unit</w:t>
      </w:r>
      <w:r w:rsidR="00AE036B" w:rsidRPr="68E164F6">
        <w:rPr>
          <w:rFonts w:eastAsiaTheme="minorEastAsia"/>
        </w:rPr>
        <w:t>.</w:t>
      </w:r>
      <w:r w:rsidR="000F58D2" w:rsidRPr="68E164F6">
        <w:rPr>
          <w:rStyle w:val="FootnoteReference"/>
          <w:rFonts w:eastAsiaTheme="minorEastAsia"/>
        </w:rPr>
        <w:footnoteReference w:id="76"/>
      </w:r>
      <w:r w:rsidR="00AE036B" w:rsidRPr="68E164F6">
        <w:rPr>
          <w:rFonts w:eastAsiaTheme="minorEastAsia"/>
        </w:rPr>
        <w:t xml:space="preserve"> </w:t>
      </w:r>
      <w:r w:rsidR="000034DB" w:rsidRPr="68E164F6">
        <w:rPr>
          <w:rFonts w:eastAsiaTheme="minorEastAsia"/>
        </w:rPr>
        <w:t>Existing c</w:t>
      </w:r>
      <w:r w:rsidRPr="68E164F6">
        <w:rPr>
          <w:rFonts w:eastAsiaTheme="minorEastAsia"/>
        </w:rPr>
        <w:t>ompact hybrid</w:t>
      </w:r>
      <w:r w:rsidR="008E4B78" w:rsidRPr="68E164F6">
        <w:rPr>
          <w:rFonts w:eastAsiaTheme="minorEastAsia"/>
        </w:rPr>
        <w:t xml:space="preserve"> heat pump</w:t>
      </w:r>
      <w:r w:rsidR="000034DB" w:rsidRPr="68E164F6">
        <w:rPr>
          <w:rFonts w:eastAsiaTheme="minorEastAsia"/>
        </w:rPr>
        <w:t xml:space="preserve"> models</w:t>
      </w:r>
      <w:r w:rsidR="00337037" w:rsidRPr="68E164F6">
        <w:rPr>
          <w:rFonts w:eastAsiaTheme="minorEastAsia"/>
        </w:rPr>
        <w:t xml:space="preserve"> </w:t>
      </w:r>
      <w:r w:rsidR="00A93953" w:rsidRPr="68E164F6">
        <w:rPr>
          <w:rFonts w:eastAsiaTheme="minorEastAsia"/>
        </w:rPr>
        <w:t>have</w:t>
      </w:r>
      <w:r w:rsidRPr="68E164F6">
        <w:rPr>
          <w:rFonts w:eastAsiaTheme="minorEastAsia"/>
        </w:rPr>
        <w:t xml:space="preserve"> a small heat pump</w:t>
      </w:r>
      <w:r w:rsidR="008877D1" w:rsidRPr="68E164F6">
        <w:rPr>
          <w:rStyle w:val="FootnoteReference"/>
          <w:rFonts w:eastAsiaTheme="minorEastAsia" w:cs="Arial"/>
        </w:rPr>
        <w:footnoteReference w:id="77"/>
      </w:r>
      <w:r w:rsidRPr="68E164F6">
        <w:rPr>
          <w:rFonts w:eastAsiaTheme="minorEastAsia"/>
        </w:rPr>
        <w:t xml:space="preserve"> and</w:t>
      </w:r>
      <w:r w:rsidR="00C7763A" w:rsidRPr="68E164F6">
        <w:rPr>
          <w:rFonts w:eastAsiaTheme="minorEastAsia"/>
        </w:rPr>
        <w:t xml:space="preserve"> do not </w:t>
      </w:r>
      <w:r w:rsidR="000034DB" w:rsidRPr="68E164F6">
        <w:rPr>
          <w:rFonts w:eastAsiaTheme="minorEastAsia"/>
        </w:rPr>
        <w:t>include</w:t>
      </w:r>
      <w:r w:rsidR="00C7763A" w:rsidRPr="68E164F6">
        <w:rPr>
          <w:rFonts w:eastAsiaTheme="minorEastAsia"/>
        </w:rPr>
        <w:t xml:space="preserve"> an outdoor unit</w:t>
      </w:r>
      <w:r w:rsidRPr="68E164F6">
        <w:rPr>
          <w:rFonts w:eastAsiaTheme="minorEastAsia"/>
        </w:rPr>
        <w:t xml:space="preserve">. </w:t>
      </w:r>
      <w:r w:rsidR="004C0F38" w:rsidRPr="68E164F6">
        <w:rPr>
          <w:rFonts w:eastAsiaTheme="minorEastAsia"/>
        </w:rPr>
        <w:t>In the future</w:t>
      </w:r>
      <w:r w:rsidR="0058245F" w:rsidRPr="68E164F6">
        <w:rPr>
          <w:rFonts w:eastAsiaTheme="minorEastAsia"/>
        </w:rPr>
        <w:t>,</w:t>
      </w:r>
      <w:r w:rsidR="004C0F38" w:rsidRPr="68E164F6">
        <w:rPr>
          <w:rFonts w:eastAsiaTheme="minorEastAsia"/>
        </w:rPr>
        <w:t xml:space="preserve"> hydrogen-ready hybrid heat pumps </w:t>
      </w:r>
      <w:r w:rsidR="00920C70" w:rsidRPr="68E164F6">
        <w:rPr>
          <w:rFonts w:eastAsiaTheme="minorEastAsia"/>
        </w:rPr>
        <w:t>–</w:t>
      </w:r>
      <w:r w:rsidR="004C0F38" w:rsidRPr="68E164F6">
        <w:rPr>
          <w:rFonts w:eastAsiaTheme="minorEastAsia"/>
        </w:rPr>
        <w:t xml:space="preserve"> combin</w:t>
      </w:r>
      <w:r w:rsidR="00F15A82" w:rsidRPr="68E164F6">
        <w:rPr>
          <w:rFonts w:eastAsiaTheme="minorEastAsia"/>
        </w:rPr>
        <w:t>ing</w:t>
      </w:r>
      <w:r w:rsidR="004C0F38" w:rsidRPr="68E164F6">
        <w:rPr>
          <w:rFonts w:eastAsiaTheme="minorEastAsia"/>
        </w:rPr>
        <w:t xml:space="preserve"> an electric heat pump with a boiler capable of hydrogen combustion</w:t>
      </w:r>
      <w:r w:rsidR="00920C70" w:rsidRPr="68E164F6">
        <w:rPr>
          <w:rFonts w:eastAsiaTheme="minorEastAsia"/>
        </w:rPr>
        <w:t xml:space="preserve"> – may also become available</w:t>
      </w:r>
      <w:r w:rsidR="004C0F38" w:rsidRPr="68E164F6">
        <w:rPr>
          <w:rFonts w:eastAsiaTheme="minorEastAsia"/>
        </w:rPr>
        <w:t>.</w:t>
      </w:r>
    </w:p>
    <w:p w14:paraId="4475F31D" w14:textId="7FDD769A" w:rsidR="008B2AD8" w:rsidRPr="00D34AC2" w:rsidRDefault="00875214" w:rsidP="00D31824">
      <w:pPr>
        <w:spacing w:line="276" w:lineRule="auto"/>
        <w:rPr>
          <w:rFonts w:eastAsiaTheme="minorEastAsia"/>
        </w:rPr>
      </w:pPr>
      <w:r w:rsidRPr="00656B19">
        <w:rPr>
          <w:rFonts w:eastAsiaTheme="minorEastAsia"/>
        </w:rPr>
        <w:t xml:space="preserve">The deployment of hybrid heating systems in the 2020s and 2030s </w:t>
      </w:r>
      <w:r w:rsidR="00F51FE5">
        <w:rPr>
          <w:rFonts w:eastAsiaTheme="minorEastAsia"/>
        </w:rPr>
        <w:t xml:space="preserve">could </w:t>
      </w:r>
      <w:r w:rsidR="00CD6D53" w:rsidRPr="0045453D">
        <w:t>support the growth of the heat pump supply chain</w:t>
      </w:r>
      <w:r w:rsidR="00F51FE5">
        <w:t xml:space="preserve">, </w:t>
      </w:r>
      <w:r w:rsidR="007540EC">
        <w:t>particularly in</w:t>
      </w:r>
      <w:r w:rsidR="00751A48">
        <w:t xml:space="preserve"> building types</w:t>
      </w:r>
      <w:r w:rsidR="00FD72DA">
        <w:t xml:space="preserve"> less suitable for a low temperature heat pump</w:t>
      </w:r>
      <w:r w:rsidR="00FB4D77">
        <w:t>,</w:t>
      </w:r>
      <w:r w:rsidR="00CD6D53" w:rsidRPr="0045453D">
        <w:t xml:space="preserve"> while significantly reduc</w:t>
      </w:r>
      <w:r w:rsidR="00BE7E3E">
        <w:t xml:space="preserve">ing </w:t>
      </w:r>
      <w:r w:rsidR="002C43E0">
        <w:t xml:space="preserve">gas </w:t>
      </w:r>
      <w:r w:rsidR="00BE7E3E">
        <w:t>consumption and</w:t>
      </w:r>
      <w:r w:rsidR="00CD6D53" w:rsidRPr="0045453D">
        <w:t xml:space="preserve"> emissions compared to natural gas boilers.</w:t>
      </w:r>
      <w:r w:rsidR="00084450">
        <w:t xml:space="preserve"> However, </w:t>
      </w:r>
      <w:r w:rsidR="001B3986" w:rsidRPr="0FB1CCD1">
        <w:rPr>
          <w:rFonts w:eastAsiaTheme="minorEastAsia"/>
        </w:rPr>
        <w:t xml:space="preserve">significant </w:t>
      </w:r>
      <w:r w:rsidR="001B3986">
        <w:rPr>
          <w:rFonts w:eastAsiaTheme="minorEastAsia"/>
        </w:rPr>
        <w:t xml:space="preserve">carbon savings </w:t>
      </w:r>
      <w:r w:rsidR="001B3986" w:rsidRPr="0FB1CCD1">
        <w:rPr>
          <w:rFonts w:eastAsiaTheme="minorEastAsia"/>
        </w:rPr>
        <w:t>from hybrid system</w:t>
      </w:r>
      <w:r w:rsidR="00C1589C">
        <w:rPr>
          <w:rFonts w:eastAsiaTheme="minorEastAsia"/>
        </w:rPr>
        <w:t>s</w:t>
      </w:r>
      <w:r w:rsidR="001B3986" w:rsidRPr="0FB1CCD1">
        <w:rPr>
          <w:rFonts w:eastAsiaTheme="minorEastAsia"/>
        </w:rPr>
        <w:t xml:space="preserve"> are dependent on </w:t>
      </w:r>
      <w:r w:rsidR="00C6310C">
        <w:rPr>
          <w:rFonts w:eastAsiaTheme="minorEastAsia"/>
        </w:rPr>
        <w:t>factors including</w:t>
      </w:r>
      <w:r w:rsidR="001B3986" w:rsidRPr="0FB1CCD1">
        <w:rPr>
          <w:rFonts w:eastAsiaTheme="minorEastAsia"/>
        </w:rPr>
        <w:t xml:space="preserve"> system design</w:t>
      </w:r>
      <w:r w:rsidR="0098613E">
        <w:rPr>
          <w:rFonts w:eastAsiaTheme="minorEastAsia"/>
        </w:rPr>
        <w:t>,</w:t>
      </w:r>
      <w:r w:rsidR="001B3986" w:rsidRPr="0FB1CCD1">
        <w:rPr>
          <w:rFonts w:eastAsiaTheme="minorEastAsia"/>
        </w:rPr>
        <w:t xml:space="preserve"> a building</w:t>
      </w:r>
      <w:r w:rsidR="004128C8">
        <w:rPr>
          <w:rFonts w:eastAsiaTheme="minorEastAsia"/>
        </w:rPr>
        <w:t>’</w:t>
      </w:r>
      <w:r w:rsidR="001B3986" w:rsidRPr="0FB1CCD1">
        <w:rPr>
          <w:rFonts w:eastAsiaTheme="minorEastAsia"/>
        </w:rPr>
        <w:t xml:space="preserve">s thermal </w:t>
      </w:r>
      <w:r w:rsidR="00C6310C">
        <w:rPr>
          <w:rFonts w:eastAsiaTheme="minorEastAsia"/>
        </w:rPr>
        <w:t>characteristics and consumer behaviour</w:t>
      </w:r>
      <w:r w:rsidR="001B3986">
        <w:rPr>
          <w:rFonts w:eastAsiaTheme="minorEastAsia"/>
        </w:rPr>
        <w:t xml:space="preserve">. Appropriate safeguards are </w:t>
      </w:r>
      <w:r w:rsidR="00C6310C">
        <w:rPr>
          <w:rFonts w:eastAsiaTheme="minorEastAsia"/>
        </w:rPr>
        <w:t xml:space="preserve">therefore </w:t>
      </w:r>
      <w:r w:rsidR="001B3986">
        <w:rPr>
          <w:rFonts w:eastAsiaTheme="minorEastAsia"/>
        </w:rPr>
        <w:t xml:space="preserve">needed to ensure that the contribution of the heat pump </w:t>
      </w:r>
      <w:r w:rsidR="001E040F">
        <w:rPr>
          <w:rFonts w:eastAsiaTheme="minorEastAsia"/>
        </w:rPr>
        <w:t>element within the hybrid system is max</w:t>
      </w:r>
      <w:r w:rsidR="005A6C68">
        <w:rPr>
          <w:rFonts w:eastAsiaTheme="minorEastAsia"/>
        </w:rPr>
        <w:t>i</w:t>
      </w:r>
      <w:r w:rsidR="001E040F">
        <w:rPr>
          <w:rFonts w:eastAsiaTheme="minorEastAsia"/>
        </w:rPr>
        <w:t>mised,</w:t>
      </w:r>
      <w:r w:rsidR="001B3986">
        <w:rPr>
          <w:rFonts w:eastAsiaTheme="minorEastAsia"/>
        </w:rPr>
        <w:t xml:space="preserve"> and </w:t>
      </w:r>
      <w:r w:rsidR="001E040F">
        <w:rPr>
          <w:rFonts w:eastAsiaTheme="minorEastAsia"/>
        </w:rPr>
        <w:t>to</w:t>
      </w:r>
      <w:r w:rsidR="001B3986">
        <w:rPr>
          <w:rFonts w:eastAsiaTheme="minorEastAsia"/>
        </w:rPr>
        <w:t xml:space="preserve"> </w:t>
      </w:r>
      <w:r w:rsidR="00AB62CB">
        <w:rPr>
          <w:rFonts w:eastAsiaTheme="minorEastAsia"/>
        </w:rPr>
        <w:t>ensure deployment</w:t>
      </w:r>
      <w:r w:rsidR="001B3986">
        <w:rPr>
          <w:rFonts w:eastAsiaTheme="minorEastAsia"/>
        </w:rPr>
        <w:t xml:space="preserve"> support</w:t>
      </w:r>
      <w:r w:rsidR="003254B7">
        <w:rPr>
          <w:rFonts w:eastAsiaTheme="minorEastAsia"/>
        </w:rPr>
        <w:t>s</w:t>
      </w:r>
      <w:r w:rsidR="001B3986">
        <w:rPr>
          <w:rFonts w:eastAsiaTheme="minorEastAsia"/>
        </w:rPr>
        <w:t xml:space="preserve"> wider </w:t>
      </w:r>
      <w:r w:rsidR="00D54DF3">
        <w:rPr>
          <w:rFonts w:eastAsiaTheme="minorEastAsia"/>
        </w:rPr>
        <w:t>g</w:t>
      </w:r>
      <w:r w:rsidR="001B3986">
        <w:rPr>
          <w:rFonts w:eastAsiaTheme="minorEastAsia"/>
        </w:rPr>
        <w:t xml:space="preserve">overnment objectives. </w:t>
      </w:r>
    </w:p>
    <w:p w14:paraId="48F0A1C1" w14:textId="5764C995" w:rsidR="007619D2" w:rsidRPr="00C22E53" w:rsidRDefault="007619D2" w:rsidP="00AD12CD">
      <w:pPr>
        <w:pStyle w:val="Heading2"/>
        <w:spacing w:line="276" w:lineRule="auto"/>
      </w:pPr>
      <w:bookmarkStart w:id="64" w:name="_Toc121491978"/>
      <w:r w:rsidRPr="007619D2">
        <w:t>Strategi</w:t>
      </w:r>
      <w:r w:rsidRPr="00C22E53">
        <w:t>c context</w:t>
      </w:r>
      <w:bookmarkEnd w:id="64"/>
    </w:p>
    <w:p w14:paraId="457D8DE2" w14:textId="346999B4" w:rsidR="00750C22" w:rsidRPr="00A67F58" w:rsidRDefault="007619D2" w:rsidP="00D31824">
      <w:pPr>
        <w:spacing w:line="276" w:lineRule="auto"/>
        <w:rPr>
          <w:rFonts w:eastAsiaTheme="minorEastAsia"/>
        </w:rPr>
      </w:pPr>
      <w:r w:rsidRPr="68E164F6">
        <w:rPr>
          <w:rFonts w:eastAsiaTheme="minorEastAsia"/>
        </w:rPr>
        <w:t>The Heat and Buildings Strategy acknowledged that hybrids could play a transitional role in the 2020s and 2030s and that it remains too early to rule hybrid systems in or out of the 2050 energy mix</w:t>
      </w:r>
      <w:r w:rsidR="00DD748F" w:rsidRPr="68E164F6">
        <w:rPr>
          <w:rFonts w:eastAsiaTheme="minorEastAsia"/>
        </w:rPr>
        <w:t xml:space="preserve">. This </w:t>
      </w:r>
      <w:r w:rsidR="00F947FC" w:rsidRPr="68E164F6">
        <w:rPr>
          <w:rFonts w:eastAsiaTheme="minorEastAsia"/>
        </w:rPr>
        <w:t>is in part due to</w:t>
      </w:r>
      <w:r w:rsidRPr="68E164F6">
        <w:rPr>
          <w:rFonts w:eastAsiaTheme="minorEastAsia"/>
        </w:rPr>
        <w:t xml:space="preserve"> </w:t>
      </w:r>
      <w:r w:rsidR="00680994" w:rsidRPr="68E164F6">
        <w:rPr>
          <w:rFonts w:eastAsiaTheme="minorEastAsia"/>
        </w:rPr>
        <w:t>the</w:t>
      </w:r>
      <w:r w:rsidRPr="68E164F6">
        <w:rPr>
          <w:rFonts w:eastAsiaTheme="minorEastAsia"/>
        </w:rPr>
        <w:t xml:space="preserve"> ongoing consideration of the potential role of hydrogen for heating</w:t>
      </w:r>
      <w:r w:rsidR="00750C22" w:rsidRPr="68E164F6">
        <w:rPr>
          <w:rFonts w:eastAsiaTheme="minorEastAsia"/>
        </w:rPr>
        <w:t>.</w:t>
      </w:r>
      <w:r w:rsidRPr="68E164F6">
        <w:rPr>
          <w:rFonts w:eastAsiaTheme="minorEastAsia"/>
          <w:vertAlign w:val="superscript"/>
        </w:rPr>
        <w:footnoteReference w:id="78"/>
      </w:r>
      <w:r w:rsidR="00F45331" w:rsidRPr="68E164F6">
        <w:rPr>
          <w:rFonts w:eastAsiaTheme="minorEastAsia"/>
        </w:rPr>
        <w:t xml:space="preserve"> </w:t>
      </w:r>
      <w:r w:rsidR="00F36D13" w:rsidRPr="68E164F6">
        <w:rPr>
          <w:rFonts w:eastAsiaTheme="minorEastAsia"/>
        </w:rPr>
        <w:t>By</w:t>
      </w:r>
      <w:r w:rsidR="00F45331" w:rsidRPr="68E164F6">
        <w:rPr>
          <w:rFonts w:eastAsiaTheme="minorEastAsia"/>
        </w:rPr>
        <w:t xml:space="preserve"> 2050, </w:t>
      </w:r>
      <w:r w:rsidR="00635F81" w:rsidRPr="68E164F6">
        <w:rPr>
          <w:rFonts w:eastAsiaTheme="minorEastAsia"/>
        </w:rPr>
        <w:t xml:space="preserve">the combustion element of any hybrid system would need to be </w:t>
      </w:r>
      <w:r w:rsidR="00A76E1E" w:rsidRPr="68E164F6">
        <w:rPr>
          <w:rFonts w:eastAsiaTheme="minorEastAsia"/>
        </w:rPr>
        <w:t xml:space="preserve">supplied with a low-carbon fuel </w:t>
      </w:r>
      <w:r w:rsidR="00292D8F" w:rsidRPr="68E164F6">
        <w:rPr>
          <w:rFonts w:eastAsiaTheme="minorEastAsia"/>
        </w:rPr>
        <w:t>to</w:t>
      </w:r>
      <w:r w:rsidR="00A76E1E" w:rsidRPr="68E164F6">
        <w:rPr>
          <w:rFonts w:eastAsiaTheme="minorEastAsia"/>
        </w:rPr>
        <w:t xml:space="preserve"> be </w:t>
      </w:r>
      <w:r w:rsidR="002F703B" w:rsidRPr="68E164F6">
        <w:rPr>
          <w:rFonts w:eastAsiaTheme="minorEastAsia"/>
        </w:rPr>
        <w:t>compatible with n</w:t>
      </w:r>
      <w:r w:rsidR="00A76E1E" w:rsidRPr="68E164F6">
        <w:rPr>
          <w:rFonts w:eastAsiaTheme="minorEastAsia"/>
        </w:rPr>
        <w:t xml:space="preserve">et </w:t>
      </w:r>
      <w:r w:rsidR="002F703B" w:rsidRPr="68E164F6">
        <w:rPr>
          <w:rFonts w:eastAsiaTheme="minorEastAsia"/>
        </w:rPr>
        <w:t>z</w:t>
      </w:r>
      <w:r w:rsidR="00A76E1E" w:rsidRPr="68E164F6">
        <w:rPr>
          <w:rFonts w:eastAsiaTheme="minorEastAsia"/>
        </w:rPr>
        <w:t xml:space="preserve">ero. </w:t>
      </w:r>
      <w:r w:rsidR="00635F81" w:rsidRPr="68E164F6">
        <w:rPr>
          <w:rFonts w:eastAsiaTheme="minorEastAsia"/>
        </w:rPr>
        <w:t xml:space="preserve"> </w:t>
      </w:r>
    </w:p>
    <w:p w14:paraId="4301C270" w14:textId="6E1BFD89" w:rsidR="007619D2" w:rsidRPr="008D09ED" w:rsidRDefault="007619D2" w:rsidP="00D31824">
      <w:pPr>
        <w:spacing w:line="276" w:lineRule="auto"/>
        <w:rPr>
          <w:rFonts w:eastAsia="Arial"/>
        </w:rPr>
      </w:pPr>
      <w:r w:rsidRPr="00656B19">
        <w:rPr>
          <w:rFonts w:eastAsia="Arial"/>
        </w:rPr>
        <w:t>The Net Zero Strategy sets out three illustrative potential scenarios for decarbonising the UK’s heating sector that would be consist</w:t>
      </w:r>
      <w:r w:rsidRPr="00A67F58">
        <w:rPr>
          <w:rFonts w:eastAsia="Arial"/>
        </w:rPr>
        <w:t xml:space="preserve">ent with our </w:t>
      </w:r>
      <w:r w:rsidR="00E62024">
        <w:rPr>
          <w:rFonts w:eastAsia="Arial"/>
        </w:rPr>
        <w:t>n</w:t>
      </w:r>
      <w:r w:rsidRPr="00A67F58">
        <w:rPr>
          <w:rFonts w:eastAsia="Arial"/>
        </w:rPr>
        <w:t xml:space="preserve">et </w:t>
      </w:r>
      <w:r w:rsidR="00E62024">
        <w:rPr>
          <w:rFonts w:eastAsia="Arial"/>
        </w:rPr>
        <w:t>z</w:t>
      </w:r>
      <w:r w:rsidRPr="00A67F58">
        <w:rPr>
          <w:rFonts w:eastAsia="Arial"/>
        </w:rPr>
        <w:t xml:space="preserve">ero by 2050 trajectory </w:t>
      </w:r>
      <w:r w:rsidR="00672CCE" w:rsidRPr="68E164F6">
        <w:rPr>
          <w:rFonts w:eastAsia="Arial"/>
        </w:rPr>
        <w:t>–</w:t>
      </w:r>
      <w:r w:rsidRPr="00A67F58">
        <w:rPr>
          <w:rFonts w:eastAsia="Arial"/>
        </w:rPr>
        <w:t xml:space="preserve"> reflecting </w:t>
      </w:r>
      <w:r w:rsidRPr="00A67F58">
        <w:rPr>
          <w:rFonts w:eastAsia="Arial"/>
        </w:rPr>
        <w:lastRenderedPageBreak/>
        <w:t>different technological mixes.</w:t>
      </w:r>
      <w:r w:rsidR="00750C22">
        <w:rPr>
          <w:rStyle w:val="FootnoteReference"/>
          <w:rFonts w:eastAsia="Arial"/>
        </w:rPr>
        <w:footnoteReference w:id="79"/>
      </w:r>
      <w:r w:rsidRPr="00A67F58">
        <w:rPr>
          <w:rFonts w:eastAsia="Arial"/>
        </w:rPr>
        <w:t xml:space="preserve"> The following sections consider these three illustrative scenarios, and the possible role for hybrids</w:t>
      </w:r>
      <w:r>
        <w:rPr>
          <w:rFonts w:eastAsia="Arial"/>
        </w:rPr>
        <w:t xml:space="preserve"> </w:t>
      </w:r>
      <w:r w:rsidR="00DC45C3">
        <w:rPr>
          <w:rFonts w:eastAsia="Arial"/>
        </w:rPr>
        <w:t>in each scenario</w:t>
      </w:r>
      <w:r w:rsidRPr="00A67F58">
        <w:rPr>
          <w:rFonts w:eastAsia="Arial"/>
        </w:rPr>
        <w:t>.</w:t>
      </w:r>
    </w:p>
    <w:p w14:paraId="358D0C7E" w14:textId="77777777" w:rsidR="007619D2" w:rsidRPr="007619D2" w:rsidRDefault="007619D2" w:rsidP="001A602B">
      <w:pPr>
        <w:pStyle w:val="Heading3"/>
        <w:spacing w:before="480" w:after="320" w:line="276" w:lineRule="auto"/>
        <w:rPr>
          <w:color w:val="1F3864" w:themeColor="accent1" w:themeShade="80"/>
        </w:rPr>
      </w:pPr>
      <w:bookmarkStart w:id="65" w:name="_Toc121491979"/>
      <w:r w:rsidRPr="0A68A52A">
        <w:t>The high electrification scenario</w:t>
      </w:r>
      <w:bookmarkEnd w:id="65"/>
    </w:p>
    <w:p w14:paraId="7F251463" w14:textId="4DB77A09" w:rsidR="007619D2" w:rsidRPr="00A67F58" w:rsidRDefault="007619D2" w:rsidP="00D31824">
      <w:pPr>
        <w:spacing w:line="276" w:lineRule="auto"/>
        <w:rPr>
          <w:rFonts w:eastAsia="Arial"/>
        </w:rPr>
      </w:pPr>
      <w:r w:rsidRPr="00656B19">
        <w:rPr>
          <w:rFonts w:eastAsia="Arial"/>
        </w:rPr>
        <w:t xml:space="preserve">The </w:t>
      </w:r>
      <w:r w:rsidR="003E1CE2" w:rsidRPr="00656B19">
        <w:rPr>
          <w:rFonts w:eastAsia="Arial"/>
        </w:rPr>
        <w:t>illustrative</w:t>
      </w:r>
      <w:r w:rsidRPr="00656B19">
        <w:rPr>
          <w:rFonts w:eastAsia="Arial"/>
        </w:rPr>
        <w:t xml:space="preserve"> high electrification scenario sees little to no role for hydrogen heating in buildings. In this scenario, the </w:t>
      </w:r>
      <w:r w:rsidR="00D54DF3" w:rsidRPr="68E164F6">
        <w:rPr>
          <w:rFonts w:eastAsia="Arial"/>
        </w:rPr>
        <w:t>g</w:t>
      </w:r>
      <w:r w:rsidRPr="00656B19">
        <w:rPr>
          <w:rFonts w:eastAsia="Arial"/>
        </w:rPr>
        <w:t>overnment would continue to rapidly grow the heat pump market beyond the current target of 600,000 installation</w:t>
      </w:r>
      <w:r w:rsidR="00A97F0C">
        <w:rPr>
          <w:rFonts w:eastAsia="Arial"/>
        </w:rPr>
        <w:t>s</w:t>
      </w:r>
      <w:r w:rsidRPr="00A67F58">
        <w:rPr>
          <w:rFonts w:eastAsia="Arial"/>
        </w:rPr>
        <w:t xml:space="preserve"> per year </w:t>
      </w:r>
      <w:r w:rsidR="00A23468" w:rsidRPr="68E164F6">
        <w:rPr>
          <w:rFonts w:eastAsia="Arial"/>
        </w:rPr>
        <w:t>by</w:t>
      </w:r>
      <w:r w:rsidRPr="00A67F58">
        <w:rPr>
          <w:rFonts w:eastAsia="Arial"/>
        </w:rPr>
        <w:t xml:space="preserve"> 2028 to up to 1.9 million per year from 2035, </w:t>
      </w:r>
      <w:r w:rsidR="00603A1D">
        <w:rPr>
          <w:rFonts w:eastAsia="Arial"/>
        </w:rPr>
        <w:t>with</w:t>
      </w:r>
      <w:r w:rsidRPr="00A67F58">
        <w:rPr>
          <w:rFonts w:eastAsia="Arial"/>
        </w:rPr>
        <w:t xml:space="preserve"> around 1</w:t>
      </w:r>
      <w:r w:rsidR="00603A1D">
        <w:rPr>
          <w:rFonts w:eastAsia="Arial"/>
        </w:rPr>
        <w:t>1</w:t>
      </w:r>
      <w:r w:rsidRPr="00A67F58">
        <w:rPr>
          <w:rFonts w:eastAsia="Arial"/>
        </w:rPr>
        <w:t xml:space="preserve"> million homes using </w:t>
      </w:r>
      <w:r w:rsidR="00603A1D">
        <w:rPr>
          <w:rFonts w:eastAsia="Arial"/>
        </w:rPr>
        <w:t>heat pump</w:t>
      </w:r>
      <w:r>
        <w:rPr>
          <w:rFonts w:eastAsia="Arial"/>
        </w:rPr>
        <w:t xml:space="preserve"> systems</w:t>
      </w:r>
      <w:r w:rsidRPr="00A67F58">
        <w:rPr>
          <w:rFonts w:eastAsia="Arial"/>
        </w:rPr>
        <w:t xml:space="preserve"> in 2035 </w:t>
      </w:r>
      <w:r w:rsidR="00603A1D">
        <w:rPr>
          <w:rFonts w:eastAsia="Arial"/>
        </w:rPr>
        <w:t>alongside</w:t>
      </w:r>
      <w:r w:rsidRPr="00A67F58">
        <w:rPr>
          <w:rFonts w:eastAsia="Arial"/>
        </w:rPr>
        <w:t xml:space="preserve"> around 2 million using </w:t>
      </w:r>
      <w:r w:rsidR="00603A1D">
        <w:rPr>
          <w:rFonts w:eastAsia="Arial"/>
        </w:rPr>
        <w:t xml:space="preserve">low-carbon </w:t>
      </w:r>
      <w:r w:rsidRPr="00A67F58">
        <w:rPr>
          <w:rFonts w:eastAsia="Arial"/>
        </w:rPr>
        <w:t>heat networks</w:t>
      </w:r>
      <w:r w:rsidR="00714B3B">
        <w:rPr>
          <w:rFonts w:eastAsia="Arial"/>
        </w:rPr>
        <w:t>.</w:t>
      </w:r>
      <w:r w:rsidRPr="007619D2">
        <w:rPr>
          <w:rFonts w:eastAsia="Arial"/>
          <w:vertAlign w:val="superscript"/>
        </w:rPr>
        <w:footnoteReference w:id="80"/>
      </w:r>
      <w:r w:rsidRPr="00A67F58">
        <w:rPr>
          <w:rFonts w:eastAsia="Arial"/>
        </w:rPr>
        <w:t xml:space="preserve"> In this scenario, hybrid heating systems would have no role in 2050, as they would lock consumers into continued use of natural gas or other combustion fuels. </w:t>
      </w:r>
    </w:p>
    <w:p w14:paraId="35B236EC" w14:textId="2D9D3DA6" w:rsidR="007619D2" w:rsidRPr="008D09ED" w:rsidRDefault="00560E56" w:rsidP="00D31824">
      <w:pPr>
        <w:spacing w:line="276" w:lineRule="auto"/>
        <w:rPr>
          <w:rFonts w:eastAsiaTheme="minorHAnsi"/>
        </w:rPr>
      </w:pPr>
      <w:r w:rsidRPr="00656B19">
        <w:rPr>
          <w:rFonts w:eastAsia="Arial"/>
        </w:rPr>
        <w:t xml:space="preserve">In this </w:t>
      </w:r>
      <w:r w:rsidR="003E1CE2">
        <w:rPr>
          <w:rFonts w:eastAsia="Arial"/>
        </w:rPr>
        <w:t xml:space="preserve">illustrative </w:t>
      </w:r>
      <w:r>
        <w:rPr>
          <w:rFonts w:eastAsia="Arial"/>
        </w:rPr>
        <w:t>scenario</w:t>
      </w:r>
      <w:r w:rsidR="003E1CE2">
        <w:rPr>
          <w:rFonts w:eastAsia="Arial"/>
        </w:rPr>
        <w:t>,</w:t>
      </w:r>
      <w:r>
        <w:rPr>
          <w:rFonts w:eastAsia="Arial"/>
        </w:rPr>
        <w:t xml:space="preserve"> </w:t>
      </w:r>
      <w:r w:rsidR="008208A1">
        <w:rPr>
          <w:rFonts w:eastAsia="Arial"/>
        </w:rPr>
        <w:t xml:space="preserve">hybrid </w:t>
      </w:r>
      <w:r>
        <w:rPr>
          <w:rFonts w:eastAsia="Arial"/>
        </w:rPr>
        <w:t xml:space="preserve">heat pumps </w:t>
      </w:r>
      <w:r w:rsidR="00691DE9">
        <w:rPr>
          <w:rFonts w:eastAsia="Arial"/>
        </w:rPr>
        <w:t>c</w:t>
      </w:r>
      <w:r w:rsidR="007619D2" w:rsidRPr="00A67F58">
        <w:rPr>
          <w:rFonts w:eastAsia="Arial"/>
        </w:rPr>
        <w:t xml:space="preserve">ould have a potentially significant transitional role during the 2020s and 2030s, acting as a stepping-stone for householders in the journey from traditional heating systems to standalone heat pumps and more energy efficient homes. </w:t>
      </w:r>
      <w:r w:rsidR="008208A1">
        <w:rPr>
          <w:rFonts w:eastAsia="Arial"/>
        </w:rPr>
        <w:t xml:space="preserve">During this period, </w:t>
      </w:r>
      <w:r w:rsidR="008208A1">
        <w:rPr>
          <w:rFonts w:eastAsiaTheme="minorHAnsi"/>
        </w:rPr>
        <w:t>h</w:t>
      </w:r>
      <w:r w:rsidR="007619D2" w:rsidRPr="00A67F58">
        <w:rPr>
          <w:rFonts w:eastAsiaTheme="minorHAnsi"/>
        </w:rPr>
        <w:t>ybrids could also</w:t>
      </w:r>
      <w:r w:rsidR="008208A1">
        <w:rPr>
          <w:rFonts w:eastAsiaTheme="minorHAnsi"/>
        </w:rPr>
        <w:t xml:space="preserve"> </w:t>
      </w:r>
      <w:r w:rsidR="007619D2" w:rsidRPr="00A67F58">
        <w:rPr>
          <w:rFonts w:eastAsiaTheme="minorHAnsi"/>
        </w:rPr>
        <w:t>support the transition required in the electricity network by reducing peak demand versus a scenario where only standalone heat pumps are deployed</w:t>
      </w:r>
      <w:r w:rsidR="007619D2" w:rsidRPr="00A67F58" w:rsidDel="00A52B4C">
        <w:rPr>
          <w:rFonts w:eastAsiaTheme="minorHAnsi"/>
        </w:rPr>
        <w:t>.</w:t>
      </w:r>
      <w:r w:rsidR="007619D2" w:rsidRPr="00A67F58" w:rsidDel="00A52B4C">
        <w:rPr>
          <w:rFonts w:eastAsia="Arial"/>
        </w:rPr>
        <w:t xml:space="preserve"> </w:t>
      </w:r>
    </w:p>
    <w:p w14:paraId="4E50AE71" w14:textId="400B8B9C" w:rsidR="00AA2324" w:rsidRPr="00656B19" w:rsidRDefault="007619D2" w:rsidP="001A602B">
      <w:pPr>
        <w:pStyle w:val="Heading3"/>
        <w:spacing w:before="480" w:after="320" w:line="276" w:lineRule="auto"/>
      </w:pPr>
      <w:bookmarkStart w:id="66" w:name="_Toc121491980"/>
      <w:r w:rsidRPr="007619D2">
        <w:t>The high hydrogen scenario</w:t>
      </w:r>
      <w:bookmarkEnd w:id="66"/>
    </w:p>
    <w:p w14:paraId="0B87955E" w14:textId="297BC50C" w:rsidR="007619D2" w:rsidRPr="00656B19" w:rsidRDefault="007619D2" w:rsidP="00D31824">
      <w:pPr>
        <w:spacing w:line="276" w:lineRule="auto"/>
        <w:rPr>
          <w:rFonts w:eastAsiaTheme="minorEastAsia"/>
        </w:rPr>
      </w:pPr>
      <w:r w:rsidRPr="68E164F6">
        <w:rPr>
          <w:rFonts w:eastAsiaTheme="minorEastAsia"/>
        </w:rPr>
        <w:t xml:space="preserve">The </w:t>
      </w:r>
      <w:r w:rsidR="003E1CE2" w:rsidRPr="68E164F6">
        <w:rPr>
          <w:rFonts w:eastAsiaTheme="minorEastAsia"/>
        </w:rPr>
        <w:t>illust</w:t>
      </w:r>
      <w:r w:rsidR="00E82EB8" w:rsidRPr="68E164F6">
        <w:rPr>
          <w:rFonts w:eastAsiaTheme="minorEastAsia"/>
        </w:rPr>
        <w:t>rative</w:t>
      </w:r>
      <w:r w:rsidRPr="68E164F6">
        <w:rPr>
          <w:rFonts w:eastAsiaTheme="minorEastAsia"/>
        </w:rPr>
        <w:t xml:space="preserve"> high hydrogen scenario sees hydrogen as a feasible and preferrable route for the decarbonisation of most of the UK’s buildings. In this </w:t>
      </w:r>
      <w:r w:rsidR="00E82EB8" w:rsidRPr="68E164F6">
        <w:rPr>
          <w:rFonts w:eastAsiaTheme="minorEastAsia"/>
        </w:rPr>
        <w:t>illustrative</w:t>
      </w:r>
      <w:r w:rsidRPr="68E164F6">
        <w:rPr>
          <w:rFonts w:eastAsiaTheme="minorEastAsia"/>
        </w:rPr>
        <w:t xml:space="preserve"> scenario, by 2035 around 4 million homes will be using low-carbon hydrogen, 7 million will be using heat pumps and 2 million using heat networks – </w:t>
      </w:r>
      <w:r w:rsidR="00FC7CFD" w:rsidRPr="68E164F6">
        <w:rPr>
          <w:rFonts w:eastAsiaTheme="minorEastAsia"/>
        </w:rPr>
        <w:t>with a total of</w:t>
      </w:r>
      <w:r w:rsidRPr="68E164F6">
        <w:rPr>
          <w:rFonts w:eastAsiaTheme="minorEastAsia"/>
        </w:rPr>
        <w:t xml:space="preserve"> 13 million homes using low-carbon heating</w:t>
      </w:r>
      <w:r w:rsidR="00750C22" w:rsidRPr="68E164F6">
        <w:rPr>
          <w:rFonts w:eastAsiaTheme="minorEastAsia"/>
        </w:rPr>
        <w:t>.</w:t>
      </w:r>
      <w:r w:rsidRPr="68E164F6">
        <w:rPr>
          <w:rFonts w:eastAsiaTheme="minorEastAsia"/>
          <w:vertAlign w:val="superscript"/>
        </w:rPr>
        <w:footnoteReference w:id="81"/>
      </w:r>
      <w:r w:rsidRPr="68E164F6">
        <w:rPr>
          <w:rFonts w:eastAsiaTheme="minorEastAsia"/>
        </w:rPr>
        <w:t xml:space="preserve"> </w:t>
      </w:r>
    </w:p>
    <w:p w14:paraId="7457774D" w14:textId="236C153E" w:rsidR="007619D2" w:rsidRPr="00A67F58" w:rsidRDefault="00F80BA2" w:rsidP="00D31824">
      <w:pPr>
        <w:spacing w:line="276" w:lineRule="auto"/>
        <w:rPr>
          <w:rFonts w:eastAsiaTheme="minorEastAsia"/>
        </w:rPr>
      </w:pPr>
      <w:r w:rsidRPr="00656B19">
        <w:rPr>
          <w:rFonts w:eastAsiaTheme="minorEastAsia"/>
        </w:rPr>
        <w:t>Here</w:t>
      </w:r>
      <w:r w:rsidR="007619D2" w:rsidRPr="37EB3E3C">
        <w:rPr>
          <w:rFonts w:eastAsiaTheme="minorEastAsia"/>
        </w:rPr>
        <w:t xml:space="preserve"> hybrids combining heat pumps and hydrogen combustion boilers might have a </w:t>
      </w:r>
      <w:r w:rsidR="00363824">
        <w:rPr>
          <w:rFonts w:eastAsiaTheme="minorEastAsia"/>
        </w:rPr>
        <w:t>role</w:t>
      </w:r>
      <w:r w:rsidR="007619D2" w:rsidRPr="37EB3E3C">
        <w:rPr>
          <w:rFonts w:eastAsiaTheme="minorEastAsia"/>
        </w:rPr>
        <w:t xml:space="preserve"> </w:t>
      </w:r>
      <w:r w:rsidR="00413FE9">
        <w:rPr>
          <w:rFonts w:eastAsiaTheme="minorEastAsia"/>
        </w:rPr>
        <w:t xml:space="preserve">as a transitional technology </w:t>
      </w:r>
      <w:r w:rsidR="007619D2" w:rsidRPr="37EB3E3C">
        <w:rPr>
          <w:rFonts w:eastAsiaTheme="minorEastAsia"/>
        </w:rPr>
        <w:t>in some homes and buildings. Deployment of hybrids in some circumstances over the 2020s and 2030s could allow continued ramp up in the decarbonisation of heating over that period – as</w:t>
      </w:r>
      <w:r w:rsidR="009B4B08">
        <w:rPr>
          <w:rFonts w:eastAsiaTheme="minorEastAsia"/>
        </w:rPr>
        <w:t xml:space="preserve"> the low</w:t>
      </w:r>
      <w:r w:rsidR="009B4B08" w:rsidRPr="5B37CD36">
        <w:rPr>
          <w:rFonts w:eastAsiaTheme="minorEastAsia"/>
        </w:rPr>
        <w:t>-</w:t>
      </w:r>
      <w:r w:rsidR="009B4B08">
        <w:rPr>
          <w:rFonts w:eastAsiaTheme="minorEastAsia"/>
        </w:rPr>
        <w:t>carbon</w:t>
      </w:r>
      <w:r w:rsidR="007619D2" w:rsidRPr="37EB3E3C">
        <w:rPr>
          <w:rFonts w:eastAsiaTheme="minorEastAsia"/>
        </w:rPr>
        <w:t xml:space="preserve"> hydrogen</w:t>
      </w:r>
      <w:r w:rsidR="009B4B08">
        <w:rPr>
          <w:rFonts w:eastAsiaTheme="minorEastAsia"/>
        </w:rPr>
        <w:t xml:space="preserve"> economy grows</w:t>
      </w:r>
      <w:r w:rsidR="007619D2" w:rsidRPr="37EB3E3C">
        <w:rPr>
          <w:rFonts w:eastAsiaTheme="minorEastAsia"/>
        </w:rPr>
        <w:t xml:space="preserve">. There may also be some continued use of hybrids up to 2050 and beyond </w:t>
      </w:r>
      <w:r w:rsidR="00440D39">
        <w:rPr>
          <w:rFonts w:eastAsiaTheme="minorEastAsia"/>
        </w:rPr>
        <w:t xml:space="preserve">which would provide </w:t>
      </w:r>
      <w:r w:rsidR="008A7224">
        <w:rPr>
          <w:rFonts w:eastAsiaTheme="minorEastAsia"/>
        </w:rPr>
        <w:t xml:space="preserve">additional </w:t>
      </w:r>
      <w:r w:rsidR="002440BA">
        <w:rPr>
          <w:rFonts w:eastAsiaTheme="minorEastAsia"/>
        </w:rPr>
        <w:t>flexibility</w:t>
      </w:r>
      <w:r w:rsidR="00440D39">
        <w:rPr>
          <w:rFonts w:eastAsiaTheme="minorEastAsia"/>
        </w:rPr>
        <w:t xml:space="preserve"> </w:t>
      </w:r>
      <w:r w:rsidR="001778AE">
        <w:rPr>
          <w:rFonts w:eastAsiaTheme="minorEastAsia"/>
        </w:rPr>
        <w:t xml:space="preserve">and choice </w:t>
      </w:r>
      <w:r w:rsidR="00440D39">
        <w:rPr>
          <w:rFonts w:eastAsiaTheme="minorEastAsia"/>
        </w:rPr>
        <w:t xml:space="preserve">to consumers in how they heat their homes. </w:t>
      </w:r>
    </w:p>
    <w:p w14:paraId="5A88C77F" w14:textId="77777777" w:rsidR="007619D2" w:rsidRPr="007619D2" w:rsidRDefault="007619D2" w:rsidP="001A602B">
      <w:pPr>
        <w:pStyle w:val="Heading3"/>
        <w:spacing w:before="480" w:after="320" w:line="276" w:lineRule="auto"/>
      </w:pPr>
      <w:bookmarkStart w:id="67" w:name="_Toc121491981"/>
      <w:r w:rsidRPr="007619D2">
        <w:t>The dual energy system scenario</w:t>
      </w:r>
      <w:bookmarkEnd w:id="67"/>
      <w:r w:rsidRPr="007619D2">
        <w:t xml:space="preserve"> </w:t>
      </w:r>
    </w:p>
    <w:p w14:paraId="4C5A3D29" w14:textId="0D526984" w:rsidR="007619D2" w:rsidRDefault="007619D2" w:rsidP="00D31824">
      <w:pPr>
        <w:spacing w:line="276" w:lineRule="auto"/>
        <w:rPr>
          <w:rFonts w:eastAsiaTheme="minorEastAsia"/>
        </w:rPr>
      </w:pPr>
      <w:r w:rsidRPr="68E164F6">
        <w:rPr>
          <w:rFonts w:eastAsiaTheme="minorEastAsia"/>
        </w:rPr>
        <w:t xml:space="preserve">The </w:t>
      </w:r>
      <w:r w:rsidR="00C23E5C" w:rsidRPr="68E164F6">
        <w:rPr>
          <w:rFonts w:eastAsiaTheme="minorEastAsia"/>
        </w:rPr>
        <w:t>illustrative</w:t>
      </w:r>
      <w:r w:rsidRPr="68E164F6">
        <w:rPr>
          <w:rFonts w:eastAsiaTheme="minorEastAsia"/>
        </w:rPr>
        <w:t xml:space="preserve"> dual energy systems scenario has both hydrogen and electrification as safe and feasible options for heating the UK’s buildings. This recognises that</w:t>
      </w:r>
      <w:r w:rsidR="00585D06" w:rsidRPr="68E164F6">
        <w:rPr>
          <w:rFonts w:eastAsiaTheme="minorEastAsia"/>
        </w:rPr>
        <w:t>,</w:t>
      </w:r>
      <w:r w:rsidRPr="68E164F6">
        <w:rPr>
          <w:rFonts w:eastAsiaTheme="minorEastAsia"/>
        </w:rPr>
        <w:t xml:space="preserve"> given the differences in the UK’s housing stock, </w:t>
      </w:r>
      <w:r w:rsidR="00C23E5C" w:rsidRPr="68E164F6">
        <w:rPr>
          <w:rFonts w:eastAsiaTheme="minorEastAsia"/>
        </w:rPr>
        <w:t>it is plausible that</w:t>
      </w:r>
      <w:r w:rsidRPr="68E164F6">
        <w:rPr>
          <w:rFonts w:eastAsiaTheme="minorEastAsia"/>
        </w:rPr>
        <w:t xml:space="preserve"> no one type of low-carbon heating source will be </w:t>
      </w:r>
      <w:r w:rsidR="00585D06" w:rsidRPr="68E164F6">
        <w:rPr>
          <w:rFonts w:eastAsiaTheme="minorEastAsia"/>
        </w:rPr>
        <w:lastRenderedPageBreak/>
        <w:t xml:space="preserve">preferable for </w:t>
      </w:r>
      <w:r w:rsidRPr="68E164F6">
        <w:rPr>
          <w:rFonts w:eastAsiaTheme="minorEastAsia"/>
        </w:rPr>
        <w:t>a</w:t>
      </w:r>
      <w:r w:rsidR="0089242D" w:rsidRPr="68E164F6">
        <w:rPr>
          <w:rFonts w:eastAsiaTheme="minorEastAsia"/>
        </w:rPr>
        <w:t>ll</w:t>
      </w:r>
      <w:r w:rsidRPr="68E164F6">
        <w:rPr>
          <w:rFonts w:eastAsiaTheme="minorEastAsia"/>
        </w:rPr>
        <w:t xml:space="preserve"> buildings. This</w:t>
      </w:r>
      <w:r w:rsidRPr="68E164F6" w:rsidDel="00585D06">
        <w:rPr>
          <w:rFonts w:eastAsiaTheme="minorEastAsia"/>
        </w:rPr>
        <w:t xml:space="preserve"> </w:t>
      </w:r>
      <w:r w:rsidR="00585D06" w:rsidRPr="68E164F6">
        <w:rPr>
          <w:rFonts w:eastAsiaTheme="minorEastAsia"/>
        </w:rPr>
        <w:t>scenario</w:t>
      </w:r>
      <w:r w:rsidRPr="68E164F6">
        <w:rPr>
          <w:rFonts w:eastAsiaTheme="minorEastAsia"/>
        </w:rPr>
        <w:t xml:space="preserve"> could arise from most or all </w:t>
      </w:r>
      <w:r w:rsidR="00C708EC" w:rsidRPr="68E164F6">
        <w:rPr>
          <w:rFonts w:eastAsiaTheme="minorEastAsia"/>
        </w:rPr>
        <w:t xml:space="preserve">of </w:t>
      </w:r>
      <w:r w:rsidRPr="68E164F6">
        <w:rPr>
          <w:rFonts w:eastAsiaTheme="minorEastAsia"/>
        </w:rPr>
        <w:t xml:space="preserve">the gas </w:t>
      </w:r>
      <w:bookmarkStart w:id="68" w:name="_Int_8IMIS9n7"/>
      <w:proofErr w:type="gramStart"/>
      <w:r w:rsidRPr="68E164F6">
        <w:rPr>
          <w:rFonts w:eastAsiaTheme="minorEastAsia"/>
        </w:rPr>
        <w:t>grid</w:t>
      </w:r>
      <w:bookmarkEnd w:id="68"/>
      <w:proofErr w:type="gramEnd"/>
      <w:r w:rsidRPr="68E164F6">
        <w:rPr>
          <w:rFonts w:eastAsiaTheme="minorEastAsia"/>
        </w:rPr>
        <w:t xml:space="preserve"> being converted to low-carbon hydrogen</w:t>
      </w:r>
      <w:r w:rsidR="00C708EC" w:rsidRPr="68E164F6">
        <w:rPr>
          <w:rFonts w:eastAsiaTheme="minorEastAsia"/>
        </w:rPr>
        <w:t>,</w:t>
      </w:r>
      <w:r w:rsidRPr="68E164F6">
        <w:rPr>
          <w:rFonts w:eastAsiaTheme="minorEastAsia"/>
        </w:rPr>
        <w:t xml:space="preserve"> but with different consumers making different choices between use of hydrogen or electrification technologies. Alternatively, there could only be partial conversion of the gas grid</w:t>
      </w:r>
      <w:r w:rsidR="001D0E3C" w:rsidRPr="68E164F6">
        <w:rPr>
          <w:rFonts w:eastAsiaTheme="minorEastAsia"/>
        </w:rPr>
        <w:t>, or partial connection of homes to the hydrogen grid,</w:t>
      </w:r>
      <w:r w:rsidRPr="68E164F6">
        <w:rPr>
          <w:rFonts w:eastAsiaTheme="minorEastAsia"/>
        </w:rPr>
        <w:t xml:space="preserve"> with decisions taken based on geographical</w:t>
      </w:r>
      <w:r w:rsidR="001D0E3C" w:rsidRPr="68E164F6">
        <w:rPr>
          <w:rFonts w:eastAsiaTheme="minorEastAsia"/>
        </w:rPr>
        <w:t xml:space="preserve"> </w:t>
      </w:r>
      <w:r w:rsidR="00773AF7" w:rsidRPr="68E164F6">
        <w:rPr>
          <w:rFonts w:eastAsiaTheme="minorEastAsia"/>
        </w:rPr>
        <w:t>and</w:t>
      </w:r>
      <w:r w:rsidRPr="68E164F6">
        <w:rPr>
          <w:rFonts w:eastAsiaTheme="minorEastAsia"/>
        </w:rPr>
        <w:t xml:space="preserve"> built environment factors</w:t>
      </w:r>
      <w:r w:rsidR="00A1679C" w:rsidRPr="68E164F6">
        <w:rPr>
          <w:rFonts w:eastAsiaTheme="minorEastAsia"/>
        </w:rPr>
        <w:t>.</w:t>
      </w:r>
      <w:r w:rsidRPr="68E164F6">
        <w:rPr>
          <w:rFonts w:eastAsiaTheme="minorEastAsia"/>
          <w:vertAlign w:val="superscript"/>
        </w:rPr>
        <w:footnoteReference w:id="82"/>
      </w:r>
      <w:r w:rsidRPr="68E164F6">
        <w:rPr>
          <w:rFonts w:eastAsiaTheme="minorEastAsia"/>
        </w:rPr>
        <w:t xml:space="preserve"> </w:t>
      </w:r>
    </w:p>
    <w:p w14:paraId="179B55B9" w14:textId="2AC9E15D" w:rsidR="00991EFA" w:rsidRPr="00624286" w:rsidRDefault="007619D2" w:rsidP="00D31824">
      <w:pPr>
        <w:spacing w:line="276" w:lineRule="auto"/>
        <w:rPr>
          <w:rFonts w:eastAsiaTheme="minorEastAsia"/>
        </w:rPr>
      </w:pPr>
      <w:r w:rsidRPr="00656B19">
        <w:rPr>
          <w:rFonts w:eastAsiaTheme="minorEastAsia"/>
        </w:rPr>
        <w:t xml:space="preserve">In this </w:t>
      </w:r>
      <w:r w:rsidR="00773AF7" w:rsidRPr="00656B19">
        <w:rPr>
          <w:rFonts w:eastAsiaTheme="minorEastAsia"/>
        </w:rPr>
        <w:t>illustrative</w:t>
      </w:r>
      <w:r w:rsidRPr="00656B19">
        <w:rPr>
          <w:rFonts w:eastAsiaTheme="minorEastAsia"/>
        </w:rPr>
        <w:t xml:space="preserve"> scenario, there could be widespread consumer demand for hybrid systems that utilise a mix of both energy sources</w:t>
      </w:r>
      <w:r w:rsidR="00974370" w:rsidRPr="00656B19">
        <w:rPr>
          <w:rFonts w:eastAsiaTheme="minorEastAsia"/>
        </w:rPr>
        <w:t>.  For some consumers</w:t>
      </w:r>
      <w:r w:rsidR="004C6398" w:rsidRPr="00656B19">
        <w:rPr>
          <w:rFonts w:eastAsiaTheme="minorEastAsia"/>
        </w:rPr>
        <w:t>,</w:t>
      </w:r>
      <w:r w:rsidR="00974370" w:rsidRPr="00656B19">
        <w:rPr>
          <w:rFonts w:eastAsiaTheme="minorEastAsia"/>
        </w:rPr>
        <w:t xml:space="preserve"> </w:t>
      </w:r>
      <w:r w:rsidRPr="00656B19">
        <w:rPr>
          <w:rFonts w:eastAsiaTheme="minorEastAsia"/>
        </w:rPr>
        <w:t>hybrids could act as a stepping</w:t>
      </w:r>
      <w:r w:rsidR="000631F4" w:rsidRPr="00656B19">
        <w:rPr>
          <w:rFonts w:eastAsiaTheme="minorEastAsia"/>
        </w:rPr>
        <w:t>-</w:t>
      </w:r>
      <w:r w:rsidRPr="00656B19">
        <w:rPr>
          <w:rFonts w:eastAsiaTheme="minorEastAsia"/>
        </w:rPr>
        <w:t xml:space="preserve">stone to either technology – allowing consumers to upgrade to standalone heat pump or hydrogen system at the end of the life cycle of their hybrid heating systems. </w:t>
      </w:r>
    </w:p>
    <w:p w14:paraId="4F93A49C" w14:textId="3BD5E9C6" w:rsidR="00624286" w:rsidRPr="00A1487E" w:rsidRDefault="00624286" w:rsidP="00BC3720">
      <w:pPr>
        <w:pStyle w:val="Heading2"/>
        <w:spacing w:line="276" w:lineRule="auto"/>
      </w:pPr>
      <w:bookmarkStart w:id="69" w:name="_Toc121491982"/>
      <w:r w:rsidRPr="007619D2">
        <w:t>Policy context</w:t>
      </w:r>
      <w:bookmarkEnd w:id="69"/>
      <w:r w:rsidRPr="007619D2">
        <w:t xml:space="preserve"> </w:t>
      </w:r>
    </w:p>
    <w:p w14:paraId="2DED9EB5" w14:textId="1587EB8A" w:rsidR="00126E8C" w:rsidRPr="004177E8" w:rsidRDefault="007619D2" w:rsidP="00D31824">
      <w:pPr>
        <w:spacing w:line="276" w:lineRule="auto"/>
        <w:rPr>
          <w:rFonts w:eastAsiaTheme="minorEastAsia"/>
        </w:rPr>
      </w:pPr>
      <w:r w:rsidRPr="68E164F6">
        <w:rPr>
          <w:rFonts w:eastAsiaTheme="minorEastAsia"/>
        </w:rPr>
        <w:t xml:space="preserve">The </w:t>
      </w:r>
      <w:r w:rsidR="00D54DF3" w:rsidRPr="68E164F6">
        <w:rPr>
          <w:rFonts w:eastAsiaTheme="minorEastAsia"/>
        </w:rPr>
        <w:t>g</w:t>
      </w:r>
      <w:r w:rsidRPr="68E164F6">
        <w:rPr>
          <w:rFonts w:eastAsiaTheme="minorEastAsia"/>
        </w:rPr>
        <w:t xml:space="preserve">overnment recognises that </w:t>
      </w:r>
      <w:r w:rsidR="00CA04B3" w:rsidRPr="68E164F6">
        <w:rPr>
          <w:rFonts w:eastAsiaTheme="minorEastAsia"/>
        </w:rPr>
        <w:t xml:space="preserve">in each of the above scenarios, </w:t>
      </w:r>
      <w:r w:rsidRPr="68E164F6">
        <w:rPr>
          <w:rFonts w:eastAsiaTheme="minorEastAsia"/>
        </w:rPr>
        <w:t xml:space="preserve">hybrids could play a transitional role </w:t>
      </w:r>
      <w:r w:rsidR="00D95D1A" w:rsidRPr="68E164F6">
        <w:rPr>
          <w:rFonts w:eastAsiaTheme="minorEastAsia"/>
        </w:rPr>
        <w:t>in the 2020s and 2030s</w:t>
      </w:r>
      <w:r w:rsidRPr="68E164F6">
        <w:rPr>
          <w:rFonts w:eastAsiaTheme="minorEastAsia"/>
        </w:rPr>
        <w:t xml:space="preserve"> in existing </w:t>
      </w:r>
      <w:r w:rsidR="00D95D1A" w:rsidRPr="68E164F6">
        <w:rPr>
          <w:rFonts w:eastAsiaTheme="minorEastAsia"/>
        </w:rPr>
        <w:t xml:space="preserve">on-grid </w:t>
      </w:r>
      <w:r w:rsidRPr="68E164F6">
        <w:rPr>
          <w:rFonts w:eastAsiaTheme="minorEastAsia"/>
        </w:rPr>
        <w:t xml:space="preserve">homes. </w:t>
      </w:r>
      <w:r w:rsidR="00275043" w:rsidRPr="68E164F6">
        <w:rPr>
          <w:rFonts w:eastAsiaTheme="minorEastAsia"/>
        </w:rPr>
        <w:t xml:space="preserve">To support </w:t>
      </w:r>
      <w:r w:rsidR="00DF0B98" w:rsidRPr="68E164F6">
        <w:rPr>
          <w:rFonts w:eastAsiaTheme="minorEastAsia"/>
        </w:rPr>
        <w:t>assessment of this role</w:t>
      </w:r>
      <w:r w:rsidR="00514BBF" w:rsidRPr="68E164F6">
        <w:rPr>
          <w:rFonts w:eastAsiaTheme="minorEastAsia"/>
        </w:rPr>
        <w:t>,</w:t>
      </w:r>
      <w:r w:rsidRPr="68E164F6">
        <w:rPr>
          <w:rFonts w:eastAsiaTheme="minorEastAsia"/>
        </w:rPr>
        <w:t xml:space="preserve"> the </w:t>
      </w:r>
      <w:r w:rsidR="00D54DF3" w:rsidRPr="68E164F6">
        <w:rPr>
          <w:rFonts w:eastAsiaTheme="minorEastAsia"/>
        </w:rPr>
        <w:t>g</w:t>
      </w:r>
      <w:r w:rsidR="00126E8C" w:rsidRPr="68E164F6">
        <w:rPr>
          <w:rFonts w:eastAsiaTheme="minorEastAsia"/>
        </w:rPr>
        <w:t>overnment has actively prioritised collecting further data on the in-situ performance and use of hybrid heat pumps on the gas grid</w:t>
      </w:r>
      <w:r w:rsidR="00126E8C" w:rsidRPr="68E164F6" w:rsidDel="000D25F6">
        <w:rPr>
          <w:rFonts w:eastAsiaTheme="minorEastAsia"/>
        </w:rPr>
        <w:t>,</w:t>
      </w:r>
      <w:r w:rsidR="00126E8C" w:rsidRPr="68E164F6">
        <w:rPr>
          <w:rFonts w:eastAsiaTheme="minorEastAsia"/>
        </w:rPr>
        <w:t xml:space="preserve"> through the Electrification of Heat Demonstration project,</w:t>
      </w:r>
      <w:r w:rsidR="00126E8C" w:rsidRPr="68E164F6">
        <w:rPr>
          <w:rStyle w:val="FootnoteReference"/>
          <w:rFonts w:eastAsiaTheme="minorEastAsia"/>
        </w:rPr>
        <w:footnoteReference w:id="83"/>
      </w:r>
      <w:r w:rsidR="00126E8C" w:rsidRPr="68E164F6">
        <w:rPr>
          <w:rFonts w:eastAsiaTheme="minorEastAsia"/>
        </w:rPr>
        <w:t xml:space="preserve"> which has </w:t>
      </w:r>
      <w:r w:rsidR="004C1F94" w:rsidRPr="68E164F6">
        <w:rPr>
          <w:rFonts w:eastAsiaTheme="minorEastAsia"/>
        </w:rPr>
        <w:t>installed</w:t>
      </w:r>
      <w:r w:rsidR="00126E8C" w:rsidRPr="68E164F6">
        <w:rPr>
          <w:rFonts w:eastAsiaTheme="minorEastAsia"/>
        </w:rPr>
        <w:t xml:space="preserve"> 153 hybrid systems.</w:t>
      </w:r>
      <w:r w:rsidR="00126E8C" w:rsidRPr="68E164F6">
        <w:rPr>
          <w:rFonts w:eastAsiaTheme="minorEastAsia"/>
          <w:vertAlign w:val="superscript"/>
        </w:rPr>
        <w:footnoteReference w:id="84"/>
      </w:r>
      <w:r w:rsidR="00126E8C" w:rsidRPr="68E164F6">
        <w:rPr>
          <w:rFonts w:eastAsiaTheme="minorEastAsia"/>
        </w:rPr>
        <w:t xml:space="preserve"> The </w:t>
      </w:r>
      <w:r w:rsidR="00D54DF3" w:rsidRPr="68E164F6">
        <w:rPr>
          <w:rFonts w:eastAsiaTheme="minorEastAsia"/>
        </w:rPr>
        <w:t>g</w:t>
      </w:r>
      <w:r w:rsidR="00126E8C" w:rsidRPr="68E164F6">
        <w:rPr>
          <w:rFonts w:eastAsiaTheme="minorEastAsia"/>
        </w:rPr>
        <w:t>overnment has also supported the deployment of hybrid systems through the recently closed Domestic Renewable Heat Incentive</w:t>
      </w:r>
      <w:r w:rsidR="00126E8C" w:rsidRPr="68E164F6">
        <w:rPr>
          <w:rStyle w:val="FootnoteReference"/>
          <w:rFonts w:eastAsiaTheme="minorEastAsia"/>
        </w:rPr>
        <w:footnoteReference w:id="85"/>
      </w:r>
      <w:r w:rsidR="00126E8C" w:rsidRPr="68E164F6">
        <w:rPr>
          <w:rFonts w:eastAsiaTheme="minorEastAsia"/>
        </w:rPr>
        <w:t xml:space="preserve"> and the ongoing Sustainable Warmth Fund</w:t>
      </w:r>
      <w:r w:rsidR="00126E8C" w:rsidRPr="68E164F6">
        <w:rPr>
          <w:rStyle w:val="FootnoteReference"/>
          <w:rFonts w:eastAsiaTheme="minorEastAsia"/>
        </w:rPr>
        <w:footnoteReference w:id="86"/>
      </w:r>
      <w:r w:rsidR="00126E8C" w:rsidRPr="68E164F6">
        <w:rPr>
          <w:rFonts w:eastAsiaTheme="minorEastAsia"/>
        </w:rPr>
        <w:t xml:space="preserve"> and Energy Company Obligation</w:t>
      </w:r>
      <w:r w:rsidR="00AF7C0D" w:rsidRPr="68E164F6">
        <w:rPr>
          <w:rFonts w:eastAsiaTheme="minorEastAsia"/>
        </w:rPr>
        <w:t>.</w:t>
      </w:r>
      <w:r w:rsidR="00126E8C" w:rsidRPr="68E164F6">
        <w:rPr>
          <w:rStyle w:val="FootnoteReference"/>
          <w:rFonts w:eastAsiaTheme="minorEastAsia"/>
        </w:rPr>
        <w:footnoteReference w:id="87"/>
      </w:r>
    </w:p>
    <w:p w14:paraId="59F07C70" w14:textId="319A1C4A" w:rsidR="007619D2" w:rsidRPr="008761B7" w:rsidRDefault="007619D2" w:rsidP="00D31824">
      <w:pPr>
        <w:spacing w:line="276" w:lineRule="auto"/>
        <w:rPr>
          <w:rFonts w:eastAsiaTheme="minorEastAsia"/>
        </w:rPr>
      </w:pPr>
      <w:r w:rsidRPr="68E164F6">
        <w:rPr>
          <w:rFonts w:eastAsiaTheme="minorEastAsia"/>
        </w:rPr>
        <w:t xml:space="preserve">Beyond this, the </w:t>
      </w:r>
      <w:r w:rsidR="00D54DF3" w:rsidRPr="68E164F6">
        <w:rPr>
          <w:rFonts w:eastAsiaTheme="minorEastAsia"/>
        </w:rPr>
        <w:t>g</w:t>
      </w:r>
      <w:r w:rsidRPr="68E164F6">
        <w:rPr>
          <w:rFonts w:eastAsiaTheme="minorEastAsia"/>
        </w:rPr>
        <w:t xml:space="preserve">overnment has recently consulted on </w:t>
      </w:r>
      <w:r w:rsidR="00C32B66" w:rsidRPr="68E164F6">
        <w:rPr>
          <w:rFonts w:eastAsiaTheme="minorEastAsia"/>
        </w:rPr>
        <w:t>a m</w:t>
      </w:r>
      <w:r w:rsidR="00A3141C" w:rsidRPr="68E164F6">
        <w:rPr>
          <w:rFonts w:eastAsiaTheme="minorEastAsia"/>
        </w:rPr>
        <w:t>arket-based mechanism for low-carbon heat</w:t>
      </w:r>
      <w:r w:rsidR="00F85DF3" w:rsidRPr="68E164F6">
        <w:rPr>
          <w:rFonts w:eastAsiaTheme="minorEastAsia"/>
        </w:rPr>
        <w:t>,</w:t>
      </w:r>
      <w:r w:rsidR="00A3141C" w:rsidRPr="68E164F6">
        <w:rPr>
          <w:rStyle w:val="FootnoteReference"/>
          <w:rFonts w:eastAsiaTheme="minorEastAsia"/>
        </w:rPr>
        <w:footnoteReference w:id="88"/>
      </w:r>
      <w:r w:rsidRPr="68E164F6">
        <w:rPr>
          <w:rFonts w:eastAsiaTheme="minorEastAsia"/>
        </w:rPr>
        <w:t xml:space="preserve"> </w:t>
      </w:r>
      <w:r w:rsidR="00AF0D21" w:rsidRPr="68E164F6">
        <w:rPr>
          <w:rFonts w:eastAsiaTheme="minorEastAsia"/>
        </w:rPr>
        <w:t>(the mechanism)</w:t>
      </w:r>
      <w:r w:rsidRPr="68E164F6">
        <w:rPr>
          <w:rFonts w:eastAsiaTheme="minorEastAsia"/>
        </w:rPr>
        <w:t xml:space="preserve"> which will run from 2024 to </w:t>
      </w:r>
      <w:r w:rsidR="00EB3119" w:rsidRPr="68E164F6">
        <w:rPr>
          <w:rFonts w:eastAsiaTheme="minorEastAsia"/>
        </w:rPr>
        <w:t xml:space="preserve">at least </w:t>
      </w:r>
      <w:r w:rsidRPr="68E164F6">
        <w:rPr>
          <w:rFonts w:eastAsiaTheme="minorEastAsia"/>
        </w:rPr>
        <w:t>2028. The mechanism, alongside other policies, will support the installation of ~400,000 heat pumps per year by 2028</w:t>
      </w:r>
      <w:r w:rsidR="00395A93" w:rsidRPr="68E164F6">
        <w:rPr>
          <w:rFonts w:eastAsiaTheme="minorEastAsia"/>
        </w:rPr>
        <w:t xml:space="preserve"> in existing h</w:t>
      </w:r>
      <w:r w:rsidR="0062097E" w:rsidRPr="68E164F6">
        <w:rPr>
          <w:rFonts w:eastAsiaTheme="minorEastAsia"/>
        </w:rPr>
        <w:t>o</w:t>
      </w:r>
      <w:r w:rsidR="00395A93" w:rsidRPr="68E164F6">
        <w:rPr>
          <w:rFonts w:eastAsiaTheme="minorEastAsia"/>
        </w:rPr>
        <w:t>mes, including on the gas</w:t>
      </w:r>
      <w:r w:rsidR="00E42D46" w:rsidRPr="68E164F6">
        <w:rPr>
          <w:rFonts w:eastAsiaTheme="minorEastAsia"/>
        </w:rPr>
        <w:t xml:space="preserve"> </w:t>
      </w:r>
      <w:r w:rsidR="00395A93" w:rsidRPr="68E164F6">
        <w:rPr>
          <w:rFonts w:eastAsiaTheme="minorEastAsia"/>
        </w:rPr>
        <w:t>grid</w:t>
      </w:r>
      <w:r w:rsidRPr="68E164F6">
        <w:rPr>
          <w:rFonts w:eastAsiaTheme="minorEastAsia"/>
        </w:rPr>
        <w:t xml:space="preserve">. </w:t>
      </w:r>
      <w:r w:rsidR="001D1748" w:rsidRPr="68E164F6">
        <w:rPr>
          <w:rFonts w:eastAsiaTheme="minorEastAsia"/>
        </w:rPr>
        <w:t xml:space="preserve">The </w:t>
      </w:r>
      <w:r w:rsidR="00D54DF3" w:rsidRPr="68E164F6">
        <w:rPr>
          <w:rFonts w:eastAsiaTheme="minorEastAsia"/>
        </w:rPr>
        <w:t>g</w:t>
      </w:r>
      <w:r w:rsidR="001D1748" w:rsidRPr="68E164F6">
        <w:rPr>
          <w:rFonts w:eastAsiaTheme="minorEastAsia"/>
        </w:rPr>
        <w:t xml:space="preserve">overnment </w:t>
      </w:r>
      <w:r w:rsidR="00D54DF3" w:rsidRPr="68E164F6">
        <w:rPr>
          <w:rFonts w:eastAsiaTheme="minorEastAsia"/>
        </w:rPr>
        <w:t>r</w:t>
      </w:r>
      <w:r w:rsidR="001D1748" w:rsidRPr="68E164F6">
        <w:rPr>
          <w:rFonts w:eastAsiaTheme="minorEastAsia"/>
        </w:rPr>
        <w:t xml:space="preserve">esponse to </w:t>
      </w:r>
      <w:r w:rsidR="003B5EB4" w:rsidRPr="68E164F6">
        <w:rPr>
          <w:rFonts w:eastAsiaTheme="minorEastAsia"/>
        </w:rPr>
        <w:t xml:space="preserve">the </w:t>
      </w:r>
      <w:r w:rsidR="004B21D1" w:rsidRPr="68E164F6">
        <w:rPr>
          <w:rFonts w:eastAsiaTheme="minorEastAsia"/>
        </w:rPr>
        <w:t xml:space="preserve">consultation </w:t>
      </w:r>
      <w:r w:rsidR="00B363E1" w:rsidRPr="68E164F6">
        <w:rPr>
          <w:rFonts w:eastAsiaTheme="minorEastAsia"/>
        </w:rPr>
        <w:t xml:space="preserve">confirmed </w:t>
      </w:r>
      <w:r w:rsidR="00034ACD" w:rsidRPr="68E164F6">
        <w:rPr>
          <w:rFonts w:eastAsiaTheme="minorEastAsia"/>
        </w:rPr>
        <w:t>plans</w:t>
      </w:r>
      <w:r w:rsidR="00B363E1" w:rsidRPr="68E164F6">
        <w:rPr>
          <w:rFonts w:eastAsiaTheme="minorEastAsia"/>
        </w:rPr>
        <w:t xml:space="preserve"> to include </w:t>
      </w:r>
      <w:r w:rsidR="00F93C0E" w:rsidRPr="68E164F6">
        <w:rPr>
          <w:rFonts w:eastAsiaTheme="minorEastAsia"/>
        </w:rPr>
        <w:t>hybrids in the mechanism</w:t>
      </w:r>
      <w:r w:rsidR="004B6158" w:rsidRPr="68E164F6">
        <w:rPr>
          <w:rFonts w:eastAsiaTheme="minorEastAsia"/>
        </w:rPr>
        <w:t xml:space="preserve">, </w:t>
      </w:r>
      <w:r w:rsidR="00402A53" w:rsidRPr="68E164F6">
        <w:rPr>
          <w:rFonts w:eastAsiaTheme="minorEastAsia"/>
        </w:rPr>
        <w:t>subject</w:t>
      </w:r>
      <w:r w:rsidR="00C9712F" w:rsidRPr="68E164F6">
        <w:rPr>
          <w:rFonts w:eastAsiaTheme="minorEastAsia"/>
        </w:rPr>
        <w:t xml:space="preserve"> to </w:t>
      </w:r>
      <w:r w:rsidR="000D4D42" w:rsidRPr="68E164F6">
        <w:rPr>
          <w:rFonts w:eastAsiaTheme="minorEastAsia"/>
        </w:rPr>
        <w:t>assurances</w:t>
      </w:r>
      <w:r w:rsidR="00ED4188" w:rsidRPr="68E164F6">
        <w:rPr>
          <w:rFonts w:eastAsiaTheme="minorEastAsia"/>
        </w:rPr>
        <w:t xml:space="preserve"> </w:t>
      </w:r>
      <w:r w:rsidR="00C9712F" w:rsidRPr="68E164F6">
        <w:rPr>
          <w:rFonts w:eastAsiaTheme="minorEastAsia"/>
        </w:rPr>
        <w:t xml:space="preserve">that </w:t>
      </w:r>
      <w:r w:rsidR="00ED4188" w:rsidRPr="68E164F6">
        <w:rPr>
          <w:rFonts w:eastAsiaTheme="minorEastAsia"/>
        </w:rPr>
        <w:t xml:space="preserve">consumers </w:t>
      </w:r>
      <w:r w:rsidR="00C9712F" w:rsidRPr="68E164F6">
        <w:rPr>
          <w:rFonts w:eastAsiaTheme="minorEastAsia"/>
        </w:rPr>
        <w:t xml:space="preserve">can be </w:t>
      </w:r>
      <w:r w:rsidR="00ED4188" w:rsidRPr="68E164F6">
        <w:rPr>
          <w:rFonts w:eastAsiaTheme="minorEastAsia"/>
        </w:rPr>
        <w:t xml:space="preserve">confident that their installations are </w:t>
      </w:r>
      <w:r w:rsidR="008A7975" w:rsidRPr="68E164F6">
        <w:rPr>
          <w:rFonts w:eastAsiaTheme="minorEastAsia"/>
        </w:rPr>
        <w:t>high-performing and low-carbon.</w:t>
      </w:r>
      <w:r w:rsidR="00E019C1" w:rsidRPr="68E164F6">
        <w:rPr>
          <w:rStyle w:val="FootnoteReference"/>
          <w:rFonts w:eastAsiaTheme="minorEastAsia"/>
        </w:rPr>
        <w:footnoteReference w:id="89"/>
      </w:r>
      <w:r w:rsidRPr="68E164F6">
        <w:rPr>
          <w:rFonts w:eastAsiaTheme="minorEastAsia"/>
        </w:rPr>
        <w:t xml:space="preserve"> A further consultation on the </w:t>
      </w:r>
      <w:r w:rsidR="00485596" w:rsidRPr="68E164F6">
        <w:rPr>
          <w:rFonts w:eastAsiaTheme="minorEastAsia"/>
        </w:rPr>
        <w:t>scheme’s detailed design</w:t>
      </w:r>
      <w:r w:rsidRPr="68E164F6">
        <w:rPr>
          <w:rFonts w:eastAsiaTheme="minorEastAsia"/>
        </w:rPr>
        <w:t xml:space="preserve"> is planned before a definitive decision is reached on </w:t>
      </w:r>
      <w:r w:rsidR="00C16238" w:rsidRPr="68E164F6">
        <w:rPr>
          <w:rFonts w:eastAsiaTheme="minorEastAsia"/>
        </w:rPr>
        <w:t xml:space="preserve">exactly </w:t>
      </w:r>
      <w:r w:rsidRPr="68E164F6">
        <w:rPr>
          <w:rFonts w:eastAsiaTheme="minorEastAsia"/>
        </w:rPr>
        <w:t xml:space="preserve">how </w:t>
      </w:r>
      <w:r w:rsidR="00C16238" w:rsidRPr="68E164F6">
        <w:rPr>
          <w:rFonts w:eastAsiaTheme="minorEastAsia"/>
        </w:rPr>
        <w:t>different</w:t>
      </w:r>
      <w:r w:rsidRPr="68E164F6">
        <w:rPr>
          <w:rFonts w:eastAsiaTheme="minorEastAsia"/>
        </w:rPr>
        <w:t xml:space="preserve"> hybrid installations will be </w:t>
      </w:r>
      <w:r w:rsidR="00C16238" w:rsidRPr="68E164F6">
        <w:rPr>
          <w:rFonts w:eastAsiaTheme="minorEastAsia"/>
        </w:rPr>
        <w:t xml:space="preserve">treated </w:t>
      </w:r>
      <w:r w:rsidRPr="68E164F6">
        <w:rPr>
          <w:rFonts w:eastAsiaTheme="minorEastAsia"/>
        </w:rPr>
        <w:t xml:space="preserve">within </w:t>
      </w:r>
      <w:r w:rsidR="00B2011B" w:rsidRPr="68E164F6">
        <w:rPr>
          <w:rFonts w:eastAsiaTheme="minorEastAsia"/>
        </w:rPr>
        <w:t>its</w:t>
      </w:r>
      <w:r w:rsidRPr="68E164F6">
        <w:rPr>
          <w:rFonts w:eastAsiaTheme="minorEastAsia"/>
        </w:rPr>
        <w:t xml:space="preserve"> </w:t>
      </w:r>
      <w:r w:rsidR="00C16238" w:rsidRPr="68E164F6">
        <w:rPr>
          <w:rFonts w:eastAsiaTheme="minorEastAsia"/>
        </w:rPr>
        <w:t>incentives and rules</w:t>
      </w:r>
      <w:r w:rsidRPr="68E164F6">
        <w:rPr>
          <w:rFonts w:eastAsiaTheme="minorEastAsia"/>
        </w:rPr>
        <w:t xml:space="preserve">. </w:t>
      </w:r>
    </w:p>
    <w:p w14:paraId="7F1FFD8C" w14:textId="1873E8E2" w:rsidR="007619D2" w:rsidRPr="008761B7" w:rsidRDefault="007619D2" w:rsidP="00D31824">
      <w:pPr>
        <w:spacing w:line="276" w:lineRule="auto"/>
        <w:rPr>
          <w:rFonts w:eastAsiaTheme="minorEastAsia"/>
        </w:rPr>
      </w:pPr>
      <w:r w:rsidRPr="68E164F6">
        <w:rPr>
          <w:rFonts w:eastAsiaTheme="minorEastAsia"/>
        </w:rPr>
        <w:lastRenderedPageBreak/>
        <w:t>From 2028, there</w:t>
      </w:r>
      <w:r w:rsidR="008761B7" w:rsidRPr="68E164F6">
        <w:rPr>
          <w:rFonts w:eastAsiaTheme="minorEastAsia"/>
        </w:rPr>
        <w:t xml:space="preserve"> </w:t>
      </w:r>
      <w:r w:rsidR="00A444B8" w:rsidRPr="68E164F6">
        <w:rPr>
          <w:rFonts w:eastAsiaTheme="minorEastAsia"/>
        </w:rPr>
        <w:t>are</w:t>
      </w:r>
      <w:r w:rsidR="008761B7" w:rsidRPr="68E164F6">
        <w:rPr>
          <w:rFonts w:eastAsiaTheme="minorEastAsia"/>
        </w:rPr>
        <w:t xml:space="preserve"> </w:t>
      </w:r>
      <w:r w:rsidRPr="68E164F6">
        <w:rPr>
          <w:rFonts w:eastAsiaTheme="minorEastAsia"/>
        </w:rPr>
        <w:t xml:space="preserve">several possible levers, </w:t>
      </w:r>
      <w:r w:rsidR="00685DA3" w:rsidRPr="68E164F6">
        <w:rPr>
          <w:rFonts w:eastAsiaTheme="minorEastAsia"/>
        </w:rPr>
        <w:t>such as</w:t>
      </w:r>
      <w:r w:rsidRPr="68E164F6">
        <w:rPr>
          <w:rFonts w:eastAsiaTheme="minorEastAsia"/>
        </w:rPr>
        <w:t xml:space="preserve"> </w:t>
      </w:r>
      <w:r w:rsidR="00CA7F9D" w:rsidRPr="68E164F6">
        <w:rPr>
          <w:rFonts w:eastAsiaTheme="minorEastAsia"/>
        </w:rPr>
        <w:t>B</w:t>
      </w:r>
      <w:r w:rsidRPr="68E164F6">
        <w:rPr>
          <w:rFonts w:eastAsiaTheme="minorEastAsia"/>
        </w:rPr>
        <w:t xml:space="preserve">uilding </w:t>
      </w:r>
      <w:r w:rsidR="00CA7F9D" w:rsidRPr="68E164F6">
        <w:rPr>
          <w:rFonts w:eastAsiaTheme="minorEastAsia"/>
        </w:rPr>
        <w:t>R</w:t>
      </w:r>
      <w:r w:rsidRPr="68E164F6">
        <w:rPr>
          <w:rFonts w:eastAsiaTheme="minorEastAsia"/>
        </w:rPr>
        <w:t>egulations and products standards</w:t>
      </w:r>
      <w:r w:rsidR="006B75CD" w:rsidRPr="68E164F6">
        <w:rPr>
          <w:rFonts w:eastAsiaTheme="minorEastAsia"/>
        </w:rPr>
        <w:t xml:space="preserve"> (</w:t>
      </w:r>
      <w:proofErr w:type="spellStart"/>
      <w:r w:rsidR="006B75CD" w:rsidRPr="68E164F6">
        <w:rPr>
          <w:rFonts w:eastAsiaTheme="minorEastAsia"/>
        </w:rPr>
        <w:t>Ecodesign</w:t>
      </w:r>
      <w:proofErr w:type="spellEnd"/>
      <w:r w:rsidR="000A4017" w:rsidRPr="68E164F6">
        <w:rPr>
          <w:rFonts w:eastAsiaTheme="minorEastAsia"/>
        </w:rPr>
        <w:t xml:space="preserve"> and Energy Labelling</w:t>
      </w:r>
      <w:r w:rsidR="006B75CD" w:rsidRPr="68E164F6">
        <w:rPr>
          <w:rFonts w:eastAsiaTheme="minorEastAsia"/>
        </w:rPr>
        <w:t>)</w:t>
      </w:r>
      <w:r w:rsidRPr="68E164F6">
        <w:rPr>
          <w:rFonts w:eastAsiaTheme="minorEastAsia"/>
        </w:rPr>
        <w:t xml:space="preserve">, that could </w:t>
      </w:r>
      <w:r w:rsidR="00A444B8" w:rsidRPr="68E164F6">
        <w:rPr>
          <w:rFonts w:eastAsiaTheme="minorEastAsia"/>
        </w:rPr>
        <w:t xml:space="preserve">be used to </w:t>
      </w:r>
      <w:r w:rsidRPr="68E164F6">
        <w:rPr>
          <w:rFonts w:eastAsiaTheme="minorEastAsia"/>
        </w:rPr>
        <w:t xml:space="preserve">continue to </w:t>
      </w:r>
      <w:r w:rsidR="00FE10E4" w:rsidRPr="68E164F6">
        <w:rPr>
          <w:rFonts w:eastAsiaTheme="minorEastAsia"/>
        </w:rPr>
        <w:t>increase</w:t>
      </w:r>
      <w:r w:rsidRPr="68E164F6">
        <w:rPr>
          <w:rFonts w:eastAsiaTheme="minorEastAsia"/>
        </w:rPr>
        <w:t xml:space="preserve"> hybrid deployment on the gas grid. The recently published </w:t>
      </w:r>
      <w:hyperlink r:id="rId30" w:history="1">
        <w:r w:rsidRPr="68E164F6">
          <w:rPr>
            <w:rFonts w:eastAsiaTheme="minorEastAsia"/>
          </w:rPr>
          <w:t xml:space="preserve">Energy-related </w:t>
        </w:r>
        <w:r w:rsidR="0054767D" w:rsidRPr="68E164F6">
          <w:rPr>
            <w:rFonts w:eastAsiaTheme="minorEastAsia"/>
          </w:rPr>
          <w:t>P</w:t>
        </w:r>
        <w:r w:rsidRPr="68E164F6">
          <w:rPr>
            <w:rFonts w:eastAsiaTheme="minorEastAsia"/>
          </w:rPr>
          <w:t xml:space="preserve">roducts </w:t>
        </w:r>
        <w:r w:rsidR="0054767D" w:rsidRPr="68E164F6">
          <w:rPr>
            <w:rFonts w:eastAsiaTheme="minorEastAsia"/>
          </w:rPr>
          <w:t>P</w:t>
        </w:r>
        <w:r w:rsidRPr="68E164F6">
          <w:rPr>
            <w:rFonts w:eastAsiaTheme="minorEastAsia"/>
          </w:rPr>
          <w:t xml:space="preserve">olicy </w:t>
        </w:r>
        <w:r w:rsidR="0054767D" w:rsidRPr="68E164F6">
          <w:rPr>
            <w:rFonts w:eastAsiaTheme="minorEastAsia"/>
          </w:rPr>
          <w:t>F</w:t>
        </w:r>
        <w:r w:rsidRPr="68E164F6">
          <w:rPr>
            <w:rFonts w:eastAsiaTheme="minorEastAsia"/>
          </w:rPr>
          <w:t>ramework</w:t>
        </w:r>
      </w:hyperlink>
      <w:r w:rsidRPr="68E164F6">
        <w:rPr>
          <w:rFonts w:eastAsiaTheme="minorEastAsia"/>
        </w:rPr>
        <w:t xml:space="preserve"> set out several options for space heating appliances, including raising the </w:t>
      </w:r>
      <w:r w:rsidR="00B62622">
        <w:rPr>
          <w:rFonts w:eastAsiaTheme="minorEastAsia"/>
        </w:rPr>
        <w:t>M</w:t>
      </w:r>
      <w:r w:rsidRPr="68E164F6">
        <w:rPr>
          <w:rFonts w:eastAsiaTheme="minorEastAsia"/>
        </w:rPr>
        <w:t xml:space="preserve">inimum </w:t>
      </w:r>
      <w:r w:rsidR="00B62622">
        <w:rPr>
          <w:rFonts w:eastAsiaTheme="minorEastAsia"/>
        </w:rPr>
        <w:t>E</w:t>
      </w:r>
      <w:r w:rsidR="00B34B3E" w:rsidRPr="68E164F6">
        <w:rPr>
          <w:rFonts w:eastAsiaTheme="minorEastAsia"/>
        </w:rPr>
        <w:t>nergy</w:t>
      </w:r>
      <w:r w:rsidRPr="68E164F6">
        <w:rPr>
          <w:rFonts w:eastAsiaTheme="minorEastAsia"/>
        </w:rPr>
        <w:t xml:space="preserve"> </w:t>
      </w:r>
      <w:r w:rsidR="00B62622">
        <w:rPr>
          <w:rFonts w:eastAsiaTheme="minorEastAsia"/>
        </w:rPr>
        <w:t>P</w:t>
      </w:r>
      <w:r w:rsidRPr="68E164F6">
        <w:rPr>
          <w:rFonts w:eastAsiaTheme="minorEastAsia"/>
        </w:rPr>
        <w:t xml:space="preserve">erformance </w:t>
      </w:r>
      <w:r w:rsidR="00B62622">
        <w:rPr>
          <w:rFonts w:eastAsiaTheme="minorEastAsia"/>
        </w:rPr>
        <w:t>S</w:t>
      </w:r>
      <w:r w:rsidRPr="68E164F6">
        <w:rPr>
          <w:rFonts w:eastAsiaTheme="minorEastAsia"/>
        </w:rPr>
        <w:t>tandards (MEPS) to improve the efficiency of existing technologies such as boilers and heat pumps, and looked at whether minimum standards could help drive the shift towards lower carbon technologies.</w:t>
      </w:r>
      <w:r w:rsidR="00F85DF3" w:rsidRPr="68E164F6">
        <w:rPr>
          <w:rStyle w:val="FootnoteReference"/>
          <w:rFonts w:eastAsiaTheme="minorEastAsia"/>
        </w:rPr>
        <w:footnoteReference w:id="90"/>
      </w:r>
      <w:r w:rsidRPr="68E164F6">
        <w:rPr>
          <w:rFonts w:eastAsiaTheme="minorEastAsia"/>
        </w:rPr>
        <w:t xml:space="preserve"> One of the illustrative options involved raising MEPS for heating appliances, such as gas boilers, to above 100%</w:t>
      </w:r>
      <w:r w:rsidR="00F85DF3" w:rsidRPr="68E164F6">
        <w:rPr>
          <w:rFonts w:eastAsiaTheme="minorEastAsia"/>
        </w:rPr>
        <w:t>.</w:t>
      </w:r>
      <w:r w:rsidRPr="68E164F6">
        <w:rPr>
          <w:rFonts w:eastAsiaTheme="minorEastAsia"/>
          <w:vertAlign w:val="superscript"/>
        </w:rPr>
        <w:footnoteReference w:id="91"/>
      </w:r>
      <w:r w:rsidRPr="68E164F6">
        <w:rPr>
          <w:rFonts w:eastAsiaTheme="minorEastAsia"/>
        </w:rPr>
        <w:t xml:space="preserve"> Such a minimum standard could be met by the widespread adoption of hybrid heat pumps, with the incorporation of heat pumps within or alongside boiler appliances. </w:t>
      </w:r>
    </w:p>
    <w:p w14:paraId="6E3FADEA" w14:textId="31B9EB1D" w:rsidR="00C167A7" w:rsidRPr="00A674C7" w:rsidRDefault="005C43FE" w:rsidP="00D31824">
      <w:pPr>
        <w:spacing w:line="276" w:lineRule="auto"/>
        <w:rPr>
          <w:rFonts w:eastAsiaTheme="minorEastAsia"/>
        </w:rPr>
      </w:pPr>
      <w:r w:rsidRPr="68E164F6">
        <w:rPr>
          <w:rFonts w:eastAsiaTheme="minorEastAsia"/>
        </w:rPr>
        <w:t>For buildings o</w:t>
      </w:r>
      <w:r w:rsidR="00425BDD" w:rsidRPr="68E164F6">
        <w:rPr>
          <w:rFonts w:eastAsiaTheme="minorEastAsia"/>
        </w:rPr>
        <w:t xml:space="preserve">ff the gas grid, </w:t>
      </w:r>
      <w:r w:rsidRPr="68E164F6">
        <w:rPr>
          <w:rFonts w:eastAsiaTheme="minorEastAsia"/>
        </w:rPr>
        <w:t>t</w:t>
      </w:r>
      <w:r w:rsidR="00BC5A44" w:rsidRPr="68E164F6">
        <w:rPr>
          <w:rFonts w:eastAsiaTheme="minorEastAsia"/>
        </w:rPr>
        <w:t xml:space="preserve">he </w:t>
      </w:r>
      <w:r w:rsidR="00D54DF3" w:rsidRPr="68E164F6">
        <w:rPr>
          <w:rFonts w:eastAsiaTheme="minorEastAsia"/>
        </w:rPr>
        <w:t>g</w:t>
      </w:r>
      <w:r w:rsidR="00BC5A44" w:rsidRPr="68E164F6">
        <w:rPr>
          <w:rFonts w:eastAsiaTheme="minorEastAsia"/>
        </w:rPr>
        <w:t>overnment recently consulted on proposals to phase out the installation of heating systems using high carbon fossil fuels in homes off the gas grid in England from 2026</w:t>
      </w:r>
      <w:r w:rsidRPr="68E164F6">
        <w:rPr>
          <w:rFonts w:eastAsiaTheme="minorEastAsia"/>
        </w:rPr>
        <w:t>.</w:t>
      </w:r>
      <w:r w:rsidR="00425BDD" w:rsidRPr="68E164F6">
        <w:rPr>
          <w:rStyle w:val="FootnoteReference"/>
          <w:rFonts w:eastAsiaTheme="minorEastAsia" w:cs="Arial"/>
        </w:rPr>
        <w:footnoteReference w:id="92"/>
      </w:r>
      <w:r w:rsidR="00BC5A44" w:rsidRPr="68E164F6">
        <w:rPr>
          <w:rFonts w:eastAsiaTheme="minorEastAsia"/>
        </w:rPr>
        <w:t xml:space="preserve"> We expect heat pumps will be the primary technology for decarbonising off</w:t>
      </w:r>
      <w:r w:rsidR="007327C1" w:rsidRPr="68E164F6">
        <w:rPr>
          <w:rFonts w:eastAsiaTheme="minorEastAsia"/>
        </w:rPr>
        <w:t>-</w:t>
      </w:r>
      <w:r w:rsidR="00BC5A44" w:rsidRPr="68E164F6">
        <w:rPr>
          <w:rFonts w:eastAsiaTheme="minorEastAsia"/>
        </w:rPr>
        <w:t>grid buildings – as evidence shows they are widely deployable and consistent with net</w:t>
      </w:r>
      <w:r w:rsidR="008F0B27" w:rsidRPr="68E164F6">
        <w:rPr>
          <w:rFonts w:eastAsiaTheme="minorEastAsia"/>
        </w:rPr>
        <w:t xml:space="preserve"> </w:t>
      </w:r>
      <w:r w:rsidR="00BC5A44" w:rsidRPr="68E164F6">
        <w:rPr>
          <w:rFonts w:eastAsiaTheme="minorEastAsia"/>
        </w:rPr>
        <w:t>zero emissions as the electricity grid decarbonises. We recognise that not all off</w:t>
      </w:r>
      <w:r w:rsidR="00626FC0" w:rsidRPr="68E164F6">
        <w:rPr>
          <w:rFonts w:eastAsiaTheme="minorEastAsia"/>
        </w:rPr>
        <w:t>-</w:t>
      </w:r>
      <w:r w:rsidR="00BC5A44" w:rsidRPr="68E164F6">
        <w:rPr>
          <w:rFonts w:eastAsiaTheme="minorEastAsia"/>
        </w:rPr>
        <w:t>grid households will be suitable for a heat pump – and these properties will require an alternative low</w:t>
      </w:r>
      <w:r w:rsidR="0010248B" w:rsidRPr="68E164F6">
        <w:rPr>
          <w:rFonts w:eastAsiaTheme="minorEastAsia"/>
        </w:rPr>
        <w:t>-</w:t>
      </w:r>
      <w:r w:rsidR="00BC5A44" w:rsidRPr="68E164F6">
        <w:rPr>
          <w:rFonts w:eastAsiaTheme="minorEastAsia"/>
        </w:rPr>
        <w:t xml:space="preserve">carbon heating solution. </w:t>
      </w:r>
      <w:r w:rsidR="004D00B9" w:rsidRPr="68E164F6">
        <w:rPr>
          <w:rFonts w:eastAsiaTheme="minorEastAsia"/>
        </w:rPr>
        <w:t xml:space="preserve">If hybrid heat pumps are to play a long-term role, the fuel used by the boiler element of the </w:t>
      </w:r>
      <w:r w:rsidR="004D00B9" w:rsidRPr="00A674C7">
        <w:rPr>
          <w:rFonts w:eastAsiaTheme="minorEastAsia"/>
        </w:rPr>
        <w:t xml:space="preserve">system must be </w:t>
      </w:r>
      <w:r w:rsidR="00C26E48" w:rsidRPr="00A674C7">
        <w:rPr>
          <w:rFonts w:eastAsiaTheme="minorEastAsia"/>
        </w:rPr>
        <w:t xml:space="preserve">consistent with </w:t>
      </w:r>
      <w:r w:rsidR="00323C4E" w:rsidRPr="00A674C7">
        <w:rPr>
          <w:rFonts w:eastAsiaTheme="minorEastAsia"/>
        </w:rPr>
        <w:t>n</w:t>
      </w:r>
      <w:r w:rsidR="004D00B9" w:rsidRPr="00A674C7">
        <w:rPr>
          <w:rFonts w:eastAsiaTheme="minorEastAsia"/>
        </w:rPr>
        <w:t xml:space="preserve">et </w:t>
      </w:r>
      <w:r w:rsidR="00323C4E" w:rsidRPr="00A674C7">
        <w:rPr>
          <w:rFonts w:eastAsiaTheme="minorEastAsia"/>
        </w:rPr>
        <w:t>z</w:t>
      </w:r>
      <w:r w:rsidR="004D00B9" w:rsidRPr="00A674C7">
        <w:rPr>
          <w:rFonts w:eastAsiaTheme="minorEastAsia"/>
        </w:rPr>
        <w:t>er</w:t>
      </w:r>
      <w:r w:rsidR="00C26E48" w:rsidRPr="00A674C7">
        <w:rPr>
          <w:rFonts w:eastAsiaTheme="minorEastAsia"/>
        </w:rPr>
        <w:t>o.</w:t>
      </w:r>
    </w:p>
    <w:p w14:paraId="40C0E7B1" w14:textId="49876AF0" w:rsidR="337D090E" w:rsidRDefault="00650080" w:rsidP="00D31824">
      <w:pPr>
        <w:spacing w:line="276" w:lineRule="auto"/>
        <w:rPr>
          <w:rFonts w:eastAsiaTheme="minorEastAsia"/>
        </w:rPr>
      </w:pPr>
      <w:r w:rsidRPr="00A674C7">
        <w:rPr>
          <w:rFonts w:eastAsiaTheme="minorEastAsia"/>
        </w:rPr>
        <w:t xml:space="preserve">The </w:t>
      </w:r>
      <w:r w:rsidR="00D54DF3" w:rsidRPr="00A674C7">
        <w:rPr>
          <w:rFonts w:eastAsiaTheme="minorEastAsia"/>
        </w:rPr>
        <w:t>g</w:t>
      </w:r>
      <w:r w:rsidRPr="00A674C7">
        <w:rPr>
          <w:rFonts w:eastAsiaTheme="minorEastAsia"/>
        </w:rPr>
        <w:t>overnment is currently analysing the feedback we have received to th</w:t>
      </w:r>
      <w:r w:rsidR="003B787A" w:rsidRPr="00A674C7">
        <w:rPr>
          <w:rFonts w:eastAsiaTheme="minorEastAsia"/>
        </w:rPr>
        <w:t>is</w:t>
      </w:r>
      <w:r w:rsidRPr="00A674C7">
        <w:rPr>
          <w:rFonts w:eastAsiaTheme="minorEastAsia"/>
        </w:rPr>
        <w:t xml:space="preserve"> consultation and will issue </w:t>
      </w:r>
      <w:r w:rsidR="000A16FE" w:rsidRPr="00A674C7">
        <w:rPr>
          <w:rFonts w:eastAsiaTheme="minorEastAsia"/>
        </w:rPr>
        <w:t>our</w:t>
      </w:r>
      <w:r w:rsidRPr="00A674C7">
        <w:rPr>
          <w:rFonts w:eastAsiaTheme="minorEastAsia"/>
        </w:rPr>
        <w:t xml:space="preserve"> </w:t>
      </w:r>
      <w:r w:rsidR="0021673C" w:rsidRPr="00A674C7">
        <w:rPr>
          <w:rFonts w:eastAsiaTheme="minorEastAsia"/>
        </w:rPr>
        <w:t xml:space="preserve">response </w:t>
      </w:r>
      <w:r w:rsidR="0BAB5256" w:rsidRPr="00A674C7">
        <w:rPr>
          <w:rFonts w:eastAsiaTheme="minorEastAsia"/>
        </w:rPr>
        <w:t>in due course</w:t>
      </w:r>
      <w:r w:rsidR="0021673C" w:rsidRPr="00A674C7">
        <w:rPr>
          <w:rFonts w:eastAsiaTheme="minorEastAsia"/>
        </w:rPr>
        <w:t xml:space="preserve">. This response, when published, will set out the </w:t>
      </w:r>
      <w:r w:rsidR="00D54DF3" w:rsidRPr="00A674C7">
        <w:rPr>
          <w:rFonts w:eastAsiaTheme="minorEastAsia"/>
        </w:rPr>
        <w:t>g</w:t>
      </w:r>
      <w:r w:rsidR="0021673C" w:rsidRPr="00A674C7">
        <w:rPr>
          <w:rFonts w:eastAsiaTheme="minorEastAsia"/>
        </w:rPr>
        <w:t xml:space="preserve">overnment’s latest thinking on the potential role for hybrid heat pumps and sustainable </w:t>
      </w:r>
      <w:r w:rsidR="00B22E53" w:rsidRPr="00A674C7">
        <w:rPr>
          <w:rFonts w:eastAsiaTheme="minorEastAsia"/>
        </w:rPr>
        <w:t>biofuels off the gas grid</w:t>
      </w:r>
      <w:r w:rsidR="00B22E53">
        <w:rPr>
          <w:rFonts w:eastAsiaTheme="minorEastAsia"/>
        </w:rPr>
        <w:t xml:space="preserve">. </w:t>
      </w:r>
    </w:p>
    <w:p w14:paraId="23F88409" w14:textId="6B1E58DE" w:rsidR="00C2528A" w:rsidRPr="00ED4088" w:rsidRDefault="000179E2" w:rsidP="00D31824">
      <w:pPr>
        <w:spacing w:line="276" w:lineRule="auto"/>
        <w:rPr>
          <w:rFonts w:eastAsiaTheme="minorEastAsia"/>
        </w:rPr>
      </w:pPr>
      <w:r w:rsidRPr="00656B19">
        <w:rPr>
          <w:rFonts w:eastAsiaTheme="minorEastAsia"/>
        </w:rPr>
        <w:t>T</w:t>
      </w:r>
      <w:r w:rsidR="007619D2" w:rsidRPr="07BE5E3A">
        <w:rPr>
          <w:rFonts w:eastAsiaTheme="minorEastAsia"/>
        </w:rPr>
        <w:t xml:space="preserve">his document therefore focuses specifically on the potential role for hybrids in existing homes on the gas grid. </w:t>
      </w:r>
      <w:r w:rsidR="00976A4F" w:rsidRPr="00753398">
        <w:rPr>
          <w:rFonts w:eastAsiaTheme="minorEastAsia"/>
        </w:rPr>
        <w:t>Th</w:t>
      </w:r>
      <w:r w:rsidR="00F94E40" w:rsidRPr="00753398">
        <w:rPr>
          <w:rFonts w:eastAsiaTheme="minorEastAsia"/>
        </w:rPr>
        <w:t>e</w:t>
      </w:r>
      <w:r w:rsidR="00976A4F" w:rsidRPr="00753398">
        <w:rPr>
          <w:rFonts w:eastAsiaTheme="minorEastAsia"/>
        </w:rPr>
        <w:t xml:space="preserve"> </w:t>
      </w:r>
      <w:r w:rsidR="00223C2C" w:rsidRPr="00753398">
        <w:rPr>
          <w:rFonts w:eastAsiaTheme="minorEastAsia"/>
        </w:rPr>
        <w:t>remainder of this</w:t>
      </w:r>
      <w:r w:rsidR="00976A4F" w:rsidRPr="00753398">
        <w:rPr>
          <w:rFonts w:eastAsiaTheme="minorEastAsia"/>
        </w:rPr>
        <w:t xml:space="preserve"> chapter will consider the potential pros and cons of widespread deployment of hybrids both </w:t>
      </w:r>
      <w:r w:rsidR="00D6490B" w:rsidRPr="00753398">
        <w:rPr>
          <w:rFonts w:eastAsiaTheme="minorEastAsia"/>
        </w:rPr>
        <w:t xml:space="preserve">in the period from now to </w:t>
      </w:r>
      <w:r w:rsidR="00976A4F" w:rsidRPr="00753398">
        <w:rPr>
          <w:rFonts w:eastAsiaTheme="minorEastAsia"/>
        </w:rPr>
        <w:t>2028</w:t>
      </w:r>
      <w:r w:rsidR="00D6490B" w:rsidRPr="00753398">
        <w:rPr>
          <w:rFonts w:eastAsiaTheme="minorEastAsia"/>
        </w:rPr>
        <w:t xml:space="preserve">, as we work towards </w:t>
      </w:r>
      <w:r w:rsidR="00976A4F" w:rsidRPr="00753398">
        <w:rPr>
          <w:rFonts w:eastAsiaTheme="minorEastAsia"/>
        </w:rPr>
        <w:t>600,000 heat pump installations</w:t>
      </w:r>
      <w:r w:rsidR="008E2AF6" w:rsidRPr="00753398">
        <w:rPr>
          <w:rFonts w:eastAsiaTheme="minorEastAsia"/>
        </w:rPr>
        <w:t xml:space="preserve"> per year,</w:t>
      </w:r>
      <w:r w:rsidR="00976A4F" w:rsidRPr="00753398">
        <w:rPr>
          <w:rFonts w:eastAsiaTheme="minorEastAsia"/>
        </w:rPr>
        <w:t xml:space="preserve"> and beyond this</w:t>
      </w:r>
      <w:r w:rsidR="00F87471">
        <w:rPr>
          <w:rFonts w:eastAsiaTheme="minorEastAsia"/>
        </w:rPr>
        <w:t xml:space="preserve"> point</w:t>
      </w:r>
      <w:r w:rsidR="00976A4F" w:rsidRPr="00C2528A">
        <w:rPr>
          <w:rFonts w:eastAsiaTheme="minorEastAsia"/>
        </w:rPr>
        <w:t xml:space="preserve">. </w:t>
      </w:r>
    </w:p>
    <w:p w14:paraId="6329DB0A" w14:textId="4B072399" w:rsidR="007D0543" w:rsidRPr="007D0543" w:rsidRDefault="6244D879" w:rsidP="00F1479B">
      <w:pPr>
        <w:pStyle w:val="Heading2"/>
        <w:spacing w:line="276" w:lineRule="auto"/>
      </w:pPr>
      <w:bookmarkStart w:id="70" w:name="_Toc121491983"/>
      <w:r>
        <w:t xml:space="preserve">Hybrids within </w:t>
      </w:r>
      <w:r w:rsidR="2CDFA3F6">
        <w:t>heat pump deployment to 2028</w:t>
      </w:r>
      <w:bookmarkEnd w:id="70"/>
    </w:p>
    <w:p w14:paraId="57703DF6" w14:textId="06443B22" w:rsidR="00BD37F4" w:rsidRDefault="00553D32" w:rsidP="00D31824">
      <w:pPr>
        <w:spacing w:line="276" w:lineRule="auto"/>
        <w:rPr>
          <w:rFonts w:eastAsiaTheme="minorEastAsia"/>
        </w:rPr>
      </w:pPr>
      <w:r w:rsidRPr="00656B19">
        <w:rPr>
          <w:rFonts w:eastAsiaTheme="minorEastAsia"/>
        </w:rPr>
        <w:t>This section consider</w:t>
      </w:r>
      <w:r w:rsidR="002E5EA8" w:rsidRPr="00EF0F7D">
        <w:rPr>
          <w:rFonts w:eastAsiaTheme="minorEastAsia"/>
        </w:rPr>
        <w:t>s</w:t>
      </w:r>
      <w:r w:rsidRPr="00464C78">
        <w:rPr>
          <w:rFonts w:eastAsiaTheme="minorEastAsia"/>
        </w:rPr>
        <w:t xml:space="preserve"> </w:t>
      </w:r>
      <w:r>
        <w:rPr>
          <w:rFonts w:eastAsiaTheme="minorEastAsia"/>
        </w:rPr>
        <w:t xml:space="preserve">the </w:t>
      </w:r>
      <w:r w:rsidR="00E10447">
        <w:rPr>
          <w:rFonts w:eastAsiaTheme="minorEastAsia"/>
        </w:rPr>
        <w:t xml:space="preserve">extent to which </w:t>
      </w:r>
      <w:r w:rsidR="004728BC">
        <w:rPr>
          <w:rFonts w:eastAsiaTheme="minorEastAsia"/>
        </w:rPr>
        <w:t xml:space="preserve">the </w:t>
      </w:r>
      <w:r w:rsidR="00D54DF3">
        <w:rPr>
          <w:rFonts w:eastAsiaTheme="minorEastAsia"/>
        </w:rPr>
        <w:t>g</w:t>
      </w:r>
      <w:r w:rsidR="004728BC">
        <w:rPr>
          <w:rFonts w:eastAsiaTheme="minorEastAsia"/>
        </w:rPr>
        <w:t xml:space="preserve">overnment should </w:t>
      </w:r>
      <w:r w:rsidR="002D4B62">
        <w:rPr>
          <w:rFonts w:eastAsiaTheme="minorEastAsia"/>
        </w:rPr>
        <w:t xml:space="preserve">actively promote hybrid installations by </w:t>
      </w:r>
      <w:r w:rsidRPr="00464C78">
        <w:rPr>
          <w:rFonts w:eastAsiaTheme="minorEastAsia"/>
        </w:rPr>
        <w:t>inclu</w:t>
      </w:r>
      <w:r w:rsidR="002D4B62">
        <w:rPr>
          <w:rFonts w:eastAsiaTheme="minorEastAsia"/>
        </w:rPr>
        <w:t>ding</w:t>
      </w:r>
      <w:r w:rsidRPr="00464C78">
        <w:rPr>
          <w:rFonts w:eastAsiaTheme="minorEastAsia"/>
        </w:rPr>
        <w:t xml:space="preserve"> </w:t>
      </w:r>
      <w:r w:rsidR="002D4B62">
        <w:rPr>
          <w:rFonts w:eastAsiaTheme="minorEastAsia"/>
        </w:rPr>
        <w:t>them in</w:t>
      </w:r>
      <w:r>
        <w:rPr>
          <w:rFonts w:eastAsiaTheme="minorEastAsia"/>
        </w:rPr>
        <w:t xml:space="preserve"> </w:t>
      </w:r>
      <w:r w:rsidRPr="00464C78">
        <w:rPr>
          <w:rFonts w:eastAsiaTheme="minorEastAsia"/>
        </w:rPr>
        <w:t xml:space="preserve">the </w:t>
      </w:r>
      <w:r w:rsidR="002E5EA8" w:rsidRPr="00464C78">
        <w:rPr>
          <w:rFonts w:eastAsiaTheme="minorEastAsia"/>
        </w:rPr>
        <w:t xml:space="preserve">target for </w:t>
      </w:r>
      <w:r w:rsidRPr="00464C78">
        <w:rPr>
          <w:rFonts w:eastAsiaTheme="minorEastAsia"/>
        </w:rPr>
        <w:t>600,000</w:t>
      </w:r>
      <w:r w:rsidR="002E5EA8" w:rsidRPr="00464C78">
        <w:rPr>
          <w:rFonts w:eastAsiaTheme="minorEastAsia"/>
        </w:rPr>
        <w:t xml:space="preserve"> annual heat pump installations by 2028</w:t>
      </w:r>
      <w:r w:rsidRPr="00464C78">
        <w:rPr>
          <w:rFonts w:eastAsiaTheme="minorEastAsia"/>
        </w:rPr>
        <w:t xml:space="preserve">, </w:t>
      </w:r>
      <w:r w:rsidR="00B1250B" w:rsidRPr="00464C78">
        <w:rPr>
          <w:rFonts w:eastAsiaTheme="minorEastAsia"/>
        </w:rPr>
        <w:t>specifically</w:t>
      </w:r>
      <w:r w:rsidRPr="00464C78">
        <w:rPr>
          <w:rFonts w:eastAsiaTheme="minorEastAsia"/>
        </w:rPr>
        <w:t xml:space="preserve"> </w:t>
      </w:r>
      <w:r w:rsidR="00A70607" w:rsidRPr="00464C78">
        <w:rPr>
          <w:rFonts w:eastAsiaTheme="minorEastAsia"/>
        </w:rPr>
        <w:t xml:space="preserve">in </w:t>
      </w:r>
      <w:r w:rsidRPr="00464C78">
        <w:rPr>
          <w:rFonts w:eastAsiaTheme="minorEastAsia"/>
        </w:rPr>
        <w:t xml:space="preserve">the </w:t>
      </w:r>
      <w:r w:rsidR="00A70607" w:rsidRPr="00464C78">
        <w:rPr>
          <w:rFonts w:eastAsiaTheme="minorEastAsia"/>
        </w:rPr>
        <w:t xml:space="preserve">on-grid </w:t>
      </w:r>
      <w:r w:rsidRPr="00464C78">
        <w:rPr>
          <w:rFonts w:eastAsiaTheme="minorEastAsia"/>
        </w:rPr>
        <w:t xml:space="preserve">retrofit </w:t>
      </w:r>
      <w:r w:rsidR="00A70607" w:rsidRPr="00464C78">
        <w:rPr>
          <w:rFonts w:eastAsiaTheme="minorEastAsia"/>
        </w:rPr>
        <w:t>sector</w:t>
      </w:r>
      <w:r w:rsidR="00DC2F94">
        <w:rPr>
          <w:rFonts w:eastAsiaTheme="minorEastAsia"/>
        </w:rPr>
        <w:t>.</w:t>
      </w:r>
      <w:r w:rsidR="00C20836" w:rsidRPr="00464C78">
        <w:rPr>
          <w:rFonts w:eastAsiaTheme="minorEastAsia"/>
        </w:rPr>
        <w:t xml:space="preserve"> </w:t>
      </w:r>
    </w:p>
    <w:p w14:paraId="2BF8E5B8" w14:textId="62A7C28D" w:rsidR="00950224" w:rsidRPr="00464C78" w:rsidRDefault="00A23C6F" w:rsidP="00D31824">
      <w:pPr>
        <w:spacing w:line="276" w:lineRule="auto"/>
        <w:rPr>
          <w:rFonts w:eastAsiaTheme="minorEastAsia"/>
        </w:rPr>
      </w:pPr>
      <w:r>
        <w:rPr>
          <w:rFonts w:eastAsiaTheme="minorEastAsia"/>
        </w:rPr>
        <w:t xml:space="preserve">In line with our proposals in </w:t>
      </w:r>
      <w:hyperlink w:anchor="_Chapter_2:_Hydrogen-ready" w:history="1">
        <w:r w:rsidR="005E2356" w:rsidRPr="001555DE">
          <w:rPr>
            <w:rStyle w:val="Hyperlink"/>
            <w:rFonts w:eastAsiaTheme="minorEastAsia" w:cs="Arial"/>
          </w:rPr>
          <w:t xml:space="preserve">Chapter </w:t>
        </w:r>
        <w:r w:rsidR="006044C5" w:rsidRPr="001555DE">
          <w:rPr>
            <w:rStyle w:val="Hyperlink"/>
            <w:rFonts w:eastAsiaTheme="minorEastAsia" w:cs="Arial"/>
          </w:rPr>
          <w:t>2</w:t>
        </w:r>
        <w:r w:rsidR="001555DE" w:rsidRPr="001555DE">
          <w:rPr>
            <w:rStyle w:val="Hyperlink"/>
            <w:rFonts w:eastAsiaTheme="minorEastAsia" w:cs="Arial"/>
          </w:rPr>
          <w:t>: Hydrogen-ready boilers</w:t>
        </w:r>
      </w:hyperlink>
      <w:r>
        <w:rPr>
          <w:rFonts w:eastAsiaTheme="minorEastAsia"/>
        </w:rPr>
        <w:t>,</w:t>
      </w:r>
      <w:r w:rsidR="005E2356">
        <w:rPr>
          <w:rFonts w:eastAsiaTheme="minorEastAsia"/>
        </w:rPr>
        <w:t xml:space="preserve"> </w:t>
      </w:r>
      <w:r w:rsidR="00BD37F4">
        <w:rPr>
          <w:rFonts w:eastAsiaTheme="minorEastAsia"/>
        </w:rPr>
        <w:t xml:space="preserve">the gas boiler element of </w:t>
      </w:r>
      <w:r w:rsidR="00AF04F8">
        <w:rPr>
          <w:rFonts w:eastAsiaTheme="minorEastAsia"/>
        </w:rPr>
        <w:t xml:space="preserve">newly installed </w:t>
      </w:r>
      <w:r w:rsidR="00BD37F4">
        <w:rPr>
          <w:rFonts w:eastAsiaTheme="minorEastAsia"/>
        </w:rPr>
        <w:t>hybrid heat pumps</w:t>
      </w:r>
      <w:r w:rsidR="00AF04F8">
        <w:rPr>
          <w:rFonts w:eastAsiaTheme="minorEastAsia"/>
        </w:rPr>
        <w:t xml:space="preserve"> should, from 2026 onwards, be required to be hydrogen-ready, </w:t>
      </w:r>
      <w:r w:rsidR="009F44AD">
        <w:rPr>
          <w:rFonts w:eastAsiaTheme="minorEastAsia"/>
        </w:rPr>
        <w:t xml:space="preserve">meaning the hybrid could be easily converted to run on </w:t>
      </w:r>
      <w:r w:rsidR="00E33A8C">
        <w:rPr>
          <w:rFonts w:eastAsiaTheme="minorEastAsia"/>
        </w:rPr>
        <w:t xml:space="preserve">hydrogen gas at the point of any </w:t>
      </w:r>
      <w:r w:rsidR="00E33A8C">
        <w:rPr>
          <w:rFonts w:eastAsiaTheme="minorEastAsia"/>
        </w:rPr>
        <w:lastRenderedPageBreak/>
        <w:t>grid transition</w:t>
      </w:r>
      <w:r w:rsidR="002F14B4" w:rsidRPr="00464C78">
        <w:rPr>
          <w:rFonts w:eastAsiaTheme="minorEastAsia"/>
        </w:rPr>
        <w:t>.</w:t>
      </w:r>
      <w:r w:rsidR="00094434">
        <w:rPr>
          <w:rFonts w:eastAsiaTheme="minorEastAsia"/>
        </w:rPr>
        <w:t xml:space="preserve"> </w:t>
      </w:r>
      <w:r w:rsidR="00094434" w:rsidRPr="00EF0F7D">
        <w:rPr>
          <w:rFonts w:eastAsiaTheme="minorEastAsia"/>
        </w:rPr>
        <w:t>Initially</w:t>
      </w:r>
      <w:r w:rsidR="002C2D16">
        <w:rPr>
          <w:rFonts w:eastAsiaTheme="minorEastAsia"/>
        </w:rPr>
        <w:t xml:space="preserve"> though</w:t>
      </w:r>
      <w:r w:rsidR="00094434" w:rsidRPr="00EF0F7D">
        <w:rPr>
          <w:rFonts w:eastAsiaTheme="minorEastAsia"/>
        </w:rPr>
        <w:t>, hybrids</w:t>
      </w:r>
      <w:r w:rsidR="002C2D16">
        <w:rPr>
          <w:rFonts w:eastAsiaTheme="minorEastAsia"/>
        </w:rPr>
        <w:t xml:space="preserve"> deployed on grid</w:t>
      </w:r>
      <w:r w:rsidR="00094434" w:rsidRPr="00EF0F7D">
        <w:rPr>
          <w:rFonts w:eastAsiaTheme="minorEastAsia"/>
        </w:rPr>
        <w:t xml:space="preserve"> are </w:t>
      </w:r>
      <w:r w:rsidR="00094434" w:rsidRPr="00464C78">
        <w:rPr>
          <w:rFonts w:eastAsiaTheme="minorEastAsia"/>
        </w:rPr>
        <w:t>likely to be combinations of natural gas boilers and heat pumps.</w:t>
      </w:r>
    </w:p>
    <w:p w14:paraId="79B5EC3F" w14:textId="55C0DDC3" w:rsidR="007C51C1" w:rsidRDefault="007C51C1" w:rsidP="00D31824">
      <w:pPr>
        <w:spacing w:line="276" w:lineRule="auto"/>
        <w:rPr>
          <w:rFonts w:eastAsiaTheme="minorEastAsia"/>
        </w:rPr>
      </w:pPr>
      <w:r w:rsidRPr="00656B19">
        <w:rPr>
          <w:rFonts w:eastAsiaTheme="minorEastAsia"/>
        </w:rPr>
        <w:t>Hybrid heating systems can</w:t>
      </w:r>
      <w:r w:rsidR="000474F4">
        <w:rPr>
          <w:rFonts w:eastAsiaTheme="minorEastAsia"/>
        </w:rPr>
        <w:t>, however,</w:t>
      </w:r>
      <w:r w:rsidRPr="004B3D06">
        <w:rPr>
          <w:rFonts w:eastAsiaTheme="minorEastAsia"/>
        </w:rPr>
        <w:t xml:space="preserve"> provide a good level of thermal comfort to a wide range of buildings</w:t>
      </w:r>
      <w:r w:rsidR="0057524A">
        <w:rPr>
          <w:rFonts w:eastAsiaTheme="minorEastAsia"/>
        </w:rPr>
        <w:t xml:space="preserve"> and</w:t>
      </w:r>
      <w:r w:rsidRPr="004B3D06">
        <w:rPr>
          <w:rFonts w:eastAsiaTheme="minorEastAsia"/>
        </w:rPr>
        <w:t xml:space="preserve"> act as a stepping-stone between combustion boilers and standalone heat pumps</w:t>
      </w:r>
      <w:r w:rsidR="0057524A">
        <w:rPr>
          <w:rFonts w:eastAsiaTheme="minorEastAsia"/>
        </w:rPr>
        <w:t xml:space="preserve">. </w:t>
      </w:r>
      <w:r w:rsidR="006B6F9D">
        <w:rPr>
          <w:rFonts w:eastAsiaTheme="minorEastAsia"/>
        </w:rPr>
        <w:t>Some forms of hybrid system</w:t>
      </w:r>
      <w:r w:rsidR="00E73661">
        <w:rPr>
          <w:rFonts w:eastAsiaTheme="minorEastAsia"/>
        </w:rPr>
        <w:t>s</w:t>
      </w:r>
      <w:r w:rsidR="006B6F9D">
        <w:rPr>
          <w:rFonts w:eastAsiaTheme="minorEastAsia"/>
        </w:rPr>
        <w:t xml:space="preserve">, where sufficiently </w:t>
      </w:r>
      <w:proofErr w:type="gramStart"/>
      <w:r w:rsidR="006B6F9D">
        <w:rPr>
          <w:rFonts w:eastAsiaTheme="minorEastAsia"/>
        </w:rPr>
        <w:t>similar to</w:t>
      </w:r>
      <w:proofErr w:type="gramEnd"/>
      <w:r w:rsidR="006B6F9D">
        <w:rPr>
          <w:rFonts w:eastAsiaTheme="minorEastAsia"/>
        </w:rPr>
        <w:t xml:space="preserve"> standalone heat pumps, can also</w:t>
      </w:r>
      <w:r w:rsidRPr="004B3D06">
        <w:rPr>
          <w:rFonts w:eastAsiaTheme="minorEastAsia"/>
        </w:rPr>
        <w:t xml:space="preserve"> support the development of the heat pump supply chain</w:t>
      </w:r>
      <w:r w:rsidR="006B6F9D">
        <w:rPr>
          <w:rFonts w:eastAsiaTheme="minorEastAsia"/>
        </w:rPr>
        <w:t xml:space="preserve"> and installer base</w:t>
      </w:r>
      <w:r w:rsidRPr="004B3D06">
        <w:rPr>
          <w:rFonts w:eastAsiaTheme="minorEastAsia"/>
        </w:rPr>
        <w:t>.</w:t>
      </w:r>
      <w:r>
        <w:rPr>
          <w:rFonts w:eastAsiaTheme="minorEastAsia"/>
        </w:rPr>
        <w:t xml:space="preserve"> There are therefore good reasons to allow hybrids to play a significant role within on-grid retrofit deployment. </w:t>
      </w:r>
    </w:p>
    <w:p w14:paraId="5076B506" w14:textId="58DF8732" w:rsidR="00C74E6A" w:rsidRPr="00120E83" w:rsidRDefault="007A3FB8" w:rsidP="00D31824">
      <w:pPr>
        <w:spacing w:line="276" w:lineRule="auto"/>
        <w:rPr>
          <w:rFonts w:eastAsiaTheme="minorEastAsia"/>
        </w:rPr>
      </w:pPr>
      <w:r w:rsidRPr="68E164F6">
        <w:rPr>
          <w:rFonts w:eastAsiaTheme="minorEastAsia"/>
        </w:rPr>
        <w:t>F</w:t>
      </w:r>
      <w:r w:rsidR="00C74E6A" w:rsidRPr="68E164F6">
        <w:rPr>
          <w:rFonts w:eastAsiaTheme="minorEastAsia"/>
        </w:rPr>
        <w:t xml:space="preserve">or hybrids to be </w:t>
      </w:r>
      <w:r w:rsidRPr="68E164F6">
        <w:rPr>
          <w:rFonts w:eastAsiaTheme="minorEastAsia"/>
        </w:rPr>
        <w:t>in</w:t>
      </w:r>
      <w:r w:rsidR="00075448" w:rsidRPr="68E164F6">
        <w:rPr>
          <w:rFonts w:eastAsiaTheme="minorEastAsia"/>
        </w:rPr>
        <w:t>centivised through</w:t>
      </w:r>
      <w:r w:rsidR="00C74E6A" w:rsidRPr="68E164F6">
        <w:rPr>
          <w:rFonts w:eastAsiaTheme="minorEastAsia"/>
        </w:rPr>
        <w:t xml:space="preserve"> the market-based mechanism, the </w:t>
      </w:r>
      <w:r w:rsidR="00CB7475" w:rsidRPr="68E164F6">
        <w:rPr>
          <w:rFonts w:eastAsiaTheme="minorEastAsia"/>
        </w:rPr>
        <w:t>g</w:t>
      </w:r>
      <w:r w:rsidR="00C74E6A" w:rsidRPr="68E164F6">
        <w:rPr>
          <w:rFonts w:eastAsiaTheme="minorEastAsia"/>
        </w:rPr>
        <w:t>overnment will need assurances that they will support the policy’s overarching objectives of achieving substantial near-term carbon savings and building the heat pump supply chain, particularly in relation to heat pump manufacturing and installer skills</w:t>
      </w:r>
      <w:r w:rsidR="00AE036B" w:rsidRPr="68E164F6">
        <w:rPr>
          <w:rFonts w:eastAsiaTheme="minorEastAsia"/>
        </w:rPr>
        <w:t>.</w:t>
      </w:r>
      <w:r w:rsidR="00C74E6A" w:rsidRPr="68E164F6">
        <w:rPr>
          <w:rFonts w:eastAsiaTheme="minorEastAsia"/>
          <w:vertAlign w:val="superscript"/>
        </w:rPr>
        <w:footnoteReference w:id="93"/>
      </w:r>
      <w:r w:rsidR="00C74E6A" w:rsidRPr="68E164F6">
        <w:rPr>
          <w:rFonts w:eastAsiaTheme="minorEastAsia"/>
        </w:rPr>
        <w:t xml:space="preserve"> </w:t>
      </w:r>
      <w:r w:rsidR="0093439C" w:rsidRPr="68E164F6">
        <w:rPr>
          <w:rFonts w:eastAsiaTheme="minorEastAsia"/>
        </w:rPr>
        <w:t>T</w:t>
      </w:r>
      <w:r w:rsidR="00C74E6A" w:rsidRPr="68E164F6">
        <w:rPr>
          <w:rFonts w:eastAsiaTheme="minorEastAsia"/>
        </w:rPr>
        <w:t xml:space="preserve">his may mean the mechanism needs to differentiate between </w:t>
      </w:r>
      <w:r w:rsidR="002F14B4" w:rsidRPr="68E164F6">
        <w:rPr>
          <w:rFonts w:eastAsiaTheme="minorEastAsia"/>
        </w:rPr>
        <w:t>different</w:t>
      </w:r>
      <w:r w:rsidR="00C74E6A" w:rsidRPr="68E164F6">
        <w:rPr>
          <w:rFonts w:eastAsiaTheme="minorEastAsia"/>
        </w:rPr>
        <w:t xml:space="preserve"> types</w:t>
      </w:r>
      <w:r w:rsidR="002F14B4" w:rsidRPr="68E164F6">
        <w:rPr>
          <w:rFonts w:eastAsiaTheme="minorEastAsia"/>
        </w:rPr>
        <w:t xml:space="preserve"> of hybrid system</w:t>
      </w:r>
      <w:r w:rsidR="00C74E6A" w:rsidRPr="68E164F6">
        <w:rPr>
          <w:rFonts w:eastAsiaTheme="minorEastAsia"/>
        </w:rPr>
        <w:t xml:space="preserve">. </w:t>
      </w:r>
    </w:p>
    <w:p w14:paraId="6B8DF58B" w14:textId="7FA6D845" w:rsidR="00BE789C" w:rsidRPr="00BE789C" w:rsidRDefault="00C74E6A" w:rsidP="00D31824">
      <w:pPr>
        <w:spacing w:line="276" w:lineRule="auto"/>
        <w:rPr>
          <w:rFonts w:eastAsiaTheme="minorEastAsia"/>
        </w:rPr>
      </w:pPr>
      <w:r w:rsidRPr="00656B19">
        <w:rPr>
          <w:rFonts w:eastAsiaTheme="minorEastAsia"/>
        </w:rPr>
        <w:t>Th</w:t>
      </w:r>
      <w:r w:rsidR="00571305" w:rsidRPr="00656B19">
        <w:rPr>
          <w:rFonts w:eastAsiaTheme="minorEastAsia"/>
        </w:rPr>
        <w:t>is</w:t>
      </w:r>
      <w:r w:rsidRPr="00656B19">
        <w:rPr>
          <w:rFonts w:eastAsiaTheme="minorEastAsia"/>
        </w:rPr>
        <w:t xml:space="preserve"> section consider</w:t>
      </w:r>
      <w:r w:rsidR="00571305" w:rsidRPr="00656B19">
        <w:rPr>
          <w:rFonts w:eastAsiaTheme="minorEastAsia"/>
        </w:rPr>
        <w:t>s</w:t>
      </w:r>
      <w:r w:rsidRPr="00656B19">
        <w:rPr>
          <w:rFonts w:eastAsiaTheme="minorEastAsia"/>
        </w:rPr>
        <w:t xml:space="preserve"> the </w:t>
      </w:r>
      <w:r w:rsidR="00571305" w:rsidRPr="00656B19">
        <w:rPr>
          <w:rFonts w:eastAsiaTheme="minorEastAsia"/>
        </w:rPr>
        <w:t>possible actions</w:t>
      </w:r>
      <w:r w:rsidRPr="00656B19">
        <w:rPr>
          <w:rFonts w:eastAsiaTheme="minorEastAsia"/>
        </w:rPr>
        <w:t xml:space="preserve"> </w:t>
      </w:r>
      <w:r w:rsidR="00571305" w:rsidRPr="00656B19">
        <w:rPr>
          <w:rFonts w:eastAsiaTheme="minorEastAsia"/>
        </w:rPr>
        <w:t>that might be taken</w:t>
      </w:r>
      <w:r w:rsidRPr="00656B19">
        <w:rPr>
          <w:rFonts w:eastAsiaTheme="minorEastAsia"/>
        </w:rPr>
        <w:t xml:space="preserve"> to </w:t>
      </w:r>
      <w:r w:rsidR="00571305" w:rsidRPr="00656B19">
        <w:rPr>
          <w:rFonts w:eastAsiaTheme="minorEastAsia"/>
        </w:rPr>
        <w:t>help</w:t>
      </w:r>
      <w:r w:rsidRPr="00656B19">
        <w:rPr>
          <w:rFonts w:eastAsiaTheme="minorEastAsia"/>
        </w:rPr>
        <w:t xml:space="preserve"> ensure </w:t>
      </w:r>
      <w:r w:rsidR="00571305" w:rsidRPr="00656B19">
        <w:rPr>
          <w:rFonts w:eastAsiaTheme="minorEastAsia"/>
        </w:rPr>
        <w:t>that</w:t>
      </w:r>
      <w:r w:rsidRPr="00656B19">
        <w:rPr>
          <w:rFonts w:eastAsiaTheme="minorEastAsia"/>
        </w:rPr>
        <w:t xml:space="preserve"> hybrid </w:t>
      </w:r>
      <w:r w:rsidR="0075069C" w:rsidRPr="00656B19">
        <w:rPr>
          <w:rFonts w:eastAsiaTheme="minorEastAsia"/>
        </w:rPr>
        <w:t>deployment supports decarbonisation objectives</w:t>
      </w:r>
      <w:r w:rsidR="00127D5F">
        <w:rPr>
          <w:rFonts w:eastAsiaTheme="minorEastAsia"/>
        </w:rPr>
        <w:t>,</w:t>
      </w:r>
      <w:r w:rsidR="0075069C" w:rsidRPr="00656B19">
        <w:rPr>
          <w:rFonts w:eastAsiaTheme="minorEastAsia"/>
        </w:rPr>
        <w:t xml:space="preserve"> </w:t>
      </w:r>
      <w:r w:rsidR="00571305" w:rsidRPr="00656B19">
        <w:rPr>
          <w:rFonts w:eastAsiaTheme="minorEastAsia"/>
        </w:rPr>
        <w:t>that</w:t>
      </w:r>
      <w:r w:rsidRPr="00656B19">
        <w:rPr>
          <w:rFonts w:eastAsiaTheme="minorEastAsia"/>
        </w:rPr>
        <w:t xml:space="preserve"> </w:t>
      </w:r>
      <w:r w:rsidR="00376FCD" w:rsidRPr="00656B19">
        <w:rPr>
          <w:rFonts w:eastAsiaTheme="minorEastAsia"/>
        </w:rPr>
        <w:t xml:space="preserve">consumers have </w:t>
      </w:r>
      <w:r w:rsidR="00B8469E" w:rsidRPr="00656B19">
        <w:rPr>
          <w:rFonts w:eastAsiaTheme="minorEastAsia"/>
        </w:rPr>
        <w:t>sufficient</w:t>
      </w:r>
      <w:r w:rsidR="00376FCD" w:rsidRPr="00656B19">
        <w:rPr>
          <w:rFonts w:eastAsiaTheme="minorEastAsia"/>
        </w:rPr>
        <w:t xml:space="preserve"> choice when buying new heating technologies</w:t>
      </w:r>
      <w:r w:rsidR="00FF6911" w:rsidRPr="00656B19">
        <w:rPr>
          <w:rFonts w:eastAsiaTheme="minorEastAsia"/>
        </w:rPr>
        <w:t xml:space="preserve"> and that</w:t>
      </w:r>
      <w:r w:rsidR="00376FCD" w:rsidRPr="00656B19">
        <w:rPr>
          <w:rFonts w:eastAsiaTheme="minorEastAsia"/>
        </w:rPr>
        <w:t xml:space="preserve"> </w:t>
      </w:r>
      <w:r w:rsidRPr="00656B19">
        <w:rPr>
          <w:rFonts w:eastAsiaTheme="minorEastAsia"/>
        </w:rPr>
        <w:t>hybrid installation</w:t>
      </w:r>
      <w:r w:rsidR="00571305" w:rsidRPr="00656B19">
        <w:rPr>
          <w:rFonts w:eastAsiaTheme="minorEastAsia"/>
        </w:rPr>
        <w:t>s</w:t>
      </w:r>
      <w:r w:rsidRPr="00656B19">
        <w:rPr>
          <w:rFonts w:eastAsiaTheme="minorEastAsia"/>
        </w:rPr>
        <w:t xml:space="preserve"> </w:t>
      </w:r>
      <w:r w:rsidR="00F2114A" w:rsidRPr="00656B19">
        <w:rPr>
          <w:rFonts w:eastAsiaTheme="minorEastAsia"/>
        </w:rPr>
        <w:t xml:space="preserve">occur only in suitable </w:t>
      </w:r>
      <w:r w:rsidR="00A12E4B" w:rsidRPr="00656B19">
        <w:rPr>
          <w:rFonts w:eastAsiaTheme="minorEastAsia"/>
        </w:rPr>
        <w:t>buildings</w:t>
      </w:r>
      <w:r w:rsidR="0075069C" w:rsidRPr="00656B19">
        <w:rPr>
          <w:rFonts w:eastAsiaTheme="minorEastAsia"/>
        </w:rPr>
        <w:t xml:space="preserve">. </w:t>
      </w:r>
    </w:p>
    <w:p w14:paraId="659F4682" w14:textId="0C5B3334" w:rsidR="00A25469" w:rsidRPr="00120E83" w:rsidRDefault="79EB9108" w:rsidP="00BC3720">
      <w:pPr>
        <w:pStyle w:val="Heading3"/>
        <w:spacing w:before="480" w:after="320" w:line="276" w:lineRule="auto"/>
      </w:pPr>
      <w:bookmarkStart w:id="71" w:name="_Toc121491984"/>
      <w:r w:rsidRPr="4BA15D6E">
        <w:t>Low</w:t>
      </w:r>
      <w:r>
        <w:t>-</w:t>
      </w:r>
      <w:r w:rsidRPr="4BA15D6E">
        <w:t>carbon operation</w:t>
      </w:r>
      <w:bookmarkEnd w:id="71"/>
    </w:p>
    <w:p w14:paraId="0CC5440C" w14:textId="1498C25C" w:rsidR="00751787" w:rsidRPr="00656B19" w:rsidRDefault="002B3F7B" w:rsidP="00D31824">
      <w:pPr>
        <w:spacing w:line="276" w:lineRule="auto"/>
        <w:rPr>
          <w:rFonts w:eastAsiaTheme="minorEastAsia"/>
        </w:rPr>
      </w:pPr>
      <w:r w:rsidRPr="00656B19">
        <w:rPr>
          <w:rFonts w:eastAsiaTheme="minorEastAsia"/>
        </w:rPr>
        <w:t>S</w:t>
      </w:r>
      <w:r w:rsidR="00C563C1" w:rsidRPr="00656B19">
        <w:rPr>
          <w:rFonts w:eastAsiaTheme="minorEastAsia"/>
        </w:rPr>
        <w:t xml:space="preserve">ignificant emission reductions </w:t>
      </w:r>
      <w:r w:rsidRPr="00656B19">
        <w:rPr>
          <w:rFonts w:eastAsiaTheme="minorEastAsia"/>
        </w:rPr>
        <w:t>from hybrid system</w:t>
      </w:r>
      <w:r w:rsidR="0028789C">
        <w:rPr>
          <w:rFonts w:eastAsiaTheme="minorEastAsia"/>
        </w:rPr>
        <w:t>s</w:t>
      </w:r>
      <w:r w:rsidR="00C563C1" w:rsidRPr="00656B19">
        <w:rPr>
          <w:rFonts w:eastAsiaTheme="minorEastAsia"/>
        </w:rPr>
        <w:t xml:space="preserve"> are dependent on </w:t>
      </w:r>
      <w:r w:rsidR="00751787" w:rsidRPr="00656B19">
        <w:rPr>
          <w:rFonts w:eastAsiaTheme="minorEastAsia"/>
        </w:rPr>
        <w:t>the design</w:t>
      </w:r>
      <w:r w:rsidR="00C563C1" w:rsidRPr="00656B19">
        <w:rPr>
          <w:rFonts w:eastAsiaTheme="minorEastAsia"/>
        </w:rPr>
        <w:t xml:space="preserve"> and </w:t>
      </w:r>
      <w:r w:rsidR="00751787" w:rsidRPr="00656B19">
        <w:rPr>
          <w:rFonts w:eastAsiaTheme="minorEastAsia"/>
        </w:rPr>
        <w:t xml:space="preserve">use of the </w:t>
      </w:r>
      <w:r w:rsidR="00C563C1" w:rsidRPr="00656B19">
        <w:rPr>
          <w:rFonts w:eastAsiaTheme="minorEastAsia"/>
        </w:rPr>
        <w:t>system</w:t>
      </w:r>
      <w:r w:rsidR="00751787" w:rsidRPr="00656B19">
        <w:rPr>
          <w:rFonts w:eastAsiaTheme="minorEastAsia"/>
        </w:rPr>
        <w:t xml:space="preserve">, and whether these factors support </w:t>
      </w:r>
      <w:r w:rsidR="002F413C" w:rsidRPr="00656B19">
        <w:rPr>
          <w:rFonts w:eastAsiaTheme="minorEastAsia"/>
        </w:rPr>
        <w:t>a high utilisation rate for the heat pump element</w:t>
      </w:r>
      <w:r w:rsidR="001C5CA9">
        <w:rPr>
          <w:rFonts w:eastAsiaTheme="minorEastAsia"/>
        </w:rPr>
        <w:t>,</w:t>
      </w:r>
      <w:r w:rsidR="002F413C" w:rsidRPr="00656B19">
        <w:rPr>
          <w:rFonts w:eastAsiaTheme="minorEastAsia"/>
        </w:rPr>
        <w:t xml:space="preserve"> and therefore </w:t>
      </w:r>
      <w:r w:rsidR="00661721">
        <w:rPr>
          <w:rFonts w:eastAsiaTheme="minorEastAsia"/>
        </w:rPr>
        <w:t>support</w:t>
      </w:r>
      <w:r w:rsidR="005B7591">
        <w:rPr>
          <w:rFonts w:eastAsiaTheme="minorEastAsia"/>
        </w:rPr>
        <w:t xml:space="preserve"> the</w:t>
      </w:r>
      <w:r w:rsidR="00661721" w:rsidRPr="00656B19">
        <w:rPr>
          <w:rFonts w:eastAsiaTheme="minorEastAsia"/>
        </w:rPr>
        <w:t xml:space="preserve"> </w:t>
      </w:r>
      <w:r w:rsidR="002F413C" w:rsidRPr="00656B19">
        <w:rPr>
          <w:rFonts w:eastAsiaTheme="minorEastAsia"/>
        </w:rPr>
        <w:t>l</w:t>
      </w:r>
      <w:r w:rsidR="00751787" w:rsidRPr="00656B19">
        <w:rPr>
          <w:rFonts w:eastAsiaTheme="minorEastAsia"/>
        </w:rPr>
        <w:t xml:space="preserve">ow-carbon operation of the </w:t>
      </w:r>
      <w:r w:rsidR="001C5CA9" w:rsidRPr="00656B19">
        <w:rPr>
          <w:rFonts w:eastAsiaTheme="minorEastAsia"/>
        </w:rPr>
        <w:t xml:space="preserve">overall </w:t>
      </w:r>
      <w:r w:rsidR="00751787" w:rsidRPr="00656B19">
        <w:rPr>
          <w:rFonts w:eastAsiaTheme="minorEastAsia"/>
        </w:rPr>
        <w:t>system</w:t>
      </w:r>
      <w:r w:rsidR="00C563C1">
        <w:rPr>
          <w:rFonts w:eastAsiaTheme="minorEastAsia"/>
        </w:rPr>
        <w:t>.</w:t>
      </w:r>
    </w:p>
    <w:p w14:paraId="1F36AB08" w14:textId="2B62020E" w:rsidR="00751787" w:rsidRPr="000112C9" w:rsidRDefault="002F413C" w:rsidP="00D31824">
      <w:pPr>
        <w:spacing w:line="276" w:lineRule="auto"/>
        <w:rPr>
          <w:rFonts w:eastAsiaTheme="minorEastAsia"/>
        </w:rPr>
      </w:pPr>
      <w:r w:rsidRPr="00656B19">
        <w:rPr>
          <w:rFonts w:eastAsiaTheme="minorEastAsia"/>
        </w:rPr>
        <w:t>High</w:t>
      </w:r>
      <w:r w:rsidR="00C563C1" w:rsidRPr="00656B19">
        <w:rPr>
          <w:rFonts w:eastAsiaTheme="minorEastAsia"/>
        </w:rPr>
        <w:t xml:space="preserve"> heat pump u</w:t>
      </w:r>
      <w:r w:rsidRPr="00656B19">
        <w:rPr>
          <w:rFonts w:eastAsiaTheme="minorEastAsia"/>
        </w:rPr>
        <w:t>tilisation rates</w:t>
      </w:r>
      <w:r w:rsidR="00C563C1" w:rsidRPr="00656B19">
        <w:rPr>
          <w:rFonts w:eastAsiaTheme="minorEastAsia"/>
        </w:rPr>
        <w:t xml:space="preserve"> (e.g</w:t>
      </w:r>
      <w:r w:rsidR="006735CF" w:rsidRPr="00656B19">
        <w:rPr>
          <w:rFonts w:eastAsiaTheme="minorEastAsia"/>
        </w:rPr>
        <w:t>.,</w:t>
      </w:r>
      <w:r w:rsidR="00C563C1" w:rsidRPr="00656B19">
        <w:rPr>
          <w:rFonts w:eastAsiaTheme="minorEastAsia"/>
        </w:rPr>
        <w:t xml:space="preserve"> </w:t>
      </w:r>
      <w:r>
        <w:rPr>
          <w:rFonts w:eastAsiaTheme="minorEastAsia"/>
        </w:rPr>
        <w:t xml:space="preserve">where the heat pump meets </w:t>
      </w:r>
      <w:r w:rsidR="00C563C1" w:rsidRPr="00120E83">
        <w:rPr>
          <w:rFonts w:eastAsiaTheme="minorEastAsia"/>
        </w:rPr>
        <w:t xml:space="preserve">80% of </w:t>
      </w:r>
      <w:r w:rsidR="00733751">
        <w:rPr>
          <w:rFonts w:eastAsiaTheme="minorEastAsia"/>
        </w:rPr>
        <w:t xml:space="preserve">annual </w:t>
      </w:r>
      <w:r w:rsidR="00C563C1" w:rsidRPr="00120E83">
        <w:rPr>
          <w:rFonts w:eastAsiaTheme="minorEastAsia"/>
        </w:rPr>
        <w:t>space heat</w:t>
      </w:r>
      <w:r w:rsidR="00D050C5">
        <w:rPr>
          <w:rFonts w:eastAsiaTheme="minorEastAsia"/>
        </w:rPr>
        <w:t>ing</w:t>
      </w:r>
      <w:r>
        <w:rPr>
          <w:rFonts w:eastAsiaTheme="minorEastAsia"/>
        </w:rPr>
        <w:t xml:space="preserve"> </w:t>
      </w:r>
      <w:r w:rsidR="00733751">
        <w:rPr>
          <w:rFonts w:eastAsiaTheme="minorEastAsia"/>
        </w:rPr>
        <w:t>output</w:t>
      </w:r>
      <w:r w:rsidR="00C563C1" w:rsidRPr="00120E83">
        <w:rPr>
          <w:rFonts w:eastAsiaTheme="minorEastAsia"/>
        </w:rPr>
        <w:t xml:space="preserve">) may be technically possible for </w:t>
      </w:r>
      <w:r w:rsidR="007D0920">
        <w:rPr>
          <w:rFonts w:eastAsiaTheme="minorEastAsia"/>
        </w:rPr>
        <w:t xml:space="preserve">hybrids in </w:t>
      </w:r>
      <w:r w:rsidR="00C563C1" w:rsidRPr="00120E83">
        <w:rPr>
          <w:rFonts w:eastAsiaTheme="minorEastAsia"/>
        </w:rPr>
        <w:t>the majority of on gas grid homes</w:t>
      </w:r>
      <w:r w:rsidR="00751787">
        <w:rPr>
          <w:rFonts w:eastAsiaTheme="minorEastAsia"/>
        </w:rPr>
        <w:t>. However,</w:t>
      </w:r>
      <w:r w:rsidR="00C563C1" w:rsidRPr="00120E83">
        <w:rPr>
          <w:rFonts w:eastAsiaTheme="minorEastAsia"/>
        </w:rPr>
        <w:t xml:space="preserve"> </w:t>
      </w:r>
      <w:r w:rsidR="00751787">
        <w:rPr>
          <w:rFonts w:eastAsiaTheme="minorEastAsia"/>
        </w:rPr>
        <w:t>we are not aware of hybrid</w:t>
      </w:r>
      <w:r w:rsidR="00C563C1" w:rsidRPr="00120E83">
        <w:rPr>
          <w:rFonts w:eastAsiaTheme="minorEastAsia"/>
        </w:rPr>
        <w:t xml:space="preserve"> trials to date </w:t>
      </w:r>
      <w:r w:rsidR="00751787">
        <w:rPr>
          <w:rFonts w:eastAsiaTheme="minorEastAsia"/>
        </w:rPr>
        <w:t>which demonstrate</w:t>
      </w:r>
      <w:r w:rsidR="00C563C1" w:rsidRPr="00120E83">
        <w:rPr>
          <w:rFonts w:eastAsiaTheme="minorEastAsia"/>
        </w:rPr>
        <w:t xml:space="preserve"> consisten</w:t>
      </w:r>
      <w:r w:rsidR="00751787">
        <w:rPr>
          <w:rFonts w:eastAsiaTheme="minorEastAsia"/>
        </w:rPr>
        <w:t>t</w:t>
      </w:r>
      <w:r w:rsidR="00C563C1" w:rsidRPr="00120E83">
        <w:rPr>
          <w:rFonts w:eastAsiaTheme="minorEastAsia"/>
        </w:rPr>
        <w:t xml:space="preserve"> achieve</w:t>
      </w:r>
      <w:r w:rsidR="00751787">
        <w:rPr>
          <w:rFonts w:eastAsiaTheme="minorEastAsia"/>
        </w:rPr>
        <w:t>ment of</w:t>
      </w:r>
      <w:r w:rsidR="00C563C1" w:rsidRPr="00120E83">
        <w:rPr>
          <w:rFonts w:eastAsiaTheme="minorEastAsia"/>
        </w:rPr>
        <w:t xml:space="preserve"> this level of heat pump u</w:t>
      </w:r>
      <w:r w:rsidR="00A471B2">
        <w:rPr>
          <w:rFonts w:eastAsiaTheme="minorEastAsia"/>
        </w:rPr>
        <w:t>tilisation</w:t>
      </w:r>
      <w:r w:rsidR="00C563C1" w:rsidRPr="00120E83">
        <w:rPr>
          <w:rFonts w:eastAsiaTheme="minorEastAsia"/>
        </w:rPr>
        <w:t xml:space="preserve">. </w:t>
      </w:r>
    </w:p>
    <w:p w14:paraId="5FAA942B" w14:textId="3D7A2C6C" w:rsidR="00F56311" w:rsidRPr="001858BF" w:rsidRDefault="00E967D3" w:rsidP="00D31824">
      <w:pPr>
        <w:spacing w:line="276" w:lineRule="auto"/>
        <w:rPr>
          <w:rFonts w:eastAsiaTheme="minorEastAsia"/>
        </w:rPr>
      </w:pPr>
      <w:r w:rsidRPr="00656B19">
        <w:rPr>
          <w:rFonts w:eastAsiaTheme="minorEastAsia"/>
        </w:rPr>
        <w:t xml:space="preserve">We propose the low-carbon operation of hybrid systems </w:t>
      </w:r>
      <w:r w:rsidR="002E1861">
        <w:rPr>
          <w:rFonts w:eastAsiaTheme="minorEastAsia"/>
        </w:rPr>
        <w:t>could</w:t>
      </w:r>
      <w:r w:rsidR="008651AD">
        <w:rPr>
          <w:rFonts w:eastAsiaTheme="minorEastAsia"/>
        </w:rPr>
        <w:t xml:space="preserve"> be supported </w:t>
      </w:r>
      <w:r w:rsidRPr="00120E83">
        <w:rPr>
          <w:rFonts w:eastAsiaTheme="minorEastAsia"/>
        </w:rPr>
        <w:t>through a combination of measures.</w:t>
      </w:r>
      <w:r w:rsidR="00F56311" w:rsidRPr="00F56311">
        <w:rPr>
          <w:rFonts w:eastAsiaTheme="minorEastAsia"/>
        </w:rPr>
        <w:t xml:space="preserve"> </w:t>
      </w:r>
      <w:r w:rsidR="00F56311" w:rsidRPr="005F30B3">
        <w:rPr>
          <w:rFonts w:eastAsiaTheme="minorEastAsia"/>
        </w:rPr>
        <w:t xml:space="preserve">We </w:t>
      </w:r>
      <w:r w:rsidR="00F56311" w:rsidRPr="001858BF">
        <w:rPr>
          <w:rFonts w:eastAsiaTheme="minorEastAsia"/>
        </w:rPr>
        <w:t>believe ut</w:t>
      </w:r>
      <w:r w:rsidR="00F56311">
        <w:rPr>
          <w:rFonts w:eastAsiaTheme="minorEastAsia"/>
        </w:rPr>
        <w:t>i</w:t>
      </w:r>
      <w:r w:rsidR="00F56311" w:rsidRPr="001858BF">
        <w:rPr>
          <w:rFonts w:eastAsiaTheme="minorEastAsia"/>
        </w:rPr>
        <w:t xml:space="preserve">lising </w:t>
      </w:r>
      <w:proofErr w:type="spellStart"/>
      <w:r w:rsidR="00F56311" w:rsidRPr="001858BF">
        <w:rPr>
          <w:rFonts w:eastAsiaTheme="minorEastAsia"/>
        </w:rPr>
        <w:t>Ecodesign</w:t>
      </w:r>
      <w:proofErr w:type="spellEnd"/>
      <w:r w:rsidR="00F56311" w:rsidRPr="001858BF">
        <w:rPr>
          <w:rFonts w:eastAsiaTheme="minorEastAsia"/>
        </w:rPr>
        <w:t xml:space="preserve"> and </w:t>
      </w:r>
      <w:r w:rsidR="00F56311">
        <w:rPr>
          <w:rFonts w:eastAsiaTheme="minorEastAsia"/>
        </w:rPr>
        <w:t>E</w:t>
      </w:r>
      <w:r w:rsidR="00F56311" w:rsidRPr="001858BF">
        <w:rPr>
          <w:rFonts w:eastAsiaTheme="minorEastAsia"/>
        </w:rPr>
        <w:t xml:space="preserve">nergy </w:t>
      </w:r>
      <w:r w:rsidR="00F56311">
        <w:rPr>
          <w:rFonts w:eastAsiaTheme="minorEastAsia"/>
        </w:rPr>
        <w:t>L</w:t>
      </w:r>
      <w:r w:rsidR="00F56311" w:rsidRPr="001858BF">
        <w:rPr>
          <w:rFonts w:eastAsiaTheme="minorEastAsia"/>
        </w:rPr>
        <w:t xml:space="preserve">abelling standards </w:t>
      </w:r>
      <w:r w:rsidR="00F56311" w:rsidRPr="001858BF" w:rsidDel="00B05681">
        <w:rPr>
          <w:rFonts w:eastAsiaTheme="minorEastAsia"/>
        </w:rPr>
        <w:t>to</w:t>
      </w:r>
      <w:r w:rsidR="00F56311" w:rsidRPr="001858BF">
        <w:rPr>
          <w:rFonts w:eastAsiaTheme="minorEastAsia"/>
        </w:rPr>
        <w:t xml:space="preserve"> </w:t>
      </w:r>
      <w:r w:rsidR="001724C5" w:rsidRPr="007D0651">
        <w:rPr>
          <w:rFonts w:eastAsiaTheme="minorEastAsia"/>
        </w:rPr>
        <w:t xml:space="preserve">determine </w:t>
      </w:r>
      <w:r w:rsidR="00D704CF">
        <w:rPr>
          <w:rFonts w:eastAsiaTheme="minorEastAsia"/>
        </w:rPr>
        <w:t>a</w:t>
      </w:r>
      <w:r w:rsidR="001724C5" w:rsidRPr="007D0651">
        <w:rPr>
          <w:rFonts w:eastAsiaTheme="minorEastAsia"/>
        </w:rPr>
        <w:t xml:space="preserve"> minimum heat pump contribution for </w:t>
      </w:r>
      <w:r w:rsidR="001724C5">
        <w:rPr>
          <w:rFonts w:eastAsiaTheme="minorEastAsia"/>
        </w:rPr>
        <w:t>hybrid systems</w:t>
      </w:r>
      <w:r w:rsidR="005365DC">
        <w:rPr>
          <w:rFonts w:eastAsiaTheme="minorEastAsia"/>
        </w:rPr>
        <w:t xml:space="preserve"> could be an effective way to </w:t>
      </w:r>
      <w:r w:rsidR="00992DD5">
        <w:rPr>
          <w:rFonts w:eastAsiaTheme="minorEastAsia"/>
        </w:rPr>
        <w:t>provide for</w:t>
      </w:r>
      <w:r w:rsidR="0048163F">
        <w:rPr>
          <w:rFonts w:eastAsiaTheme="minorEastAsia"/>
        </w:rPr>
        <w:t xml:space="preserve"> low</w:t>
      </w:r>
      <w:r w:rsidR="00F436ED">
        <w:rPr>
          <w:rFonts w:eastAsiaTheme="minorEastAsia"/>
        </w:rPr>
        <w:t>-</w:t>
      </w:r>
      <w:r w:rsidR="0048163F">
        <w:rPr>
          <w:rFonts w:eastAsiaTheme="minorEastAsia"/>
        </w:rPr>
        <w:t xml:space="preserve">carbon </w:t>
      </w:r>
      <w:r w:rsidR="00AF2F83">
        <w:rPr>
          <w:rFonts w:eastAsiaTheme="minorEastAsia"/>
        </w:rPr>
        <w:t xml:space="preserve">operation </w:t>
      </w:r>
      <w:r w:rsidR="0085451E">
        <w:rPr>
          <w:rFonts w:eastAsiaTheme="minorEastAsia"/>
        </w:rPr>
        <w:t>and could</w:t>
      </w:r>
      <w:r w:rsidR="0085451E" w:rsidRPr="001858BF">
        <w:rPr>
          <w:rFonts w:eastAsiaTheme="minorEastAsia"/>
        </w:rPr>
        <w:t xml:space="preserve"> support consumers </w:t>
      </w:r>
      <w:r w:rsidR="0085451E">
        <w:rPr>
          <w:rFonts w:eastAsiaTheme="minorEastAsia"/>
        </w:rPr>
        <w:t xml:space="preserve">to choose the </w:t>
      </w:r>
      <w:r w:rsidR="001E0211">
        <w:rPr>
          <w:rFonts w:eastAsiaTheme="minorEastAsia"/>
        </w:rPr>
        <w:t>most appropriate</w:t>
      </w:r>
      <w:r w:rsidR="0085451E">
        <w:rPr>
          <w:rFonts w:eastAsiaTheme="minorEastAsia"/>
        </w:rPr>
        <w:t xml:space="preserve"> </w:t>
      </w:r>
      <w:r w:rsidR="0085451E" w:rsidRPr="001858BF">
        <w:rPr>
          <w:rFonts w:eastAsiaTheme="minorEastAsia"/>
        </w:rPr>
        <w:t>hybrid heating systems</w:t>
      </w:r>
      <w:r w:rsidR="001E0211">
        <w:rPr>
          <w:rFonts w:eastAsiaTheme="minorEastAsia"/>
        </w:rPr>
        <w:t xml:space="preserve"> for their homes</w:t>
      </w:r>
      <w:r w:rsidR="00961374">
        <w:rPr>
          <w:rFonts w:eastAsiaTheme="minorEastAsia"/>
        </w:rPr>
        <w:t xml:space="preserve">. This would </w:t>
      </w:r>
      <w:r w:rsidR="00BA6A5D">
        <w:rPr>
          <w:rFonts w:eastAsiaTheme="minorEastAsia"/>
        </w:rPr>
        <w:t xml:space="preserve">be accompanied </w:t>
      </w:r>
      <w:proofErr w:type="gramStart"/>
      <w:r w:rsidR="00BA6A5D">
        <w:rPr>
          <w:rFonts w:eastAsiaTheme="minorEastAsia"/>
        </w:rPr>
        <w:t>by the use of</w:t>
      </w:r>
      <w:proofErr w:type="gramEnd"/>
      <w:r w:rsidR="00BB1669">
        <w:rPr>
          <w:rFonts w:eastAsiaTheme="minorEastAsia"/>
        </w:rPr>
        <w:t xml:space="preserve"> </w:t>
      </w:r>
      <w:r w:rsidR="00890722">
        <w:rPr>
          <w:rFonts w:eastAsiaTheme="minorEastAsia"/>
        </w:rPr>
        <w:t>optimised smart controls</w:t>
      </w:r>
      <w:r w:rsidR="005408C4">
        <w:rPr>
          <w:rFonts w:eastAsiaTheme="minorEastAsia"/>
        </w:rPr>
        <w:t xml:space="preserve"> and installation standards to ensure </w:t>
      </w:r>
      <w:r w:rsidR="00AE7D6B">
        <w:rPr>
          <w:rFonts w:eastAsiaTheme="minorEastAsia"/>
        </w:rPr>
        <w:t>maximum</w:t>
      </w:r>
      <w:r w:rsidR="00904FDC">
        <w:rPr>
          <w:rFonts w:eastAsiaTheme="minorEastAsia"/>
        </w:rPr>
        <w:t xml:space="preserve"> low-carbon</w:t>
      </w:r>
      <w:r w:rsidR="00AE7D6B">
        <w:rPr>
          <w:rFonts w:eastAsiaTheme="minorEastAsia"/>
        </w:rPr>
        <w:t xml:space="preserve"> operation</w:t>
      </w:r>
      <w:r w:rsidR="00904FDC">
        <w:rPr>
          <w:rFonts w:eastAsiaTheme="minorEastAsia"/>
        </w:rPr>
        <w:t>.</w:t>
      </w:r>
      <w:r w:rsidR="005408C4">
        <w:rPr>
          <w:rFonts w:eastAsiaTheme="minorEastAsia"/>
        </w:rPr>
        <w:t xml:space="preserve"> </w:t>
      </w:r>
      <w:r w:rsidR="00054BB5">
        <w:rPr>
          <w:rFonts w:eastAsiaTheme="minorEastAsia"/>
        </w:rPr>
        <w:t xml:space="preserve">A fuller discussion on </w:t>
      </w:r>
      <w:proofErr w:type="spellStart"/>
      <w:r w:rsidR="00054BB5" w:rsidRPr="0BEDD9AC">
        <w:rPr>
          <w:rFonts w:eastAsiaTheme="minorEastAsia"/>
        </w:rPr>
        <w:t>Ecodesign</w:t>
      </w:r>
      <w:proofErr w:type="spellEnd"/>
      <w:r w:rsidR="00E95CB8">
        <w:rPr>
          <w:rFonts w:eastAsiaTheme="minorEastAsia"/>
        </w:rPr>
        <w:t xml:space="preserve">, </w:t>
      </w:r>
      <w:r w:rsidR="00B23849">
        <w:rPr>
          <w:rFonts w:eastAsiaTheme="minorEastAsia"/>
        </w:rPr>
        <w:t>Energy labelling and smart controls follows below.</w:t>
      </w:r>
    </w:p>
    <w:p w14:paraId="0DC36128" w14:textId="42FAF765" w:rsidR="006E27A8" w:rsidRPr="00A674C7" w:rsidRDefault="00144C61" w:rsidP="00D31824">
      <w:pPr>
        <w:spacing w:line="276" w:lineRule="auto"/>
        <w:rPr>
          <w:rFonts w:eastAsiaTheme="minorEastAsia"/>
        </w:rPr>
      </w:pPr>
      <w:r w:rsidRPr="68E164F6">
        <w:rPr>
          <w:rFonts w:eastAsiaTheme="minorEastAsia"/>
        </w:rPr>
        <w:t xml:space="preserve">We </w:t>
      </w:r>
      <w:r w:rsidR="00C41D20" w:rsidRPr="68E164F6">
        <w:rPr>
          <w:rFonts w:eastAsiaTheme="minorEastAsia"/>
        </w:rPr>
        <w:t>recognise</w:t>
      </w:r>
      <w:r w:rsidR="00905A49" w:rsidRPr="68E164F6">
        <w:rPr>
          <w:rFonts w:eastAsiaTheme="minorEastAsia"/>
        </w:rPr>
        <w:t xml:space="preserve"> that changes to the relative prices of gas and electricity </w:t>
      </w:r>
      <w:r w:rsidR="00C41D20" w:rsidRPr="68E164F6">
        <w:rPr>
          <w:rFonts w:eastAsiaTheme="minorEastAsia"/>
        </w:rPr>
        <w:t>may also</w:t>
      </w:r>
      <w:r w:rsidR="00905A49" w:rsidRPr="68E164F6">
        <w:rPr>
          <w:rFonts w:eastAsiaTheme="minorEastAsia"/>
        </w:rPr>
        <w:t xml:space="preserve"> bring about natural behaviour change in how consumers utilise their hybrid systems, providing an incentive to maximise use of the heat pump element. In this way, actions to rebalance costs </w:t>
      </w:r>
      <w:r w:rsidR="00600EA1" w:rsidRPr="68E164F6">
        <w:rPr>
          <w:rFonts w:eastAsiaTheme="minorEastAsia"/>
        </w:rPr>
        <w:t>c</w:t>
      </w:r>
      <w:r w:rsidR="00905A49" w:rsidRPr="68E164F6">
        <w:rPr>
          <w:rFonts w:eastAsiaTheme="minorEastAsia"/>
        </w:rPr>
        <w:t>ould support the low-carbon, heat p</w:t>
      </w:r>
      <w:r w:rsidR="00771A6D" w:rsidRPr="68E164F6">
        <w:rPr>
          <w:rFonts w:eastAsiaTheme="minorEastAsia"/>
        </w:rPr>
        <w:t>u</w:t>
      </w:r>
      <w:r w:rsidR="00905A49" w:rsidRPr="68E164F6">
        <w:rPr>
          <w:rFonts w:eastAsiaTheme="minorEastAsia"/>
        </w:rPr>
        <w:t xml:space="preserve">mp-led operation of existing and newly installed hybrid systems. The </w:t>
      </w:r>
      <w:r w:rsidR="00CB7475" w:rsidRPr="68E164F6">
        <w:rPr>
          <w:rFonts w:eastAsiaTheme="minorEastAsia"/>
        </w:rPr>
        <w:t>g</w:t>
      </w:r>
      <w:r w:rsidR="00905A49" w:rsidRPr="68E164F6">
        <w:rPr>
          <w:rFonts w:eastAsiaTheme="minorEastAsia"/>
        </w:rPr>
        <w:t xml:space="preserve">overnment </w:t>
      </w:r>
      <w:r w:rsidR="0062134D" w:rsidRPr="68E164F6">
        <w:rPr>
          <w:rFonts w:eastAsiaTheme="minorEastAsia"/>
        </w:rPr>
        <w:t>i</w:t>
      </w:r>
      <w:r w:rsidR="00905A49" w:rsidRPr="68E164F6">
        <w:rPr>
          <w:rFonts w:eastAsiaTheme="minorEastAsia"/>
        </w:rPr>
        <w:t xml:space="preserve">s </w:t>
      </w:r>
      <w:r w:rsidR="0062134D" w:rsidRPr="68E164F6">
        <w:rPr>
          <w:rFonts w:eastAsiaTheme="minorEastAsia"/>
        </w:rPr>
        <w:t>seeking</w:t>
      </w:r>
      <w:r w:rsidR="00905A49" w:rsidRPr="68E164F6">
        <w:rPr>
          <w:rFonts w:eastAsiaTheme="minorEastAsia"/>
        </w:rPr>
        <w:t xml:space="preserve"> to ‘rebalance’ the costs placed on energy bills away from </w:t>
      </w:r>
      <w:r w:rsidR="00905A49" w:rsidRPr="68E164F6">
        <w:rPr>
          <w:rFonts w:eastAsiaTheme="minorEastAsia"/>
        </w:rPr>
        <w:lastRenderedPageBreak/>
        <w:t>electricity to incentivise electrification across the economy and acce</w:t>
      </w:r>
      <w:r w:rsidR="00822934" w:rsidRPr="68E164F6">
        <w:rPr>
          <w:rFonts w:eastAsiaTheme="minorEastAsia"/>
        </w:rPr>
        <w:t xml:space="preserve">lerate </w:t>
      </w:r>
      <w:r w:rsidR="00DB46F5">
        <w:rPr>
          <w:rFonts w:eastAsiaTheme="minorEastAsia"/>
        </w:rPr>
        <w:t xml:space="preserve">a </w:t>
      </w:r>
      <w:r w:rsidR="00822934" w:rsidRPr="68E164F6">
        <w:rPr>
          <w:rFonts w:eastAsiaTheme="minorEastAsia"/>
        </w:rPr>
        <w:t xml:space="preserve">shift away from volatile global </w:t>
      </w:r>
      <w:r w:rsidR="00822934" w:rsidRPr="00A674C7">
        <w:rPr>
          <w:rFonts w:eastAsiaTheme="minorEastAsia"/>
        </w:rPr>
        <w:t xml:space="preserve">commodity markets over the decade. This will also ensure heat pumps </w:t>
      </w:r>
      <w:r w:rsidR="00CC31BF" w:rsidRPr="00A674C7">
        <w:rPr>
          <w:rFonts w:eastAsiaTheme="minorEastAsia"/>
        </w:rPr>
        <w:t xml:space="preserve">no longer face </w:t>
      </w:r>
      <w:r w:rsidR="00D979C5" w:rsidRPr="00A674C7">
        <w:rPr>
          <w:rFonts w:eastAsiaTheme="minorEastAsia"/>
        </w:rPr>
        <w:t xml:space="preserve">the current market distortions and </w:t>
      </w:r>
      <w:r w:rsidR="00822934" w:rsidRPr="00A674C7">
        <w:rPr>
          <w:rFonts w:eastAsiaTheme="minorEastAsia"/>
        </w:rPr>
        <w:t xml:space="preserve">are comparatively cheap to run over time. We will publish our proposals on how to do so </w:t>
      </w:r>
      <w:r w:rsidR="29CC637B" w:rsidRPr="00A674C7">
        <w:rPr>
          <w:rFonts w:eastAsiaTheme="minorEastAsia"/>
        </w:rPr>
        <w:t>in due course</w:t>
      </w:r>
      <w:r w:rsidR="00822934" w:rsidRPr="00A674C7">
        <w:rPr>
          <w:rFonts w:eastAsiaTheme="minorEastAsia"/>
        </w:rPr>
        <w:t>, considering overall system impacts and limiting the impact on bills, particularly for low-income consumers.</w:t>
      </w:r>
      <w:r w:rsidR="00822934" w:rsidRPr="00A674C7">
        <w:rPr>
          <w:rStyle w:val="FootnoteReference"/>
          <w:rFonts w:eastAsiaTheme="minorEastAsia"/>
        </w:rPr>
        <w:footnoteReference w:id="94"/>
      </w:r>
      <w:r w:rsidR="00822934" w:rsidRPr="00A674C7">
        <w:rPr>
          <w:rFonts w:eastAsiaTheme="minorEastAsia"/>
        </w:rPr>
        <w:t xml:space="preserve"> </w:t>
      </w:r>
    </w:p>
    <w:p w14:paraId="21925631" w14:textId="5F7C7111" w:rsidR="00E967D3" w:rsidRPr="00656B19" w:rsidRDefault="001905FE" w:rsidP="00D31824">
      <w:pPr>
        <w:spacing w:line="276" w:lineRule="auto"/>
        <w:rPr>
          <w:rFonts w:eastAsiaTheme="minorEastAsia"/>
        </w:rPr>
      </w:pPr>
      <w:r w:rsidRPr="00A674C7">
        <w:rPr>
          <w:rFonts w:eastAsiaTheme="minorEastAsia"/>
        </w:rPr>
        <w:t>The above</w:t>
      </w:r>
      <w:r w:rsidR="00F56311" w:rsidRPr="00A674C7">
        <w:rPr>
          <w:rFonts w:eastAsiaTheme="minorEastAsia"/>
        </w:rPr>
        <w:t xml:space="preserve"> measures may </w:t>
      </w:r>
      <w:r w:rsidRPr="00A674C7">
        <w:rPr>
          <w:rFonts w:eastAsiaTheme="minorEastAsia"/>
        </w:rPr>
        <w:t>have</w:t>
      </w:r>
      <w:r w:rsidR="00F56311" w:rsidRPr="00A674C7">
        <w:rPr>
          <w:rFonts w:eastAsiaTheme="minorEastAsia"/>
        </w:rPr>
        <w:t xml:space="preserve"> less </w:t>
      </w:r>
      <w:r w:rsidRPr="00A674C7">
        <w:rPr>
          <w:rFonts w:eastAsiaTheme="minorEastAsia"/>
        </w:rPr>
        <w:t>e</w:t>
      </w:r>
      <w:r w:rsidR="00F56311" w:rsidRPr="00A674C7">
        <w:rPr>
          <w:rFonts w:eastAsiaTheme="minorEastAsia"/>
        </w:rPr>
        <w:t xml:space="preserve">ffect </w:t>
      </w:r>
      <w:r w:rsidRPr="00A674C7">
        <w:rPr>
          <w:rFonts w:eastAsiaTheme="minorEastAsia"/>
        </w:rPr>
        <w:t xml:space="preserve">on </w:t>
      </w:r>
      <w:r w:rsidR="00B751B5" w:rsidRPr="00A674C7">
        <w:rPr>
          <w:rFonts w:eastAsiaTheme="minorEastAsia"/>
        </w:rPr>
        <w:t>the operation</w:t>
      </w:r>
      <w:r w:rsidR="00B751B5" w:rsidRPr="00656B19">
        <w:rPr>
          <w:rFonts w:eastAsiaTheme="minorEastAsia"/>
        </w:rPr>
        <w:t xml:space="preserve"> of</w:t>
      </w:r>
      <w:r w:rsidR="00F56311" w:rsidRPr="00656B19">
        <w:rPr>
          <w:rFonts w:eastAsiaTheme="minorEastAsia"/>
        </w:rPr>
        <w:t xml:space="preserve"> some sorts of hybrid system than others. </w:t>
      </w:r>
      <w:proofErr w:type="gramStart"/>
      <w:r w:rsidR="00F56311" w:rsidRPr="00656B19">
        <w:rPr>
          <w:rFonts w:eastAsiaTheme="minorEastAsia"/>
        </w:rPr>
        <w:t>In particular, hybrid</w:t>
      </w:r>
      <w:proofErr w:type="gramEnd"/>
      <w:r w:rsidR="00F56311" w:rsidRPr="00656B19">
        <w:rPr>
          <w:rFonts w:eastAsiaTheme="minorEastAsia"/>
        </w:rPr>
        <w:t xml:space="preserve"> systems consisting of a heat pump installed alongside a</w:t>
      </w:r>
      <w:r w:rsidR="00B751B5" w:rsidRPr="00656B19">
        <w:rPr>
          <w:rFonts w:eastAsiaTheme="minorEastAsia"/>
        </w:rPr>
        <w:t xml:space="preserve"> pre-</w:t>
      </w:r>
      <w:r w:rsidR="00F56311" w:rsidRPr="00656B19">
        <w:rPr>
          <w:rFonts w:eastAsiaTheme="minorEastAsia"/>
        </w:rPr>
        <w:t xml:space="preserve">existing gas boiler </w:t>
      </w:r>
      <w:r w:rsidR="00286D49" w:rsidRPr="00656B19">
        <w:rPr>
          <w:rFonts w:eastAsiaTheme="minorEastAsia"/>
        </w:rPr>
        <w:t>(retrofit hybrid systems)</w:t>
      </w:r>
      <w:r w:rsidR="00F56311" w:rsidRPr="00656B19">
        <w:rPr>
          <w:rFonts w:eastAsiaTheme="minorEastAsia"/>
        </w:rPr>
        <w:t xml:space="preserve"> will not be captured by the </w:t>
      </w:r>
      <w:proofErr w:type="spellStart"/>
      <w:r w:rsidR="00514E91" w:rsidRPr="00656B19">
        <w:rPr>
          <w:rFonts w:eastAsiaTheme="minorEastAsia"/>
        </w:rPr>
        <w:t>E</w:t>
      </w:r>
      <w:r w:rsidR="00F56311" w:rsidRPr="00656B19">
        <w:rPr>
          <w:rFonts w:eastAsiaTheme="minorEastAsia"/>
        </w:rPr>
        <w:t>co</w:t>
      </w:r>
      <w:r w:rsidR="00A41692" w:rsidRPr="00656B19">
        <w:rPr>
          <w:rFonts w:eastAsiaTheme="minorEastAsia"/>
        </w:rPr>
        <w:t>d</w:t>
      </w:r>
      <w:r w:rsidR="00F56311" w:rsidRPr="00656B19">
        <w:rPr>
          <w:rFonts w:eastAsiaTheme="minorEastAsia"/>
        </w:rPr>
        <w:t>esign</w:t>
      </w:r>
      <w:proofErr w:type="spellEnd"/>
      <w:r w:rsidR="00F56311" w:rsidRPr="00656B19">
        <w:rPr>
          <w:rFonts w:eastAsiaTheme="minorEastAsia"/>
        </w:rPr>
        <w:t xml:space="preserve"> and </w:t>
      </w:r>
      <w:r w:rsidR="004E2237" w:rsidRPr="00656B19">
        <w:rPr>
          <w:rFonts w:eastAsiaTheme="minorEastAsia"/>
        </w:rPr>
        <w:t>E</w:t>
      </w:r>
      <w:r w:rsidR="00F56311" w:rsidRPr="00656B19">
        <w:rPr>
          <w:rFonts w:eastAsiaTheme="minorEastAsia"/>
        </w:rPr>
        <w:t xml:space="preserve">nergy </w:t>
      </w:r>
      <w:r w:rsidR="004E2237" w:rsidRPr="00656B19">
        <w:rPr>
          <w:rFonts w:eastAsiaTheme="minorEastAsia"/>
        </w:rPr>
        <w:t>L</w:t>
      </w:r>
      <w:r w:rsidR="00F56311" w:rsidRPr="00656B19">
        <w:rPr>
          <w:rFonts w:eastAsiaTheme="minorEastAsia"/>
        </w:rPr>
        <w:t>abelling proposals</w:t>
      </w:r>
      <w:r w:rsidR="004E2237" w:rsidRPr="00656B19">
        <w:rPr>
          <w:rFonts w:eastAsiaTheme="minorEastAsia"/>
        </w:rPr>
        <w:t xml:space="preserve"> set out below</w:t>
      </w:r>
      <w:r w:rsidR="00F56311" w:rsidRPr="00656B19">
        <w:rPr>
          <w:rFonts w:eastAsiaTheme="minorEastAsia"/>
        </w:rPr>
        <w:t>. Similarly, it will take time for such measures to come into effect and there may be weaker drivers for the low</w:t>
      </w:r>
      <w:r w:rsidR="247A8032" w:rsidRPr="00656B19">
        <w:rPr>
          <w:rFonts w:eastAsiaTheme="minorEastAsia"/>
        </w:rPr>
        <w:t>-</w:t>
      </w:r>
      <w:r w:rsidR="00F56311" w:rsidRPr="00656B19">
        <w:rPr>
          <w:rFonts w:eastAsiaTheme="minorEastAsia"/>
        </w:rPr>
        <w:t xml:space="preserve">carbon operation of system in the meantime. </w:t>
      </w:r>
    </w:p>
    <w:p w14:paraId="48DCA8B6" w14:textId="456EFD68" w:rsidR="002A129E" w:rsidRPr="00C46996" w:rsidRDefault="14001425" w:rsidP="003853EB">
      <w:pPr>
        <w:pStyle w:val="Heading3"/>
        <w:spacing w:before="480" w:after="320" w:line="276" w:lineRule="auto"/>
        <w:rPr>
          <w:szCs w:val="26"/>
        </w:rPr>
      </w:pPr>
      <w:bookmarkStart w:id="72" w:name="_Toc121491985"/>
      <w:proofErr w:type="spellStart"/>
      <w:r w:rsidRPr="00C46996">
        <w:rPr>
          <w:szCs w:val="26"/>
        </w:rPr>
        <w:t>Ecodesign</w:t>
      </w:r>
      <w:proofErr w:type="spellEnd"/>
      <w:r w:rsidRPr="00C46996">
        <w:rPr>
          <w:szCs w:val="26"/>
        </w:rPr>
        <w:t xml:space="preserve"> and </w:t>
      </w:r>
      <w:r w:rsidR="00F37B03" w:rsidRPr="00C46996">
        <w:rPr>
          <w:szCs w:val="26"/>
        </w:rPr>
        <w:t>E</w:t>
      </w:r>
      <w:r w:rsidR="002A129E" w:rsidRPr="00C46996">
        <w:rPr>
          <w:szCs w:val="26"/>
        </w:rPr>
        <w:t xml:space="preserve">nergy </w:t>
      </w:r>
      <w:r w:rsidR="00F37B03" w:rsidRPr="00C46996">
        <w:rPr>
          <w:szCs w:val="26"/>
        </w:rPr>
        <w:t>L</w:t>
      </w:r>
      <w:r w:rsidRPr="00C46996">
        <w:rPr>
          <w:szCs w:val="26"/>
        </w:rPr>
        <w:t>abelling</w:t>
      </w:r>
      <w:bookmarkEnd w:id="72"/>
    </w:p>
    <w:p w14:paraId="2D19BC10" w14:textId="1A741E3C" w:rsidR="00CB3188" w:rsidRPr="00656B19" w:rsidRDefault="006D00AB" w:rsidP="00D31824">
      <w:pPr>
        <w:spacing w:line="276" w:lineRule="auto"/>
        <w:rPr>
          <w:rFonts w:eastAsiaTheme="minorEastAsia"/>
        </w:rPr>
      </w:pPr>
      <w:r w:rsidRPr="68E164F6">
        <w:rPr>
          <w:rFonts w:eastAsiaTheme="minorEastAsia"/>
        </w:rPr>
        <w:t xml:space="preserve">Hydronic space heating systems are currently regulated </w:t>
      </w:r>
      <w:r w:rsidR="00A230A6" w:rsidRPr="68E164F6">
        <w:rPr>
          <w:rFonts w:eastAsiaTheme="minorEastAsia"/>
        </w:rPr>
        <w:t xml:space="preserve">under </w:t>
      </w:r>
      <w:proofErr w:type="spellStart"/>
      <w:r w:rsidR="002E7C05" w:rsidRPr="68E164F6">
        <w:rPr>
          <w:rFonts w:eastAsiaTheme="minorEastAsia"/>
        </w:rPr>
        <w:t>E</w:t>
      </w:r>
      <w:r w:rsidR="007619D2" w:rsidRPr="68E164F6">
        <w:rPr>
          <w:rFonts w:eastAsiaTheme="minorEastAsia"/>
        </w:rPr>
        <w:t>codesign</w:t>
      </w:r>
      <w:proofErr w:type="spellEnd"/>
      <w:r w:rsidR="007619D2" w:rsidRPr="68E164F6">
        <w:rPr>
          <w:rFonts w:eastAsiaTheme="minorEastAsia"/>
        </w:rPr>
        <w:t xml:space="preserve"> and </w:t>
      </w:r>
      <w:r w:rsidR="00A230A6" w:rsidRPr="68E164F6">
        <w:rPr>
          <w:rFonts w:eastAsiaTheme="minorEastAsia"/>
        </w:rPr>
        <w:t>E</w:t>
      </w:r>
      <w:r w:rsidR="007619D2" w:rsidRPr="68E164F6">
        <w:rPr>
          <w:rFonts w:eastAsiaTheme="minorEastAsia"/>
        </w:rPr>
        <w:t xml:space="preserve">nergy </w:t>
      </w:r>
      <w:r w:rsidR="00A230A6" w:rsidRPr="68E164F6">
        <w:rPr>
          <w:rFonts w:eastAsiaTheme="minorEastAsia"/>
        </w:rPr>
        <w:t>L</w:t>
      </w:r>
      <w:r w:rsidR="007619D2" w:rsidRPr="68E164F6">
        <w:rPr>
          <w:rFonts w:eastAsiaTheme="minorEastAsia"/>
        </w:rPr>
        <w:t xml:space="preserve">abelling </w:t>
      </w:r>
      <w:r w:rsidR="00FA1412" w:rsidRPr="68E164F6">
        <w:rPr>
          <w:rFonts w:eastAsiaTheme="minorEastAsia"/>
        </w:rPr>
        <w:t>regulations</w:t>
      </w:r>
      <w:r w:rsidR="00A230A6" w:rsidRPr="68E164F6">
        <w:rPr>
          <w:rFonts w:eastAsiaTheme="minorEastAsia"/>
        </w:rPr>
        <w:t xml:space="preserve"> which set the </w:t>
      </w:r>
      <w:r w:rsidR="00E52D85" w:rsidRPr="68E164F6">
        <w:rPr>
          <w:rFonts w:eastAsiaTheme="minorEastAsia"/>
        </w:rPr>
        <w:t>relevant</w:t>
      </w:r>
      <w:r w:rsidR="00A230A6" w:rsidRPr="68E164F6">
        <w:rPr>
          <w:rFonts w:eastAsiaTheme="minorEastAsia"/>
        </w:rPr>
        <w:t xml:space="preserve"> </w:t>
      </w:r>
      <w:r w:rsidR="006F1C8A" w:rsidRPr="68E164F6">
        <w:rPr>
          <w:rFonts w:eastAsiaTheme="minorEastAsia"/>
        </w:rPr>
        <w:t xml:space="preserve">MEPS </w:t>
      </w:r>
      <w:r w:rsidR="00A230A6" w:rsidRPr="68E164F6">
        <w:rPr>
          <w:rFonts w:eastAsiaTheme="minorEastAsia"/>
        </w:rPr>
        <w:t>and establish a tiered labelling system</w:t>
      </w:r>
      <w:r w:rsidR="009D494C" w:rsidRPr="68E164F6">
        <w:rPr>
          <w:rFonts w:eastAsiaTheme="minorEastAsia"/>
        </w:rPr>
        <w:t xml:space="preserve"> for </w:t>
      </w:r>
      <w:r w:rsidR="00EA77EB" w:rsidRPr="68E164F6">
        <w:rPr>
          <w:rFonts w:eastAsiaTheme="minorEastAsia"/>
        </w:rPr>
        <w:t>all systems</w:t>
      </w:r>
      <w:r w:rsidR="00421DF7" w:rsidRPr="68E164F6">
        <w:rPr>
          <w:rFonts w:eastAsiaTheme="minorEastAsia"/>
        </w:rPr>
        <w:t>, based on efficiency</w:t>
      </w:r>
      <w:r w:rsidR="00A230A6" w:rsidRPr="68E164F6">
        <w:rPr>
          <w:rFonts w:eastAsiaTheme="minorEastAsia"/>
        </w:rPr>
        <w:t>.</w:t>
      </w:r>
      <w:r w:rsidR="00F4560F" w:rsidRPr="68E164F6">
        <w:rPr>
          <w:rFonts w:eastAsiaTheme="minorEastAsia"/>
        </w:rPr>
        <w:t xml:space="preserve"> </w:t>
      </w:r>
      <w:r w:rsidR="0000147B" w:rsidRPr="68E164F6">
        <w:rPr>
          <w:rFonts w:eastAsiaTheme="minorEastAsia"/>
        </w:rPr>
        <w:t xml:space="preserve">Seasonal </w:t>
      </w:r>
      <w:r w:rsidR="007A13DF" w:rsidRPr="68E164F6">
        <w:rPr>
          <w:rFonts w:eastAsiaTheme="minorEastAsia"/>
        </w:rPr>
        <w:t>S</w:t>
      </w:r>
      <w:r w:rsidR="00F37B03" w:rsidRPr="68E164F6">
        <w:rPr>
          <w:rFonts w:eastAsiaTheme="minorEastAsia"/>
        </w:rPr>
        <w:t xml:space="preserve">pace </w:t>
      </w:r>
      <w:r w:rsidR="007A13DF" w:rsidRPr="68E164F6">
        <w:rPr>
          <w:rFonts w:eastAsiaTheme="minorEastAsia"/>
        </w:rPr>
        <w:t>H</w:t>
      </w:r>
      <w:r w:rsidR="00F37B03" w:rsidRPr="68E164F6">
        <w:rPr>
          <w:rFonts w:eastAsiaTheme="minorEastAsia"/>
        </w:rPr>
        <w:t>eating</w:t>
      </w:r>
      <w:r w:rsidR="007619D2" w:rsidRPr="68E164F6">
        <w:rPr>
          <w:rFonts w:eastAsiaTheme="minorEastAsia"/>
        </w:rPr>
        <w:t xml:space="preserve"> </w:t>
      </w:r>
      <w:r w:rsidR="00005A60" w:rsidRPr="68E164F6">
        <w:rPr>
          <w:rFonts w:eastAsiaTheme="minorEastAsia"/>
        </w:rPr>
        <w:t xml:space="preserve">Energy </w:t>
      </w:r>
      <w:r w:rsidR="007A13DF" w:rsidRPr="68E164F6">
        <w:rPr>
          <w:rFonts w:eastAsiaTheme="minorEastAsia"/>
        </w:rPr>
        <w:t>E</w:t>
      </w:r>
      <w:r w:rsidR="007619D2" w:rsidRPr="68E164F6">
        <w:rPr>
          <w:rFonts w:eastAsiaTheme="minorEastAsia"/>
        </w:rPr>
        <w:t xml:space="preserve">fficiency </w:t>
      </w:r>
      <w:r w:rsidR="0002750A" w:rsidRPr="68E164F6">
        <w:rPr>
          <w:rFonts w:eastAsiaTheme="minorEastAsia"/>
        </w:rPr>
        <w:t>(SSH</w:t>
      </w:r>
      <w:r w:rsidR="00005A60" w:rsidRPr="68E164F6">
        <w:rPr>
          <w:rFonts w:eastAsiaTheme="minorEastAsia"/>
        </w:rPr>
        <w:t>E</w:t>
      </w:r>
      <w:r w:rsidR="0002750A" w:rsidRPr="68E164F6">
        <w:rPr>
          <w:rFonts w:eastAsiaTheme="minorEastAsia"/>
        </w:rPr>
        <w:t>E</w:t>
      </w:r>
      <w:r w:rsidR="005E0F90" w:rsidRPr="68E164F6">
        <w:rPr>
          <w:rFonts w:eastAsiaTheme="minorEastAsia"/>
        </w:rPr>
        <w:t>,</w:t>
      </w:r>
      <w:r w:rsidR="00AD7518" w:rsidRPr="68E164F6">
        <w:rPr>
          <w:rFonts w:eastAsiaTheme="minorEastAsia"/>
        </w:rPr>
        <w:t xml:space="preserve"> </w:t>
      </w:r>
      <w:proofErr w:type="spellStart"/>
      <w:r w:rsidR="00AD7518" w:rsidRPr="68E164F6">
        <w:rPr>
          <w:rFonts w:eastAsiaTheme="minorEastAsia"/>
        </w:rPr>
        <w:t>η</w:t>
      </w:r>
      <w:proofErr w:type="gramStart"/>
      <w:r w:rsidR="00AD7518" w:rsidRPr="68E164F6">
        <w:rPr>
          <w:rFonts w:eastAsiaTheme="minorEastAsia"/>
          <w:vertAlign w:val="subscript"/>
        </w:rPr>
        <w:t>s,h</w:t>
      </w:r>
      <w:proofErr w:type="spellEnd"/>
      <w:proofErr w:type="gramEnd"/>
      <w:r w:rsidR="0002750A" w:rsidRPr="68E164F6">
        <w:rPr>
          <w:rFonts w:eastAsiaTheme="minorEastAsia"/>
        </w:rPr>
        <w:t>)</w:t>
      </w:r>
      <w:r w:rsidR="004B0808" w:rsidRPr="68E164F6">
        <w:rPr>
          <w:rStyle w:val="FootnoteReference"/>
          <w:rFonts w:eastAsiaTheme="minorEastAsia" w:cs="Arial"/>
        </w:rPr>
        <w:footnoteReference w:id="95"/>
      </w:r>
      <w:r w:rsidR="00AC6012" w:rsidRPr="68E164F6">
        <w:rPr>
          <w:rFonts w:eastAsiaTheme="minorEastAsia"/>
        </w:rPr>
        <w:t xml:space="preserve"> is the metric used to</w:t>
      </w:r>
      <w:r w:rsidR="0082226F" w:rsidRPr="68E164F6">
        <w:rPr>
          <w:rFonts w:eastAsiaTheme="minorEastAsia"/>
        </w:rPr>
        <w:t xml:space="preserve"> set MEPS</w:t>
      </w:r>
      <w:r w:rsidR="00455367" w:rsidRPr="68E164F6">
        <w:rPr>
          <w:rFonts w:eastAsiaTheme="minorEastAsia"/>
        </w:rPr>
        <w:t xml:space="preserve"> in </w:t>
      </w:r>
      <w:proofErr w:type="spellStart"/>
      <w:r w:rsidR="00455367" w:rsidRPr="68E164F6">
        <w:rPr>
          <w:rFonts w:eastAsiaTheme="minorEastAsia"/>
        </w:rPr>
        <w:t>Ecodesign</w:t>
      </w:r>
      <w:proofErr w:type="spellEnd"/>
      <w:r w:rsidR="00455367" w:rsidRPr="68E164F6">
        <w:rPr>
          <w:rFonts w:eastAsiaTheme="minorEastAsia"/>
        </w:rPr>
        <w:t xml:space="preserve"> regulation</w:t>
      </w:r>
      <w:r w:rsidR="0082226F" w:rsidRPr="68E164F6">
        <w:rPr>
          <w:rFonts w:eastAsiaTheme="minorEastAsia"/>
        </w:rPr>
        <w:t xml:space="preserve"> </w:t>
      </w:r>
      <w:r w:rsidR="007E6E21" w:rsidRPr="68E164F6">
        <w:rPr>
          <w:rFonts w:eastAsiaTheme="minorEastAsia"/>
        </w:rPr>
        <w:t xml:space="preserve">and to set the energy efficiency classes </w:t>
      </w:r>
      <w:r w:rsidR="00E52D85" w:rsidRPr="68E164F6">
        <w:rPr>
          <w:rFonts w:eastAsiaTheme="minorEastAsia"/>
        </w:rPr>
        <w:t>include</w:t>
      </w:r>
      <w:r w:rsidR="00E32050" w:rsidRPr="68E164F6">
        <w:rPr>
          <w:rFonts w:eastAsiaTheme="minorEastAsia"/>
        </w:rPr>
        <w:t>d</w:t>
      </w:r>
      <w:r w:rsidR="00E52D85" w:rsidRPr="68E164F6">
        <w:rPr>
          <w:rFonts w:eastAsiaTheme="minorEastAsia"/>
        </w:rPr>
        <w:t xml:space="preserve"> </w:t>
      </w:r>
      <w:r w:rsidR="007E6E21" w:rsidRPr="68E164F6">
        <w:rPr>
          <w:rFonts w:eastAsiaTheme="minorEastAsia"/>
        </w:rPr>
        <w:t>on e</w:t>
      </w:r>
      <w:r w:rsidR="00E52D85" w:rsidRPr="68E164F6">
        <w:rPr>
          <w:rFonts w:eastAsiaTheme="minorEastAsia"/>
        </w:rPr>
        <w:t>ach</w:t>
      </w:r>
      <w:r w:rsidR="007E6E21" w:rsidRPr="68E164F6">
        <w:rPr>
          <w:rFonts w:eastAsiaTheme="minorEastAsia"/>
        </w:rPr>
        <w:t xml:space="preserve"> </w:t>
      </w:r>
      <w:r w:rsidR="00E52D85" w:rsidRPr="68E164F6">
        <w:rPr>
          <w:rFonts w:eastAsiaTheme="minorEastAsia"/>
        </w:rPr>
        <w:t>product’s</w:t>
      </w:r>
      <w:r w:rsidR="007E6E21" w:rsidRPr="68E164F6">
        <w:rPr>
          <w:rFonts w:eastAsiaTheme="minorEastAsia"/>
        </w:rPr>
        <w:t xml:space="preserve"> energy label</w:t>
      </w:r>
      <w:r w:rsidR="00455367" w:rsidRPr="68E164F6">
        <w:rPr>
          <w:rFonts w:eastAsiaTheme="minorEastAsia"/>
        </w:rPr>
        <w:t>.</w:t>
      </w:r>
      <w:r w:rsidR="00AC6012" w:rsidRPr="68E164F6">
        <w:rPr>
          <w:rFonts w:eastAsiaTheme="minorEastAsia"/>
        </w:rPr>
        <w:t xml:space="preserve"> </w:t>
      </w:r>
      <w:r w:rsidR="00CA57E9" w:rsidRPr="68E164F6">
        <w:rPr>
          <w:rFonts w:eastAsiaTheme="minorEastAsia"/>
        </w:rPr>
        <w:t xml:space="preserve">The SSHEE value of any space heating product reflects the products performance </w:t>
      </w:r>
      <w:r w:rsidR="00E018A7" w:rsidRPr="68E164F6">
        <w:rPr>
          <w:rFonts w:eastAsiaTheme="minorEastAsia"/>
        </w:rPr>
        <w:t xml:space="preserve">under </w:t>
      </w:r>
      <w:r w:rsidR="00A110E7" w:rsidRPr="68E164F6">
        <w:rPr>
          <w:rFonts w:eastAsiaTheme="minorEastAsia"/>
        </w:rPr>
        <w:t xml:space="preserve">laboratory </w:t>
      </w:r>
      <w:r w:rsidR="00E018A7" w:rsidRPr="68E164F6">
        <w:rPr>
          <w:rFonts w:eastAsiaTheme="minorEastAsia"/>
        </w:rPr>
        <w:t xml:space="preserve">test conditions and does not </w:t>
      </w:r>
      <w:r w:rsidR="00350AB4" w:rsidRPr="68E164F6">
        <w:rPr>
          <w:rFonts w:eastAsiaTheme="minorEastAsia"/>
        </w:rPr>
        <w:t xml:space="preserve">necessarily </w:t>
      </w:r>
      <w:r w:rsidR="00E018A7" w:rsidRPr="68E164F6">
        <w:rPr>
          <w:rFonts w:eastAsiaTheme="minorEastAsia"/>
        </w:rPr>
        <w:t>reflect real world</w:t>
      </w:r>
      <w:r w:rsidR="00A110E7" w:rsidRPr="68E164F6">
        <w:rPr>
          <w:rFonts w:eastAsiaTheme="minorEastAsia"/>
        </w:rPr>
        <w:t>,</w:t>
      </w:r>
      <w:r w:rsidR="00E018A7" w:rsidRPr="68E164F6">
        <w:rPr>
          <w:rFonts w:eastAsiaTheme="minorEastAsia"/>
        </w:rPr>
        <w:t xml:space="preserve"> in-situ performance of </w:t>
      </w:r>
      <w:r w:rsidR="002C609A" w:rsidRPr="68E164F6">
        <w:rPr>
          <w:rFonts w:eastAsiaTheme="minorEastAsia"/>
        </w:rPr>
        <w:t>products.</w:t>
      </w:r>
    </w:p>
    <w:p w14:paraId="1FEA01ED" w14:textId="4E268703" w:rsidR="00F4560F" w:rsidRPr="008A31A4" w:rsidRDefault="009C318E" w:rsidP="00D31824">
      <w:pPr>
        <w:spacing w:line="276" w:lineRule="auto"/>
        <w:rPr>
          <w:rFonts w:eastAsiaTheme="minorEastAsia"/>
        </w:rPr>
      </w:pPr>
      <w:r w:rsidRPr="68E164F6">
        <w:rPr>
          <w:rFonts w:eastAsiaTheme="minorEastAsia"/>
        </w:rPr>
        <w:t xml:space="preserve">The current </w:t>
      </w:r>
      <w:r w:rsidR="004F3822" w:rsidRPr="68E164F6">
        <w:rPr>
          <w:rFonts w:eastAsiaTheme="minorEastAsia"/>
        </w:rPr>
        <w:t xml:space="preserve">labelling </w:t>
      </w:r>
      <w:r w:rsidRPr="68E164F6">
        <w:rPr>
          <w:rFonts w:eastAsiaTheme="minorEastAsia"/>
        </w:rPr>
        <w:t xml:space="preserve">system </w:t>
      </w:r>
      <w:r w:rsidR="00C334E1" w:rsidRPr="68E164F6">
        <w:rPr>
          <w:rFonts w:eastAsiaTheme="minorEastAsia"/>
        </w:rPr>
        <w:t xml:space="preserve">establishes </w:t>
      </w:r>
      <w:r w:rsidR="004F3822" w:rsidRPr="68E164F6">
        <w:rPr>
          <w:rFonts w:eastAsiaTheme="minorEastAsia"/>
        </w:rPr>
        <w:t xml:space="preserve">tier </w:t>
      </w:r>
      <w:r w:rsidR="0046021A" w:rsidRPr="68E164F6">
        <w:rPr>
          <w:rFonts w:eastAsiaTheme="minorEastAsia"/>
        </w:rPr>
        <w:t>classes</w:t>
      </w:r>
      <w:r w:rsidR="004F3822" w:rsidRPr="68E164F6" w:rsidDel="0046021A">
        <w:rPr>
          <w:rFonts w:eastAsiaTheme="minorEastAsia"/>
        </w:rPr>
        <w:t xml:space="preserve"> </w:t>
      </w:r>
      <w:r w:rsidR="00C334E1" w:rsidRPr="68E164F6">
        <w:rPr>
          <w:rFonts w:eastAsiaTheme="minorEastAsia"/>
        </w:rPr>
        <w:t>for</w:t>
      </w:r>
      <w:r w:rsidRPr="68E164F6">
        <w:rPr>
          <w:rFonts w:eastAsiaTheme="minorEastAsia"/>
        </w:rPr>
        <w:t xml:space="preserve"> </w:t>
      </w:r>
      <w:r w:rsidR="00A90C4E" w:rsidRPr="68E164F6">
        <w:rPr>
          <w:rFonts w:eastAsiaTheme="minorEastAsia"/>
        </w:rPr>
        <w:t xml:space="preserve">hydronic </w:t>
      </w:r>
      <w:r w:rsidRPr="68E164F6">
        <w:rPr>
          <w:rFonts w:eastAsiaTheme="minorEastAsia"/>
        </w:rPr>
        <w:t xml:space="preserve">heating </w:t>
      </w:r>
      <w:r w:rsidR="0046021A" w:rsidRPr="68E164F6">
        <w:rPr>
          <w:rFonts w:eastAsiaTheme="minorEastAsia"/>
        </w:rPr>
        <w:t>product</w:t>
      </w:r>
      <w:r w:rsidRPr="68E164F6">
        <w:rPr>
          <w:rFonts w:eastAsiaTheme="minorEastAsia"/>
        </w:rPr>
        <w:t>s between A++</w:t>
      </w:r>
      <w:r w:rsidR="006F1C8A" w:rsidRPr="68E164F6">
        <w:rPr>
          <w:rFonts w:eastAsiaTheme="minorEastAsia"/>
        </w:rPr>
        <w:t>+</w:t>
      </w:r>
      <w:r w:rsidRPr="68E164F6">
        <w:rPr>
          <w:rFonts w:eastAsiaTheme="minorEastAsia"/>
        </w:rPr>
        <w:t xml:space="preserve"> and </w:t>
      </w:r>
      <w:r w:rsidR="006F1C8A" w:rsidRPr="68E164F6">
        <w:rPr>
          <w:rFonts w:eastAsiaTheme="minorEastAsia"/>
        </w:rPr>
        <w:t>D</w:t>
      </w:r>
      <w:r w:rsidRPr="68E164F6">
        <w:rPr>
          <w:rFonts w:eastAsiaTheme="minorEastAsia"/>
        </w:rPr>
        <w:t>, with heat pumps and other highly efficient technologies at the t</w:t>
      </w:r>
      <w:r w:rsidR="00854D70" w:rsidRPr="68E164F6">
        <w:rPr>
          <w:rFonts w:eastAsiaTheme="minorEastAsia"/>
        </w:rPr>
        <w:t>op</w:t>
      </w:r>
      <w:r w:rsidRPr="68E164F6">
        <w:rPr>
          <w:rFonts w:eastAsiaTheme="minorEastAsia"/>
        </w:rPr>
        <w:t xml:space="preserve"> of the scale and less efficient technologies, such as older combustion systems, at the bottom.</w:t>
      </w:r>
      <w:r w:rsidR="00CB3188" w:rsidRPr="68E164F6">
        <w:rPr>
          <w:rFonts w:eastAsiaTheme="minorEastAsia"/>
        </w:rPr>
        <w:t xml:space="preserve"> The Energy</w:t>
      </w:r>
      <w:r w:rsidR="00C52DCB" w:rsidRPr="68E164F6">
        <w:rPr>
          <w:rFonts w:eastAsiaTheme="minorEastAsia"/>
        </w:rPr>
        <w:t>-</w:t>
      </w:r>
      <w:r w:rsidR="00CB3188" w:rsidRPr="68E164F6">
        <w:rPr>
          <w:rFonts w:eastAsiaTheme="minorEastAsia"/>
        </w:rPr>
        <w:t>related Products Policy Framework, proposed re</w:t>
      </w:r>
      <w:r w:rsidR="00323CC6" w:rsidRPr="68E164F6">
        <w:rPr>
          <w:rFonts w:eastAsiaTheme="minorEastAsia"/>
        </w:rPr>
        <w:t>-scaling</w:t>
      </w:r>
      <w:r w:rsidR="00CB3188" w:rsidRPr="68E164F6">
        <w:rPr>
          <w:rFonts w:eastAsiaTheme="minorEastAsia"/>
        </w:rPr>
        <w:t xml:space="preserve"> the existing </w:t>
      </w:r>
      <w:r w:rsidR="00A41B7C" w:rsidRPr="68E164F6">
        <w:rPr>
          <w:rFonts w:eastAsiaTheme="minorEastAsia"/>
        </w:rPr>
        <w:t xml:space="preserve">energy </w:t>
      </w:r>
      <w:r w:rsidR="00CB3188" w:rsidRPr="68E164F6">
        <w:rPr>
          <w:rFonts w:eastAsiaTheme="minorEastAsia"/>
        </w:rPr>
        <w:t xml:space="preserve">label </w:t>
      </w:r>
      <w:r w:rsidR="00A41B7C" w:rsidRPr="68E164F6">
        <w:rPr>
          <w:rFonts w:eastAsiaTheme="minorEastAsia"/>
        </w:rPr>
        <w:t>classes</w:t>
      </w:r>
      <w:r w:rsidR="003C7FAA" w:rsidRPr="68E164F6">
        <w:rPr>
          <w:rFonts w:eastAsiaTheme="minorEastAsia"/>
        </w:rPr>
        <w:t xml:space="preserve">, </w:t>
      </w:r>
      <w:r w:rsidR="004D5B9F" w:rsidRPr="68E164F6">
        <w:rPr>
          <w:rFonts w:eastAsiaTheme="minorEastAsia"/>
        </w:rPr>
        <w:t>by</w:t>
      </w:r>
      <w:r w:rsidR="000974A6" w:rsidRPr="68E164F6">
        <w:rPr>
          <w:rFonts w:eastAsiaTheme="minorEastAsia"/>
        </w:rPr>
        <w:t xml:space="preserve"> </w:t>
      </w:r>
      <w:r w:rsidR="007A1D99" w:rsidRPr="68E164F6">
        <w:rPr>
          <w:rFonts w:eastAsiaTheme="minorEastAsia"/>
        </w:rPr>
        <w:t xml:space="preserve">reducing the overall number of rating classes, removing classes for products </w:t>
      </w:r>
      <w:r w:rsidR="00F81C2C" w:rsidRPr="68E164F6">
        <w:rPr>
          <w:rFonts w:eastAsiaTheme="minorEastAsia"/>
        </w:rPr>
        <w:t xml:space="preserve">now </w:t>
      </w:r>
      <w:r w:rsidR="007A1D99" w:rsidRPr="68E164F6">
        <w:rPr>
          <w:rFonts w:eastAsiaTheme="minorEastAsia"/>
        </w:rPr>
        <w:t>below established minimum standards</w:t>
      </w:r>
      <w:r w:rsidR="00AD7089" w:rsidRPr="68E164F6">
        <w:rPr>
          <w:rFonts w:eastAsiaTheme="minorEastAsia"/>
        </w:rPr>
        <w:t xml:space="preserve">, </w:t>
      </w:r>
      <w:r w:rsidR="00FE7422" w:rsidRPr="68E164F6">
        <w:rPr>
          <w:rFonts w:eastAsiaTheme="minorEastAsia"/>
        </w:rPr>
        <w:t>re</w:t>
      </w:r>
      <w:r w:rsidR="00F81C2C" w:rsidRPr="68E164F6">
        <w:rPr>
          <w:rFonts w:eastAsiaTheme="minorEastAsia"/>
        </w:rPr>
        <w:t>classifying</w:t>
      </w:r>
      <w:r w:rsidR="00FE7422" w:rsidRPr="68E164F6">
        <w:rPr>
          <w:rFonts w:eastAsiaTheme="minorEastAsia"/>
        </w:rPr>
        <w:t xml:space="preserve"> the top class </w:t>
      </w:r>
      <w:r w:rsidR="00F81C2C" w:rsidRPr="68E164F6">
        <w:rPr>
          <w:rFonts w:eastAsiaTheme="minorEastAsia"/>
        </w:rPr>
        <w:t xml:space="preserve">of products </w:t>
      </w:r>
      <w:r w:rsidR="00FE7422" w:rsidRPr="68E164F6">
        <w:rPr>
          <w:rFonts w:eastAsiaTheme="minorEastAsia"/>
        </w:rPr>
        <w:t>to A</w:t>
      </w:r>
      <w:r w:rsidR="00BB1669" w:rsidRPr="68E164F6">
        <w:rPr>
          <w:rFonts w:eastAsiaTheme="minorEastAsia"/>
        </w:rPr>
        <w:t>,</w:t>
      </w:r>
      <w:r w:rsidR="00AD7089" w:rsidRPr="68E164F6">
        <w:rPr>
          <w:rFonts w:eastAsiaTheme="minorEastAsia"/>
        </w:rPr>
        <w:t xml:space="preserve"> and </w:t>
      </w:r>
      <w:r w:rsidR="00CE56A2" w:rsidRPr="68E164F6">
        <w:rPr>
          <w:rFonts w:eastAsiaTheme="minorEastAsia"/>
        </w:rPr>
        <w:t xml:space="preserve">keeping </w:t>
      </w:r>
      <w:r w:rsidR="00DE06DC" w:rsidRPr="68E164F6">
        <w:rPr>
          <w:rFonts w:eastAsiaTheme="minorEastAsia"/>
        </w:rPr>
        <w:t>th</w:t>
      </w:r>
      <w:r w:rsidR="00B13E2F" w:rsidRPr="68E164F6">
        <w:rPr>
          <w:rFonts w:eastAsiaTheme="minorEastAsia"/>
        </w:rPr>
        <w:t>is</w:t>
      </w:r>
      <w:r w:rsidR="00CE56A2" w:rsidRPr="68E164F6">
        <w:rPr>
          <w:rFonts w:eastAsiaTheme="minorEastAsia"/>
        </w:rPr>
        <w:t xml:space="preserve"> top</w:t>
      </w:r>
      <w:r w:rsidR="004D70B3" w:rsidRPr="68E164F6">
        <w:rPr>
          <w:rFonts w:eastAsiaTheme="minorEastAsia"/>
        </w:rPr>
        <w:t>-class</w:t>
      </w:r>
      <w:r w:rsidR="00CE56A2" w:rsidRPr="68E164F6">
        <w:rPr>
          <w:rFonts w:eastAsiaTheme="minorEastAsia"/>
        </w:rPr>
        <w:t xml:space="preserve"> empty</w:t>
      </w:r>
      <w:r w:rsidR="00DE06DC" w:rsidRPr="68E164F6">
        <w:rPr>
          <w:rFonts w:eastAsiaTheme="minorEastAsia"/>
        </w:rPr>
        <w:t>,</w:t>
      </w:r>
      <w:r w:rsidR="00CE56A2" w:rsidRPr="68E164F6">
        <w:rPr>
          <w:rFonts w:eastAsiaTheme="minorEastAsia"/>
        </w:rPr>
        <w:t xml:space="preserve"> </w:t>
      </w:r>
      <w:r w:rsidR="00450766" w:rsidRPr="68E164F6">
        <w:rPr>
          <w:rFonts w:eastAsiaTheme="minorEastAsia"/>
        </w:rPr>
        <w:t>to begin with</w:t>
      </w:r>
      <w:r w:rsidR="00DE06DC" w:rsidRPr="68E164F6">
        <w:rPr>
          <w:rFonts w:eastAsiaTheme="minorEastAsia"/>
        </w:rPr>
        <w:t>,</w:t>
      </w:r>
      <w:r w:rsidR="00450766" w:rsidRPr="68E164F6">
        <w:rPr>
          <w:rFonts w:eastAsiaTheme="minorEastAsia"/>
        </w:rPr>
        <w:t xml:space="preserve"> to allow room for innovation</w:t>
      </w:r>
      <w:r w:rsidR="00FE7422" w:rsidRPr="68E164F6">
        <w:rPr>
          <w:rFonts w:eastAsiaTheme="minorEastAsia"/>
        </w:rPr>
        <w:t>.</w:t>
      </w:r>
      <w:r w:rsidR="005861C5" w:rsidRPr="68E164F6">
        <w:rPr>
          <w:rStyle w:val="FootnoteReference"/>
          <w:rFonts w:eastAsiaTheme="minorEastAsia"/>
        </w:rPr>
        <w:footnoteReference w:id="96"/>
      </w:r>
      <w:r w:rsidR="4E9D74C0" w:rsidRPr="68E164F6">
        <w:rPr>
          <w:rFonts w:eastAsiaTheme="minorEastAsia"/>
        </w:rPr>
        <w:t xml:space="preserve"> </w:t>
      </w:r>
    </w:p>
    <w:p w14:paraId="4234C9F5" w14:textId="5CD537A7" w:rsidR="004200EA" w:rsidRPr="00340864" w:rsidRDefault="00C41167" w:rsidP="00D31824">
      <w:pPr>
        <w:spacing w:line="276" w:lineRule="auto"/>
        <w:rPr>
          <w:rFonts w:eastAsiaTheme="minorEastAsia"/>
        </w:rPr>
      </w:pPr>
      <w:proofErr w:type="spellStart"/>
      <w:r w:rsidRPr="00656B19">
        <w:rPr>
          <w:rFonts w:eastAsiaTheme="minorEastAsia"/>
        </w:rPr>
        <w:t>Ecodesign</w:t>
      </w:r>
      <w:proofErr w:type="spellEnd"/>
      <w:r w:rsidRPr="00656B19">
        <w:rPr>
          <w:rFonts w:eastAsiaTheme="minorEastAsia"/>
        </w:rPr>
        <w:t xml:space="preserve"> and Energy Labelling </w:t>
      </w:r>
      <w:r w:rsidR="000A775F">
        <w:rPr>
          <w:rFonts w:eastAsiaTheme="minorEastAsia"/>
        </w:rPr>
        <w:t>could be used</w:t>
      </w:r>
      <w:r>
        <w:rPr>
          <w:rFonts w:eastAsiaTheme="minorEastAsia"/>
        </w:rPr>
        <w:t xml:space="preserve"> to </w:t>
      </w:r>
      <w:r w:rsidR="000A775F">
        <w:rPr>
          <w:rFonts w:eastAsiaTheme="minorEastAsia"/>
        </w:rPr>
        <w:t>regulate</w:t>
      </w:r>
      <w:r w:rsidR="004200EA">
        <w:rPr>
          <w:rFonts w:eastAsiaTheme="minorEastAsia"/>
        </w:rPr>
        <w:t xml:space="preserve"> packaged</w:t>
      </w:r>
      <w:r w:rsidR="00952B98">
        <w:rPr>
          <w:rFonts w:eastAsiaTheme="minorEastAsia"/>
        </w:rPr>
        <w:t xml:space="preserve"> and </w:t>
      </w:r>
      <w:r w:rsidR="00426D4A">
        <w:rPr>
          <w:rFonts w:eastAsiaTheme="minorEastAsia"/>
        </w:rPr>
        <w:t>integrated hybrid</w:t>
      </w:r>
      <w:r w:rsidR="004200EA">
        <w:rPr>
          <w:rFonts w:eastAsiaTheme="minorEastAsia"/>
        </w:rPr>
        <w:t xml:space="preserve"> heating system</w:t>
      </w:r>
      <w:r w:rsidR="00952B98">
        <w:rPr>
          <w:rFonts w:eastAsiaTheme="minorEastAsia"/>
        </w:rPr>
        <w:t>s</w:t>
      </w:r>
      <w:r w:rsidR="00C04E69">
        <w:rPr>
          <w:rFonts w:eastAsiaTheme="minorEastAsia"/>
        </w:rPr>
        <w:t xml:space="preserve"> – that is</w:t>
      </w:r>
      <w:r w:rsidR="004200EA">
        <w:rPr>
          <w:rFonts w:eastAsiaTheme="minorEastAsia"/>
        </w:rPr>
        <w:t xml:space="preserve">, </w:t>
      </w:r>
      <w:r w:rsidR="004200EA" w:rsidRPr="00340864">
        <w:rPr>
          <w:rFonts w:eastAsiaTheme="minorEastAsia"/>
        </w:rPr>
        <w:t xml:space="preserve">where both heat generating elements are sold together. </w:t>
      </w:r>
    </w:p>
    <w:p w14:paraId="30EFE8D7" w14:textId="01FF5346" w:rsidR="00E967D3" w:rsidRPr="00656B19" w:rsidRDefault="4E9D74C0" w:rsidP="00D31824">
      <w:pPr>
        <w:spacing w:line="276" w:lineRule="auto"/>
        <w:rPr>
          <w:rFonts w:eastAsiaTheme="minorEastAsia"/>
        </w:rPr>
      </w:pPr>
      <w:r w:rsidRPr="00656B19">
        <w:rPr>
          <w:rFonts w:eastAsiaTheme="minorEastAsia"/>
        </w:rPr>
        <w:t xml:space="preserve">We </w:t>
      </w:r>
      <w:r w:rsidR="00C04E69" w:rsidRPr="00656B19">
        <w:rPr>
          <w:rFonts w:eastAsiaTheme="minorEastAsia"/>
        </w:rPr>
        <w:t xml:space="preserve">therefore </w:t>
      </w:r>
      <w:r w:rsidRPr="00656B19">
        <w:rPr>
          <w:rFonts w:eastAsiaTheme="minorEastAsia"/>
        </w:rPr>
        <w:t>propose</w:t>
      </w:r>
      <w:r w:rsidR="078A6CF0" w:rsidRPr="00656B19">
        <w:rPr>
          <w:rFonts w:eastAsiaTheme="minorEastAsia"/>
        </w:rPr>
        <w:t>:</w:t>
      </w:r>
    </w:p>
    <w:p w14:paraId="45A7960D" w14:textId="457230D3" w:rsidR="00924258" w:rsidRDefault="009C258F" w:rsidP="00D31824">
      <w:pPr>
        <w:pStyle w:val="ListParagraph"/>
        <w:numPr>
          <w:ilvl w:val="0"/>
          <w:numId w:val="131"/>
        </w:numPr>
        <w:spacing w:after="240" w:line="276" w:lineRule="auto"/>
        <w:ind w:left="709"/>
        <w:rPr>
          <w:rFonts w:ascii="Arial" w:eastAsiaTheme="minorEastAsia" w:hAnsi="Arial"/>
          <w:sz w:val="24"/>
        </w:rPr>
      </w:pPr>
      <w:r>
        <w:rPr>
          <w:rFonts w:ascii="Arial" w:eastAsiaTheme="minorEastAsia" w:hAnsi="Arial"/>
          <w:sz w:val="24"/>
        </w:rPr>
        <w:t>Establishing a minimum</w:t>
      </w:r>
      <w:r w:rsidR="00503872">
        <w:rPr>
          <w:rFonts w:ascii="Arial" w:eastAsiaTheme="minorEastAsia" w:hAnsi="Arial"/>
          <w:sz w:val="24"/>
        </w:rPr>
        <w:t xml:space="preserve"> SSHEE </w:t>
      </w:r>
      <w:r>
        <w:rPr>
          <w:rFonts w:ascii="Arial" w:eastAsiaTheme="minorEastAsia" w:hAnsi="Arial"/>
          <w:sz w:val="24"/>
        </w:rPr>
        <w:t xml:space="preserve">value that any </w:t>
      </w:r>
      <w:r w:rsidR="00950286">
        <w:rPr>
          <w:rFonts w:ascii="Arial" w:eastAsiaTheme="minorEastAsia" w:hAnsi="Arial"/>
          <w:sz w:val="24"/>
        </w:rPr>
        <w:t xml:space="preserve">space heating product must meet </w:t>
      </w:r>
      <w:proofErr w:type="gramStart"/>
      <w:r w:rsidR="00950286">
        <w:rPr>
          <w:rFonts w:ascii="Arial" w:eastAsiaTheme="minorEastAsia" w:hAnsi="Arial"/>
          <w:sz w:val="24"/>
        </w:rPr>
        <w:t>in order to</w:t>
      </w:r>
      <w:proofErr w:type="gramEnd"/>
      <w:r w:rsidR="00950286">
        <w:rPr>
          <w:rFonts w:ascii="Arial" w:eastAsiaTheme="minorEastAsia" w:hAnsi="Arial"/>
          <w:sz w:val="24"/>
        </w:rPr>
        <w:t xml:space="preserve"> be classified as</w:t>
      </w:r>
      <w:r w:rsidR="009E288E">
        <w:rPr>
          <w:rFonts w:ascii="Arial" w:eastAsiaTheme="minorEastAsia" w:hAnsi="Arial"/>
          <w:sz w:val="24"/>
        </w:rPr>
        <w:t xml:space="preserve"> a hybrid heating system</w:t>
      </w:r>
      <w:r w:rsidR="007F1581" w:rsidRPr="00D345BB">
        <w:rPr>
          <w:rFonts w:ascii="Arial" w:eastAsiaTheme="minorEastAsia" w:hAnsi="Arial"/>
          <w:sz w:val="24"/>
        </w:rPr>
        <w:t>.</w:t>
      </w:r>
      <w:r w:rsidR="00B56B07" w:rsidRPr="00D345BB">
        <w:rPr>
          <w:rFonts w:ascii="Arial" w:eastAsiaTheme="minorEastAsia" w:hAnsi="Arial"/>
          <w:sz w:val="24"/>
        </w:rPr>
        <w:t xml:space="preserve"> </w:t>
      </w:r>
      <w:r w:rsidR="001C33D1">
        <w:rPr>
          <w:rFonts w:ascii="Arial" w:eastAsiaTheme="minorEastAsia" w:hAnsi="Arial"/>
          <w:sz w:val="24"/>
        </w:rPr>
        <w:t xml:space="preserve">For example, </w:t>
      </w:r>
      <w:r w:rsidR="004A43ED">
        <w:rPr>
          <w:rFonts w:ascii="Arial" w:eastAsiaTheme="minorEastAsia" w:hAnsi="Arial"/>
          <w:sz w:val="24"/>
        </w:rPr>
        <w:t xml:space="preserve">this might </w:t>
      </w:r>
      <w:r w:rsidR="00D55F08">
        <w:rPr>
          <w:rFonts w:ascii="Arial" w:eastAsiaTheme="minorEastAsia" w:hAnsi="Arial"/>
          <w:sz w:val="24"/>
        </w:rPr>
        <w:t xml:space="preserve">mean establishing </w:t>
      </w:r>
      <w:r w:rsidR="001C33D1">
        <w:rPr>
          <w:rFonts w:ascii="Arial" w:eastAsiaTheme="minorEastAsia" w:hAnsi="Arial"/>
          <w:sz w:val="24"/>
        </w:rPr>
        <w:t xml:space="preserve">a </w:t>
      </w:r>
      <w:r w:rsidR="00195F67">
        <w:rPr>
          <w:rFonts w:ascii="Arial" w:eastAsiaTheme="minorEastAsia" w:hAnsi="Arial"/>
          <w:sz w:val="24"/>
        </w:rPr>
        <w:t>minimum SSHEE</w:t>
      </w:r>
      <w:r w:rsidR="00050FF3" w:rsidRPr="00D345BB">
        <w:rPr>
          <w:rFonts w:ascii="Arial" w:eastAsiaTheme="minorEastAsia" w:hAnsi="Arial"/>
          <w:sz w:val="24"/>
        </w:rPr>
        <w:t xml:space="preserve"> </w:t>
      </w:r>
      <w:r w:rsidR="00B46986">
        <w:rPr>
          <w:rFonts w:ascii="Arial" w:eastAsiaTheme="minorEastAsia" w:hAnsi="Arial"/>
          <w:sz w:val="24"/>
        </w:rPr>
        <w:t>value of 125%</w:t>
      </w:r>
      <w:r w:rsidR="00CE187A" w:rsidRPr="00D345BB">
        <w:rPr>
          <w:rFonts w:ascii="Arial" w:eastAsiaTheme="minorEastAsia" w:hAnsi="Arial"/>
          <w:sz w:val="24"/>
        </w:rPr>
        <w:t xml:space="preserve"> for hybrid</w:t>
      </w:r>
      <w:r w:rsidR="00AF2786">
        <w:rPr>
          <w:rFonts w:ascii="Arial" w:eastAsiaTheme="minorEastAsia" w:hAnsi="Arial"/>
          <w:sz w:val="24"/>
        </w:rPr>
        <w:t xml:space="preserve"> heating systems</w:t>
      </w:r>
      <w:r w:rsidR="00B46986">
        <w:rPr>
          <w:rFonts w:ascii="Arial" w:eastAsiaTheme="minorEastAsia" w:hAnsi="Arial"/>
          <w:sz w:val="24"/>
        </w:rPr>
        <w:t>.</w:t>
      </w:r>
      <w:r w:rsidR="00AF2786">
        <w:rPr>
          <w:rFonts w:ascii="Arial" w:eastAsiaTheme="minorEastAsia" w:hAnsi="Arial"/>
          <w:sz w:val="24"/>
        </w:rPr>
        <w:t xml:space="preserve"> </w:t>
      </w:r>
    </w:p>
    <w:p w14:paraId="797CF0AE" w14:textId="73B8B458" w:rsidR="00095024" w:rsidRDefault="0066653A" w:rsidP="00D31824">
      <w:pPr>
        <w:numPr>
          <w:ilvl w:val="0"/>
          <w:numId w:val="131"/>
        </w:numPr>
        <w:tabs>
          <w:tab w:val="left" w:pos="709"/>
        </w:tabs>
        <w:spacing w:line="276" w:lineRule="auto"/>
        <w:ind w:left="709"/>
        <w:contextualSpacing/>
        <w:rPr>
          <w:rFonts w:eastAsiaTheme="minorEastAsia"/>
        </w:rPr>
      </w:pPr>
      <w:r w:rsidRPr="00340864">
        <w:rPr>
          <w:rFonts w:eastAsiaTheme="minorEastAsia"/>
        </w:rPr>
        <w:lastRenderedPageBreak/>
        <w:t xml:space="preserve">Using </w:t>
      </w:r>
      <w:proofErr w:type="spellStart"/>
      <w:r w:rsidR="000E3405" w:rsidRPr="000E3405">
        <w:rPr>
          <w:rFonts w:eastAsiaTheme="minorEastAsia"/>
        </w:rPr>
        <w:t>Ecodesign</w:t>
      </w:r>
      <w:proofErr w:type="spellEnd"/>
      <w:r w:rsidRPr="00340864">
        <w:rPr>
          <w:rFonts w:eastAsiaTheme="minorEastAsia"/>
        </w:rPr>
        <w:t xml:space="preserve"> to </w:t>
      </w:r>
      <w:r w:rsidR="00115816">
        <w:rPr>
          <w:rFonts w:eastAsiaTheme="minorEastAsia"/>
        </w:rPr>
        <w:t>establish</w:t>
      </w:r>
      <w:r w:rsidRPr="00340864">
        <w:rPr>
          <w:rFonts w:eastAsiaTheme="minorEastAsia"/>
        </w:rPr>
        <w:t xml:space="preserve"> </w:t>
      </w:r>
      <w:r w:rsidR="004C146A" w:rsidRPr="00340864">
        <w:rPr>
          <w:rFonts w:eastAsiaTheme="minorEastAsia"/>
        </w:rPr>
        <w:t xml:space="preserve">the minimum heat pump contribution for hybrid heating </w:t>
      </w:r>
      <w:r w:rsidR="004C146A" w:rsidRPr="00A674C7">
        <w:rPr>
          <w:rFonts w:eastAsiaTheme="minorEastAsia"/>
        </w:rPr>
        <w:t xml:space="preserve">systems </w:t>
      </w:r>
      <w:r w:rsidR="00CE187A" w:rsidRPr="00A674C7">
        <w:rPr>
          <w:rFonts w:eastAsiaTheme="minorEastAsia"/>
        </w:rPr>
        <w:t>(</w:t>
      </w:r>
      <w:r w:rsidR="00F70F68" w:rsidRPr="00A674C7">
        <w:rPr>
          <w:rFonts w:eastAsiaTheme="minorEastAsia"/>
        </w:rPr>
        <w:t xml:space="preserve">e.g., </w:t>
      </w:r>
      <w:r w:rsidR="004B3CF7" w:rsidRPr="00A674C7">
        <w:rPr>
          <w:rFonts w:eastAsiaTheme="minorEastAsia"/>
        </w:rPr>
        <w:t>4</w:t>
      </w:r>
      <w:r w:rsidR="00CE187A" w:rsidRPr="00A674C7">
        <w:rPr>
          <w:rFonts w:eastAsiaTheme="minorEastAsia"/>
        </w:rPr>
        <w:t xml:space="preserve">0% of the seasonal </w:t>
      </w:r>
      <w:r w:rsidR="006B7001" w:rsidRPr="00A674C7">
        <w:rPr>
          <w:rFonts w:eastAsiaTheme="minorEastAsia"/>
        </w:rPr>
        <w:t>space</w:t>
      </w:r>
      <w:r w:rsidR="00CE187A" w:rsidRPr="00A674C7">
        <w:rPr>
          <w:rFonts w:eastAsiaTheme="minorEastAsia"/>
        </w:rPr>
        <w:t xml:space="preserve"> heating energy output)</w:t>
      </w:r>
      <w:r w:rsidR="00F70F68" w:rsidRPr="00A674C7">
        <w:rPr>
          <w:rFonts w:eastAsiaTheme="minorEastAsia"/>
        </w:rPr>
        <w:t xml:space="preserve">. </w:t>
      </w:r>
    </w:p>
    <w:p w14:paraId="45A68296" w14:textId="0FEB77ED" w:rsidR="00E46A04" w:rsidRDefault="00177C20" w:rsidP="00095024">
      <w:pPr>
        <w:tabs>
          <w:tab w:val="left" w:pos="709"/>
        </w:tabs>
        <w:spacing w:line="276" w:lineRule="auto"/>
        <w:ind w:left="709"/>
        <w:contextualSpacing/>
        <w:rPr>
          <w:rFonts w:eastAsiaTheme="minorEastAsia"/>
        </w:rPr>
      </w:pPr>
      <w:r w:rsidRPr="00A674C7">
        <w:rPr>
          <w:rFonts w:eastAsiaTheme="minorEastAsia"/>
        </w:rPr>
        <w:t xml:space="preserve">There are </w:t>
      </w:r>
      <w:proofErr w:type="gramStart"/>
      <w:r w:rsidRPr="00A674C7">
        <w:rPr>
          <w:rFonts w:eastAsiaTheme="minorEastAsia"/>
        </w:rPr>
        <w:t>a number of</w:t>
      </w:r>
      <w:proofErr w:type="gramEnd"/>
      <w:r w:rsidRPr="00A674C7">
        <w:rPr>
          <w:rFonts w:eastAsiaTheme="minorEastAsia"/>
        </w:rPr>
        <w:t xml:space="preserve"> methods for establishing the heat pump contribution to a hybrid system including</w:t>
      </w:r>
      <w:r w:rsidR="00E46A04">
        <w:rPr>
          <w:rFonts w:eastAsiaTheme="minorEastAsia"/>
        </w:rPr>
        <w:t>:</w:t>
      </w:r>
      <w:r w:rsidRPr="00A674C7">
        <w:rPr>
          <w:rFonts w:eastAsiaTheme="minorEastAsia"/>
        </w:rPr>
        <w:t xml:space="preserve"> </w:t>
      </w:r>
    </w:p>
    <w:p w14:paraId="790E6852" w14:textId="57647E90" w:rsidR="00E46A04" w:rsidRPr="00E46A04" w:rsidRDefault="00177C20" w:rsidP="00E26F75">
      <w:pPr>
        <w:pStyle w:val="ListParagraph"/>
        <w:numPr>
          <w:ilvl w:val="1"/>
          <w:numId w:val="187"/>
        </w:numPr>
        <w:spacing w:line="276" w:lineRule="auto"/>
        <w:ind w:left="993" w:hanging="284"/>
      </w:pPr>
      <w:r w:rsidRPr="00E26F75">
        <w:rPr>
          <w:rFonts w:ascii="Arial" w:hAnsi="Arial"/>
          <w:sz w:val="24"/>
        </w:rPr>
        <w:t>‘</w:t>
      </w:r>
      <w:proofErr w:type="gramStart"/>
      <w:r w:rsidRPr="00E26F75">
        <w:rPr>
          <w:rFonts w:ascii="Arial" w:hAnsi="Arial"/>
          <w:sz w:val="24"/>
        </w:rPr>
        <w:t>the</w:t>
      </w:r>
      <w:proofErr w:type="gramEnd"/>
      <w:r w:rsidRPr="00E26F75">
        <w:rPr>
          <w:rFonts w:ascii="Arial" w:hAnsi="Arial"/>
          <w:sz w:val="24"/>
        </w:rPr>
        <w:t xml:space="preserve"> separate method’, which </w:t>
      </w:r>
      <w:r w:rsidRPr="00E46A04">
        <w:rPr>
          <w:rFonts w:ascii="Arial" w:hAnsi="Arial"/>
          <w:sz w:val="24"/>
        </w:rPr>
        <w:t xml:space="preserve">determines the </w:t>
      </w:r>
      <w:r w:rsidR="00F2192D" w:rsidRPr="00E46A04">
        <w:rPr>
          <w:rFonts w:ascii="Arial" w:hAnsi="Arial"/>
          <w:sz w:val="24"/>
        </w:rPr>
        <w:t>efficiency</w:t>
      </w:r>
      <w:r w:rsidRPr="00E46A04">
        <w:rPr>
          <w:rFonts w:ascii="Arial" w:hAnsi="Arial"/>
          <w:sz w:val="24"/>
        </w:rPr>
        <w:t xml:space="preserve"> </w:t>
      </w:r>
      <w:r w:rsidR="00152E0E" w:rsidRPr="00E46A04">
        <w:rPr>
          <w:rFonts w:ascii="Arial" w:hAnsi="Arial"/>
          <w:sz w:val="24"/>
        </w:rPr>
        <w:t>of</w:t>
      </w:r>
      <w:r w:rsidRPr="00E46A04">
        <w:rPr>
          <w:rFonts w:ascii="Arial" w:hAnsi="Arial"/>
          <w:sz w:val="24"/>
        </w:rPr>
        <w:t xml:space="preserve"> the heat pump and the fossil fuel boiler separately</w:t>
      </w:r>
    </w:p>
    <w:p w14:paraId="32A7213E" w14:textId="77777777" w:rsidR="00E46A04" w:rsidRPr="00E46A04" w:rsidRDefault="00177C20" w:rsidP="00E26F75">
      <w:pPr>
        <w:pStyle w:val="ListParagraph"/>
        <w:numPr>
          <w:ilvl w:val="1"/>
          <w:numId w:val="187"/>
        </w:numPr>
        <w:spacing w:line="276" w:lineRule="auto"/>
        <w:ind w:left="993" w:hanging="284"/>
      </w:pPr>
      <w:r w:rsidRPr="00E46A04">
        <w:rPr>
          <w:rFonts w:ascii="Arial" w:hAnsi="Arial"/>
          <w:sz w:val="24"/>
        </w:rPr>
        <w:t>‘</w:t>
      </w:r>
      <w:proofErr w:type="gramStart"/>
      <w:r w:rsidRPr="00E46A04">
        <w:rPr>
          <w:rFonts w:ascii="Arial" w:hAnsi="Arial"/>
          <w:sz w:val="24"/>
        </w:rPr>
        <w:t>the</w:t>
      </w:r>
      <w:proofErr w:type="gramEnd"/>
      <w:r w:rsidRPr="00E46A04">
        <w:rPr>
          <w:rFonts w:ascii="Arial" w:hAnsi="Arial"/>
          <w:sz w:val="24"/>
        </w:rPr>
        <w:t xml:space="preserve"> </w:t>
      </w:r>
      <w:r w:rsidR="00152E0E" w:rsidRPr="00E46A04">
        <w:rPr>
          <w:rFonts w:ascii="Arial" w:hAnsi="Arial"/>
          <w:sz w:val="24"/>
        </w:rPr>
        <w:t>combined</w:t>
      </w:r>
      <w:r w:rsidRPr="00E46A04">
        <w:rPr>
          <w:rFonts w:ascii="Arial" w:hAnsi="Arial"/>
          <w:sz w:val="24"/>
        </w:rPr>
        <w:t xml:space="preserve"> method’, which calculates the efficiency of the heat pump and boiler </w:t>
      </w:r>
      <w:r w:rsidR="0068558A" w:rsidRPr="00E46A04">
        <w:rPr>
          <w:rFonts w:ascii="Arial" w:hAnsi="Arial"/>
          <w:sz w:val="24"/>
        </w:rPr>
        <w:t xml:space="preserve">as one </w:t>
      </w:r>
      <w:r w:rsidR="004B5329" w:rsidRPr="00E46A04">
        <w:rPr>
          <w:rFonts w:ascii="Arial" w:hAnsi="Arial"/>
          <w:sz w:val="24"/>
        </w:rPr>
        <w:t xml:space="preserve">complete </w:t>
      </w:r>
      <w:r w:rsidR="0068037F" w:rsidRPr="00E46A04">
        <w:rPr>
          <w:rFonts w:ascii="Arial" w:hAnsi="Arial"/>
          <w:sz w:val="24"/>
        </w:rPr>
        <w:t xml:space="preserve">connected </w:t>
      </w:r>
      <w:r w:rsidR="004B5329" w:rsidRPr="00E46A04">
        <w:rPr>
          <w:rFonts w:ascii="Arial" w:hAnsi="Arial"/>
          <w:sz w:val="24"/>
        </w:rPr>
        <w:t xml:space="preserve">appliance </w:t>
      </w:r>
      <w:r w:rsidR="0068037F" w:rsidRPr="00E46A04">
        <w:rPr>
          <w:rFonts w:ascii="Arial" w:hAnsi="Arial"/>
          <w:sz w:val="24"/>
        </w:rPr>
        <w:t xml:space="preserve">– including the air supply, flue ducting etc. </w:t>
      </w:r>
      <w:r w:rsidR="006B6D0D" w:rsidRPr="00E46A04">
        <w:rPr>
          <w:rFonts w:ascii="Arial" w:hAnsi="Arial"/>
          <w:sz w:val="24"/>
        </w:rPr>
        <w:t>– w</w:t>
      </w:r>
      <w:r w:rsidR="0068037F" w:rsidRPr="00E46A04">
        <w:rPr>
          <w:rFonts w:ascii="Arial" w:hAnsi="Arial"/>
          <w:sz w:val="24"/>
        </w:rPr>
        <w:t>ith</w:t>
      </w:r>
      <w:r w:rsidR="00E95373" w:rsidRPr="00E46A04">
        <w:rPr>
          <w:rFonts w:ascii="Arial" w:hAnsi="Arial"/>
          <w:sz w:val="24"/>
        </w:rPr>
        <w:t xml:space="preserve"> the</w:t>
      </w:r>
      <w:r w:rsidR="00AA2630" w:rsidRPr="00E46A04">
        <w:rPr>
          <w:rFonts w:ascii="Arial" w:hAnsi="Arial"/>
          <w:sz w:val="24"/>
        </w:rPr>
        <w:t xml:space="preserve"> boiler and heat pump measured as operating together. </w:t>
      </w:r>
    </w:p>
    <w:p w14:paraId="5E2DF301" w14:textId="1A29BC7E" w:rsidR="00177C20" w:rsidRPr="005A7E76" w:rsidRDefault="00AA2630" w:rsidP="00E26F75">
      <w:pPr>
        <w:tabs>
          <w:tab w:val="left" w:pos="709"/>
        </w:tabs>
        <w:spacing w:line="276" w:lineRule="auto"/>
        <w:ind w:left="709"/>
        <w:contextualSpacing/>
        <w:rPr>
          <w:rFonts w:eastAsiaTheme="minorEastAsia"/>
        </w:rPr>
      </w:pPr>
      <w:r>
        <w:t>Bo</w:t>
      </w:r>
      <w:r w:rsidR="0068037F">
        <w:t xml:space="preserve">th methods </w:t>
      </w:r>
      <w:r>
        <w:t>include a ‘bin</w:t>
      </w:r>
      <w:r w:rsidR="000F0D1D">
        <w:t xml:space="preserve"> method’</w:t>
      </w:r>
      <w:r w:rsidR="00E46A04">
        <w:t>,</w:t>
      </w:r>
      <w:r w:rsidR="000F0D1D">
        <w:t xml:space="preserve"> which test</w:t>
      </w:r>
      <w:r w:rsidR="0012278E">
        <w:t>s</w:t>
      </w:r>
      <w:r w:rsidR="000F0D1D">
        <w:t xml:space="preserve"> the</w:t>
      </w:r>
      <w:r w:rsidR="0068037F">
        <w:t xml:space="preserve"> heat pump</w:t>
      </w:r>
      <w:r w:rsidR="0012278E">
        <w:t>s’</w:t>
      </w:r>
      <w:r w:rsidR="0068037F">
        <w:t xml:space="preserve"> </w:t>
      </w:r>
      <w:r w:rsidR="000F0D1D">
        <w:t xml:space="preserve">performance </w:t>
      </w:r>
      <w:r w:rsidR="00177C20" w:rsidRPr="005A7E76">
        <w:t xml:space="preserve">at different ambient temperatures and then </w:t>
      </w:r>
      <w:r w:rsidR="0000147B">
        <w:t>calculates the seasonal energy efficiency</w:t>
      </w:r>
      <w:r w:rsidR="00177C20" w:rsidRPr="005A7E76">
        <w:t xml:space="preserve"> based on the climate in which the hybrid will be used.</w:t>
      </w:r>
      <w:r w:rsidR="00177C20" w:rsidRPr="005A7E76">
        <w:rPr>
          <w:i/>
        </w:rPr>
        <w:t xml:space="preserve"> </w:t>
      </w:r>
    </w:p>
    <w:p w14:paraId="58F0077D" w14:textId="09CF5A63" w:rsidR="00F2192D" w:rsidRPr="00F2192D" w:rsidRDefault="00F2192D" w:rsidP="00D31824">
      <w:pPr>
        <w:pStyle w:val="ListParagraph"/>
        <w:numPr>
          <w:ilvl w:val="0"/>
          <w:numId w:val="131"/>
        </w:numPr>
        <w:tabs>
          <w:tab w:val="left" w:pos="709"/>
        </w:tabs>
        <w:spacing w:after="240" w:line="276" w:lineRule="auto"/>
        <w:ind w:left="709"/>
        <w:rPr>
          <w:rFonts w:ascii="Arial" w:eastAsiaTheme="minorEastAsia" w:hAnsi="Arial"/>
          <w:sz w:val="24"/>
        </w:rPr>
      </w:pPr>
      <w:r w:rsidRPr="00E95373">
        <w:rPr>
          <w:rFonts w:ascii="Arial" w:hAnsi="Arial"/>
          <w:sz w:val="24"/>
        </w:rPr>
        <w:t>Using the Energy La</w:t>
      </w:r>
      <w:r>
        <w:rPr>
          <w:rFonts w:ascii="Arial" w:hAnsi="Arial"/>
          <w:sz w:val="24"/>
        </w:rPr>
        <w:t xml:space="preserve">belling system to distinguish between hybrid systems, creating a tiered system, </w:t>
      </w:r>
      <w:r w:rsidR="002B3F25">
        <w:rPr>
          <w:rFonts w:ascii="Arial" w:hAnsi="Arial"/>
          <w:sz w:val="24"/>
        </w:rPr>
        <w:t>whereby</w:t>
      </w:r>
      <w:r>
        <w:rPr>
          <w:rFonts w:ascii="Arial" w:hAnsi="Arial"/>
          <w:sz w:val="24"/>
        </w:rPr>
        <w:t xml:space="preserve"> systems with higher SSHEE ratings receive a higher label class. The exact tiers and threshold values will be established as part of wider work to re</w:t>
      </w:r>
      <w:r w:rsidR="00EB6745">
        <w:rPr>
          <w:rFonts w:ascii="Arial" w:hAnsi="Arial"/>
          <w:sz w:val="24"/>
        </w:rPr>
        <w:t>-structure</w:t>
      </w:r>
      <w:r>
        <w:rPr>
          <w:rFonts w:ascii="Arial" w:hAnsi="Arial"/>
          <w:sz w:val="24"/>
        </w:rPr>
        <w:t xml:space="preserve"> the labelling classes, outline</w:t>
      </w:r>
      <w:r w:rsidR="00F656D6">
        <w:rPr>
          <w:rFonts w:ascii="Arial" w:hAnsi="Arial"/>
          <w:sz w:val="24"/>
        </w:rPr>
        <w:t>d</w:t>
      </w:r>
      <w:r>
        <w:rPr>
          <w:rFonts w:ascii="Arial" w:hAnsi="Arial"/>
          <w:sz w:val="24"/>
        </w:rPr>
        <w:t xml:space="preserve"> above. </w:t>
      </w:r>
    </w:p>
    <w:p w14:paraId="2B7EBBC3" w14:textId="543A590C" w:rsidR="00D2341D" w:rsidRPr="002C3550" w:rsidRDefault="004F70B6" w:rsidP="00D31824">
      <w:pPr>
        <w:spacing w:line="276" w:lineRule="auto"/>
        <w:rPr>
          <w:rFonts w:eastAsiaTheme="minorEastAsia"/>
        </w:rPr>
      </w:pPr>
      <w:r w:rsidRPr="00656B19">
        <w:rPr>
          <w:rFonts w:eastAsiaTheme="minorEastAsia"/>
        </w:rPr>
        <w:t xml:space="preserve">Using </w:t>
      </w:r>
      <w:proofErr w:type="spellStart"/>
      <w:r w:rsidRPr="00656B19">
        <w:rPr>
          <w:rFonts w:eastAsiaTheme="minorEastAsia"/>
        </w:rPr>
        <w:t>Ecodesign</w:t>
      </w:r>
      <w:proofErr w:type="spellEnd"/>
      <w:r w:rsidRPr="00656B19">
        <w:rPr>
          <w:rFonts w:eastAsiaTheme="minorEastAsia"/>
        </w:rPr>
        <w:t xml:space="preserve"> and Energy Labelling in this way w</w:t>
      </w:r>
      <w:r w:rsidR="00AE7997">
        <w:rPr>
          <w:rFonts w:eastAsiaTheme="minorEastAsia"/>
        </w:rPr>
        <w:t>ill</w:t>
      </w:r>
      <w:r w:rsidRPr="00A419CC">
        <w:rPr>
          <w:rFonts w:eastAsiaTheme="minorEastAsia"/>
        </w:rPr>
        <w:t xml:space="preserve"> allow for distinction between hybrid systems that are designed to be </w:t>
      </w:r>
      <w:proofErr w:type="gramStart"/>
      <w:r w:rsidRPr="00A419CC">
        <w:rPr>
          <w:rFonts w:eastAsiaTheme="minorEastAsia"/>
        </w:rPr>
        <w:t>more or less heat</w:t>
      </w:r>
      <w:proofErr w:type="gramEnd"/>
      <w:r w:rsidRPr="00A419CC">
        <w:rPr>
          <w:rFonts w:eastAsiaTheme="minorEastAsia"/>
        </w:rPr>
        <w:t xml:space="preserve"> pump led at the point of sale. </w:t>
      </w:r>
      <w:r w:rsidR="00C1461A">
        <w:rPr>
          <w:rFonts w:eastAsiaTheme="minorEastAsia"/>
        </w:rPr>
        <w:t xml:space="preserve">Energy </w:t>
      </w:r>
      <w:r w:rsidRPr="00A419CC">
        <w:rPr>
          <w:rFonts w:eastAsiaTheme="minorEastAsia"/>
        </w:rPr>
        <w:t>Labelling proposals</w:t>
      </w:r>
      <w:r w:rsidR="00C1461A">
        <w:rPr>
          <w:rFonts w:eastAsiaTheme="minorEastAsia"/>
        </w:rPr>
        <w:t>,</w:t>
      </w:r>
      <w:r w:rsidRPr="00A419CC">
        <w:rPr>
          <w:rFonts w:eastAsiaTheme="minorEastAsia"/>
        </w:rPr>
        <w:t xml:space="preserve"> for all hydronic space heating technologies</w:t>
      </w:r>
      <w:r w:rsidR="00C1461A">
        <w:rPr>
          <w:rFonts w:eastAsiaTheme="minorEastAsia"/>
        </w:rPr>
        <w:t>,</w:t>
      </w:r>
      <w:r w:rsidR="0086197A">
        <w:rPr>
          <w:rFonts w:eastAsiaTheme="minorEastAsia"/>
        </w:rPr>
        <w:t xml:space="preserve"> </w:t>
      </w:r>
      <w:r w:rsidRPr="00A419CC">
        <w:rPr>
          <w:rFonts w:eastAsiaTheme="minorEastAsia"/>
        </w:rPr>
        <w:t xml:space="preserve">will be </w:t>
      </w:r>
      <w:r w:rsidR="00B424BF">
        <w:rPr>
          <w:rFonts w:eastAsiaTheme="minorEastAsia"/>
        </w:rPr>
        <w:t>explored and</w:t>
      </w:r>
      <w:r w:rsidRPr="00A419CC">
        <w:rPr>
          <w:rFonts w:eastAsiaTheme="minorEastAsia"/>
        </w:rPr>
        <w:t xml:space="preserve"> developed through </w:t>
      </w:r>
      <w:r w:rsidR="00952B98" w:rsidRPr="00A419CC">
        <w:rPr>
          <w:rFonts w:eastAsiaTheme="minorEastAsia"/>
        </w:rPr>
        <w:t>several</w:t>
      </w:r>
      <w:r w:rsidRPr="00A419CC">
        <w:rPr>
          <w:rFonts w:eastAsiaTheme="minorEastAsia"/>
        </w:rPr>
        <w:t xml:space="preserve"> stakeholder engagement opportunities outside of this consultation.</w:t>
      </w:r>
      <w:r w:rsidR="003B5EB4" w:rsidRPr="00A419CC">
        <w:rPr>
          <w:rFonts w:eastAsiaTheme="minorEastAsia"/>
        </w:rPr>
        <w:t xml:space="preserve"> </w:t>
      </w:r>
      <w:r w:rsidR="00902C56">
        <w:rPr>
          <w:rFonts w:eastAsiaTheme="minorEastAsia"/>
        </w:rPr>
        <w:t>W</w:t>
      </w:r>
      <w:r w:rsidRPr="00A419CC">
        <w:rPr>
          <w:rFonts w:eastAsiaTheme="minorEastAsia"/>
        </w:rPr>
        <w:t xml:space="preserve">e will explore this issue further through our </w:t>
      </w:r>
      <w:r w:rsidR="00A419CC" w:rsidRPr="00A419CC">
        <w:rPr>
          <w:rFonts w:eastAsiaTheme="minorEastAsia"/>
        </w:rPr>
        <w:t>work on</w:t>
      </w:r>
      <w:r w:rsidRPr="00A419CC">
        <w:rPr>
          <w:rFonts w:eastAsiaTheme="minorEastAsia"/>
        </w:rPr>
        <w:t xml:space="preserve"> UK </w:t>
      </w:r>
      <w:proofErr w:type="spellStart"/>
      <w:r w:rsidRPr="00A419CC">
        <w:rPr>
          <w:rFonts w:eastAsiaTheme="minorEastAsia"/>
        </w:rPr>
        <w:t>Ecodesign</w:t>
      </w:r>
      <w:proofErr w:type="spellEnd"/>
      <w:r w:rsidRPr="00A419CC">
        <w:rPr>
          <w:rFonts w:eastAsiaTheme="minorEastAsia"/>
        </w:rPr>
        <w:t xml:space="preserve"> and Energy Labelling standards for space </w:t>
      </w:r>
      <w:r w:rsidR="00952B98" w:rsidRPr="00A419CC">
        <w:rPr>
          <w:rFonts w:eastAsiaTheme="minorEastAsia"/>
        </w:rPr>
        <w:t>heaters and</w:t>
      </w:r>
      <w:r w:rsidRPr="00A419CC">
        <w:rPr>
          <w:rFonts w:eastAsiaTheme="minorEastAsia"/>
        </w:rPr>
        <w:t xml:space="preserve"> consult further in due course.</w:t>
      </w:r>
    </w:p>
    <w:p w14:paraId="21D85837" w14:textId="5CDAE76D" w:rsidR="00911B2A" w:rsidRDefault="0AD5E6E5" w:rsidP="0A53B863">
      <w:pPr>
        <w:spacing w:line="276" w:lineRule="auto"/>
        <w:rPr>
          <w:rFonts w:eastAsiaTheme="minorEastAsia"/>
        </w:rPr>
      </w:pPr>
      <w:r w:rsidRPr="0A53B863">
        <w:rPr>
          <w:rFonts w:eastAsiaTheme="minorEastAsia"/>
          <w:b/>
          <w:bCs/>
        </w:rPr>
        <w:t xml:space="preserve">Question </w:t>
      </w:r>
      <w:r w:rsidR="6A459530" w:rsidRPr="3C787BD7">
        <w:rPr>
          <w:rFonts w:eastAsiaTheme="minorEastAsia"/>
          <w:b/>
          <w:bCs/>
        </w:rPr>
        <w:t>3</w:t>
      </w:r>
      <w:r w:rsidR="68EAB961" w:rsidRPr="3C787BD7">
        <w:rPr>
          <w:rFonts w:eastAsiaTheme="minorEastAsia"/>
          <w:b/>
          <w:bCs/>
        </w:rPr>
        <w:t>9</w:t>
      </w:r>
      <w:r w:rsidRPr="0A53B863">
        <w:rPr>
          <w:rFonts w:eastAsiaTheme="minorEastAsia"/>
          <w:b/>
          <w:bCs/>
        </w:rPr>
        <w:t xml:space="preserve">: What is a reasonable minimum SSHEE value for hybrid heat pumps? Please </w:t>
      </w:r>
      <w:r w:rsidR="00611F42" w:rsidRPr="00611F42">
        <w:rPr>
          <w:rFonts w:eastAsiaTheme="minorEastAsia"/>
          <w:b/>
          <w:bCs/>
        </w:rPr>
        <w:t xml:space="preserve">provide evidence and reasoning to support </w:t>
      </w:r>
      <w:r w:rsidRPr="0A53B863">
        <w:rPr>
          <w:rFonts w:eastAsiaTheme="minorEastAsia"/>
          <w:b/>
          <w:bCs/>
        </w:rPr>
        <w:t>your answer.</w:t>
      </w:r>
    </w:p>
    <w:p w14:paraId="02ED2CD1" w14:textId="7D272003" w:rsidR="00911B2A" w:rsidRPr="00656B19" w:rsidRDefault="0AD5E6E5" w:rsidP="0A53B863">
      <w:pPr>
        <w:spacing w:line="276" w:lineRule="auto"/>
        <w:rPr>
          <w:rFonts w:eastAsiaTheme="minorEastAsia"/>
          <w:b/>
        </w:rPr>
      </w:pPr>
      <w:r w:rsidRPr="749D3B48">
        <w:rPr>
          <w:rFonts w:eastAsiaTheme="minorEastAsia"/>
          <w:b/>
          <w:bCs/>
        </w:rPr>
        <w:t xml:space="preserve">Question </w:t>
      </w:r>
      <w:r w:rsidR="18BEAF81" w:rsidRPr="77FA0E07">
        <w:rPr>
          <w:rFonts w:eastAsiaTheme="minorEastAsia"/>
          <w:b/>
          <w:bCs/>
        </w:rPr>
        <w:t>40</w:t>
      </w:r>
      <w:r w:rsidRPr="749D3B48">
        <w:rPr>
          <w:rFonts w:eastAsiaTheme="minorEastAsia"/>
          <w:b/>
          <w:bCs/>
        </w:rPr>
        <w:t xml:space="preserve">: What is a reasonable minimum seasonal heating output, from the heat pump, for a hybrid system? Please </w:t>
      </w:r>
      <w:r w:rsidR="00611F42" w:rsidRPr="749D3B48">
        <w:rPr>
          <w:rFonts w:eastAsiaTheme="minorEastAsia"/>
          <w:b/>
          <w:bCs/>
        </w:rPr>
        <w:t>provide evidence and reasoning to support your answer.</w:t>
      </w:r>
    </w:p>
    <w:p w14:paraId="0194D051" w14:textId="2FEF3163" w:rsidR="00C63390" w:rsidRPr="00C63390" w:rsidRDefault="00C63390" w:rsidP="00BC3720">
      <w:pPr>
        <w:pStyle w:val="Heading3"/>
        <w:spacing w:before="480" w:after="320" w:line="276" w:lineRule="auto"/>
        <w:rPr>
          <w:rFonts w:eastAsiaTheme="minorEastAsia"/>
        </w:rPr>
      </w:pPr>
      <w:bookmarkStart w:id="73" w:name="_Toc121491986"/>
      <w:r>
        <w:t>Smart controls</w:t>
      </w:r>
      <w:bookmarkEnd w:id="73"/>
      <w:r w:rsidRPr="002A129E">
        <w:t xml:space="preserve"> </w:t>
      </w:r>
    </w:p>
    <w:p w14:paraId="475687AA" w14:textId="69367FFC" w:rsidR="00C63390" w:rsidRPr="00952B98" w:rsidRDefault="00C57482" w:rsidP="00D31824">
      <w:pPr>
        <w:spacing w:line="276" w:lineRule="auto"/>
        <w:rPr>
          <w:rFonts w:eastAsiaTheme="minorEastAsia"/>
        </w:rPr>
      </w:pPr>
      <w:r w:rsidRPr="00656B19">
        <w:rPr>
          <w:rFonts w:eastAsiaTheme="minorEastAsia"/>
        </w:rPr>
        <w:t>U</w:t>
      </w:r>
      <w:r w:rsidR="00C63390" w:rsidRPr="4A44A214">
        <w:rPr>
          <w:rFonts w:eastAsiaTheme="minorEastAsia"/>
        </w:rPr>
        <w:t>s</w:t>
      </w:r>
      <w:r>
        <w:rPr>
          <w:rFonts w:eastAsiaTheme="minorEastAsia"/>
        </w:rPr>
        <w:t>ing</w:t>
      </w:r>
      <w:r w:rsidR="00C63390" w:rsidRPr="4A44A214">
        <w:rPr>
          <w:rFonts w:eastAsiaTheme="minorEastAsia"/>
        </w:rPr>
        <w:t xml:space="preserve"> smart controls alongside h</w:t>
      </w:r>
      <w:r w:rsidR="00694313" w:rsidRPr="00952B98">
        <w:t>ybrid heating system</w:t>
      </w:r>
      <w:r w:rsidR="00FB7ADE" w:rsidRPr="00952B98">
        <w:t>s</w:t>
      </w:r>
      <w:r w:rsidR="00694313" w:rsidRPr="00952B98">
        <w:t xml:space="preserve"> </w:t>
      </w:r>
      <w:r w:rsidR="00FB7ADE" w:rsidRPr="5C2B1BA5">
        <w:t>can</w:t>
      </w:r>
      <w:r w:rsidR="007A2A23">
        <w:t xml:space="preserve"> enable</w:t>
      </w:r>
      <w:r w:rsidR="00694313" w:rsidRPr="00952B98">
        <w:t xml:space="preserve"> </w:t>
      </w:r>
      <w:r w:rsidR="00694313" w:rsidRPr="5C2B1BA5">
        <w:t xml:space="preserve">effective </w:t>
      </w:r>
      <w:r w:rsidR="00694313" w:rsidRPr="00952B98">
        <w:t xml:space="preserve">interoperation of the </w:t>
      </w:r>
      <w:r w:rsidR="001F73A0" w:rsidRPr="00952B98">
        <w:t>heat pump and boiler</w:t>
      </w:r>
      <w:r w:rsidR="00694313" w:rsidRPr="00952B98">
        <w:t xml:space="preserve"> </w:t>
      </w:r>
      <w:r w:rsidR="001F73A0" w:rsidRPr="5C2B1BA5">
        <w:t>elements of the system</w:t>
      </w:r>
      <w:r w:rsidR="00694313" w:rsidRPr="00952B98">
        <w:t xml:space="preserve">. </w:t>
      </w:r>
      <w:r w:rsidR="0085200A">
        <w:t>S</w:t>
      </w:r>
      <w:r w:rsidR="00601B2B">
        <w:t xml:space="preserve">mart </w:t>
      </w:r>
      <w:r w:rsidR="0033566A">
        <w:t>c</w:t>
      </w:r>
      <w:r w:rsidR="00694313" w:rsidRPr="5C2B1BA5">
        <w:t>ontrols</w:t>
      </w:r>
      <w:r w:rsidR="00694313" w:rsidRPr="5C2B1BA5">
        <w:rPr>
          <w:rFonts w:eastAsiaTheme="minorEastAsia"/>
        </w:rPr>
        <w:t xml:space="preserve"> </w:t>
      </w:r>
      <w:r w:rsidR="004F2C7D" w:rsidRPr="5C2B1BA5">
        <w:rPr>
          <w:rFonts w:eastAsiaTheme="minorEastAsia"/>
        </w:rPr>
        <w:t>c</w:t>
      </w:r>
      <w:r w:rsidR="00991021" w:rsidRPr="5C2B1BA5">
        <w:rPr>
          <w:rFonts w:eastAsiaTheme="minorEastAsia"/>
        </w:rPr>
        <w:t>an</w:t>
      </w:r>
      <w:r w:rsidR="00694313" w:rsidRPr="5C2B1BA5">
        <w:rPr>
          <w:rFonts w:eastAsiaTheme="minorEastAsia"/>
        </w:rPr>
        <w:t xml:space="preserve"> </w:t>
      </w:r>
      <w:r w:rsidR="0085200A" w:rsidRPr="5C2B1BA5">
        <w:rPr>
          <w:rFonts w:eastAsiaTheme="minorEastAsia"/>
        </w:rPr>
        <w:t xml:space="preserve">be </w:t>
      </w:r>
      <w:r w:rsidR="0085200A">
        <w:t>used to</w:t>
      </w:r>
      <w:r w:rsidR="00694313" w:rsidRPr="5C2B1BA5">
        <w:t xml:space="preserve"> </w:t>
      </w:r>
      <w:r w:rsidR="00694313" w:rsidRPr="5C2B1BA5">
        <w:rPr>
          <w:rFonts w:eastAsiaTheme="minorEastAsia"/>
        </w:rPr>
        <w:t>optimise the operation of the system</w:t>
      </w:r>
      <w:r w:rsidR="00694313" w:rsidRPr="00952B98">
        <w:rPr>
          <w:rFonts w:eastAsiaTheme="minorEastAsia"/>
        </w:rPr>
        <w:t xml:space="preserve"> </w:t>
      </w:r>
      <w:r w:rsidR="0085200A">
        <w:rPr>
          <w:rFonts w:eastAsiaTheme="minorEastAsia"/>
        </w:rPr>
        <w:t>to minimise running costs</w:t>
      </w:r>
      <w:r w:rsidR="005C654C">
        <w:rPr>
          <w:rFonts w:eastAsiaTheme="minorEastAsia"/>
        </w:rPr>
        <w:t>,</w:t>
      </w:r>
      <w:r w:rsidR="00694313" w:rsidRPr="00952B98">
        <w:rPr>
          <w:rFonts w:eastAsiaTheme="minorEastAsia"/>
        </w:rPr>
        <w:t xml:space="preserve"> </w:t>
      </w:r>
      <w:r w:rsidR="0085200A">
        <w:rPr>
          <w:rFonts w:eastAsiaTheme="minorEastAsia"/>
        </w:rPr>
        <w:t>maximise carbon abatement,</w:t>
      </w:r>
      <w:r w:rsidR="00694313" w:rsidRPr="00952B98">
        <w:t xml:space="preserve"> provide demand side response services</w:t>
      </w:r>
      <w:r w:rsidR="004E5988">
        <w:t xml:space="preserve"> </w:t>
      </w:r>
      <w:r w:rsidR="005C654C">
        <w:t>or</w:t>
      </w:r>
      <w:r w:rsidR="005C654C">
        <w:rPr>
          <w:rFonts w:eastAsiaTheme="minorEastAsia"/>
        </w:rPr>
        <w:t xml:space="preserve"> achieve a balance of multiple objectives</w:t>
      </w:r>
      <w:r w:rsidR="00947345">
        <w:rPr>
          <w:rFonts w:eastAsiaTheme="minorEastAsia"/>
        </w:rPr>
        <w:t xml:space="preserve">. They </w:t>
      </w:r>
      <w:r w:rsidR="0073571C">
        <w:rPr>
          <w:rFonts w:eastAsiaTheme="minorEastAsia"/>
        </w:rPr>
        <w:t>can</w:t>
      </w:r>
      <w:r w:rsidR="00947345">
        <w:rPr>
          <w:rFonts w:eastAsiaTheme="minorEastAsia"/>
        </w:rPr>
        <w:t xml:space="preserve"> do so</w:t>
      </w:r>
      <w:r w:rsidR="00694313" w:rsidRPr="00952B98">
        <w:rPr>
          <w:rFonts w:eastAsiaTheme="minorEastAsia"/>
        </w:rPr>
        <w:t xml:space="preserve"> by</w:t>
      </w:r>
      <w:r w:rsidR="00601B2B">
        <w:rPr>
          <w:rFonts w:eastAsiaTheme="minorEastAsia"/>
        </w:rPr>
        <w:t xml:space="preserve"> </w:t>
      </w:r>
      <w:r w:rsidR="00947345">
        <w:rPr>
          <w:rFonts w:eastAsiaTheme="minorEastAsia"/>
        </w:rPr>
        <w:t>varying operation in response to a range of inputs</w:t>
      </w:r>
      <w:r w:rsidR="00440666">
        <w:rPr>
          <w:rFonts w:eastAsiaTheme="minorEastAsia"/>
        </w:rPr>
        <w:t>,</w:t>
      </w:r>
      <w:r w:rsidR="00694313" w:rsidRPr="00952B98">
        <w:rPr>
          <w:rFonts w:eastAsiaTheme="minorEastAsia"/>
        </w:rPr>
        <w:t xml:space="preserve"> </w:t>
      </w:r>
      <w:r w:rsidR="00947345">
        <w:rPr>
          <w:rFonts w:eastAsiaTheme="minorEastAsia"/>
        </w:rPr>
        <w:t>including</w:t>
      </w:r>
      <w:r w:rsidR="00694313" w:rsidRPr="00952B98">
        <w:rPr>
          <w:rFonts w:eastAsiaTheme="minorEastAsia"/>
        </w:rPr>
        <w:t xml:space="preserve"> </w:t>
      </w:r>
      <w:r w:rsidR="006E5D45">
        <w:rPr>
          <w:rFonts w:eastAsiaTheme="minorEastAsia"/>
        </w:rPr>
        <w:t xml:space="preserve">variable fuel </w:t>
      </w:r>
      <w:r w:rsidR="00694313" w:rsidRPr="00952B98">
        <w:rPr>
          <w:rFonts w:eastAsiaTheme="minorEastAsia"/>
        </w:rPr>
        <w:t xml:space="preserve">price signals, </w:t>
      </w:r>
      <w:r w:rsidR="006E5D45">
        <w:rPr>
          <w:rFonts w:eastAsiaTheme="minorEastAsia"/>
        </w:rPr>
        <w:t xml:space="preserve">real-time information on </w:t>
      </w:r>
      <w:r w:rsidR="00694313" w:rsidRPr="00952B98">
        <w:rPr>
          <w:rFonts w:eastAsiaTheme="minorEastAsia"/>
        </w:rPr>
        <w:t>weather</w:t>
      </w:r>
      <w:r w:rsidR="006E5D45">
        <w:rPr>
          <w:rFonts w:eastAsiaTheme="minorEastAsia"/>
        </w:rPr>
        <w:t xml:space="preserve"> and temperature</w:t>
      </w:r>
      <w:r w:rsidR="00694313" w:rsidRPr="00952B98">
        <w:rPr>
          <w:rFonts w:eastAsiaTheme="minorEastAsia"/>
        </w:rPr>
        <w:t xml:space="preserve">, </w:t>
      </w:r>
      <w:r w:rsidR="005C2D6B">
        <w:rPr>
          <w:rFonts w:eastAsiaTheme="minorEastAsia"/>
        </w:rPr>
        <w:t>system learning of the</w:t>
      </w:r>
      <w:r w:rsidR="00694313" w:rsidRPr="00952B98">
        <w:rPr>
          <w:rFonts w:eastAsiaTheme="minorEastAsia"/>
        </w:rPr>
        <w:t xml:space="preserve"> building’s thermal efficiency </w:t>
      </w:r>
      <w:r w:rsidR="005C2D6B">
        <w:t>and the consumer</w:t>
      </w:r>
      <w:r w:rsidR="00440666">
        <w:t>’</w:t>
      </w:r>
      <w:r w:rsidR="005C2D6B">
        <w:t>s inputted heating needs.</w:t>
      </w:r>
    </w:p>
    <w:p w14:paraId="5645A15E" w14:textId="1A3FBA7A" w:rsidR="00721C8F" w:rsidRDefault="00694313" w:rsidP="00D31824">
      <w:pPr>
        <w:spacing w:line="276" w:lineRule="auto"/>
        <w:rPr>
          <w:rFonts w:eastAsiaTheme="minorEastAsia"/>
        </w:rPr>
      </w:pPr>
      <w:r w:rsidRPr="68E164F6">
        <w:rPr>
          <w:rFonts w:eastAsiaTheme="minorEastAsia"/>
        </w:rPr>
        <w:t xml:space="preserve">Smart controls can </w:t>
      </w:r>
      <w:r w:rsidR="000E15A6" w:rsidRPr="68E164F6">
        <w:rPr>
          <w:rFonts w:eastAsiaTheme="minorEastAsia"/>
        </w:rPr>
        <w:t xml:space="preserve">implement </w:t>
      </w:r>
      <w:r w:rsidRPr="68E164F6">
        <w:rPr>
          <w:rFonts w:eastAsiaTheme="minorEastAsia"/>
        </w:rPr>
        <w:t xml:space="preserve">a number of </w:t>
      </w:r>
      <w:r w:rsidR="008A31A4" w:rsidRPr="68E164F6">
        <w:rPr>
          <w:rFonts w:eastAsiaTheme="minorEastAsia"/>
        </w:rPr>
        <w:t xml:space="preserve">control strategies </w:t>
      </w:r>
      <w:r w:rsidRPr="68E164F6">
        <w:rPr>
          <w:rFonts w:eastAsiaTheme="minorEastAsia"/>
        </w:rPr>
        <w:t>such as peak shifting/preheating and dual operation to maximise heat pump usage and the overall efficiency of the system</w:t>
      </w:r>
      <w:r w:rsidR="00332B3A" w:rsidRPr="68E164F6">
        <w:rPr>
          <w:rFonts w:eastAsiaTheme="minorEastAsia"/>
        </w:rPr>
        <w:t xml:space="preserve">, </w:t>
      </w:r>
      <w:r w:rsidR="00F46BAF" w:rsidRPr="68E164F6">
        <w:rPr>
          <w:rFonts w:eastAsiaTheme="minorEastAsia"/>
        </w:rPr>
        <w:t>assuming</w:t>
      </w:r>
      <w:r w:rsidR="00332B3A" w:rsidRPr="68E164F6">
        <w:rPr>
          <w:rFonts w:eastAsiaTheme="minorEastAsia"/>
        </w:rPr>
        <w:t xml:space="preserve"> that t</w:t>
      </w:r>
      <w:r w:rsidRPr="68E164F6">
        <w:rPr>
          <w:rFonts w:eastAsiaTheme="minorEastAsia"/>
        </w:rPr>
        <w:t xml:space="preserve">he hybrid system </w:t>
      </w:r>
      <w:r w:rsidR="00332B3A" w:rsidRPr="68E164F6">
        <w:rPr>
          <w:rFonts w:eastAsiaTheme="minorEastAsia"/>
        </w:rPr>
        <w:t xml:space="preserve">is </w:t>
      </w:r>
      <w:r w:rsidRPr="68E164F6">
        <w:rPr>
          <w:rFonts w:eastAsiaTheme="minorEastAsia"/>
        </w:rPr>
        <w:t xml:space="preserve">physically capable of achieving these </w:t>
      </w:r>
      <w:r w:rsidR="0027196D" w:rsidRPr="68E164F6">
        <w:rPr>
          <w:rFonts w:eastAsiaTheme="minorEastAsia"/>
        </w:rPr>
        <w:t>outcomes (</w:t>
      </w:r>
      <w:r w:rsidRPr="68E164F6">
        <w:rPr>
          <w:rFonts w:eastAsiaTheme="minorEastAsia"/>
        </w:rPr>
        <w:t xml:space="preserve">i.e., </w:t>
      </w:r>
      <w:r w:rsidRPr="68E164F6">
        <w:rPr>
          <w:rFonts w:eastAsiaTheme="minorEastAsia"/>
        </w:rPr>
        <w:lastRenderedPageBreak/>
        <w:t>correctly designed</w:t>
      </w:r>
      <w:r w:rsidR="00F46BAF" w:rsidRPr="68E164F6">
        <w:rPr>
          <w:rFonts w:eastAsiaTheme="minorEastAsia"/>
        </w:rPr>
        <w:t>, sized and installed</w:t>
      </w:r>
      <w:r w:rsidRPr="68E164F6">
        <w:rPr>
          <w:rFonts w:eastAsiaTheme="minorEastAsia"/>
        </w:rPr>
        <w:t>).</w:t>
      </w:r>
      <w:r w:rsidR="00A62282" w:rsidRPr="68E164F6">
        <w:rPr>
          <w:rStyle w:val="FootnoteReference"/>
          <w:rFonts w:eastAsiaTheme="minorEastAsia"/>
        </w:rPr>
        <w:footnoteReference w:id="97"/>
      </w:r>
      <w:r w:rsidRPr="68E164F6">
        <w:rPr>
          <w:rFonts w:eastAsiaTheme="minorEastAsia"/>
        </w:rPr>
        <w:t xml:space="preserve"> </w:t>
      </w:r>
      <w:r w:rsidR="005552A6" w:rsidRPr="68E164F6">
        <w:rPr>
          <w:rFonts w:eastAsiaTheme="minorEastAsia"/>
        </w:rPr>
        <w:t>One or a combination of t</w:t>
      </w:r>
      <w:r w:rsidR="008878CA" w:rsidRPr="68E164F6">
        <w:rPr>
          <w:rFonts w:eastAsiaTheme="minorEastAsia"/>
        </w:rPr>
        <w:t>hese control strategies</w:t>
      </w:r>
      <w:r w:rsidR="00203364" w:rsidRPr="68E164F6">
        <w:rPr>
          <w:rFonts w:eastAsiaTheme="minorEastAsia"/>
        </w:rPr>
        <w:t xml:space="preserve"> can be </w:t>
      </w:r>
      <w:r w:rsidR="008878CA" w:rsidRPr="68E164F6">
        <w:rPr>
          <w:rFonts w:eastAsiaTheme="minorEastAsia"/>
        </w:rPr>
        <w:t xml:space="preserve">implemented </w:t>
      </w:r>
      <w:r w:rsidR="005552A6" w:rsidRPr="68E164F6">
        <w:rPr>
          <w:rFonts w:eastAsiaTheme="minorEastAsia"/>
        </w:rPr>
        <w:t xml:space="preserve">through smart controls to </w:t>
      </w:r>
      <w:r w:rsidR="004D0FAF" w:rsidRPr="68E164F6">
        <w:rPr>
          <w:rFonts w:eastAsiaTheme="minorEastAsia"/>
        </w:rPr>
        <w:t xml:space="preserve">reach </w:t>
      </w:r>
      <w:r w:rsidR="003A1CEA" w:rsidRPr="68E164F6">
        <w:rPr>
          <w:rFonts w:eastAsiaTheme="minorEastAsia"/>
        </w:rPr>
        <w:t>a</w:t>
      </w:r>
      <w:r w:rsidR="00FA2F0A" w:rsidRPr="68E164F6">
        <w:rPr>
          <w:rFonts w:eastAsiaTheme="minorEastAsia"/>
        </w:rPr>
        <w:t xml:space="preserve"> </w:t>
      </w:r>
      <w:r w:rsidR="0080674B" w:rsidRPr="68E164F6">
        <w:rPr>
          <w:rFonts w:eastAsiaTheme="minorEastAsia"/>
        </w:rPr>
        <w:t>set</w:t>
      </w:r>
      <w:r w:rsidRPr="68E164F6">
        <w:rPr>
          <w:rFonts w:eastAsiaTheme="minorEastAsia"/>
        </w:rPr>
        <w:t xml:space="preserve"> minimum </w:t>
      </w:r>
      <w:r w:rsidR="00AD58BA" w:rsidRPr="68E164F6">
        <w:rPr>
          <w:rFonts w:eastAsiaTheme="minorEastAsia"/>
        </w:rPr>
        <w:t>SSHEE</w:t>
      </w:r>
      <w:r w:rsidRPr="68E164F6">
        <w:rPr>
          <w:rFonts w:eastAsiaTheme="minorEastAsia"/>
        </w:rPr>
        <w:t xml:space="preserve"> and/or an annual space heat</w:t>
      </w:r>
      <w:r w:rsidR="00752373" w:rsidRPr="68E164F6">
        <w:rPr>
          <w:rFonts w:eastAsiaTheme="minorEastAsia"/>
        </w:rPr>
        <w:t>ing</w:t>
      </w:r>
      <w:r w:rsidRPr="68E164F6">
        <w:rPr>
          <w:rFonts w:eastAsiaTheme="minorEastAsia"/>
        </w:rPr>
        <w:t xml:space="preserve"> output contribution</w:t>
      </w:r>
      <w:r w:rsidR="001858BF" w:rsidRPr="68E164F6">
        <w:rPr>
          <w:rFonts w:eastAsiaTheme="minorEastAsia"/>
        </w:rPr>
        <w:t xml:space="preserve"> </w:t>
      </w:r>
      <w:r w:rsidR="00FE4E17" w:rsidRPr="68E164F6">
        <w:rPr>
          <w:rFonts w:eastAsiaTheme="minorEastAsia"/>
        </w:rPr>
        <w:t>from the heat pump unit</w:t>
      </w:r>
      <w:r w:rsidR="00E028B0" w:rsidRPr="68E164F6">
        <w:rPr>
          <w:rFonts w:eastAsiaTheme="minorEastAsia"/>
        </w:rPr>
        <w:t>.</w:t>
      </w:r>
    </w:p>
    <w:p w14:paraId="7EE4449A" w14:textId="3B2F2B16" w:rsidR="00D07B8A" w:rsidRPr="003B1BC3" w:rsidRDefault="00721C8F" w:rsidP="00D31824">
      <w:pPr>
        <w:spacing w:line="276" w:lineRule="auto"/>
        <w:rPr>
          <w:rFonts w:eastAsiaTheme="minorEastAsia"/>
        </w:rPr>
      </w:pPr>
      <w:r w:rsidRPr="68E164F6">
        <w:rPr>
          <w:rFonts w:eastAsiaTheme="minorEastAsia"/>
        </w:rPr>
        <w:t>The recent</w:t>
      </w:r>
      <w:r w:rsidR="00E82C5B" w:rsidRPr="68E164F6">
        <w:rPr>
          <w:rFonts w:eastAsiaTheme="minorEastAsia"/>
        </w:rPr>
        <w:t>ly published</w:t>
      </w:r>
      <w:r w:rsidRPr="68E164F6">
        <w:rPr>
          <w:rFonts w:eastAsiaTheme="minorEastAsia"/>
        </w:rPr>
        <w:t xml:space="preserve"> consultation on Smart and Secure Energy Systems</w:t>
      </w:r>
      <w:r w:rsidR="00FD1D12" w:rsidRPr="68E164F6">
        <w:rPr>
          <w:rFonts w:eastAsiaTheme="minorEastAsia"/>
        </w:rPr>
        <w:t xml:space="preserve"> (SSES)</w:t>
      </w:r>
      <w:r w:rsidR="0061152B" w:rsidRPr="68E164F6">
        <w:rPr>
          <w:rStyle w:val="FootnoteReference"/>
          <w:rFonts w:eastAsiaTheme="minorEastAsia"/>
        </w:rPr>
        <w:footnoteReference w:id="98"/>
      </w:r>
      <w:r w:rsidRPr="68E164F6">
        <w:rPr>
          <w:rFonts w:eastAsiaTheme="minorEastAsia"/>
        </w:rPr>
        <w:t xml:space="preserve"> </w:t>
      </w:r>
      <w:r w:rsidR="00CE0E47" w:rsidRPr="68E164F6">
        <w:rPr>
          <w:rFonts w:eastAsiaTheme="minorEastAsia"/>
        </w:rPr>
        <w:t>outline</w:t>
      </w:r>
      <w:r w:rsidR="0061152B" w:rsidRPr="68E164F6">
        <w:rPr>
          <w:rFonts w:eastAsiaTheme="minorEastAsia"/>
        </w:rPr>
        <w:t>d</w:t>
      </w:r>
      <w:r w:rsidR="00CE0E47" w:rsidRPr="68E164F6">
        <w:rPr>
          <w:rFonts w:eastAsiaTheme="minorEastAsia"/>
        </w:rPr>
        <w:t xml:space="preserve"> plans to </w:t>
      </w:r>
      <w:r w:rsidR="005C5DDC" w:rsidRPr="68E164F6">
        <w:rPr>
          <w:rFonts w:eastAsiaTheme="minorEastAsia"/>
        </w:rPr>
        <w:t>e</w:t>
      </w:r>
      <w:r w:rsidR="00AF595F" w:rsidRPr="68E164F6">
        <w:rPr>
          <w:rFonts w:eastAsiaTheme="minorEastAsia"/>
        </w:rPr>
        <w:t>ncourage the uptake of smart electric space heating appliances</w:t>
      </w:r>
      <w:r w:rsidR="008A44BE" w:rsidRPr="68E164F6">
        <w:rPr>
          <w:rFonts w:eastAsiaTheme="minorEastAsia"/>
        </w:rPr>
        <w:t>, including proposals to ma</w:t>
      </w:r>
      <w:r w:rsidR="0061152B" w:rsidRPr="68E164F6">
        <w:rPr>
          <w:rFonts w:eastAsiaTheme="minorEastAsia"/>
        </w:rPr>
        <w:t>n</w:t>
      </w:r>
      <w:r w:rsidR="008A44BE" w:rsidRPr="68E164F6">
        <w:rPr>
          <w:rFonts w:eastAsiaTheme="minorEastAsia"/>
        </w:rPr>
        <w:t>d</w:t>
      </w:r>
      <w:r w:rsidR="0061152B" w:rsidRPr="68E164F6">
        <w:rPr>
          <w:rFonts w:eastAsiaTheme="minorEastAsia"/>
        </w:rPr>
        <w:t>at</w:t>
      </w:r>
      <w:r w:rsidR="008A44BE" w:rsidRPr="68E164F6">
        <w:rPr>
          <w:rFonts w:eastAsiaTheme="minorEastAsia"/>
        </w:rPr>
        <w:t>e the smart functionality for domestic electric heating appli</w:t>
      </w:r>
      <w:r w:rsidR="00891A9C" w:rsidRPr="68E164F6">
        <w:rPr>
          <w:rFonts w:eastAsiaTheme="minorEastAsia"/>
        </w:rPr>
        <w:t>ances</w:t>
      </w:r>
      <w:r w:rsidR="000E2A81" w:rsidRPr="68E164F6">
        <w:rPr>
          <w:rFonts w:eastAsiaTheme="minorEastAsia"/>
        </w:rPr>
        <w:t xml:space="preserve">, </w:t>
      </w:r>
      <w:r w:rsidR="002A0B0C" w:rsidRPr="68E164F6">
        <w:rPr>
          <w:rFonts w:eastAsiaTheme="minorEastAsia"/>
        </w:rPr>
        <w:t>which would apply to</w:t>
      </w:r>
      <w:r w:rsidR="000E2A81" w:rsidRPr="68E164F6">
        <w:rPr>
          <w:rFonts w:eastAsiaTheme="minorEastAsia"/>
        </w:rPr>
        <w:t xml:space="preserve"> the heat pump element of a hybrid heat pump</w:t>
      </w:r>
      <w:r w:rsidR="00891A9C" w:rsidRPr="68E164F6">
        <w:rPr>
          <w:rFonts w:eastAsiaTheme="minorEastAsia"/>
        </w:rPr>
        <w:t xml:space="preserve">. The consultation </w:t>
      </w:r>
      <w:r w:rsidR="00BB1CBF" w:rsidRPr="68E164F6">
        <w:rPr>
          <w:rFonts w:eastAsiaTheme="minorEastAsia"/>
        </w:rPr>
        <w:t>seek</w:t>
      </w:r>
      <w:r w:rsidR="00752373" w:rsidRPr="68E164F6">
        <w:rPr>
          <w:rFonts w:eastAsiaTheme="minorEastAsia"/>
        </w:rPr>
        <w:t>s</w:t>
      </w:r>
      <w:r w:rsidR="00BB1CBF" w:rsidRPr="68E164F6">
        <w:rPr>
          <w:rFonts w:eastAsiaTheme="minorEastAsia"/>
        </w:rPr>
        <w:t xml:space="preserve"> to gather views on the devices in scope</w:t>
      </w:r>
      <w:r w:rsidR="00891A9C" w:rsidRPr="68E164F6">
        <w:rPr>
          <w:rFonts w:eastAsiaTheme="minorEastAsia"/>
        </w:rPr>
        <w:t>, the requirements for smart functionality</w:t>
      </w:r>
      <w:r w:rsidR="00F65C27" w:rsidRPr="68E164F6">
        <w:rPr>
          <w:rFonts w:eastAsiaTheme="minorEastAsia"/>
        </w:rPr>
        <w:t xml:space="preserve"> and the benefits or implication</w:t>
      </w:r>
      <w:r w:rsidR="00D20BA5" w:rsidRPr="68E164F6">
        <w:rPr>
          <w:rFonts w:eastAsiaTheme="minorEastAsia"/>
        </w:rPr>
        <w:t>s</w:t>
      </w:r>
      <w:r w:rsidR="00F65C27" w:rsidRPr="68E164F6">
        <w:rPr>
          <w:rFonts w:eastAsiaTheme="minorEastAsia"/>
        </w:rPr>
        <w:t xml:space="preserve"> for consumers </w:t>
      </w:r>
      <w:r w:rsidR="0061152B" w:rsidRPr="68E164F6">
        <w:rPr>
          <w:rFonts w:eastAsiaTheme="minorEastAsia"/>
        </w:rPr>
        <w:t>a</w:t>
      </w:r>
      <w:r w:rsidR="00F65C27" w:rsidRPr="68E164F6">
        <w:rPr>
          <w:rFonts w:eastAsiaTheme="minorEastAsia"/>
        </w:rPr>
        <w:t xml:space="preserve">nd industry. </w:t>
      </w:r>
    </w:p>
    <w:p w14:paraId="688F05FD" w14:textId="62F837CC" w:rsidR="00F47A66" w:rsidRPr="00CD4FA4" w:rsidRDefault="00CF1247" w:rsidP="00D31824">
      <w:pPr>
        <w:spacing w:line="276" w:lineRule="auto"/>
        <w:rPr>
          <w:rFonts w:eastAsiaTheme="minorEastAsia"/>
        </w:rPr>
      </w:pPr>
      <w:r w:rsidRPr="00656B19">
        <w:rPr>
          <w:rFonts w:eastAsiaTheme="minorEastAsia"/>
        </w:rPr>
        <w:t>The</w:t>
      </w:r>
      <w:r w:rsidR="00D07B8A" w:rsidRPr="00656B19">
        <w:rPr>
          <w:rFonts w:eastAsiaTheme="minorEastAsia"/>
        </w:rPr>
        <w:t xml:space="preserve"> </w:t>
      </w:r>
      <w:r w:rsidR="00CB7475">
        <w:rPr>
          <w:rFonts w:eastAsiaTheme="minorEastAsia"/>
        </w:rPr>
        <w:t>g</w:t>
      </w:r>
      <w:r>
        <w:rPr>
          <w:rFonts w:eastAsiaTheme="minorEastAsia"/>
        </w:rPr>
        <w:t xml:space="preserve">overnment acknowledges that </w:t>
      </w:r>
      <w:r w:rsidR="00152BE7">
        <w:rPr>
          <w:rFonts w:eastAsiaTheme="minorEastAsia"/>
        </w:rPr>
        <w:t xml:space="preserve">specific smart control standards maybe required for hybrid heating systems </w:t>
      </w:r>
      <w:r w:rsidR="001E0821">
        <w:rPr>
          <w:rFonts w:eastAsiaTheme="minorEastAsia"/>
        </w:rPr>
        <w:t>–</w:t>
      </w:r>
      <w:r w:rsidR="00BC1F85" w:rsidRPr="001865E4">
        <w:rPr>
          <w:rFonts w:eastAsiaTheme="minorEastAsia"/>
        </w:rPr>
        <w:t xml:space="preserve"> </w:t>
      </w:r>
      <w:r w:rsidR="00694313" w:rsidRPr="00A65410">
        <w:rPr>
          <w:rFonts w:eastAsiaTheme="minorEastAsia"/>
        </w:rPr>
        <w:t xml:space="preserve">for </w:t>
      </w:r>
      <w:r w:rsidR="00F97F20">
        <w:rPr>
          <w:rFonts w:eastAsiaTheme="minorEastAsia"/>
        </w:rPr>
        <w:t xml:space="preserve">example, </w:t>
      </w:r>
      <w:r w:rsidR="00F361C1">
        <w:rPr>
          <w:rFonts w:eastAsiaTheme="minorEastAsia"/>
        </w:rPr>
        <w:t xml:space="preserve">control standards for hybrids would need to </w:t>
      </w:r>
      <w:r w:rsidR="00F827A1">
        <w:rPr>
          <w:rFonts w:eastAsiaTheme="minorEastAsia"/>
        </w:rPr>
        <w:t>consider</w:t>
      </w:r>
      <w:r w:rsidR="00E974D4">
        <w:rPr>
          <w:rFonts w:eastAsiaTheme="minorEastAsia"/>
        </w:rPr>
        <w:t xml:space="preserve"> </w:t>
      </w:r>
      <w:r w:rsidR="00694313" w:rsidRPr="00A65410">
        <w:rPr>
          <w:rFonts w:eastAsiaTheme="minorEastAsia"/>
        </w:rPr>
        <w:t>the communication between the boiler and the heat pump</w:t>
      </w:r>
      <w:r w:rsidR="00E974D4">
        <w:rPr>
          <w:rFonts w:eastAsiaTheme="minorEastAsia"/>
        </w:rPr>
        <w:t xml:space="preserve"> unit and resulting </w:t>
      </w:r>
      <w:r w:rsidR="00E974D4" w:rsidRPr="00AF2EBA">
        <w:rPr>
          <w:rFonts w:eastAsiaTheme="minorEastAsia"/>
        </w:rPr>
        <w:t>interoperation</w:t>
      </w:r>
      <w:r w:rsidR="00694313" w:rsidRPr="00340864">
        <w:rPr>
          <w:rFonts w:eastAsiaTheme="minorEastAsia"/>
        </w:rPr>
        <w:t xml:space="preserve">. </w:t>
      </w:r>
    </w:p>
    <w:p w14:paraId="50EBA08B" w14:textId="678170E9" w:rsidR="00F47A66" w:rsidRPr="00F47A66" w:rsidRDefault="00207858" w:rsidP="00D31824">
      <w:pPr>
        <w:spacing w:line="276" w:lineRule="auto"/>
        <w:rPr>
          <w:rFonts w:eastAsiaTheme="minorEastAsia"/>
        </w:rPr>
      </w:pPr>
      <w:r w:rsidRPr="00656B19">
        <w:t xml:space="preserve">Ahead of </w:t>
      </w:r>
      <w:r w:rsidR="003076B3" w:rsidRPr="00656B19">
        <w:t>introducing the smart mandate</w:t>
      </w:r>
      <w:r w:rsidRPr="00656B19">
        <w:t>,</w:t>
      </w:r>
      <w:r w:rsidR="003076B3" w:rsidRPr="00656B19">
        <w:t xml:space="preserve"> the </w:t>
      </w:r>
      <w:r w:rsidR="00CB7475">
        <w:t>g</w:t>
      </w:r>
      <w:r w:rsidR="003076B3" w:rsidRPr="00656B19">
        <w:t xml:space="preserve">overnment will </w:t>
      </w:r>
      <w:r w:rsidR="00121F0B">
        <w:t xml:space="preserve">engage stakeholders and </w:t>
      </w:r>
      <w:r w:rsidR="00D54A65">
        <w:t>consider the relevant next steps, including whe</w:t>
      </w:r>
      <w:r w:rsidR="00F50BA7">
        <w:t>ther</w:t>
      </w:r>
      <w:r w:rsidR="00D54A65">
        <w:t xml:space="preserve"> a</w:t>
      </w:r>
      <w:r w:rsidR="003076B3">
        <w:t xml:space="preserve"> further </w:t>
      </w:r>
      <w:r w:rsidR="00D54A65">
        <w:t>consultation is required, before taking powers</w:t>
      </w:r>
      <w:r w:rsidR="002A4862">
        <w:t>.</w:t>
      </w:r>
      <w:r>
        <w:t xml:space="preserve"> </w:t>
      </w:r>
    </w:p>
    <w:p w14:paraId="2B524BF0" w14:textId="76CD7D87" w:rsidR="004462C2" w:rsidRDefault="2F59B0F9" w:rsidP="0A53B863">
      <w:pPr>
        <w:spacing w:line="276" w:lineRule="auto"/>
        <w:rPr>
          <w:rFonts w:eastAsiaTheme="minorEastAsia"/>
        </w:rPr>
      </w:pPr>
      <w:r w:rsidRPr="0A53B863">
        <w:rPr>
          <w:rFonts w:eastAsiaTheme="minorEastAsia"/>
          <w:b/>
          <w:bCs/>
        </w:rPr>
        <w:t xml:space="preserve">Question </w:t>
      </w:r>
      <w:r w:rsidR="009A3654" w:rsidRPr="77FA0E07">
        <w:rPr>
          <w:rFonts w:eastAsiaTheme="minorEastAsia"/>
          <w:b/>
          <w:bCs/>
        </w:rPr>
        <w:t>4</w:t>
      </w:r>
      <w:r w:rsidR="13B60B13" w:rsidRPr="77FA0E07">
        <w:rPr>
          <w:rFonts w:eastAsiaTheme="minorEastAsia"/>
          <w:b/>
          <w:bCs/>
        </w:rPr>
        <w:t>1</w:t>
      </w:r>
      <w:r w:rsidRPr="0A53B863">
        <w:rPr>
          <w:rFonts w:eastAsiaTheme="minorEastAsia"/>
          <w:b/>
          <w:bCs/>
        </w:rPr>
        <w:t xml:space="preserve">: Do you think </w:t>
      </w:r>
      <w:r w:rsidR="314CE70C" w:rsidRPr="0A53B863">
        <w:rPr>
          <w:rFonts w:eastAsiaTheme="minorEastAsia"/>
          <w:b/>
          <w:bCs/>
        </w:rPr>
        <w:t>specific smart controls standards</w:t>
      </w:r>
      <w:r w:rsidR="5AAA851C" w:rsidRPr="0A53B863">
        <w:rPr>
          <w:rFonts w:eastAsiaTheme="minorEastAsia"/>
          <w:b/>
          <w:bCs/>
        </w:rPr>
        <w:t>, that go beyond those for smart heat pumps,</w:t>
      </w:r>
      <w:r w:rsidR="314CE70C" w:rsidRPr="0A53B863">
        <w:rPr>
          <w:rFonts w:eastAsiaTheme="minorEastAsia"/>
          <w:b/>
          <w:bCs/>
        </w:rPr>
        <w:t xml:space="preserve"> </w:t>
      </w:r>
      <w:r w:rsidR="565B5E09" w:rsidRPr="0A53B863">
        <w:rPr>
          <w:rFonts w:eastAsiaTheme="minorEastAsia"/>
          <w:b/>
          <w:bCs/>
        </w:rPr>
        <w:t xml:space="preserve">are </w:t>
      </w:r>
      <w:r w:rsidR="314CE70C" w:rsidRPr="0A53B863">
        <w:rPr>
          <w:rFonts w:eastAsiaTheme="minorEastAsia"/>
          <w:b/>
          <w:bCs/>
        </w:rPr>
        <w:t>need</w:t>
      </w:r>
      <w:r w:rsidR="45E914AC" w:rsidRPr="0A53B863">
        <w:rPr>
          <w:rFonts w:eastAsiaTheme="minorEastAsia"/>
          <w:b/>
          <w:bCs/>
        </w:rPr>
        <w:t>ed</w:t>
      </w:r>
      <w:r w:rsidR="314CE70C" w:rsidRPr="0A53B863">
        <w:rPr>
          <w:rFonts w:eastAsiaTheme="minorEastAsia"/>
          <w:b/>
          <w:bCs/>
        </w:rPr>
        <w:t xml:space="preserve"> </w:t>
      </w:r>
      <w:r w:rsidR="1796840C" w:rsidRPr="0A53B863">
        <w:rPr>
          <w:rFonts w:eastAsiaTheme="minorEastAsia"/>
          <w:b/>
          <w:bCs/>
        </w:rPr>
        <w:t>for</w:t>
      </w:r>
      <w:r w:rsidR="314CE70C" w:rsidRPr="0A53B863">
        <w:rPr>
          <w:rFonts w:eastAsiaTheme="minorEastAsia"/>
          <w:b/>
          <w:bCs/>
        </w:rPr>
        <w:t xml:space="preserve"> hybrid heating systems? </w:t>
      </w:r>
      <w:r w:rsidR="565B5E09" w:rsidRPr="0A53B863">
        <w:rPr>
          <w:rFonts w:eastAsiaTheme="minorEastAsia"/>
          <w:b/>
          <w:bCs/>
        </w:rPr>
        <w:t>Yes</w:t>
      </w:r>
      <w:r w:rsidR="1F446474" w:rsidRPr="0A53B863">
        <w:rPr>
          <w:rFonts w:eastAsiaTheme="minorEastAsia"/>
          <w:b/>
          <w:bCs/>
        </w:rPr>
        <w:t>/</w:t>
      </w:r>
      <w:r w:rsidR="1D68ABFE" w:rsidRPr="7E3AB8AD">
        <w:rPr>
          <w:rFonts w:eastAsiaTheme="minorEastAsia"/>
          <w:b/>
          <w:bCs/>
        </w:rPr>
        <w:t>N</w:t>
      </w:r>
      <w:r w:rsidR="565B5E09" w:rsidRPr="7E3AB8AD">
        <w:rPr>
          <w:rFonts w:eastAsiaTheme="minorEastAsia"/>
          <w:b/>
          <w:bCs/>
        </w:rPr>
        <w:t>o</w:t>
      </w:r>
      <w:r w:rsidR="1F446474" w:rsidRPr="0A53B863">
        <w:rPr>
          <w:rFonts w:eastAsiaTheme="minorEastAsia"/>
          <w:b/>
          <w:bCs/>
        </w:rPr>
        <w:t>.</w:t>
      </w:r>
      <w:r w:rsidR="314CE70C" w:rsidRPr="0A53B863">
        <w:rPr>
          <w:rFonts w:eastAsiaTheme="minorEastAsia"/>
          <w:b/>
          <w:bCs/>
        </w:rPr>
        <w:t xml:space="preserve"> </w:t>
      </w:r>
      <w:r w:rsidR="1F446474" w:rsidRPr="0A53B863">
        <w:rPr>
          <w:rFonts w:eastAsiaTheme="minorEastAsia"/>
          <w:b/>
          <w:bCs/>
        </w:rPr>
        <w:t>P</w:t>
      </w:r>
      <w:r w:rsidR="565B5E09" w:rsidRPr="0A53B863">
        <w:rPr>
          <w:rFonts w:eastAsiaTheme="minorEastAsia"/>
          <w:b/>
          <w:bCs/>
        </w:rPr>
        <w:t>lease</w:t>
      </w:r>
      <w:r w:rsidR="314CE70C" w:rsidRPr="0A53B863">
        <w:rPr>
          <w:rFonts w:eastAsiaTheme="minorEastAsia"/>
          <w:b/>
          <w:bCs/>
        </w:rPr>
        <w:t xml:space="preserve"> expand</w:t>
      </w:r>
      <w:r w:rsidR="1F446474" w:rsidRPr="0A53B863">
        <w:rPr>
          <w:rFonts w:eastAsiaTheme="minorEastAsia"/>
          <w:b/>
          <w:bCs/>
        </w:rPr>
        <w:t xml:space="preserve"> on your views</w:t>
      </w:r>
      <w:r w:rsidR="314CE70C" w:rsidRPr="0A53B863">
        <w:rPr>
          <w:rFonts w:eastAsiaTheme="minorEastAsia"/>
          <w:b/>
          <w:bCs/>
        </w:rPr>
        <w:t>.</w:t>
      </w:r>
    </w:p>
    <w:p w14:paraId="6E37C2EA" w14:textId="5A33A57D" w:rsidR="00B2688C" w:rsidRPr="00C04446" w:rsidRDefault="2F59B0F9" w:rsidP="0A53B863">
      <w:pPr>
        <w:spacing w:line="276" w:lineRule="auto"/>
        <w:rPr>
          <w:rFonts w:eastAsiaTheme="minorEastAsia"/>
        </w:rPr>
      </w:pPr>
      <w:r w:rsidRPr="0A53B863">
        <w:rPr>
          <w:rFonts w:eastAsiaTheme="minorEastAsia"/>
          <w:b/>
          <w:bCs/>
        </w:rPr>
        <w:t xml:space="preserve">Question </w:t>
      </w:r>
      <w:r w:rsidR="009A3654" w:rsidRPr="5FDB0367">
        <w:rPr>
          <w:rFonts w:eastAsiaTheme="minorEastAsia"/>
          <w:b/>
          <w:bCs/>
        </w:rPr>
        <w:t>4</w:t>
      </w:r>
      <w:r w:rsidR="64BE3DAA" w:rsidRPr="5FDB0367">
        <w:rPr>
          <w:rFonts w:eastAsiaTheme="minorEastAsia"/>
          <w:b/>
          <w:bCs/>
        </w:rPr>
        <w:t>2</w:t>
      </w:r>
      <w:r w:rsidRPr="0A53B863">
        <w:rPr>
          <w:rFonts w:eastAsiaTheme="minorEastAsia"/>
          <w:b/>
          <w:bCs/>
        </w:rPr>
        <w:t>: Do you think other measures are required to support low</w:t>
      </w:r>
      <w:r w:rsidR="03714AE2" w:rsidRPr="0A53B863">
        <w:rPr>
          <w:rFonts w:eastAsiaTheme="minorEastAsia"/>
          <w:b/>
          <w:bCs/>
        </w:rPr>
        <w:t>-</w:t>
      </w:r>
      <w:r w:rsidRPr="0A53B863">
        <w:rPr>
          <w:rFonts w:eastAsiaTheme="minorEastAsia"/>
          <w:b/>
          <w:bCs/>
        </w:rPr>
        <w:t>carbon operation</w:t>
      </w:r>
      <w:r w:rsidR="262D5652" w:rsidRPr="0A53B863">
        <w:rPr>
          <w:rFonts w:eastAsiaTheme="minorEastAsia"/>
          <w:b/>
          <w:bCs/>
        </w:rPr>
        <w:t xml:space="preserve"> of hybrid heating systems? </w:t>
      </w:r>
      <w:r w:rsidR="62C39EEE" w:rsidRPr="0A53B863">
        <w:rPr>
          <w:rFonts w:eastAsiaTheme="minorEastAsia"/>
          <w:b/>
          <w:bCs/>
        </w:rPr>
        <w:t>Please expand</w:t>
      </w:r>
      <w:r w:rsidR="1F446474" w:rsidRPr="0A53B863">
        <w:rPr>
          <w:rFonts w:eastAsiaTheme="minorEastAsia"/>
          <w:b/>
          <w:bCs/>
        </w:rPr>
        <w:t xml:space="preserve"> on your views. </w:t>
      </w:r>
    </w:p>
    <w:p w14:paraId="2DB3CCE1" w14:textId="49B2268F" w:rsidR="00B2688C" w:rsidRPr="00115872" w:rsidRDefault="001779FF" w:rsidP="00BC3720">
      <w:pPr>
        <w:pStyle w:val="Heading3"/>
        <w:spacing w:before="480" w:after="320" w:line="276" w:lineRule="auto"/>
      </w:pPr>
      <w:bookmarkStart w:id="74" w:name="_Toc121491987"/>
      <w:r>
        <w:t>Supporting consumer choices</w:t>
      </w:r>
      <w:bookmarkEnd w:id="74"/>
    </w:p>
    <w:p w14:paraId="7E5137DD" w14:textId="52CDCC7A" w:rsidR="005F30B3" w:rsidRPr="00115872" w:rsidRDefault="00FA2610" w:rsidP="00D31824">
      <w:pPr>
        <w:spacing w:line="276" w:lineRule="auto"/>
        <w:rPr>
          <w:rFonts w:eastAsiaTheme="minorEastAsia"/>
        </w:rPr>
      </w:pPr>
      <w:r w:rsidRPr="68E164F6">
        <w:rPr>
          <w:rFonts w:eastAsiaTheme="minorEastAsia"/>
        </w:rPr>
        <w:t xml:space="preserve">As </w:t>
      </w:r>
      <w:r w:rsidR="00E30808" w:rsidRPr="68E164F6">
        <w:rPr>
          <w:rFonts w:eastAsiaTheme="minorEastAsia"/>
        </w:rPr>
        <w:t>heat pump deployment increases</w:t>
      </w:r>
      <w:r w:rsidR="00B2688C" w:rsidRPr="00115872">
        <w:t>, more consumers will be considering the choice between traditional gas boilers</w:t>
      </w:r>
      <w:r w:rsidR="00E90913">
        <w:t>,</w:t>
      </w:r>
      <w:r w:rsidR="00B2688C" w:rsidRPr="00115872">
        <w:t xml:space="preserve"> heat pump</w:t>
      </w:r>
      <w:r w:rsidR="00E90913">
        <w:t>s</w:t>
      </w:r>
      <w:r w:rsidR="00B2688C" w:rsidRPr="00115872">
        <w:t xml:space="preserve"> and hybrid </w:t>
      </w:r>
      <w:r w:rsidR="00C07ADB">
        <w:t>systems</w:t>
      </w:r>
      <w:r w:rsidR="00B2688C" w:rsidRPr="00115872">
        <w:t xml:space="preserve">. </w:t>
      </w:r>
      <w:r w:rsidR="00077C3E" w:rsidRPr="68E164F6">
        <w:rPr>
          <w:rFonts w:eastAsiaTheme="minorEastAsia"/>
        </w:rPr>
        <w:t>The Electrification of Heat Demonstration Project has shown that heat pumps are suitable for most of the UK’s housing stock</w:t>
      </w:r>
      <w:r w:rsidR="00FE2812" w:rsidRPr="68E164F6">
        <w:rPr>
          <w:rFonts w:eastAsiaTheme="minorEastAsia"/>
        </w:rPr>
        <w:t>.</w:t>
      </w:r>
      <w:r w:rsidR="00077C3E" w:rsidRPr="68E164F6">
        <w:rPr>
          <w:rStyle w:val="FootnoteReference"/>
          <w:rFonts w:eastAsiaTheme="minorEastAsia" w:cs="Arial"/>
        </w:rPr>
        <w:footnoteReference w:id="99"/>
      </w:r>
      <w:r w:rsidR="00077C3E" w:rsidRPr="68E164F6">
        <w:rPr>
          <w:rFonts w:eastAsiaTheme="minorEastAsia"/>
        </w:rPr>
        <w:t xml:space="preserve"> However, this does not mean that all homes are heat pump ready today. </w:t>
      </w:r>
    </w:p>
    <w:p w14:paraId="0DA021A4" w14:textId="213E96B0" w:rsidR="006C19F3" w:rsidRPr="00F46BB0" w:rsidRDefault="00416D3C" w:rsidP="00D31824">
      <w:pPr>
        <w:spacing w:line="276" w:lineRule="auto"/>
        <w:rPr>
          <w:rFonts w:eastAsiaTheme="minorEastAsia"/>
        </w:rPr>
      </w:pPr>
      <w:r w:rsidRPr="002E406F">
        <w:rPr>
          <w:rFonts w:eastAsiaTheme="minorEastAsia"/>
        </w:rPr>
        <w:t>It</w:t>
      </w:r>
      <w:r w:rsidR="007619D2" w:rsidRPr="007543EC">
        <w:rPr>
          <w:rFonts w:eastAsiaTheme="minorEastAsia"/>
        </w:rPr>
        <w:t xml:space="preserve"> is </w:t>
      </w:r>
      <w:r>
        <w:rPr>
          <w:rFonts w:eastAsiaTheme="minorEastAsia"/>
        </w:rPr>
        <w:t>our view that h</w:t>
      </w:r>
      <w:r w:rsidR="006C19F3">
        <w:rPr>
          <w:rFonts w:eastAsiaTheme="minorEastAsia"/>
        </w:rPr>
        <w:t xml:space="preserve">eating installers will play a significant role in advising consumers on the appropriate low-carbon heating </w:t>
      </w:r>
      <w:r w:rsidR="004533CC">
        <w:rPr>
          <w:rFonts w:eastAsiaTheme="minorEastAsia"/>
        </w:rPr>
        <w:t>solution</w:t>
      </w:r>
      <w:r w:rsidR="006C19F3">
        <w:rPr>
          <w:rFonts w:eastAsiaTheme="minorEastAsia"/>
        </w:rPr>
        <w:t xml:space="preserve"> for their home. </w:t>
      </w:r>
      <w:r w:rsidR="00DC4A0A">
        <w:rPr>
          <w:rFonts w:eastAsiaTheme="minorEastAsia"/>
        </w:rPr>
        <w:t xml:space="preserve">Therefore, </w:t>
      </w:r>
      <w:r w:rsidR="00531AEA">
        <w:rPr>
          <w:rFonts w:eastAsiaTheme="minorEastAsia"/>
        </w:rPr>
        <w:t xml:space="preserve">they </w:t>
      </w:r>
      <w:r w:rsidR="00DC4A0A">
        <w:rPr>
          <w:rFonts w:eastAsiaTheme="minorEastAsia"/>
        </w:rPr>
        <w:t xml:space="preserve">should </w:t>
      </w:r>
      <w:r w:rsidR="006C19F3" w:rsidRPr="00C95AA0">
        <w:rPr>
          <w:rFonts w:eastAsiaTheme="minorEastAsia"/>
        </w:rPr>
        <w:t xml:space="preserve">have a complete understanding of the trade-offs associated with </w:t>
      </w:r>
      <w:r w:rsidR="00A45540">
        <w:rPr>
          <w:rFonts w:eastAsiaTheme="minorEastAsia"/>
        </w:rPr>
        <w:t xml:space="preserve">installing </w:t>
      </w:r>
      <w:r w:rsidR="006C19F3" w:rsidRPr="00C95AA0">
        <w:rPr>
          <w:rFonts w:eastAsiaTheme="minorEastAsia"/>
        </w:rPr>
        <w:t>a standalone heat pump</w:t>
      </w:r>
      <w:r w:rsidR="006C19F3">
        <w:rPr>
          <w:rFonts w:eastAsiaTheme="minorEastAsia"/>
        </w:rPr>
        <w:t xml:space="preserve"> versus hybrid heating system</w:t>
      </w:r>
      <w:r w:rsidR="006C19F3" w:rsidRPr="00C95AA0">
        <w:rPr>
          <w:rFonts w:eastAsiaTheme="minorEastAsia"/>
        </w:rPr>
        <w:t xml:space="preserve">, and the benefits of future-proofing a heating system by ensuring </w:t>
      </w:r>
      <w:r w:rsidR="006C19F3" w:rsidRPr="00C95AA0">
        <w:rPr>
          <w:rFonts w:eastAsiaTheme="minorEastAsia"/>
        </w:rPr>
        <w:lastRenderedPageBreak/>
        <w:t xml:space="preserve">a standalone heat pump appliance could be installed in place of a hybrid appliance in future. </w:t>
      </w:r>
      <w:r w:rsidR="000F2265">
        <w:rPr>
          <w:rFonts w:eastAsiaTheme="minorEastAsia"/>
        </w:rPr>
        <w:t xml:space="preserve">Installer </w:t>
      </w:r>
      <w:r w:rsidR="00835CD0">
        <w:rPr>
          <w:rFonts w:eastAsiaTheme="minorEastAsia"/>
        </w:rPr>
        <w:t>s</w:t>
      </w:r>
      <w:r w:rsidR="000F2265">
        <w:rPr>
          <w:rFonts w:eastAsiaTheme="minorEastAsia"/>
        </w:rPr>
        <w:t>kills are considered further in the section below</w:t>
      </w:r>
      <w:r w:rsidR="001555DE">
        <w:rPr>
          <w:rFonts w:eastAsiaTheme="minorEastAsia"/>
        </w:rPr>
        <w:t xml:space="preserve"> – </w:t>
      </w:r>
      <w:hyperlink w:anchor="_Installer_skills" w:history="1">
        <w:r w:rsidR="001555DE" w:rsidRPr="001555DE">
          <w:rPr>
            <w:rStyle w:val="Hyperlink"/>
            <w:rFonts w:eastAsiaTheme="minorEastAsia" w:cs="Arial"/>
          </w:rPr>
          <w:t>Installer skills</w:t>
        </w:r>
      </w:hyperlink>
      <w:r w:rsidR="000F2265">
        <w:rPr>
          <w:rFonts w:eastAsiaTheme="minorEastAsia"/>
        </w:rPr>
        <w:t xml:space="preserve">. </w:t>
      </w:r>
    </w:p>
    <w:p w14:paraId="28BFE6DA" w14:textId="6BD598BF" w:rsidR="00D43D9F" w:rsidRPr="003B1BC3" w:rsidRDefault="00AA1319" w:rsidP="00D31824">
      <w:pPr>
        <w:spacing w:line="276" w:lineRule="auto"/>
        <w:rPr>
          <w:rFonts w:eastAsiaTheme="minorEastAsia" w:cstheme="minorBidi"/>
        </w:rPr>
      </w:pPr>
      <w:r w:rsidRPr="68E164F6">
        <w:rPr>
          <w:rFonts w:eastAsiaTheme="minorEastAsia"/>
        </w:rPr>
        <w:t>T</w:t>
      </w:r>
      <w:r w:rsidR="00D43D9F" w:rsidRPr="68E164F6">
        <w:rPr>
          <w:rFonts w:eastAsiaTheme="minorEastAsia"/>
        </w:rPr>
        <w:t xml:space="preserve">he availability of independent advice is also key to supporting consumers in making appropriate choices and we will continue to work with industry </w:t>
      </w:r>
      <w:r w:rsidR="00BD4D70" w:rsidRPr="68E164F6">
        <w:rPr>
          <w:rFonts w:eastAsiaTheme="minorEastAsia"/>
        </w:rPr>
        <w:t>to explore means for</w:t>
      </w:r>
      <w:r w:rsidR="00D43D9F" w:rsidRPr="68E164F6">
        <w:rPr>
          <w:rFonts w:eastAsiaTheme="minorEastAsia"/>
        </w:rPr>
        <w:t xml:space="preserve"> the provision of such </w:t>
      </w:r>
      <w:r w:rsidR="00BD4D70" w:rsidRPr="68E164F6">
        <w:rPr>
          <w:rFonts w:eastAsiaTheme="minorEastAsia"/>
        </w:rPr>
        <w:t>information</w:t>
      </w:r>
      <w:r w:rsidR="00D43D9F" w:rsidRPr="68E164F6">
        <w:rPr>
          <w:rFonts w:eastAsiaTheme="minorEastAsia"/>
        </w:rPr>
        <w:t>.</w:t>
      </w:r>
      <w:r w:rsidR="00BD4D70" w:rsidRPr="68E164F6">
        <w:rPr>
          <w:rFonts w:eastAsiaTheme="minorEastAsia"/>
        </w:rPr>
        <w:t xml:space="preserve"> The</w:t>
      </w:r>
      <w:r w:rsidR="00D43D9F" w:rsidRPr="68E164F6">
        <w:rPr>
          <w:rFonts w:eastAsiaTheme="minorEastAsia"/>
        </w:rPr>
        <w:t xml:space="preserve"> </w:t>
      </w:r>
      <w:proofErr w:type="gramStart"/>
      <w:r w:rsidR="00CB7475" w:rsidRPr="68E164F6">
        <w:rPr>
          <w:rFonts w:eastAsiaTheme="minorEastAsia"/>
        </w:rPr>
        <w:t>g</w:t>
      </w:r>
      <w:r w:rsidR="00BD4D70" w:rsidRPr="68E164F6">
        <w:rPr>
          <w:rFonts w:eastAsiaTheme="minorEastAsia"/>
        </w:rPr>
        <w:t>overnment’s</w:t>
      </w:r>
      <w:proofErr w:type="gramEnd"/>
      <w:r w:rsidR="00A35ACE" w:rsidRPr="68E164F6">
        <w:rPr>
          <w:rFonts w:eastAsiaTheme="minorEastAsia"/>
        </w:rPr>
        <w:t xml:space="preserve"> recently published</w:t>
      </w:r>
      <w:r w:rsidR="00BD4D70" w:rsidRPr="68E164F6">
        <w:rPr>
          <w:rFonts w:eastAsiaTheme="minorEastAsia"/>
        </w:rPr>
        <w:t xml:space="preserve"> </w:t>
      </w:r>
      <w:r w:rsidR="009C11FA" w:rsidRPr="68E164F6">
        <w:rPr>
          <w:rFonts w:eastAsiaTheme="minorEastAsia"/>
        </w:rPr>
        <w:t>‘Check if a Heat Pump is Suitable for Your Home’</w:t>
      </w:r>
      <w:r w:rsidR="00F2097D" w:rsidRPr="68E164F6">
        <w:rPr>
          <w:rFonts w:eastAsiaTheme="minorEastAsia"/>
        </w:rPr>
        <w:t xml:space="preserve"> </w:t>
      </w:r>
      <w:r w:rsidR="2EFECB34" w:rsidRPr="68E164F6">
        <w:rPr>
          <w:rFonts w:eastAsiaTheme="minorEastAsia"/>
        </w:rPr>
        <w:t>tool</w:t>
      </w:r>
      <w:r w:rsidR="0037779A" w:rsidRPr="68E164F6">
        <w:rPr>
          <w:rStyle w:val="FootnoteReference"/>
          <w:rFonts w:eastAsiaTheme="minorEastAsia"/>
        </w:rPr>
        <w:footnoteReference w:id="100"/>
      </w:r>
      <w:r w:rsidR="004621A8" w:rsidRPr="68E164F6">
        <w:rPr>
          <w:rFonts w:eastAsiaTheme="minorEastAsia"/>
        </w:rPr>
        <w:t xml:space="preserve"> </w:t>
      </w:r>
      <w:r w:rsidR="42593E2A" w:rsidRPr="68E164F6">
        <w:rPr>
          <w:rFonts w:eastAsiaTheme="minorEastAsia"/>
        </w:rPr>
        <w:t>will support consumers in making choices between various heat pump options, including hybrids.</w:t>
      </w:r>
    </w:p>
    <w:p w14:paraId="4D0212B8" w14:textId="6276C38B" w:rsidR="00F8538F" w:rsidRPr="00677927" w:rsidRDefault="43FD38CF" w:rsidP="0A53B863">
      <w:pPr>
        <w:spacing w:line="276" w:lineRule="auto"/>
        <w:rPr>
          <w:rFonts w:eastAsiaTheme="minorEastAsia"/>
        </w:rPr>
      </w:pPr>
      <w:r w:rsidRPr="0A53B863">
        <w:rPr>
          <w:rFonts w:eastAsiaTheme="minorEastAsia"/>
          <w:b/>
          <w:bCs/>
        </w:rPr>
        <w:t xml:space="preserve">Question </w:t>
      </w:r>
      <w:r w:rsidR="00EA0159" w:rsidRPr="71E5C3A6">
        <w:rPr>
          <w:rFonts w:eastAsiaTheme="minorEastAsia"/>
          <w:b/>
          <w:bCs/>
        </w:rPr>
        <w:t>4</w:t>
      </w:r>
      <w:r w:rsidR="71DE7B35" w:rsidRPr="71E5C3A6">
        <w:rPr>
          <w:rFonts w:eastAsiaTheme="minorEastAsia"/>
          <w:b/>
          <w:bCs/>
        </w:rPr>
        <w:t>3</w:t>
      </w:r>
      <w:r w:rsidRPr="0A53B863">
        <w:rPr>
          <w:rFonts w:eastAsiaTheme="minorEastAsia"/>
          <w:b/>
          <w:bCs/>
        </w:rPr>
        <w:t xml:space="preserve">: </w:t>
      </w:r>
      <w:r w:rsidR="79018DC0" w:rsidRPr="0A53B863">
        <w:rPr>
          <w:rFonts w:eastAsiaTheme="minorEastAsia"/>
          <w:b/>
          <w:bCs/>
        </w:rPr>
        <w:t xml:space="preserve">What further measures can the </w:t>
      </w:r>
      <w:r w:rsidR="4DEDA406" w:rsidRPr="3F95BBAF">
        <w:rPr>
          <w:rFonts w:eastAsiaTheme="minorEastAsia"/>
          <w:b/>
          <w:bCs/>
        </w:rPr>
        <w:t>g</w:t>
      </w:r>
      <w:r w:rsidR="62C8ADCF" w:rsidRPr="3F95BBAF">
        <w:rPr>
          <w:rFonts w:eastAsiaTheme="minorEastAsia"/>
          <w:b/>
          <w:bCs/>
        </w:rPr>
        <w:t>overnment</w:t>
      </w:r>
      <w:r w:rsidR="79018DC0" w:rsidRPr="0A53B863">
        <w:rPr>
          <w:rFonts w:eastAsiaTheme="minorEastAsia"/>
          <w:b/>
          <w:bCs/>
        </w:rPr>
        <w:t xml:space="preserve"> </w:t>
      </w:r>
      <w:r w:rsidR="39AE4099" w:rsidRPr="0A53B863">
        <w:rPr>
          <w:rFonts w:eastAsiaTheme="minorEastAsia"/>
          <w:b/>
          <w:bCs/>
        </w:rPr>
        <w:t xml:space="preserve">and industry </w:t>
      </w:r>
      <w:r w:rsidR="79018DC0" w:rsidRPr="0A53B863">
        <w:rPr>
          <w:rFonts w:eastAsiaTheme="minorEastAsia"/>
          <w:b/>
          <w:bCs/>
        </w:rPr>
        <w:t xml:space="preserve">take to </w:t>
      </w:r>
      <w:r w:rsidR="7D804AF0" w:rsidRPr="0A53B863">
        <w:rPr>
          <w:rFonts w:eastAsiaTheme="minorEastAsia"/>
          <w:b/>
          <w:bCs/>
        </w:rPr>
        <w:t>support consumer choices and</w:t>
      </w:r>
      <w:r w:rsidR="79018DC0" w:rsidRPr="0A53B863">
        <w:rPr>
          <w:rFonts w:eastAsiaTheme="minorEastAsia"/>
          <w:b/>
          <w:bCs/>
        </w:rPr>
        <w:t xml:space="preserve"> ensure hybrids are installed where </w:t>
      </w:r>
      <w:r w:rsidR="2F07FBF0" w:rsidRPr="0A53B863">
        <w:rPr>
          <w:rFonts w:eastAsiaTheme="minorEastAsia"/>
          <w:b/>
          <w:bCs/>
        </w:rPr>
        <w:t xml:space="preserve">most </w:t>
      </w:r>
      <w:r w:rsidR="79018DC0" w:rsidRPr="0A53B863">
        <w:rPr>
          <w:rFonts w:eastAsiaTheme="minorEastAsia"/>
          <w:b/>
          <w:bCs/>
        </w:rPr>
        <w:t xml:space="preserve">appropriate? </w:t>
      </w:r>
    </w:p>
    <w:p w14:paraId="2FFFC7E2" w14:textId="7C51CC1F" w:rsidR="00E8026B" w:rsidRPr="00677927" w:rsidRDefault="004E0864" w:rsidP="00793DA1">
      <w:pPr>
        <w:pStyle w:val="Heading3"/>
        <w:spacing w:before="480" w:after="320" w:line="276" w:lineRule="auto"/>
      </w:pPr>
      <w:bookmarkStart w:id="75" w:name="_Installer_skills"/>
      <w:bookmarkStart w:id="76" w:name="_Toc121491988"/>
      <w:bookmarkEnd w:id="75"/>
      <w:r>
        <w:t xml:space="preserve">Installer </w:t>
      </w:r>
      <w:r w:rsidR="00540A88">
        <w:t>s</w:t>
      </w:r>
      <w:r w:rsidR="00426D4A">
        <w:t>kills</w:t>
      </w:r>
      <w:bookmarkEnd w:id="76"/>
      <w:r w:rsidR="00426D4A">
        <w:t xml:space="preserve"> </w:t>
      </w:r>
    </w:p>
    <w:p w14:paraId="6E019ADB" w14:textId="3721CDAD" w:rsidR="00FF6B35" w:rsidRDefault="00FF6B35" w:rsidP="00D31824">
      <w:pPr>
        <w:spacing w:line="276" w:lineRule="auto"/>
        <w:rPr>
          <w:rFonts w:eastAsiaTheme="minorEastAsia"/>
        </w:rPr>
      </w:pPr>
      <w:r w:rsidRPr="00677927">
        <w:rPr>
          <w:rFonts w:eastAsiaTheme="minorEastAsia"/>
        </w:rPr>
        <w:t xml:space="preserve">Installers will </w:t>
      </w:r>
      <w:r w:rsidR="006B6C4C">
        <w:rPr>
          <w:rFonts w:eastAsiaTheme="minorEastAsia"/>
        </w:rPr>
        <w:t xml:space="preserve">be </w:t>
      </w:r>
      <w:r w:rsidR="00AA1319">
        <w:rPr>
          <w:rFonts w:eastAsiaTheme="minorEastAsia"/>
        </w:rPr>
        <w:t xml:space="preserve">a key intermediary </w:t>
      </w:r>
      <w:r w:rsidR="00E61724">
        <w:rPr>
          <w:rFonts w:eastAsiaTheme="minorEastAsia"/>
        </w:rPr>
        <w:t>for</w:t>
      </w:r>
      <w:r w:rsidR="00AA1319">
        <w:rPr>
          <w:rFonts w:eastAsiaTheme="minorEastAsia"/>
        </w:rPr>
        <w:t xml:space="preserve"> homeowners</w:t>
      </w:r>
      <w:r w:rsidR="00400EA8">
        <w:rPr>
          <w:rFonts w:eastAsiaTheme="minorEastAsia"/>
        </w:rPr>
        <w:t xml:space="preserve"> –</w:t>
      </w:r>
      <w:r w:rsidR="00AA1319">
        <w:rPr>
          <w:rFonts w:eastAsiaTheme="minorEastAsia"/>
        </w:rPr>
        <w:t xml:space="preserve"> supporting </w:t>
      </w:r>
      <w:r w:rsidR="00400EA8">
        <w:rPr>
          <w:rFonts w:eastAsiaTheme="minorEastAsia"/>
        </w:rPr>
        <w:t xml:space="preserve">them to make the </w:t>
      </w:r>
      <w:r w:rsidR="00AA1319">
        <w:rPr>
          <w:rFonts w:eastAsiaTheme="minorEastAsia"/>
        </w:rPr>
        <w:t>appropriate choices between low</w:t>
      </w:r>
      <w:r w:rsidR="00400EA8">
        <w:rPr>
          <w:rFonts w:eastAsiaTheme="minorEastAsia"/>
        </w:rPr>
        <w:t>-</w:t>
      </w:r>
      <w:r w:rsidR="00AA1319">
        <w:rPr>
          <w:rFonts w:eastAsiaTheme="minorEastAsia"/>
        </w:rPr>
        <w:t xml:space="preserve">carbon heating systems and </w:t>
      </w:r>
      <w:r w:rsidR="00400EA8">
        <w:rPr>
          <w:rFonts w:eastAsiaTheme="minorEastAsia"/>
        </w:rPr>
        <w:t xml:space="preserve">will be </w:t>
      </w:r>
      <w:r w:rsidR="00E61724">
        <w:rPr>
          <w:rFonts w:eastAsiaTheme="minorEastAsia"/>
        </w:rPr>
        <w:t>essential in</w:t>
      </w:r>
      <w:r w:rsidRPr="000C5736">
        <w:rPr>
          <w:rFonts w:eastAsiaTheme="minorEastAsia"/>
        </w:rPr>
        <w:t xml:space="preserve"> ensuring system</w:t>
      </w:r>
      <w:r w:rsidR="001F7162">
        <w:rPr>
          <w:rFonts w:eastAsiaTheme="minorEastAsia"/>
        </w:rPr>
        <w:t>s</w:t>
      </w:r>
      <w:r w:rsidRPr="000C5736">
        <w:rPr>
          <w:rFonts w:eastAsiaTheme="minorEastAsia"/>
        </w:rPr>
        <w:t xml:space="preserve"> </w:t>
      </w:r>
      <w:r w:rsidR="001F7162">
        <w:rPr>
          <w:rFonts w:eastAsiaTheme="minorEastAsia"/>
        </w:rPr>
        <w:t>and controls are</w:t>
      </w:r>
      <w:r w:rsidRPr="000C5736">
        <w:rPr>
          <w:rFonts w:eastAsiaTheme="minorEastAsia"/>
        </w:rPr>
        <w:t xml:space="preserve"> installed to a high standard</w:t>
      </w:r>
      <w:r w:rsidR="003C1C55">
        <w:rPr>
          <w:rFonts w:eastAsiaTheme="minorEastAsia"/>
        </w:rPr>
        <w:t>,</w:t>
      </w:r>
      <w:r w:rsidRPr="000C5736">
        <w:rPr>
          <w:rFonts w:eastAsiaTheme="minorEastAsia"/>
        </w:rPr>
        <w:t xml:space="preserve"> </w:t>
      </w:r>
      <w:r w:rsidR="001F7162">
        <w:rPr>
          <w:rFonts w:eastAsiaTheme="minorEastAsia"/>
        </w:rPr>
        <w:t>allowing efficient operation</w:t>
      </w:r>
      <w:r w:rsidRPr="000C5736">
        <w:rPr>
          <w:rFonts w:eastAsiaTheme="minorEastAsia"/>
        </w:rPr>
        <w:t>.</w:t>
      </w:r>
    </w:p>
    <w:p w14:paraId="5B472BDE" w14:textId="09347AF5" w:rsidR="00160F7A" w:rsidRPr="009D5FA3" w:rsidRDefault="00376ADC" w:rsidP="00D31824">
      <w:pPr>
        <w:spacing w:line="276" w:lineRule="auto"/>
        <w:rPr>
          <w:rFonts w:eastAsiaTheme="minorEastAsia"/>
        </w:rPr>
      </w:pPr>
      <w:r w:rsidRPr="00677927">
        <w:rPr>
          <w:rFonts w:eastAsiaTheme="minorEastAsia"/>
        </w:rPr>
        <w:t>H</w:t>
      </w:r>
      <w:r w:rsidR="00CD7D72" w:rsidRPr="009D5FA3">
        <w:rPr>
          <w:rFonts w:eastAsiaTheme="minorEastAsia"/>
        </w:rPr>
        <w:t xml:space="preserve">ybrid deployment must </w:t>
      </w:r>
      <w:r>
        <w:rPr>
          <w:rFonts w:eastAsiaTheme="minorEastAsia"/>
        </w:rPr>
        <w:t xml:space="preserve">therefore </w:t>
      </w:r>
      <w:r w:rsidR="00CD7D72" w:rsidRPr="009D5FA3">
        <w:rPr>
          <w:rFonts w:eastAsiaTheme="minorEastAsia"/>
        </w:rPr>
        <w:t xml:space="preserve">be supported by adequate skills within the installer </w:t>
      </w:r>
      <w:r w:rsidR="009F2531">
        <w:rPr>
          <w:rFonts w:eastAsiaTheme="minorEastAsia"/>
        </w:rPr>
        <w:t>workforce</w:t>
      </w:r>
      <w:r w:rsidR="00CD7D72" w:rsidRPr="009D5FA3">
        <w:rPr>
          <w:rFonts w:eastAsiaTheme="minorEastAsia"/>
        </w:rPr>
        <w:t xml:space="preserve"> and by appropriate installation standards. Furthermore, to support the longer-term electrification of heating, this deployment must contribute to the development of a skilled heat pump installer base.</w:t>
      </w:r>
    </w:p>
    <w:p w14:paraId="27F81892" w14:textId="0D337F5F" w:rsidR="0003779F" w:rsidRDefault="00E77ACC" w:rsidP="00D31824">
      <w:pPr>
        <w:spacing w:line="276" w:lineRule="auto"/>
        <w:rPr>
          <w:rFonts w:eastAsiaTheme="minorEastAsia"/>
        </w:rPr>
      </w:pPr>
      <w:r w:rsidRPr="00677927">
        <w:rPr>
          <w:rFonts w:eastAsiaTheme="minorEastAsia"/>
        </w:rPr>
        <w:t xml:space="preserve">The </w:t>
      </w:r>
      <w:r w:rsidR="00CB7475">
        <w:rPr>
          <w:rFonts w:eastAsiaTheme="minorEastAsia"/>
        </w:rPr>
        <w:t>g</w:t>
      </w:r>
      <w:r w:rsidRPr="00677927">
        <w:rPr>
          <w:rFonts w:eastAsiaTheme="minorEastAsia"/>
        </w:rPr>
        <w:t>overnment understands there is s</w:t>
      </w:r>
      <w:r w:rsidR="00610570" w:rsidRPr="00677927">
        <w:rPr>
          <w:rFonts w:eastAsiaTheme="minorEastAsia"/>
        </w:rPr>
        <w:t>ignificant</w:t>
      </w:r>
      <w:r w:rsidRPr="00677927">
        <w:rPr>
          <w:rFonts w:eastAsiaTheme="minorEastAsia"/>
        </w:rPr>
        <w:t xml:space="preserve"> cross-over between the skills required to install most types of hybrid systems and those required to install standalone heat pumps, such that installers of hybrid systems should be </w:t>
      </w:r>
      <w:r w:rsidR="00F56D43" w:rsidRPr="00677927">
        <w:rPr>
          <w:rFonts w:eastAsiaTheme="minorEastAsia"/>
        </w:rPr>
        <w:t>cap</w:t>
      </w:r>
      <w:r w:rsidRPr="00677927">
        <w:rPr>
          <w:rFonts w:eastAsiaTheme="minorEastAsia"/>
        </w:rPr>
        <w:t xml:space="preserve">able </w:t>
      </w:r>
      <w:r w:rsidR="00F56D43" w:rsidRPr="00677927">
        <w:rPr>
          <w:rFonts w:eastAsiaTheme="minorEastAsia"/>
        </w:rPr>
        <w:t>of</w:t>
      </w:r>
      <w:r w:rsidRPr="00677927">
        <w:rPr>
          <w:rFonts w:eastAsiaTheme="minorEastAsia"/>
        </w:rPr>
        <w:t xml:space="preserve"> transition</w:t>
      </w:r>
      <w:r w:rsidR="00F56D43" w:rsidRPr="00677927">
        <w:rPr>
          <w:rFonts w:eastAsiaTheme="minorEastAsia"/>
        </w:rPr>
        <w:t>ing</w:t>
      </w:r>
      <w:r w:rsidR="001374D6" w:rsidRPr="00677927">
        <w:rPr>
          <w:rFonts w:eastAsiaTheme="minorEastAsia"/>
        </w:rPr>
        <w:t xml:space="preserve"> </w:t>
      </w:r>
      <w:r w:rsidR="00F56D43" w:rsidRPr="00677927">
        <w:rPr>
          <w:rFonts w:eastAsiaTheme="minorEastAsia"/>
        </w:rPr>
        <w:t xml:space="preserve">to </w:t>
      </w:r>
      <w:r w:rsidR="009D5FA3" w:rsidRPr="00677927">
        <w:rPr>
          <w:rFonts w:eastAsiaTheme="minorEastAsia"/>
        </w:rPr>
        <w:t>installing</w:t>
      </w:r>
      <w:r w:rsidRPr="00677927">
        <w:rPr>
          <w:rFonts w:eastAsiaTheme="minorEastAsia"/>
        </w:rPr>
        <w:t xml:space="preserve"> standalone heat pumps. </w:t>
      </w:r>
      <w:r w:rsidR="007F41EE" w:rsidRPr="00677927">
        <w:rPr>
          <w:rFonts w:eastAsiaTheme="minorEastAsia"/>
        </w:rPr>
        <w:t xml:space="preserve">However, installers </w:t>
      </w:r>
      <w:r w:rsidR="00610570" w:rsidRPr="00677927">
        <w:rPr>
          <w:rFonts w:eastAsiaTheme="minorEastAsia"/>
        </w:rPr>
        <w:t xml:space="preserve">may need to acquire additional skills </w:t>
      </w:r>
      <w:r w:rsidR="0003779F" w:rsidRPr="00677927">
        <w:rPr>
          <w:rFonts w:eastAsiaTheme="minorEastAsia"/>
        </w:rPr>
        <w:t>to</w:t>
      </w:r>
      <w:r w:rsidR="00610570" w:rsidRPr="00677927">
        <w:rPr>
          <w:rFonts w:eastAsiaTheme="minorEastAsia"/>
        </w:rPr>
        <w:t xml:space="preserve"> make th</w:t>
      </w:r>
      <w:r w:rsidR="003D01DA" w:rsidRPr="00677927">
        <w:rPr>
          <w:rFonts w:eastAsiaTheme="minorEastAsia"/>
        </w:rPr>
        <w:t>i</w:t>
      </w:r>
      <w:r w:rsidR="00610570" w:rsidRPr="00677927">
        <w:rPr>
          <w:rFonts w:eastAsiaTheme="minorEastAsia"/>
        </w:rPr>
        <w:t>s transition</w:t>
      </w:r>
      <w:r w:rsidR="003D01DA" w:rsidRPr="00677927">
        <w:rPr>
          <w:rFonts w:eastAsiaTheme="minorEastAsia"/>
        </w:rPr>
        <w:t>, such as those related to installing hot water tanks as part of systems</w:t>
      </w:r>
      <w:r w:rsidR="001F6189" w:rsidRPr="00677927">
        <w:rPr>
          <w:rFonts w:eastAsiaTheme="minorEastAsia"/>
        </w:rPr>
        <w:t xml:space="preserve"> or sizing a heat pump system which can meet the peak heating requirements of a home</w:t>
      </w:r>
      <w:r w:rsidR="007F41EE" w:rsidRPr="00677927">
        <w:rPr>
          <w:rFonts w:eastAsiaTheme="minorEastAsia"/>
        </w:rPr>
        <w:t>. Therefore,</w:t>
      </w:r>
      <w:r w:rsidR="00AA5C4A" w:rsidRPr="00677927">
        <w:rPr>
          <w:rFonts w:eastAsiaTheme="minorEastAsia"/>
        </w:rPr>
        <w:t xml:space="preserve"> it is the </w:t>
      </w:r>
      <w:r w:rsidR="00CB7475">
        <w:rPr>
          <w:rFonts w:eastAsiaTheme="minorEastAsia"/>
        </w:rPr>
        <w:t>g</w:t>
      </w:r>
      <w:r w:rsidR="00636F66" w:rsidRPr="009D5FA3">
        <w:rPr>
          <w:rFonts w:eastAsiaTheme="minorEastAsia"/>
        </w:rPr>
        <w:t>over</w:t>
      </w:r>
      <w:r w:rsidR="0020427A" w:rsidRPr="009D5FA3">
        <w:rPr>
          <w:rFonts w:eastAsiaTheme="minorEastAsia"/>
        </w:rPr>
        <w:t>n</w:t>
      </w:r>
      <w:r w:rsidR="00636F66" w:rsidRPr="009D5FA3">
        <w:rPr>
          <w:rFonts w:eastAsiaTheme="minorEastAsia"/>
        </w:rPr>
        <w:t xml:space="preserve">ment's </w:t>
      </w:r>
      <w:r w:rsidR="00D30FAA" w:rsidRPr="009D5FA3">
        <w:rPr>
          <w:rFonts w:eastAsiaTheme="minorEastAsia"/>
        </w:rPr>
        <w:t>view that hybr</w:t>
      </w:r>
      <w:r w:rsidR="00636F66" w:rsidRPr="009D5FA3">
        <w:rPr>
          <w:rFonts w:eastAsiaTheme="minorEastAsia"/>
        </w:rPr>
        <w:t xml:space="preserve">id training should </w:t>
      </w:r>
      <w:r w:rsidR="006727CF" w:rsidRPr="009D5FA3">
        <w:rPr>
          <w:rFonts w:eastAsiaTheme="minorEastAsia"/>
        </w:rPr>
        <w:t xml:space="preserve">provide </w:t>
      </w:r>
      <w:r w:rsidR="0076611F">
        <w:rPr>
          <w:rFonts w:eastAsiaTheme="minorEastAsia"/>
        </w:rPr>
        <w:t xml:space="preserve">installers with </w:t>
      </w:r>
      <w:r w:rsidR="006727CF" w:rsidRPr="009D5FA3">
        <w:rPr>
          <w:rFonts w:eastAsiaTheme="minorEastAsia"/>
        </w:rPr>
        <w:t>all the competencies required to install a standalone heat pump</w:t>
      </w:r>
      <w:r w:rsidR="00EA6D13" w:rsidRPr="009D5FA3">
        <w:rPr>
          <w:rFonts w:eastAsiaTheme="minorEastAsia"/>
        </w:rPr>
        <w:t xml:space="preserve">. </w:t>
      </w:r>
      <w:r w:rsidR="00574EC9" w:rsidRPr="009D5FA3">
        <w:t>This includes the competenc</w:t>
      </w:r>
      <w:r w:rsidR="00D547F5">
        <w:t>y</w:t>
      </w:r>
      <w:r w:rsidR="00574EC9" w:rsidRPr="009D5FA3">
        <w:t xml:space="preserve"> to design</w:t>
      </w:r>
      <w:r w:rsidR="005A17A8" w:rsidRPr="009D5FA3">
        <w:rPr>
          <w:rFonts w:eastAsiaTheme="minorEastAsia"/>
        </w:rPr>
        <w:t xml:space="preserve"> and </w:t>
      </w:r>
      <w:r w:rsidR="00574EC9" w:rsidRPr="009D5FA3">
        <w:t xml:space="preserve">install any further equipment </w:t>
      </w:r>
      <w:r w:rsidR="00D547F5">
        <w:t>or make any required amendments to</w:t>
      </w:r>
      <w:r w:rsidR="00574EC9" w:rsidRPr="009D5FA3">
        <w:t xml:space="preserve"> the home</w:t>
      </w:r>
      <w:r w:rsidR="00D547F5">
        <w:t>,</w:t>
      </w:r>
      <w:r w:rsidR="00574EC9" w:rsidRPr="009D5FA3">
        <w:t xml:space="preserve"> including radiator changes or installing a hot water cylinder.</w:t>
      </w:r>
      <w:r w:rsidR="00A51109">
        <w:t xml:space="preserve"> </w:t>
      </w:r>
    </w:p>
    <w:p w14:paraId="0F4A5E2C" w14:textId="0BAA06A1" w:rsidR="00160F7A" w:rsidRPr="00A93F70" w:rsidRDefault="00A51109" w:rsidP="00D31824">
      <w:pPr>
        <w:spacing w:line="276" w:lineRule="auto"/>
        <w:rPr>
          <w:rFonts w:eastAsiaTheme="minorEastAsia"/>
        </w:rPr>
      </w:pPr>
      <w:r w:rsidRPr="68E164F6">
        <w:rPr>
          <w:rFonts w:eastAsiaTheme="minorEastAsia"/>
        </w:rPr>
        <w:t xml:space="preserve">The </w:t>
      </w:r>
      <w:r w:rsidR="00CB7475" w:rsidRPr="68E164F6">
        <w:rPr>
          <w:rFonts w:eastAsiaTheme="minorEastAsia"/>
        </w:rPr>
        <w:t>g</w:t>
      </w:r>
      <w:r w:rsidRPr="68E164F6">
        <w:rPr>
          <w:rFonts w:eastAsiaTheme="minorEastAsia"/>
        </w:rPr>
        <w:t xml:space="preserve">overnment is currently working with industry to update both the existing Plumbing &amp; Domestic Heating Technician apprenticeship standard, as well as the Minimum Technical Competencies (MTCs) for individuals to participate in </w:t>
      </w:r>
      <w:r w:rsidR="4B618068" w:rsidRPr="68E164F6">
        <w:rPr>
          <w:rFonts w:eastAsiaTheme="minorEastAsia"/>
        </w:rPr>
        <w:t>competent person schemes</w:t>
      </w:r>
      <w:r w:rsidR="3734F99D" w:rsidRPr="68E164F6">
        <w:rPr>
          <w:rFonts w:eastAsiaTheme="minorEastAsia"/>
        </w:rPr>
        <w:t>,</w:t>
      </w:r>
      <w:r w:rsidR="00C904D8" w:rsidRPr="68E164F6">
        <w:rPr>
          <w:rFonts w:eastAsiaTheme="minorEastAsia"/>
        </w:rPr>
        <w:t xml:space="preserve"> which allows installers to self-certify certain types of building work</w:t>
      </w:r>
      <w:r w:rsidR="00B3083A" w:rsidRPr="68E164F6">
        <w:rPr>
          <w:rFonts w:eastAsiaTheme="minorEastAsia"/>
        </w:rPr>
        <w:t xml:space="preserve"> against </w:t>
      </w:r>
      <w:r w:rsidR="00062B00" w:rsidRPr="68E164F6">
        <w:rPr>
          <w:rFonts w:eastAsiaTheme="minorEastAsia"/>
        </w:rPr>
        <w:t>B</w:t>
      </w:r>
      <w:r w:rsidR="00B3083A" w:rsidRPr="68E164F6">
        <w:rPr>
          <w:rFonts w:eastAsiaTheme="minorEastAsia"/>
        </w:rPr>
        <w:t xml:space="preserve">uilding </w:t>
      </w:r>
      <w:r w:rsidR="00062B00" w:rsidRPr="68E164F6">
        <w:rPr>
          <w:rFonts w:eastAsiaTheme="minorEastAsia"/>
        </w:rPr>
        <w:t>R</w:t>
      </w:r>
      <w:r w:rsidR="00B3083A" w:rsidRPr="68E164F6">
        <w:rPr>
          <w:rFonts w:eastAsiaTheme="minorEastAsia"/>
        </w:rPr>
        <w:t>egulations</w:t>
      </w:r>
      <w:r w:rsidR="00426E7E" w:rsidRPr="68E164F6">
        <w:rPr>
          <w:rFonts w:eastAsiaTheme="minorEastAsia"/>
        </w:rPr>
        <w:t>.</w:t>
      </w:r>
      <w:r w:rsidR="00814F3D" w:rsidRPr="68E164F6">
        <w:rPr>
          <w:rStyle w:val="FootnoteReference"/>
          <w:rFonts w:eastAsiaTheme="minorEastAsia"/>
        </w:rPr>
        <w:footnoteReference w:id="101"/>
      </w:r>
      <w:r w:rsidRPr="00DC3221">
        <w:rPr>
          <w:rFonts w:eastAsia="Arial"/>
        </w:rPr>
        <w:t xml:space="preserve"> This review will</w:t>
      </w:r>
      <w:r w:rsidR="00C904D8">
        <w:rPr>
          <w:rFonts w:eastAsia="Arial"/>
        </w:rPr>
        <w:t xml:space="preserve"> consider</w:t>
      </w:r>
      <w:r>
        <w:rPr>
          <w:rFonts w:eastAsia="Arial"/>
        </w:rPr>
        <w:t xml:space="preserve"> hybrid heating systems</w:t>
      </w:r>
      <w:r w:rsidR="00C904D8">
        <w:rPr>
          <w:rFonts w:eastAsia="Arial"/>
        </w:rPr>
        <w:t xml:space="preserve"> and</w:t>
      </w:r>
      <w:r w:rsidRPr="00DC3221">
        <w:rPr>
          <w:rFonts w:eastAsia="Arial"/>
        </w:rPr>
        <w:t xml:space="preserve"> provide a clear minimum expectation for </w:t>
      </w:r>
      <w:r w:rsidRPr="00DC3221">
        <w:rPr>
          <w:rFonts w:eastAsia="Arial"/>
        </w:rPr>
        <w:lastRenderedPageBreak/>
        <w:t>the skills, knowledge, experience, and behaviours that a heat pump installer should have to be regarded as competent.</w:t>
      </w:r>
      <w:r w:rsidRPr="68E164F6">
        <w:rPr>
          <w:rFonts w:eastAsiaTheme="minorEastAsia"/>
        </w:rPr>
        <w:t xml:space="preserve">  </w:t>
      </w:r>
    </w:p>
    <w:p w14:paraId="33D5C137" w14:textId="1E8E14D6" w:rsidR="00B7794B" w:rsidRPr="00234F3E" w:rsidRDefault="00B7794B" w:rsidP="00D31824">
      <w:pPr>
        <w:spacing w:line="276" w:lineRule="auto"/>
        <w:rPr>
          <w:rFonts w:eastAsiaTheme="minorEastAsia"/>
        </w:rPr>
      </w:pPr>
      <w:r w:rsidRPr="00677927">
        <w:rPr>
          <w:rFonts w:eastAsiaTheme="minorEastAsia"/>
        </w:rPr>
        <w:t>Our current</w:t>
      </w:r>
      <w:r w:rsidRPr="006F2001">
        <w:rPr>
          <w:rFonts w:eastAsiaTheme="minorEastAsia"/>
        </w:rPr>
        <w:t xml:space="preserve"> understanding is that the skills required to install a compact hybrid do not </w:t>
      </w:r>
      <w:r w:rsidR="00654D2F">
        <w:rPr>
          <w:rFonts w:eastAsiaTheme="minorEastAsia"/>
        </w:rPr>
        <w:t>overlap with</w:t>
      </w:r>
      <w:r w:rsidRPr="006F2001">
        <w:rPr>
          <w:rFonts w:eastAsiaTheme="minorEastAsia"/>
        </w:rPr>
        <w:t xml:space="preserve"> the skills required to install a non-compact hybrid system or standalone heat pump</w:t>
      </w:r>
      <w:r w:rsidRPr="00234F3E">
        <w:rPr>
          <w:rFonts w:eastAsiaTheme="minorEastAsia"/>
        </w:rPr>
        <w:t xml:space="preserve">. Existing compact hybrids can be installed by a Gas Safe engineer and require standard gas boiler servicing and dusting/vacuuming of the heat pump evaporator, to ensure maximum operational efficiency. </w:t>
      </w:r>
    </w:p>
    <w:p w14:paraId="6B45373F" w14:textId="72DC1E4E" w:rsidR="00E77ACC" w:rsidRPr="000A5E28" w:rsidRDefault="5F5F77BE" w:rsidP="0A53B863">
      <w:pPr>
        <w:spacing w:line="276" w:lineRule="auto"/>
        <w:rPr>
          <w:rFonts w:eastAsiaTheme="minorEastAsia"/>
        </w:rPr>
      </w:pPr>
      <w:r w:rsidRPr="0A53B863">
        <w:rPr>
          <w:b/>
          <w:bCs/>
          <w:lang w:eastAsia="en-GB"/>
        </w:rPr>
        <w:t xml:space="preserve">Question </w:t>
      </w:r>
      <w:r w:rsidR="00EA0159" w:rsidRPr="71E5C3A6">
        <w:rPr>
          <w:b/>
          <w:bCs/>
          <w:lang w:eastAsia="en-GB"/>
        </w:rPr>
        <w:t>4</w:t>
      </w:r>
      <w:r w:rsidR="4E28261E" w:rsidRPr="71E5C3A6">
        <w:rPr>
          <w:b/>
          <w:bCs/>
          <w:lang w:eastAsia="en-GB"/>
        </w:rPr>
        <w:t>4</w:t>
      </w:r>
      <w:r w:rsidRPr="0A53B863">
        <w:rPr>
          <w:b/>
          <w:bCs/>
          <w:lang w:eastAsia="en-GB"/>
        </w:rPr>
        <w:t xml:space="preserve">: Do you agree that installers of hybrid heating systems </w:t>
      </w:r>
      <w:r w:rsidR="7DB71C70" w:rsidRPr="0A53B863">
        <w:rPr>
          <w:b/>
          <w:bCs/>
          <w:lang w:eastAsia="en-GB"/>
        </w:rPr>
        <w:t>should</w:t>
      </w:r>
      <w:r w:rsidRPr="0A53B863">
        <w:rPr>
          <w:b/>
          <w:bCs/>
          <w:lang w:eastAsia="en-GB"/>
        </w:rPr>
        <w:t xml:space="preserve"> develop </w:t>
      </w:r>
      <w:proofErr w:type="gramStart"/>
      <w:r w:rsidRPr="0A53B863">
        <w:rPr>
          <w:b/>
          <w:bCs/>
          <w:lang w:eastAsia="en-GB"/>
        </w:rPr>
        <w:t>all of</w:t>
      </w:r>
      <w:proofErr w:type="gramEnd"/>
      <w:r w:rsidRPr="0A53B863">
        <w:rPr>
          <w:b/>
          <w:bCs/>
          <w:lang w:eastAsia="en-GB"/>
        </w:rPr>
        <w:t xml:space="preserve"> the skills required to install standalone heat pumps, to be considered competent to install hybrid</w:t>
      </w:r>
      <w:r w:rsidR="00832C8F">
        <w:rPr>
          <w:b/>
          <w:bCs/>
          <w:lang w:eastAsia="en-GB"/>
        </w:rPr>
        <w:t xml:space="preserve"> systems</w:t>
      </w:r>
      <w:r w:rsidR="00216900">
        <w:rPr>
          <w:b/>
          <w:bCs/>
          <w:lang w:eastAsia="en-GB"/>
        </w:rPr>
        <w:t xml:space="preserve"> (</w:t>
      </w:r>
      <w:r w:rsidR="008C27F3">
        <w:rPr>
          <w:b/>
          <w:bCs/>
          <w:lang w:eastAsia="en-GB"/>
        </w:rPr>
        <w:t>excluding</w:t>
      </w:r>
      <w:r w:rsidR="00832C8F">
        <w:rPr>
          <w:b/>
          <w:bCs/>
          <w:lang w:eastAsia="en-GB"/>
        </w:rPr>
        <w:t xml:space="preserve"> when installing a</w:t>
      </w:r>
      <w:r w:rsidR="00632D87">
        <w:rPr>
          <w:b/>
          <w:bCs/>
          <w:lang w:eastAsia="en-GB"/>
        </w:rPr>
        <w:t xml:space="preserve"> compact hybrid)</w:t>
      </w:r>
      <w:r w:rsidRPr="0A53B863">
        <w:rPr>
          <w:b/>
          <w:bCs/>
          <w:lang w:eastAsia="en-GB"/>
        </w:rPr>
        <w:t>? Yes</w:t>
      </w:r>
      <w:r w:rsidRPr="62D4CAB2">
        <w:rPr>
          <w:b/>
          <w:bCs/>
          <w:lang w:eastAsia="en-GB"/>
        </w:rPr>
        <w:t>/</w:t>
      </w:r>
      <w:r w:rsidRPr="0A53B863">
        <w:rPr>
          <w:b/>
          <w:bCs/>
          <w:lang w:eastAsia="en-GB"/>
        </w:rPr>
        <w:t>No</w:t>
      </w:r>
      <w:r w:rsidR="1F446474" w:rsidRPr="0A53B863">
        <w:rPr>
          <w:b/>
          <w:bCs/>
          <w:lang w:eastAsia="en-GB"/>
        </w:rPr>
        <w:t>.</w:t>
      </w:r>
      <w:r w:rsidRPr="0A53B863">
        <w:rPr>
          <w:b/>
          <w:bCs/>
          <w:lang w:eastAsia="en-GB"/>
        </w:rPr>
        <w:t xml:space="preserve"> </w:t>
      </w:r>
      <w:r w:rsidR="1F446474" w:rsidRPr="0A53B863">
        <w:rPr>
          <w:b/>
          <w:bCs/>
          <w:lang w:eastAsia="en-GB"/>
        </w:rPr>
        <w:t>P</w:t>
      </w:r>
      <w:r w:rsidRPr="0A53B863">
        <w:rPr>
          <w:b/>
          <w:bCs/>
          <w:lang w:eastAsia="en-GB"/>
        </w:rPr>
        <w:t>lease exp</w:t>
      </w:r>
      <w:r w:rsidR="1F446474" w:rsidRPr="0A53B863">
        <w:rPr>
          <w:b/>
          <w:bCs/>
          <w:lang w:eastAsia="en-GB"/>
        </w:rPr>
        <w:t xml:space="preserve">and on your views. </w:t>
      </w:r>
      <w:r w:rsidR="007F41EE">
        <w:rPr>
          <w:rFonts w:eastAsiaTheme="minorEastAsia"/>
        </w:rPr>
        <w:tab/>
      </w:r>
    </w:p>
    <w:p w14:paraId="5F3F6EE7" w14:textId="16C2FE90" w:rsidR="004E0864" w:rsidRPr="004E0864" w:rsidRDefault="004E0864" w:rsidP="00225BE1">
      <w:pPr>
        <w:pStyle w:val="Heading3"/>
        <w:spacing w:before="480" w:after="320" w:line="276" w:lineRule="auto"/>
        <w:rPr>
          <w:rFonts w:eastAsiaTheme="minorEastAsia"/>
        </w:rPr>
      </w:pPr>
      <w:bookmarkStart w:id="77" w:name="_Toc121491989"/>
      <w:r>
        <w:t xml:space="preserve">Installation </w:t>
      </w:r>
      <w:r w:rsidR="00997499">
        <w:t>s</w:t>
      </w:r>
      <w:r>
        <w:t>tandards</w:t>
      </w:r>
      <w:r w:rsidR="00160F7A">
        <w:t xml:space="preserve"> and </w:t>
      </w:r>
      <w:r w:rsidR="00997499">
        <w:t>g</w:t>
      </w:r>
      <w:r w:rsidR="00160F7A">
        <w:t>uidance</w:t>
      </w:r>
      <w:bookmarkEnd w:id="77"/>
    </w:p>
    <w:p w14:paraId="66703B65" w14:textId="544146F2" w:rsidR="00552C12" w:rsidRDefault="00552C12" w:rsidP="00D31824">
      <w:pPr>
        <w:spacing w:line="276" w:lineRule="auto"/>
        <w:rPr>
          <w:rFonts w:eastAsiaTheme="minorEastAsia"/>
        </w:rPr>
      </w:pPr>
      <w:r w:rsidRPr="00677927">
        <w:rPr>
          <w:rFonts w:eastAsiaTheme="minorEastAsia"/>
        </w:rPr>
        <w:t xml:space="preserve">Upholding high </w:t>
      </w:r>
      <w:r w:rsidRPr="08C65B98">
        <w:rPr>
          <w:rFonts w:eastAsiaTheme="minorEastAsia"/>
        </w:rPr>
        <w:t>standards</w:t>
      </w:r>
      <w:r>
        <w:rPr>
          <w:rFonts w:eastAsiaTheme="minorEastAsia"/>
        </w:rPr>
        <w:t xml:space="preserve"> of installation across industry will be crucial to ensure that </w:t>
      </w:r>
      <w:r w:rsidR="001F6AA4">
        <w:rPr>
          <w:rFonts w:eastAsiaTheme="minorEastAsia"/>
        </w:rPr>
        <w:t xml:space="preserve">the desired </w:t>
      </w:r>
      <w:r>
        <w:rPr>
          <w:rFonts w:eastAsiaTheme="minorEastAsia"/>
        </w:rPr>
        <w:t>carbon benefits are achieved by hybrid</w:t>
      </w:r>
      <w:r w:rsidR="001F6AA4">
        <w:rPr>
          <w:rFonts w:eastAsiaTheme="minorEastAsia"/>
        </w:rPr>
        <w:t xml:space="preserve"> systems</w:t>
      </w:r>
      <w:r>
        <w:rPr>
          <w:rFonts w:eastAsiaTheme="minorEastAsia"/>
        </w:rPr>
        <w:t xml:space="preserve">, </w:t>
      </w:r>
      <w:r w:rsidR="001F6AA4">
        <w:rPr>
          <w:rFonts w:eastAsiaTheme="minorEastAsia"/>
        </w:rPr>
        <w:t>and</w:t>
      </w:r>
      <w:r>
        <w:rPr>
          <w:rFonts w:eastAsiaTheme="minorEastAsia"/>
        </w:rPr>
        <w:t xml:space="preserve"> consumer confidence in low</w:t>
      </w:r>
      <w:r w:rsidR="74112C7A" w:rsidRPr="4FEFBDBA">
        <w:rPr>
          <w:rFonts w:eastAsiaTheme="minorEastAsia"/>
        </w:rPr>
        <w:t>-</w:t>
      </w:r>
      <w:r>
        <w:rPr>
          <w:rFonts w:eastAsiaTheme="minorEastAsia"/>
        </w:rPr>
        <w:t>carbon heating technologies</w:t>
      </w:r>
      <w:r w:rsidR="001F6AA4">
        <w:rPr>
          <w:rFonts w:eastAsiaTheme="minorEastAsia"/>
        </w:rPr>
        <w:t xml:space="preserve"> is maintained</w:t>
      </w:r>
      <w:r>
        <w:rPr>
          <w:rFonts w:eastAsiaTheme="minorEastAsia"/>
        </w:rPr>
        <w:t xml:space="preserve">. </w:t>
      </w:r>
      <w:r w:rsidRPr="00D34934">
        <w:rPr>
          <w:rFonts w:eastAsiaTheme="minorEastAsia"/>
        </w:rPr>
        <w:t xml:space="preserve">The experience of early adopters of technologies like hybrid heating systems will ultimately </w:t>
      </w:r>
      <w:r w:rsidRPr="08C65B98">
        <w:rPr>
          <w:rFonts w:eastAsiaTheme="minorEastAsia"/>
        </w:rPr>
        <w:t xml:space="preserve">help </w:t>
      </w:r>
      <w:r w:rsidRPr="00D34934">
        <w:rPr>
          <w:rFonts w:eastAsiaTheme="minorEastAsia"/>
        </w:rPr>
        <w:t>shape consumer views on these and other technologies, including standalone heat pumps.</w:t>
      </w:r>
    </w:p>
    <w:p w14:paraId="09C016E3" w14:textId="67363909" w:rsidR="00B8027A" w:rsidRPr="00B8027A" w:rsidRDefault="00B8027A" w:rsidP="00D31824">
      <w:pPr>
        <w:spacing w:line="276" w:lineRule="auto"/>
        <w:rPr>
          <w:rFonts w:eastAsiaTheme="minorEastAsia"/>
        </w:rPr>
      </w:pPr>
      <w:r w:rsidRPr="00BF2E35">
        <w:rPr>
          <w:rFonts w:eastAsiaTheme="minorEastAsia"/>
        </w:rPr>
        <w:t>Both hybrid systems and standalone heat pumps are expected to comply with Building Regulations</w:t>
      </w:r>
      <w:r w:rsidR="002B5E7E">
        <w:rPr>
          <w:rFonts w:eastAsiaTheme="minorEastAsia"/>
        </w:rPr>
        <w:t xml:space="preserve"> – through this we expect installers to </w:t>
      </w:r>
      <w:r w:rsidR="00B02116">
        <w:rPr>
          <w:rFonts w:eastAsiaTheme="minorEastAsia"/>
        </w:rPr>
        <w:t>have a good understanding</w:t>
      </w:r>
      <w:r w:rsidRPr="00B8027A">
        <w:rPr>
          <w:rFonts w:eastAsiaTheme="minorEastAsia"/>
        </w:rPr>
        <w:t xml:space="preserve"> of </w:t>
      </w:r>
      <w:r w:rsidR="00B02116">
        <w:rPr>
          <w:rFonts w:eastAsiaTheme="minorEastAsia"/>
        </w:rPr>
        <w:t>different available</w:t>
      </w:r>
      <w:r w:rsidRPr="00B8027A">
        <w:rPr>
          <w:rFonts w:eastAsiaTheme="minorEastAsia"/>
        </w:rPr>
        <w:t xml:space="preserve"> heating solutions, their efficiencies and sizing,</w:t>
      </w:r>
      <w:r w:rsidR="00B02116">
        <w:rPr>
          <w:rFonts w:eastAsiaTheme="minorEastAsia"/>
        </w:rPr>
        <w:t xml:space="preserve"> so that they can provide good quality advice to consumers. </w:t>
      </w:r>
      <w:r w:rsidRPr="00B8027A">
        <w:rPr>
          <w:rFonts w:eastAsiaTheme="minorEastAsia"/>
        </w:rPr>
        <w:t xml:space="preserve">Installers wishing to self-certify that </w:t>
      </w:r>
      <w:r w:rsidR="00BA323D">
        <w:rPr>
          <w:rFonts w:eastAsiaTheme="minorEastAsia"/>
        </w:rPr>
        <w:t xml:space="preserve">their hybrid installations </w:t>
      </w:r>
      <w:r w:rsidRPr="00B8027A">
        <w:rPr>
          <w:rFonts w:eastAsiaTheme="minorEastAsia"/>
        </w:rPr>
        <w:t>comply with Building Regulations must ensure that the heat pump installation</w:t>
      </w:r>
      <w:r w:rsidR="000819F5">
        <w:rPr>
          <w:rFonts w:eastAsiaTheme="minorEastAsia"/>
        </w:rPr>
        <w:t>,</w:t>
      </w:r>
      <w:r w:rsidRPr="00B8027A">
        <w:rPr>
          <w:rFonts w:eastAsiaTheme="minorEastAsia"/>
        </w:rPr>
        <w:t xml:space="preserve"> </w:t>
      </w:r>
      <w:r w:rsidR="000819F5">
        <w:rPr>
          <w:rFonts w:eastAsiaTheme="minorEastAsia"/>
        </w:rPr>
        <w:t xml:space="preserve">of </w:t>
      </w:r>
      <w:r w:rsidR="00253169">
        <w:rPr>
          <w:rFonts w:eastAsiaTheme="minorEastAsia"/>
        </w:rPr>
        <w:t>a hybrid system</w:t>
      </w:r>
      <w:r w:rsidR="000819F5">
        <w:rPr>
          <w:rFonts w:eastAsiaTheme="minorEastAsia"/>
        </w:rPr>
        <w:t>,</w:t>
      </w:r>
      <w:r w:rsidR="00253169">
        <w:rPr>
          <w:rFonts w:eastAsiaTheme="minorEastAsia"/>
        </w:rPr>
        <w:t xml:space="preserve"> </w:t>
      </w:r>
      <w:r w:rsidRPr="00B8027A">
        <w:rPr>
          <w:rFonts w:eastAsiaTheme="minorEastAsia"/>
        </w:rPr>
        <w:t xml:space="preserve">is notified to an appropriate </w:t>
      </w:r>
      <w:r w:rsidRPr="00039D82">
        <w:rPr>
          <w:rFonts w:eastAsiaTheme="minorEastAsia"/>
        </w:rPr>
        <w:t>competent person s</w:t>
      </w:r>
      <w:r w:rsidRPr="00B8027A">
        <w:rPr>
          <w:rFonts w:eastAsiaTheme="minorEastAsia"/>
        </w:rPr>
        <w:t>cheme, in addition to notifying the gas boiler installation to the Gas Safe Register.</w:t>
      </w:r>
      <w:r w:rsidR="000C7FB5">
        <w:rPr>
          <w:rFonts w:eastAsiaTheme="minorEastAsia"/>
        </w:rPr>
        <w:t xml:space="preserve"> </w:t>
      </w:r>
    </w:p>
    <w:p w14:paraId="159E6643" w14:textId="089DA2BE" w:rsidR="00757A45" w:rsidRPr="006F43E5" w:rsidRDefault="3C996DC6" w:rsidP="201917F8">
      <w:pPr>
        <w:spacing w:line="276" w:lineRule="auto"/>
        <w:rPr>
          <w:rFonts w:eastAsiaTheme="minorEastAsia" w:cstheme="minorBidi"/>
        </w:rPr>
      </w:pPr>
      <w:r w:rsidRPr="61C39464">
        <w:rPr>
          <w:rFonts w:eastAsiaTheme="minorEastAsia"/>
        </w:rPr>
        <w:t xml:space="preserve">Members of </w:t>
      </w:r>
      <w:r w:rsidR="00892B14">
        <w:rPr>
          <w:rFonts w:eastAsiaTheme="minorEastAsia"/>
        </w:rPr>
        <w:t>c</w:t>
      </w:r>
      <w:r w:rsidRPr="61C39464">
        <w:rPr>
          <w:rFonts w:eastAsiaTheme="minorEastAsia"/>
        </w:rPr>
        <w:t xml:space="preserve">ompetent </w:t>
      </w:r>
      <w:r w:rsidR="00892B14">
        <w:rPr>
          <w:rFonts w:eastAsiaTheme="minorEastAsia"/>
        </w:rPr>
        <w:t>p</w:t>
      </w:r>
      <w:r w:rsidRPr="61C39464">
        <w:rPr>
          <w:rFonts w:eastAsiaTheme="minorEastAsia"/>
        </w:rPr>
        <w:t xml:space="preserve">erson </w:t>
      </w:r>
      <w:r w:rsidR="00892B14">
        <w:rPr>
          <w:rFonts w:eastAsiaTheme="minorEastAsia"/>
        </w:rPr>
        <w:t>s</w:t>
      </w:r>
      <w:r w:rsidRPr="61C39464">
        <w:rPr>
          <w:rFonts w:eastAsiaTheme="minorEastAsia"/>
        </w:rPr>
        <w:t>chemes are expected to put work right where it is found not to comply with the Building Regulations</w:t>
      </w:r>
      <w:r w:rsidR="2BE42F71" w:rsidRPr="61C39464">
        <w:rPr>
          <w:rFonts w:eastAsiaTheme="minorEastAsia"/>
        </w:rPr>
        <w:t xml:space="preserve">. </w:t>
      </w:r>
      <w:r w:rsidR="7E603054" w:rsidRPr="61C39464">
        <w:rPr>
          <w:rFonts w:eastAsiaTheme="minorEastAsia"/>
        </w:rPr>
        <w:t xml:space="preserve">The </w:t>
      </w:r>
      <w:r w:rsidR="00CB7475">
        <w:rPr>
          <w:rFonts w:eastAsiaTheme="minorEastAsia"/>
        </w:rPr>
        <w:t>g</w:t>
      </w:r>
      <w:r w:rsidR="58801813" w:rsidRPr="61C39464">
        <w:rPr>
          <w:rFonts w:eastAsiaTheme="minorEastAsia"/>
        </w:rPr>
        <w:t xml:space="preserve">overnment </w:t>
      </w:r>
      <w:r w:rsidR="7E603054" w:rsidRPr="61C39464">
        <w:rPr>
          <w:rFonts w:eastAsiaTheme="minorEastAsia"/>
        </w:rPr>
        <w:t xml:space="preserve">will review the current conditions of authorisation for </w:t>
      </w:r>
      <w:r w:rsidR="0056198C" w:rsidRPr="38484268">
        <w:rPr>
          <w:rFonts w:eastAsiaTheme="minorEastAsia"/>
        </w:rPr>
        <w:t>c</w:t>
      </w:r>
      <w:r w:rsidR="7E603054" w:rsidRPr="38484268">
        <w:rPr>
          <w:rFonts w:eastAsiaTheme="minorEastAsia"/>
        </w:rPr>
        <w:t xml:space="preserve">ompetent </w:t>
      </w:r>
      <w:r w:rsidR="0056198C" w:rsidRPr="38484268">
        <w:rPr>
          <w:rFonts w:eastAsiaTheme="minorEastAsia"/>
        </w:rPr>
        <w:t>p</w:t>
      </w:r>
      <w:r w:rsidR="7E603054" w:rsidRPr="38484268">
        <w:rPr>
          <w:rFonts w:eastAsiaTheme="minorEastAsia"/>
        </w:rPr>
        <w:t xml:space="preserve">erson </w:t>
      </w:r>
      <w:r w:rsidR="0056198C" w:rsidRPr="38484268">
        <w:rPr>
          <w:rFonts w:eastAsiaTheme="minorEastAsia"/>
        </w:rPr>
        <w:t>s</w:t>
      </w:r>
      <w:r w:rsidR="7E603054" w:rsidRPr="38484268">
        <w:rPr>
          <w:rFonts w:eastAsiaTheme="minorEastAsia"/>
        </w:rPr>
        <w:t>chemes</w:t>
      </w:r>
      <w:r w:rsidR="7E603054" w:rsidRPr="61C39464">
        <w:rPr>
          <w:rFonts w:eastAsiaTheme="minorEastAsia"/>
        </w:rPr>
        <w:t xml:space="preserve"> (including </w:t>
      </w:r>
      <w:r w:rsidR="3CC1EB74" w:rsidRPr="61C39464">
        <w:rPr>
          <w:rFonts w:eastAsiaTheme="minorEastAsia"/>
        </w:rPr>
        <w:t xml:space="preserve">the </w:t>
      </w:r>
      <w:r w:rsidR="7E603054" w:rsidRPr="61C39464">
        <w:rPr>
          <w:rFonts w:eastAsiaTheme="minorEastAsia"/>
        </w:rPr>
        <w:t>Gas Safe Register) and consider whether the existing protections associated with these schemes are sufficient.</w:t>
      </w:r>
      <w:r w:rsidR="323397E3" w:rsidRPr="61C39464">
        <w:rPr>
          <w:rFonts w:eastAsiaTheme="minorEastAsia"/>
        </w:rPr>
        <w:t xml:space="preserve"> </w:t>
      </w:r>
    </w:p>
    <w:p w14:paraId="56348D97" w14:textId="37F01B02" w:rsidR="00757A45" w:rsidRPr="00D34934" w:rsidRDefault="00880A10" w:rsidP="00D31824">
      <w:pPr>
        <w:spacing w:line="276" w:lineRule="auto"/>
        <w:rPr>
          <w:rFonts w:eastAsiaTheme="minorEastAsia"/>
        </w:rPr>
      </w:pPr>
      <w:r w:rsidRPr="001D0748">
        <w:rPr>
          <w:rFonts w:eastAsiaTheme="minorEastAsia"/>
        </w:rPr>
        <w:t>Beyond this, i</w:t>
      </w:r>
      <w:r w:rsidR="00757A45" w:rsidRPr="00D34934">
        <w:rPr>
          <w:rFonts w:eastAsiaTheme="minorEastAsia"/>
        </w:rPr>
        <w:t xml:space="preserve">t is unclear to what extent current standards effectively capture the relevant requirements for the proper installation of </w:t>
      </w:r>
      <w:r w:rsidR="001A2E2A">
        <w:rPr>
          <w:rFonts w:eastAsiaTheme="minorEastAsia"/>
        </w:rPr>
        <w:t xml:space="preserve">all </w:t>
      </w:r>
      <w:r w:rsidR="00757A45" w:rsidRPr="00D34934">
        <w:rPr>
          <w:rFonts w:eastAsiaTheme="minorEastAsia"/>
        </w:rPr>
        <w:t xml:space="preserve">hybrid systems and whether wider deployment of hybrids in the on-grid retrofit market will require the development of specific hybrid installation standards. </w:t>
      </w:r>
    </w:p>
    <w:p w14:paraId="4E759FC3" w14:textId="2025EBAB" w:rsidR="00E86E30" w:rsidRPr="00EA32A2" w:rsidRDefault="18A42117" w:rsidP="0A53B863">
      <w:pPr>
        <w:spacing w:line="276" w:lineRule="auto"/>
        <w:rPr>
          <w:b/>
          <w:bCs/>
          <w:lang w:eastAsia="en-GB"/>
        </w:rPr>
      </w:pPr>
      <w:r w:rsidRPr="0A53B863">
        <w:rPr>
          <w:b/>
          <w:bCs/>
          <w:lang w:eastAsia="en-GB"/>
        </w:rPr>
        <w:t xml:space="preserve">Question </w:t>
      </w:r>
      <w:r w:rsidRPr="71AA4DD4">
        <w:rPr>
          <w:b/>
          <w:bCs/>
          <w:lang w:eastAsia="en-GB"/>
        </w:rPr>
        <w:t>4</w:t>
      </w:r>
      <w:r w:rsidR="1B94247C" w:rsidRPr="71AA4DD4">
        <w:rPr>
          <w:b/>
          <w:bCs/>
          <w:lang w:eastAsia="en-GB"/>
        </w:rPr>
        <w:t>5</w:t>
      </w:r>
      <w:r w:rsidR="22E322EC" w:rsidRPr="0A53B863">
        <w:rPr>
          <w:b/>
          <w:bCs/>
          <w:lang w:eastAsia="en-GB"/>
        </w:rPr>
        <w:t>:</w:t>
      </w:r>
      <w:r w:rsidRPr="0A53B863">
        <w:rPr>
          <w:b/>
          <w:bCs/>
          <w:lang w:eastAsia="en-GB"/>
        </w:rPr>
        <w:t xml:space="preserve"> </w:t>
      </w:r>
      <w:r w:rsidR="14C31D81" w:rsidRPr="0A53B863">
        <w:rPr>
          <w:b/>
          <w:bCs/>
          <w:lang w:eastAsia="en-GB"/>
        </w:rPr>
        <w:t xml:space="preserve">Do you think there is sufficient guidance available on ensuring that hybrid installations comply with appropriate regulations </w:t>
      </w:r>
      <w:r w:rsidR="42D5743B" w:rsidRPr="0A53B863">
        <w:rPr>
          <w:b/>
          <w:bCs/>
          <w:lang w:eastAsia="en-GB"/>
        </w:rPr>
        <w:t>e.g.,</w:t>
      </w:r>
      <w:r w:rsidR="14C31D81" w:rsidRPr="0A53B863">
        <w:rPr>
          <w:b/>
          <w:bCs/>
          <w:lang w:eastAsia="en-GB"/>
        </w:rPr>
        <w:t xml:space="preserve"> Gas Safety Regulations and Building Regulations</w:t>
      </w:r>
      <w:r w:rsidRPr="0A53B863">
        <w:rPr>
          <w:b/>
          <w:bCs/>
          <w:lang w:eastAsia="en-GB"/>
        </w:rPr>
        <w:t xml:space="preserve">? </w:t>
      </w:r>
      <w:r w:rsidR="00611F42">
        <w:rPr>
          <w:b/>
          <w:bCs/>
          <w:lang w:eastAsia="en-GB"/>
        </w:rPr>
        <w:t xml:space="preserve">Yes/No. </w:t>
      </w:r>
      <w:r w:rsidRPr="0A53B863">
        <w:rPr>
          <w:b/>
          <w:bCs/>
          <w:lang w:eastAsia="en-GB"/>
        </w:rPr>
        <w:t>Please expand</w:t>
      </w:r>
      <w:r w:rsidR="1F446474" w:rsidRPr="0A53B863">
        <w:rPr>
          <w:b/>
          <w:bCs/>
          <w:lang w:eastAsia="en-GB"/>
        </w:rPr>
        <w:t xml:space="preserve"> on your views</w:t>
      </w:r>
      <w:r w:rsidRPr="0A53B863">
        <w:rPr>
          <w:b/>
          <w:bCs/>
          <w:lang w:eastAsia="en-GB"/>
        </w:rPr>
        <w:t>.</w:t>
      </w:r>
    </w:p>
    <w:p w14:paraId="22DABE35" w14:textId="283829E2" w:rsidR="000A42EB" w:rsidRPr="00EA32A2" w:rsidRDefault="18A42117" w:rsidP="00225BE1">
      <w:pPr>
        <w:pStyle w:val="ListParagraph"/>
        <w:spacing w:line="276" w:lineRule="auto"/>
        <w:ind w:left="0"/>
        <w:rPr>
          <w:lang w:eastAsia="en-GB"/>
        </w:rPr>
      </w:pPr>
      <w:r w:rsidRPr="0A53B863">
        <w:rPr>
          <w:rFonts w:ascii="Arial" w:hAnsi="Arial"/>
          <w:b/>
          <w:bCs/>
          <w:sz w:val="24"/>
          <w:lang w:eastAsia="en-GB"/>
        </w:rPr>
        <w:lastRenderedPageBreak/>
        <w:t xml:space="preserve">Question </w:t>
      </w:r>
      <w:r w:rsidR="378736D7" w:rsidRPr="71AA4DD4">
        <w:rPr>
          <w:rFonts w:ascii="Arial" w:hAnsi="Arial"/>
          <w:b/>
          <w:bCs/>
          <w:sz w:val="24"/>
          <w:lang w:eastAsia="en-GB"/>
        </w:rPr>
        <w:t>4</w:t>
      </w:r>
      <w:r w:rsidR="3BF540C1" w:rsidRPr="71AA4DD4">
        <w:rPr>
          <w:rFonts w:ascii="Arial" w:hAnsi="Arial"/>
          <w:b/>
          <w:bCs/>
          <w:sz w:val="24"/>
          <w:lang w:eastAsia="en-GB"/>
        </w:rPr>
        <w:t>6</w:t>
      </w:r>
      <w:r w:rsidR="22E322EC" w:rsidRPr="0A53B863">
        <w:rPr>
          <w:rFonts w:ascii="Arial" w:hAnsi="Arial"/>
          <w:b/>
          <w:bCs/>
          <w:sz w:val="24"/>
          <w:lang w:eastAsia="en-GB"/>
        </w:rPr>
        <w:t>:</w:t>
      </w:r>
      <w:r w:rsidRPr="0A53B863">
        <w:rPr>
          <w:rFonts w:ascii="Arial" w:hAnsi="Arial"/>
          <w:b/>
          <w:bCs/>
          <w:sz w:val="24"/>
          <w:lang w:eastAsia="en-GB"/>
        </w:rPr>
        <w:t xml:space="preserve"> Do you have suggestions on how the relevant standards regimes </w:t>
      </w:r>
      <w:r w:rsidR="3B4DA49B" w:rsidRPr="0A53B863">
        <w:rPr>
          <w:rFonts w:ascii="Arial" w:hAnsi="Arial"/>
          <w:b/>
          <w:bCs/>
          <w:sz w:val="24"/>
          <w:lang w:eastAsia="en-GB"/>
        </w:rPr>
        <w:t>(</w:t>
      </w:r>
      <w:r w:rsidR="1C3890C8" w:rsidRPr="0A53B863">
        <w:rPr>
          <w:rFonts w:ascii="Arial" w:hAnsi="Arial"/>
          <w:b/>
          <w:bCs/>
          <w:sz w:val="24"/>
          <w:lang w:eastAsia="en-GB"/>
        </w:rPr>
        <w:t>e.g.,</w:t>
      </w:r>
      <w:r w:rsidR="3B4DA49B" w:rsidRPr="0A53B863">
        <w:rPr>
          <w:rFonts w:ascii="Arial" w:hAnsi="Arial"/>
          <w:b/>
          <w:bCs/>
          <w:sz w:val="24"/>
          <w:lang w:eastAsia="en-GB"/>
        </w:rPr>
        <w:t xml:space="preserve"> Building Regulations, </w:t>
      </w:r>
      <w:r w:rsidR="3B4DA49B" w:rsidRPr="752BA3E1">
        <w:rPr>
          <w:rFonts w:ascii="Arial" w:hAnsi="Arial"/>
          <w:b/>
          <w:bCs/>
          <w:sz w:val="24"/>
          <w:lang w:eastAsia="en-GB"/>
        </w:rPr>
        <w:t>competent person schemes</w:t>
      </w:r>
      <w:r w:rsidR="3B4DA49B" w:rsidRPr="0A53B863">
        <w:rPr>
          <w:rFonts w:ascii="Arial" w:hAnsi="Arial"/>
          <w:b/>
          <w:bCs/>
          <w:sz w:val="24"/>
          <w:lang w:eastAsia="en-GB"/>
        </w:rPr>
        <w:t xml:space="preserve">) </w:t>
      </w:r>
      <w:r w:rsidRPr="0A53B863">
        <w:rPr>
          <w:rFonts w:ascii="Arial" w:hAnsi="Arial"/>
          <w:b/>
          <w:bCs/>
          <w:sz w:val="24"/>
          <w:lang w:eastAsia="en-GB"/>
        </w:rPr>
        <w:t xml:space="preserve">should be expanded or altered to </w:t>
      </w:r>
      <w:r w:rsidR="18AA99F3" w:rsidRPr="0A53B863">
        <w:rPr>
          <w:rFonts w:ascii="Arial" w:hAnsi="Arial"/>
          <w:b/>
          <w:bCs/>
          <w:sz w:val="24"/>
          <w:lang w:eastAsia="en-GB"/>
        </w:rPr>
        <w:t>adequately</w:t>
      </w:r>
      <w:r w:rsidR="0AC2B8D2" w:rsidRPr="0A53B863">
        <w:rPr>
          <w:rFonts w:ascii="Arial" w:hAnsi="Arial"/>
          <w:b/>
          <w:bCs/>
          <w:sz w:val="24"/>
          <w:lang w:eastAsia="en-GB"/>
        </w:rPr>
        <w:t xml:space="preserve"> cover</w:t>
      </w:r>
      <w:r w:rsidRPr="0A53B863">
        <w:rPr>
          <w:rFonts w:ascii="Arial" w:hAnsi="Arial"/>
          <w:b/>
          <w:bCs/>
          <w:sz w:val="24"/>
          <w:lang w:eastAsia="en-GB"/>
        </w:rPr>
        <w:t xml:space="preserve"> hybrids systems? Please expand</w:t>
      </w:r>
      <w:r w:rsidR="1F446474" w:rsidRPr="0A53B863">
        <w:rPr>
          <w:rFonts w:ascii="Arial" w:hAnsi="Arial"/>
          <w:b/>
          <w:bCs/>
          <w:sz w:val="24"/>
          <w:lang w:eastAsia="en-GB"/>
        </w:rPr>
        <w:t xml:space="preserve"> on your views</w:t>
      </w:r>
      <w:r w:rsidRPr="0A53B863">
        <w:rPr>
          <w:rFonts w:ascii="Arial" w:hAnsi="Arial"/>
          <w:b/>
          <w:bCs/>
          <w:sz w:val="24"/>
          <w:lang w:eastAsia="en-GB"/>
        </w:rPr>
        <w:t>.</w:t>
      </w:r>
    </w:p>
    <w:p w14:paraId="0D6D5010" w14:textId="0A02C84A" w:rsidR="00E86E30" w:rsidRPr="00310CFF" w:rsidRDefault="5D65D208" w:rsidP="00225BE1">
      <w:pPr>
        <w:pStyle w:val="Heading3"/>
        <w:spacing w:before="480" w:after="320" w:line="276" w:lineRule="auto"/>
        <w:rPr>
          <w:color w:val="1F3864" w:themeColor="accent1" w:themeShade="80"/>
        </w:rPr>
      </w:pPr>
      <w:bookmarkStart w:id="78" w:name="_Toc121491990"/>
      <w:r w:rsidRPr="4BA15D6E">
        <w:t>Flexibility</w:t>
      </w:r>
      <w:bookmarkEnd w:id="78"/>
      <w:r w:rsidRPr="4BA15D6E">
        <w:t xml:space="preserve"> </w:t>
      </w:r>
    </w:p>
    <w:p w14:paraId="66969EFE" w14:textId="0A02C84A" w:rsidR="00E86E30" w:rsidRPr="00310CFF" w:rsidRDefault="00980DB7" w:rsidP="00D31824">
      <w:pPr>
        <w:spacing w:line="276" w:lineRule="auto"/>
        <w:rPr>
          <w:rFonts w:eastAsiaTheme="minorEastAsia"/>
        </w:rPr>
      </w:pPr>
      <w:r w:rsidRPr="00037B32">
        <w:rPr>
          <w:rFonts w:eastAsiaTheme="minorEastAsia"/>
        </w:rPr>
        <w:t>H</w:t>
      </w:r>
      <w:r w:rsidR="00F11C4C" w:rsidRPr="00310CFF">
        <w:rPr>
          <w:rFonts w:eastAsiaTheme="minorEastAsia"/>
        </w:rPr>
        <w:t>ybrid heating systems can switch between using electricity</w:t>
      </w:r>
      <w:r w:rsidR="00146A8E">
        <w:rPr>
          <w:rFonts w:eastAsiaTheme="minorEastAsia"/>
        </w:rPr>
        <w:t>,</w:t>
      </w:r>
      <w:r w:rsidR="00F11C4C" w:rsidRPr="00310CFF">
        <w:rPr>
          <w:rFonts w:eastAsiaTheme="minorEastAsia"/>
        </w:rPr>
        <w:t xml:space="preserve"> gas</w:t>
      </w:r>
      <w:r w:rsidRPr="00310CFF">
        <w:rPr>
          <w:rFonts w:eastAsiaTheme="minorEastAsia"/>
        </w:rPr>
        <w:t>,</w:t>
      </w:r>
      <w:r w:rsidR="00F11C4C" w:rsidRPr="00310CFF">
        <w:rPr>
          <w:rFonts w:eastAsiaTheme="minorEastAsia"/>
        </w:rPr>
        <w:t xml:space="preserve"> </w:t>
      </w:r>
      <w:r w:rsidR="00146A8E">
        <w:rPr>
          <w:rFonts w:eastAsiaTheme="minorEastAsia"/>
        </w:rPr>
        <w:t>or a combination of both,</w:t>
      </w:r>
      <w:r w:rsidR="00F11C4C" w:rsidRPr="00310CFF">
        <w:rPr>
          <w:rFonts w:eastAsiaTheme="minorEastAsia"/>
        </w:rPr>
        <w:t xml:space="preserve"> to meet consumer needs</w:t>
      </w:r>
      <w:r w:rsidR="00F11C4C" w:rsidRPr="3E834968">
        <w:rPr>
          <w:rFonts w:eastAsiaTheme="minorEastAsia"/>
        </w:rPr>
        <w:t xml:space="preserve"> and in response to other signals</w:t>
      </w:r>
      <w:r w:rsidR="639B7AAE" w:rsidRPr="3E834968">
        <w:rPr>
          <w:rFonts w:eastAsiaTheme="minorEastAsia"/>
        </w:rPr>
        <w:t>.</w:t>
      </w:r>
      <w:r w:rsidR="00F11C4C" w:rsidRPr="00310CFF">
        <w:rPr>
          <w:rFonts w:eastAsiaTheme="minorEastAsia"/>
        </w:rPr>
        <w:t xml:space="preserve"> </w:t>
      </w:r>
      <w:r w:rsidR="00814413" w:rsidRPr="434CEB7B">
        <w:rPr>
          <w:rFonts w:eastAsiaTheme="minorEastAsia"/>
        </w:rPr>
        <w:t>Smart</w:t>
      </w:r>
      <w:r w:rsidR="00F11C4C" w:rsidRPr="00310CFF">
        <w:rPr>
          <w:rFonts w:eastAsiaTheme="minorEastAsia"/>
        </w:rPr>
        <w:t xml:space="preserve"> controls </w:t>
      </w:r>
      <w:r w:rsidR="00E465CD">
        <w:rPr>
          <w:rFonts w:eastAsiaTheme="minorEastAsia"/>
        </w:rPr>
        <w:t>c</w:t>
      </w:r>
      <w:r w:rsidR="00146A8E">
        <w:rPr>
          <w:rFonts w:eastAsiaTheme="minorEastAsia"/>
        </w:rPr>
        <w:t>ould</w:t>
      </w:r>
      <w:r w:rsidR="723B0125" w:rsidRPr="3E834968">
        <w:rPr>
          <w:rFonts w:eastAsiaTheme="minorEastAsia"/>
        </w:rPr>
        <w:t>, for example,</w:t>
      </w:r>
      <w:r w:rsidR="00E465CD">
        <w:rPr>
          <w:rFonts w:eastAsiaTheme="minorEastAsia"/>
        </w:rPr>
        <w:t xml:space="preserve"> </w:t>
      </w:r>
      <w:r w:rsidR="00F11C4C" w:rsidRPr="00310CFF">
        <w:rPr>
          <w:rFonts w:eastAsiaTheme="minorEastAsia"/>
        </w:rPr>
        <w:t xml:space="preserve">be set to use the gas boiler when electricity demand is high and </w:t>
      </w:r>
      <w:r w:rsidR="00E465CD">
        <w:rPr>
          <w:rFonts w:eastAsiaTheme="minorEastAsia"/>
        </w:rPr>
        <w:t xml:space="preserve">to utilise </w:t>
      </w:r>
      <w:r w:rsidR="00F11C4C" w:rsidRPr="00310CFF">
        <w:rPr>
          <w:rFonts w:eastAsiaTheme="minorEastAsia"/>
        </w:rPr>
        <w:t>the heat pump when electricity demand is lower.</w:t>
      </w:r>
      <w:r w:rsidR="00E86E30" w:rsidRPr="00310CFF">
        <w:rPr>
          <w:rFonts w:eastAsiaTheme="minorEastAsia"/>
        </w:rPr>
        <w:t xml:space="preserve"> </w:t>
      </w:r>
    </w:p>
    <w:p w14:paraId="590C8650" w14:textId="173E52BF" w:rsidR="00117EEB" w:rsidRPr="00310CFF" w:rsidRDefault="0062695B" w:rsidP="00D31824">
      <w:pPr>
        <w:spacing w:line="276" w:lineRule="auto"/>
        <w:rPr>
          <w:rFonts w:eastAsiaTheme="minorEastAsia"/>
        </w:rPr>
      </w:pPr>
      <w:r w:rsidRPr="68E164F6">
        <w:rPr>
          <w:rFonts w:eastAsiaTheme="minorEastAsia"/>
        </w:rPr>
        <w:t>If replicated across widespread deployment of hybrids, t</w:t>
      </w:r>
      <w:r w:rsidR="001743A2" w:rsidRPr="68E164F6">
        <w:rPr>
          <w:rFonts w:eastAsiaTheme="minorEastAsia"/>
        </w:rPr>
        <w:t>he</w:t>
      </w:r>
      <w:r w:rsidR="00E86E30" w:rsidRPr="68E164F6">
        <w:rPr>
          <w:rFonts w:eastAsiaTheme="minorEastAsia"/>
        </w:rPr>
        <w:t xml:space="preserve"> </w:t>
      </w:r>
      <w:r w:rsidR="00F920E4" w:rsidRPr="68E164F6">
        <w:rPr>
          <w:rFonts w:eastAsiaTheme="minorEastAsia"/>
        </w:rPr>
        <w:t>potential</w:t>
      </w:r>
      <w:r w:rsidR="00E86E30" w:rsidRPr="68E164F6">
        <w:rPr>
          <w:rFonts w:eastAsiaTheme="minorEastAsia"/>
        </w:rPr>
        <w:t xml:space="preserve"> reductions in peak electricity demand</w:t>
      </w:r>
      <w:r w:rsidR="00537AF6" w:rsidRPr="68E164F6">
        <w:rPr>
          <w:rFonts w:eastAsiaTheme="minorEastAsia"/>
        </w:rPr>
        <w:t>,</w:t>
      </w:r>
      <w:r w:rsidR="00F920E4" w:rsidRPr="68E164F6">
        <w:rPr>
          <w:rFonts w:eastAsiaTheme="minorEastAsia"/>
        </w:rPr>
        <w:t xml:space="preserve"> delivered by</w:t>
      </w:r>
      <w:r w:rsidR="00E86E30" w:rsidRPr="68E164F6">
        <w:rPr>
          <w:rFonts w:eastAsiaTheme="minorEastAsia"/>
        </w:rPr>
        <w:t xml:space="preserve"> </w:t>
      </w:r>
      <w:r w:rsidR="001743A2" w:rsidRPr="68E164F6">
        <w:rPr>
          <w:rFonts w:eastAsiaTheme="minorEastAsia"/>
        </w:rPr>
        <w:t>such a control strategy</w:t>
      </w:r>
      <w:r w:rsidR="00537AF6" w:rsidRPr="68E164F6">
        <w:rPr>
          <w:rFonts w:eastAsiaTheme="minorEastAsia"/>
        </w:rPr>
        <w:t>,</w:t>
      </w:r>
      <w:r w:rsidR="001743A2" w:rsidRPr="68E164F6">
        <w:rPr>
          <w:rFonts w:eastAsiaTheme="minorEastAsia"/>
        </w:rPr>
        <w:t xml:space="preserve"> </w:t>
      </w:r>
      <w:r w:rsidR="00E86E30" w:rsidRPr="68E164F6">
        <w:rPr>
          <w:rFonts w:eastAsiaTheme="minorEastAsia"/>
        </w:rPr>
        <w:t>c</w:t>
      </w:r>
      <w:r w:rsidR="001743A2" w:rsidRPr="68E164F6">
        <w:rPr>
          <w:rFonts w:eastAsiaTheme="minorEastAsia"/>
        </w:rPr>
        <w:t>ould</w:t>
      </w:r>
      <w:r w:rsidR="00E86E30" w:rsidRPr="68E164F6">
        <w:rPr>
          <w:rFonts w:eastAsiaTheme="minorEastAsia"/>
        </w:rPr>
        <w:t xml:space="preserve"> reduce the need for additional generation capacity and the expansion of the electricity grid. </w:t>
      </w:r>
      <w:r w:rsidR="00666AFE" w:rsidRPr="68E164F6">
        <w:rPr>
          <w:rFonts w:eastAsiaTheme="minorEastAsia"/>
        </w:rPr>
        <w:t>T</w:t>
      </w:r>
      <w:r w:rsidR="00E86E30" w:rsidRPr="68E164F6">
        <w:rPr>
          <w:rFonts w:eastAsiaTheme="minorEastAsia"/>
        </w:rPr>
        <w:t xml:space="preserve">here could </w:t>
      </w:r>
      <w:r w:rsidR="00666AFE" w:rsidRPr="68E164F6">
        <w:rPr>
          <w:rFonts w:eastAsiaTheme="minorEastAsia"/>
        </w:rPr>
        <w:t>also</w:t>
      </w:r>
      <w:r w:rsidR="00E86E30" w:rsidRPr="68E164F6">
        <w:rPr>
          <w:rFonts w:eastAsiaTheme="minorEastAsia"/>
        </w:rPr>
        <w:t xml:space="preserve"> be</w:t>
      </w:r>
      <w:r w:rsidR="00AB11B3" w:rsidRPr="68E164F6">
        <w:rPr>
          <w:rFonts w:eastAsiaTheme="minorEastAsia"/>
        </w:rPr>
        <w:t xml:space="preserve"> some </w:t>
      </w:r>
      <w:r w:rsidR="00E86E30" w:rsidRPr="68E164F6">
        <w:rPr>
          <w:rFonts w:eastAsiaTheme="minorEastAsia"/>
        </w:rPr>
        <w:t>carbon savings from exercising</w:t>
      </w:r>
      <w:r w:rsidR="0005617A" w:rsidRPr="68E164F6">
        <w:rPr>
          <w:rFonts w:eastAsiaTheme="minorEastAsia"/>
        </w:rPr>
        <w:t xml:space="preserve"> such</w:t>
      </w:r>
      <w:r w:rsidR="00E86E30" w:rsidRPr="68E164F6">
        <w:rPr>
          <w:rFonts w:eastAsiaTheme="minorEastAsia"/>
        </w:rPr>
        <w:t xml:space="preserve"> flexibility, by avoiding electricity generation from less clean sources during peak times</w:t>
      </w:r>
      <w:r w:rsidR="009D3FC7" w:rsidRPr="68E164F6">
        <w:rPr>
          <w:rFonts w:eastAsiaTheme="minorEastAsia"/>
        </w:rPr>
        <w:t>.</w:t>
      </w:r>
      <w:r w:rsidR="00E86E30" w:rsidRPr="68E164F6">
        <w:rPr>
          <w:rFonts w:eastAsiaTheme="minorEastAsia"/>
          <w:vertAlign w:val="superscript"/>
        </w:rPr>
        <w:footnoteReference w:id="102"/>
      </w:r>
      <w:r w:rsidR="00117EEB" w:rsidRPr="68E164F6">
        <w:rPr>
          <w:rFonts w:eastAsiaTheme="minorEastAsia"/>
        </w:rPr>
        <w:t xml:space="preserve"> </w:t>
      </w:r>
    </w:p>
    <w:p w14:paraId="34914156" w14:textId="47B99AC6" w:rsidR="00117EEB" w:rsidRPr="00310CFF" w:rsidRDefault="00117EEB" w:rsidP="00D31824">
      <w:pPr>
        <w:spacing w:line="276" w:lineRule="auto"/>
        <w:rPr>
          <w:rFonts w:eastAsiaTheme="minorEastAsia"/>
        </w:rPr>
      </w:pPr>
      <w:r w:rsidRPr="00A22FF4">
        <w:rPr>
          <w:rFonts w:eastAsiaTheme="minorEastAsia"/>
        </w:rPr>
        <w:t>However, smart-enabled heat pumps ar</w:t>
      </w:r>
      <w:r w:rsidRPr="00310CFF">
        <w:rPr>
          <w:rFonts w:eastAsiaTheme="minorEastAsia"/>
        </w:rPr>
        <w:t xml:space="preserve">e </w:t>
      </w:r>
      <w:r w:rsidR="00AB11B3">
        <w:rPr>
          <w:rFonts w:eastAsiaTheme="minorEastAsia"/>
        </w:rPr>
        <w:t xml:space="preserve">also </w:t>
      </w:r>
      <w:r w:rsidRPr="00310CFF">
        <w:rPr>
          <w:rFonts w:eastAsiaTheme="minorEastAsia"/>
        </w:rPr>
        <w:t xml:space="preserve">able to </w:t>
      </w:r>
      <w:r w:rsidR="0005617A">
        <w:rPr>
          <w:rFonts w:eastAsiaTheme="minorEastAsia"/>
        </w:rPr>
        <w:t xml:space="preserve">operate flexibly </w:t>
      </w:r>
      <w:r w:rsidR="00725DFB">
        <w:rPr>
          <w:rFonts w:eastAsiaTheme="minorEastAsia"/>
        </w:rPr>
        <w:t>by taking</w:t>
      </w:r>
      <w:r w:rsidRPr="00310CFF">
        <w:rPr>
          <w:rFonts w:eastAsiaTheme="minorEastAsia"/>
        </w:rPr>
        <w:t xml:space="preserve"> advantage of periods of reduced electricity demand, </w:t>
      </w:r>
      <w:r w:rsidR="0014548A">
        <w:rPr>
          <w:rFonts w:eastAsiaTheme="minorEastAsia"/>
        </w:rPr>
        <w:t>using</w:t>
      </w:r>
      <w:r w:rsidRPr="00310CFF">
        <w:rPr>
          <w:rFonts w:eastAsiaTheme="minorEastAsia"/>
        </w:rPr>
        <w:t xml:space="preserve"> methods such as pre-heating in advance of set periods and heat storage. As such, the network cost benefit of installing hybrids in place of standalone smart-enabled heat pumps may be limited. </w:t>
      </w:r>
    </w:p>
    <w:p w14:paraId="127553F3" w14:textId="6E82ACFD" w:rsidR="006F23F0" w:rsidRPr="00310CFF" w:rsidRDefault="00117EEB" w:rsidP="00D31824">
      <w:pPr>
        <w:spacing w:line="276" w:lineRule="auto"/>
        <w:rPr>
          <w:rFonts w:eastAsiaTheme="minorEastAsia"/>
        </w:rPr>
      </w:pPr>
      <w:r w:rsidRPr="68E164F6">
        <w:rPr>
          <w:rFonts w:eastAsiaTheme="minorEastAsia"/>
        </w:rPr>
        <w:t xml:space="preserve">Furthermore, </w:t>
      </w:r>
      <w:r w:rsidR="00E560D5" w:rsidRPr="68E164F6">
        <w:rPr>
          <w:rFonts w:eastAsiaTheme="minorEastAsia"/>
        </w:rPr>
        <w:t xml:space="preserve">BEIS </w:t>
      </w:r>
      <w:r w:rsidR="001C7F26" w:rsidRPr="68E164F6">
        <w:rPr>
          <w:rFonts w:eastAsiaTheme="minorEastAsia"/>
        </w:rPr>
        <w:t>e</w:t>
      </w:r>
      <w:r w:rsidR="001237F7" w:rsidRPr="68E164F6">
        <w:rPr>
          <w:rFonts w:eastAsiaTheme="minorEastAsia"/>
        </w:rPr>
        <w:t xml:space="preserve">lectricity </w:t>
      </w:r>
      <w:r w:rsidR="001C7F26" w:rsidRPr="68E164F6">
        <w:rPr>
          <w:rFonts w:eastAsiaTheme="minorEastAsia"/>
        </w:rPr>
        <w:t>n</w:t>
      </w:r>
      <w:r w:rsidR="001237F7" w:rsidRPr="68E164F6">
        <w:rPr>
          <w:rFonts w:eastAsiaTheme="minorEastAsia"/>
        </w:rPr>
        <w:t>etwor</w:t>
      </w:r>
      <w:r w:rsidR="00BB2F8B" w:rsidRPr="68E164F6">
        <w:rPr>
          <w:rFonts w:eastAsiaTheme="minorEastAsia"/>
        </w:rPr>
        <w:t xml:space="preserve">ks </w:t>
      </w:r>
      <w:r w:rsidR="001C7F26" w:rsidRPr="68E164F6">
        <w:rPr>
          <w:rFonts w:eastAsiaTheme="minorEastAsia"/>
        </w:rPr>
        <w:t>m</w:t>
      </w:r>
      <w:r w:rsidR="00BB2F8B" w:rsidRPr="68E164F6">
        <w:rPr>
          <w:rFonts w:eastAsiaTheme="minorEastAsia"/>
        </w:rPr>
        <w:t xml:space="preserve">odelling, </w:t>
      </w:r>
      <w:r w:rsidR="31258A33" w:rsidRPr="68E164F6">
        <w:rPr>
          <w:rFonts w:eastAsiaTheme="minorEastAsia"/>
        </w:rPr>
        <w:t>to be published as part of the forthcoming</w:t>
      </w:r>
      <w:r w:rsidR="00BB2F8B" w:rsidRPr="68E164F6">
        <w:rPr>
          <w:rFonts w:eastAsiaTheme="minorEastAsia"/>
        </w:rPr>
        <w:t xml:space="preserve"> Electricity Networks Strategic Framework,</w:t>
      </w:r>
      <w:r w:rsidR="003A570F" w:rsidRPr="68E164F6">
        <w:rPr>
          <w:rFonts w:eastAsiaTheme="minorEastAsia"/>
        </w:rPr>
        <w:t xml:space="preserve"> shows</w:t>
      </w:r>
      <w:r w:rsidRPr="68E164F6">
        <w:rPr>
          <w:rFonts w:eastAsiaTheme="minorEastAsia"/>
        </w:rPr>
        <w:t xml:space="preserve"> that the network’s planned capacity is sufficient to comfortably cater for the deployment of standalone heat pumps up to the targeted level of 600,000 in 2028. As such, </w:t>
      </w:r>
      <w:r w:rsidR="00BA1A2B" w:rsidRPr="68E164F6">
        <w:rPr>
          <w:rFonts w:eastAsiaTheme="minorEastAsia"/>
        </w:rPr>
        <w:t xml:space="preserve">it is probable that </w:t>
      </w:r>
      <w:r w:rsidRPr="68E164F6">
        <w:rPr>
          <w:rFonts w:eastAsiaTheme="minorEastAsia"/>
        </w:rPr>
        <w:t xml:space="preserve">there is </w:t>
      </w:r>
      <w:r w:rsidR="00527ADB" w:rsidRPr="68E164F6">
        <w:rPr>
          <w:rFonts w:eastAsiaTheme="minorEastAsia"/>
        </w:rPr>
        <w:t>little</w:t>
      </w:r>
      <w:r w:rsidRPr="68E164F6">
        <w:rPr>
          <w:rFonts w:eastAsiaTheme="minorEastAsia"/>
        </w:rPr>
        <w:t xml:space="preserve"> </w:t>
      </w:r>
      <w:r w:rsidR="58ED5514" w:rsidRPr="68E164F6">
        <w:rPr>
          <w:rFonts w:eastAsiaTheme="minorEastAsia"/>
        </w:rPr>
        <w:t>significant benefit from</w:t>
      </w:r>
      <w:r w:rsidRPr="68E164F6">
        <w:rPr>
          <w:rFonts w:eastAsiaTheme="minorEastAsia"/>
        </w:rPr>
        <w:t xml:space="preserve"> the </w:t>
      </w:r>
      <w:r w:rsidR="00AF666D" w:rsidRPr="68E164F6">
        <w:rPr>
          <w:rFonts w:eastAsiaTheme="minorEastAsia"/>
        </w:rPr>
        <w:t xml:space="preserve">electricity </w:t>
      </w:r>
      <w:r w:rsidRPr="68E164F6">
        <w:rPr>
          <w:rFonts w:eastAsiaTheme="minorEastAsia"/>
        </w:rPr>
        <w:t xml:space="preserve">demand flexibility provided by hybrids </w:t>
      </w:r>
      <w:r w:rsidR="00284637" w:rsidRPr="68E164F6">
        <w:rPr>
          <w:rFonts w:eastAsiaTheme="minorEastAsia"/>
        </w:rPr>
        <w:t>up</w:t>
      </w:r>
      <w:r w:rsidR="58ED5514" w:rsidRPr="68E164F6">
        <w:rPr>
          <w:rFonts w:eastAsiaTheme="minorEastAsia"/>
        </w:rPr>
        <w:t xml:space="preserve"> to 2028</w:t>
      </w:r>
      <w:r w:rsidRPr="68E164F6">
        <w:rPr>
          <w:rFonts w:eastAsiaTheme="minorEastAsia"/>
        </w:rPr>
        <w:t xml:space="preserve"> and there is no compelling case for deployment of hybrid heating systems from their potential network flexibility benefits</w:t>
      </w:r>
      <w:r w:rsidR="007C1458" w:rsidRPr="68E164F6">
        <w:rPr>
          <w:rFonts w:eastAsiaTheme="minorEastAsia"/>
        </w:rPr>
        <w:t>.</w:t>
      </w:r>
      <w:r w:rsidR="007C1458" w:rsidRPr="68E164F6">
        <w:rPr>
          <w:rStyle w:val="FootnoteReference"/>
          <w:rFonts w:eastAsiaTheme="minorEastAsia"/>
        </w:rPr>
        <w:footnoteReference w:id="103"/>
      </w:r>
    </w:p>
    <w:p w14:paraId="198AE72A" w14:textId="501F1F7E" w:rsidR="00612671" w:rsidRPr="007C0639" w:rsidRDefault="687120C5" w:rsidP="0A53B863">
      <w:pPr>
        <w:spacing w:line="276" w:lineRule="auto"/>
        <w:rPr>
          <w:rFonts w:eastAsiaTheme="minorEastAsia"/>
        </w:rPr>
      </w:pPr>
      <w:r w:rsidRPr="0A53B863">
        <w:rPr>
          <w:rFonts w:eastAsiaTheme="minorEastAsia"/>
          <w:b/>
          <w:bCs/>
        </w:rPr>
        <w:t>Question</w:t>
      </w:r>
      <w:r w:rsidR="4CC4B817" w:rsidRPr="0A53B863">
        <w:rPr>
          <w:rFonts w:eastAsiaTheme="minorEastAsia"/>
          <w:b/>
          <w:bCs/>
        </w:rPr>
        <w:t xml:space="preserve"> </w:t>
      </w:r>
      <w:r w:rsidR="7C7BE6C2" w:rsidRPr="12A22037">
        <w:rPr>
          <w:rFonts w:eastAsiaTheme="minorEastAsia"/>
          <w:b/>
          <w:bCs/>
        </w:rPr>
        <w:t>4</w:t>
      </w:r>
      <w:r w:rsidR="2CFC4891" w:rsidRPr="12A22037">
        <w:rPr>
          <w:rFonts w:eastAsiaTheme="minorEastAsia"/>
          <w:b/>
          <w:bCs/>
        </w:rPr>
        <w:t>7</w:t>
      </w:r>
      <w:r w:rsidRPr="0A53B863">
        <w:rPr>
          <w:rFonts w:eastAsiaTheme="minorEastAsia"/>
          <w:b/>
          <w:bCs/>
        </w:rPr>
        <w:t xml:space="preserve">: </w:t>
      </w:r>
      <w:r w:rsidR="4CC4B817" w:rsidRPr="0A53B863">
        <w:rPr>
          <w:rFonts w:eastAsiaTheme="minorEastAsia"/>
          <w:b/>
          <w:bCs/>
        </w:rPr>
        <w:t xml:space="preserve">Do </w:t>
      </w:r>
      <w:r w:rsidR="082A9D86" w:rsidRPr="0A53B863">
        <w:rPr>
          <w:rFonts w:eastAsiaTheme="minorEastAsia"/>
          <w:b/>
          <w:bCs/>
        </w:rPr>
        <w:t xml:space="preserve">you agree with our assessment of the </w:t>
      </w:r>
      <w:r w:rsidR="5B15DD79" w:rsidRPr="0A53B863">
        <w:rPr>
          <w:rFonts w:eastAsiaTheme="minorEastAsia"/>
          <w:b/>
          <w:bCs/>
        </w:rPr>
        <w:t xml:space="preserve">significance of the </w:t>
      </w:r>
      <w:r w:rsidR="0D59A856" w:rsidRPr="0A53B863">
        <w:rPr>
          <w:rFonts w:eastAsiaTheme="minorEastAsia"/>
          <w:b/>
          <w:bCs/>
        </w:rPr>
        <w:t xml:space="preserve">flexibility benefits </w:t>
      </w:r>
      <w:r w:rsidR="0888E469" w:rsidRPr="0A53B863">
        <w:rPr>
          <w:rFonts w:eastAsiaTheme="minorEastAsia"/>
          <w:b/>
          <w:bCs/>
        </w:rPr>
        <w:t xml:space="preserve">provided by </w:t>
      </w:r>
      <w:r w:rsidR="0829A2EC" w:rsidRPr="0A53B863">
        <w:rPr>
          <w:rFonts w:eastAsiaTheme="minorEastAsia"/>
          <w:b/>
          <w:bCs/>
        </w:rPr>
        <w:t xml:space="preserve">the deployment of </w:t>
      </w:r>
      <w:r w:rsidR="0888E469" w:rsidRPr="0A53B863">
        <w:rPr>
          <w:rFonts w:eastAsiaTheme="minorEastAsia"/>
          <w:b/>
          <w:bCs/>
        </w:rPr>
        <w:t>hybrids</w:t>
      </w:r>
      <w:r w:rsidR="2AEEE6C6" w:rsidRPr="0A53B863">
        <w:rPr>
          <w:rFonts w:eastAsiaTheme="minorEastAsia"/>
          <w:b/>
          <w:bCs/>
        </w:rPr>
        <w:t>,</w:t>
      </w:r>
      <w:r w:rsidR="0809A379" w:rsidRPr="0A53B863">
        <w:rPr>
          <w:rFonts w:eastAsiaTheme="minorEastAsia"/>
          <w:b/>
          <w:bCs/>
        </w:rPr>
        <w:t xml:space="preserve"> in the time frame</w:t>
      </w:r>
      <w:r w:rsidR="082A9D86" w:rsidRPr="0A53B863">
        <w:rPr>
          <w:rFonts w:eastAsiaTheme="minorEastAsia"/>
          <w:b/>
          <w:bCs/>
        </w:rPr>
        <w:t xml:space="preserve"> until 2028</w:t>
      </w:r>
      <w:r w:rsidR="1BC272BF" w:rsidRPr="0A53B863">
        <w:rPr>
          <w:rFonts w:eastAsiaTheme="minorEastAsia"/>
          <w:b/>
          <w:bCs/>
        </w:rPr>
        <w:t>?</w:t>
      </w:r>
      <w:r w:rsidR="7F7818BA" w:rsidRPr="0A53B863">
        <w:rPr>
          <w:rFonts w:eastAsiaTheme="minorEastAsia"/>
          <w:b/>
          <w:bCs/>
        </w:rPr>
        <w:t xml:space="preserve"> </w:t>
      </w:r>
      <w:r w:rsidR="4F23F3A2" w:rsidRPr="0A53B863">
        <w:rPr>
          <w:rFonts w:eastAsiaTheme="minorEastAsia"/>
          <w:b/>
          <w:bCs/>
        </w:rPr>
        <w:t>Yes</w:t>
      </w:r>
      <w:r w:rsidR="4F23F3A2" w:rsidRPr="66A3A2B2">
        <w:rPr>
          <w:rFonts w:eastAsiaTheme="minorEastAsia"/>
          <w:b/>
          <w:bCs/>
        </w:rPr>
        <w:t>/</w:t>
      </w:r>
      <w:r w:rsidR="4F23F3A2" w:rsidRPr="0A53B863">
        <w:rPr>
          <w:rFonts w:eastAsiaTheme="minorEastAsia"/>
          <w:b/>
          <w:bCs/>
        </w:rPr>
        <w:t>No.</w:t>
      </w:r>
      <w:r w:rsidR="77C34357" w:rsidRPr="0A53B863">
        <w:rPr>
          <w:rFonts w:eastAsiaTheme="minorEastAsia"/>
          <w:b/>
          <w:bCs/>
        </w:rPr>
        <w:t xml:space="preserve"> </w:t>
      </w:r>
      <w:r w:rsidR="7F7818BA" w:rsidRPr="0A53B863">
        <w:rPr>
          <w:rFonts w:eastAsiaTheme="minorEastAsia"/>
          <w:b/>
          <w:bCs/>
        </w:rPr>
        <w:t>Plea</w:t>
      </w:r>
      <w:r w:rsidR="1BC272BF" w:rsidRPr="0A53B863">
        <w:rPr>
          <w:rFonts w:eastAsiaTheme="minorEastAsia"/>
          <w:b/>
          <w:bCs/>
        </w:rPr>
        <w:t>se expand</w:t>
      </w:r>
      <w:r w:rsidR="1F446474" w:rsidRPr="0A53B863">
        <w:rPr>
          <w:rFonts w:eastAsiaTheme="minorEastAsia"/>
          <w:b/>
          <w:bCs/>
        </w:rPr>
        <w:t xml:space="preserve"> on your views</w:t>
      </w:r>
      <w:r w:rsidR="1BC272BF" w:rsidRPr="0A53B863">
        <w:rPr>
          <w:rFonts w:eastAsiaTheme="minorEastAsia"/>
          <w:b/>
          <w:bCs/>
        </w:rPr>
        <w:t>.</w:t>
      </w:r>
    </w:p>
    <w:p w14:paraId="6C015DB0" w14:textId="1B22E995" w:rsidR="00F70F9F" w:rsidRPr="007F249F" w:rsidRDefault="00203AB0" w:rsidP="00793DA1">
      <w:pPr>
        <w:keepNext/>
        <w:keepLines/>
        <w:spacing w:before="480" w:after="320" w:line="276" w:lineRule="auto"/>
        <w:outlineLvl w:val="1"/>
        <w:rPr>
          <w:rFonts w:eastAsiaTheme="majorEastAsia"/>
          <w:color w:val="041E42"/>
          <w:sz w:val="36"/>
          <w:szCs w:val="26"/>
        </w:rPr>
      </w:pPr>
      <w:r w:rsidRPr="007F249F">
        <w:rPr>
          <w:rFonts w:eastAsiaTheme="majorEastAsia"/>
          <w:color w:val="041E42"/>
          <w:sz w:val="36"/>
          <w:szCs w:val="26"/>
        </w:rPr>
        <w:t>Hybrid deployment beyond 2028</w:t>
      </w:r>
    </w:p>
    <w:p w14:paraId="4610E9E7" w14:textId="1DFA03F2" w:rsidR="001123B0" w:rsidRDefault="0029799B" w:rsidP="00F70F9F">
      <w:pPr>
        <w:spacing w:line="276" w:lineRule="auto"/>
        <w:rPr>
          <w:rFonts w:eastAsiaTheme="minorEastAsia"/>
        </w:rPr>
      </w:pPr>
      <w:r>
        <w:rPr>
          <w:rFonts w:eastAsiaTheme="minorEastAsia"/>
        </w:rPr>
        <w:t xml:space="preserve">The </w:t>
      </w:r>
      <w:r w:rsidR="00CB7475">
        <w:rPr>
          <w:rFonts w:eastAsiaTheme="minorEastAsia"/>
        </w:rPr>
        <w:t>g</w:t>
      </w:r>
      <w:r>
        <w:rPr>
          <w:rFonts w:eastAsiaTheme="minorEastAsia"/>
        </w:rPr>
        <w:t xml:space="preserve">overnment </w:t>
      </w:r>
      <w:r w:rsidR="00146F8A">
        <w:rPr>
          <w:rFonts w:eastAsiaTheme="minorEastAsia"/>
        </w:rPr>
        <w:t xml:space="preserve">has </w:t>
      </w:r>
      <w:r>
        <w:rPr>
          <w:rFonts w:eastAsiaTheme="minorEastAsia"/>
        </w:rPr>
        <w:t xml:space="preserve">set the ambition </w:t>
      </w:r>
      <w:r w:rsidR="00146F8A">
        <w:rPr>
          <w:rFonts w:eastAsiaTheme="minorEastAsia"/>
        </w:rPr>
        <w:t xml:space="preserve">to end the sale of new and replacement </w:t>
      </w:r>
      <w:r w:rsidR="008C702B">
        <w:rPr>
          <w:rFonts w:eastAsiaTheme="minorEastAsia"/>
        </w:rPr>
        <w:t xml:space="preserve">natural </w:t>
      </w:r>
      <w:r w:rsidR="00146F8A">
        <w:rPr>
          <w:rFonts w:eastAsiaTheme="minorEastAsia"/>
        </w:rPr>
        <w:t xml:space="preserve">gas </w:t>
      </w:r>
      <w:r w:rsidR="00CD4F93">
        <w:rPr>
          <w:rFonts w:eastAsiaTheme="minorEastAsia"/>
        </w:rPr>
        <w:t>only</w:t>
      </w:r>
      <w:r w:rsidR="00146F8A">
        <w:rPr>
          <w:rFonts w:eastAsiaTheme="minorEastAsia"/>
        </w:rPr>
        <w:t xml:space="preserve"> boilers </w:t>
      </w:r>
      <w:r w:rsidR="00E5267F">
        <w:rPr>
          <w:rFonts w:eastAsiaTheme="minorEastAsia"/>
        </w:rPr>
        <w:t xml:space="preserve">from </w:t>
      </w:r>
      <w:r w:rsidR="00146F8A">
        <w:rPr>
          <w:rFonts w:eastAsiaTheme="minorEastAsia"/>
        </w:rPr>
        <w:t xml:space="preserve">2035. </w:t>
      </w:r>
      <w:r w:rsidR="00EB04F7">
        <w:rPr>
          <w:rFonts w:eastAsiaTheme="minorEastAsia"/>
        </w:rPr>
        <w:t>T</w:t>
      </w:r>
      <w:r w:rsidR="00F70F9F" w:rsidRPr="411B077C">
        <w:rPr>
          <w:rFonts w:eastAsiaTheme="minorEastAsia"/>
        </w:rPr>
        <w:t>he</w:t>
      </w:r>
      <w:r w:rsidR="00F70F9F">
        <w:rPr>
          <w:rFonts w:eastAsiaTheme="minorEastAsia"/>
        </w:rPr>
        <w:t xml:space="preserve"> </w:t>
      </w:r>
      <w:r w:rsidR="00CB7475">
        <w:rPr>
          <w:rFonts w:eastAsiaTheme="minorEastAsia"/>
        </w:rPr>
        <w:t>g</w:t>
      </w:r>
      <w:r w:rsidR="00F70F9F">
        <w:rPr>
          <w:rFonts w:eastAsiaTheme="minorEastAsia"/>
        </w:rPr>
        <w:t xml:space="preserve">overnment is </w:t>
      </w:r>
      <w:r w:rsidR="00D00AD1">
        <w:rPr>
          <w:rFonts w:eastAsiaTheme="minorEastAsia"/>
        </w:rPr>
        <w:t xml:space="preserve">focused on growing the market for </w:t>
      </w:r>
      <w:r w:rsidR="006F5A59">
        <w:rPr>
          <w:rFonts w:eastAsiaTheme="minorEastAsia"/>
        </w:rPr>
        <w:t xml:space="preserve">heat pumps by reducing costs and improving consumer </w:t>
      </w:r>
      <w:r w:rsidR="002763E0">
        <w:rPr>
          <w:rFonts w:eastAsiaTheme="minorEastAsia"/>
        </w:rPr>
        <w:t>experience</w:t>
      </w:r>
      <w:r w:rsidR="00F174EB">
        <w:rPr>
          <w:rFonts w:eastAsiaTheme="minorEastAsia"/>
        </w:rPr>
        <w:t>, for example</w:t>
      </w:r>
      <w:r w:rsidR="002763E0">
        <w:rPr>
          <w:rFonts w:eastAsiaTheme="minorEastAsia"/>
        </w:rPr>
        <w:t xml:space="preserve"> through shorter installation times. </w:t>
      </w:r>
      <w:r w:rsidR="004F79D1">
        <w:rPr>
          <w:rFonts w:eastAsiaTheme="minorEastAsia"/>
        </w:rPr>
        <w:t xml:space="preserve">We are also </w:t>
      </w:r>
      <w:r w:rsidR="00B54A9C">
        <w:rPr>
          <w:rFonts w:eastAsiaTheme="minorEastAsia"/>
        </w:rPr>
        <w:t>assessing</w:t>
      </w:r>
      <w:r w:rsidR="004F79D1">
        <w:rPr>
          <w:rFonts w:eastAsiaTheme="minorEastAsia"/>
        </w:rPr>
        <w:t xml:space="preserve"> the case for </w:t>
      </w:r>
      <w:r w:rsidR="000A4A7C">
        <w:rPr>
          <w:rFonts w:eastAsiaTheme="minorEastAsia"/>
        </w:rPr>
        <w:t>h</w:t>
      </w:r>
      <w:r w:rsidR="004F79D1">
        <w:rPr>
          <w:rFonts w:eastAsiaTheme="minorEastAsia"/>
        </w:rPr>
        <w:t xml:space="preserve">ydrogen heating through consumer trials and growing the market for heat networks. </w:t>
      </w:r>
    </w:p>
    <w:p w14:paraId="0D7BDA82" w14:textId="1FB60E97" w:rsidR="00F05644" w:rsidRDefault="004F79D1" w:rsidP="00F70F9F">
      <w:pPr>
        <w:spacing w:line="276" w:lineRule="auto"/>
        <w:rPr>
          <w:rFonts w:eastAsiaTheme="minorEastAsia"/>
        </w:rPr>
      </w:pPr>
      <w:r>
        <w:rPr>
          <w:rFonts w:eastAsiaTheme="minorEastAsia"/>
        </w:rPr>
        <w:lastRenderedPageBreak/>
        <w:t xml:space="preserve">Within this framework, </w:t>
      </w:r>
      <w:r w:rsidR="00EB01B9">
        <w:rPr>
          <w:rFonts w:eastAsiaTheme="minorEastAsia"/>
        </w:rPr>
        <w:t xml:space="preserve">the </w:t>
      </w:r>
      <w:r w:rsidR="00CB7475">
        <w:rPr>
          <w:rFonts w:eastAsiaTheme="minorEastAsia"/>
        </w:rPr>
        <w:t>g</w:t>
      </w:r>
      <w:r w:rsidR="00EB01B9">
        <w:rPr>
          <w:rFonts w:eastAsiaTheme="minorEastAsia"/>
        </w:rPr>
        <w:t xml:space="preserve">overnment is </w:t>
      </w:r>
      <w:r w:rsidR="00F70F9F">
        <w:rPr>
          <w:rFonts w:eastAsiaTheme="minorEastAsia"/>
        </w:rPr>
        <w:t>hopeful hybrid systems may be able to play a</w:t>
      </w:r>
      <w:r w:rsidR="00EB01B9">
        <w:rPr>
          <w:rFonts w:eastAsiaTheme="minorEastAsia"/>
        </w:rPr>
        <w:t xml:space="preserve"> </w:t>
      </w:r>
      <w:r w:rsidR="00F70F9F">
        <w:rPr>
          <w:rFonts w:eastAsiaTheme="minorEastAsia"/>
        </w:rPr>
        <w:t>substantive role</w:t>
      </w:r>
      <w:r w:rsidR="00EB04F7">
        <w:rPr>
          <w:rFonts w:eastAsiaTheme="minorEastAsia"/>
        </w:rPr>
        <w:t xml:space="preserve"> beyond 2028</w:t>
      </w:r>
      <w:r w:rsidR="00DC43E5">
        <w:rPr>
          <w:rFonts w:eastAsiaTheme="minorEastAsia"/>
        </w:rPr>
        <w:t xml:space="preserve"> </w:t>
      </w:r>
      <w:r w:rsidR="00F93843">
        <w:rPr>
          <w:rFonts w:eastAsiaTheme="minorEastAsia"/>
        </w:rPr>
        <w:t xml:space="preserve">in the transition to </w:t>
      </w:r>
      <w:r w:rsidR="00646191">
        <w:rPr>
          <w:rFonts w:eastAsiaTheme="minorEastAsia"/>
        </w:rPr>
        <w:t>low</w:t>
      </w:r>
      <w:r w:rsidR="009D7AF0">
        <w:rPr>
          <w:rFonts w:eastAsiaTheme="minorEastAsia"/>
        </w:rPr>
        <w:t>-</w:t>
      </w:r>
      <w:r w:rsidR="00646191">
        <w:rPr>
          <w:rFonts w:eastAsiaTheme="minorEastAsia"/>
        </w:rPr>
        <w:t>carbon heating</w:t>
      </w:r>
      <w:r w:rsidR="00465F25">
        <w:rPr>
          <w:rFonts w:eastAsiaTheme="minorEastAsia"/>
        </w:rPr>
        <w:t xml:space="preserve">. </w:t>
      </w:r>
    </w:p>
    <w:p w14:paraId="0B741C08" w14:textId="1B7BBDBC" w:rsidR="00F70F9F" w:rsidRPr="007F249F" w:rsidRDefault="003E3F40" w:rsidP="00F70F9F">
      <w:pPr>
        <w:spacing w:line="276" w:lineRule="auto"/>
        <w:rPr>
          <w:rFonts w:eastAsiaTheme="minorEastAsia"/>
        </w:rPr>
      </w:pPr>
      <w:r w:rsidRPr="68E164F6">
        <w:rPr>
          <w:rFonts w:eastAsiaTheme="minorEastAsia"/>
        </w:rPr>
        <w:t>T</w:t>
      </w:r>
      <w:r w:rsidR="00BB667E" w:rsidRPr="68E164F6">
        <w:rPr>
          <w:rFonts w:eastAsiaTheme="minorEastAsia"/>
        </w:rPr>
        <w:t>here is the potential that</w:t>
      </w:r>
      <w:r w:rsidR="00DA5F18" w:rsidRPr="68E164F6">
        <w:rPr>
          <w:rFonts w:eastAsiaTheme="minorEastAsia"/>
        </w:rPr>
        <w:t xml:space="preserve"> hybrid systems, and</w:t>
      </w:r>
      <w:r w:rsidR="00BB667E" w:rsidRPr="68E164F6">
        <w:rPr>
          <w:rFonts w:eastAsiaTheme="minorEastAsia"/>
        </w:rPr>
        <w:t xml:space="preserve"> </w:t>
      </w:r>
      <w:r w:rsidR="003453C2" w:rsidRPr="68E164F6">
        <w:rPr>
          <w:rFonts w:eastAsiaTheme="minorEastAsia"/>
        </w:rPr>
        <w:t xml:space="preserve">in particular </w:t>
      </w:r>
      <w:r w:rsidR="0064029F" w:rsidRPr="68E164F6">
        <w:rPr>
          <w:rFonts w:eastAsiaTheme="minorEastAsia"/>
        </w:rPr>
        <w:t>compact hybrids</w:t>
      </w:r>
      <w:r w:rsidR="00DA5F18" w:rsidRPr="68E164F6">
        <w:rPr>
          <w:rFonts w:eastAsiaTheme="minorEastAsia"/>
        </w:rPr>
        <w:t>,</w:t>
      </w:r>
      <w:r w:rsidR="0064029F" w:rsidRPr="68E164F6">
        <w:rPr>
          <w:rFonts w:eastAsiaTheme="minorEastAsia"/>
        </w:rPr>
        <w:t xml:space="preserve"> could become the new </w:t>
      </w:r>
      <w:r w:rsidR="001639C1" w:rsidRPr="68E164F6">
        <w:rPr>
          <w:rFonts w:eastAsiaTheme="minorEastAsia"/>
        </w:rPr>
        <w:t xml:space="preserve">minimum </w:t>
      </w:r>
      <w:r w:rsidR="0057539C" w:rsidRPr="68E164F6">
        <w:rPr>
          <w:rFonts w:eastAsiaTheme="minorEastAsia"/>
        </w:rPr>
        <w:t>standard for</w:t>
      </w:r>
      <w:r w:rsidR="00F36229" w:rsidRPr="68E164F6">
        <w:rPr>
          <w:rFonts w:eastAsiaTheme="minorEastAsia"/>
        </w:rPr>
        <w:t xml:space="preserve"> </w:t>
      </w:r>
      <w:r w:rsidR="008C6425" w:rsidRPr="68E164F6">
        <w:rPr>
          <w:rFonts w:eastAsiaTheme="minorEastAsia"/>
        </w:rPr>
        <w:t>product</w:t>
      </w:r>
      <w:r w:rsidR="0057539C" w:rsidRPr="68E164F6">
        <w:rPr>
          <w:rFonts w:eastAsiaTheme="minorEastAsia"/>
        </w:rPr>
        <w:t>s</w:t>
      </w:r>
      <w:r w:rsidR="008C6425" w:rsidRPr="68E164F6">
        <w:rPr>
          <w:rFonts w:eastAsiaTheme="minorEastAsia"/>
        </w:rPr>
        <w:t xml:space="preserve"> on the </w:t>
      </w:r>
      <w:r w:rsidR="00C413F9" w:rsidRPr="68E164F6">
        <w:rPr>
          <w:rFonts w:eastAsiaTheme="minorEastAsia"/>
        </w:rPr>
        <w:t xml:space="preserve">market. </w:t>
      </w:r>
      <w:r w:rsidR="006476F8" w:rsidRPr="68E164F6">
        <w:rPr>
          <w:rFonts w:eastAsiaTheme="minorEastAsia"/>
        </w:rPr>
        <w:t xml:space="preserve">This </w:t>
      </w:r>
      <w:r w:rsidR="009A17FE" w:rsidRPr="68E164F6">
        <w:rPr>
          <w:rFonts w:eastAsiaTheme="minorEastAsia"/>
        </w:rPr>
        <w:t>w</w:t>
      </w:r>
      <w:r w:rsidR="00EC6C5A" w:rsidRPr="68E164F6">
        <w:rPr>
          <w:rFonts w:eastAsiaTheme="minorEastAsia"/>
        </w:rPr>
        <w:t xml:space="preserve">ould </w:t>
      </w:r>
      <w:r w:rsidR="006E44A6" w:rsidRPr="68E164F6">
        <w:rPr>
          <w:rFonts w:eastAsiaTheme="minorEastAsia"/>
        </w:rPr>
        <w:t>reduce</w:t>
      </w:r>
      <w:r w:rsidR="00EC6C5A" w:rsidRPr="68E164F6">
        <w:rPr>
          <w:rFonts w:eastAsiaTheme="minorEastAsia"/>
        </w:rPr>
        <w:t xml:space="preserve"> consumer </w:t>
      </w:r>
      <w:r w:rsidR="0039135F" w:rsidRPr="68E164F6">
        <w:rPr>
          <w:rFonts w:eastAsiaTheme="minorEastAsia"/>
        </w:rPr>
        <w:t>energy bills</w:t>
      </w:r>
      <w:r w:rsidR="006E44A6" w:rsidRPr="68E164F6">
        <w:rPr>
          <w:rFonts w:eastAsiaTheme="minorEastAsia"/>
        </w:rPr>
        <w:t>, improve our energy security</w:t>
      </w:r>
      <w:r w:rsidR="003453C2" w:rsidRPr="68E164F6">
        <w:rPr>
          <w:rFonts w:eastAsiaTheme="minorEastAsia"/>
        </w:rPr>
        <w:t>,</w:t>
      </w:r>
      <w:r w:rsidR="004E0CAB" w:rsidRPr="68E164F6">
        <w:rPr>
          <w:rFonts w:eastAsiaTheme="minorEastAsia"/>
        </w:rPr>
        <w:t xml:space="preserve"> and </w:t>
      </w:r>
      <w:r w:rsidR="006E44A6" w:rsidRPr="68E164F6">
        <w:rPr>
          <w:rFonts w:eastAsiaTheme="minorEastAsia"/>
        </w:rPr>
        <w:t xml:space="preserve">reduce carbon emissions. </w:t>
      </w:r>
      <w:r w:rsidR="00F70F9F" w:rsidRPr="68E164F6" w:rsidDel="00C83BD2">
        <w:rPr>
          <w:rFonts w:eastAsiaTheme="minorEastAsia"/>
        </w:rPr>
        <w:t xml:space="preserve">One </w:t>
      </w:r>
      <w:r w:rsidR="00F70F9F" w:rsidRPr="68E164F6">
        <w:rPr>
          <w:rFonts w:eastAsiaTheme="minorEastAsia"/>
        </w:rPr>
        <w:t>policy</w:t>
      </w:r>
      <w:r w:rsidR="00F70F9F" w:rsidRPr="68E164F6" w:rsidDel="00C83BD2">
        <w:rPr>
          <w:rFonts w:eastAsiaTheme="minorEastAsia"/>
          <w:sz w:val="28"/>
          <w:szCs w:val="28"/>
        </w:rPr>
        <w:t xml:space="preserve"> </w:t>
      </w:r>
      <w:r w:rsidR="00F70F9F" w:rsidRPr="68E164F6" w:rsidDel="00C83BD2">
        <w:rPr>
          <w:rFonts w:eastAsiaTheme="minorEastAsia"/>
        </w:rPr>
        <w:t>option</w:t>
      </w:r>
      <w:r w:rsidR="00F70F9F" w:rsidRPr="68E164F6">
        <w:rPr>
          <w:rFonts w:eastAsiaTheme="minorEastAsia"/>
        </w:rPr>
        <w:t xml:space="preserve"> for achieving this would </w:t>
      </w:r>
      <w:r w:rsidR="00F70F9F" w:rsidRPr="68E164F6" w:rsidDel="00053BDC">
        <w:rPr>
          <w:rFonts w:eastAsiaTheme="minorEastAsia"/>
        </w:rPr>
        <w:t xml:space="preserve">be requiring that from 2028 (or potentially an earlier date) </w:t>
      </w:r>
      <w:r w:rsidR="00F70F9F" w:rsidRPr="68E164F6">
        <w:rPr>
          <w:rFonts w:eastAsiaTheme="minorEastAsia"/>
        </w:rPr>
        <w:t xml:space="preserve">all newly installed natural gas boiler installations </w:t>
      </w:r>
      <w:r w:rsidR="00F70F9F" w:rsidRPr="68E164F6" w:rsidDel="0083372C">
        <w:rPr>
          <w:rFonts w:eastAsiaTheme="minorEastAsia"/>
        </w:rPr>
        <w:t>must</w:t>
      </w:r>
      <w:r w:rsidR="00F70F9F" w:rsidRPr="68E164F6">
        <w:rPr>
          <w:rFonts w:eastAsiaTheme="minorEastAsia"/>
        </w:rPr>
        <w:t xml:space="preserve"> be accompanied by an electrical heat generation element or other renewable or low-carbon system. </w:t>
      </w:r>
      <w:r w:rsidR="00F70F9F" w:rsidRPr="007F249F">
        <w:t>Our Energy-related Products Policy Framework, published in November 2021, proposed using product legislation to raise the MEPS of space heating appliances to above 100</w:t>
      </w:r>
      <w:r w:rsidR="001B2451">
        <w:t>%</w:t>
      </w:r>
      <w:r w:rsidR="00F70F9F" w:rsidRPr="007F249F">
        <w:t>, which would effectively achieve this outcome.</w:t>
      </w:r>
      <w:r w:rsidR="00F70F9F" w:rsidRPr="007F249F">
        <w:rPr>
          <w:vertAlign w:val="superscript"/>
        </w:rPr>
        <w:footnoteReference w:id="104"/>
      </w:r>
      <w:r w:rsidR="00F70F9F" w:rsidRPr="007F249F">
        <w:t xml:space="preserve"> </w:t>
      </w:r>
      <w:r w:rsidR="00F70F9F" w:rsidRPr="68E164F6">
        <w:rPr>
          <w:rFonts w:eastAsiaTheme="minorEastAsia"/>
        </w:rPr>
        <w:t>We are also aware of similar recent proposals in other European markets.</w:t>
      </w:r>
    </w:p>
    <w:p w14:paraId="2099268A" w14:textId="06364470" w:rsidR="00083468" w:rsidRPr="007F249F" w:rsidRDefault="00976184" w:rsidP="00F70F9F">
      <w:pPr>
        <w:spacing w:line="276" w:lineRule="auto"/>
        <w:rPr>
          <w:rFonts w:eastAsiaTheme="minorEastAsia"/>
        </w:rPr>
      </w:pPr>
      <w:r>
        <w:rPr>
          <w:rFonts w:eastAsiaTheme="minorEastAsia"/>
        </w:rPr>
        <w:t>An alternative</w:t>
      </w:r>
      <w:r w:rsidR="00083468">
        <w:rPr>
          <w:rFonts w:eastAsiaTheme="minorEastAsia"/>
        </w:rPr>
        <w:t xml:space="preserve"> role that hybrids could play beyond 2028 is</w:t>
      </w:r>
      <w:r w:rsidR="008E0955">
        <w:rPr>
          <w:rFonts w:eastAsiaTheme="minorEastAsia"/>
        </w:rPr>
        <w:t xml:space="preserve"> in </w:t>
      </w:r>
      <w:r w:rsidR="00F07E51">
        <w:rPr>
          <w:rFonts w:eastAsiaTheme="minorEastAsia"/>
        </w:rPr>
        <w:t>a pathway</w:t>
      </w:r>
      <w:r w:rsidR="00052490">
        <w:rPr>
          <w:rFonts w:eastAsiaTheme="minorEastAsia"/>
        </w:rPr>
        <w:t xml:space="preserve"> where hydrogen plays a significant role in </w:t>
      </w:r>
      <w:r w:rsidR="003207C0">
        <w:rPr>
          <w:rFonts w:eastAsiaTheme="minorEastAsia"/>
        </w:rPr>
        <w:t xml:space="preserve">heating. </w:t>
      </w:r>
      <w:r w:rsidR="00430C83">
        <w:rPr>
          <w:rFonts w:eastAsiaTheme="minorEastAsia"/>
        </w:rPr>
        <w:t xml:space="preserve">Consumers on a hydrogen grid could have the option </w:t>
      </w:r>
      <w:r w:rsidR="0060655A">
        <w:rPr>
          <w:rFonts w:eastAsiaTheme="minorEastAsia"/>
        </w:rPr>
        <w:t xml:space="preserve">of a hybrid system as an alternative to </w:t>
      </w:r>
      <w:r w:rsidR="00C43383">
        <w:rPr>
          <w:rFonts w:eastAsiaTheme="minorEastAsia"/>
        </w:rPr>
        <w:t xml:space="preserve">a hydrogen boiler or a heat pump. </w:t>
      </w:r>
      <w:r w:rsidR="0058130D">
        <w:rPr>
          <w:rFonts w:eastAsiaTheme="minorEastAsia"/>
        </w:rPr>
        <w:t xml:space="preserve">In this instance, there could be a more enduring role for hybrids as they would be </w:t>
      </w:r>
      <w:r w:rsidR="00690B25">
        <w:rPr>
          <w:rFonts w:eastAsiaTheme="minorEastAsia"/>
        </w:rPr>
        <w:t xml:space="preserve">compatible with reaching net zero by 2050. </w:t>
      </w:r>
    </w:p>
    <w:p w14:paraId="00641263" w14:textId="77777777" w:rsidR="00F70F9F" w:rsidRPr="007F249F" w:rsidRDefault="00F70F9F" w:rsidP="00793DA1">
      <w:pPr>
        <w:keepNext/>
        <w:keepLines/>
        <w:spacing w:before="480" w:after="320" w:line="276" w:lineRule="auto"/>
        <w:outlineLvl w:val="2"/>
        <w:rPr>
          <w:rFonts w:eastAsiaTheme="majorEastAsia"/>
          <w:color w:val="041E42"/>
          <w:sz w:val="28"/>
        </w:rPr>
      </w:pPr>
      <w:r>
        <w:rPr>
          <w:rFonts w:eastAsiaTheme="majorEastAsia"/>
          <w:color w:val="041E42"/>
          <w:sz w:val="28"/>
        </w:rPr>
        <w:t>M</w:t>
      </w:r>
      <w:r w:rsidRPr="007F249F">
        <w:rPr>
          <w:rFonts w:eastAsiaTheme="majorEastAsia"/>
          <w:color w:val="041E42"/>
          <w:sz w:val="28"/>
        </w:rPr>
        <w:t>ass deployment</w:t>
      </w:r>
      <w:r>
        <w:rPr>
          <w:rFonts w:eastAsiaTheme="majorEastAsia"/>
          <w:color w:val="041E42"/>
          <w:sz w:val="28"/>
        </w:rPr>
        <w:t xml:space="preserve"> of hybrids</w:t>
      </w:r>
    </w:p>
    <w:p w14:paraId="1A220B47" w14:textId="5E9C0104" w:rsidR="00F70F9F" w:rsidRDefault="00F70F9F" w:rsidP="00F70F9F">
      <w:pPr>
        <w:spacing w:line="276" w:lineRule="auto"/>
        <w:rPr>
          <w:rFonts w:eastAsiaTheme="minorEastAsia"/>
        </w:rPr>
      </w:pPr>
      <w:r>
        <w:rPr>
          <w:rFonts w:eastAsiaTheme="minorEastAsia"/>
        </w:rPr>
        <w:t>T</w:t>
      </w:r>
      <w:r w:rsidRPr="007F249F">
        <w:rPr>
          <w:rFonts w:eastAsiaTheme="minorEastAsia"/>
        </w:rPr>
        <w:t>he potential benefits of widespread deployment of hybrids from 2028 are significant</w:t>
      </w:r>
      <w:r>
        <w:rPr>
          <w:rFonts w:eastAsiaTheme="minorEastAsia"/>
        </w:rPr>
        <w:t xml:space="preserve"> – </w:t>
      </w:r>
      <w:r w:rsidR="00921C4B">
        <w:rPr>
          <w:rFonts w:eastAsiaTheme="minorEastAsia"/>
        </w:rPr>
        <w:t xml:space="preserve">reducing </w:t>
      </w:r>
      <w:r w:rsidR="00337D57">
        <w:rPr>
          <w:rFonts w:eastAsiaTheme="minorEastAsia"/>
        </w:rPr>
        <w:t>consumer bills</w:t>
      </w:r>
      <w:r w:rsidR="00AA3A48">
        <w:rPr>
          <w:rFonts w:eastAsiaTheme="minorEastAsia"/>
        </w:rPr>
        <w:t xml:space="preserve">, improving our energy </w:t>
      </w:r>
      <w:proofErr w:type="gramStart"/>
      <w:r w:rsidR="00AA3A48">
        <w:rPr>
          <w:rFonts w:eastAsiaTheme="minorEastAsia"/>
        </w:rPr>
        <w:t>security</w:t>
      </w:r>
      <w:proofErr w:type="gramEnd"/>
      <w:r w:rsidR="00AA3A48">
        <w:rPr>
          <w:rFonts w:eastAsiaTheme="minorEastAsia"/>
        </w:rPr>
        <w:t xml:space="preserve"> and</w:t>
      </w:r>
      <w:r w:rsidR="00337D57">
        <w:rPr>
          <w:rFonts w:eastAsiaTheme="minorEastAsia"/>
        </w:rPr>
        <w:t xml:space="preserve"> </w:t>
      </w:r>
      <w:r>
        <w:rPr>
          <w:rFonts w:eastAsiaTheme="minorEastAsia"/>
        </w:rPr>
        <w:t>supporting emissions reductions</w:t>
      </w:r>
      <w:r w:rsidDel="00DA4C28">
        <w:rPr>
          <w:rFonts w:eastAsiaTheme="minorEastAsia"/>
        </w:rPr>
        <w:t xml:space="preserve"> </w:t>
      </w:r>
      <w:r w:rsidR="00536EB7">
        <w:rPr>
          <w:rFonts w:eastAsiaTheme="minorEastAsia"/>
        </w:rPr>
        <w:t>towards</w:t>
      </w:r>
      <w:r w:rsidR="00DA4C28">
        <w:rPr>
          <w:rFonts w:eastAsiaTheme="minorEastAsia"/>
        </w:rPr>
        <w:t xml:space="preserve"> our carbon budgets and</w:t>
      </w:r>
      <w:r w:rsidR="00536EB7">
        <w:rPr>
          <w:rFonts w:eastAsiaTheme="minorEastAsia"/>
        </w:rPr>
        <w:t xml:space="preserve"> n</w:t>
      </w:r>
      <w:r>
        <w:rPr>
          <w:rFonts w:eastAsiaTheme="minorEastAsia"/>
        </w:rPr>
        <w:t xml:space="preserve">et </w:t>
      </w:r>
      <w:r w:rsidR="00536EB7">
        <w:rPr>
          <w:rFonts w:eastAsiaTheme="minorEastAsia"/>
        </w:rPr>
        <w:t>z</w:t>
      </w:r>
      <w:r>
        <w:rPr>
          <w:rFonts w:eastAsiaTheme="minorEastAsia"/>
        </w:rPr>
        <w:t>ero</w:t>
      </w:r>
      <w:r w:rsidRPr="007F249F">
        <w:rPr>
          <w:rFonts w:eastAsiaTheme="minorEastAsia"/>
        </w:rPr>
        <w:t xml:space="preserve">. </w:t>
      </w:r>
    </w:p>
    <w:p w14:paraId="6AE327E9" w14:textId="752AA7F1" w:rsidR="00DD1BBB" w:rsidRDefault="00A756EA" w:rsidP="00F70F9F">
      <w:pPr>
        <w:spacing w:line="276" w:lineRule="auto"/>
        <w:rPr>
          <w:rFonts w:eastAsiaTheme="minorEastAsia"/>
        </w:rPr>
      </w:pPr>
      <w:r>
        <w:rPr>
          <w:rFonts w:eastAsiaTheme="minorEastAsia"/>
        </w:rPr>
        <w:t>For example, i</w:t>
      </w:r>
      <w:r w:rsidR="005C7E22">
        <w:rPr>
          <w:rFonts w:eastAsiaTheme="minorEastAsia"/>
        </w:rPr>
        <w:t xml:space="preserve">f </w:t>
      </w:r>
      <w:r w:rsidR="005C7E22" w:rsidRPr="002C7F5C">
        <w:rPr>
          <w:rFonts w:eastAsiaTheme="minorEastAsia"/>
        </w:rPr>
        <w:t>compact hybrids</w:t>
      </w:r>
      <w:r w:rsidR="005C7E22">
        <w:rPr>
          <w:rFonts w:eastAsiaTheme="minorEastAsia"/>
        </w:rPr>
        <w:t xml:space="preserve"> were to become the new minimum</w:t>
      </w:r>
      <w:r w:rsidR="005C7E22" w:rsidDel="00A756EA">
        <w:rPr>
          <w:rFonts w:eastAsiaTheme="minorEastAsia"/>
        </w:rPr>
        <w:t xml:space="preserve"> </w:t>
      </w:r>
      <w:r w:rsidR="00A2420D">
        <w:rPr>
          <w:rFonts w:eastAsiaTheme="minorEastAsia"/>
        </w:rPr>
        <w:t>standard</w:t>
      </w:r>
      <w:r>
        <w:rPr>
          <w:rFonts w:eastAsiaTheme="minorEastAsia"/>
        </w:rPr>
        <w:t xml:space="preserve"> for </w:t>
      </w:r>
      <w:r w:rsidR="000A419E">
        <w:rPr>
          <w:rFonts w:eastAsiaTheme="minorEastAsia"/>
        </w:rPr>
        <w:t>products</w:t>
      </w:r>
      <w:r w:rsidR="00850E32">
        <w:rPr>
          <w:rFonts w:eastAsiaTheme="minorEastAsia"/>
        </w:rPr>
        <w:t xml:space="preserve">, this would in effect see </w:t>
      </w:r>
      <w:r w:rsidR="00012836">
        <w:rPr>
          <w:rFonts w:eastAsiaTheme="minorEastAsia"/>
        </w:rPr>
        <w:t xml:space="preserve">an </w:t>
      </w:r>
      <w:r w:rsidR="00850E32">
        <w:rPr>
          <w:rFonts w:eastAsiaTheme="minorEastAsia"/>
        </w:rPr>
        <w:t xml:space="preserve">efficiency increase from </w:t>
      </w:r>
      <w:r w:rsidR="00021146">
        <w:rPr>
          <w:rFonts w:eastAsiaTheme="minorEastAsia"/>
        </w:rPr>
        <w:t xml:space="preserve">the </w:t>
      </w:r>
      <w:r w:rsidR="00850E32">
        <w:rPr>
          <w:rFonts w:eastAsiaTheme="minorEastAsia"/>
        </w:rPr>
        <w:t xml:space="preserve">92% </w:t>
      </w:r>
      <w:r w:rsidR="00021146">
        <w:rPr>
          <w:rFonts w:eastAsiaTheme="minorEastAsia"/>
        </w:rPr>
        <w:t>current gas boilers can achieve</w:t>
      </w:r>
      <w:r w:rsidR="00AF72A9">
        <w:rPr>
          <w:rFonts w:eastAsiaTheme="minorEastAsia"/>
        </w:rPr>
        <w:t xml:space="preserve">, </w:t>
      </w:r>
      <w:r w:rsidR="009325E7">
        <w:rPr>
          <w:rFonts w:eastAsiaTheme="minorEastAsia"/>
        </w:rPr>
        <w:t>or</w:t>
      </w:r>
      <w:r w:rsidR="00AF72A9">
        <w:rPr>
          <w:rFonts w:eastAsiaTheme="minorEastAsia"/>
        </w:rPr>
        <w:t xml:space="preserve"> potentially </w:t>
      </w:r>
      <w:r w:rsidR="007C264C">
        <w:rPr>
          <w:rFonts w:eastAsiaTheme="minorEastAsia"/>
        </w:rPr>
        <w:t xml:space="preserve">93% to 94% </w:t>
      </w:r>
      <w:r w:rsidR="009325E7">
        <w:rPr>
          <w:rFonts w:eastAsiaTheme="minorEastAsia"/>
        </w:rPr>
        <w:t xml:space="preserve">as </w:t>
      </w:r>
      <w:r w:rsidR="009265F6">
        <w:rPr>
          <w:rFonts w:eastAsiaTheme="minorEastAsia"/>
        </w:rPr>
        <w:t>suggested</w:t>
      </w:r>
      <w:r w:rsidR="00F73CFA">
        <w:rPr>
          <w:rFonts w:eastAsiaTheme="minorEastAsia"/>
        </w:rPr>
        <w:t xml:space="preserve"> </w:t>
      </w:r>
      <w:r w:rsidR="0038584F">
        <w:rPr>
          <w:rFonts w:eastAsiaTheme="minorEastAsia"/>
        </w:rPr>
        <w:t>earlier</w:t>
      </w:r>
      <w:r w:rsidR="00021146">
        <w:rPr>
          <w:rFonts w:eastAsiaTheme="minorEastAsia"/>
        </w:rPr>
        <w:t xml:space="preserve">, </w:t>
      </w:r>
      <w:r w:rsidR="00850E32">
        <w:rPr>
          <w:rFonts w:eastAsiaTheme="minorEastAsia"/>
        </w:rPr>
        <w:t xml:space="preserve">to </w:t>
      </w:r>
      <w:r w:rsidR="00021146">
        <w:rPr>
          <w:rFonts w:eastAsiaTheme="minorEastAsia"/>
        </w:rPr>
        <w:t>potentially above</w:t>
      </w:r>
      <w:r w:rsidR="00780AA7">
        <w:rPr>
          <w:rFonts w:eastAsiaTheme="minorEastAsia"/>
        </w:rPr>
        <w:t xml:space="preserve"> </w:t>
      </w:r>
      <w:r w:rsidR="00780AA7" w:rsidRPr="00793DA1">
        <w:rPr>
          <w:rFonts w:eastAsiaTheme="minorEastAsia"/>
        </w:rPr>
        <w:t>1</w:t>
      </w:r>
      <w:r w:rsidR="00021146" w:rsidRPr="00793DA1">
        <w:rPr>
          <w:rFonts w:eastAsiaTheme="minorEastAsia"/>
        </w:rPr>
        <w:t>30</w:t>
      </w:r>
      <w:r w:rsidR="00780AA7" w:rsidRPr="00793DA1">
        <w:rPr>
          <w:rFonts w:eastAsiaTheme="minorEastAsia"/>
        </w:rPr>
        <w:t>%</w:t>
      </w:r>
      <w:r w:rsidR="00780AA7">
        <w:rPr>
          <w:rFonts w:eastAsiaTheme="minorEastAsia"/>
        </w:rPr>
        <w:t xml:space="preserve">. </w:t>
      </w:r>
      <w:r w:rsidR="002522FB">
        <w:rPr>
          <w:rFonts w:eastAsiaTheme="minorEastAsia"/>
        </w:rPr>
        <w:t xml:space="preserve">This would be a </w:t>
      </w:r>
      <w:r w:rsidR="00BA24D6" w:rsidRPr="00793DA1">
        <w:rPr>
          <w:rFonts w:eastAsiaTheme="minorEastAsia"/>
        </w:rPr>
        <w:t>substantial</w:t>
      </w:r>
      <w:r w:rsidR="002522FB">
        <w:rPr>
          <w:rFonts w:eastAsiaTheme="minorEastAsia"/>
        </w:rPr>
        <w:t xml:space="preserve"> improvement in efficiency for consumers</w:t>
      </w:r>
      <w:r w:rsidR="005C7E22">
        <w:rPr>
          <w:rFonts w:eastAsiaTheme="minorEastAsia"/>
        </w:rPr>
        <w:t xml:space="preserve"> </w:t>
      </w:r>
      <w:r w:rsidR="00C876FA">
        <w:rPr>
          <w:rFonts w:eastAsiaTheme="minorEastAsia"/>
        </w:rPr>
        <w:t>and</w:t>
      </w:r>
      <w:r w:rsidR="00447C59">
        <w:rPr>
          <w:rFonts w:eastAsiaTheme="minorEastAsia"/>
        </w:rPr>
        <w:t>, combined with action</w:t>
      </w:r>
      <w:r w:rsidR="00071683">
        <w:rPr>
          <w:rFonts w:eastAsiaTheme="minorEastAsia"/>
        </w:rPr>
        <w:t>s</w:t>
      </w:r>
      <w:r w:rsidR="00447C59">
        <w:rPr>
          <w:rFonts w:eastAsiaTheme="minorEastAsia"/>
        </w:rPr>
        <w:t xml:space="preserve"> to rebalance </w:t>
      </w:r>
      <w:r w:rsidR="005262CF">
        <w:rPr>
          <w:rFonts w:eastAsiaTheme="minorEastAsia"/>
        </w:rPr>
        <w:t xml:space="preserve">the costs </w:t>
      </w:r>
      <w:r w:rsidR="00071683">
        <w:rPr>
          <w:rFonts w:eastAsiaTheme="minorEastAsia"/>
        </w:rPr>
        <w:t>placed on energy bills referenced above</w:t>
      </w:r>
      <w:r w:rsidR="005262CF">
        <w:rPr>
          <w:rFonts w:eastAsiaTheme="minorEastAsia"/>
        </w:rPr>
        <w:t>,</w:t>
      </w:r>
      <w:r w:rsidR="00C876FA">
        <w:rPr>
          <w:rFonts w:eastAsiaTheme="minorEastAsia"/>
        </w:rPr>
        <w:t xml:space="preserve"> </w:t>
      </w:r>
      <w:r w:rsidR="005262CF">
        <w:rPr>
          <w:rFonts w:eastAsiaTheme="minorEastAsia"/>
        </w:rPr>
        <w:t>could</w:t>
      </w:r>
      <w:r w:rsidR="00C876FA">
        <w:rPr>
          <w:rFonts w:eastAsiaTheme="minorEastAsia"/>
        </w:rPr>
        <w:t xml:space="preserve"> see </w:t>
      </w:r>
      <w:r w:rsidR="00602D1B">
        <w:rPr>
          <w:rFonts w:eastAsiaTheme="minorEastAsia"/>
        </w:rPr>
        <w:t xml:space="preserve">consumer energy bills reduce significantly </w:t>
      </w:r>
      <w:proofErr w:type="gramStart"/>
      <w:r w:rsidR="00602D1B">
        <w:rPr>
          <w:rFonts w:eastAsiaTheme="minorEastAsia"/>
        </w:rPr>
        <w:t>as a consequence</w:t>
      </w:r>
      <w:proofErr w:type="gramEnd"/>
      <w:r w:rsidR="00602D1B">
        <w:rPr>
          <w:rFonts w:eastAsiaTheme="minorEastAsia"/>
        </w:rPr>
        <w:t xml:space="preserve">. </w:t>
      </w:r>
    </w:p>
    <w:p w14:paraId="4C59EB82" w14:textId="4A9F36D3" w:rsidR="005C7E22" w:rsidRDefault="00DD1BBB" w:rsidP="00F70F9F">
      <w:pPr>
        <w:spacing w:line="276" w:lineRule="auto"/>
        <w:rPr>
          <w:rFonts w:eastAsiaTheme="minorEastAsia"/>
        </w:rPr>
      </w:pPr>
      <w:r>
        <w:rPr>
          <w:rFonts w:eastAsiaTheme="minorEastAsia"/>
        </w:rPr>
        <w:t xml:space="preserve">Similarly, such a large </w:t>
      </w:r>
      <w:r w:rsidR="00E82AEB">
        <w:rPr>
          <w:rFonts w:eastAsiaTheme="minorEastAsia"/>
        </w:rPr>
        <w:t>improvement in efficiency would mean that we will need less</w:t>
      </w:r>
      <w:r w:rsidR="00620022">
        <w:rPr>
          <w:rFonts w:eastAsiaTheme="minorEastAsia"/>
        </w:rPr>
        <w:t xml:space="preserve"> </w:t>
      </w:r>
      <w:r w:rsidR="000A37CD">
        <w:rPr>
          <w:rFonts w:eastAsiaTheme="minorEastAsia"/>
        </w:rPr>
        <w:t xml:space="preserve">energy to heat our </w:t>
      </w:r>
      <w:r w:rsidR="00605DFD">
        <w:rPr>
          <w:rFonts w:eastAsiaTheme="minorEastAsia"/>
        </w:rPr>
        <w:t xml:space="preserve">homes and </w:t>
      </w:r>
      <w:r w:rsidR="00FD63E9">
        <w:rPr>
          <w:rFonts w:eastAsiaTheme="minorEastAsia"/>
        </w:rPr>
        <w:t>buildings</w:t>
      </w:r>
      <w:r w:rsidR="00CD3FF7">
        <w:rPr>
          <w:rFonts w:eastAsiaTheme="minorEastAsia"/>
        </w:rPr>
        <w:t xml:space="preserve">, </w:t>
      </w:r>
      <w:r w:rsidR="0046026D">
        <w:rPr>
          <w:rFonts w:eastAsiaTheme="minorEastAsia"/>
        </w:rPr>
        <w:t>and we will be less dependent on volatile fossil fuel prices. I</w:t>
      </w:r>
      <w:r w:rsidR="00CD3FF7">
        <w:rPr>
          <w:rFonts w:eastAsiaTheme="minorEastAsia"/>
        </w:rPr>
        <w:t>n turn</w:t>
      </w:r>
      <w:r w:rsidR="0046026D">
        <w:rPr>
          <w:rFonts w:eastAsiaTheme="minorEastAsia"/>
        </w:rPr>
        <w:t>, this</w:t>
      </w:r>
      <w:r w:rsidR="00CD3FF7">
        <w:rPr>
          <w:rFonts w:eastAsiaTheme="minorEastAsia"/>
        </w:rPr>
        <w:t xml:space="preserve"> will significantly increase our energy security.</w:t>
      </w:r>
    </w:p>
    <w:p w14:paraId="271755D3" w14:textId="138D879E" w:rsidR="00F70F9F" w:rsidRDefault="00F70F9F" w:rsidP="00F70F9F">
      <w:pPr>
        <w:spacing w:line="276" w:lineRule="auto"/>
        <w:rPr>
          <w:rFonts w:eastAsiaTheme="minorEastAsia"/>
        </w:rPr>
      </w:pPr>
      <w:r w:rsidRPr="68E164F6">
        <w:rPr>
          <w:rFonts w:eastAsiaTheme="minorEastAsia"/>
        </w:rPr>
        <w:t xml:space="preserve">Mass deployment of hybrids would </w:t>
      </w:r>
      <w:r w:rsidR="003922D4" w:rsidRPr="68E164F6">
        <w:rPr>
          <w:rFonts w:eastAsiaTheme="minorEastAsia"/>
        </w:rPr>
        <w:t xml:space="preserve">also </w:t>
      </w:r>
      <w:r w:rsidRPr="68E164F6">
        <w:rPr>
          <w:rFonts w:eastAsiaTheme="minorEastAsia"/>
        </w:rPr>
        <w:t xml:space="preserve">deliver </w:t>
      </w:r>
      <w:r w:rsidR="00DB7719" w:rsidRPr="68E164F6">
        <w:rPr>
          <w:rFonts w:eastAsiaTheme="minorEastAsia"/>
        </w:rPr>
        <w:t>large</w:t>
      </w:r>
      <w:r w:rsidRPr="68E164F6">
        <w:rPr>
          <w:rFonts w:eastAsiaTheme="minorEastAsia"/>
        </w:rPr>
        <w:t xml:space="preserve"> reductions in emissions compared to the continued deployment of natural gas boilers up to 2035, contributing to our near-term carbon budgets. Our Impact Assessment (published alongside this document) suggests this could be up to 3</w:t>
      </w:r>
      <w:r w:rsidR="009D5BED" w:rsidRPr="68E164F6">
        <w:rPr>
          <w:rFonts w:eastAsiaTheme="minorEastAsia"/>
        </w:rPr>
        <w:t>0</w:t>
      </w:r>
      <w:r w:rsidRPr="68E164F6">
        <w:rPr>
          <w:rFonts w:eastAsiaTheme="minorEastAsia"/>
        </w:rPr>
        <w:t>.</w:t>
      </w:r>
      <w:r w:rsidR="009D5BED" w:rsidRPr="68E164F6">
        <w:rPr>
          <w:rFonts w:eastAsiaTheme="minorEastAsia"/>
        </w:rPr>
        <w:t>4</w:t>
      </w:r>
      <w:r w:rsidRPr="68E164F6">
        <w:rPr>
          <w:rFonts w:eastAsiaTheme="minorEastAsia"/>
        </w:rPr>
        <w:t xml:space="preserve"> MtCO2 in the Carbon Budget 6 period (2033 – 2037), compared to a scenario based on </w:t>
      </w:r>
      <w:r w:rsidR="00452B8D" w:rsidRPr="68E164F6">
        <w:rPr>
          <w:rFonts w:eastAsiaTheme="minorEastAsia"/>
        </w:rPr>
        <w:t>improving boiler efficiency and mandating hydrogen-ready</w:t>
      </w:r>
      <w:r w:rsidRPr="68E164F6">
        <w:rPr>
          <w:rFonts w:eastAsiaTheme="minorEastAsia"/>
        </w:rPr>
        <w:t xml:space="preserve"> boilers</w:t>
      </w:r>
      <w:r w:rsidR="00887564" w:rsidRPr="68E164F6">
        <w:rPr>
          <w:rFonts w:eastAsiaTheme="minorEastAsia"/>
        </w:rPr>
        <w:t xml:space="preserve"> alone</w:t>
      </w:r>
      <w:r w:rsidR="0096009A" w:rsidRPr="68E164F6">
        <w:rPr>
          <w:rFonts w:eastAsiaTheme="minorEastAsia"/>
        </w:rPr>
        <w:t>.</w:t>
      </w:r>
      <w:r w:rsidRPr="68E164F6">
        <w:rPr>
          <w:rStyle w:val="FootnoteReference"/>
          <w:rFonts w:eastAsiaTheme="minorEastAsia"/>
        </w:rPr>
        <w:footnoteReference w:id="105"/>
      </w:r>
    </w:p>
    <w:p w14:paraId="275E3617" w14:textId="0079AFCE" w:rsidR="000D1D5F" w:rsidRDefault="00582D7B" w:rsidP="00F70F9F">
      <w:pPr>
        <w:spacing w:line="276" w:lineRule="auto"/>
        <w:rPr>
          <w:rFonts w:eastAsiaTheme="minorEastAsia"/>
        </w:rPr>
      </w:pPr>
      <w:r>
        <w:rPr>
          <w:rFonts w:eastAsiaTheme="minorEastAsia"/>
        </w:rPr>
        <w:t>Many consumers will move directly to heat pumps</w:t>
      </w:r>
      <w:r w:rsidR="0053100F">
        <w:rPr>
          <w:rFonts w:eastAsiaTheme="minorEastAsia"/>
        </w:rPr>
        <w:t xml:space="preserve">, but </w:t>
      </w:r>
      <w:r w:rsidR="00F70F9F" w:rsidRPr="007F249F">
        <w:rPr>
          <w:rFonts w:eastAsiaTheme="minorEastAsia"/>
        </w:rPr>
        <w:t xml:space="preserve">hybrid systems could act as a stepping-stone for </w:t>
      </w:r>
      <w:r w:rsidR="00AD62A4">
        <w:rPr>
          <w:rFonts w:eastAsiaTheme="minorEastAsia"/>
        </w:rPr>
        <w:t xml:space="preserve">some </w:t>
      </w:r>
      <w:r w:rsidR="00F70F9F" w:rsidRPr="007F249F">
        <w:rPr>
          <w:rFonts w:eastAsiaTheme="minorEastAsia"/>
        </w:rPr>
        <w:t xml:space="preserve">consumers to </w:t>
      </w:r>
      <w:r w:rsidR="009D6330">
        <w:rPr>
          <w:rFonts w:eastAsiaTheme="minorEastAsia"/>
        </w:rPr>
        <w:t xml:space="preserve">migrate to </w:t>
      </w:r>
      <w:r w:rsidR="00F70F9F" w:rsidRPr="007F249F">
        <w:rPr>
          <w:rFonts w:eastAsiaTheme="minorEastAsia"/>
        </w:rPr>
        <w:t>fully low-carbon heating technologies</w:t>
      </w:r>
      <w:r w:rsidR="0053100F">
        <w:rPr>
          <w:rFonts w:eastAsiaTheme="minorEastAsia"/>
        </w:rPr>
        <w:t xml:space="preserve">. </w:t>
      </w:r>
      <w:r w:rsidR="00BA1571">
        <w:rPr>
          <w:rFonts w:eastAsiaTheme="minorEastAsia"/>
        </w:rPr>
        <w:t xml:space="preserve">This is </w:t>
      </w:r>
      <w:r w:rsidR="00BA1571">
        <w:rPr>
          <w:rFonts w:eastAsiaTheme="minorEastAsia"/>
        </w:rPr>
        <w:lastRenderedPageBreak/>
        <w:t xml:space="preserve">particularly the case for </w:t>
      </w:r>
      <w:r w:rsidR="006F087F">
        <w:rPr>
          <w:rFonts w:eastAsiaTheme="minorEastAsia"/>
        </w:rPr>
        <w:t>th</w:t>
      </w:r>
      <w:r w:rsidR="00E94771">
        <w:rPr>
          <w:rFonts w:eastAsiaTheme="minorEastAsia"/>
        </w:rPr>
        <w:t xml:space="preserve">ose </w:t>
      </w:r>
      <w:r w:rsidR="008D797B">
        <w:rPr>
          <w:rFonts w:eastAsiaTheme="minorEastAsia"/>
        </w:rPr>
        <w:t>consumers</w:t>
      </w:r>
      <w:r w:rsidR="00E94771">
        <w:rPr>
          <w:rFonts w:eastAsiaTheme="minorEastAsia"/>
        </w:rPr>
        <w:t xml:space="preserve"> that would otherwise be installing a </w:t>
      </w:r>
      <w:r w:rsidR="00DD188D">
        <w:rPr>
          <w:rFonts w:eastAsiaTheme="minorEastAsia"/>
        </w:rPr>
        <w:t xml:space="preserve">standard </w:t>
      </w:r>
      <w:r w:rsidR="00E94771">
        <w:rPr>
          <w:rFonts w:eastAsiaTheme="minorEastAsia"/>
        </w:rPr>
        <w:t>gas boiler</w:t>
      </w:r>
      <w:r w:rsidR="0000587A">
        <w:rPr>
          <w:rFonts w:eastAsiaTheme="minorEastAsia"/>
        </w:rPr>
        <w:t xml:space="preserve">. </w:t>
      </w:r>
      <w:r w:rsidR="00160823">
        <w:rPr>
          <w:rFonts w:eastAsiaTheme="minorEastAsia"/>
        </w:rPr>
        <w:t xml:space="preserve">Even with </w:t>
      </w:r>
      <w:r w:rsidR="00B70F6C">
        <w:rPr>
          <w:rFonts w:eastAsiaTheme="minorEastAsia"/>
        </w:rPr>
        <w:t xml:space="preserve">strong growth in </w:t>
      </w:r>
      <w:r w:rsidR="00F73529">
        <w:rPr>
          <w:rFonts w:eastAsiaTheme="minorEastAsia"/>
        </w:rPr>
        <w:t xml:space="preserve">the </w:t>
      </w:r>
      <w:r w:rsidR="00B70F6C">
        <w:rPr>
          <w:rFonts w:eastAsiaTheme="minorEastAsia"/>
        </w:rPr>
        <w:t>heat pump</w:t>
      </w:r>
      <w:r w:rsidR="00F73529">
        <w:rPr>
          <w:rFonts w:eastAsiaTheme="minorEastAsia"/>
        </w:rPr>
        <w:t xml:space="preserve"> market</w:t>
      </w:r>
      <w:r w:rsidR="00B70F6C">
        <w:rPr>
          <w:rFonts w:eastAsiaTheme="minorEastAsia"/>
        </w:rPr>
        <w:t>, we expect</w:t>
      </w:r>
      <w:r w:rsidR="006F087F">
        <w:rPr>
          <w:rFonts w:eastAsiaTheme="minorEastAsia"/>
        </w:rPr>
        <w:t xml:space="preserve"> 10</w:t>
      </w:r>
      <w:r w:rsidR="00455499">
        <w:rPr>
          <w:rFonts w:eastAsiaTheme="minorEastAsia"/>
        </w:rPr>
        <w:t xml:space="preserve"> million or so </w:t>
      </w:r>
      <w:r w:rsidR="00D74C02">
        <w:rPr>
          <w:rFonts w:eastAsiaTheme="minorEastAsia"/>
        </w:rPr>
        <w:t>gas</w:t>
      </w:r>
      <w:r w:rsidR="00EA3882">
        <w:rPr>
          <w:rFonts w:eastAsiaTheme="minorEastAsia"/>
        </w:rPr>
        <w:t xml:space="preserve"> boilers</w:t>
      </w:r>
      <w:r w:rsidR="00B70F6C">
        <w:rPr>
          <w:rFonts w:eastAsiaTheme="minorEastAsia"/>
        </w:rPr>
        <w:t xml:space="preserve"> to be installed </w:t>
      </w:r>
      <w:r w:rsidR="00696630">
        <w:rPr>
          <w:rFonts w:eastAsiaTheme="minorEastAsia"/>
        </w:rPr>
        <w:t xml:space="preserve">between 2025-2035. </w:t>
      </w:r>
    </w:p>
    <w:p w14:paraId="454435E2" w14:textId="702DC7FD" w:rsidR="00F70F9F" w:rsidRPr="007F249F" w:rsidRDefault="00F70F9F" w:rsidP="00F70F9F">
      <w:pPr>
        <w:spacing w:line="276" w:lineRule="auto"/>
        <w:rPr>
          <w:rFonts w:eastAsiaTheme="minorEastAsia"/>
        </w:rPr>
      </w:pPr>
      <w:r>
        <w:rPr>
          <w:rFonts w:eastAsiaTheme="minorEastAsia"/>
        </w:rPr>
        <w:t xml:space="preserve">A significant role for hybrids from 2028 would also </w:t>
      </w:r>
      <w:r w:rsidRPr="007F249F">
        <w:rPr>
          <w:rFonts w:eastAsiaTheme="minorEastAsia"/>
        </w:rPr>
        <w:t xml:space="preserve">contribute towards the continued growth of the heat pump supply chain </w:t>
      </w:r>
      <w:r>
        <w:rPr>
          <w:rFonts w:eastAsiaTheme="minorEastAsia"/>
        </w:rPr>
        <w:t xml:space="preserve">and support growth in UK manufacturing of low-carbon appliances </w:t>
      </w:r>
      <w:r w:rsidRPr="007F249F">
        <w:rPr>
          <w:rFonts w:eastAsiaTheme="minorEastAsia"/>
        </w:rPr>
        <w:t>and upskilling of the installer base.</w:t>
      </w:r>
    </w:p>
    <w:p w14:paraId="64D3EDED" w14:textId="77777777" w:rsidR="00F70F9F" w:rsidRPr="007F249F" w:rsidRDefault="00F70F9F" w:rsidP="00F70F9F">
      <w:pPr>
        <w:spacing w:line="276" w:lineRule="auto"/>
        <w:rPr>
          <w:rFonts w:eastAsiaTheme="minorEastAsia"/>
        </w:rPr>
      </w:pPr>
      <w:r>
        <w:rPr>
          <w:rFonts w:eastAsiaTheme="minorEastAsia"/>
        </w:rPr>
        <w:t xml:space="preserve">From the late 2020s onwards, the flexibility benefit of hybrids – based on their ability to switch between fuel sources – may become more significant, as more of the economy becomes electrified. </w:t>
      </w:r>
    </w:p>
    <w:p w14:paraId="315B7A3C" w14:textId="575A3100" w:rsidR="00F70F9F" w:rsidRDefault="00F70F9F" w:rsidP="00F70F9F">
      <w:pPr>
        <w:spacing w:line="276" w:lineRule="auto"/>
        <w:rPr>
          <w:rFonts w:eastAsiaTheme="minorEastAsia"/>
        </w:rPr>
      </w:pPr>
      <w:r>
        <w:rPr>
          <w:lang w:eastAsia="en-GB"/>
        </w:rPr>
        <w:t>However, t</w:t>
      </w:r>
      <w:r w:rsidRPr="007F249F">
        <w:rPr>
          <w:lang w:eastAsia="en-GB"/>
        </w:rPr>
        <w:t xml:space="preserve">he mass </w:t>
      </w:r>
      <w:r w:rsidRPr="007F249F" w:rsidDel="00F12C0A">
        <w:rPr>
          <w:rFonts w:eastAsiaTheme="minorEastAsia"/>
        </w:rPr>
        <w:t xml:space="preserve">deployment of </w:t>
      </w:r>
      <w:r w:rsidRPr="007F249F">
        <w:rPr>
          <w:rFonts w:eastAsiaTheme="minorEastAsia"/>
        </w:rPr>
        <w:t xml:space="preserve">hybrids </w:t>
      </w:r>
      <w:r>
        <w:rPr>
          <w:lang w:eastAsia="en-GB"/>
        </w:rPr>
        <w:t xml:space="preserve">involves significant unknowns – including </w:t>
      </w:r>
      <w:r w:rsidR="0053159F">
        <w:rPr>
          <w:lang w:eastAsia="en-GB"/>
        </w:rPr>
        <w:t>those</w:t>
      </w:r>
      <w:r>
        <w:rPr>
          <w:lang w:eastAsia="en-GB"/>
        </w:rPr>
        <w:t xml:space="preserve"> related to the availability of sufficient skilled installers and the </w:t>
      </w:r>
      <w:r w:rsidR="00B071ED">
        <w:rPr>
          <w:lang w:eastAsia="en-GB"/>
        </w:rPr>
        <w:t>level of</w:t>
      </w:r>
      <w:r>
        <w:rPr>
          <w:lang w:eastAsia="en-GB"/>
        </w:rPr>
        <w:t xml:space="preserve"> potential for further technological development – and </w:t>
      </w:r>
      <w:r w:rsidRPr="48D212AA">
        <w:rPr>
          <w:lang w:eastAsia="en-GB"/>
        </w:rPr>
        <w:t xml:space="preserve">the </w:t>
      </w:r>
      <w:r w:rsidR="00CB7475">
        <w:rPr>
          <w:lang w:eastAsia="en-GB"/>
        </w:rPr>
        <w:t>g</w:t>
      </w:r>
      <w:r>
        <w:rPr>
          <w:lang w:eastAsia="en-GB"/>
        </w:rPr>
        <w:t>overnment is keen to work with industry to further understand these</w:t>
      </w:r>
      <w:r w:rsidRPr="007F249F" w:rsidDel="004D3EE3">
        <w:rPr>
          <w:rFonts w:eastAsiaTheme="minorEastAsia"/>
        </w:rPr>
        <w:t>.</w:t>
      </w:r>
      <w:r w:rsidRPr="007F249F">
        <w:rPr>
          <w:rFonts w:eastAsiaTheme="minorEastAsia"/>
        </w:rPr>
        <w:t xml:space="preserve"> </w:t>
      </w:r>
    </w:p>
    <w:p w14:paraId="7E9E527F" w14:textId="50872987" w:rsidR="00F70F9F" w:rsidRPr="007F249F" w:rsidRDefault="00F70F9F" w:rsidP="00F70F9F">
      <w:pPr>
        <w:spacing w:line="276" w:lineRule="auto"/>
        <w:rPr>
          <w:rFonts w:eastAsiaTheme="minorEastAsia"/>
        </w:rPr>
      </w:pPr>
      <w:r w:rsidRPr="007F249F">
        <w:rPr>
          <w:rFonts w:eastAsiaTheme="minorEastAsia"/>
        </w:rPr>
        <w:t xml:space="preserve">The deployment of hybrids, in advance of a switch to hydrogen on the gas grid, would also require further innovation and technology development such as hydrogen-ready hybrid systems, which are currently </w:t>
      </w:r>
      <w:r w:rsidR="00562342">
        <w:rPr>
          <w:rFonts w:eastAsiaTheme="minorEastAsia"/>
        </w:rPr>
        <w:t>un</w:t>
      </w:r>
      <w:r w:rsidRPr="007F249F">
        <w:rPr>
          <w:rFonts w:eastAsiaTheme="minorEastAsia"/>
        </w:rPr>
        <w:t xml:space="preserve">available. </w:t>
      </w:r>
    </w:p>
    <w:p w14:paraId="1ACFD736" w14:textId="77777777" w:rsidR="00F70F9F" w:rsidRPr="007F249F" w:rsidRDefault="00F70F9F" w:rsidP="008A2B5C">
      <w:pPr>
        <w:keepNext/>
        <w:keepLines/>
        <w:spacing w:before="480" w:after="320" w:line="276" w:lineRule="auto"/>
        <w:outlineLvl w:val="2"/>
        <w:rPr>
          <w:rFonts w:eastAsiaTheme="majorEastAsia"/>
          <w:color w:val="041E42"/>
          <w:sz w:val="28"/>
        </w:rPr>
      </w:pPr>
      <w:r w:rsidRPr="007F249F">
        <w:rPr>
          <w:rFonts w:eastAsiaTheme="majorEastAsia"/>
          <w:color w:val="041E42"/>
          <w:sz w:val="28"/>
        </w:rPr>
        <w:t>The role of compact hybrids</w:t>
      </w:r>
    </w:p>
    <w:p w14:paraId="327FFCDF" w14:textId="77777777" w:rsidR="00F70F9F" w:rsidRPr="007F249F" w:rsidRDefault="00F70F9F" w:rsidP="00F70F9F">
      <w:pPr>
        <w:spacing w:line="276" w:lineRule="auto"/>
        <w:rPr>
          <w:rFonts w:eastAsiaTheme="minorEastAsia"/>
        </w:rPr>
      </w:pPr>
      <w:r>
        <w:rPr>
          <w:rFonts w:eastAsiaTheme="minorEastAsia"/>
        </w:rPr>
        <w:t>W</w:t>
      </w:r>
      <w:r w:rsidRPr="007F249F">
        <w:rPr>
          <w:rFonts w:eastAsiaTheme="minorEastAsia"/>
        </w:rPr>
        <w:t xml:space="preserve">e are </w:t>
      </w:r>
      <w:r>
        <w:rPr>
          <w:rFonts w:eastAsiaTheme="minorEastAsia"/>
        </w:rPr>
        <w:t xml:space="preserve">particularly </w:t>
      </w:r>
      <w:r w:rsidRPr="007F249F">
        <w:rPr>
          <w:rFonts w:eastAsiaTheme="minorEastAsia"/>
        </w:rPr>
        <w:t>interested in views</w:t>
      </w:r>
      <w:r>
        <w:rPr>
          <w:rFonts w:eastAsiaTheme="minorEastAsia"/>
        </w:rPr>
        <w:t xml:space="preserve"> from stakeholders</w:t>
      </w:r>
      <w:r w:rsidRPr="007F249F">
        <w:rPr>
          <w:rFonts w:eastAsiaTheme="minorEastAsia"/>
        </w:rPr>
        <w:t xml:space="preserve"> on the potential for technological developments and large-scale cost reductions in technologies such as compact hybrids, and other new innovative technologies</w:t>
      </w:r>
      <w:r>
        <w:rPr>
          <w:rFonts w:eastAsiaTheme="minorEastAsia"/>
        </w:rPr>
        <w:t>, to support the widespread deployment of hybrids</w:t>
      </w:r>
      <w:r w:rsidRPr="007F249F">
        <w:rPr>
          <w:rFonts w:eastAsiaTheme="minorEastAsia"/>
        </w:rPr>
        <w:t xml:space="preserve">. </w:t>
      </w:r>
    </w:p>
    <w:p w14:paraId="7314D113" w14:textId="7B555056" w:rsidR="00F70F9F" w:rsidRPr="007F249F" w:rsidRDefault="00F70F9F" w:rsidP="00F70F9F">
      <w:pPr>
        <w:spacing w:line="276" w:lineRule="auto"/>
        <w:rPr>
          <w:lang w:eastAsia="en-GB"/>
        </w:rPr>
      </w:pPr>
      <w:r>
        <w:rPr>
          <w:lang w:eastAsia="en-GB"/>
        </w:rPr>
        <w:t xml:space="preserve">Compact hybrids </w:t>
      </w:r>
      <w:r w:rsidRPr="007F249F">
        <w:rPr>
          <w:lang w:eastAsia="en-GB"/>
        </w:rPr>
        <w:t>– consisting of a heat pump and a natural gas boiler within a single unit and without an outdoor unit –</w:t>
      </w:r>
      <w:r w:rsidRPr="007F249F" w:rsidDel="00E75AB6">
        <w:rPr>
          <w:lang w:eastAsia="en-GB"/>
        </w:rPr>
        <w:t xml:space="preserve"> </w:t>
      </w:r>
      <w:r>
        <w:rPr>
          <w:lang w:eastAsia="en-GB"/>
        </w:rPr>
        <w:t xml:space="preserve">have the </w:t>
      </w:r>
      <w:r w:rsidRPr="007F249F">
        <w:rPr>
          <w:lang w:eastAsia="en-GB"/>
        </w:rPr>
        <w:t>potential to deliver the benefits</w:t>
      </w:r>
      <w:r>
        <w:rPr>
          <w:lang w:eastAsia="en-GB"/>
        </w:rPr>
        <w:t xml:space="preserve"> </w:t>
      </w:r>
      <w:r w:rsidRPr="007F249F">
        <w:rPr>
          <w:lang w:eastAsia="en-GB"/>
        </w:rPr>
        <w:t xml:space="preserve">of mass hybrid deployment explored above. </w:t>
      </w:r>
      <w:r>
        <w:rPr>
          <w:lang w:eastAsia="en-GB"/>
        </w:rPr>
        <w:t>While t</w:t>
      </w:r>
      <w:r w:rsidRPr="007F249F">
        <w:rPr>
          <w:lang w:eastAsia="en-GB"/>
        </w:rPr>
        <w:t>here is currently only one compact type in the UK and deployment is limited to trials</w:t>
      </w:r>
      <w:r>
        <w:rPr>
          <w:lang w:eastAsia="en-GB"/>
        </w:rPr>
        <w:t xml:space="preserve">, </w:t>
      </w:r>
      <w:r w:rsidRPr="48D212AA">
        <w:rPr>
          <w:lang w:eastAsia="en-GB"/>
        </w:rPr>
        <w:t xml:space="preserve">the </w:t>
      </w:r>
      <w:r w:rsidR="00CB7475">
        <w:rPr>
          <w:lang w:eastAsia="en-GB"/>
        </w:rPr>
        <w:t>g</w:t>
      </w:r>
      <w:r w:rsidRPr="007F249F">
        <w:rPr>
          <w:lang w:eastAsia="en-GB"/>
        </w:rPr>
        <w:t xml:space="preserve">overnment is keen to gather more information on </w:t>
      </w:r>
      <w:r>
        <w:rPr>
          <w:lang w:eastAsia="en-GB"/>
        </w:rPr>
        <w:t>these systems</w:t>
      </w:r>
      <w:r w:rsidRPr="007F249F">
        <w:rPr>
          <w:lang w:eastAsia="en-GB"/>
        </w:rPr>
        <w:t xml:space="preserve"> </w:t>
      </w:r>
      <w:r>
        <w:rPr>
          <w:lang w:eastAsia="en-GB"/>
        </w:rPr>
        <w:t>to support decisions on</w:t>
      </w:r>
      <w:r w:rsidRPr="007F249F">
        <w:rPr>
          <w:lang w:eastAsia="en-GB"/>
        </w:rPr>
        <w:t xml:space="preserve"> the</w:t>
      </w:r>
      <w:r>
        <w:rPr>
          <w:lang w:eastAsia="en-GB"/>
        </w:rPr>
        <w:t>ir</w:t>
      </w:r>
      <w:r w:rsidRPr="007F249F">
        <w:rPr>
          <w:lang w:eastAsia="en-GB"/>
        </w:rPr>
        <w:t xml:space="preserve"> longer</w:t>
      </w:r>
      <w:r>
        <w:rPr>
          <w:lang w:eastAsia="en-GB"/>
        </w:rPr>
        <w:t>-</w:t>
      </w:r>
      <w:r w:rsidRPr="007F249F">
        <w:rPr>
          <w:lang w:eastAsia="en-GB"/>
        </w:rPr>
        <w:t>term</w:t>
      </w:r>
      <w:r>
        <w:rPr>
          <w:lang w:eastAsia="en-GB"/>
        </w:rPr>
        <w:t xml:space="preserve"> potential</w:t>
      </w:r>
      <w:r w:rsidRPr="007F249F">
        <w:rPr>
          <w:lang w:eastAsia="en-GB"/>
        </w:rPr>
        <w:t>.</w:t>
      </w:r>
      <w:r>
        <w:rPr>
          <w:lang w:eastAsia="en-GB"/>
        </w:rPr>
        <w:t xml:space="preserve"> We would be minded </w:t>
      </w:r>
      <w:proofErr w:type="gramStart"/>
      <w:r>
        <w:rPr>
          <w:lang w:eastAsia="en-GB"/>
        </w:rPr>
        <w:t>to support</w:t>
      </w:r>
      <w:proofErr w:type="gramEnd"/>
      <w:r>
        <w:rPr>
          <w:lang w:eastAsia="en-GB"/>
        </w:rPr>
        <w:t xml:space="preserve"> the wider roll-out of such systems, </w:t>
      </w:r>
      <w:r w:rsidDel="007F05E9">
        <w:rPr>
          <w:lang w:eastAsia="en-GB"/>
        </w:rPr>
        <w:t xml:space="preserve">perhaps through revised minimum standards, as set out above, </w:t>
      </w:r>
      <w:r>
        <w:rPr>
          <w:lang w:eastAsia="en-GB"/>
        </w:rPr>
        <w:t xml:space="preserve">if assurances can be gained that such systems will not impose significant additional upfront or running costs on consumers, will be suitable for a wide-range of UK homes and can meet suitably high standards of efficiency and carbon abatement. </w:t>
      </w:r>
      <w:r w:rsidR="00BD17BC">
        <w:rPr>
          <w:lang w:eastAsia="en-GB"/>
        </w:rPr>
        <w:t>In this case</w:t>
      </w:r>
      <w:r w:rsidR="000F5985">
        <w:rPr>
          <w:lang w:eastAsia="en-GB"/>
        </w:rPr>
        <w:t>,</w:t>
      </w:r>
      <w:r w:rsidR="00BD17BC">
        <w:rPr>
          <w:lang w:eastAsia="en-GB"/>
        </w:rPr>
        <w:t xml:space="preserve"> we would expect a wider range of products from multiple manufacturers to become available. </w:t>
      </w:r>
    </w:p>
    <w:p w14:paraId="00A5AC7C" w14:textId="17820A61" w:rsidR="00F70F9F" w:rsidRDefault="00F70F9F" w:rsidP="00F70F9F">
      <w:pPr>
        <w:spacing w:line="276" w:lineRule="auto"/>
        <w:rPr>
          <w:rFonts w:eastAsiaTheme="minorEastAsia"/>
        </w:rPr>
      </w:pPr>
      <w:r>
        <w:rPr>
          <w:rFonts w:eastAsiaTheme="minorEastAsia"/>
        </w:rPr>
        <w:t xml:space="preserve">It is our understanding that current models of compact hybrids can reach </w:t>
      </w:r>
      <w:proofErr w:type="spellStart"/>
      <w:r>
        <w:rPr>
          <w:rFonts w:eastAsiaTheme="minorEastAsia"/>
        </w:rPr>
        <w:t>ErP</w:t>
      </w:r>
      <w:proofErr w:type="spellEnd"/>
      <w:r>
        <w:rPr>
          <w:rFonts w:eastAsiaTheme="minorEastAsia"/>
        </w:rPr>
        <w:t xml:space="preserve"> efficiencies </w:t>
      </w:r>
      <w:r w:rsidR="00C27C18">
        <w:rPr>
          <w:rFonts w:eastAsiaTheme="minorEastAsia"/>
        </w:rPr>
        <w:t>of</w:t>
      </w:r>
      <w:r>
        <w:rPr>
          <w:rFonts w:eastAsiaTheme="minorEastAsia"/>
        </w:rPr>
        <w:t xml:space="preserve"> </w:t>
      </w:r>
      <w:r w:rsidR="00CE1B88">
        <w:rPr>
          <w:rFonts w:eastAsiaTheme="minorEastAsia"/>
        </w:rPr>
        <w:t xml:space="preserve">over </w:t>
      </w:r>
      <w:r w:rsidR="00AC40C4">
        <w:rPr>
          <w:rFonts w:eastAsiaTheme="minorEastAsia"/>
        </w:rPr>
        <w:t>130%</w:t>
      </w:r>
      <w:r>
        <w:rPr>
          <w:rFonts w:eastAsiaTheme="minorEastAsia"/>
        </w:rPr>
        <w:t xml:space="preserve">, </w:t>
      </w:r>
      <w:r w:rsidR="00F724FF">
        <w:rPr>
          <w:rFonts w:eastAsiaTheme="minorEastAsia"/>
        </w:rPr>
        <w:t>which is far high</w:t>
      </w:r>
      <w:r w:rsidR="00CE7339">
        <w:rPr>
          <w:rFonts w:eastAsiaTheme="minorEastAsia"/>
        </w:rPr>
        <w:t>er</w:t>
      </w:r>
      <w:r w:rsidR="00F724FF">
        <w:rPr>
          <w:rFonts w:eastAsiaTheme="minorEastAsia"/>
        </w:rPr>
        <w:t xml:space="preserve"> than </w:t>
      </w:r>
      <w:r>
        <w:rPr>
          <w:rFonts w:eastAsiaTheme="minorEastAsia"/>
        </w:rPr>
        <w:t xml:space="preserve">gas boilers. However, we would welcome views on the standards of energy efficiency and low-carbon operation </w:t>
      </w:r>
      <w:r w:rsidR="00EC6C4E">
        <w:rPr>
          <w:rFonts w:eastAsiaTheme="minorEastAsia"/>
        </w:rPr>
        <w:t>hybrids</w:t>
      </w:r>
      <w:r>
        <w:rPr>
          <w:rFonts w:eastAsiaTheme="minorEastAsia"/>
        </w:rPr>
        <w:t xml:space="preserve"> might achieve with further innovation and investment.</w:t>
      </w:r>
    </w:p>
    <w:p w14:paraId="6ED6B7C8" w14:textId="77777777" w:rsidR="00F70F9F" w:rsidRDefault="00F70F9F" w:rsidP="00F70F9F">
      <w:pPr>
        <w:spacing w:line="276" w:lineRule="auto"/>
        <w:rPr>
          <w:lang w:eastAsia="en-GB"/>
        </w:rPr>
      </w:pPr>
      <w:r>
        <w:rPr>
          <w:lang w:eastAsia="en-GB"/>
        </w:rPr>
        <w:t>We understand c</w:t>
      </w:r>
      <w:r w:rsidRPr="007F249F">
        <w:rPr>
          <w:lang w:eastAsia="en-GB"/>
        </w:rPr>
        <w:t xml:space="preserve">ompact hybrids </w:t>
      </w:r>
      <w:r>
        <w:rPr>
          <w:lang w:eastAsia="en-GB"/>
        </w:rPr>
        <w:t>may also be</w:t>
      </w:r>
      <w:r w:rsidRPr="007F249F">
        <w:rPr>
          <w:lang w:eastAsia="en-GB"/>
        </w:rPr>
        <w:t xml:space="preserve"> suitable for a range of housing types in the UK, as they do not require external space or space for a hot water tank.</w:t>
      </w:r>
      <w:r w:rsidRPr="007848A7">
        <w:rPr>
          <w:lang w:eastAsia="en-GB"/>
        </w:rPr>
        <w:t xml:space="preserve"> </w:t>
      </w:r>
      <w:r>
        <w:rPr>
          <w:lang w:eastAsia="en-GB"/>
        </w:rPr>
        <w:t>However, f</w:t>
      </w:r>
      <w:r w:rsidRPr="007F249F">
        <w:rPr>
          <w:lang w:eastAsia="en-GB"/>
        </w:rPr>
        <w:t>urther technological development</w:t>
      </w:r>
      <w:r>
        <w:rPr>
          <w:lang w:eastAsia="en-GB"/>
        </w:rPr>
        <w:t>s</w:t>
      </w:r>
      <w:r w:rsidRPr="007F249F">
        <w:rPr>
          <w:lang w:eastAsia="en-GB"/>
        </w:rPr>
        <w:t xml:space="preserve"> may </w:t>
      </w:r>
      <w:r>
        <w:rPr>
          <w:lang w:eastAsia="en-GB"/>
        </w:rPr>
        <w:t xml:space="preserve">also </w:t>
      </w:r>
      <w:r w:rsidRPr="007F249F">
        <w:rPr>
          <w:lang w:eastAsia="en-GB"/>
        </w:rPr>
        <w:t>be required, to make</w:t>
      </w:r>
      <w:r>
        <w:rPr>
          <w:lang w:eastAsia="en-GB"/>
        </w:rPr>
        <w:t xml:space="preserve"> compact hybrids</w:t>
      </w:r>
      <w:r w:rsidRPr="007F249F">
        <w:rPr>
          <w:lang w:eastAsia="en-GB"/>
        </w:rPr>
        <w:t xml:space="preserve"> smaller and </w:t>
      </w:r>
      <w:r w:rsidRPr="007F249F">
        <w:rPr>
          <w:lang w:eastAsia="en-GB"/>
        </w:rPr>
        <w:lastRenderedPageBreak/>
        <w:t>lighter</w:t>
      </w:r>
      <w:r>
        <w:rPr>
          <w:lang w:eastAsia="en-GB"/>
        </w:rPr>
        <w:t xml:space="preserve"> to allow them to be more widely s</w:t>
      </w:r>
      <w:r w:rsidRPr="007F249F">
        <w:rPr>
          <w:lang w:eastAsia="en-GB"/>
        </w:rPr>
        <w:t>uited to the UK housing stock</w:t>
      </w:r>
      <w:r>
        <w:rPr>
          <w:lang w:eastAsia="en-GB"/>
        </w:rPr>
        <w:t xml:space="preserve">. We would welcome views on the achievability of such aims. </w:t>
      </w:r>
    </w:p>
    <w:p w14:paraId="3E557057" w14:textId="07EF95E4" w:rsidR="00F70F9F" w:rsidRPr="00C51D2E" w:rsidRDefault="00F70F9F" w:rsidP="00F70F9F">
      <w:pPr>
        <w:spacing w:line="276" w:lineRule="auto"/>
        <w:rPr>
          <w:lang w:eastAsia="en-GB"/>
        </w:rPr>
      </w:pPr>
      <w:r w:rsidRPr="38484268">
        <w:rPr>
          <w:lang w:eastAsia="en-GB"/>
        </w:rPr>
        <w:t>Whil</w:t>
      </w:r>
      <w:r w:rsidR="002073F4" w:rsidRPr="38484268">
        <w:rPr>
          <w:lang w:eastAsia="en-GB"/>
        </w:rPr>
        <w:t>e</w:t>
      </w:r>
      <w:r w:rsidRPr="007F249F">
        <w:rPr>
          <w:lang w:eastAsia="en-GB"/>
        </w:rPr>
        <w:t xml:space="preserve"> mass deployment might provide an opportunity for significant cost reductions through economies of scale</w:t>
      </w:r>
      <w:r w:rsidR="001419E7">
        <w:rPr>
          <w:lang w:eastAsia="en-GB"/>
        </w:rPr>
        <w:t>,</w:t>
      </w:r>
      <w:r w:rsidRPr="007F249F">
        <w:rPr>
          <w:lang w:eastAsia="en-GB"/>
        </w:rPr>
        <w:t xml:space="preserve"> the scale and rate of such deductions are</w:t>
      </w:r>
      <w:r>
        <w:rPr>
          <w:lang w:eastAsia="en-GB"/>
        </w:rPr>
        <w:t xml:space="preserve"> still</w:t>
      </w:r>
      <w:r w:rsidRPr="007F249F">
        <w:rPr>
          <w:lang w:eastAsia="en-GB"/>
        </w:rPr>
        <w:t xml:space="preserve"> unclear</w:t>
      </w:r>
      <w:r>
        <w:rPr>
          <w:lang w:eastAsia="en-GB"/>
        </w:rPr>
        <w:t>. We would welcome views on whether the costs of owning and running a compact hybrid system are likely to reach parity with those for gas boilers, and the conditions required to realise such cost reductions.</w:t>
      </w:r>
    </w:p>
    <w:p w14:paraId="6EC38235" w14:textId="72D4F856" w:rsidR="00F70F9F" w:rsidRPr="007F249F" w:rsidRDefault="00F70F9F" w:rsidP="00F70F9F">
      <w:pPr>
        <w:spacing w:line="276" w:lineRule="auto"/>
        <w:rPr>
          <w:rFonts w:eastAsiaTheme="minorEastAsia"/>
          <w:lang w:eastAsia="en-GB"/>
        </w:rPr>
      </w:pPr>
      <w:r w:rsidRPr="48D212AA">
        <w:rPr>
          <w:lang w:eastAsia="en-GB"/>
        </w:rPr>
        <w:t xml:space="preserve">The </w:t>
      </w:r>
      <w:r w:rsidR="00CB7475">
        <w:rPr>
          <w:lang w:eastAsia="en-GB"/>
        </w:rPr>
        <w:t>g</w:t>
      </w:r>
      <w:r w:rsidRPr="007F249F">
        <w:rPr>
          <w:rFonts w:eastAsiaTheme="minorEastAsia"/>
        </w:rPr>
        <w:t xml:space="preserve">overnment is keen to develop its position in this space in the coming years, to provide the market with the certainty to make necessary investments and the time to ramp up production as may be necessary. Stakeholder views gathered through this consultation will form a key plank in further developing this position. </w:t>
      </w:r>
    </w:p>
    <w:p w14:paraId="5A095887" w14:textId="05139CFF" w:rsidR="00F70F9F" w:rsidRDefault="3EA95475" w:rsidP="00F744C0">
      <w:pPr>
        <w:spacing w:line="276" w:lineRule="auto"/>
        <w:rPr>
          <w:b/>
        </w:rPr>
      </w:pPr>
      <w:r w:rsidRPr="0A53B863">
        <w:rPr>
          <w:b/>
          <w:bCs/>
        </w:rPr>
        <w:t xml:space="preserve">Question </w:t>
      </w:r>
      <w:r w:rsidR="0A9D8260" w:rsidRPr="5633EE50">
        <w:rPr>
          <w:b/>
          <w:bCs/>
        </w:rPr>
        <w:t>4</w:t>
      </w:r>
      <w:r w:rsidR="05A3B4AB" w:rsidRPr="5633EE50">
        <w:rPr>
          <w:b/>
          <w:bCs/>
        </w:rPr>
        <w:t>8</w:t>
      </w:r>
      <w:r w:rsidRPr="0A53B863">
        <w:rPr>
          <w:b/>
          <w:bCs/>
        </w:rPr>
        <w:t>: Do you agree with our current understanding of risks and benefits of widespread deployment of hybrids from 2028? Yes</w:t>
      </w:r>
      <w:r w:rsidR="0A9D8260" w:rsidRPr="661982FE">
        <w:rPr>
          <w:b/>
          <w:bCs/>
        </w:rPr>
        <w:t>/</w:t>
      </w:r>
      <w:r w:rsidRPr="0A53B863">
        <w:rPr>
          <w:b/>
          <w:bCs/>
        </w:rPr>
        <w:t xml:space="preserve">No. Please provide </w:t>
      </w:r>
      <w:r w:rsidR="00330757" w:rsidRPr="00330757">
        <w:rPr>
          <w:b/>
          <w:bCs/>
        </w:rPr>
        <w:t xml:space="preserve">evidence and reasoning to support your </w:t>
      </w:r>
      <w:r w:rsidR="14E3BF75" w:rsidRPr="25DFD7E1">
        <w:rPr>
          <w:b/>
          <w:bCs/>
        </w:rPr>
        <w:t>answer</w:t>
      </w:r>
      <w:r w:rsidR="52C559ED" w:rsidRPr="25DFD7E1">
        <w:rPr>
          <w:b/>
          <w:bCs/>
        </w:rPr>
        <w:t>.</w:t>
      </w:r>
    </w:p>
    <w:p w14:paraId="21110DE7" w14:textId="30B64C4A" w:rsidR="00F70F9F" w:rsidRDefault="3EA95475" w:rsidP="00F744C0">
      <w:pPr>
        <w:spacing w:line="276" w:lineRule="auto"/>
        <w:rPr>
          <w:b/>
          <w:lang w:eastAsia="en-GB"/>
        </w:rPr>
      </w:pPr>
      <w:r w:rsidRPr="0A53B863">
        <w:rPr>
          <w:b/>
          <w:bCs/>
          <w:lang w:eastAsia="en-GB"/>
        </w:rPr>
        <w:t xml:space="preserve">Question </w:t>
      </w:r>
      <w:r w:rsidRPr="5115C4C2">
        <w:rPr>
          <w:b/>
          <w:bCs/>
          <w:lang w:eastAsia="en-GB"/>
        </w:rPr>
        <w:t>4</w:t>
      </w:r>
      <w:r w:rsidR="3CB80102" w:rsidRPr="5115C4C2">
        <w:rPr>
          <w:b/>
          <w:bCs/>
          <w:lang w:eastAsia="en-GB"/>
        </w:rPr>
        <w:t>9</w:t>
      </w:r>
      <w:r w:rsidRPr="0A53B863">
        <w:rPr>
          <w:b/>
          <w:bCs/>
          <w:lang w:eastAsia="en-GB"/>
        </w:rPr>
        <w:t xml:space="preserve">: What levels of energy efficiency and carbon-intensity may be achievable for compact hybrids or other hybrid technologies with further innovation and investment? Please </w:t>
      </w:r>
      <w:r w:rsidR="00330757">
        <w:rPr>
          <w:b/>
          <w:bCs/>
          <w:lang w:eastAsia="en-GB"/>
        </w:rPr>
        <w:t xml:space="preserve">provide </w:t>
      </w:r>
      <w:r w:rsidR="00330757" w:rsidRPr="00330757">
        <w:rPr>
          <w:b/>
          <w:bCs/>
          <w:lang w:eastAsia="en-GB"/>
        </w:rPr>
        <w:t>evidence and reasoning to support your answer</w:t>
      </w:r>
      <w:r w:rsidR="00330757">
        <w:rPr>
          <w:b/>
          <w:bCs/>
          <w:lang w:eastAsia="en-GB"/>
        </w:rPr>
        <w:t xml:space="preserve"> and please specify </w:t>
      </w:r>
      <w:r w:rsidRPr="0A53B863">
        <w:rPr>
          <w:b/>
          <w:bCs/>
          <w:lang w:eastAsia="en-GB"/>
        </w:rPr>
        <w:t xml:space="preserve">to which types of hybrid system your answer refers. </w:t>
      </w:r>
    </w:p>
    <w:p w14:paraId="264F1110" w14:textId="32DBE9B3" w:rsidR="00F70F9F" w:rsidRPr="00C51D2E" w:rsidRDefault="3EA95475" w:rsidP="00FE14B7">
      <w:pPr>
        <w:spacing w:line="276" w:lineRule="auto"/>
        <w:rPr>
          <w:lang w:eastAsia="en-GB"/>
        </w:rPr>
      </w:pPr>
      <w:r w:rsidRPr="5B9C4060">
        <w:rPr>
          <w:b/>
          <w:bCs/>
          <w:lang w:eastAsia="en-GB"/>
        </w:rPr>
        <w:t xml:space="preserve">Question </w:t>
      </w:r>
      <w:r w:rsidR="3CE0CE32" w:rsidRPr="5B9C4060">
        <w:rPr>
          <w:b/>
          <w:bCs/>
          <w:lang w:eastAsia="en-GB"/>
        </w:rPr>
        <w:t>50</w:t>
      </w:r>
      <w:r w:rsidRPr="5B9C4060">
        <w:rPr>
          <w:b/>
          <w:bCs/>
          <w:lang w:eastAsia="en-GB"/>
        </w:rPr>
        <w:t>: What further technological developments can be expected from compact hybrid systems, or hybrids of other types, to support the widespread rol</w:t>
      </w:r>
      <w:r w:rsidR="0041444A">
        <w:rPr>
          <w:b/>
          <w:bCs/>
          <w:lang w:eastAsia="en-GB"/>
        </w:rPr>
        <w:t>l</w:t>
      </w:r>
      <w:r w:rsidRPr="5B9C4060">
        <w:rPr>
          <w:b/>
          <w:bCs/>
          <w:lang w:eastAsia="en-GB"/>
        </w:rPr>
        <w:t xml:space="preserve"> out of hybrids across the UK building stock? Please </w:t>
      </w:r>
      <w:r w:rsidR="6E832ECC" w:rsidRPr="5B9C4060">
        <w:rPr>
          <w:b/>
          <w:bCs/>
          <w:lang w:eastAsia="en-GB"/>
        </w:rPr>
        <w:t xml:space="preserve">provide evidence and reasoning to support your answer and please specify </w:t>
      </w:r>
      <w:r w:rsidRPr="5B9C4060">
        <w:rPr>
          <w:b/>
          <w:bCs/>
          <w:lang w:eastAsia="en-GB"/>
        </w:rPr>
        <w:t>to which types of hybrid system your answer refers.</w:t>
      </w:r>
    </w:p>
    <w:p w14:paraId="31587A21" w14:textId="6F1CB298" w:rsidR="00203AB0" w:rsidRPr="00FE14B7" w:rsidRDefault="3EA95475" w:rsidP="5B9C4060">
      <w:pPr>
        <w:rPr>
          <w:b/>
          <w:bCs/>
        </w:rPr>
      </w:pPr>
      <w:bookmarkStart w:id="79" w:name="_Toc106966028"/>
      <w:r w:rsidRPr="5B9C4060">
        <w:rPr>
          <w:b/>
          <w:bCs/>
          <w:lang w:eastAsia="en-GB"/>
        </w:rPr>
        <w:t xml:space="preserve">Question </w:t>
      </w:r>
      <w:r w:rsidR="009A3654" w:rsidRPr="5B9C4060">
        <w:rPr>
          <w:b/>
          <w:bCs/>
          <w:lang w:eastAsia="en-GB"/>
        </w:rPr>
        <w:t>5</w:t>
      </w:r>
      <w:r w:rsidR="7907D1DA" w:rsidRPr="5B9C4060">
        <w:rPr>
          <w:b/>
          <w:bCs/>
          <w:lang w:eastAsia="en-GB"/>
        </w:rPr>
        <w:t>1</w:t>
      </w:r>
      <w:r w:rsidRPr="5B9C4060">
        <w:rPr>
          <w:b/>
          <w:bCs/>
          <w:lang w:eastAsia="en-GB"/>
        </w:rPr>
        <w:t xml:space="preserve">: What scale of cost reductions is possible for compact hybrids, or hybrids of other types, and what are the conditions required to deliver such cost reductions? Please </w:t>
      </w:r>
      <w:r w:rsidR="00330757" w:rsidRPr="5B9C4060">
        <w:rPr>
          <w:b/>
          <w:bCs/>
          <w:lang w:eastAsia="en-GB"/>
        </w:rPr>
        <w:t xml:space="preserve">provide evidence and reasoning to support your answer and please specify </w:t>
      </w:r>
      <w:r w:rsidRPr="5B9C4060">
        <w:rPr>
          <w:b/>
          <w:bCs/>
          <w:lang w:eastAsia="en-GB"/>
        </w:rPr>
        <w:t>to which types of hybrid system your answer refers.</w:t>
      </w:r>
      <w:bookmarkEnd w:id="79"/>
    </w:p>
    <w:p w14:paraId="5E397999" w14:textId="501E0CC3" w:rsidR="002E78E8" w:rsidRDefault="002E78E8" w:rsidP="002902E9">
      <w:pPr>
        <w:spacing w:after="160" w:line="276" w:lineRule="auto"/>
        <w:rPr>
          <w:rFonts w:eastAsiaTheme="majorEastAsia"/>
          <w:color w:val="041E42"/>
          <w:sz w:val="36"/>
          <w:szCs w:val="26"/>
        </w:rPr>
      </w:pPr>
    </w:p>
    <w:p w14:paraId="76AB046A" w14:textId="77777777" w:rsidR="004940A2" w:rsidRDefault="004940A2">
      <w:pPr>
        <w:spacing w:after="160" w:line="259" w:lineRule="auto"/>
        <w:rPr>
          <w:rFonts w:eastAsiaTheme="majorEastAsia"/>
          <w:color w:val="041E42"/>
          <w:sz w:val="36"/>
          <w:szCs w:val="26"/>
        </w:rPr>
      </w:pPr>
      <w:r>
        <w:br w:type="page"/>
      </w:r>
    </w:p>
    <w:p w14:paraId="678F9CF9" w14:textId="45FF8556" w:rsidR="004B4856" w:rsidRPr="004E5501" w:rsidRDefault="00792EC3" w:rsidP="00D31824">
      <w:pPr>
        <w:pStyle w:val="Heading2"/>
        <w:spacing w:after="240" w:line="276" w:lineRule="auto"/>
      </w:pPr>
      <w:bookmarkStart w:id="80" w:name="_Toc121491991"/>
      <w:r>
        <w:lastRenderedPageBreak/>
        <w:t>Equality</w:t>
      </w:r>
      <w:r w:rsidR="004B4856">
        <w:t xml:space="preserve"> Act 2010</w:t>
      </w:r>
      <w:bookmarkEnd w:id="80"/>
      <w:r w:rsidR="004B4856">
        <w:t xml:space="preserve"> </w:t>
      </w:r>
    </w:p>
    <w:p w14:paraId="5177B45C" w14:textId="1C93C598" w:rsidR="008A20B2" w:rsidRPr="00345CEC" w:rsidRDefault="00816898" w:rsidP="00D31824">
      <w:pPr>
        <w:spacing w:line="276" w:lineRule="auto"/>
        <w:rPr>
          <w:rFonts w:eastAsiaTheme="majorEastAsia"/>
        </w:rPr>
      </w:pPr>
      <w:r w:rsidRPr="00816898">
        <w:t>Under the Public Sector Equality Duty,</w:t>
      </w:r>
      <w:r>
        <w:t xml:space="preserve"> the</w:t>
      </w:r>
      <w:r w:rsidRPr="00816898">
        <w:t xml:space="preserve"> government must take steps to understand how policies will affect different groups in society in different ways, with a particular focus on removing or minimising disadvantages suffered by people due to the following protected characteristics: age; gender reassignment; being married or in a civil partnership; being pregnant or on maternity leave; disability; race including colour, nationality, ethnic or national origin; religion or belief; sex; and sexual orientation. </w:t>
      </w:r>
      <w:r w:rsidR="008A20B2" w:rsidRPr="007E067A">
        <w:t>Warm homes and thermal comfort play a crucial role in maintaining our health and wellbeing. Evidence suggests that in homes with a lower level of thermal comfort elderly, pregnant and disabled groups may be particularly affected and at an elevated risk of negative health outcomes.</w:t>
      </w:r>
    </w:p>
    <w:p w14:paraId="40D49D81" w14:textId="6C464CF6" w:rsidR="00EB71C9" w:rsidRDefault="004576C5" w:rsidP="00D31824">
      <w:pPr>
        <w:spacing w:line="276" w:lineRule="auto"/>
        <w:rPr>
          <w:rFonts w:eastAsiaTheme="majorEastAsia"/>
        </w:rPr>
      </w:pPr>
      <w:r>
        <w:rPr>
          <w:rFonts w:eastAsiaTheme="majorEastAsia"/>
        </w:rPr>
        <w:t xml:space="preserve">The </w:t>
      </w:r>
      <w:r w:rsidR="00CB7475">
        <w:rPr>
          <w:rFonts w:eastAsiaTheme="majorEastAsia"/>
        </w:rPr>
        <w:t>g</w:t>
      </w:r>
      <w:r>
        <w:rPr>
          <w:rFonts w:eastAsiaTheme="majorEastAsia"/>
        </w:rPr>
        <w:t>overnment’s proposed policy for boiler heating controls</w:t>
      </w:r>
      <w:r w:rsidR="00DF3FE4">
        <w:rPr>
          <w:rFonts w:eastAsiaTheme="majorEastAsia"/>
        </w:rPr>
        <w:t xml:space="preserve"> allows compliance with either a smart control or a more traditional non-smart control to ensure</w:t>
      </w:r>
      <w:r w:rsidR="00F57732">
        <w:rPr>
          <w:rFonts w:eastAsiaTheme="majorEastAsia"/>
        </w:rPr>
        <w:t xml:space="preserve"> those without a sma</w:t>
      </w:r>
      <w:r w:rsidR="00E20BA7">
        <w:rPr>
          <w:rFonts w:eastAsiaTheme="majorEastAsia"/>
        </w:rPr>
        <w:t>rt device,</w:t>
      </w:r>
      <w:r w:rsidR="00583E6C">
        <w:rPr>
          <w:rFonts w:eastAsiaTheme="majorEastAsia"/>
        </w:rPr>
        <w:t xml:space="preserve"> particularly likely to include the elderly,</w:t>
      </w:r>
      <w:r w:rsidR="009165A8">
        <w:rPr>
          <w:rFonts w:eastAsiaTheme="majorEastAsia"/>
        </w:rPr>
        <w:t xml:space="preserve"> can use the heating control</w:t>
      </w:r>
      <w:r w:rsidR="00A41819">
        <w:rPr>
          <w:rFonts w:eastAsiaTheme="majorEastAsia"/>
        </w:rPr>
        <w:t xml:space="preserve"> to its full functionality. </w:t>
      </w:r>
    </w:p>
    <w:p w14:paraId="0F007661" w14:textId="60037A8B" w:rsidR="00EA0309" w:rsidRPr="00345CEC" w:rsidRDefault="11B2CC68" w:rsidP="305872A7">
      <w:pPr>
        <w:spacing w:line="276" w:lineRule="auto"/>
        <w:rPr>
          <w:rFonts w:eastAsiaTheme="majorEastAsia"/>
          <w:b/>
          <w:bCs/>
        </w:rPr>
      </w:pPr>
      <w:r w:rsidRPr="305872A7">
        <w:rPr>
          <w:b/>
          <w:bCs/>
        </w:rPr>
        <w:t xml:space="preserve">Question </w:t>
      </w:r>
      <w:r w:rsidR="57840B0C" w:rsidRPr="305872A7">
        <w:rPr>
          <w:b/>
          <w:bCs/>
        </w:rPr>
        <w:t>5</w:t>
      </w:r>
      <w:r w:rsidR="4E3AB5E8" w:rsidRPr="305872A7">
        <w:rPr>
          <w:b/>
          <w:bCs/>
        </w:rPr>
        <w:t>2</w:t>
      </w:r>
      <w:r w:rsidRPr="305872A7">
        <w:rPr>
          <w:b/>
          <w:bCs/>
        </w:rPr>
        <w:t xml:space="preserve">: </w:t>
      </w:r>
      <w:bookmarkStart w:id="81" w:name="_Hlk106973816"/>
      <w:r w:rsidRPr="305872A7">
        <w:rPr>
          <w:b/>
          <w:bCs/>
        </w:rPr>
        <w:t xml:space="preserve">Do you have views on whether, and to what extent, the policy proposals here might disproportionately impact upon certain types of </w:t>
      </w:r>
      <w:proofErr w:type="gramStart"/>
      <w:r w:rsidRPr="305872A7">
        <w:rPr>
          <w:b/>
          <w:bCs/>
        </w:rPr>
        <w:t>consumer</w:t>
      </w:r>
      <w:proofErr w:type="gramEnd"/>
      <w:r w:rsidRPr="305872A7">
        <w:rPr>
          <w:b/>
          <w:bCs/>
        </w:rPr>
        <w:t xml:space="preserve">, with a particular focus on those in groups with protected characteristics? Please provide evidence </w:t>
      </w:r>
      <w:r w:rsidR="6E832ECC" w:rsidRPr="305872A7">
        <w:rPr>
          <w:b/>
          <w:bCs/>
        </w:rPr>
        <w:t xml:space="preserve">and reasoning </w:t>
      </w:r>
      <w:r w:rsidRPr="305872A7">
        <w:rPr>
          <w:b/>
          <w:bCs/>
        </w:rPr>
        <w:t xml:space="preserve">to support your </w:t>
      </w:r>
      <w:r w:rsidR="14E3BF75" w:rsidRPr="305872A7">
        <w:rPr>
          <w:b/>
          <w:bCs/>
        </w:rPr>
        <w:t>answer</w:t>
      </w:r>
      <w:r w:rsidRPr="305872A7">
        <w:rPr>
          <w:b/>
          <w:bCs/>
        </w:rPr>
        <w:t>.</w:t>
      </w:r>
      <w:bookmarkEnd w:id="81"/>
    </w:p>
    <w:p w14:paraId="0FB7FC60" w14:textId="19867A33" w:rsidR="00B66320" w:rsidRPr="000B5D70" w:rsidRDefault="00920A18" w:rsidP="00D31824">
      <w:pPr>
        <w:pStyle w:val="Heading2"/>
        <w:spacing w:line="276" w:lineRule="auto"/>
      </w:pPr>
      <w:bookmarkStart w:id="82" w:name="_Toc121491992"/>
      <w:r>
        <w:t>End of Consultation</w:t>
      </w:r>
      <w:bookmarkEnd w:id="82"/>
    </w:p>
    <w:p w14:paraId="70AB88C0" w14:textId="3A52150E" w:rsidR="00C53710" w:rsidRPr="00406E57" w:rsidRDefault="003A42A8" w:rsidP="00D31824">
      <w:pPr>
        <w:keepNext/>
        <w:keepLines/>
        <w:spacing w:line="276" w:lineRule="auto"/>
        <w:outlineLvl w:val="2"/>
        <w:rPr>
          <w:rStyle w:val="Strong"/>
          <w:rFonts w:eastAsiaTheme="majorEastAsia"/>
          <w:b w:val="0"/>
          <w:sz w:val="23"/>
          <w:szCs w:val="23"/>
        </w:rPr>
      </w:pPr>
      <w:r w:rsidRPr="00C53710">
        <w:rPr>
          <w:sz w:val="23"/>
          <w:szCs w:val="23"/>
        </w:rPr>
        <w:t xml:space="preserve">This is the end of the consultation on </w:t>
      </w:r>
      <w:r w:rsidR="00484B71">
        <w:rPr>
          <w:sz w:val="23"/>
          <w:szCs w:val="23"/>
        </w:rPr>
        <w:t xml:space="preserve">Improving </w:t>
      </w:r>
      <w:r w:rsidR="00641071">
        <w:rPr>
          <w:sz w:val="23"/>
          <w:szCs w:val="23"/>
        </w:rPr>
        <w:t>Boiler Standards and Efficiency.</w:t>
      </w:r>
      <w:r w:rsidR="00641071" w:rsidRPr="3A9D5519" w:rsidDel="00641071">
        <w:rPr>
          <w:sz w:val="23"/>
          <w:szCs w:val="23"/>
        </w:rPr>
        <w:t xml:space="preserve"> </w:t>
      </w:r>
    </w:p>
    <w:p w14:paraId="4212874D" w14:textId="386E0DBE" w:rsidR="00C53710" w:rsidRPr="00345CEC" w:rsidRDefault="656FF7B1" w:rsidP="0042464C">
      <w:r w:rsidRPr="305872A7">
        <w:rPr>
          <w:rStyle w:val="Strong"/>
          <w:rFonts w:eastAsiaTheme="majorEastAsia"/>
        </w:rPr>
        <w:t xml:space="preserve">Question </w:t>
      </w:r>
      <w:r w:rsidR="00334087" w:rsidRPr="305872A7">
        <w:rPr>
          <w:rStyle w:val="Strong"/>
          <w:rFonts w:eastAsiaTheme="majorEastAsia"/>
        </w:rPr>
        <w:t>5</w:t>
      </w:r>
      <w:r w:rsidR="09B49762" w:rsidRPr="305872A7">
        <w:rPr>
          <w:rStyle w:val="Strong"/>
          <w:rFonts w:eastAsiaTheme="majorEastAsia"/>
        </w:rPr>
        <w:t>3</w:t>
      </w:r>
      <w:r w:rsidRPr="305872A7">
        <w:rPr>
          <w:rStyle w:val="Strong"/>
          <w:rFonts w:eastAsiaTheme="majorEastAsia"/>
        </w:rPr>
        <w:t xml:space="preserve">: </w:t>
      </w:r>
      <w:r w:rsidRPr="305872A7">
        <w:rPr>
          <w:b/>
          <w:bCs/>
        </w:rPr>
        <w:t xml:space="preserve">Do you have any further </w:t>
      </w:r>
      <w:r w:rsidR="3A3492C5" w:rsidRPr="305872A7">
        <w:rPr>
          <w:b/>
          <w:bCs/>
        </w:rPr>
        <w:t>views</w:t>
      </w:r>
      <w:r w:rsidRPr="305872A7">
        <w:rPr>
          <w:b/>
          <w:bCs/>
        </w:rPr>
        <w:t xml:space="preserve"> to make on our </w:t>
      </w:r>
      <w:r w:rsidR="3A3492C5" w:rsidRPr="305872A7">
        <w:rPr>
          <w:b/>
          <w:bCs/>
        </w:rPr>
        <w:t>proposals that</w:t>
      </w:r>
      <w:r w:rsidR="5449B8F5" w:rsidRPr="305872A7">
        <w:rPr>
          <w:b/>
          <w:bCs/>
        </w:rPr>
        <w:t xml:space="preserve"> are not already captured in your responses to the previous consultation questions? </w:t>
      </w:r>
    </w:p>
    <w:p w14:paraId="32793209" w14:textId="67BC45D0" w:rsidR="001969AC" w:rsidRDefault="001969AC" w:rsidP="30C17D49">
      <w:pPr>
        <w:keepNext/>
        <w:keepLines/>
        <w:spacing w:before="40" w:after="0" w:line="276" w:lineRule="auto"/>
        <w:outlineLvl w:val="2"/>
      </w:pPr>
      <w:r>
        <w:br w:type="page"/>
      </w:r>
    </w:p>
    <w:p w14:paraId="160C7FED" w14:textId="64857170" w:rsidR="007D748D" w:rsidRDefault="00E378DE" w:rsidP="00D31824">
      <w:pPr>
        <w:pStyle w:val="Heading1"/>
        <w:spacing w:line="276" w:lineRule="auto"/>
      </w:pPr>
      <w:bookmarkStart w:id="83" w:name="_Toc121491993"/>
      <w:r>
        <w:lastRenderedPageBreak/>
        <w:t>Annex A: Glossary</w:t>
      </w:r>
      <w:bookmarkEnd w:id="83"/>
    </w:p>
    <w:p w14:paraId="5D571F80" w14:textId="551C6C81" w:rsidR="00E378DE" w:rsidRDefault="007D748D" w:rsidP="00D31824">
      <w:pPr>
        <w:spacing w:line="276" w:lineRule="auto"/>
      </w:pPr>
      <w:r>
        <w:t>The following terms are used throughout the consultation.</w:t>
      </w:r>
      <w:r w:rsidR="00E378DE">
        <w:t xml:space="preserve"> </w:t>
      </w:r>
    </w:p>
    <w:tbl>
      <w:tblPr>
        <w:tblStyle w:val="TableGrid"/>
        <w:tblW w:w="0" w:type="auto"/>
        <w:tblLook w:val="04A0" w:firstRow="1" w:lastRow="0" w:firstColumn="1" w:lastColumn="0" w:noHBand="0" w:noVBand="1"/>
      </w:tblPr>
      <w:tblGrid>
        <w:gridCol w:w="4329"/>
        <w:gridCol w:w="5118"/>
        <w:gridCol w:w="19"/>
      </w:tblGrid>
      <w:tr w:rsidR="005C1D73" w14:paraId="181DD0E8" w14:textId="77777777" w:rsidTr="5B9C4060">
        <w:tc>
          <w:tcPr>
            <w:tcW w:w="4329" w:type="dxa"/>
          </w:tcPr>
          <w:p w14:paraId="5A7E460B" w14:textId="77777777" w:rsidR="005C1D73" w:rsidRPr="00554216" w:rsidRDefault="005C1D73" w:rsidP="00D31824">
            <w:pPr>
              <w:pStyle w:val="Header"/>
              <w:tabs>
                <w:tab w:val="clear" w:pos="4513"/>
                <w:tab w:val="clear" w:pos="9026"/>
              </w:tabs>
              <w:spacing w:after="240" w:line="276" w:lineRule="auto"/>
              <w:rPr>
                <w:b/>
              </w:rPr>
            </w:pPr>
            <w:r w:rsidRPr="00554216">
              <w:rPr>
                <w:b/>
              </w:rPr>
              <w:t>Term</w:t>
            </w:r>
          </w:p>
        </w:tc>
        <w:tc>
          <w:tcPr>
            <w:tcW w:w="5137" w:type="dxa"/>
            <w:gridSpan w:val="2"/>
          </w:tcPr>
          <w:p w14:paraId="3951F481" w14:textId="77777777" w:rsidR="005C1D73" w:rsidRPr="00554216" w:rsidRDefault="005C1D73" w:rsidP="00D31824">
            <w:pPr>
              <w:pStyle w:val="Header"/>
              <w:tabs>
                <w:tab w:val="clear" w:pos="4513"/>
                <w:tab w:val="clear" w:pos="9026"/>
              </w:tabs>
              <w:spacing w:after="240" w:line="276" w:lineRule="auto"/>
              <w:rPr>
                <w:b/>
              </w:rPr>
            </w:pPr>
            <w:r w:rsidRPr="00554216">
              <w:rPr>
                <w:b/>
              </w:rPr>
              <w:t>Definition</w:t>
            </w:r>
          </w:p>
        </w:tc>
      </w:tr>
      <w:tr w:rsidR="005C1D73" w14:paraId="41DF8ECC" w14:textId="77777777" w:rsidTr="5B9C4060">
        <w:tc>
          <w:tcPr>
            <w:tcW w:w="4329" w:type="dxa"/>
          </w:tcPr>
          <w:p w14:paraId="4AE4182A" w14:textId="77777777" w:rsidR="005C1D73" w:rsidRDefault="005C1D73" w:rsidP="00D31824">
            <w:pPr>
              <w:pStyle w:val="Header"/>
              <w:tabs>
                <w:tab w:val="clear" w:pos="4513"/>
                <w:tab w:val="clear" w:pos="9026"/>
              </w:tabs>
              <w:spacing w:after="240" w:line="276" w:lineRule="auto"/>
            </w:pPr>
            <w:r>
              <w:t>Bivalent hybrid</w:t>
            </w:r>
          </w:p>
        </w:tc>
        <w:tc>
          <w:tcPr>
            <w:tcW w:w="5137" w:type="dxa"/>
            <w:gridSpan w:val="2"/>
          </w:tcPr>
          <w:p w14:paraId="2B7FF2D4" w14:textId="77777777" w:rsidR="005C1D73" w:rsidRPr="002D5A3F" w:rsidRDefault="005C1D73" w:rsidP="00D31824">
            <w:pPr>
              <w:spacing w:line="276" w:lineRule="auto"/>
              <w:rPr>
                <w:rFonts w:eastAsiaTheme="minorHAnsi" w:cs="Arial"/>
                <w:color w:val="auto"/>
              </w:rPr>
            </w:pPr>
            <w:r w:rsidRPr="002D5A3F">
              <w:rPr>
                <w:rFonts w:eastAsiaTheme="minorHAnsi" w:cs="Arial"/>
                <w:color w:val="auto"/>
              </w:rPr>
              <w:t xml:space="preserve">A bivalent hybrid is one where the heat pump is combined with an additional, or existing heat source, such as a gas boiler. </w:t>
            </w:r>
          </w:p>
          <w:p w14:paraId="6693743F" w14:textId="738849A2" w:rsidR="005C1D73" w:rsidRDefault="005C1D73" w:rsidP="00D31824">
            <w:pPr>
              <w:pStyle w:val="Header"/>
              <w:tabs>
                <w:tab w:val="clear" w:pos="4513"/>
                <w:tab w:val="clear" w:pos="9026"/>
              </w:tabs>
              <w:spacing w:after="240" w:line="276" w:lineRule="auto"/>
            </w:pPr>
            <w:r w:rsidRPr="002D5A3F">
              <w:rPr>
                <w:rFonts w:eastAsiaTheme="minorHAnsi" w:cs="Arial"/>
                <w:color w:val="auto"/>
              </w:rPr>
              <w:t>In this consultation, bivalent is used as a catch all term for standard hybrid systems which include separate indoor and outdoor units for the gas boiler and electric heat pump. This does not include integrated or compact hybrids (see below)</w:t>
            </w:r>
            <w:r w:rsidR="00C5678E">
              <w:rPr>
                <w:rFonts w:eastAsiaTheme="minorHAnsi" w:cs="Arial"/>
                <w:color w:val="auto"/>
              </w:rPr>
              <w:t>.</w:t>
            </w:r>
          </w:p>
        </w:tc>
      </w:tr>
      <w:tr w:rsidR="005C1D73" w14:paraId="2CEFCC05" w14:textId="77777777" w:rsidTr="5B9C4060">
        <w:tc>
          <w:tcPr>
            <w:tcW w:w="4329" w:type="dxa"/>
          </w:tcPr>
          <w:p w14:paraId="3875EFE4" w14:textId="77777777" w:rsidR="005C1D73" w:rsidRDefault="005C1D73" w:rsidP="00D31824">
            <w:pPr>
              <w:pStyle w:val="Header"/>
              <w:tabs>
                <w:tab w:val="clear" w:pos="4513"/>
                <w:tab w:val="clear" w:pos="9026"/>
              </w:tabs>
              <w:spacing w:after="240" w:line="276" w:lineRule="auto"/>
            </w:pPr>
            <w:r>
              <w:t>Boiler cycling</w:t>
            </w:r>
          </w:p>
        </w:tc>
        <w:tc>
          <w:tcPr>
            <w:tcW w:w="5137" w:type="dxa"/>
            <w:gridSpan w:val="2"/>
          </w:tcPr>
          <w:p w14:paraId="1F80D81E" w14:textId="77777777" w:rsidR="005C1D73" w:rsidRDefault="005C1D73" w:rsidP="00D31824">
            <w:pPr>
              <w:pStyle w:val="Header"/>
              <w:tabs>
                <w:tab w:val="clear" w:pos="4513"/>
                <w:tab w:val="clear" w:pos="9026"/>
              </w:tabs>
              <w:spacing w:after="240" w:line="276" w:lineRule="auto"/>
            </w:pPr>
            <w:r w:rsidRPr="00CA25EA">
              <w:rPr>
                <w:rFonts w:cs="Arial"/>
              </w:rPr>
              <w:t xml:space="preserve">Boiler cycling causes the boiler to repeatedly turn on and off </w:t>
            </w:r>
            <w:r>
              <w:rPr>
                <w:rFonts w:cs="Arial"/>
              </w:rPr>
              <w:t xml:space="preserve">during a heating period.  This can occur for </w:t>
            </w:r>
            <w:proofErr w:type="gramStart"/>
            <w:r>
              <w:rPr>
                <w:rFonts w:cs="Arial"/>
              </w:rPr>
              <w:t>a number of</w:t>
            </w:r>
            <w:proofErr w:type="gramEnd"/>
            <w:r>
              <w:rPr>
                <w:rFonts w:cs="Arial"/>
              </w:rPr>
              <w:t xml:space="preserve"> reasons such as the boiler system </w:t>
            </w:r>
            <w:r w:rsidRPr="00CA25EA">
              <w:rPr>
                <w:rFonts w:cs="Arial"/>
              </w:rPr>
              <w:t>replicat</w:t>
            </w:r>
            <w:r>
              <w:rPr>
                <w:rFonts w:cs="Arial"/>
              </w:rPr>
              <w:t>ing</w:t>
            </w:r>
            <w:r w:rsidRPr="00CA25EA">
              <w:rPr>
                <w:rFonts w:cs="Arial"/>
              </w:rPr>
              <w:t xml:space="preserve"> a lower output </w:t>
            </w:r>
            <w:r>
              <w:rPr>
                <w:rFonts w:cs="Arial"/>
              </w:rPr>
              <w:t xml:space="preserve">in order to </w:t>
            </w:r>
            <w:r w:rsidRPr="00CA25EA">
              <w:rPr>
                <w:rFonts w:cs="Arial"/>
              </w:rPr>
              <w:t>maintain a desired room temperature.</w:t>
            </w:r>
          </w:p>
        </w:tc>
      </w:tr>
      <w:tr w:rsidR="005C1D73" w14:paraId="29EF3A85" w14:textId="77777777" w:rsidTr="5B9C4060">
        <w:tc>
          <w:tcPr>
            <w:tcW w:w="4329" w:type="dxa"/>
          </w:tcPr>
          <w:p w14:paraId="06729C7C" w14:textId="77777777" w:rsidR="005C1D73" w:rsidRDefault="005C1D73" w:rsidP="00D31824">
            <w:pPr>
              <w:pStyle w:val="Header"/>
              <w:tabs>
                <w:tab w:val="clear" w:pos="4513"/>
                <w:tab w:val="clear" w:pos="9026"/>
              </w:tabs>
              <w:spacing w:after="240" w:line="276" w:lineRule="auto"/>
            </w:pPr>
            <w:r>
              <w:t>Boiler interlock</w:t>
            </w:r>
          </w:p>
        </w:tc>
        <w:tc>
          <w:tcPr>
            <w:tcW w:w="5137" w:type="dxa"/>
            <w:gridSpan w:val="2"/>
          </w:tcPr>
          <w:p w14:paraId="75E9EB27" w14:textId="77777777" w:rsidR="005C1D73" w:rsidRDefault="005C1D73" w:rsidP="00D31824">
            <w:pPr>
              <w:pStyle w:val="Header"/>
              <w:tabs>
                <w:tab w:val="clear" w:pos="4513"/>
                <w:tab w:val="clear" w:pos="9026"/>
              </w:tabs>
              <w:spacing w:after="240" w:line="276" w:lineRule="auto"/>
            </w:pPr>
            <w:r>
              <w:t>Boiler interlock refers to a wiring arrangement that ensures the boiler is switched off when there is no demand for space heating or water heating. For a combination boiler this can be achieved simply by having a room thermostat. For a system or a regular boiler, the controls need to be wired such that the boiler and pump will turn off when neither the space heating nor the hot water cylinder requires any heat input.</w:t>
            </w:r>
          </w:p>
        </w:tc>
      </w:tr>
      <w:tr w:rsidR="005C1D73" w14:paraId="1B341ADD" w14:textId="77777777" w:rsidTr="5B9C4060">
        <w:tc>
          <w:tcPr>
            <w:tcW w:w="4329" w:type="dxa"/>
          </w:tcPr>
          <w:p w14:paraId="59A4C3D3" w14:textId="77777777" w:rsidR="005C1D73" w:rsidRDefault="005C1D73" w:rsidP="00D31824">
            <w:pPr>
              <w:pStyle w:val="Header"/>
              <w:tabs>
                <w:tab w:val="clear" w:pos="4513"/>
                <w:tab w:val="clear" w:pos="9026"/>
              </w:tabs>
              <w:spacing w:after="240" w:line="276" w:lineRule="auto"/>
            </w:pPr>
            <w:r>
              <w:t>Boiler modulation</w:t>
            </w:r>
          </w:p>
        </w:tc>
        <w:tc>
          <w:tcPr>
            <w:tcW w:w="5137" w:type="dxa"/>
            <w:gridSpan w:val="2"/>
          </w:tcPr>
          <w:p w14:paraId="20F968BF" w14:textId="77777777" w:rsidR="005C1D73" w:rsidRDefault="005C1D73" w:rsidP="00D31824">
            <w:pPr>
              <w:pStyle w:val="Header"/>
              <w:tabs>
                <w:tab w:val="clear" w:pos="4513"/>
                <w:tab w:val="clear" w:pos="9026"/>
              </w:tabs>
              <w:spacing w:after="240" w:line="276" w:lineRule="auto"/>
            </w:pPr>
            <w:r>
              <w:t>Boiler modulation is a boilers ability to dynamically reduce its output from its maximum output. This allows boilers to use less energy by using a lower output to meet the desired room temperature.</w:t>
            </w:r>
          </w:p>
        </w:tc>
      </w:tr>
      <w:tr w:rsidR="005C1D73" w14:paraId="3A8E37D4" w14:textId="77777777" w:rsidTr="5B9C4060">
        <w:tc>
          <w:tcPr>
            <w:tcW w:w="4329" w:type="dxa"/>
          </w:tcPr>
          <w:p w14:paraId="38F761F5" w14:textId="77777777" w:rsidR="005C1D73" w:rsidRDefault="005C1D73" w:rsidP="00D31824">
            <w:pPr>
              <w:pStyle w:val="Header"/>
              <w:tabs>
                <w:tab w:val="clear" w:pos="4513"/>
                <w:tab w:val="clear" w:pos="9026"/>
              </w:tabs>
              <w:spacing w:after="240" w:line="276" w:lineRule="auto"/>
            </w:pPr>
            <w:r>
              <w:t xml:space="preserve">Combination, </w:t>
            </w:r>
            <w:proofErr w:type="gramStart"/>
            <w:r>
              <w:t>system</w:t>
            </w:r>
            <w:proofErr w:type="gramEnd"/>
            <w:r>
              <w:t xml:space="preserve"> and regular boilers</w:t>
            </w:r>
          </w:p>
        </w:tc>
        <w:tc>
          <w:tcPr>
            <w:tcW w:w="5137" w:type="dxa"/>
            <w:gridSpan w:val="2"/>
          </w:tcPr>
          <w:p w14:paraId="0575CD66" w14:textId="77777777" w:rsidR="005C1D73" w:rsidRDefault="005C1D73" w:rsidP="00D31824">
            <w:pPr>
              <w:pStyle w:val="Header"/>
              <w:tabs>
                <w:tab w:val="clear" w:pos="4513"/>
                <w:tab w:val="clear" w:pos="9026"/>
              </w:tabs>
              <w:spacing w:after="240" w:line="276" w:lineRule="auto"/>
            </w:pPr>
            <w:r>
              <w:t>There are three main types of gas boiler used in domestic properties:</w:t>
            </w:r>
          </w:p>
          <w:p w14:paraId="135569EB" w14:textId="77777777" w:rsidR="005C1D73" w:rsidRDefault="005C1D73" w:rsidP="00D31824">
            <w:pPr>
              <w:pStyle w:val="Header"/>
              <w:tabs>
                <w:tab w:val="clear" w:pos="4513"/>
                <w:tab w:val="clear" w:pos="9026"/>
              </w:tabs>
              <w:spacing w:after="240" w:line="276" w:lineRule="auto"/>
            </w:pPr>
            <w:r>
              <w:t xml:space="preserve">• Combination boilers, also known as combi boilers, combine both water heating and </w:t>
            </w:r>
            <w:r>
              <w:lastRenderedPageBreak/>
              <w:t>central heating in a single unit. They provide hot water directly at the time that it is required, rather than it being stored in a separate hot water tank or cylinder.</w:t>
            </w:r>
          </w:p>
          <w:p w14:paraId="4ECD281F" w14:textId="45AD74E1" w:rsidR="005C1D73" w:rsidRDefault="005C1D73" w:rsidP="00D31824">
            <w:pPr>
              <w:pStyle w:val="Header"/>
              <w:tabs>
                <w:tab w:val="clear" w:pos="4513"/>
                <w:tab w:val="clear" w:pos="9026"/>
              </w:tabs>
              <w:spacing w:after="240" w:line="276" w:lineRule="auto"/>
            </w:pPr>
            <w:r>
              <w:t xml:space="preserve">• A system boiler heats hot water in advance, storing hot water in a separate hot water tank or cylinder. The hot water tank is fed directly from the mains water supply rather than a cold-water storage tank.  </w:t>
            </w:r>
          </w:p>
          <w:p w14:paraId="2F891F9B" w14:textId="77777777" w:rsidR="005C1D73" w:rsidRDefault="005C1D73" w:rsidP="00D31824">
            <w:pPr>
              <w:pStyle w:val="Header"/>
              <w:tabs>
                <w:tab w:val="clear" w:pos="4513"/>
                <w:tab w:val="clear" w:pos="9026"/>
              </w:tabs>
              <w:spacing w:after="240" w:line="276" w:lineRule="auto"/>
            </w:pPr>
            <w:r>
              <w:t>• A regular boiler is fed by a cold-water storage tank (usually in a loft or attic) resulting in lower heat distribution system pressures. Hot water is heated in advance and stored in a separate hot water tank or cylinder, from which it is released when needed (i.e., independently of the boiler being fired).</w:t>
            </w:r>
          </w:p>
        </w:tc>
      </w:tr>
      <w:tr w:rsidR="005C1D73" w14:paraId="68C1AAA9" w14:textId="77777777" w:rsidTr="5B9C4060">
        <w:tc>
          <w:tcPr>
            <w:tcW w:w="4329" w:type="dxa"/>
          </w:tcPr>
          <w:p w14:paraId="7D009488" w14:textId="1B2E0119" w:rsidR="005C1D73" w:rsidRDefault="005C1D73" w:rsidP="00D31824">
            <w:pPr>
              <w:pStyle w:val="Header"/>
              <w:tabs>
                <w:tab w:val="clear" w:pos="4513"/>
                <w:tab w:val="clear" w:pos="9026"/>
              </w:tabs>
              <w:spacing w:after="240" w:line="276" w:lineRule="auto"/>
            </w:pPr>
            <w:r>
              <w:lastRenderedPageBreak/>
              <w:t xml:space="preserve">Competent </w:t>
            </w:r>
            <w:r w:rsidR="468843E7">
              <w:t>person s</w:t>
            </w:r>
            <w:r w:rsidR="45F66C22">
              <w:t>cheme</w:t>
            </w:r>
            <w:r>
              <w:t xml:space="preserve"> (CPS)</w:t>
            </w:r>
          </w:p>
        </w:tc>
        <w:tc>
          <w:tcPr>
            <w:tcW w:w="5137" w:type="dxa"/>
            <w:gridSpan w:val="2"/>
          </w:tcPr>
          <w:p w14:paraId="1A4F216A" w14:textId="77777777" w:rsidR="005C1D73" w:rsidRPr="00390922" w:rsidRDefault="005C1D73" w:rsidP="00D31824">
            <w:pPr>
              <w:tabs>
                <w:tab w:val="num" w:pos="709"/>
              </w:tabs>
              <w:spacing w:after="160" w:line="276" w:lineRule="auto"/>
              <w:rPr>
                <w:rFonts w:eastAsia="Arial" w:cs="Arial"/>
              </w:rPr>
            </w:pPr>
            <w:r w:rsidRPr="36D5D2CB">
              <w:rPr>
                <w:rFonts w:eastAsia="Arial" w:cs="Arial"/>
              </w:rPr>
              <w:t>A scheme</w:t>
            </w:r>
            <w:r w:rsidRPr="00390922">
              <w:rPr>
                <w:rFonts w:eastAsia="Arial" w:cs="Arial"/>
              </w:rPr>
              <w:t xml:space="preserve"> </w:t>
            </w:r>
            <w:r w:rsidRPr="743F1CB7">
              <w:rPr>
                <w:rFonts w:eastAsia="Arial" w:cs="Arial"/>
              </w:rPr>
              <w:t xml:space="preserve">for </w:t>
            </w:r>
            <w:r w:rsidRPr="796DB7CE">
              <w:rPr>
                <w:rFonts w:eastAsia="Arial" w:cs="Arial"/>
              </w:rPr>
              <w:t xml:space="preserve">installers </w:t>
            </w:r>
            <w:r w:rsidRPr="00390922">
              <w:rPr>
                <w:rFonts w:eastAsia="Arial" w:cs="Arial"/>
              </w:rPr>
              <w:t xml:space="preserve">which </w:t>
            </w:r>
            <w:r w:rsidRPr="32D6D520">
              <w:rPr>
                <w:rFonts w:eastAsia="Arial" w:cs="Arial"/>
              </w:rPr>
              <w:t xml:space="preserve">indicates </w:t>
            </w:r>
            <w:r w:rsidRPr="00390922">
              <w:rPr>
                <w:rFonts w:eastAsia="Arial" w:cs="Arial"/>
              </w:rPr>
              <w:t>competence and allow</w:t>
            </w:r>
            <w:r w:rsidRPr="36D5D2CB">
              <w:rPr>
                <w:rFonts w:eastAsia="Arial" w:cs="Arial"/>
              </w:rPr>
              <w:t>s</w:t>
            </w:r>
            <w:r w:rsidRPr="00390922">
              <w:rPr>
                <w:rFonts w:eastAsia="Arial" w:cs="Arial"/>
              </w:rPr>
              <w:t xml:space="preserve"> the installer to self-certify their work against the Building Regulations. </w:t>
            </w:r>
          </w:p>
        </w:tc>
      </w:tr>
      <w:tr w:rsidR="005C1D73" w14:paraId="24B0FA99" w14:textId="77777777" w:rsidTr="5B9C4060">
        <w:tc>
          <w:tcPr>
            <w:tcW w:w="4329" w:type="dxa"/>
          </w:tcPr>
          <w:p w14:paraId="68BCF659" w14:textId="77777777" w:rsidR="005C1D73" w:rsidRDefault="005C1D73" w:rsidP="00D31824">
            <w:pPr>
              <w:pStyle w:val="Header"/>
              <w:tabs>
                <w:tab w:val="clear" w:pos="4513"/>
                <w:tab w:val="clear" w:pos="9026"/>
              </w:tabs>
              <w:spacing w:after="240" w:line="276" w:lineRule="auto"/>
            </w:pPr>
            <w:r>
              <w:t>Condensing boiler</w:t>
            </w:r>
          </w:p>
        </w:tc>
        <w:tc>
          <w:tcPr>
            <w:tcW w:w="5137" w:type="dxa"/>
            <w:gridSpan w:val="2"/>
          </w:tcPr>
          <w:p w14:paraId="3443B62F" w14:textId="530C28EC" w:rsidR="005C1D73" w:rsidRDefault="005C1D73" w:rsidP="00D31824">
            <w:pPr>
              <w:pStyle w:val="Header"/>
              <w:tabs>
                <w:tab w:val="clear" w:pos="4513"/>
                <w:tab w:val="clear" w:pos="9026"/>
              </w:tabs>
              <w:spacing w:after="240" w:line="276" w:lineRule="auto"/>
            </w:pPr>
            <w:r>
              <w:t>Condensing boilers collect the latent heat from the water vapour created during combustion of natural gas. In a non-condensing boiler, this water vapour is expelled to the atmosphere through the flue without reclaiming the available energy. Condensing boilers are more efficient than non-condensing boilers. Since 2005, condensing boilers have been mandatory to install in the UK.</w:t>
            </w:r>
          </w:p>
        </w:tc>
      </w:tr>
      <w:tr w:rsidR="005C1D73" w14:paraId="24E56608" w14:textId="77777777" w:rsidTr="5B9C4060">
        <w:tc>
          <w:tcPr>
            <w:tcW w:w="4329" w:type="dxa"/>
          </w:tcPr>
          <w:p w14:paraId="348A8B09" w14:textId="092A5A14" w:rsidR="005C1D73" w:rsidRDefault="005C1D73" w:rsidP="00D31824">
            <w:pPr>
              <w:pStyle w:val="Header"/>
              <w:tabs>
                <w:tab w:val="clear" w:pos="4513"/>
                <w:tab w:val="clear" w:pos="9026"/>
              </w:tabs>
              <w:spacing w:after="240" w:line="276" w:lineRule="auto"/>
            </w:pPr>
            <w:proofErr w:type="spellStart"/>
            <w:r>
              <w:t>Ecodesign</w:t>
            </w:r>
            <w:proofErr w:type="spellEnd"/>
            <w:r w:rsidR="0064796D">
              <w:t xml:space="preserve"> and </w:t>
            </w:r>
            <w:r w:rsidR="00044D79">
              <w:t>Minimum Energy Performance Standards (MEPS)</w:t>
            </w:r>
          </w:p>
        </w:tc>
        <w:tc>
          <w:tcPr>
            <w:tcW w:w="5137" w:type="dxa"/>
            <w:gridSpan w:val="2"/>
          </w:tcPr>
          <w:p w14:paraId="4204AEBD" w14:textId="32B0F043" w:rsidR="005C1D73" w:rsidRDefault="005C1D73" w:rsidP="00D31824">
            <w:pPr>
              <w:pStyle w:val="Default"/>
              <w:spacing w:line="276" w:lineRule="auto"/>
            </w:pPr>
            <w:proofErr w:type="spellStart"/>
            <w:r w:rsidRPr="002D5A3F">
              <w:t>Ecodesign</w:t>
            </w:r>
            <w:proofErr w:type="spellEnd"/>
            <w:r w:rsidRPr="002D5A3F">
              <w:t xml:space="preserve"> </w:t>
            </w:r>
            <w:r>
              <w:t>is the legislative framework for setting the</w:t>
            </w:r>
            <w:r w:rsidRPr="002D5A3F">
              <w:t xml:space="preserve"> </w:t>
            </w:r>
            <w:r w:rsidR="004922B3">
              <w:t>M</w:t>
            </w:r>
            <w:r w:rsidRPr="002D5A3F">
              <w:t xml:space="preserve">inimum </w:t>
            </w:r>
            <w:r w:rsidR="004922B3">
              <w:t>E</w:t>
            </w:r>
            <w:r w:rsidRPr="002D5A3F">
              <w:t xml:space="preserve">fficiency </w:t>
            </w:r>
            <w:r w:rsidR="004922B3">
              <w:t>P</w:t>
            </w:r>
            <w:r w:rsidRPr="002D5A3F">
              <w:t xml:space="preserve">erformance </w:t>
            </w:r>
            <w:r w:rsidR="004922B3">
              <w:t>S</w:t>
            </w:r>
            <w:r w:rsidRPr="002D5A3F">
              <w:t>tandards</w:t>
            </w:r>
            <w:r>
              <w:t xml:space="preserve"> (MEPS)</w:t>
            </w:r>
            <w:r w:rsidRPr="002D5A3F">
              <w:t xml:space="preserve"> for energy-related products</w:t>
            </w:r>
            <w:r>
              <w:t>,</w:t>
            </w:r>
            <w:r w:rsidRPr="002D5A3F">
              <w:t xml:space="preserve"> including for space heating</w:t>
            </w:r>
            <w:r>
              <w:t xml:space="preserve"> appliances</w:t>
            </w:r>
            <w:r w:rsidRPr="002D5A3F">
              <w:t>.</w:t>
            </w:r>
          </w:p>
          <w:p w14:paraId="48B053AA" w14:textId="77777777" w:rsidR="005C1D73" w:rsidRDefault="005C1D73" w:rsidP="00D31824">
            <w:pPr>
              <w:pStyle w:val="Default"/>
              <w:spacing w:line="276" w:lineRule="auto"/>
            </w:pPr>
            <w:r w:rsidRPr="002D5A3F">
              <w:t xml:space="preserve"> </w:t>
            </w:r>
          </w:p>
          <w:p w14:paraId="2F8673C8" w14:textId="77777777" w:rsidR="005C1D73" w:rsidRDefault="005C1D73" w:rsidP="00D31824">
            <w:pPr>
              <w:pStyle w:val="Default"/>
              <w:spacing w:line="276" w:lineRule="auto"/>
            </w:pPr>
            <w:proofErr w:type="spellStart"/>
            <w:r w:rsidRPr="002D5A3F">
              <w:t>Ecodesign</w:t>
            </w:r>
            <w:proofErr w:type="spellEnd"/>
            <w:r w:rsidRPr="002D5A3F">
              <w:t xml:space="preserve"> aims to phase out the least efficient energy-related products from the market through </w:t>
            </w:r>
            <w:r>
              <w:t>these standards.</w:t>
            </w:r>
          </w:p>
          <w:p w14:paraId="54147D06" w14:textId="77777777" w:rsidR="005C1D73" w:rsidRDefault="005C1D73" w:rsidP="00D31824">
            <w:pPr>
              <w:pStyle w:val="Default"/>
              <w:spacing w:line="276" w:lineRule="auto"/>
              <w:rPr>
                <w:sz w:val="23"/>
                <w:szCs w:val="23"/>
              </w:rPr>
            </w:pPr>
          </w:p>
          <w:p w14:paraId="310D1FF4" w14:textId="33CAC732" w:rsidR="005C1D73" w:rsidRPr="005F4FFE" w:rsidRDefault="005C1D73" w:rsidP="00D31824">
            <w:pPr>
              <w:pStyle w:val="Default"/>
              <w:spacing w:line="276" w:lineRule="auto"/>
            </w:pPr>
            <w:r w:rsidRPr="002D5A3F">
              <w:lastRenderedPageBreak/>
              <w:t xml:space="preserve">The Boiler Plus </w:t>
            </w:r>
            <w:r w:rsidR="00ED3CAC">
              <w:t>S</w:t>
            </w:r>
            <w:r w:rsidR="1BDED275">
              <w:t>tandards</w:t>
            </w:r>
            <w:r w:rsidRPr="002D5A3F">
              <w:t xml:space="preserve"> set the new minimum performance standard for domestic gas boilers in English homes to 92% </w:t>
            </w:r>
            <w:proofErr w:type="spellStart"/>
            <w:r w:rsidRPr="002D5A3F">
              <w:t>ErP</w:t>
            </w:r>
            <w:proofErr w:type="spellEnd"/>
            <w:r w:rsidRPr="002D5A3F">
              <w:t xml:space="preserve">.  </w:t>
            </w:r>
          </w:p>
          <w:p w14:paraId="5F8FA623" w14:textId="77777777" w:rsidR="005C1D73" w:rsidRDefault="005C1D73" w:rsidP="00D31824">
            <w:pPr>
              <w:pStyle w:val="Default"/>
              <w:spacing w:line="276" w:lineRule="auto"/>
            </w:pPr>
          </w:p>
        </w:tc>
      </w:tr>
      <w:tr w:rsidR="005C1D73" w14:paraId="44C739FE" w14:textId="77777777" w:rsidTr="5B9C4060">
        <w:tc>
          <w:tcPr>
            <w:tcW w:w="4329" w:type="dxa"/>
          </w:tcPr>
          <w:p w14:paraId="0F88082B" w14:textId="5672C8F3" w:rsidR="005C1D73" w:rsidRDefault="00664F14" w:rsidP="00D31824">
            <w:pPr>
              <w:pStyle w:val="Header"/>
              <w:tabs>
                <w:tab w:val="clear" w:pos="4513"/>
                <w:tab w:val="clear" w:pos="9026"/>
              </w:tabs>
              <w:spacing w:after="240" w:line="276" w:lineRule="auto"/>
            </w:pPr>
            <w:r w:rsidRPr="5B9C4060">
              <w:rPr>
                <w:rFonts w:eastAsia="Arial" w:cs="Arial"/>
              </w:rPr>
              <w:lastRenderedPageBreak/>
              <w:t xml:space="preserve">Definition of temperature control classes (IV, VI and VIII) </w:t>
            </w:r>
            <w:r w:rsidR="005C1D73" w:rsidRPr="129195FB">
              <w:rPr>
                <w:rFonts w:eastAsia="Arial" w:cs="Arial"/>
              </w:rPr>
              <w:t xml:space="preserve">for </w:t>
            </w:r>
            <w:r w:rsidR="00BF4E7B" w:rsidRPr="5B9C4060">
              <w:rPr>
                <w:rFonts w:eastAsia="Arial" w:cs="Arial"/>
              </w:rPr>
              <w:t xml:space="preserve">energy labels for packages of </w:t>
            </w:r>
            <w:r w:rsidR="00D677C5" w:rsidRPr="5B9C4060">
              <w:rPr>
                <w:rFonts w:eastAsia="Arial" w:cs="Arial"/>
              </w:rPr>
              <w:t>s</w:t>
            </w:r>
            <w:r w:rsidR="005C1D73" w:rsidRPr="129195FB">
              <w:rPr>
                <w:rFonts w:eastAsia="Arial" w:cs="Arial"/>
              </w:rPr>
              <w:t xml:space="preserve">pace and </w:t>
            </w:r>
            <w:r w:rsidR="00D677C5" w:rsidRPr="5B9C4060">
              <w:rPr>
                <w:rFonts w:eastAsia="Arial" w:cs="Arial"/>
              </w:rPr>
              <w:t>c</w:t>
            </w:r>
            <w:r w:rsidR="005C1D73" w:rsidRPr="129195FB">
              <w:rPr>
                <w:rFonts w:eastAsia="Arial" w:cs="Arial"/>
              </w:rPr>
              <w:t xml:space="preserve">ombination </w:t>
            </w:r>
            <w:r w:rsidR="00D677C5" w:rsidRPr="5B9C4060">
              <w:rPr>
                <w:rFonts w:eastAsia="Arial" w:cs="Arial"/>
              </w:rPr>
              <w:t>h</w:t>
            </w:r>
            <w:r w:rsidR="005C1D73" w:rsidRPr="00E50BF6">
              <w:rPr>
                <w:rFonts w:eastAsia="Arial" w:cs="Arial"/>
              </w:rPr>
              <w:t>eaters</w:t>
            </w:r>
            <w:r w:rsidR="005C1D73" w:rsidRPr="5B9C4060">
              <w:rPr>
                <w:rFonts w:eastAsia="Arial" w:cs="Arial"/>
              </w:rPr>
              <w:t xml:space="preserve">, </w:t>
            </w:r>
            <w:r w:rsidRPr="5B9C4060">
              <w:rPr>
                <w:rFonts w:eastAsia="Arial" w:cs="Arial"/>
              </w:rPr>
              <w:t>temperature controls and solar devices</w:t>
            </w:r>
            <w:r w:rsidR="005C1D73" w:rsidRPr="5B9C4060">
              <w:rPr>
                <w:rFonts w:eastAsia="Arial" w:cs="Arial"/>
              </w:rPr>
              <w:t xml:space="preserve">, </w:t>
            </w:r>
            <w:r w:rsidR="00795351" w:rsidRPr="5B9C4060">
              <w:rPr>
                <w:rFonts w:eastAsia="Arial" w:cs="Arial"/>
              </w:rPr>
              <w:t xml:space="preserve">as stated in </w:t>
            </w:r>
            <w:r w:rsidR="000A07E2" w:rsidRPr="5B9C4060">
              <w:rPr>
                <w:rFonts w:eastAsia="Arial" w:cs="Arial"/>
              </w:rPr>
              <w:t xml:space="preserve">the </w:t>
            </w:r>
            <w:r w:rsidR="00795351" w:rsidRPr="5B9C4060">
              <w:rPr>
                <w:rFonts w:eastAsia="Arial" w:cs="Arial"/>
              </w:rPr>
              <w:t>Energy Labelling Regulation</w:t>
            </w:r>
            <w:r w:rsidR="00884B0F">
              <w:rPr>
                <w:rStyle w:val="FootnoteReference"/>
                <w:rFonts w:eastAsia="Arial"/>
              </w:rPr>
              <w:footnoteReference w:id="106"/>
            </w:r>
          </w:p>
        </w:tc>
        <w:tc>
          <w:tcPr>
            <w:tcW w:w="5137" w:type="dxa"/>
            <w:gridSpan w:val="2"/>
          </w:tcPr>
          <w:p w14:paraId="70AE0321" w14:textId="584749C9" w:rsidR="005C1D73" w:rsidRDefault="005C1D73" w:rsidP="00D31824">
            <w:pPr>
              <w:tabs>
                <w:tab w:val="num" w:pos="709"/>
              </w:tabs>
              <w:spacing w:after="160" w:line="276" w:lineRule="auto"/>
              <w:rPr>
                <w:rStyle w:val="eop"/>
                <w:rFonts w:eastAsiaTheme="majorEastAsia" w:cs="Arial"/>
                <w:color w:val="000000"/>
                <w:sz w:val="22"/>
                <w:szCs w:val="22"/>
                <w:shd w:val="clear" w:color="auto" w:fill="FFFFFF"/>
              </w:rPr>
            </w:pPr>
            <w:r w:rsidRPr="16581476">
              <w:rPr>
                <w:rStyle w:val="normaltextrun"/>
                <w:rFonts w:eastAsiaTheme="majorEastAsia" w:cs="Arial"/>
                <w:color w:val="000000"/>
                <w:sz w:val="22"/>
                <w:szCs w:val="22"/>
                <w:shd w:val="clear" w:color="auto" w:fill="FFFFFF"/>
                <w:lang w:val="en-US"/>
              </w:rPr>
              <w:t>C</w:t>
            </w:r>
            <w:r>
              <w:rPr>
                <w:rStyle w:val="normaltextrun"/>
                <w:rFonts w:eastAsiaTheme="majorEastAsia"/>
                <w:color w:val="000000"/>
                <w:shd w:val="clear" w:color="auto" w:fill="FFFFFF"/>
                <w:lang w:val="en-US"/>
              </w:rPr>
              <w:t xml:space="preserve">lass IV - </w:t>
            </w:r>
            <w:r w:rsidRPr="00390922">
              <w:rPr>
                <w:rStyle w:val="normaltextrun"/>
                <w:rFonts w:eastAsiaTheme="majorEastAsia"/>
                <w:color w:val="000000"/>
                <w:shd w:val="clear" w:color="auto" w:fill="FFFFFF"/>
                <w:lang w:val="en-US"/>
              </w:rPr>
              <w:t xml:space="preserve">TPI room thermostat, for use with on/off output heaters: An electronic room thermostat that controls both thermostat cycle rate and in-cycle on/off ratio of the heater proportional to room temperature. TPI control strategy reduces mean water temperature, improves room temperature control </w:t>
            </w:r>
            <w:proofErr w:type="gramStart"/>
            <w:r w:rsidRPr="00390922">
              <w:rPr>
                <w:rStyle w:val="normaltextrun"/>
                <w:rFonts w:eastAsiaTheme="majorEastAsia"/>
                <w:color w:val="000000"/>
                <w:shd w:val="clear" w:color="auto" w:fill="FFFFFF"/>
                <w:lang w:val="en-US"/>
              </w:rPr>
              <w:t>accuracy</w:t>
            </w:r>
            <w:proofErr w:type="gramEnd"/>
            <w:r w:rsidRPr="00390922">
              <w:rPr>
                <w:rStyle w:val="normaltextrun"/>
                <w:rFonts w:eastAsiaTheme="majorEastAsia"/>
                <w:color w:val="000000"/>
                <w:shd w:val="clear" w:color="auto" w:fill="FFFFFF"/>
                <w:lang w:val="en-US"/>
              </w:rPr>
              <w:t xml:space="preserve"> and enhances system efficiency.</w:t>
            </w:r>
            <w:r w:rsidR="5312D49D" w:rsidRPr="023F793A">
              <w:rPr>
                <w:rStyle w:val="normaltextrun"/>
                <w:rFonts w:eastAsiaTheme="majorEastAsia"/>
                <w:color w:val="000000"/>
                <w:shd w:val="clear" w:color="auto" w:fill="FFFFFF"/>
              </w:rPr>
              <w:t> </w:t>
            </w:r>
            <w:r w:rsidRPr="16581476">
              <w:rPr>
                <w:rStyle w:val="eop"/>
                <w:rFonts w:eastAsiaTheme="majorEastAsia" w:cs="Arial"/>
                <w:color w:val="000000"/>
                <w:sz w:val="22"/>
                <w:szCs w:val="22"/>
                <w:shd w:val="clear" w:color="auto" w:fill="FFFFFF"/>
              </w:rPr>
              <w:t> </w:t>
            </w:r>
          </w:p>
          <w:p w14:paraId="5EBAFAF4" w14:textId="77777777" w:rsidR="005C1D73" w:rsidRDefault="005C1D73" w:rsidP="00D31824">
            <w:pPr>
              <w:tabs>
                <w:tab w:val="num" w:pos="709"/>
              </w:tabs>
              <w:spacing w:after="160" w:line="276" w:lineRule="auto"/>
              <w:rPr>
                <w:rStyle w:val="eop"/>
                <w:rFonts w:eastAsiaTheme="majorEastAsia" w:cs="Arial"/>
                <w:color w:val="000000"/>
                <w:sz w:val="22"/>
                <w:shd w:val="clear" w:color="auto" w:fill="FFFFFF"/>
              </w:rPr>
            </w:pPr>
            <w:r>
              <w:rPr>
                <w:rStyle w:val="eop"/>
                <w:rFonts w:eastAsiaTheme="majorEastAsia"/>
                <w:color w:val="000000"/>
                <w:shd w:val="clear" w:color="auto" w:fill="FFFFFF"/>
              </w:rPr>
              <w:t xml:space="preserve">Class VI - </w:t>
            </w:r>
            <w:r w:rsidRPr="00390922">
              <w:rPr>
                <w:rFonts w:eastAsiaTheme="majorEastAsia"/>
              </w:rPr>
              <w:t>Weather compensator and room sensor, for use with modulating heaters: A heater flow temperature control that varies the flow temperature of water leaving the heater dependent upon prevailing outside temperature and selected weather compensation curve. A room temperature sensor monitors room temperature and adjusts the compensation curve parallel displacement to improve room comfort. Control is achieved by modulating the output of the heater. </w:t>
            </w:r>
            <w:r>
              <w:rPr>
                <w:rStyle w:val="eop"/>
                <w:rFonts w:eastAsiaTheme="majorEastAsia" w:cs="Arial"/>
                <w:color w:val="000000"/>
                <w:sz w:val="22"/>
                <w:shd w:val="clear" w:color="auto" w:fill="FFFFFF"/>
              </w:rPr>
              <w:t> </w:t>
            </w:r>
          </w:p>
          <w:p w14:paraId="463A471F" w14:textId="5E888262" w:rsidR="005C1D73" w:rsidRPr="003E0FC5" w:rsidRDefault="005C1D73" w:rsidP="00D31824">
            <w:pPr>
              <w:spacing w:line="276" w:lineRule="auto"/>
              <w:rPr>
                <w:rFonts w:eastAsiaTheme="majorEastAsia"/>
              </w:rPr>
            </w:pPr>
            <w:r w:rsidRPr="00390922">
              <w:rPr>
                <w:rFonts w:eastAsiaTheme="majorEastAsia"/>
              </w:rPr>
              <w:t>Class VIII - Multi-sensor room temperature control, for use with modulating heaters: An electronic control, equipped with 3 or more room sensors that varies the flow temperature of the water leaving the heater dependent upon the aggregated measured room temperature deviation from room sensor set points. Control is achieved by modulating the output of the heater.  </w:t>
            </w:r>
          </w:p>
        </w:tc>
      </w:tr>
      <w:tr w:rsidR="005C1D73" w14:paraId="25036398" w14:textId="77777777" w:rsidTr="5B9C4060">
        <w:tc>
          <w:tcPr>
            <w:tcW w:w="4329" w:type="dxa"/>
          </w:tcPr>
          <w:p w14:paraId="2A0894ED" w14:textId="2709C70E" w:rsidR="005C1D73" w:rsidRDefault="005C1D73" w:rsidP="00D31824">
            <w:pPr>
              <w:pStyle w:val="Header"/>
              <w:tabs>
                <w:tab w:val="clear" w:pos="4513"/>
                <w:tab w:val="clear" w:pos="9026"/>
              </w:tabs>
              <w:spacing w:after="240" w:line="276" w:lineRule="auto"/>
            </w:pPr>
            <w:r>
              <w:t>Flow temperature</w:t>
            </w:r>
            <w:r w:rsidR="004923DE">
              <w:t xml:space="preserve"> and return temperature</w:t>
            </w:r>
          </w:p>
        </w:tc>
        <w:tc>
          <w:tcPr>
            <w:tcW w:w="5137" w:type="dxa"/>
            <w:gridSpan w:val="2"/>
          </w:tcPr>
          <w:p w14:paraId="2645FECC" w14:textId="0C940106" w:rsidR="005C1D73" w:rsidRDefault="004923DE" w:rsidP="00D31824">
            <w:pPr>
              <w:pStyle w:val="Header"/>
              <w:tabs>
                <w:tab w:val="clear" w:pos="4513"/>
                <w:tab w:val="clear" w:pos="9026"/>
              </w:tabs>
              <w:spacing w:after="240" w:line="276" w:lineRule="auto"/>
            </w:pPr>
            <w:r>
              <w:t>The f</w:t>
            </w:r>
            <w:r w:rsidR="005C1D73">
              <w:t>low temperature is the temperature that the water is heated to in the boiler and then travels to heat emitters via the distribution pipework. Boilers are more efficient when operating at lower flow temperatures.</w:t>
            </w:r>
          </w:p>
          <w:p w14:paraId="664CA283" w14:textId="35D2B099" w:rsidR="005C1D73" w:rsidRDefault="005C1D73" w:rsidP="00D31824">
            <w:pPr>
              <w:pStyle w:val="Header"/>
              <w:tabs>
                <w:tab w:val="clear" w:pos="4513"/>
                <w:tab w:val="clear" w:pos="9026"/>
              </w:tabs>
              <w:spacing w:after="240" w:line="276" w:lineRule="auto"/>
            </w:pPr>
            <w:r>
              <w:lastRenderedPageBreak/>
              <w:t>The return temperature is the temperature of the water after it leaves the heat emitters and returns to the boiler, this temperature is highly influential in determining the efficiency of the boiler and whether it condenses or not.</w:t>
            </w:r>
          </w:p>
        </w:tc>
      </w:tr>
      <w:tr w:rsidR="005C1D73" w14:paraId="48EB503E" w14:textId="77777777" w:rsidTr="5B9C4060">
        <w:tc>
          <w:tcPr>
            <w:tcW w:w="4329" w:type="dxa"/>
          </w:tcPr>
          <w:p w14:paraId="0E107632" w14:textId="77777777" w:rsidR="005C1D73" w:rsidRDefault="005C1D73" w:rsidP="00D31824">
            <w:pPr>
              <w:pStyle w:val="Header"/>
              <w:tabs>
                <w:tab w:val="clear" w:pos="4513"/>
                <w:tab w:val="clear" w:pos="9026"/>
              </w:tabs>
              <w:spacing w:after="240" w:line="276" w:lineRule="auto"/>
            </w:pPr>
            <w:r>
              <w:lastRenderedPageBreak/>
              <w:t>Flue Gas Heat Recovery (FGHR)</w:t>
            </w:r>
          </w:p>
        </w:tc>
        <w:tc>
          <w:tcPr>
            <w:tcW w:w="5137" w:type="dxa"/>
            <w:gridSpan w:val="2"/>
          </w:tcPr>
          <w:p w14:paraId="28930394" w14:textId="77777777" w:rsidR="005C1D73" w:rsidRDefault="005C1D73" w:rsidP="00D31824">
            <w:pPr>
              <w:pStyle w:val="Header"/>
              <w:tabs>
                <w:tab w:val="clear" w:pos="4513"/>
                <w:tab w:val="clear" w:pos="9026"/>
              </w:tabs>
              <w:spacing w:after="240" w:line="276" w:lineRule="auto"/>
            </w:pPr>
            <w:r>
              <w:t>FGHR systems recover heat from waste flue gases to preheat the cold drinking water entering the combi boiler, lowering the amount of energy needed to warm the drinking water up to the required level. This means that the effectiveness of FGHR does not depend on householders using it in certain ways or making any sort of adjustments to their behaviour.</w:t>
            </w:r>
          </w:p>
          <w:p w14:paraId="2AFD0D13" w14:textId="77777777" w:rsidR="005C1D73" w:rsidRDefault="005C1D73" w:rsidP="00D31824">
            <w:pPr>
              <w:pStyle w:val="Header"/>
              <w:tabs>
                <w:tab w:val="clear" w:pos="4513"/>
                <w:tab w:val="clear" w:pos="9026"/>
              </w:tabs>
              <w:spacing w:after="240" w:line="276" w:lineRule="auto"/>
            </w:pPr>
            <w:r>
              <w:t>Some FGHR systems use electricity to power them, while others (known as Passive FGHR) do not.</w:t>
            </w:r>
          </w:p>
        </w:tc>
      </w:tr>
      <w:tr w:rsidR="005C1D73" w14:paraId="2A25CBE6" w14:textId="77777777" w:rsidTr="5B9C4060">
        <w:tc>
          <w:tcPr>
            <w:tcW w:w="4329" w:type="dxa"/>
          </w:tcPr>
          <w:p w14:paraId="06723929" w14:textId="77777777" w:rsidR="005C1D73" w:rsidRDefault="005C1D73" w:rsidP="00D31824">
            <w:pPr>
              <w:pStyle w:val="Header"/>
              <w:tabs>
                <w:tab w:val="clear" w:pos="4513"/>
                <w:tab w:val="clear" w:pos="9026"/>
              </w:tabs>
              <w:spacing w:after="240" w:line="276" w:lineRule="auto"/>
            </w:pPr>
            <w:r>
              <w:t>Heat emitter</w:t>
            </w:r>
          </w:p>
        </w:tc>
        <w:tc>
          <w:tcPr>
            <w:tcW w:w="5137" w:type="dxa"/>
            <w:gridSpan w:val="2"/>
          </w:tcPr>
          <w:p w14:paraId="67079D2E" w14:textId="77777777" w:rsidR="005C1D73" w:rsidRDefault="005C1D73" w:rsidP="00D31824">
            <w:pPr>
              <w:pStyle w:val="Header"/>
              <w:tabs>
                <w:tab w:val="clear" w:pos="4513"/>
                <w:tab w:val="clear" w:pos="9026"/>
              </w:tabs>
              <w:spacing w:after="240" w:line="276" w:lineRule="auto"/>
            </w:pPr>
            <w:r>
              <w:t xml:space="preserve">A heat emitter is a product that gives out (emits) heat, including radiators. Heat emitters are used by heating systems to create warm conditions in specific spaces, remote from the central heating appliance. </w:t>
            </w:r>
          </w:p>
        </w:tc>
      </w:tr>
      <w:tr w:rsidR="005C1D73" w14:paraId="2D06BF5D" w14:textId="77777777" w:rsidTr="5B9C4060">
        <w:tc>
          <w:tcPr>
            <w:tcW w:w="4329" w:type="dxa"/>
          </w:tcPr>
          <w:p w14:paraId="070BF666" w14:textId="20D9EBD1" w:rsidR="005C1D73" w:rsidRDefault="005C1D73" w:rsidP="00D31824">
            <w:pPr>
              <w:pStyle w:val="Header"/>
              <w:tabs>
                <w:tab w:val="clear" w:pos="4513"/>
                <w:tab w:val="clear" w:pos="9026"/>
              </w:tabs>
              <w:spacing w:after="240" w:line="276" w:lineRule="auto"/>
            </w:pPr>
            <w:r>
              <w:t>Hybrid heating system</w:t>
            </w:r>
            <w:r w:rsidR="00A92B1B">
              <w:t>s and hybrid heat pumps</w:t>
            </w:r>
          </w:p>
        </w:tc>
        <w:tc>
          <w:tcPr>
            <w:tcW w:w="5137" w:type="dxa"/>
            <w:gridSpan w:val="2"/>
          </w:tcPr>
          <w:p w14:paraId="70F8513D" w14:textId="1A0F1D0F" w:rsidR="005C1D73" w:rsidRPr="00775582" w:rsidRDefault="005C1D73" w:rsidP="00D31824">
            <w:pPr>
              <w:spacing w:line="276" w:lineRule="auto"/>
              <w:rPr>
                <w:rFonts w:cs="Arial"/>
              </w:rPr>
            </w:pPr>
            <w:r w:rsidRPr="00F72CE3">
              <w:rPr>
                <w:rFonts w:cs="Arial"/>
              </w:rPr>
              <w:t xml:space="preserve">A hybrid </w:t>
            </w:r>
            <w:r>
              <w:rPr>
                <w:rFonts w:cs="Arial"/>
              </w:rPr>
              <w:t>heating system combines two or more technologies to provide heat and hot water to a building (e.g., an electric heat pump with another heat generation technology). S</w:t>
            </w:r>
            <w:r w:rsidR="00BE6B03">
              <w:rPr>
                <w:rFonts w:cs="Arial"/>
              </w:rPr>
              <w:t>pecific</w:t>
            </w:r>
            <w:r>
              <w:rPr>
                <w:rFonts w:cs="Arial"/>
              </w:rPr>
              <w:t xml:space="preserve"> </w:t>
            </w:r>
            <w:r w:rsidRPr="00F72CE3">
              <w:rPr>
                <w:rFonts w:cs="Arial"/>
              </w:rPr>
              <w:t xml:space="preserve">controls are often used to manage how the component technologies operate together. </w:t>
            </w:r>
            <w:r w:rsidR="00A92B1B" w:rsidRPr="00656B19">
              <w:rPr>
                <w:rFonts w:eastAsiaTheme="minorEastAsia"/>
              </w:rPr>
              <w:t xml:space="preserve"> </w:t>
            </w:r>
          </w:p>
          <w:p w14:paraId="0151751E" w14:textId="0522DD25" w:rsidR="005C1D73" w:rsidRDefault="005C1D73" w:rsidP="00D31824">
            <w:pPr>
              <w:pStyle w:val="Header"/>
              <w:tabs>
                <w:tab w:val="clear" w:pos="4513"/>
                <w:tab w:val="clear" w:pos="9026"/>
              </w:tabs>
              <w:spacing w:after="240" w:line="276" w:lineRule="auto"/>
            </w:pPr>
            <w:r w:rsidRPr="00F72CE3">
              <w:rPr>
                <w:rFonts w:cs="Arial"/>
              </w:rPr>
              <w:t xml:space="preserve">For the purposes of this consultation, a “hybrid heat pump” is used to describe a system combining a heat pump and gas boiler.  </w:t>
            </w:r>
          </w:p>
        </w:tc>
      </w:tr>
      <w:tr w:rsidR="005C1D73" w14:paraId="5CFD192D" w14:textId="77777777" w:rsidTr="5B9C4060">
        <w:tc>
          <w:tcPr>
            <w:tcW w:w="4329" w:type="dxa"/>
          </w:tcPr>
          <w:p w14:paraId="76E826DA" w14:textId="77777777" w:rsidR="005C1D73" w:rsidRDefault="005C1D73" w:rsidP="00D31824">
            <w:pPr>
              <w:pStyle w:val="Header"/>
              <w:tabs>
                <w:tab w:val="clear" w:pos="4513"/>
                <w:tab w:val="clear" w:pos="9026"/>
              </w:tabs>
              <w:spacing w:after="240" w:line="276" w:lineRule="auto"/>
            </w:pPr>
            <w:r>
              <w:t>Hydraulic balancing</w:t>
            </w:r>
          </w:p>
        </w:tc>
        <w:tc>
          <w:tcPr>
            <w:tcW w:w="5137" w:type="dxa"/>
            <w:gridSpan w:val="2"/>
          </w:tcPr>
          <w:p w14:paraId="43277D42" w14:textId="767D9334" w:rsidR="005C1D73" w:rsidRDefault="005C1D73" w:rsidP="00D31824">
            <w:pPr>
              <w:pStyle w:val="Header"/>
              <w:tabs>
                <w:tab w:val="clear" w:pos="4513"/>
                <w:tab w:val="clear" w:pos="9026"/>
              </w:tabs>
              <w:spacing w:after="240" w:line="276" w:lineRule="auto"/>
            </w:pPr>
            <w:r>
              <w:t xml:space="preserve">Hydraulic balancing is a process to ensure, through valve restriction setting, that a suitable flow of heating system water passes through each radiator in the system. When a central heating system is properly balanced, radiators will heat up throughout the house at the same rate, accounting for the pressure losses in pipework that may reduce flow to </w:t>
            </w:r>
            <w:r>
              <w:lastRenderedPageBreak/>
              <w:t xml:space="preserve">radiators further from the boiler. If the system is out of balance, higher flow rates may reach closer radiators than others in the home resulting in uneven and inefficient heating of the home. </w:t>
            </w:r>
          </w:p>
        </w:tc>
      </w:tr>
      <w:tr w:rsidR="005C1D73" w14:paraId="5F7440DA" w14:textId="77777777" w:rsidTr="5B9C4060">
        <w:tc>
          <w:tcPr>
            <w:tcW w:w="4329" w:type="dxa"/>
          </w:tcPr>
          <w:p w14:paraId="74BBC922" w14:textId="77777777" w:rsidR="005C1D73" w:rsidRDefault="005C1D73" w:rsidP="00D31824">
            <w:pPr>
              <w:pStyle w:val="Header"/>
              <w:tabs>
                <w:tab w:val="clear" w:pos="4513"/>
                <w:tab w:val="clear" w:pos="9026"/>
              </w:tabs>
              <w:spacing w:after="240" w:line="276" w:lineRule="auto"/>
            </w:pPr>
            <w:r>
              <w:lastRenderedPageBreak/>
              <w:t>Hydrogen-ready boiler</w:t>
            </w:r>
          </w:p>
        </w:tc>
        <w:tc>
          <w:tcPr>
            <w:tcW w:w="5137" w:type="dxa"/>
            <w:gridSpan w:val="2"/>
          </w:tcPr>
          <w:p w14:paraId="63200BDE" w14:textId="4D50E245" w:rsidR="005C1D73" w:rsidRDefault="005C1D73" w:rsidP="00D31824">
            <w:pPr>
              <w:pStyle w:val="Header"/>
              <w:tabs>
                <w:tab w:val="clear" w:pos="4513"/>
                <w:tab w:val="clear" w:pos="9026"/>
              </w:tabs>
              <w:spacing w:after="240" w:line="276" w:lineRule="auto"/>
            </w:pPr>
            <w:r>
              <w:t xml:space="preserve">A boiler that is initially designed to run on natural gas and after a </w:t>
            </w:r>
            <w:r w:rsidR="002E6C86">
              <w:t xml:space="preserve">simple and quick </w:t>
            </w:r>
            <w:r>
              <w:t xml:space="preserve">conversion process </w:t>
            </w:r>
            <w:r w:rsidR="00D57C9B">
              <w:t xml:space="preserve">can </w:t>
            </w:r>
            <w:r>
              <w:t>run on 100% hydrogen gas.</w:t>
            </w:r>
          </w:p>
        </w:tc>
      </w:tr>
      <w:tr w:rsidR="005C1D73" w14:paraId="293656C0" w14:textId="77777777" w:rsidTr="5B9C4060">
        <w:tc>
          <w:tcPr>
            <w:tcW w:w="4329" w:type="dxa"/>
          </w:tcPr>
          <w:p w14:paraId="09E8D90B" w14:textId="77777777" w:rsidR="005C1D73" w:rsidRDefault="005C1D73" w:rsidP="00D31824">
            <w:pPr>
              <w:pStyle w:val="Header"/>
              <w:tabs>
                <w:tab w:val="clear" w:pos="4513"/>
                <w:tab w:val="clear" w:pos="9026"/>
              </w:tabs>
              <w:spacing w:after="240" w:line="276" w:lineRule="auto"/>
            </w:pPr>
            <w:r>
              <w:t>Hydronic space heating system</w:t>
            </w:r>
          </w:p>
        </w:tc>
        <w:tc>
          <w:tcPr>
            <w:tcW w:w="5137" w:type="dxa"/>
            <w:gridSpan w:val="2"/>
          </w:tcPr>
          <w:p w14:paraId="44DB3969" w14:textId="77777777" w:rsidR="005C1D73" w:rsidRDefault="005C1D73" w:rsidP="00D31824">
            <w:pPr>
              <w:pStyle w:val="Header"/>
              <w:tabs>
                <w:tab w:val="clear" w:pos="4513"/>
                <w:tab w:val="clear" w:pos="9026"/>
              </w:tabs>
              <w:spacing w:after="240" w:line="276" w:lineRule="auto"/>
            </w:pPr>
            <w:r>
              <w:t>A hydronic space heating system (wet system) is when a heating appliance produces hot water which is distributed around the property to heat emitters.</w:t>
            </w:r>
          </w:p>
        </w:tc>
      </w:tr>
      <w:tr w:rsidR="005C1D73" w14:paraId="2BF6FF5E" w14:textId="77777777" w:rsidTr="5B9C4060">
        <w:tc>
          <w:tcPr>
            <w:tcW w:w="4329" w:type="dxa"/>
          </w:tcPr>
          <w:p w14:paraId="24AAC2EB" w14:textId="77777777" w:rsidR="005C1D73" w:rsidRDefault="005C1D73" w:rsidP="00D31824">
            <w:pPr>
              <w:pStyle w:val="Header"/>
              <w:tabs>
                <w:tab w:val="clear" w:pos="4513"/>
                <w:tab w:val="clear" w:pos="9026"/>
              </w:tabs>
              <w:spacing w:after="240" w:line="276" w:lineRule="auto"/>
            </w:pPr>
            <w:r>
              <w:t>Integrated and compact hybrid</w:t>
            </w:r>
          </w:p>
        </w:tc>
        <w:tc>
          <w:tcPr>
            <w:tcW w:w="5137" w:type="dxa"/>
            <w:gridSpan w:val="2"/>
          </w:tcPr>
          <w:p w14:paraId="46046991" w14:textId="77777777" w:rsidR="005C1D73" w:rsidRDefault="005C1D73" w:rsidP="00D31824">
            <w:pPr>
              <w:spacing w:line="276" w:lineRule="auto"/>
              <w:rPr>
                <w:rFonts w:eastAsiaTheme="minorEastAsia"/>
              </w:rPr>
            </w:pPr>
            <w:r>
              <w:rPr>
                <w:rFonts w:eastAsiaTheme="minorEastAsia" w:cs="Arial"/>
              </w:rPr>
              <w:t xml:space="preserve">Integrated and </w:t>
            </w:r>
            <w:r w:rsidRPr="005C2E71">
              <w:rPr>
                <w:rFonts w:eastAsiaTheme="minorEastAsia" w:cs="Arial"/>
              </w:rPr>
              <w:t>compact hybrid heat pumps consist of a heat pump and natural gas boiler integrated within a single unit.</w:t>
            </w:r>
          </w:p>
          <w:p w14:paraId="3252C25C" w14:textId="77777777" w:rsidR="005C1D73" w:rsidRPr="002D5A3F" w:rsidRDefault="005C1D73" w:rsidP="00D31824">
            <w:pPr>
              <w:spacing w:line="276" w:lineRule="auto"/>
              <w:rPr>
                <w:rFonts w:eastAsiaTheme="minorHAnsi" w:cs="Arial"/>
              </w:rPr>
            </w:pPr>
            <w:r w:rsidRPr="005C2E71">
              <w:rPr>
                <w:rFonts w:eastAsiaTheme="minorEastAsia" w:cs="Arial"/>
              </w:rPr>
              <w:t>Existing compact hybrid heat pump models consist of a small heat pump</w:t>
            </w:r>
            <w:r>
              <w:rPr>
                <w:rFonts w:eastAsiaTheme="minorEastAsia"/>
              </w:rPr>
              <w:t xml:space="preserve"> a</w:t>
            </w:r>
            <w:r w:rsidRPr="005C2E71">
              <w:rPr>
                <w:rFonts w:eastAsiaTheme="minorEastAsia" w:cs="Arial"/>
              </w:rPr>
              <w:t>nd do not include an outdoor unit.</w:t>
            </w:r>
          </w:p>
        </w:tc>
      </w:tr>
      <w:tr w:rsidR="005C1D73" w14:paraId="5F252501" w14:textId="77777777" w:rsidTr="5B9C4060">
        <w:tc>
          <w:tcPr>
            <w:tcW w:w="4329" w:type="dxa"/>
          </w:tcPr>
          <w:p w14:paraId="3DAF789D" w14:textId="77777777" w:rsidR="005C1D73" w:rsidRDefault="005C1D73" w:rsidP="00D31824">
            <w:pPr>
              <w:pStyle w:val="Header"/>
              <w:tabs>
                <w:tab w:val="clear" w:pos="4513"/>
                <w:tab w:val="clear" w:pos="9026"/>
              </w:tabs>
              <w:spacing w:after="240" w:line="276" w:lineRule="auto"/>
            </w:pPr>
            <w:r>
              <w:t>Load compensation</w:t>
            </w:r>
          </w:p>
        </w:tc>
        <w:tc>
          <w:tcPr>
            <w:tcW w:w="5137" w:type="dxa"/>
            <w:gridSpan w:val="2"/>
          </w:tcPr>
          <w:p w14:paraId="0FB2F31C" w14:textId="77777777" w:rsidR="005C1D73" w:rsidRDefault="005C1D73" w:rsidP="00D31824">
            <w:pPr>
              <w:pStyle w:val="Header"/>
              <w:tabs>
                <w:tab w:val="clear" w:pos="4513"/>
                <w:tab w:val="clear" w:pos="9026"/>
              </w:tabs>
              <w:spacing w:after="240" w:line="276" w:lineRule="auto"/>
            </w:pPr>
            <w:r>
              <w:t>A load compensator is a device that measures the gap between the internal temperature of the home and what the controller is set to, then modulates the temperature and/or output of the boiler output so that it is hot enough to provide the extra heat needed. This allows the boiler to operate in condensing mode for more of the time, lowers the chance of overshoot of room temperature, thus saving more fuel than just standard time and temperature control.</w:t>
            </w:r>
          </w:p>
        </w:tc>
      </w:tr>
      <w:tr w:rsidR="005C1D73" w14:paraId="0132D62A" w14:textId="77777777" w:rsidTr="5B9C4060">
        <w:trPr>
          <w:gridAfter w:val="1"/>
          <w:wAfter w:w="19" w:type="dxa"/>
        </w:trPr>
        <w:tc>
          <w:tcPr>
            <w:tcW w:w="4329" w:type="dxa"/>
          </w:tcPr>
          <w:p w14:paraId="2F097B2B" w14:textId="77777777" w:rsidR="005C1D73" w:rsidRDefault="005C1D73" w:rsidP="00D31824">
            <w:pPr>
              <w:pStyle w:val="Header"/>
              <w:tabs>
                <w:tab w:val="clear" w:pos="4513"/>
                <w:tab w:val="clear" w:pos="9026"/>
              </w:tabs>
              <w:spacing w:after="240" w:line="276" w:lineRule="auto"/>
            </w:pPr>
            <w:r>
              <w:t>Modulation ratio</w:t>
            </w:r>
          </w:p>
        </w:tc>
        <w:tc>
          <w:tcPr>
            <w:tcW w:w="5118" w:type="dxa"/>
          </w:tcPr>
          <w:p w14:paraId="19C6F85D" w14:textId="2C5092D7" w:rsidR="005C1D73" w:rsidRDefault="005C1D73" w:rsidP="00D31824">
            <w:pPr>
              <w:pStyle w:val="Header"/>
              <w:tabs>
                <w:tab w:val="clear" w:pos="4513"/>
                <w:tab w:val="clear" w:pos="9026"/>
              </w:tabs>
              <w:spacing w:after="240" w:line="276" w:lineRule="auto"/>
            </w:pPr>
            <w:r>
              <w:t>A boiler</w:t>
            </w:r>
            <w:r w:rsidR="00B06617">
              <w:t>’</w:t>
            </w:r>
            <w:r>
              <w:t>s modulation ratio is the maximum output compared to the minimum output. A boiler with 24kW heat output and a minimum heat output of 4kW has a modulation ratio of 1:6.</w:t>
            </w:r>
          </w:p>
        </w:tc>
      </w:tr>
      <w:tr w:rsidR="00F250E0" w14:paraId="00896849" w14:textId="77777777" w:rsidTr="5B9C4060">
        <w:trPr>
          <w:gridAfter w:val="1"/>
          <w:wAfter w:w="19" w:type="dxa"/>
        </w:trPr>
        <w:tc>
          <w:tcPr>
            <w:tcW w:w="4329" w:type="dxa"/>
          </w:tcPr>
          <w:p w14:paraId="06EB02A7" w14:textId="7100E185" w:rsidR="00F250E0" w:rsidRDefault="00F250E0" w:rsidP="00D31824">
            <w:pPr>
              <w:pStyle w:val="Header"/>
              <w:tabs>
                <w:tab w:val="clear" w:pos="4513"/>
                <w:tab w:val="clear" w:pos="9026"/>
              </w:tabs>
              <w:spacing w:after="240" w:line="276" w:lineRule="auto"/>
            </w:pPr>
            <w:r>
              <w:t>Ope</w:t>
            </w:r>
            <w:r w:rsidR="00DD0C59">
              <w:t>rating protocols</w:t>
            </w:r>
          </w:p>
        </w:tc>
        <w:tc>
          <w:tcPr>
            <w:tcW w:w="5118" w:type="dxa"/>
          </w:tcPr>
          <w:p w14:paraId="00D18289" w14:textId="6B88AC13" w:rsidR="00F250E0" w:rsidRDefault="00C81829" w:rsidP="00D31824">
            <w:pPr>
              <w:pStyle w:val="Header"/>
              <w:tabs>
                <w:tab w:val="clear" w:pos="4513"/>
                <w:tab w:val="clear" w:pos="9026"/>
              </w:tabs>
              <w:spacing w:after="240" w:line="276" w:lineRule="auto"/>
            </w:pPr>
            <w:r>
              <w:t>Operating protocols</w:t>
            </w:r>
            <w:r w:rsidR="00DD0C59">
              <w:t xml:space="preserve"> are the communication </w:t>
            </w:r>
            <w:r w:rsidR="002723CB">
              <w:t xml:space="preserve">systems </w:t>
            </w:r>
            <w:r>
              <w:t>utilised</w:t>
            </w:r>
            <w:r w:rsidR="002723CB">
              <w:t xml:space="preserve"> b</w:t>
            </w:r>
            <w:r>
              <w:t>etween</w:t>
            </w:r>
            <w:r w:rsidR="002723CB">
              <w:t xml:space="preserve"> boilers </w:t>
            </w:r>
            <w:r>
              <w:t>and heating controls. Open protocols</w:t>
            </w:r>
            <w:r w:rsidR="00521518">
              <w:t xml:space="preserve"> should enable</w:t>
            </w:r>
            <w:r w:rsidR="00521518" w:rsidRPr="00521518">
              <w:t xml:space="preserve"> </w:t>
            </w:r>
            <w:r w:rsidR="00521518">
              <w:t xml:space="preserve">any </w:t>
            </w:r>
            <w:r w:rsidR="00521518" w:rsidRPr="00521518">
              <w:t>boiler or heating control manufactur</w:t>
            </w:r>
            <w:r w:rsidR="00521518">
              <w:t>ed by different companies to work different</w:t>
            </w:r>
            <w:r w:rsidR="00DD0C59">
              <w:t xml:space="preserve">. </w:t>
            </w:r>
            <w:proofErr w:type="spellStart"/>
            <w:r w:rsidR="00DD0C59">
              <w:lastRenderedPageBreak/>
              <w:t>Open</w:t>
            </w:r>
            <w:r w:rsidR="0068306D">
              <w:t>T</w:t>
            </w:r>
            <w:r w:rsidR="00DD0C59">
              <w:t>herm</w:t>
            </w:r>
            <w:proofErr w:type="spellEnd"/>
            <w:r w:rsidR="00DD0C59">
              <w:t xml:space="preserve"> is the most common example</w:t>
            </w:r>
            <w:r>
              <w:t xml:space="preserve">. Closed protocols mean only </w:t>
            </w:r>
            <w:r w:rsidR="00894982">
              <w:t xml:space="preserve">a control made by the same </w:t>
            </w:r>
            <w:r w:rsidR="00577EF4">
              <w:t>manufacturers</w:t>
            </w:r>
            <w:r w:rsidR="00894982">
              <w:t xml:space="preserve"> will be able to follow interact </w:t>
            </w:r>
            <w:r w:rsidR="00577EF4">
              <w:t xml:space="preserve">and affect the boiler. </w:t>
            </w:r>
          </w:p>
        </w:tc>
      </w:tr>
      <w:tr w:rsidR="005C1D73" w14:paraId="1AB4C035" w14:textId="77777777" w:rsidTr="5B9C4060">
        <w:tc>
          <w:tcPr>
            <w:tcW w:w="4329" w:type="dxa"/>
          </w:tcPr>
          <w:p w14:paraId="164EBC96" w14:textId="77777777" w:rsidR="005C1D73" w:rsidRDefault="005C1D73" w:rsidP="00D31824">
            <w:pPr>
              <w:pStyle w:val="Header"/>
              <w:tabs>
                <w:tab w:val="clear" w:pos="4513"/>
                <w:tab w:val="clear" w:pos="9026"/>
              </w:tabs>
              <w:spacing w:after="240" w:line="276" w:lineRule="auto"/>
            </w:pPr>
            <w:r>
              <w:lastRenderedPageBreak/>
              <w:t>Room thermostat</w:t>
            </w:r>
          </w:p>
        </w:tc>
        <w:tc>
          <w:tcPr>
            <w:tcW w:w="5137" w:type="dxa"/>
            <w:gridSpan w:val="2"/>
          </w:tcPr>
          <w:p w14:paraId="65A58A3A" w14:textId="77777777" w:rsidR="005C1D73" w:rsidRDefault="005C1D73" w:rsidP="00D31824">
            <w:pPr>
              <w:pStyle w:val="Header"/>
              <w:tabs>
                <w:tab w:val="clear" w:pos="4513"/>
                <w:tab w:val="clear" w:pos="9026"/>
              </w:tabs>
              <w:spacing w:after="240" w:line="276" w:lineRule="auto"/>
            </w:pPr>
            <w:r>
              <w:t>A central or room thermostat allows consumers to set their preferred temperature in their home. If the heating is turned on, the boiler will send hot water to the radiators such that the temperature on the thermostat is reached and then maintained, but not exceeded. Without a thermostat or any other heating controls, the boiler will keep heating the home until the heating is switched off, thereby using far more energy, and resulting in higher bills.</w:t>
            </w:r>
          </w:p>
        </w:tc>
      </w:tr>
      <w:tr w:rsidR="005C1D73" w14:paraId="61215A2B" w14:textId="77777777" w:rsidTr="5B9C4060">
        <w:tc>
          <w:tcPr>
            <w:tcW w:w="4329" w:type="dxa"/>
          </w:tcPr>
          <w:p w14:paraId="75760189" w14:textId="79299E7B" w:rsidR="005C1D73" w:rsidRDefault="005C1D73" w:rsidP="00D31824">
            <w:pPr>
              <w:pStyle w:val="Header"/>
              <w:tabs>
                <w:tab w:val="clear" w:pos="4513"/>
                <w:tab w:val="clear" w:pos="9026"/>
              </w:tabs>
              <w:spacing w:after="240" w:line="276" w:lineRule="auto"/>
            </w:pPr>
            <w:r>
              <w:t>Smart control</w:t>
            </w:r>
            <w:r w:rsidR="00687E7B">
              <w:t>s</w:t>
            </w:r>
            <w:r>
              <w:t xml:space="preserve"> </w:t>
            </w:r>
          </w:p>
        </w:tc>
        <w:tc>
          <w:tcPr>
            <w:tcW w:w="5137" w:type="dxa"/>
            <w:gridSpan w:val="2"/>
          </w:tcPr>
          <w:p w14:paraId="4B25DCCE" w14:textId="38B06E9C" w:rsidR="005C1D73" w:rsidRDefault="005C1D73" w:rsidP="00D31824">
            <w:pPr>
              <w:pStyle w:val="Header"/>
              <w:tabs>
                <w:tab w:val="clear" w:pos="4513"/>
                <w:tab w:val="clear" w:pos="9026"/>
              </w:tabs>
              <w:spacing w:after="240" w:line="276" w:lineRule="auto"/>
            </w:pPr>
            <w:r>
              <w:t xml:space="preserve">Smart controls are products that let consumers remotely control their home temperature via a tablet, </w:t>
            </w:r>
            <w:proofErr w:type="gramStart"/>
            <w:r>
              <w:t>smartphone</w:t>
            </w:r>
            <w:proofErr w:type="gramEnd"/>
            <w:r>
              <w:t xml:space="preserve"> or desktop</w:t>
            </w:r>
            <w:r w:rsidR="00687E7B">
              <w:t xml:space="preserve"> computer</w:t>
            </w:r>
            <w:r>
              <w:t xml:space="preserve">. </w:t>
            </w:r>
          </w:p>
          <w:p w14:paraId="0A4848EF" w14:textId="7448F508" w:rsidR="005F245C" w:rsidRDefault="005C1D73" w:rsidP="0031701B">
            <w:pPr>
              <w:pStyle w:val="Header"/>
              <w:tabs>
                <w:tab w:val="clear" w:pos="4513"/>
                <w:tab w:val="clear" w:pos="9026"/>
              </w:tabs>
              <w:spacing w:after="240" w:line="276" w:lineRule="auto"/>
            </w:pPr>
            <w:r>
              <w:t xml:space="preserve">To comply with Boiler Plus, </w:t>
            </w:r>
            <w:r w:rsidR="005F245C">
              <w:t xml:space="preserve">if </w:t>
            </w:r>
            <w:r>
              <w:t>a smart control include</w:t>
            </w:r>
            <w:r w:rsidR="005F245C">
              <w:t>s</w:t>
            </w:r>
            <w:r>
              <w:t xml:space="preserve"> load or weather compensation</w:t>
            </w:r>
            <w:r w:rsidR="005F245C">
              <w:t xml:space="preserve">, </w:t>
            </w:r>
            <w:r w:rsidR="00B021B3">
              <w:t>it</w:t>
            </w:r>
            <w:r w:rsidR="005F245C">
              <w:t xml:space="preserve"> do</w:t>
            </w:r>
            <w:r w:rsidR="00C348C3">
              <w:t>es</w:t>
            </w:r>
            <w:r w:rsidR="005F245C">
              <w:t xml:space="preserve"> not require automation and optimisation.</w:t>
            </w:r>
          </w:p>
          <w:p w14:paraId="0539BE70" w14:textId="23488473" w:rsidR="00A674C7" w:rsidRDefault="005C1D73" w:rsidP="00E26F75">
            <w:pPr>
              <w:pStyle w:val="Header"/>
              <w:tabs>
                <w:tab w:val="clear" w:pos="4513"/>
                <w:tab w:val="clear" w:pos="9026"/>
              </w:tabs>
              <w:spacing w:after="240" w:line="276" w:lineRule="auto"/>
            </w:pPr>
            <w:r>
              <w:t>Automation</w:t>
            </w:r>
            <w:r w:rsidR="00C01CFC">
              <w:t xml:space="preserve"> is</w:t>
            </w:r>
            <w:r>
              <w:t xml:space="preserve"> where the device automatically controls the heating system output in response to programmed demand or occupancy detection (for example using the GPS on the users’ smartphones).</w:t>
            </w:r>
          </w:p>
          <w:p w14:paraId="4316EA25" w14:textId="5E47D4E5" w:rsidR="005C1D73" w:rsidRPr="00A674C7" w:rsidRDefault="005C1D73" w:rsidP="00E26F75">
            <w:pPr>
              <w:pStyle w:val="Header"/>
              <w:tabs>
                <w:tab w:val="clear" w:pos="4513"/>
                <w:tab w:val="clear" w:pos="9026"/>
              </w:tabs>
              <w:spacing w:after="240" w:line="276" w:lineRule="auto"/>
            </w:pPr>
            <w:r w:rsidRPr="00A674C7">
              <w:t>Optimisation mean</w:t>
            </w:r>
            <w:r w:rsidR="00F44C3D">
              <w:t>s that</w:t>
            </w:r>
            <w:r w:rsidRPr="00A674C7">
              <w:t xml:space="preserve"> the device works out what time it should switch the boiler on so that it gets to the temperature on the thermostat at the chosen time, while using the least amount of energy.</w:t>
            </w:r>
          </w:p>
        </w:tc>
      </w:tr>
      <w:tr w:rsidR="005C1D73" w14:paraId="13B1AC86" w14:textId="77777777" w:rsidTr="5B9C4060">
        <w:tc>
          <w:tcPr>
            <w:tcW w:w="4329" w:type="dxa"/>
          </w:tcPr>
          <w:p w14:paraId="578CFD76" w14:textId="77777777" w:rsidR="005C1D73" w:rsidRDefault="005C1D73" w:rsidP="00D31824">
            <w:pPr>
              <w:pStyle w:val="Header"/>
              <w:tabs>
                <w:tab w:val="clear" w:pos="4513"/>
                <w:tab w:val="clear" w:pos="9026"/>
              </w:tabs>
              <w:spacing w:after="240" w:line="276" w:lineRule="auto"/>
            </w:pPr>
            <w:r>
              <w:t>Space heating demand</w:t>
            </w:r>
          </w:p>
        </w:tc>
        <w:tc>
          <w:tcPr>
            <w:tcW w:w="5137" w:type="dxa"/>
            <w:gridSpan w:val="2"/>
          </w:tcPr>
          <w:p w14:paraId="56E4698A" w14:textId="77777777" w:rsidR="005C1D73" w:rsidRDefault="005C1D73" w:rsidP="00D31824">
            <w:pPr>
              <w:pStyle w:val="Header"/>
              <w:tabs>
                <w:tab w:val="clear" w:pos="4513"/>
                <w:tab w:val="clear" w:pos="9026"/>
              </w:tabs>
              <w:spacing w:after="240" w:line="276" w:lineRule="auto"/>
            </w:pPr>
            <w:r>
              <w:t>Space heating demand is the amount of heat input required to heat a property to the required temperature at a given outdoor temperature.</w:t>
            </w:r>
          </w:p>
        </w:tc>
      </w:tr>
      <w:tr w:rsidR="005C1D73" w14:paraId="7CD5A8C4" w14:textId="77777777" w:rsidTr="5B9C4060">
        <w:tc>
          <w:tcPr>
            <w:tcW w:w="4329" w:type="dxa"/>
          </w:tcPr>
          <w:p w14:paraId="22345EE8" w14:textId="100761D1" w:rsidR="005C1D73" w:rsidRDefault="005C1D73" w:rsidP="00D31824">
            <w:pPr>
              <w:pStyle w:val="Header"/>
              <w:tabs>
                <w:tab w:val="clear" w:pos="4513"/>
                <w:tab w:val="clear" w:pos="9026"/>
              </w:tabs>
              <w:spacing w:after="240" w:line="276" w:lineRule="auto"/>
            </w:pPr>
            <w:r>
              <w:t>Space heating energy efficiency (SSHEE</w:t>
            </w:r>
            <w:r w:rsidR="00E5484D">
              <w:t xml:space="preserve"> or </w:t>
            </w:r>
            <w:proofErr w:type="spellStart"/>
            <w:r w:rsidR="00E5484D" w:rsidRPr="68E164F6">
              <w:rPr>
                <w:rFonts w:eastAsiaTheme="minorEastAsia"/>
              </w:rPr>
              <w:t>η</w:t>
            </w:r>
            <w:proofErr w:type="gramStart"/>
            <w:r w:rsidR="00E5484D" w:rsidRPr="68E164F6">
              <w:rPr>
                <w:rFonts w:eastAsiaTheme="minorEastAsia"/>
                <w:vertAlign w:val="subscript"/>
              </w:rPr>
              <w:t>s,h</w:t>
            </w:r>
            <w:proofErr w:type="spellEnd"/>
            <w:proofErr w:type="gramEnd"/>
            <w:r>
              <w:t>)</w:t>
            </w:r>
          </w:p>
        </w:tc>
        <w:tc>
          <w:tcPr>
            <w:tcW w:w="5137" w:type="dxa"/>
            <w:gridSpan w:val="2"/>
          </w:tcPr>
          <w:p w14:paraId="4E29B609" w14:textId="77777777" w:rsidR="005C1D73" w:rsidRPr="00A674C7" w:rsidRDefault="005C1D73" w:rsidP="00D31824">
            <w:pPr>
              <w:pStyle w:val="Header"/>
              <w:tabs>
                <w:tab w:val="clear" w:pos="4513"/>
                <w:tab w:val="clear" w:pos="9026"/>
              </w:tabs>
              <w:spacing w:after="240" w:line="276" w:lineRule="auto"/>
            </w:pPr>
            <w:r w:rsidRPr="00A674C7">
              <w:t xml:space="preserve">Space heating energy efficiency is the ratio between the space heating demand for a designated heating season, supplied by a space heater and the annual energy </w:t>
            </w:r>
            <w:r w:rsidRPr="00A674C7">
              <w:lastRenderedPageBreak/>
              <w:t>consumption required to meet this demand, expressed in %.</w:t>
            </w:r>
          </w:p>
          <w:p w14:paraId="31394340" w14:textId="77777777" w:rsidR="005C1D73" w:rsidRPr="00A674C7" w:rsidRDefault="005C1D73" w:rsidP="00D31824">
            <w:pPr>
              <w:pStyle w:val="Header"/>
              <w:tabs>
                <w:tab w:val="clear" w:pos="4513"/>
                <w:tab w:val="clear" w:pos="9026"/>
              </w:tabs>
              <w:spacing w:after="240" w:line="276" w:lineRule="auto"/>
            </w:pPr>
            <w:r w:rsidRPr="00A674C7">
              <w:rPr>
                <w:rFonts w:eastAsiaTheme="minorEastAsia"/>
              </w:rPr>
              <w:t xml:space="preserve">This is the metric used to set MEPS in </w:t>
            </w:r>
            <w:proofErr w:type="spellStart"/>
            <w:r w:rsidRPr="00A674C7">
              <w:rPr>
                <w:rFonts w:eastAsiaTheme="minorEastAsia"/>
              </w:rPr>
              <w:t>Ecodesign</w:t>
            </w:r>
            <w:proofErr w:type="spellEnd"/>
            <w:r w:rsidRPr="00A674C7">
              <w:rPr>
                <w:rFonts w:eastAsiaTheme="minorEastAsia"/>
              </w:rPr>
              <w:t xml:space="preserve"> regulation and to set the energy efficiency classes on energy labels.</w:t>
            </w:r>
          </w:p>
        </w:tc>
      </w:tr>
      <w:tr w:rsidR="005C1D73" w14:paraId="6706274A" w14:textId="77777777" w:rsidTr="5B9C4060">
        <w:tc>
          <w:tcPr>
            <w:tcW w:w="4329" w:type="dxa"/>
          </w:tcPr>
          <w:p w14:paraId="2BB86216" w14:textId="77777777" w:rsidR="005C1D73" w:rsidRDefault="005C1D73" w:rsidP="00D31824">
            <w:pPr>
              <w:pStyle w:val="Header"/>
              <w:tabs>
                <w:tab w:val="clear" w:pos="4513"/>
                <w:tab w:val="clear" w:pos="9026"/>
              </w:tabs>
              <w:spacing w:after="240" w:line="276" w:lineRule="auto"/>
            </w:pPr>
            <w:r>
              <w:lastRenderedPageBreak/>
              <w:t xml:space="preserve">Time proportional and integral (TPI) control </w:t>
            </w:r>
          </w:p>
        </w:tc>
        <w:tc>
          <w:tcPr>
            <w:tcW w:w="5137" w:type="dxa"/>
            <w:gridSpan w:val="2"/>
          </w:tcPr>
          <w:p w14:paraId="5B97BBA2" w14:textId="77777777" w:rsidR="005C1D73" w:rsidRPr="00A674C7" w:rsidRDefault="005C1D73" w:rsidP="00D31824">
            <w:pPr>
              <w:pStyle w:val="Header"/>
              <w:tabs>
                <w:tab w:val="clear" w:pos="4513"/>
                <w:tab w:val="clear" w:pos="9026"/>
              </w:tabs>
              <w:spacing w:after="240" w:line="276" w:lineRule="auto"/>
              <w:rPr>
                <w:rFonts w:cs="Arial"/>
                <w:color w:val="000000"/>
                <w:lang w:eastAsia="en-GB"/>
              </w:rPr>
            </w:pPr>
            <w:r w:rsidRPr="00A674C7">
              <w:t xml:space="preserve">TPI controls are a </w:t>
            </w:r>
            <w:r w:rsidRPr="00575940">
              <w:t>device, or feature within a device, which maintains the temperature inside the building by cycling the boiler on and off in a ratio that is proportional to the difference between the required and measured temperatures inside the building.</w:t>
            </w:r>
          </w:p>
        </w:tc>
      </w:tr>
      <w:tr w:rsidR="005C1D73" w14:paraId="5F5781ED" w14:textId="77777777" w:rsidTr="5B9C4060">
        <w:tc>
          <w:tcPr>
            <w:tcW w:w="4329" w:type="dxa"/>
          </w:tcPr>
          <w:p w14:paraId="721E423B" w14:textId="77777777" w:rsidR="005C1D73" w:rsidRDefault="005C1D73" w:rsidP="00D31824">
            <w:pPr>
              <w:pStyle w:val="Header"/>
              <w:tabs>
                <w:tab w:val="clear" w:pos="4513"/>
                <w:tab w:val="clear" w:pos="9026"/>
              </w:tabs>
              <w:spacing w:after="240" w:line="276" w:lineRule="auto"/>
            </w:pPr>
            <w:r>
              <w:t>Timer</w:t>
            </w:r>
          </w:p>
        </w:tc>
        <w:tc>
          <w:tcPr>
            <w:tcW w:w="5137" w:type="dxa"/>
            <w:gridSpan w:val="2"/>
          </w:tcPr>
          <w:p w14:paraId="0DDFD769" w14:textId="77777777" w:rsidR="005C1D73" w:rsidRPr="00A674C7" w:rsidRDefault="005C1D73" w:rsidP="00D31824">
            <w:pPr>
              <w:pStyle w:val="Header"/>
              <w:tabs>
                <w:tab w:val="clear" w:pos="4513"/>
                <w:tab w:val="clear" w:pos="9026"/>
              </w:tabs>
              <w:spacing w:after="240" w:line="276" w:lineRule="auto"/>
            </w:pPr>
            <w:r w:rsidRPr="00A674C7">
              <w:t>A timer allows consumers to set the heating to come on at specific times of the day to meet their routines without daily action on their part. Some systems have a 24-hour timer, which allows consumers to set the heating to switch on and off at the same time each day. More advanced timers, or timer functions within a programmable or smart thermostat, allow for different times to be set on different days, for example to reflect varying weekday and weekend routines.</w:t>
            </w:r>
          </w:p>
        </w:tc>
      </w:tr>
      <w:tr w:rsidR="005C1D73" w14:paraId="4DA7D12F" w14:textId="77777777" w:rsidTr="5B9C4060">
        <w:tc>
          <w:tcPr>
            <w:tcW w:w="4329" w:type="dxa"/>
          </w:tcPr>
          <w:p w14:paraId="3B205670" w14:textId="77777777" w:rsidR="005C1D73" w:rsidRDefault="005C1D73" w:rsidP="00D31824">
            <w:pPr>
              <w:pStyle w:val="Header"/>
              <w:tabs>
                <w:tab w:val="clear" w:pos="4513"/>
                <w:tab w:val="clear" w:pos="9026"/>
              </w:tabs>
              <w:spacing w:after="240" w:line="276" w:lineRule="auto"/>
            </w:pPr>
            <w:r>
              <w:t>Weather compensation</w:t>
            </w:r>
          </w:p>
        </w:tc>
        <w:tc>
          <w:tcPr>
            <w:tcW w:w="5137" w:type="dxa"/>
            <w:gridSpan w:val="2"/>
          </w:tcPr>
          <w:p w14:paraId="62A0CB65" w14:textId="77777777" w:rsidR="005C1D73" w:rsidRDefault="005C1D73" w:rsidP="00D31824">
            <w:pPr>
              <w:pStyle w:val="Header"/>
              <w:tabs>
                <w:tab w:val="clear" w:pos="4513"/>
                <w:tab w:val="clear" w:pos="9026"/>
              </w:tabs>
              <w:spacing w:after="240" w:line="276" w:lineRule="auto"/>
            </w:pPr>
            <w:r>
              <w:t>Weather compensation interacts intelligently with the boiler to provide just enough heat to keep the home warm, by adjusting the temperature and/or output of the boiler to account for changes in the weather. Operating at a lower temperature makes the boiler more efficient. Weather compensators can be an external sensor feeding weather data back to the boiler, or digital products using weather data from the internet.</w:t>
            </w:r>
          </w:p>
        </w:tc>
      </w:tr>
    </w:tbl>
    <w:p w14:paraId="7F5B6ADA" w14:textId="77777777" w:rsidR="00E378DE" w:rsidRPr="00E378DE" w:rsidRDefault="00E378DE" w:rsidP="57A036E8">
      <w:pPr>
        <w:pStyle w:val="Consultationquestion"/>
        <w:ind w:left="0"/>
      </w:pPr>
    </w:p>
    <w:p w14:paraId="28AF49B2" w14:textId="77777777" w:rsidR="005B3317" w:rsidRDefault="005B3317">
      <w:pPr>
        <w:spacing w:after="160" w:line="259" w:lineRule="auto"/>
        <w:rPr>
          <w:rFonts w:eastAsiaTheme="majorEastAsia"/>
          <w:color w:val="041E42"/>
          <w:sz w:val="52"/>
          <w:szCs w:val="32"/>
        </w:rPr>
      </w:pPr>
      <w:r>
        <w:br w:type="page"/>
      </w:r>
    </w:p>
    <w:p w14:paraId="21577568" w14:textId="78DBF0BC" w:rsidR="00AD6A8F" w:rsidRPr="00AD6A8F" w:rsidRDefault="001969AC" w:rsidP="00AD6A8F">
      <w:pPr>
        <w:pStyle w:val="Heading1"/>
        <w:rPr>
          <w:bCs/>
        </w:rPr>
      </w:pPr>
      <w:bookmarkStart w:id="84" w:name="_Toc121491994"/>
      <w:r>
        <w:lastRenderedPageBreak/>
        <w:t>Annex B: Consultation questions</w:t>
      </w:r>
      <w:bookmarkEnd w:id="84"/>
    </w:p>
    <w:p w14:paraId="04E65A32" w14:textId="04BF2B10" w:rsidR="002A64D1" w:rsidRPr="00077D62" w:rsidRDefault="00303B07" w:rsidP="00077D62">
      <w:pPr>
        <w:numPr>
          <w:ilvl w:val="0"/>
          <w:numId w:val="170"/>
        </w:numPr>
        <w:autoSpaceDE w:val="0"/>
        <w:autoSpaceDN w:val="0"/>
        <w:adjustRightInd w:val="0"/>
        <w:spacing w:line="240" w:lineRule="auto"/>
        <w:rPr>
          <w:rStyle w:val="eop"/>
        </w:rPr>
      </w:pPr>
      <w:r w:rsidRPr="5B9C4060">
        <w:rPr>
          <w:rStyle w:val="normaltextrun"/>
          <w:rFonts w:eastAsiaTheme="majorEastAsia"/>
          <w:color w:val="000000"/>
          <w:shd w:val="clear" w:color="auto" w:fill="FFFFFF"/>
        </w:rPr>
        <w:t xml:space="preserve">Do you agree that all boilers should be sold with controls that meet Energy Labelling Class VI? </w:t>
      </w:r>
      <w:r w:rsidR="00F7472B" w:rsidRPr="5B9C4060">
        <w:rPr>
          <w:rStyle w:val="normaltextrun"/>
          <w:rFonts w:eastAsiaTheme="majorEastAsia"/>
        </w:rPr>
        <w:t xml:space="preserve">Yes/No. </w:t>
      </w:r>
      <w:r w:rsidRPr="5B9C4060">
        <w:rPr>
          <w:rStyle w:val="normaltextrun"/>
          <w:rFonts w:eastAsiaTheme="majorEastAsia"/>
          <w:color w:val="000000"/>
          <w:shd w:val="clear" w:color="auto" w:fill="FFFFFF"/>
        </w:rPr>
        <w:t>Please expand on your views.</w:t>
      </w:r>
      <w:r w:rsidRPr="5B9C4060">
        <w:rPr>
          <w:rStyle w:val="normaltextrun"/>
          <w:rFonts w:eastAsiaTheme="majorEastAsia"/>
          <w:color w:val="000000"/>
          <w:sz w:val="23"/>
          <w:szCs w:val="23"/>
          <w:shd w:val="clear" w:color="auto" w:fill="FFFFFF"/>
        </w:rPr>
        <w:t xml:space="preserve"> </w:t>
      </w:r>
      <w:r w:rsidRPr="5B9C4060">
        <w:rPr>
          <w:rStyle w:val="eop"/>
          <w:rFonts w:eastAsiaTheme="majorEastAsia"/>
          <w:color w:val="000000"/>
          <w:sz w:val="23"/>
          <w:szCs w:val="23"/>
          <w:shd w:val="clear" w:color="auto" w:fill="FFFFFF"/>
        </w:rPr>
        <w:t> </w:t>
      </w:r>
    </w:p>
    <w:p w14:paraId="445A7A07" w14:textId="24EF13EB" w:rsidR="74CE3617" w:rsidRDefault="74CE3617" w:rsidP="5B9C4060">
      <w:pPr>
        <w:numPr>
          <w:ilvl w:val="0"/>
          <w:numId w:val="170"/>
        </w:numPr>
        <w:spacing w:line="240" w:lineRule="auto"/>
        <w:rPr>
          <w:rFonts w:eastAsia="Arial"/>
          <w:color w:val="auto"/>
        </w:rPr>
      </w:pPr>
      <w:r w:rsidRPr="5B9C4060">
        <w:rPr>
          <w:rFonts w:eastAsia="Arial"/>
          <w:color w:val="auto"/>
        </w:rPr>
        <w:t>Do you think we should require all gas boiler controls to meet Energy Labelling Class VI, irrespective of whether they are placed on the market with a gas boiler?</w:t>
      </w:r>
    </w:p>
    <w:p w14:paraId="236A9EAD" w14:textId="39A135D8" w:rsidR="00C85769" w:rsidRPr="00C85769" w:rsidRDefault="2B21148A" w:rsidP="00077D62">
      <w:pPr>
        <w:numPr>
          <w:ilvl w:val="0"/>
          <w:numId w:val="170"/>
        </w:numPr>
        <w:autoSpaceDE w:val="0"/>
        <w:autoSpaceDN w:val="0"/>
        <w:adjustRightInd w:val="0"/>
        <w:spacing w:line="240" w:lineRule="auto"/>
        <w:rPr>
          <w:rFonts w:eastAsia="Arial"/>
          <w:color w:val="auto"/>
        </w:rPr>
      </w:pPr>
      <w:r w:rsidRPr="305872A7">
        <w:rPr>
          <w:rStyle w:val="normaltextrun"/>
          <w:rFonts w:eastAsiaTheme="majorEastAsia"/>
        </w:rPr>
        <w:t>Should Energy Labelling Class VIII controls be allowed as an alternative route to compliance? Yes/No. Please expand on your views, including on which boiler systems or property types are most suitable for these controls.</w:t>
      </w:r>
      <w:r w:rsidRPr="305872A7">
        <w:rPr>
          <w:rStyle w:val="eop"/>
          <w:rFonts w:eastAsiaTheme="majorEastAsia"/>
        </w:rPr>
        <w:t> </w:t>
      </w:r>
    </w:p>
    <w:p w14:paraId="611BD1CD" w14:textId="6CB56CE4" w:rsidR="002A64D1" w:rsidRPr="00757507" w:rsidRDefault="0A7A609F" w:rsidP="00077D62">
      <w:pPr>
        <w:numPr>
          <w:ilvl w:val="0"/>
          <w:numId w:val="170"/>
        </w:numPr>
        <w:autoSpaceDE w:val="0"/>
        <w:autoSpaceDN w:val="0"/>
        <w:adjustRightInd w:val="0"/>
        <w:spacing w:line="240" w:lineRule="auto"/>
        <w:rPr>
          <w:rFonts w:eastAsia="Arial"/>
        </w:rPr>
      </w:pPr>
      <w:r w:rsidRPr="305872A7">
        <w:rPr>
          <w:rStyle w:val="normaltextrun"/>
          <w:rFonts w:eastAsiaTheme="majorEastAsia"/>
          <w:color w:val="000000"/>
          <w:shd w:val="clear" w:color="auto" w:fill="FFFFFF"/>
        </w:rPr>
        <w:t xml:space="preserve">a) </w:t>
      </w:r>
      <w:r w:rsidR="07B4F769" w:rsidRPr="305872A7">
        <w:rPr>
          <w:rStyle w:val="normaltextrun"/>
          <w:rFonts w:eastAsiaTheme="majorEastAsia"/>
          <w:color w:val="000000"/>
          <w:shd w:val="clear" w:color="auto" w:fill="FFFFFF"/>
        </w:rPr>
        <w:t>Is it</w:t>
      </w:r>
      <w:r w:rsidRPr="305872A7">
        <w:rPr>
          <w:rStyle w:val="normaltextrun"/>
          <w:rFonts w:eastAsiaTheme="majorEastAsia"/>
          <w:color w:val="000000"/>
          <w:shd w:val="clear" w:color="auto" w:fill="FFFFFF"/>
        </w:rPr>
        <w:t xml:space="preserve"> necessary to mandate that all available boilers and controls use open protocols? </w:t>
      </w:r>
      <w:r w:rsidR="73ACB2A5" w:rsidRPr="305872A7">
        <w:rPr>
          <w:rStyle w:val="normaltextrun"/>
          <w:rFonts w:eastAsiaTheme="majorEastAsia"/>
        </w:rPr>
        <w:t xml:space="preserve">Yes/No. </w:t>
      </w:r>
      <w:r w:rsidR="00E52DD5" w:rsidRPr="305872A7">
        <w:rPr>
          <w:rStyle w:val="normaltextrun"/>
          <w:rFonts w:eastAsiaTheme="majorEastAsia"/>
          <w:color w:val="000000"/>
          <w:shd w:val="clear" w:color="auto" w:fill="FFFFFF"/>
        </w:rPr>
        <w:t>Please expand on your views.</w:t>
      </w:r>
      <w:r w:rsidR="00E52DD5">
        <w:rPr>
          <w:rStyle w:val="normaltextrun"/>
          <w:rFonts w:eastAsiaTheme="majorEastAsia"/>
          <w:b/>
          <w:bCs/>
          <w:color w:val="000000"/>
          <w:shd w:val="clear" w:color="auto" w:fill="FFFFFF"/>
        </w:rPr>
        <w:t xml:space="preserve"> </w:t>
      </w:r>
      <w:r w:rsidRPr="305872A7">
        <w:rPr>
          <w:rStyle w:val="normaltextrun"/>
          <w:rFonts w:eastAsiaTheme="majorEastAsia"/>
          <w:color w:val="000000"/>
          <w:shd w:val="clear" w:color="auto" w:fill="FFFFFF"/>
        </w:rPr>
        <w:t>b) Is an appropriate route for achieving this through a government mandate that</w:t>
      </w:r>
      <w:r w:rsidRPr="305872A7" w:rsidDel="008077F1">
        <w:rPr>
          <w:rStyle w:val="normaltextrun"/>
          <w:rFonts w:eastAsiaTheme="majorEastAsia"/>
          <w:color w:val="000000"/>
          <w:shd w:val="clear" w:color="auto" w:fill="FFFFFF"/>
        </w:rPr>
        <w:t xml:space="preserve"> </w:t>
      </w:r>
      <w:r w:rsidRPr="305872A7">
        <w:rPr>
          <w:rStyle w:val="normaltextrun"/>
          <w:rFonts w:eastAsiaTheme="majorEastAsia"/>
          <w:color w:val="000000"/>
          <w:shd w:val="clear" w:color="auto" w:fill="FFFFFF"/>
        </w:rPr>
        <w:t xml:space="preserve">boilers are sold with open protocol adaptors? </w:t>
      </w:r>
      <w:r w:rsidR="73ACB2A5" w:rsidRPr="305872A7">
        <w:rPr>
          <w:rStyle w:val="normaltextrun"/>
          <w:rFonts w:eastAsiaTheme="majorEastAsia"/>
        </w:rPr>
        <w:t xml:space="preserve">Yes/No. </w:t>
      </w:r>
      <w:r w:rsidRPr="305872A7">
        <w:rPr>
          <w:rStyle w:val="normaltextrun"/>
          <w:rFonts w:eastAsiaTheme="majorEastAsia"/>
          <w:color w:val="000000"/>
          <w:shd w:val="clear" w:color="auto" w:fill="FFFFFF"/>
        </w:rPr>
        <w:t>Please expand on your views.</w:t>
      </w:r>
      <w:r w:rsidR="0B8BAFA6" w:rsidRPr="305872A7">
        <w:rPr>
          <w:rStyle w:val="normaltextrun"/>
          <w:rFonts w:eastAsiaTheme="majorEastAsia"/>
          <w:b/>
          <w:bCs/>
          <w:color w:val="000000"/>
          <w:shd w:val="clear" w:color="auto" w:fill="FFFFFF"/>
        </w:rPr>
        <w:t>  </w:t>
      </w:r>
      <w:r w:rsidR="0B8BAFA6" w:rsidRPr="305872A7">
        <w:rPr>
          <w:rStyle w:val="eop"/>
          <w:rFonts w:eastAsiaTheme="majorEastAsia"/>
          <w:color w:val="000000"/>
          <w:shd w:val="clear" w:color="auto" w:fill="FFFFFF"/>
        </w:rPr>
        <w:t> </w:t>
      </w:r>
    </w:p>
    <w:p w14:paraId="2BEA8424" w14:textId="320955AC" w:rsidR="002A64D1" w:rsidRPr="00077D62" w:rsidRDefault="0A7A609F" w:rsidP="00077D62">
      <w:pPr>
        <w:numPr>
          <w:ilvl w:val="0"/>
          <w:numId w:val="170"/>
        </w:numPr>
        <w:autoSpaceDE w:val="0"/>
        <w:autoSpaceDN w:val="0"/>
        <w:adjustRightInd w:val="0"/>
        <w:spacing w:line="240" w:lineRule="auto"/>
        <w:rPr>
          <w:rFonts w:eastAsia="Arial"/>
        </w:rPr>
      </w:pPr>
      <w:r w:rsidRPr="305872A7">
        <w:rPr>
          <w:rStyle w:val="normaltextrun"/>
          <w:rFonts w:eastAsiaTheme="majorEastAsia"/>
          <w:color w:val="000000"/>
          <w:shd w:val="clear" w:color="auto" w:fill="FFFFFF"/>
        </w:rPr>
        <w:t>a) Should FGHR systems be required as an alternative or additional requirement to Class VI controls, for example</w:t>
      </w:r>
      <w:r w:rsidR="7CBCEEDE" w:rsidRPr="305872A7">
        <w:rPr>
          <w:rStyle w:val="normaltextrun"/>
          <w:rFonts w:eastAsiaTheme="majorEastAsia"/>
          <w:color w:val="000000"/>
          <w:shd w:val="clear" w:color="auto" w:fill="FFFFFF"/>
        </w:rPr>
        <w:t>,</w:t>
      </w:r>
      <w:r w:rsidRPr="305872A7">
        <w:rPr>
          <w:rStyle w:val="normaltextrun"/>
          <w:rFonts w:eastAsiaTheme="majorEastAsia"/>
          <w:color w:val="000000"/>
          <w:shd w:val="clear" w:color="auto" w:fill="FFFFFF"/>
        </w:rPr>
        <w:t xml:space="preserve"> alongside larger combination boilers over </w:t>
      </w:r>
      <w:r w:rsidR="3DBED55C" w:rsidRPr="305872A7">
        <w:rPr>
          <w:rStyle w:val="normaltextrun"/>
          <w:rFonts w:eastAsiaTheme="majorEastAsia"/>
          <w:color w:val="000000"/>
          <w:shd w:val="clear" w:color="auto" w:fill="FFFFFF"/>
        </w:rPr>
        <w:t xml:space="preserve">35kW? </w:t>
      </w:r>
      <w:r w:rsidR="73ACB2A5" w:rsidRPr="305872A7">
        <w:rPr>
          <w:rStyle w:val="normaltextrun"/>
          <w:rFonts w:eastAsiaTheme="majorEastAsia"/>
        </w:rPr>
        <w:t xml:space="preserve">Yes/No. </w:t>
      </w:r>
      <w:r w:rsidR="3DBED55C" w:rsidRPr="305872A7">
        <w:rPr>
          <w:rStyle w:val="normaltextrun"/>
          <w:rFonts w:eastAsiaTheme="majorEastAsia"/>
          <w:color w:val="000000"/>
          <w:shd w:val="clear" w:color="auto" w:fill="FFFFFF"/>
        </w:rPr>
        <w:t>Please explain your answer</w:t>
      </w:r>
      <w:r w:rsidR="49BAA554" w:rsidRPr="305872A7">
        <w:rPr>
          <w:rStyle w:val="normaltextrun"/>
          <w:rFonts w:eastAsiaTheme="majorEastAsia"/>
        </w:rPr>
        <w:t>.</w:t>
      </w:r>
      <w:r w:rsidRPr="305872A7">
        <w:rPr>
          <w:rStyle w:val="normaltextrun"/>
          <w:rFonts w:eastAsiaTheme="majorEastAsia"/>
          <w:color w:val="000000"/>
          <w:shd w:val="clear" w:color="auto" w:fill="FFFFFF"/>
        </w:rPr>
        <w:t xml:space="preserve"> b) </w:t>
      </w:r>
      <w:r w:rsidR="49BAA554" w:rsidRPr="305872A7">
        <w:rPr>
          <w:rStyle w:val="normaltextrun"/>
          <w:rFonts w:eastAsiaTheme="majorEastAsia"/>
        </w:rPr>
        <w:t>I</w:t>
      </w:r>
      <w:r w:rsidRPr="305872A7">
        <w:rPr>
          <w:rStyle w:val="normaltextrun"/>
          <w:rFonts w:eastAsiaTheme="majorEastAsia"/>
          <w:color w:val="000000"/>
          <w:shd w:val="clear" w:color="auto" w:fill="FFFFFF"/>
        </w:rPr>
        <w:t>f so, should this be limited to certain types of FGHR systems, for example</w:t>
      </w:r>
      <w:r w:rsidR="78237D9F" w:rsidRPr="305872A7">
        <w:rPr>
          <w:rStyle w:val="normaltextrun"/>
          <w:rFonts w:eastAsiaTheme="majorEastAsia"/>
          <w:color w:val="000000"/>
          <w:shd w:val="clear" w:color="auto" w:fill="FFFFFF"/>
        </w:rPr>
        <w:t>,</w:t>
      </w:r>
      <w:r w:rsidRPr="305872A7">
        <w:rPr>
          <w:rStyle w:val="normaltextrun"/>
          <w:rFonts w:eastAsiaTheme="majorEastAsia"/>
          <w:color w:val="000000"/>
          <w:shd w:val="clear" w:color="auto" w:fill="FFFFFF"/>
        </w:rPr>
        <w:t xml:space="preserve"> limited to inbuilt Passive FGHR systems with thermal storage?</w:t>
      </w:r>
      <w:r w:rsidR="3DBED55C" w:rsidRPr="305872A7">
        <w:rPr>
          <w:rStyle w:val="normaltextrun"/>
          <w:rFonts w:eastAsiaTheme="majorEastAsia"/>
          <w:b/>
          <w:bCs/>
          <w:color w:val="000000"/>
          <w:shd w:val="clear" w:color="auto" w:fill="FFFFFF"/>
        </w:rPr>
        <w:t> </w:t>
      </w:r>
      <w:r w:rsidR="73ACB2A5" w:rsidRPr="305872A7">
        <w:rPr>
          <w:rStyle w:val="normaltextrun"/>
          <w:rFonts w:eastAsiaTheme="majorEastAsia"/>
        </w:rPr>
        <w:t>Yes/No.</w:t>
      </w:r>
    </w:p>
    <w:p w14:paraId="3CDFF4FC" w14:textId="59B73203" w:rsidR="002A64D1" w:rsidRPr="002A64D1" w:rsidRDefault="0A7A609F" w:rsidP="00E8025C">
      <w:pPr>
        <w:numPr>
          <w:ilvl w:val="0"/>
          <w:numId w:val="170"/>
        </w:numPr>
        <w:autoSpaceDE w:val="0"/>
        <w:autoSpaceDN w:val="0"/>
        <w:adjustRightInd w:val="0"/>
        <w:spacing w:line="240" w:lineRule="auto"/>
        <w:rPr>
          <w:bCs/>
          <w:color w:val="auto"/>
        </w:rPr>
      </w:pPr>
      <w:r w:rsidRPr="305872A7">
        <w:rPr>
          <w:rStyle w:val="normaltextrun"/>
          <w:rFonts w:eastAsiaTheme="majorEastAsia"/>
          <w:color w:val="000000"/>
          <w:shd w:val="clear" w:color="auto" w:fill="FFFFFF"/>
        </w:rPr>
        <w:t>Do you agree that all domestic</w:t>
      </w:r>
      <w:r w:rsidR="01AB81EB" w:rsidRPr="305872A7">
        <w:rPr>
          <w:rStyle w:val="normaltextrun"/>
          <w:rFonts w:eastAsiaTheme="majorEastAsia"/>
          <w:color w:val="000000"/>
          <w:shd w:val="clear" w:color="auto" w:fill="FFFFFF"/>
        </w:rPr>
        <w:t>-</w:t>
      </w:r>
      <w:r w:rsidRPr="305872A7">
        <w:rPr>
          <w:rStyle w:val="normaltextrun"/>
          <w:rFonts w:eastAsiaTheme="majorEastAsia"/>
          <w:color w:val="000000"/>
          <w:shd w:val="clear" w:color="auto" w:fill="FFFFFF"/>
        </w:rPr>
        <w:t xml:space="preserve">scale gas combination boilers should be able to modulate to 10% of their maximum output without on/off cycling? </w:t>
      </w:r>
      <w:r w:rsidR="73ACB2A5" w:rsidRPr="305872A7">
        <w:rPr>
          <w:rStyle w:val="normaltextrun"/>
          <w:rFonts w:eastAsiaTheme="majorEastAsia"/>
        </w:rPr>
        <w:t xml:space="preserve">Yes/No. </w:t>
      </w:r>
      <w:r w:rsidRPr="305872A7">
        <w:rPr>
          <w:rStyle w:val="normaltextrun"/>
          <w:rFonts w:eastAsiaTheme="majorEastAsia"/>
          <w:color w:val="000000"/>
          <w:shd w:val="clear" w:color="auto" w:fill="FFFFFF"/>
        </w:rPr>
        <w:t>Please expand on your views.</w:t>
      </w:r>
      <w:r w:rsidR="370A12FC" w:rsidRPr="305872A7">
        <w:rPr>
          <w:rStyle w:val="eop"/>
          <w:rFonts w:eastAsiaTheme="majorEastAsia"/>
          <w:color w:val="000000"/>
          <w:shd w:val="clear" w:color="auto" w:fill="FFFFFF"/>
        </w:rPr>
        <w:t> </w:t>
      </w:r>
    </w:p>
    <w:p w14:paraId="399C0DC7" w14:textId="14733457" w:rsidR="002A64D1" w:rsidRPr="00077D62" w:rsidRDefault="0A7A609F" w:rsidP="00077D62">
      <w:pPr>
        <w:numPr>
          <w:ilvl w:val="0"/>
          <w:numId w:val="170"/>
        </w:numPr>
        <w:autoSpaceDE w:val="0"/>
        <w:autoSpaceDN w:val="0"/>
        <w:adjustRightInd w:val="0"/>
        <w:spacing w:line="240" w:lineRule="auto"/>
        <w:rPr>
          <w:color w:val="000000"/>
        </w:rPr>
      </w:pPr>
      <w:r w:rsidRPr="305872A7">
        <w:rPr>
          <w:rStyle w:val="normaltextrun"/>
          <w:rFonts w:eastAsiaTheme="majorEastAsia"/>
          <w:color w:val="000000"/>
          <w:shd w:val="clear" w:color="auto" w:fill="FFFFFF"/>
        </w:rPr>
        <w:t xml:space="preserve">Should minimum boiler outputs be </w:t>
      </w:r>
      <w:r w:rsidR="07B4F769" w:rsidRPr="305872A7">
        <w:rPr>
          <w:rStyle w:val="normaltextrun"/>
          <w:rFonts w:eastAsiaTheme="majorEastAsia"/>
          <w:color w:val="000000"/>
          <w:shd w:val="clear" w:color="auto" w:fill="FFFFFF"/>
        </w:rPr>
        <w:t>capped</w:t>
      </w:r>
      <w:r w:rsidR="73ACB2A5" w:rsidRPr="305872A7">
        <w:rPr>
          <w:rStyle w:val="normaltextrun"/>
          <w:rFonts w:eastAsiaTheme="majorEastAsia"/>
        </w:rPr>
        <w:t>,</w:t>
      </w:r>
      <w:r w:rsidR="07B4F769" w:rsidRPr="305872A7">
        <w:rPr>
          <w:rStyle w:val="normaltextrun"/>
          <w:rFonts w:eastAsiaTheme="majorEastAsia"/>
          <w:color w:val="000000"/>
          <w:shd w:val="clear" w:color="auto" w:fill="FFFFFF"/>
        </w:rPr>
        <w:t xml:space="preserve"> and</w:t>
      </w:r>
      <w:r w:rsidR="73ACB2A5" w:rsidRPr="305872A7">
        <w:rPr>
          <w:rStyle w:val="normaltextrun"/>
          <w:rFonts w:eastAsiaTheme="majorEastAsia"/>
        </w:rPr>
        <w:t>,</w:t>
      </w:r>
      <w:r w:rsidR="07B4F769" w:rsidRPr="305872A7">
        <w:rPr>
          <w:rStyle w:val="normaltextrun"/>
          <w:rFonts w:eastAsiaTheme="majorEastAsia"/>
          <w:color w:val="000000"/>
          <w:shd w:val="clear" w:color="auto" w:fill="FFFFFF"/>
        </w:rPr>
        <w:t xml:space="preserve"> if so</w:t>
      </w:r>
      <w:r w:rsidR="73ACB2A5" w:rsidRPr="305872A7">
        <w:rPr>
          <w:rStyle w:val="normaltextrun"/>
          <w:rFonts w:eastAsiaTheme="majorEastAsia"/>
        </w:rPr>
        <w:t>,</w:t>
      </w:r>
      <w:r w:rsidR="07B4F769" w:rsidRPr="305872A7">
        <w:rPr>
          <w:rStyle w:val="normaltextrun"/>
          <w:rFonts w:eastAsiaTheme="majorEastAsia"/>
          <w:color w:val="000000"/>
          <w:shd w:val="clear" w:color="auto" w:fill="FFFFFF"/>
        </w:rPr>
        <w:t xml:space="preserve"> at what level?</w:t>
      </w:r>
      <w:r w:rsidRPr="305872A7">
        <w:rPr>
          <w:rStyle w:val="normaltextrun"/>
          <w:rFonts w:eastAsiaTheme="majorEastAsia"/>
          <w:color w:val="000000"/>
          <w:shd w:val="clear" w:color="auto" w:fill="FFFFFF"/>
        </w:rPr>
        <w:t xml:space="preserve"> Please expand on your views.</w:t>
      </w:r>
      <w:r w:rsidR="0B1DCDC1" w:rsidRPr="305872A7">
        <w:rPr>
          <w:rStyle w:val="normaltextrun"/>
          <w:rFonts w:eastAsiaTheme="majorEastAsia"/>
          <w:color w:val="000000"/>
          <w:shd w:val="clear" w:color="auto" w:fill="FFFFFF"/>
        </w:rPr>
        <w:t>  </w:t>
      </w:r>
      <w:r w:rsidR="0B1DCDC1" w:rsidRPr="305872A7">
        <w:rPr>
          <w:rStyle w:val="eop"/>
          <w:rFonts w:eastAsiaTheme="majorEastAsia"/>
          <w:color w:val="000000"/>
          <w:shd w:val="clear" w:color="auto" w:fill="FFFFFF"/>
        </w:rPr>
        <w:t> </w:t>
      </w:r>
    </w:p>
    <w:p w14:paraId="6986CB51" w14:textId="3E55A4F4" w:rsidR="00D51D64" w:rsidRPr="00D51D64" w:rsidRDefault="1829FAB1" w:rsidP="00D51D64">
      <w:pPr>
        <w:pStyle w:val="Default"/>
        <w:numPr>
          <w:ilvl w:val="0"/>
          <w:numId w:val="170"/>
        </w:numPr>
        <w:spacing w:after="240" w:line="276" w:lineRule="auto"/>
        <w:rPr>
          <w:bCs/>
        </w:rPr>
      </w:pPr>
      <w:r w:rsidRPr="305872A7">
        <w:rPr>
          <w:rStyle w:val="normaltextrun"/>
          <w:rFonts w:eastAsiaTheme="majorEastAsia"/>
          <w:shd w:val="clear" w:color="auto" w:fill="FFFFFF"/>
        </w:rPr>
        <w:t>Do you agree that we should extend the revised requirements to include system and regular boilers? Yes/No. Please expand on your views.</w:t>
      </w:r>
      <w:r w:rsidR="62FEFB88" w:rsidRPr="305872A7">
        <w:rPr>
          <w:rStyle w:val="eop"/>
          <w:rFonts w:eastAsiaTheme="majorEastAsia"/>
          <w:shd w:val="clear" w:color="auto" w:fill="FFFFFF"/>
        </w:rPr>
        <w:t> </w:t>
      </w:r>
    </w:p>
    <w:p w14:paraId="73115CD5" w14:textId="7E25DCE6" w:rsidR="002A64D1" w:rsidRPr="002A64D1" w:rsidRDefault="76C4A3FD" w:rsidP="00D51D64">
      <w:pPr>
        <w:pStyle w:val="Default"/>
        <w:numPr>
          <w:ilvl w:val="0"/>
          <w:numId w:val="170"/>
        </w:numPr>
        <w:spacing w:after="240" w:line="276" w:lineRule="auto"/>
      </w:pPr>
      <w:r w:rsidRPr="305872A7">
        <w:rPr>
          <w:rStyle w:val="normaltextrun"/>
          <w:rFonts w:eastAsiaTheme="majorEastAsia"/>
          <w:shd w:val="clear" w:color="auto" w:fill="FFFFFF"/>
        </w:rPr>
        <w:t>What additional installer training</w:t>
      </w:r>
      <w:r w:rsidR="0026B7AA" w:rsidRPr="305872A7">
        <w:rPr>
          <w:rStyle w:val="normaltextrun"/>
          <w:rFonts w:eastAsiaTheme="majorEastAsia"/>
          <w:shd w:val="clear" w:color="auto" w:fill="FFFFFF"/>
        </w:rPr>
        <w:t>,</w:t>
      </w:r>
      <w:r w:rsidRPr="305872A7">
        <w:rPr>
          <w:rStyle w:val="normaltextrun"/>
          <w:rFonts w:eastAsiaTheme="majorEastAsia"/>
          <w:shd w:val="clear" w:color="auto" w:fill="FFFFFF"/>
        </w:rPr>
        <w:t xml:space="preserve"> if any</w:t>
      </w:r>
      <w:r w:rsidR="0026B7AA" w:rsidRPr="305872A7">
        <w:rPr>
          <w:rStyle w:val="normaltextrun"/>
          <w:rFonts w:eastAsiaTheme="majorEastAsia"/>
          <w:shd w:val="clear" w:color="auto" w:fill="FFFFFF"/>
        </w:rPr>
        <w:t>,</w:t>
      </w:r>
      <w:r w:rsidRPr="305872A7">
        <w:rPr>
          <w:rStyle w:val="normaltextrun"/>
          <w:rFonts w:eastAsiaTheme="majorEastAsia"/>
          <w:shd w:val="clear" w:color="auto" w:fill="FFFFFF"/>
        </w:rPr>
        <w:t xml:space="preserve"> would be needed to support system and regular boiler inclusion in these requirements?</w:t>
      </w:r>
      <w:r w:rsidR="6D6EAFBD" w:rsidRPr="305872A7">
        <w:rPr>
          <w:rStyle w:val="normaltextrun"/>
          <w:rFonts w:eastAsiaTheme="majorEastAsia"/>
          <w:shd w:val="clear" w:color="auto" w:fill="FFFFFF"/>
        </w:rPr>
        <w:t> </w:t>
      </w:r>
      <w:r w:rsidR="6D6EAFBD" w:rsidRPr="305872A7">
        <w:rPr>
          <w:rStyle w:val="eop"/>
          <w:rFonts w:eastAsiaTheme="majorEastAsia"/>
          <w:shd w:val="clear" w:color="auto" w:fill="FFFFFF"/>
        </w:rPr>
        <w:t> </w:t>
      </w:r>
    </w:p>
    <w:p w14:paraId="6FF8627F" w14:textId="540842AB" w:rsidR="002A64D1" w:rsidRPr="002A64D1" w:rsidRDefault="0A7A609F" w:rsidP="00D51D64">
      <w:pPr>
        <w:pStyle w:val="Default"/>
        <w:numPr>
          <w:ilvl w:val="0"/>
          <w:numId w:val="170"/>
        </w:numPr>
        <w:spacing w:after="240" w:line="276" w:lineRule="auto"/>
        <w:ind w:left="714" w:hanging="357"/>
        <w:rPr>
          <w:bCs/>
        </w:rPr>
      </w:pPr>
      <w:r w:rsidRPr="305872A7">
        <w:rPr>
          <w:rStyle w:val="normaltextrun"/>
          <w:rFonts w:eastAsiaTheme="majorEastAsia"/>
          <w:shd w:val="clear" w:color="auto" w:fill="FFFFFF"/>
        </w:rPr>
        <w:t>Do you agree that the minimum modulation range should apply to system and regular boilers? Yes/No. Please expand on your views.</w:t>
      </w:r>
      <w:r w:rsidR="760E3469" w:rsidRPr="305872A7">
        <w:rPr>
          <w:rStyle w:val="eop"/>
          <w:rFonts w:eastAsiaTheme="majorEastAsia"/>
          <w:shd w:val="clear" w:color="auto" w:fill="FFFFFF"/>
        </w:rPr>
        <w:t> </w:t>
      </w:r>
    </w:p>
    <w:p w14:paraId="1FE12EA1" w14:textId="4C9157D7" w:rsidR="002A64D1" w:rsidRPr="00077D62" w:rsidRDefault="2F5B8E96" w:rsidP="00D51D64">
      <w:pPr>
        <w:pStyle w:val="Default"/>
        <w:numPr>
          <w:ilvl w:val="0"/>
          <w:numId w:val="170"/>
        </w:numPr>
        <w:spacing w:after="240" w:line="276" w:lineRule="auto"/>
        <w:ind w:left="714" w:hanging="357"/>
      </w:pPr>
      <w:r w:rsidRPr="305872A7">
        <w:rPr>
          <w:rStyle w:val="normaltextrun"/>
          <w:rFonts w:eastAsiaTheme="majorEastAsia"/>
          <w:shd w:val="clear" w:color="auto" w:fill="FFFFFF"/>
        </w:rPr>
        <w:t>What</w:t>
      </w:r>
      <w:r w:rsidR="72F8182A" w:rsidRPr="305872A7">
        <w:rPr>
          <w:rStyle w:val="normaltextrun"/>
          <w:rFonts w:eastAsiaTheme="majorEastAsia"/>
          <w:shd w:val="clear" w:color="auto" w:fill="FFFFFF"/>
        </w:rPr>
        <w:t xml:space="preserve"> </w:t>
      </w:r>
      <w:r w:rsidRPr="305872A7">
        <w:rPr>
          <w:rStyle w:val="normaltextrun"/>
          <w:rFonts w:eastAsiaTheme="majorEastAsia"/>
          <w:shd w:val="clear" w:color="auto" w:fill="FFFFFF"/>
        </w:rPr>
        <w:t>role</w:t>
      </w:r>
      <w:r w:rsidR="66EC366B" w:rsidRPr="305872A7">
        <w:rPr>
          <w:rStyle w:val="normaltextrun"/>
          <w:rFonts w:eastAsiaTheme="majorEastAsia"/>
          <w:shd w:val="clear" w:color="auto" w:fill="FFFFFF"/>
        </w:rPr>
        <w:t>, if any,</w:t>
      </w:r>
      <w:r w:rsidRPr="305872A7">
        <w:rPr>
          <w:rStyle w:val="normaltextrun"/>
          <w:rFonts w:eastAsiaTheme="majorEastAsia"/>
          <w:shd w:val="clear" w:color="auto" w:fill="FFFFFF"/>
        </w:rPr>
        <w:t xml:space="preserve"> can FGHR systems have with system and regular boilers?</w:t>
      </w:r>
      <w:r w:rsidR="3AB95C68" w:rsidRPr="305872A7">
        <w:rPr>
          <w:rStyle w:val="eop"/>
          <w:rFonts w:eastAsiaTheme="majorEastAsia"/>
          <w:shd w:val="clear" w:color="auto" w:fill="FFFFFF"/>
        </w:rPr>
        <w:t> </w:t>
      </w:r>
    </w:p>
    <w:p w14:paraId="7FDCFE67" w14:textId="2A3BB689" w:rsidR="006B1C90" w:rsidRPr="006B1C90" w:rsidRDefault="4DFC19FC" w:rsidP="00D1589B">
      <w:pPr>
        <w:pStyle w:val="Default"/>
        <w:numPr>
          <w:ilvl w:val="0"/>
          <w:numId w:val="170"/>
        </w:numPr>
        <w:spacing w:after="240" w:line="276" w:lineRule="auto"/>
        <w:ind w:left="714" w:hanging="357"/>
        <w:rPr>
          <w:rFonts w:eastAsia="Arial"/>
        </w:rPr>
      </w:pPr>
      <w:r w:rsidRPr="305872A7">
        <w:rPr>
          <w:rStyle w:val="normaltextrun"/>
          <w:rFonts w:eastAsiaTheme="majorEastAsia"/>
          <w:shd w:val="clear" w:color="auto" w:fill="FFFFFF"/>
        </w:rPr>
        <w:t>Should the</w:t>
      </w:r>
      <w:r w:rsidR="6792684C" w:rsidRPr="305872A7">
        <w:rPr>
          <w:rStyle w:val="normaltextrun"/>
          <w:rFonts w:eastAsiaTheme="majorEastAsia"/>
          <w:shd w:val="clear" w:color="auto" w:fill="FFFFFF"/>
        </w:rPr>
        <w:t xml:space="preserve"> tested minimum energy performance standard for a domestic sized gas boiler be increased to a) 93% or b) 94%? Please </w:t>
      </w:r>
      <w:r w:rsidR="6EEC4966" w:rsidRPr="305872A7">
        <w:rPr>
          <w:rStyle w:val="normaltextrun"/>
          <w:rFonts w:eastAsiaTheme="majorEastAsia"/>
        </w:rPr>
        <w:t>explain your answer</w:t>
      </w:r>
      <w:r w:rsidR="6792684C" w:rsidRPr="305872A7">
        <w:rPr>
          <w:rStyle w:val="normaltextrun"/>
          <w:rFonts w:eastAsiaTheme="majorEastAsia"/>
          <w:shd w:val="clear" w:color="auto" w:fill="FFFFFF"/>
        </w:rPr>
        <w:t>.</w:t>
      </w:r>
      <w:r w:rsidRPr="305872A7">
        <w:rPr>
          <w:rStyle w:val="eop"/>
          <w:rFonts w:eastAsiaTheme="majorEastAsia"/>
          <w:shd w:val="clear" w:color="auto" w:fill="FFFFFF"/>
        </w:rPr>
        <w:t> </w:t>
      </w:r>
    </w:p>
    <w:p w14:paraId="5C18A343" w14:textId="4FD67F89" w:rsidR="006B1C90" w:rsidRPr="006B1C90" w:rsidRDefault="6792684C" w:rsidP="00D1589B">
      <w:pPr>
        <w:pStyle w:val="Default"/>
        <w:numPr>
          <w:ilvl w:val="0"/>
          <w:numId w:val="170"/>
        </w:numPr>
        <w:spacing w:after="240" w:line="276" w:lineRule="auto"/>
        <w:ind w:left="714" w:hanging="357"/>
        <w:rPr>
          <w:rFonts w:eastAsia="Arial"/>
        </w:rPr>
      </w:pPr>
      <w:r w:rsidRPr="305872A7">
        <w:rPr>
          <w:rStyle w:val="normaltextrun"/>
          <w:rFonts w:eastAsiaTheme="majorEastAsia"/>
          <w:shd w:val="clear" w:color="auto" w:fill="FFFFFF"/>
        </w:rPr>
        <w:t>What real-world efficiency benefits might be realised by such an increase to minimum energy performance standards?</w:t>
      </w:r>
      <w:r w:rsidR="430B8A01" w:rsidRPr="305872A7">
        <w:rPr>
          <w:rStyle w:val="eop"/>
          <w:rFonts w:eastAsiaTheme="majorEastAsia"/>
          <w:shd w:val="clear" w:color="auto" w:fill="FFFFFF"/>
        </w:rPr>
        <w:t> </w:t>
      </w:r>
    </w:p>
    <w:p w14:paraId="242F9D83" w14:textId="16068D09" w:rsidR="0A53B863" w:rsidRDefault="670609B0" w:rsidP="794B9AAB">
      <w:pPr>
        <w:pStyle w:val="ListParagraph"/>
        <w:numPr>
          <w:ilvl w:val="0"/>
          <w:numId w:val="170"/>
        </w:numPr>
        <w:spacing w:after="240"/>
        <w:ind w:left="714" w:hanging="357"/>
        <w:rPr>
          <w:rFonts w:ascii="Arial" w:eastAsia="Arial" w:hAnsi="Arial"/>
          <w:sz w:val="24"/>
        </w:rPr>
      </w:pPr>
      <w:r w:rsidRPr="305872A7">
        <w:rPr>
          <w:rStyle w:val="normaltextrun"/>
          <w:rFonts w:ascii="Arial" w:eastAsiaTheme="majorEastAsia" w:hAnsi="Arial"/>
          <w:color w:val="000000"/>
          <w:sz w:val="24"/>
          <w:shd w:val="clear" w:color="auto" w:fill="FFFFFF"/>
        </w:rPr>
        <w:t xml:space="preserve"> What risks or disbenefits might arise from such an increase to minimum energy performance standards?</w:t>
      </w:r>
      <w:r w:rsidR="0967AAEA" w:rsidRPr="305872A7">
        <w:rPr>
          <w:rStyle w:val="eop"/>
          <w:rFonts w:eastAsiaTheme="majorEastAsia"/>
          <w:color w:val="000000"/>
          <w:sz w:val="24"/>
          <w:shd w:val="clear" w:color="auto" w:fill="FFFFFF"/>
        </w:rPr>
        <w:t> </w:t>
      </w:r>
    </w:p>
    <w:p w14:paraId="2945EABB" w14:textId="72E780F9" w:rsidR="006578AF" w:rsidRPr="006578AF" w:rsidRDefault="17367E1F" w:rsidP="006578AF">
      <w:pPr>
        <w:numPr>
          <w:ilvl w:val="0"/>
          <w:numId w:val="170"/>
        </w:numPr>
        <w:autoSpaceDE w:val="0"/>
        <w:autoSpaceDN w:val="0"/>
        <w:adjustRightInd w:val="0"/>
        <w:spacing w:line="240" w:lineRule="auto"/>
        <w:rPr>
          <w:bCs/>
        </w:rPr>
      </w:pPr>
      <w:r w:rsidRPr="305872A7">
        <w:rPr>
          <w:rStyle w:val="normaltextrun"/>
          <w:rFonts w:eastAsiaTheme="majorEastAsia"/>
          <w:color w:val="000000"/>
          <w:shd w:val="clear" w:color="auto" w:fill="FFFFFF"/>
        </w:rPr>
        <w:lastRenderedPageBreak/>
        <w:t xml:space="preserve"> Do you agree that the </w:t>
      </w:r>
      <w:r w:rsidR="69FB9126" w:rsidRPr="305872A7">
        <w:rPr>
          <w:rStyle w:val="normaltextrun"/>
          <w:rFonts w:eastAsiaTheme="majorEastAsia"/>
        </w:rPr>
        <w:t>g</w:t>
      </w:r>
      <w:r w:rsidRPr="305872A7">
        <w:rPr>
          <w:rStyle w:val="normaltextrun"/>
          <w:rFonts w:eastAsiaTheme="majorEastAsia"/>
          <w:color w:val="000000"/>
          <w:shd w:val="clear" w:color="auto" w:fill="FFFFFF"/>
        </w:rPr>
        <w:t>overnment should set a requirement for all cylinders to have a minimum efficiency rating of B? Yes/No. Please expand on your views.</w:t>
      </w:r>
      <w:r w:rsidR="0F9BD998" w:rsidRPr="305872A7">
        <w:rPr>
          <w:rStyle w:val="eop"/>
          <w:rFonts w:eastAsiaTheme="majorEastAsia"/>
          <w:color w:val="000000"/>
          <w:shd w:val="clear" w:color="auto" w:fill="FFFFFF"/>
        </w:rPr>
        <w:t> </w:t>
      </w:r>
    </w:p>
    <w:p w14:paraId="797161DF" w14:textId="364BBCA8" w:rsidR="006578AF" w:rsidRPr="006578AF" w:rsidRDefault="5E6C07B1" w:rsidP="006578AF">
      <w:pPr>
        <w:numPr>
          <w:ilvl w:val="0"/>
          <w:numId w:val="170"/>
        </w:numPr>
        <w:autoSpaceDE w:val="0"/>
        <w:autoSpaceDN w:val="0"/>
        <w:adjustRightInd w:val="0"/>
        <w:spacing w:line="240" w:lineRule="auto"/>
        <w:rPr>
          <w:bCs/>
          <w:color w:val="auto"/>
        </w:rPr>
      </w:pPr>
      <w:r>
        <w:rPr>
          <w:bCs/>
        </w:rPr>
        <w:t xml:space="preserve"> </w:t>
      </w:r>
      <w:r w:rsidR="17367E1F" w:rsidRPr="305872A7">
        <w:rPr>
          <w:rStyle w:val="normaltextrun"/>
          <w:rFonts w:eastAsiaTheme="majorEastAsia"/>
          <w:color w:val="000000"/>
          <w:shd w:val="clear" w:color="auto" w:fill="FFFFFF"/>
        </w:rPr>
        <w:t>What additional measures may be required to ensure that cylinders are future</w:t>
      </w:r>
      <w:r w:rsidR="1932C8AF" w:rsidRPr="305872A7">
        <w:rPr>
          <w:rStyle w:val="normaltextrun"/>
          <w:rFonts w:eastAsiaTheme="majorEastAsia"/>
        </w:rPr>
        <w:t>-</w:t>
      </w:r>
      <w:r w:rsidR="17367E1F" w:rsidRPr="305872A7">
        <w:rPr>
          <w:rStyle w:val="normaltextrun"/>
          <w:rFonts w:eastAsiaTheme="majorEastAsia"/>
          <w:color w:val="000000"/>
          <w:shd w:val="clear" w:color="auto" w:fill="FFFFFF"/>
        </w:rPr>
        <w:t>proofed for use alongside heat pumps?</w:t>
      </w:r>
      <w:r w:rsidRPr="305872A7">
        <w:rPr>
          <w:rStyle w:val="eop"/>
          <w:rFonts w:eastAsiaTheme="majorEastAsia"/>
          <w:color w:val="000000"/>
          <w:shd w:val="clear" w:color="auto" w:fill="FFFFFF"/>
        </w:rPr>
        <w:t> </w:t>
      </w:r>
    </w:p>
    <w:p w14:paraId="5ACD37B2" w14:textId="24CDAA69" w:rsidR="002A64D1" w:rsidRPr="000B5D70" w:rsidRDefault="3A9F1EA8" w:rsidP="00E8025C">
      <w:pPr>
        <w:numPr>
          <w:ilvl w:val="0"/>
          <w:numId w:val="170"/>
        </w:numPr>
        <w:autoSpaceDE w:val="0"/>
        <w:autoSpaceDN w:val="0"/>
        <w:adjustRightInd w:val="0"/>
        <w:spacing w:line="240" w:lineRule="auto"/>
        <w:rPr>
          <w:rFonts w:eastAsia="Arial"/>
          <w:color w:val="auto"/>
        </w:rPr>
      </w:pPr>
      <w:r w:rsidRPr="0A53B863">
        <w:rPr>
          <w:color w:val="auto"/>
        </w:rPr>
        <w:t xml:space="preserve"> </w:t>
      </w:r>
      <w:r w:rsidR="6E0903D3" w:rsidRPr="0A53B863">
        <w:rPr>
          <w:color w:val="auto"/>
        </w:rPr>
        <w:t>a)</w:t>
      </w:r>
      <w:r w:rsidR="271DB85A" w:rsidRPr="0A53B863">
        <w:rPr>
          <w:color w:val="auto"/>
        </w:rPr>
        <w:t xml:space="preserve"> </w:t>
      </w:r>
      <w:r w:rsidR="271DB85A" w:rsidRPr="305872A7">
        <w:rPr>
          <w:rStyle w:val="normaltextrun"/>
          <w:rFonts w:eastAsiaTheme="majorEastAsia"/>
          <w:color w:val="000000"/>
          <w:shd w:val="clear" w:color="auto" w:fill="FFFFFF"/>
        </w:rPr>
        <w:t>What additional information can be collected or recorded by installers to ensure full commissioning for boiler installations take place</w:t>
      </w:r>
      <w:r w:rsidR="61B8E904" w:rsidRPr="305872A7">
        <w:rPr>
          <w:b/>
          <w:bCs/>
        </w:rPr>
        <w:t>,</w:t>
      </w:r>
      <w:r w:rsidR="61B8E904">
        <w:t xml:space="preserve"> for example should heat loss calculations be recorded</w:t>
      </w:r>
      <w:r w:rsidR="271DB85A" w:rsidRPr="305872A7">
        <w:rPr>
          <w:rStyle w:val="normaltextrun"/>
          <w:rFonts w:eastAsiaTheme="majorEastAsia"/>
          <w:color w:val="000000"/>
          <w:shd w:val="clear" w:color="auto" w:fill="FFFFFF"/>
        </w:rPr>
        <w:t xml:space="preserve">? b) </w:t>
      </w:r>
      <w:r w:rsidR="35823926" w:rsidRPr="305872A7">
        <w:rPr>
          <w:rStyle w:val="normaltextrun"/>
          <w:rFonts w:eastAsiaTheme="majorEastAsia"/>
          <w:color w:val="000000"/>
          <w:shd w:val="clear" w:color="auto" w:fill="FFFFFF"/>
        </w:rPr>
        <w:t>What</w:t>
      </w:r>
      <w:r w:rsidR="271DB85A" w:rsidRPr="305872A7">
        <w:rPr>
          <w:rStyle w:val="normaltextrun"/>
          <w:rFonts w:eastAsiaTheme="majorEastAsia"/>
          <w:color w:val="000000"/>
          <w:shd w:val="clear" w:color="auto" w:fill="FFFFFF"/>
        </w:rPr>
        <w:t xml:space="preserve"> available technologies can be used to speed up </w:t>
      </w:r>
      <w:r w:rsidR="35823926" w:rsidRPr="305872A7">
        <w:rPr>
          <w:rStyle w:val="normaltextrun"/>
          <w:rFonts w:eastAsiaTheme="majorEastAsia"/>
          <w:color w:val="000000"/>
          <w:shd w:val="clear" w:color="auto" w:fill="FFFFFF"/>
        </w:rPr>
        <w:t>this</w:t>
      </w:r>
      <w:r w:rsidR="271DB85A" w:rsidRPr="305872A7">
        <w:rPr>
          <w:rStyle w:val="normaltextrun"/>
          <w:rFonts w:eastAsiaTheme="majorEastAsia"/>
          <w:color w:val="000000"/>
          <w:shd w:val="clear" w:color="auto" w:fill="FFFFFF"/>
        </w:rPr>
        <w:t xml:space="preserve"> process</w:t>
      </w:r>
      <w:r w:rsidR="1B3C5D6A" w:rsidRPr="305872A7">
        <w:rPr>
          <w:rStyle w:val="normaltextrun"/>
          <w:rFonts w:eastAsiaTheme="majorEastAsia"/>
          <w:color w:val="000000"/>
          <w:shd w:val="clear" w:color="auto" w:fill="FFFFFF"/>
        </w:rPr>
        <w:t>,</w:t>
      </w:r>
      <w:r w:rsidR="1B876178" w:rsidRPr="305872A7">
        <w:rPr>
          <w:rStyle w:val="normaltextrun"/>
          <w:rFonts w:eastAsiaTheme="majorEastAsia"/>
          <w:color w:val="000000"/>
          <w:shd w:val="clear" w:color="auto" w:fill="FFFFFF"/>
        </w:rPr>
        <w:t xml:space="preserve"> </w:t>
      </w:r>
      <w:r w:rsidR="1B3C5D6A" w:rsidRPr="305872A7">
        <w:rPr>
          <w:rStyle w:val="normaltextrun"/>
          <w:rFonts w:eastAsiaTheme="majorEastAsia"/>
          <w:color w:val="000000"/>
          <w:shd w:val="clear" w:color="auto" w:fill="FFFFFF"/>
        </w:rPr>
        <w:t>including</w:t>
      </w:r>
      <w:r w:rsidR="66ECA86E" w:rsidRPr="305872A7">
        <w:rPr>
          <w:rStyle w:val="normaltextrun"/>
          <w:rFonts w:eastAsiaTheme="majorEastAsia"/>
          <w:color w:val="000000"/>
          <w:shd w:val="clear" w:color="auto" w:fill="FFFFFF"/>
        </w:rPr>
        <w:t xml:space="preserve"> </w:t>
      </w:r>
      <w:r w:rsidR="732A0699" w:rsidRPr="305872A7">
        <w:rPr>
          <w:rStyle w:val="normaltextrun"/>
          <w:rFonts w:eastAsiaTheme="majorEastAsia"/>
          <w:color w:val="000000"/>
          <w:shd w:val="clear" w:color="auto" w:fill="FFFFFF"/>
        </w:rPr>
        <w:t>more time-consuming</w:t>
      </w:r>
      <w:r w:rsidR="271DB85A" w:rsidRPr="305872A7">
        <w:rPr>
          <w:rStyle w:val="normaltextrun"/>
          <w:rFonts w:eastAsiaTheme="majorEastAsia"/>
          <w:color w:val="000000"/>
          <w:shd w:val="clear" w:color="auto" w:fill="FFFFFF"/>
        </w:rPr>
        <w:t xml:space="preserve"> practices like hydraulic balancing?</w:t>
      </w:r>
      <w:r w:rsidR="0000487D" w:rsidRPr="305872A7">
        <w:rPr>
          <w:rStyle w:val="eop"/>
          <w:rFonts w:eastAsiaTheme="majorEastAsia"/>
          <w:color w:val="000000"/>
          <w:shd w:val="clear" w:color="auto" w:fill="FFFFFF"/>
        </w:rPr>
        <w:t> </w:t>
      </w:r>
    </w:p>
    <w:p w14:paraId="27862D3E" w14:textId="175FB0C4" w:rsidR="00E15B48" w:rsidRPr="00A674C7" w:rsidRDefault="0A7A609F" w:rsidP="0074444F">
      <w:pPr>
        <w:numPr>
          <w:ilvl w:val="0"/>
          <w:numId w:val="170"/>
        </w:numPr>
        <w:autoSpaceDE w:val="0"/>
        <w:autoSpaceDN w:val="0"/>
        <w:adjustRightInd w:val="0"/>
        <w:spacing w:line="240" w:lineRule="auto"/>
        <w:rPr>
          <w:color w:val="auto"/>
        </w:rPr>
      </w:pPr>
      <w:r w:rsidRPr="305872A7">
        <w:rPr>
          <w:rStyle w:val="normaltextrun"/>
          <w:rFonts w:eastAsiaTheme="majorEastAsia"/>
          <w:color w:val="000000"/>
          <w:shd w:val="clear" w:color="auto" w:fill="FFFFFF"/>
        </w:rPr>
        <w:t xml:space="preserve"> </w:t>
      </w:r>
      <w:r w:rsidR="76C4A3FD" w:rsidRPr="305872A7">
        <w:rPr>
          <w:rStyle w:val="normaltextrun"/>
          <w:rFonts w:eastAsiaTheme="majorEastAsia"/>
          <w:color w:val="000000"/>
          <w:shd w:val="clear" w:color="auto" w:fill="FFFFFF"/>
        </w:rPr>
        <w:t>How can regular heating system servicing be encouraged, what practices should be included and what are the potential benefits and costs consumers should expect?</w:t>
      </w:r>
      <w:r w:rsidR="20CCC9A6" w:rsidRPr="305872A7">
        <w:rPr>
          <w:rStyle w:val="eop"/>
          <w:rFonts w:eastAsiaTheme="majorEastAsia"/>
          <w:color w:val="000000"/>
          <w:shd w:val="clear" w:color="auto" w:fill="FFFFFF"/>
        </w:rPr>
        <w:t> </w:t>
      </w:r>
    </w:p>
    <w:p w14:paraId="6590BF90" w14:textId="5DAB80B7" w:rsidR="044A2FF0" w:rsidRDefault="37579656" w:rsidP="5D06EAC0">
      <w:pPr>
        <w:numPr>
          <w:ilvl w:val="0"/>
          <w:numId w:val="170"/>
        </w:numPr>
        <w:spacing w:line="240" w:lineRule="auto"/>
        <w:rPr>
          <w:rStyle w:val="eop"/>
          <w:rFonts w:eastAsiaTheme="majorEastAsia"/>
        </w:rPr>
      </w:pPr>
      <w:r w:rsidRPr="305872A7">
        <w:rPr>
          <w:rStyle w:val="eop"/>
          <w:rFonts w:eastAsiaTheme="majorEastAsia"/>
        </w:rPr>
        <w:t>Should low temperature heating system training be mandatory for gas boiler installers to help ensure Building Regulations are met? Yes/No. Please expand on your views.</w:t>
      </w:r>
    </w:p>
    <w:p w14:paraId="0280B960" w14:textId="4D0D0826" w:rsidR="00E15B48" w:rsidRPr="002A0E44" w:rsidRDefault="35823926" w:rsidP="002A0E44">
      <w:pPr>
        <w:numPr>
          <w:ilvl w:val="0"/>
          <w:numId w:val="170"/>
        </w:numPr>
        <w:autoSpaceDE w:val="0"/>
        <w:autoSpaceDN w:val="0"/>
        <w:adjustRightInd w:val="0"/>
        <w:spacing w:line="240" w:lineRule="auto"/>
        <w:rPr>
          <w:color w:val="auto"/>
        </w:rPr>
      </w:pPr>
      <w:r w:rsidRPr="305872A7">
        <w:rPr>
          <w:rFonts w:eastAsiaTheme="majorEastAsia"/>
        </w:rPr>
        <w:t xml:space="preserve">What appropriate technological solutions currently exist or could be developed for collecting and displaying real-time efficiency information? Please </w:t>
      </w:r>
      <w:r w:rsidR="7C0BF2AC" w:rsidRPr="305872A7">
        <w:rPr>
          <w:rFonts w:eastAsiaTheme="majorEastAsia"/>
        </w:rPr>
        <w:t>explain your answer</w:t>
      </w:r>
      <w:r w:rsidRPr="305872A7">
        <w:rPr>
          <w:rFonts w:eastAsiaTheme="majorEastAsia"/>
        </w:rPr>
        <w:t>.</w:t>
      </w:r>
      <w:r w:rsidR="3828FC5F" w:rsidRPr="305872A7">
        <w:rPr>
          <w:rFonts w:eastAsiaTheme="majorEastAsia"/>
        </w:rPr>
        <w:t> </w:t>
      </w:r>
    </w:p>
    <w:p w14:paraId="7F711CF6" w14:textId="07FE7572" w:rsidR="00E15B48" w:rsidRPr="009C3A2C" w:rsidRDefault="35823926" w:rsidP="00E15B48">
      <w:pPr>
        <w:numPr>
          <w:ilvl w:val="0"/>
          <w:numId w:val="170"/>
        </w:numPr>
        <w:spacing w:line="240" w:lineRule="auto"/>
        <w:jc w:val="both"/>
        <w:rPr>
          <w:rStyle w:val="eop"/>
        </w:rPr>
      </w:pPr>
      <w:r w:rsidRPr="305872A7">
        <w:rPr>
          <w:rStyle w:val="normaltextrun"/>
          <w:rFonts w:eastAsiaTheme="majorEastAsia"/>
          <w:color w:val="000000"/>
          <w:shd w:val="clear" w:color="auto" w:fill="FFFFFF"/>
        </w:rPr>
        <w:t xml:space="preserve"> Do you agree that the proposals for new boiler and hot water tank product standards </w:t>
      </w:r>
      <w:r w:rsidR="00BD7EDA">
        <w:rPr>
          <w:rStyle w:val="normaltextrun"/>
          <w:rFonts w:eastAsiaTheme="majorEastAsia"/>
          <w:color w:val="000000"/>
          <w:shd w:val="clear" w:color="auto" w:fill="FFFFFF"/>
        </w:rPr>
        <w:t xml:space="preserve">should </w:t>
      </w:r>
      <w:r w:rsidRPr="305872A7">
        <w:rPr>
          <w:rStyle w:val="normaltextrun"/>
          <w:rFonts w:eastAsiaTheme="majorEastAsia"/>
          <w:color w:val="000000"/>
          <w:shd w:val="clear" w:color="auto" w:fill="FFFFFF"/>
        </w:rPr>
        <w:t>be applied to new boiler installations from 2025? Yes/No. Please expand on your views.</w:t>
      </w:r>
      <w:r w:rsidR="381F128B" w:rsidRPr="305872A7">
        <w:rPr>
          <w:rStyle w:val="eop"/>
          <w:rFonts w:eastAsiaTheme="majorEastAsia"/>
          <w:color w:val="000000"/>
          <w:shd w:val="clear" w:color="auto" w:fill="FFFFFF"/>
        </w:rPr>
        <w:t> </w:t>
      </w:r>
    </w:p>
    <w:p w14:paraId="019F3995" w14:textId="462109F7" w:rsidR="00AF4109" w:rsidRPr="00E15B48" w:rsidRDefault="4FC10436" w:rsidP="683A60F9">
      <w:pPr>
        <w:numPr>
          <w:ilvl w:val="0"/>
          <w:numId w:val="170"/>
        </w:numPr>
        <w:spacing w:line="240" w:lineRule="auto"/>
        <w:jc w:val="both"/>
        <w:rPr>
          <w:bCs/>
        </w:rPr>
      </w:pPr>
      <w:r>
        <w:t xml:space="preserve">a) </w:t>
      </w:r>
      <w:r w:rsidR="5065D28F">
        <w:t xml:space="preserve">Could the proposals be applied to new boiler installations earlier to help lower bills for consumers sooner? </w:t>
      </w:r>
      <w:r w:rsidR="7C0BF2AC" w:rsidRPr="305872A7">
        <w:rPr>
          <w:rStyle w:val="normaltextrun"/>
          <w:rFonts w:eastAsiaTheme="majorEastAsia"/>
        </w:rPr>
        <w:t xml:space="preserve">Yes/No. Please expand on your views. </w:t>
      </w:r>
      <w:r w:rsidR="25B098A9">
        <w:t xml:space="preserve">b) </w:t>
      </w:r>
      <w:r w:rsidR="5065D28F">
        <w:t>What additional steps or refinements may be required to support an earlier implementation date?</w:t>
      </w:r>
      <w:r w:rsidR="7C0BF2AC">
        <w:t xml:space="preserve"> </w:t>
      </w:r>
    </w:p>
    <w:p w14:paraId="3D8C2C1F" w14:textId="789B73AF" w:rsidR="00E15B48" w:rsidRPr="00E15B48" w:rsidRDefault="35823926" w:rsidP="683A60F9">
      <w:pPr>
        <w:numPr>
          <w:ilvl w:val="0"/>
          <w:numId w:val="170"/>
        </w:numPr>
        <w:spacing w:line="240" w:lineRule="auto"/>
        <w:jc w:val="both"/>
        <w:rPr>
          <w:bCs/>
        </w:rPr>
      </w:pPr>
      <w:r w:rsidRPr="305872A7">
        <w:rPr>
          <w:rStyle w:val="normaltextrun"/>
          <w:rFonts w:eastAsiaTheme="majorEastAsia"/>
          <w:color w:val="000000"/>
          <w:shd w:val="clear" w:color="auto" w:fill="FFFFFF"/>
        </w:rPr>
        <w:t xml:space="preserve"> What are your views on the cost implications of the various proposals for the average boiler installation? Please expand on your views.</w:t>
      </w:r>
      <w:r w:rsidR="23F94759" w:rsidRPr="305872A7">
        <w:rPr>
          <w:rStyle w:val="eop"/>
          <w:rFonts w:eastAsiaTheme="majorEastAsia"/>
          <w:color w:val="000000"/>
          <w:shd w:val="clear" w:color="auto" w:fill="FFFFFF"/>
        </w:rPr>
        <w:t> </w:t>
      </w:r>
    </w:p>
    <w:p w14:paraId="04EAAE39" w14:textId="47EC4F82" w:rsidR="002A64D1" w:rsidRPr="00A674C7" w:rsidRDefault="0A7A609F" w:rsidP="00E15B48">
      <w:pPr>
        <w:numPr>
          <w:ilvl w:val="0"/>
          <w:numId w:val="170"/>
        </w:numPr>
        <w:spacing w:line="240" w:lineRule="auto"/>
        <w:jc w:val="both"/>
        <w:rPr>
          <w:color w:val="auto"/>
        </w:rPr>
      </w:pPr>
      <w:r w:rsidRPr="305872A7">
        <w:rPr>
          <w:rStyle w:val="normaltextrun"/>
          <w:rFonts w:eastAsiaTheme="majorEastAsia"/>
          <w:color w:val="000000"/>
          <w:shd w:val="clear" w:color="auto" w:fill="FFFFFF"/>
        </w:rPr>
        <w:t xml:space="preserve"> </w:t>
      </w:r>
      <w:r w:rsidR="0DD0A578" w:rsidRPr="305872A7">
        <w:rPr>
          <w:rStyle w:val="normaltextrun"/>
          <w:rFonts w:eastAsiaTheme="majorEastAsia"/>
          <w:color w:val="000000"/>
          <w:shd w:val="clear" w:color="auto" w:fill="FFFFFF"/>
        </w:rPr>
        <w:t xml:space="preserve">Do you agree that </w:t>
      </w:r>
      <w:r w:rsidR="35823926" w:rsidRPr="305872A7">
        <w:rPr>
          <w:rStyle w:val="normaltextrun"/>
          <w:rFonts w:eastAsiaTheme="majorEastAsia"/>
          <w:color w:val="000000"/>
          <w:shd w:val="clear" w:color="auto" w:fill="FFFFFF"/>
        </w:rPr>
        <w:t xml:space="preserve">the </w:t>
      </w:r>
      <w:r w:rsidR="69FB9126" w:rsidRPr="305872A7">
        <w:rPr>
          <w:rStyle w:val="normaltextrun"/>
          <w:rFonts w:eastAsiaTheme="majorEastAsia"/>
        </w:rPr>
        <w:t>g</w:t>
      </w:r>
      <w:r w:rsidR="0DD0A578" w:rsidRPr="305872A7">
        <w:rPr>
          <w:rStyle w:val="normaltextrun"/>
          <w:rFonts w:eastAsiaTheme="majorEastAsia"/>
          <w:color w:val="000000"/>
          <w:shd w:val="clear" w:color="auto" w:fill="FFFFFF"/>
        </w:rPr>
        <w:t xml:space="preserve">overnment should use </w:t>
      </w:r>
      <w:proofErr w:type="spellStart"/>
      <w:r w:rsidR="0DD0A578" w:rsidRPr="305872A7">
        <w:rPr>
          <w:rStyle w:val="normaltextrun"/>
          <w:rFonts w:eastAsiaTheme="majorEastAsia"/>
          <w:color w:val="000000"/>
          <w:shd w:val="clear" w:color="auto" w:fill="FFFFFF"/>
        </w:rPr>
        <w:t>Ecodesign</w:t>
      </w:r>
      <w:proofErr w:type="spellEnd"/>
      <w:r w:rsidR="0DD0A578" w:rsidRPr="305872A7">
        <w:rPr>
          <w:rStyle w:val="normaltextrun"/>
          <w:rFonts w:eastAsiaTheme="majorEastAsia"/>
          <w:color w:val="000000"/>
          <w:shd w:val="clear" w:color="auto" w:fill="FFFFFF"/>
        </w:rPr>
        <w:t xml:space="preserve"> legislation to implement</w:t>
      </w:r>
      <w:r w:rsidR="0DD0A578" w:rsidRPr="305872A7">
        <w:rPr>
          <w:rStyle w:val="normaltextrun"/>
          <w:rFonts w:eastAsiaTheme="majorEastAsia"/>
          <w:b/>
          <w:bCs/>
          <w:color w:val="000000"/>
          <w:shd w:val="clear" w:color="auto" w:fill="FFFFFF"/>
        </w:rPr>
        <w:t xml:space="preserve"> </w:t>
      </w:r>
      <w:r w:rsidR="0DD0A578" w:rsidRPr="305872A7">
        <w:rPr>
          <w:rStyle w:val="normaltextrun"/>
          <w:rFonts w:eastAsiaTheme="majorEastAsia"/>
          <w:color w:val="000000"/>
          <w:shd w:val="clear" w:color="auto" w:fill="FFFFFF"/>
        </w:rPr>
        <w:t xml:space="preserve">the proposals? Yes/No. </w:t>
      </w:r>
      <w:r w:rsidR="0DD0A578" w:rsidRPr="00A674C7">
        <w:rPr>
          <w:rStyle w:val="normaltextrun"/>
          <w:rFonts w:eastAsiaTheme="majorEastAsia"/>
          <w:color w:val="000000"/>
          <w:shd w:val="clear" w:color="auto" w:fill="FFFFFF"/>
        </w:rPr>
        <w:t>Please expand on your views.</w:t>
      </w:r>
      <w:r w:rsidR="32D84610" w:rsidRPr="00A674C7">
        <w:rPr>
          <w:rStyle w:val="eop"/>
          <w:rFonts w:eastAsiaTheme="majorEastAsia"/>
          <w:color w:val="000000"/>
          <w:shd w:val="clear" w:color="auto" w:fill="FFFFFF"/>
        </w:rPr>
        <w:t> </w:t>
      </w:r>
    </w:p>
    <w:p w14:paraId="4456BC1D" w14:textId="02084608" w:rsidR="003669A2" w:rsidRPr="00A674C7" w:rsidRDefault="06AF1B53" w:rsidP="683A60F9">
      <w:pPr>
        <w:numPr>
          <w:ilvl w:val="0"/>
          <w:numId w:val="170"/>
        </w:numPr>
        <w:spacing w:line="240" w:lineRule="auto"/>
        <w:jc w:val="both"/>
        <w:rPr>
          <w:bCs/>
          <w:color w:val="auto"/>
        </w:rPr>
      </w:pPr>
      <w:r w:rsidRPr="00A674C7">
        <w:rPr>
          <w:color w:val="auto"/>
        </w:rPr>
        <w:t xml:space="preserve"> What are your views on extending the regulations to cover all gas boilers up to 70kW? Please expand on your views.</w:t>
      </w:r>
    </w:p>
    <w:p w14:paraId="59DF9764" w14:textId="2CFC6C8A" w:rsidR="00FC27C2" w:rsidRPr="00A674C7" w:rsidRDefault="029A1941" w:rsidP="683A60F9">
      <w:pPr>
        <w:numPr>
          <w:ilvl w:val="0"/>
          <w:numId w:val="170"/>
        </w:numPr>
        <w:spacing w:line="240" w:lineRule="auto"/>
        <w:jc w:val="both"/>
        <w:rPr>
          <w:bCs/>
          <w:color w:val="auto"/>
        </w:rPr>
      </w:pPr>
      <w:r w:rsidRPr="00A674C7">
        <w:rPr>
          <w:color w:val="auto"/>
        </w:rPr>
        <w:t>What opportunities and challenges would requiring all newly installed domestic-scale natural gas boilers to be hydrogen-ready from 2026 present? Please provide evidence and reasoning to support your answer.</w:t>
      </w:r>
    </w:p>
    <w:p w14:paraId="6B8B651B" w14:textId="4FB317CD" w:rsidR="002A64D1" w:rsidRPr="002A64D1" w:rsidRDefault="6EBBD2B5" w:rsidP="683A60F9">
      <w:pPr>
        <w:numPr>
          <w:ilvl w:val="0"/>
          <w:numId w:val="170"/>
        </w:numPr>
        <w:spacing w:line="240" w:lineRule="auto"/>
        <w:jc w:val="both"/>
        <w:rPr>
          <w:bCs/>
          <w:color w:val="auto"/>
        </w:rPr>
      </w:pPr>
      <w:r w:rsidRPr="00A674C7">
        <w:rPr>
          <w:rStyle w:val="normaltextrun"/>
          <w:rFonts w:eastAsiaTheme="majorEastAsia"/>
          <w:color w:val="000000"/>
          <w:shd w:val="clear" w:color="auto" w:fill="FFFFFF"/>
        </w:rPr>
        <w:t xml:space="preserve"> If made mandatory, can hydrogen-ready boilers match the cost of current natural gas boilers? </w:t>
      </w:r>
      <w:r w:rsidR="4D0E81D5" w:rsidRPr="00A674C7">
        <w:rPr>
          <w:rStyle w:val="normaltextrun"/>
          <w:rFonts w:eastAsiaTheme="majorEastAsia"/>
        </w:rPr>
        <w:t xml:space="preserve">Yes/No. </w:t>
      </w:r>
      <w:r w:rsidRPr="00A674C7">
        <w:rPr>
          <w:rStyle w:val="normaltextrun"/>
          <w:rFonts w:eastAsiaTheme="majorEastAsia"/>
          <w:color w:val="000000"/>
          <w:shd w:val="clear" w:color="auto" w:fill="FFFFFF"/>
        </w:rPr>
        <w:t>Please provide evidence and</w:t>
      </w:r>
      <w:r w:rsidRPr="305872A7">
        <w:rPr>
          <w:rStyle w:val="normaltextrun"/>
          <w:rFonts w:eastAsiaTheme="majorEastAsia"/>
          <w:color w:val="000000"/>
          <w:shd w:val="clear" w:color="auto" w:fill="FFFFFF"/>
        </w:rPr>
        <w:t xml:space="preserve"> reasoning to support your answer.</w:t>
      </w:r>
      <w:r w:rsidRPr="305872A7">
        <w:rPr>
          <w:rStyle w:val="eop"/>
          <w:rFonts w:eastAsiaTheme="majorEastAsia"/>
          <w:color w:val="000000"/>
          <w:shd w:val="clear" w:color="auto" w:fill="FFFFFF"/>
        </w:rPr>
        <w:t> </w:t>
      </w:r>
    </w:p>
    <w:p w14:paraId="2CACD669" w14:textId="504F2FA3" w:rsidR="00E15B48" w:rsidRPr="00323E8A" w:rsidRDefault="35823926" w:rsidP="00077D62">
      <w:pPr>
        <w:numPr>
          <w:ilvl w:val="0"/>
          <w:numId w:val="170"/>
        </w:numPr>
        <w:spacing w:line="259" w:lineRule="auto"/>
        <w:jc w:val="both"/>
        <w:rPr>
          <w:rStyle w:val="eop"/>
          <w:rFonts w:eastAsiaTheme="minorEastAsia"/>
        </w:rPr>
      </w:pPr>
      <w:r w:rsidRPr="305872A7">
        <w:rPr>
          <w:rStyle w:val="normaltextrun"/>
          <w:rFonts w:eastAsiaTheme="majorEastAsia"/>
          <w:color w:val="000000"/>
          <w:shd w:val="clear" w:color="auto" w:fill="FFFFFF"/>
        </w:rPr>
        <w:t xml:space="preserve"> Do you </w:t>
      </w:r>
      <w:r w:rsidR="3BE09379" w:rsidRPr="305872A7">
        <w:rPr>
          <w:rStyle w:val="normaltextrun"/>
          <w:rFonts w:eastAsiaTheme="majorEastAsia"/>
          <w:color w:val="000000"/>
          <w:shd w:val="clear" w:color="auto" w:fill="FFFFFF"/>
        </w:rPr>
        <w:t>anticipate</w:t>
      </w:r>
      <w:r w:rsidRPr="305872A7">
        <w:rPr>
          <w:rStyle w:val="normaltextrun"/>
          <w:rFonts w:eastAsiaTheme="majorEastAsia"/>
          <w:color w:val="000000"/>
          <w:shd w:val="clear" w:color="auto" w:fill="FFFFFF"/>
        </w:rPr>
        <w:t xml:space="preserve"> the </w:t>
      </w:r>
      <w:r w:rsidR="3BE09379" w:rsidRPr="305872A7">
        <w:rPr>
          <w:rStyle w:val="normaltextrun"/>
          <w:rFonts w:eastAsiaTheme="majorEastAsia"/>
          <w:color w:val="000000"/>
          <w:shd w:val="clear" w:color="auto" w:fill="FFFFFF"/>
        </w:rPr>
        <w:t>installation of</w:t>
      </w:r>
      <w:r w:rsidRPr="305872A7">
        <w:rPr>
          <w:rStyle w:val="normaltextrun"/>
          <w:rFonts w:eastAsiaTheme="majorEastAsia"/>
          <w:color w:val="000000"/>
          <w:shd w:val="clear" w:color="auto" w:fill="FFFFFF"/>
        </w:rPr>
        <w:t xml:space="preserve"> </w:t>
      </w:r>
      <w:r w:rsidR="088E2119" w:rsidRPr="305872A7">
        <w:rPr>
          <w:rStyle w:val="normaltextrun"/>
          <w:rFonts w:eastAsiaTheme="majorEastAsia"/>
        </w:rPr>
        <w:t xml:space="preserve">a </w:t>
      </w:r>
      <w:r w:rsidRPr="305872A7">
        <w:rPr>
          <w:rStyle w:val="normaltextrun"/>
          <w:rFonts w:eastAsiaTheme="majorEastAsia"/>
          <w:color w:val="000000"/>
          <w:shd w:val="clear" w:color="auto" w:fill="FFFFFF"/>
        </w:rPr>
        <w:t xml:space="preserve">hydrogen-ready </w:t>
      </w:r>
      <w:r w:rsidR="3BE09379" w:rsidRPr="305872A7">
        <w:rPr>
          <w:rStyle w:val="normaltextrun"/>
          <w:rFonts w:eastAsiaTheme="majorEastAsia"/>
          <w:color w:val="000000"/>
          <w:shd w:val="clear" w:color="auto" w:fill="FFFFFF"/>
        </w:rPr>
        <w:t>boiler to take the same time as a natural gas boiler replacement?</w:t>
      </w:r>
      <w:r w:rsidRPr="305872A7">
        <w:rPr>
          <w:rStyle w:val="normaltextrun"/>
          <w:rFonts w:eastAsiaTheme="majorEastAsia"/>
          <w:color w:val="000000"/>
          <w:shd w:val="clear" w:color="auto" w:fill="FFFFFF"/>
        </w:rPr>
        <w:t xml:space="preserve"> </w:t>
      </w:r>
      <w:r w:rsidR="0492F3D7" w:rsidRPr="305872A7">
        <w:rPr>
          <w:rStyle w:val="normaltextrun"/>
          <w:rFonts w:eastAsiaTheme="majorEastAsia"/>
        </w:rPr>
        <w:t xml:space="preserve">Yes/No. </w:t>
      </w:r>
      <w:r w:rsidRPr="305872A7">
        <w:rPr>
          <w:rStyle w:val="normaltextrun"/>
          <w:rFonts w:eastAsiaTheme="majorEastAsia"/>
          <w:color w:val="000000"/>
          <w:shd w:val="clear" w:color="auto" w:fill="FFFFFF"/>
        </w:rPr>
        <w:t>Please expand on your views.</w:t>
      </w:r>
      <w:r w:rsidR="3BE09379" w:rsidRPr="305872A7">
        <w:rPr>
          <w:rStyle w:val="eop"/>
          <w:rFonts w:eastAsiaTheme="majorEastAsia"/>
          <w:color w:val="000000"/>
          <w:shd w:val="clear" w:color="auto" w:fill="FFFFFF"/>
        </w:rPr>
        <w:t> </w:t>
      </w:r>
    </w:p>
    <w:p w14:paraId="684503B8" w14:textId="24A4EAB1" w:rsidR="00D6141D" w:rsidRPr="00E15B48" w:rsidRDefault="5D91DB4E" w:rsidP="683A60F9">
      <w:pPr>
        <w:numPr>
          <w:ilvl w:val="0"/>
          <w:numId w:val="170"/>
        </w:numPr>
        <w:spacing w:line="259" w:lineRule="auto"/>
        <w:jc w:val="both"/>
        <w:rPr>
          <w:rFonts w:asciiTheme="minorEastAsia" w:eastAsiaTheme="minorEastAsia" w:hAnsiTheme="minorEastAsia" w:cstheme="minorEastAsia"/>
          <w:color w:val="auto"/>
        </w:rPr>
      </w:pPr>
      <w:r w:rsidRPr="305872A7">
        <w:rPr>
          <w:rFonts w:eastAsiaTheme="minorEastAsia"/>
          <w:color w:val="auto"/>
        </w:rPr>
        <w:t xml:space="preserve">a) For early adopters of hydrogen-ready </w:t>
      </w:r>
      <w:r w:rsidR="48BA417C">
        <w:t>boilers,</w:t>
      </w:r>
      <w:r w:rsidR="48BA417C" w:rsidRPr="305872A7">
        <w:rPr>
          <w:rFonts w:eastAsiaTheme="minorEastAsia"/>
          <w:color w:val="auto"/>
        </w:rPr>
        <w:t xml:space="preserve"> </w:t>
      </w:r>
      <w:r w:rsidRPr="305872A7">
        <w:rPr>
          <w:rFonts w:eastAsiaTheme="minorEastAsia"/>
          <w:color w:val="auto"/>
        </w:rPr>
        <w:t xml:space="preserve">in advance of a </w:t>
      </w:r>
      <w:r w:rsidR="69FB9126" w:rsidRPr="305872A7">
        <w:rPr>
          <w:rFonts w:eastAsiaTheme="minorEastAsia"/>
          <w:color w:val="auto"/>
        </w:rPr>
        <w:t>g</w:t>
      </w:r>
      <w:r w:rsidRPr="305872A7">
        <w:rPr>
          <w:rFonts w:eastAsiaTheme="minorEastAsia"/>
          <w:color w:val="auto"/>
        </w:rPr>
        <w:t>overnment mandate, can consumer</w:t>
      </w:r>
      <w:r w:rsidR="14554B65" w:rsidRPr="305872A7">
        <w:rPr>
          <w:rFonts w:eastAsiaTheme="minorEastAsia"/>
          <w:color w:val="auto"/>
        </w:rPr>
        <w:t>s</w:t>
      </w:r>
      <w:r w:rsidRPr="305872A7">
        <w:rPr>
          <w:rFonts w:eastAsiaTheme="minorEastAsia"/>
          <w:color w:val="auto"/>
        </w:rPr>
        <w:t xml:space="preserve"> expect to pay more for hydrogen-ready boilers? </w:t>
      </w:r>
      <w:r w:rsidR="0492F3D7" w:rsidRPr="305872A7">
        <w:rPr>
          <w:rFonts w:eastAsiaTheme="minorEastAsia"/>
          <w:color w:val="auto"/>
        </w:rPr>
        <w:t xml:space="preserve">Yes/No. </w:t>
      </w:r>
      <w:r w:rsidR="79D9556F" w:rsidRPr="305872A7">
        <w:rPr>
          <w:rFonts w:eastAsiaTheme="minorEastAsia"/>
          <w:color w:val="auto"/>
        </w:rPr>
        <w:t>Please expand on yo</w:t>
      </w:r>
      <w:r w:rsidR="57BBBAC0" w:rsidRPr="305872A7">
        <w:rPr>
          <w:rFonts w:eastAsiaTheme="minorEastAsia"/>
          <w:color w:val="auto"/>
        </w:rPr>
        <w:t xml:space="preserve">ur views. </w:t>
      </w:r>
      <w:r w:rsidRPr="305872A7">
        <w:rPr>
          <w:rFonts w:eastAsiaTheme="minorEastAsia"/>
          <w:color w:val="auto"/>
        </w:rPr>
        <w:t xml:space="preserve">b) What protection can be put in </w:t>
      </w:r>
      <w:r w:rsidR="4B64D4F3" w:rsidRPr="305872A7">
        <w:rPr>
          <w:rFonts w:eastAsiaTheme="minorEastAsia"/>
          <w:color w:val="auto"/>
        </w:rPr>
        <w:t xml:space="preserve">place </w:t>
      </w:r>
      <w:r w:rsidRPr="305872A7">
        <w:rPr>
          <w:rFonts w:eastAsiaTheme="minorEastAsia"/>
          <w:color w:val="auto"/>
        </w:rPr>
        <w:t>to support consumers?</w:t>
      </w:r>
    </w:p>
    <w:p w14:paraId="28A8B4DB" w14:textId="4C6B4218" w:rsidR="0088771B" w:rsidRPr="0088771B" w:rsidRDefault="53CCB3F9" w:rsidP="683A60F9">
      <w:pPr>
        <w:numPr>
          <w:ilvl w:val="0"/>
          <w:numId w:val="170"/>
        </w:numPr>
        <w:spacing w:line="259" w:lineRule="auto"/>
        <w:jc w:val="both"/>
        <w:rPr>
          <w:bCs/>
          <w:color w:val="auto"/>
        </w:rPr>
      </w:pPr>
      <w:r w:rsidRPr="305872A7">
        <w:rPr>
          <w:rStyle w:val="normaltextrun"/>
          <w:rFonts w:eastAsiaTheme="majorEastAsia"/>
          <w:color w:val="000000"/>
          <w:shd w:val="clear" w:color="auto" w:fill="FFFFFF"/>
        </w:rPr>
        <w:t xml:space="preserve"> </w:t>
      </w:r>
      <w:r w:rsidR="44251E3F" w:rsidRPr="305872A7">
        <w:rPr>
          <w:rStyle w:val="normaltextrun"/>
          <w:rFonts w:eastAsiaTheme="majorEastAsia"/>
          <w:color w:val="000000"/>
          <w:shd w:val="clear" w:color="auto" w:fill="FFFFFF"/>
        </w:rPr>
        <w:t xml:space="preserve">Do you agree </w:t>
      </w:r>
      <w:r w:rsidR="4DFBD17F" w:rsidRPr="305872A7">
        <w:rPr>
          <w:rStyle w:val="normaltextrun"/>
          <w:rFonts w:eastAsiaTheme="majorEastAsia"/>
          <w:color w:val="000000"/>
          <w:shd w:val="clear" w:color="auto" w:fill="FFFFFF"/>
        </w:rPr>
        <w:t>with the proposed basis for a definition for</w:t>
      </w:r>
      <w:r w:rsidR="44251E3F" w:rsidRPr="305872A7">
        <w:rPr>
          <w:rStyle w:val="normaltextrun"/>
          <w:rFonts w:eastAsiaTheme="majorEastAsia"/>
          <w:color w:val="000000"/>
          <w:shd w:val="clear" w:color="auto" w:fill="FFFFFF"/>
        </w:rPr>
        <w:t xml:space="preserve"> hydrogen-ready boilers</w:t>
      </w:r>
      <w:r w:rsidR="4DFBD17F" w:rsidRPr="305872A7">
        <w:rPr>
          <w:rStyle w:val="normaltextrun"/>
          <w:rFonts w:eastAsiaTheme="majorEastAsia"/>
          <w:color w:val="000000"/>
          <w:shd w:val="clear" w:color="auto" w:fill="FFFFFF"/>
        </w:rPr>
        <w:t>?</w:t>
      </w:r>
      <w:r w:rsidR="57BBBAC0" w:rsidRPr="305872A7">
        <w:rPr>
          <w:rStyle w:val="normaltextrun"/>
          <w:rFonts w:eastAsiaTheme="majorEastAsia"/>
        </w:rPr>
        <w:t xml:space="preserve"> Yes/No.</w:t>
      </w:r>
      <w:r w:rsidR="44251E3F" w:rsidRPr="305872A7">
        <w:rPr>
          <w:rStyle w:val="normaltextrun"/>
          <w:rFonts w:eastAsiaTheme="majorEastAsia"/>
          <w:color w:val="000000"/>
          <w:shd w:val="clear" w:color="auto" w:fill="FFFFFF"/>
        </w:rPr>
        <w:t xml:space="preserve"> Please expand on your views.</w:t>
      </w:r>
      <w:r w:rsidRPr="305872A7">
        <w:rPr>
          <w:rStyle w:val="normaltextrun"/>
          <w:rFonts w:eastAsiaTheme="majorEastAsia"/>
          <w:color w:val="000000"/>
          <w:shd w:val="clear" w:color="auto" w:fill="FFFFFF"/>
        </w:rPr>
        <w:t xml:space="preserve"> </w:t>
      </w:r>
      <w:r w:rsidR="4DFBD17F" w:rsidRPr="305872A7">
        <w:rPr>
          <w:rStyle w:val="eop"/>
          <w:rFonts w:eastAsiaTheme="majorEastAsia"/>
          <w:color w:val="000000"/>
          <w:shd w:val="clear" w:color="auto" w:fill="FFFFFF"/>
        </w:rPr>
        <w:t> </w:t>
      </w:r>
    </w:p>
    <w:p w14:paraId="7884E90D" w14:textId="65CC4C42" w:rsidR="00E15B48" w:rsidRPr="00A674C7" w:rsidRDefault="46C59EA6" w:rsidP="13EA224E">
      <w:pPr>
        <w:numPr>
          <w:ilvl w:val="0"/>
          <w:numId w:val="170"/>
        </w:numPr>
        <w:spacing w:line="259" w:lineRule="auto"/>
        <w:jc w:val="both"/>
        <w:rPr>
          <w:rFonts w:eastAsiaTheme="minorEastAsia"/>
          <w:color w:val="auto"/>
        </w:rPr>
      </w:pPr>
      <w:r w:rsidRPr="305872A7">
        <w:rPr>
          <w:rStyle w:val="normaltextrun"/>
          <w:rFonts w:eastAsiaTheme="majorEastAsia"/>
          <w:color w:val="000000"/>
          <w:shd w:val="clear" w:color="auto" w:fill="FFFFFF"/>
        </w:rPr>
        <w:lastRenderedPageBreak/>
        <w:t xml:space="preserve"> a) </w:t>
      </w:r>
      <w:r w:rsidR="35823926" w:rsidRPr="305872A7">
        <w:rPr>
          <w:rStyle w:val="normaltextrun"/>
          <w:rFonts w:eastAsiaTheme="majorEastAsia"/>
          <w:color w:val="000000"/>
          <w:shd w:val="clear" w:color="auto" w:fill="FFFFFF"/>
        </w:rPr>
        <w:t xml:space="preserve">Do you agree that </w:t>
      </w:r>
      <w:r w:rsidRPr="305872A7">
        <w:rPr>
          <w:rStyle w:val="normaltextrun"/>
          <w:rFonts w:eastAsiaTheme="majorEastAsia"/>
          <w:color w:val="000000"/>
          <w:shd w:val="clear" w:color="auto" w:fill="FFFFFF"/>
        </w:rPr>
        <w:t>domestic</w:t>
      </w:r>
      <w:r w:rsidR="4DE13D8D" w:rsidRPr="305872A7">
        <w:rPr>
          <w:rStyle w:val="normaltextrun"/>
          <w:rFonts w:eastAsiaTheme="majorEastAsia"/>
          <w:color w:val="000000"/>
          <w:shd w:val="clear" w:color="auto" w:fill="FFFFFF"/>
        </w:rPr>
        <w:t>-</w:t>
      </w:r>
      <w:r w:rsidRPr="305872A7">
        <w:rPr>
          <w:rStyle w:val="normaltextrun"/>
          <w:rFonts w:eastAsiaTheme="majorEastAsia"/>
          <w:color w:val="000000"/>
          <w:shd w:val="clear" w:color="auto" w:fill="FFFFFF"/>
        </w:rPr>
        <w:t>scale</w:t>
      </w:r>
      <w:r w:rsidR="35823926" w:rsidRPr="305872A7">
        <w:rPr>
          <w:rStyle w:val="normaltextrun"/>
          <w:rFonts w:eastAsiaTheme="majorEastAsia"/>
          <w:color w:val="000000"/>
          <w:shd w:val="clear" w:color="auto" w:fill="FFFFFF"/>
        </w:rPr>
        <w:t xml:space="preserve"> hydrogen</w:t>
      </w:r>
      <w:r w:rsidRPr="305872A7">
        <w:rPr>
          <w:rStyle w:val="normaltextrun"/>
          <w:rFonts w:eastAsiaTheme="majorEastAsia"/>
          <w:color w:val="000000"/>
          <w:shd w:val="clear" w:color="auto" w:fill="FFFFFF"/>
        </w:rPr>
        <w:t>-</w:t>
      </w:r>
      <w:r w:rsidR="35823926" w:rsidRPr="305872A7">
        <w:rPr>
          <w:rStyle w:val="normaltextrun"/>
          <w:rFonts w:eastAsiaTheme="majorEastAsia"/>
          <w:color w:val="000000"/>
          <w:shd w:val="clear" w:color="auto" w:fill="FFFFFF"/>
        </w:rPr>
        <w:t xml:space="preserve">ready </w:t>
      </w:r>
      <w:r w:rsidRPr="305872A7">
        <w:rPr>
          <w:rStyle w:val="normaltextrun"/>
          <w:rFonts w:eastAsiaTheme="majorEastAsia"/>
          <w:color w:val="000000"/>
          <w:shd w:val="clear" w:color="auto" w:fill="FFFFFF"/>
        </w:rPr>
        <w:t xml:space="preserve">boilers </w:t>
      </w:r>
      <w:r w:rsidR="35823926" w:rsidRPr="305872A7">
        <w:rPr>
          <w:rStyle w:val="normaltextrun"/>
          <w:rFonts w:eastAsiaTheme="majorEastAsia"/>
          <w:color w:val="000000"/>
          <w:shd w:val="clear" w:color="auto" w:fill="FFFFFF"/>
        </w:rPr>
        <w:t xml:space="preserve">should </w:t>
      </w:r>
      <w:r w:rsidRPr="305872A7">
        <w:rPr>
          <w:rStyle w:val="normaltextrun"/>
          <w:rFonts w:eastAsiaTheme="majorEastAsia"/>
          <w:color w:val="000000"/>
          <w:shd w:val="clear" w:color="auto" w:fill="FFFFFF"/>
        </w:rPr>
        <w:t xml:space="preserve">continue to meet 92% </w:t>
      </w:r>
      <w:proofErr w:type="spellStart"/>
      <w:r w:rsidRPr="305872A7">
        <w:rPr>
          <w:rStyle w:val="normaltextrun"/>
          <w:rFonts w:eastAsiaTheme="majorEastAsia"/>
          <w:color w:val="000000"/>
          <w:shd w:val="clear" w:color="auto" w:fill="FFFFFF"/>
        </w:rPr>
        <w:t>ErP</w:t>
      </w:r>
      <w:proofErr w:type="spellEnd"/>
      <w:r w:rsidRPr="305872A7">
        <w:rPr>
          <w:rStyle w:val="normaltextrun"/>
          <w:rFonts w:eastAsiaTheme="majorEastAsia"/>
          <w:color w:val="000000"/>
          <w:shd w:val="clear" w:color="auto" w:fill="FFFFFF"/>
        </w:rPr>
        <w:t xml:space="preserve"> efficiency? </w:t>
      </w:r>
      <w:r w:rsidR="57BBBAC0" w:rsidRPr="305872A7">
        <w:rPr>
          <w:rStyle w:val="normaltextrun"/>
          <w:rFonts w:eastAsiaTheme="majorEastAsia"/>
        </w:rPr>
        <w:t xml:space="preserve">Yes/No. </w:t>
      </w:r>
      <w:r w:rsidR="78AF66DC" w:rsidRPr="305872A7">
        <w:rPr>
          <w:rStyle w:val="normaltextrun"/>
          <w:rFonts w:eastAsiaTheme="majorEastAsia"/>
        </w:rPr>
        <w:t xml:space="preserve">Please expand on your views. </w:t>
      </w:r>
      <w:r w:rsidRPr="305872A7">
        <w:rPr>
          <w:rStyle w:val="normaltextrun"/>
          <w:rFonts w:eastAsiaTheme="majorEastAsia"/>
          <w:color w:val="000000"/>
          <w:shd w:val="clear" w:color="auto" w:fill="FFFFFF"/>
        </w:rPr>
        <w:t xml:space="preserve">b) If </w:t>
      </w:r>
      <w:proofErr w:type="spellStart"/>
      <w:r w:rsidRPr="305872A7">
        <w:rPr>
          <w:rStyle w:val="normaltextrun"/>
          <w:rFonts w:eastAsiaTheme="majorEastAsia"/>
          <w:color w:val="000000"/>
          <w:shd w:val="clear" w:color="auto" w:fill="FFFFFF"/>
        </w:rPr>
        <w:t>ErP</w:t>
      </w:r>
      <w:proofErr w:type="spellEnd"/>
      <w:r w:rsidRPr="305872A7">
        <w:rPr>
          <w:rStyle w:val="normaltextrun"/>
          <w:rFonts w:eastAsiaTheme="majorEastAsia"/>
          <w:color w:val="000000"/>
          <w:shd w:val="clear" w:color="auto" w:fill="FFFFFF"/>
        </w:rPr>
        <w:t xml:space="preserve"> efficiency standards for gas boilers were raised</w:t>
      </w:r>
      <w:r w:rsidR="35823926" w:rsidRPr="305872A7">
        <w:rPr>
          <w:rStyle w:val="normaltextrun"/>
          <w:rFonts w:eastAsiaTheme="majorEastAsia"/>
          <w:color w:val="000000"/>
          <w:shd w:val="clear" w:color="auto" w:fill="FFFFFF"/>
        </w:rPr>
        <w:t xml:space="preserve"> to </w:t>
      </w:r>
      <w:r w:rsidRPr="305872A7">
        <w:rPr>
          <w:rStyle w:val="normaltextrun"/>
          <w:rFonts w:eastAsiaTheme="majorEastAsia"/>
          <w:color w:val="000000"/>
          <w:shd w:val="clear" w:color="auto" w:fill="FFFFFF"/>
        </w:rPr>
        <w:t>93% or 94%, as set out in question 1</w:t>
      </w:r>
      <w:r w:rsidR="76E95507" w:rsidRPr="305872A7">
        <w:rPr>
          <w:rStyle w:val="normaltextrun"/>
          <w:rFonts w:eastAsiaTheme="majorEastAsia"/>
        </w:rPr>
        <w:t>2</w:t>
      </w:r>
      <w:r w:rsidRPr="305872A7">
        <w:rPr>
          <w:rStyle w:val="normaltextrun"/>
          <w:rFonts w:eastAsiaTheme="majorEastAsia"/>
          <w:color w:val="000000"/>
          <w:shd w:val="clear" w:color="auto" w:fill="FFFFFF"/>
        </w:rPr>
        <w:t>, could hydrogen-ready boilers meet this increased standard, when operating using both natural gas and hydrogen?</w:t>
      </w:r>
      <w:r w:rsidR="35823926" w:rsidRPr="305872A7">
        <w:rPr>
          <w:rStyle w:val="normaltextrun"/>
          <w:rFonts w:eastAsiaTheme="majorEastAsia"/>
          <w:color w:val="000000"/>
          <w:shd w:val="clear" w:color="auto" w:fill="FFFFFF"/>
        </w:rPr>
        <w:t xml:space="preserve"> Yes/No. </w:t>
      </w:r>
      <w:r w:rsidR="35823926" w:rsidRPr="00A674C7">
        <w:rPr>
          <w:rStyle w:val="normaltextrun"/>
          <w:rFonts w:eastAsiaTheme="majorEastAsia"/>
          <w:color w:val="000000"/>
          <w:shd w:val="clear" w:color="auto" w:fill="FFFFFF"/>
        </w:rPr>
        <w:t>Please expand on your views.</w:t>
      </w:r>
      <w:r w:rsidRPr="00A674C7">
        <w:rPr>
          <w:rStyle w:val="eop"/>
          <w:rFonts w:eastAsiaTheme="majorEastAsia"/>
          <w:color w:val="000000"/>
          <w:shd w:val="clear" w:color="auto" w:fill="FFFFFF"/>
        </w:rPr>
        <w:t> </w:t>
      </w:r>
    </w:p>
    <w:p w14:paraId="7F36961A" w14:textId="27216CE7" w:rsidR="00E87E08" w:rsidRDefault="00E87E08" w:rsidP="00E87E08">
      <w:pPr>
        <w:numPr>
          <w:ilvl w:val="0"/>
          <w:numId w:val="170"/>
        </w:numPr>
        <w:spacing w:line="256" w:lineRule="auto"/>
        <w:jc w:val="both"/>
        <w:rPr>
          <w:rStyle w:val="normaltextrun"/>
          <w:rFonts w:eastAsiaTheme="majorEastAsia"/>
          <w:bCs/>
          <w:color w:val="auto"/>
        </w:rPr>
      </w:pPr>
      <w:r>
        <w:rPr>
          <w:rStyle w:val="normaltextrun"/>
          <w:rFonts w:eastAsiaTheme="majorEastAsia"/>
          <w:color w:val="000000"/>
          <w:shd w:val="clear" w:color="auto" w:fill="FFFFFF"/>
        </w:rPr>
        <w:t>Could hydrogen-ready boilers meet lower nitrogen oxide emission limits, when running on hydrogen gas? Yes/No. Please provide evidence and reasoning to support your answer.</w:t>
      </w:r>
    </w:p>
    <w:p w14:paraId="22CCF8CB" w14:textId="4C4D6711" w:rsidR="00E15B48" w:rsidRPr="00A674C7" w:rsidRDefault="6DEF9E79" w:rsidP="683A60F9">
      <w:pPr>
        <w:numPr>
          <w:ilvl w:val="0"/>
          <w:numId w:val="170"/>
        </w:numPr>
        <w:spacing w:line="259" w:lineRule="auto"/>
        <w:jc w:val="both"/>
        <w:rPr>
          <w:bCs/>
          <w:color w:val="auto"/>
        </w:rPr>
      </w:pPr>
      <w:r w:rsidRPr="00A674C7">
        <w:rPr>
          <w:rFonts w:eastAsiaTheme="majorEastAsia"/>
        </w:rPr>
        <w:t xml:space="preserve">Do you agree that any requirement for </w:t>
      </w:r>
      <w:r w:rsidRPr="00A674C7">
        <w:t>domestic gas boilers</w:t>
      </w:r>
      <w:r w:rsidRPr="00A674C7">
        <w:rPr>
          <w:rFonts w:eastAsiaTheme="majorEastAsia"/>
        </w:rPr>
        <w:t xml:space="preserve"> to be hydrogen-ready </w:t>
      </w:r>
      <w:r w:rsidRPr="00A674C7">
        <w:t xml:space="preserve">in 2026 </w:t>
      </w:r>
      <w:r w:rsidRPr="00A674C7">
        <w:rPr>
          <w:rFonts w:eastAsiaTheme="majorEastAsia"/>
        </w:rPr>
        <w:t xml:space="preserve">should be made through an update to UK </w:t>
      </w:r>
      <w:proofErr w:type="spellStart"/>
      <w:r w:rsidRPr="00A674C7">
        <w:rPr>
          <w:rFonts w:eastAsiaTheme="majorEastAsia"/>
        </w:rPr>
        <w:t>Ecodesign</w:t>
      </w:r>
      <w:proofErr w:type="spellEnd"/>
      <w:r w:rsidRPr="00A674C7">
        <w:rPr>
          <w:rFonts w:eastAsiaTheme="majorEastAsia"/>
        </w:rPr>
        <w:t xml:space="preserve"> legislation? Yes</w:t>
      </w:r>
      <w:r w:rsidR="17143DE8" w:rsidRPr="00A674C7">
        <w:rPr>
          <w:rFonts w:eastAsiaTheme="majorEastAsia"/>
        </w:rPr>
        <w:t>/</w:t>
      </w:r>
      <w:r w:rsidRPr="00A674C7">
        <w:rPr>
          <w:rFonts w:eastAsiaTheme="majorEastAsia"/>
        </w:rPr>
        <w:t>No. Please expand on your views</w:t>
      </w:r>
      <w:r w:rsidR="257305BF" w:rsidRPr="00A674C7">
        <w:rPr>
          <w:rStyle w:val="normaltextrun"/>
          <w:rFonts w:eastAsiaTheme="majorEastAsia"/>
          <w:color w:val="000000"/>
          <w:shd w:val="clear" w:color="auto" w:fill="FFFFFF"/>
        </w:rPr>
        <w:t>.</w:t>
      </w:r>
      <w:r w:rsidR="257305BF" w:rsidRPr="00A674C7">
        <w:rPr>
          <w:rStyle w:val="eop"/>
          <w:rFonts w:eastAsiaTheme="majorEastAsia"/>
          <w:color w:val="000000"/>
          <w:shd w:val="clear" w:color="auto" w:fill="FFFFFF"/>
        </w:rPr>
        <w:t> </w:t>
      </w:r>
    </w:p>
    <w:p w14:paraId="01E7F4D4" w14:textId="5077CB18" w:rsidR="00E15B48" w:rsidRPr="00E15B48" w:rsidRDefault="577CC70C" w:rsidP="683A60F9">
      <w:pPr>
        <w:numPr>
          <w:ilvl w:val="0"/>
          <w:numId w:val="170"/>
        </w:numPr>
        <w:spacing w:line="259" w:lineRule="auto"/>
        <w:jc w:val="both"/>
        <w:rPr>
          <w:bCs/>
          <w:color w:val="auto"/>
        </w:rPr>
      </w:pPr>
      <w:r w:rsidRPr="305872A7">
        <w:rPr>
          <w:rStyle w:val="normaltextrun"/>
          <w:rFonts w:eastAsiaTheme="majorEastAsia"/>
          <w:color w:val="000000"/>
          <w:shd w:val="clear" w:color="auto" w:fill="FFFFFF"/>
        </w:rPr>
        <w:t xml:space="preserve"> Would you support increasing </w:t>
      </w:r>
      <w:r w:rsidR="002C0246" w:rsidRPr="002C0246">
        <w:rPr>
          <w:rStyle w:val="normaltextrun"/>
          <w:rFonts w:eastAsiaTheme="majorEastAsia"/>
          <w:color w:val="000000"/>
          <w:shd w:val="clear" w:color="auto" w:fill="FFFFFF"/>
        </w:rPr>
        <w:t xml:space="preserve">the scope of the hydrogen-ready mandate to include </w:t>
      </w:r>
      <w:r w:rsidR="002C0246">
        <w:rPr>
          <w:rStyle w:val="normaltextrun"/>
          <w:rFonts w:eastAsiaTheme="majorEastAsia"/>
          <w:color w:val="000000"/>
          <w:shd w:val="clear" w:color="auto" w:fill="FFFFFF"/>
        </w:rPr>
        <w:t xml:space="preserve">gas </w:t>
      </w:r>
      <w:r w:rsidR="002C0246" w:rsidRPr="002C0246">
        <w:rPr>
          <w:rStyle w:val="normaltextrun"/>
          <w:rFonts w:eastAsiaTheme="majorEastAsia"/>
          <w:color w:val="000000"/>
          <w:shd w:val="clear" w:color="auto" w:fill="FFFFFF"/>
        </w:rPr>
        <w:t xml:space="preserve">boilers with </w:t>
      </w:r>
      <w:r w:rsidRPr="305872A7">
        <w:rPr>
          <w:rStyle w:val="normaltextrun"/>
          <w:rFonts w:eastAsiaTheme="majorEastAsia"/>
          <w:color w:val="000000"/>
          <w:shd w:val="clear" w:color="auto" w:fill="FFFFFF"/>
        </w:rPr>
        <w:t xml:space="preserve">capacity of </w:t>
      </w:r>
      <w:r w:rsidR="002C0246">
        <w:rPr>
          <w:rStyle w:val="normaltextrun"/>
          <w:rFonts w:eastAsiaTheme="majorEastAsia"/>
          <w:color w:val="000000"/>
          <w:shd w:val="clear" w:color="auto" w:fill="FFFFFF"/>
        </w:rPr>
        <w:t>up</w:t>
      </w:r>
      <w:r w:rsidRPr="305872A7">
        <w:rPr>
          <w:rStyle w:val="normaltextrun"/>
          <w:rFonts w:eastAsiaTheme="majorEastAsia"/>
          <w:color w:val="000000"/>
          <w:shd w:val="clear" w:color="auto" w:fill="FFFFFF"/>
        </w:rPr>
        <w:t xml:space="preserve"> to 70kW in 2026 or </w:t>
      </w:r>
      <w:proofErr w:type="gramStart"/>
      <w:r w:rsidRPr="305872A7">
        <w:rPr>
          <w:rStyle w:val="normaltextrun"/>
          <w:rFonts w:eastAsiaTheme="majorEastAsia"/>
          <w:color w:val="000000"/>
          <w:shd w:val="clear" w:color="auto" w:fill="FFFFFF"/>
        </w:rPr>
        <w:t>at a later date</w:t>
      </w:r>
      <w:proofErr w:type="gramEnd"/>
      <w:r w:rsidRPr="305872A7">
        <w:rPr>
          <w:rStyle w:val="normaltextrun"/>
          <w:rFonts w:eastAsiaTheme="majorEastAsia"/>
          <w:color w:val="000000"/>
          <w:shd w:val="clear" w:color="auto" w:fill="FFFFFF"/>
        </w:rPr>
        <w:t>? Yes/No. Please expand on your views.</w:t>
      </w:r>
      <w:r w:rsidRPr="305872A7">
        <w:rPr>
          <w:rStyle w:val="eop"/>
          <w:rFonts w:eastAsiaTheme="majorEastAsia"/>
          <w:color w:val="000000"/>
          <w:shd w:val="clear" w:color="auto" w:fill="FFFFFF"/>
        </w:rPr>
        <w:t> </w:t>
      </w:r>
    </w:p>
    <w:p w14:paraId="5D70AB62" w14:textId="16C9EB5E" w:rsidR="002A64D1" w:rsidRPr="002A64D1" w:rsidRDefault="0EAB037B" w:rsidP="683A60F9">
      <w:pPr>
        <w:numPr>
          <w:ilvl w:val="0"/>
          <w:numId w:val="170"/>
        </w:numPr>
        <w:spacing w:line="259" w:lineRule="auto"/>
        <w:jc w:val="both"/>
        <w:rPr>
          <w:bCs/>
          <w:color w:val="auto"/>
        </w:rPr>
      </w:pPr>
      <w:r w:rsidRPr="305872A7">
        <w:rPr>
          <w:rStyle w:val="normaltextrun"/>
          <w:rFonts w:eastAsiaTheme="majorEastAsia"/>
          <w:color w:val="000000"/>
          <w:shd w:val="clear" w:color="auto" w:fill="FFFFFF"/>
        </w:rPr>
        <w:t xml:space="preserve"> Do you agree that hydrogen-ready boiler conversion kits should only be supplied when a hydrogen grid conversion of an area has been confirmed? </w:t>
      </w:r>
      <w:r w:rsidR="48CCF61F" w:rsidRPr="305872A7">
        <w:rPr>
          <w:rStyle w:val="normaltextrun"/>
          <w:rFonts w:eastAsiaTheme="majorEastAsia"/>
        </w:rPr>
        <w:t xml:space="preserve">Yes/No. </w:t>
      </w:r>
      <w:r w:rsidRPr="305872A7">
        <w:rPr>
          <w:rStyle w:val="normaltextrun"/>
          <w:rFonts w:eastAsiaTheme="majorEastAsia"/>
          <w:color w:val="000000"/>
          <w:shd w:val="clear" w:color="auto" w:fill="FFFFFF"/>
        </w:rPr>
        <w:t>Please expand on your views. </w:t>
      </w:r>
      <w:r w:rsidRPr="305872A7">
        <w:rPr>
          <w:rStyle w:val="eop"/>
          <w:rFonts w:eastAsiaTheme="majorEastAsia"/>
          <w:color w:val="000000"/>
          <w:shd w:val="clear" w:color="auto" w:fill="FFFFFF"/>
        </w:rPr>
        <w:t> </w:t>
      </w:r>
    </w:p>
    <w:p w14:paraId="68E1D022" w14:textId="0C7749A5" w:rsidR="002A64D1" w:rsidRPr="002A64D1" w:rsidRDefault="0EAB037B" w:rsidP="683A60F9">
      <w:pPr>
        <w:numPr>
          <w:ilvl w:val="0"/>
          <w:numId w:val="170"/>
        </w:numPr>
        <w:spacing w:line="259" w:lineRule="auto"/>
        <w:jc w:val="both"/>
        <w:rPr>
          <w:rFonts w:eastAsiaTheme="minorEastAsia"/>
          <w:bCs/>
          <w:color w:val="auto"/>
        </w:rPr>
      </w:pPr>
      <w:r w:rsidRPr="305872A7">
        <w:rPr>
          <w:rStyle w:val="normaltextrun"/>
          <w:rFonts w:eastAsiaTheme="majorEastAsia"/>
          <w:color w:val="000000"/>
          <w:shd w:val="clear" w:color="auto" w:fill="FFFFFF"/>
        </w:rPr>
        <w:t xml:space="preserve"> Do you agree that information regarding the location and model of the hydrogen-ready boiler needs to be collected in an easily accessible format for manufacture</w:t>
      </w:r>
      <w:r w:rsidR="11BBDD84" w:rsidRPr="305872A7">
        <w:rPr>
          <w:rStyle w:val="normaltextrun"/>
          <w:rFonts w:eastAsiaTheme="majorEastAsia"/>
          <w:color w:val="000000"/>
          <w:shd w:val="clear" w:color="auto" w:fill="FFFFFF"/>
        </w:rPr>
        <w:t>r</w:t>
      </w:r>
      <w:r w:rsidRPr="305872A7">
        <w:rPr>
          <w:rStyle w:val="normaltextrun"/>
          <w:rFonts w:eastAsiaTheme="majorEastAsia"/>
          <w:color w:val="000000"/>
          <w:shd w:val="clear" w:color="auto" w:fill="FFFFFF"/>
        </w:rPr>
        <w:t>s and networks to ensure a smooth future hydrogen conversion and roll out? Yes/No. Please expand on your views. </w:t>
      </w:r>
      <w:r w:rsidRPr="305872A7">
        <w:rPr>
          <w:rStyle w:val="eop"/>
          <w:rFonts w:eastAsiaTheme="majorEastAsia"/>
          <w:color w:val="000000"/>
          <w:shd w:val="clear" w:color="auto" w:fill="FFFFFF"/>
        </w:rPr>
        <w:t> </w:t>
      </w:r>
    </w:p>
    <w:p w14:paraId="6026E0FF" w14:textId="7778EFA6" w:rsidR="002A64D1" w:rsidRPr="002A64D1" w:rsidRDefault="03247101" w:rsidP="683A60F9">
      <w:pPr>
        <w:numPr>
          <w:ilvl w:val="0"/>
          <w:numId w:val="170"/>
        </w:numPr>
        <w:spacing w:line="259" w:lineRule="auto"/>
        <w:jc w:val="both"/>
        <w:rPr>
          <w:rFonts w:eastAsiaTheme="minorEastAsia"/>
          <w:bCs/>
          <w:color w:val="auto"/>
        </w:rPr>
      </w:pPr>
      <w:r w:rsidRPr="305872A7">
        <w:rPr>
          <w:rStyle w:val="normaltextrun"/>
          <w:rFonts w:eastAsiaTheme="majorEastAsia"/>
          <w:color w:val="000000"/>
          <w:shd w:val="clear" w:color="auto" w:fill="FFFFFF"/>
        </w:rPr>
        <w:t xml:space="preserve"> </w:t>
      </w:r>
      <w:r w:rsidR="53E8438C" w:rsidRPr="305872A7">
        <w:rPr>
          <w:rStyle w:val="normaltextrun"/>
          <w:rFonts w:eastAsiaTheme="majorEastAsia"/>
          <w:color w:val="000000"/>
          <w:shd w:val="clear" w:color="auto" w:fill="FFFFFF"/>
        </w:rPr>
        <w:t>Building on question 1</w:t>
      </w:r>
      <w:r w:rsidR="76E95507" w:rsidRPr="305872A7">
        <w:rPr>
          <w:rStyle w:val="normaltextrun"/>
          <w:rFonts w:eastAsiaTheme="majorEastAsia"/>
        </w:rPr>
        <w:t>8</w:t>
      </w:r>
      <w:r w:rsidR="53E8438C" w:rsidRPr="305872A7">
        <w:rPr>
          <w:rStyle w:val="normaltextrun"/>
          <w:rFonts w:eastAsiaTheme="majorEastAsia"/>
          <w:color w:val="000000"/>
          <w:shd w:val="clear" w:color="auto" w:fill="FFFFFF"/>
        </w:rPr>
        <w:t xml:space="preserve">, we welcome views as to whether the change to hydrogen-ready boilers is likely to mean the </w:t>
      </w:r>
      <w:r w:rsidR="69FB9126" w:rsidRPr="305872A7">
        <w:rPr>
          <w:rStyle w:val="normaltextrun"/>
          <w:rFonts w:eastAsiaTheme="majorEastAsia"/>
        </w:rPr>
        <w:t>g</w:t>
      </w:r>
      <w:r w:rsidR="53E8438C" w:rsidRPr="305872A7">
        <w:rPr>
          <w:rStyle w:val="normaltextrun"/>
          <w:rFonts w:eastAsiaTheme="majorEastAsia"/>
          <w:color w:val="000000"/>
          <w:shd w:val="clear" w:color="auto" w:fill="FFFFFF"/>
        </w:rPr>
        <w:t>overnment should look to strengthen the amount of regular maintenance required on boilers throughout their life span, given the need to ensure their fitness for hydrogen conversion can be preserved? Please expand on your views.</w:t>
      </w:r>
      <w:r w:rsidR="53E8438C" w:rsidRPr="305872A7">
        <w:rPr>
          <w:rStyle w:val="eop"/>
          <w:rFonts w:eastAsiaTheme="majorEastAsia"/>
          <w:color w:val="000000"/>
          <w:shd w:val="clear" w:color="auto" w:fill="FFFFFF"/>
        </w:rPr>
        <w:t> </w:t>
      </w:r>
      <w:r w:rsidR="53E8438C" w:rsidRPr="305872A7">
        <w:rPr>
          <w:rStyle w:val="normaltextrun"/>
          <w:rFonts w:eastAsiaTheme="majorEastAsia"/>
          <w:color w:val="000000"/>
          <w:shd w:val="clear" w:color="auto" w:fill="FFFFFF"/>
        </w:rPr>
        <w:t xml:space="preserve"> </w:t>
      </w:r>
    </w:p>
    <w:p w14:paraId="31685956" w14:textId="5F71C7EE" w:rsidR="0000169B" w:rsidRPr="0000169B" w:rsidRDefault="148D4217" w:rsidP="683A60F9">
      <w:pPr>
        <w:numPr>
          <w:ilvl w:val="0"/>
          <w:numId w:val="170"/>
        </w:numPr>
        <w:spacing w:line="259" w:lineRule="auto"/>
        <w:jc w:val="both"/>
        <w:rPr>
          <w:rFonts w:eastAsiaTheme="minorEastAsia"/>
          <w:bCs/>
          <w:color w:val="auto"/>
        </w:rPr>
      </w:pPr>
      <w:r w:rsidRPr="305872A7">
        <w:rPr>
          <w:rStyle w:val="normaltextrun"/>
          <w:rFonts w:eastAsiaTheme="majorEastAsia"/>
          <w:color w:val="000000"/>
          <w:shd w:val="clear" w:color="auto" w:fill="FFFFFF"/>
        </w:rPr>
        <w:t xml:space="preserve"> Do you agree that installers should be required to complete a module in hydrogen training prior to being permitted to fit hydrogen-ready boilers? Yes/No. Please expand on your views. </w:t>
      </w:r>
      <w:r w:rsidRPr="305872A7">
        <w:rPr>
          <w:rStyle w:val="eop"/>
          <w:rFonts w:eastAsiaTheme="majorEastAsia"/>
          <w:color w:val="000000"/>
          <w:shd w:val="clear" w:color="auto" w:fill="FFFFFF"/>
        </w:rPr>
        <w:t> </w:t>
      </w:r>
    </w:p>
    <w:p w14:paraId="77AB835A" w14:textId="758EB0A8" w:rsidR="009C690B" w:rsidRPr="009C690B" w:rsidRDefault="18ED4837" w:rsidP="683A60F9">
      <w:pPr>
        <w:numPr>
          <w:ilvl w:val="0"/>
          <w:numId w:val="170"/>
        </w:numPr>
        <w:spacing w:line="259" w:lineRule="auto"/>
        <w:rPr>
          <w:rFonts w:eastAsiaTheme="minorEastAsia"/>
          <w:bCs/>
          <w:color w:val="auto"/>
        </w:rPr>
      </w:pPr>
      <w:r w:rsidRPr="305872A7">
        <w:rPr>
          <w:rStyle w:val="normaltextrun"/>
          <w:rFonts w:eastAsiaTheme="majorEastAsia"/>
          <w:color w:val="000000"/>
          <w:shd w:val="clear" w:color="auto" w:fill="FFFFFF"/>
        </w:rPr>
        <w:t xml:space="preserve"> What is a reasonable minimum SSHEE value for hybrid heat pumps? </w:t>
      </w:r>
      <w:r w:rsidR="7830D5B8" w:rsidRPr="305872A7">
        <w:rPr>
          <w:rStyle w:val="normaltextrun"/>
          <w:rFonts w:eastAsiaTheme="majorEastAsia"/>
        </w:rPr>
        <w:t>Please provide evidence and reasoning to support your answer</w:t>
      </w:r>
      <w:r w:rsidRPr="305872A7">
        <w:rPr>
          <w:rStyle w:val="normaltextrun"/>
          <w:rFonts w:eastAsiaTheme="majorEastAsia"/>
          <w:color w:val="000000"/>
          <w:shd w:val="clear" w:color="auto" w:fill="FFFFFF"/>
        </w:rPr>
        <w:t>.</w:t>
      </w:r>
      <w:r w:rsidRPr="305872A7">
        <w:rPr>
          <w:rStyle w:val="eop"/>
          <w:rFonts w:eastAsiaTheme="majorEastAsia"/>
          <w:color w:val="000000"/>
          <w:shd w:val="clear" w:color="auto" w:fill="FFFFFF"/>
        </w:rPr>
        <w:t> </w:t>
      </w:r>
    </w:p>
    <w:p w14:paraId="287D4237" w14:textId="40D2346C" w:rsidR="009C690B" w:rsidRDefault="64EC362C" w:rsidP="683A60F9">
      <w:pPr>
        <w:numPr>
          <w:ilvl w:val="0"/>
          <w:numId w:val="170"/>
        </w:numPr>
        <w:spacing w:line="259" w:lineRule="auto"/>
        <w:rPr>
          <w:rFonts w:eastAsiaTheme="minorEastAsia"/>
          <w:bCs/>
          <w:color w:val="auto"/>
        </w:rPr>
      </w:pPr>
      <w:r w:rsidRPr="305872A7">
        <w:rPr>
          <w:rStyle w:val="normaltextrun"/>
          <w:rFonts w:eastAsiaTheme="majorEastAsia"/>
          <w:color w:val="000000"/>
          <w:shd w:val="clear" w:color="auto" w:fill="FFFFFF"/>
        </w:rPr>
        <w:t xml:space="preserve">What is a reasonable minimum seasonal heating output, from the heat pump, for a hybrid system? </w:t>
      </w:r>
      <w:r w:rsidR="7830D5B8" w:rsidRPr="305872A7">
        <w:rPr>
          <w:rStyle w:val="normaltextrun"/>
          <w:rFonts w:eastAsiaTheme="majorEastAsia"/>
        </w:rPr>
        <w:t>Please provide evidence and reasoning to support your answer</w:t>
      </w:r>
      <w:r w:rsidRPr="305872A7">
        <w:rPr>
          <w:rStyle w:val="normaltextrun"/>
          <w:rFonts w:eastAsiaTheme="majorEastAsia"/>
          <w:color w:val="000000"/>
          <w:shd w:val="clear" w:color="auto" w:fill="FFFFFF"/>
        </w:rPr>
        <w:t>. </w:t>
      </w:r>
      <w:r w:rsidRPr="305872A7">
        <w:rPr>
          <w:rStyle w:val="eop"/>
          <w:rFonts w:eastAsiaTheme="majorEastAsia"/>
          <w:color w:val="000000"/>
          <w:shd w:val="clear" w:color="auto" w:fill="FFFFFF"/>
        </w:rPr>
        <w:t> </w:t>
      </w:r>
    </w:p>
    <w:p w14:paraId="5FE88AF6" w14:textId="036968A7" w:rsidR="002A64D1" w:rsidRPr="002A64D1" w:rsidRDefault="187CEAC0" w:rsidP="683A60F9">
      <w:pPr>
        <w:numPr>
          <w:ilvl w:val="0"/>
          <w:numId w:val="170"/>
        </w:numPr>
        <w:spacing w:line="259" w:lineRule="auto"/>
        <w:rPr>
          <w:rFonts w:eastAsiaTheme="minorEastAsia"/>
          <w:color w:val="auto"/>
          <w:lang w:eastAsia="en-GB"/>
        </w:rPr>
      </w:pPr>
      <w:r w:rsidRPr="305872A7">
        <w:rPr>
          <w:rStyle w:val="normaltextrun"/>
          <w:rFonts w:eastAsiaTheme="majorEastAsia"/>
          <w:color w:val="000000"/>
          <w:shd w:val="clear" w:color="auto" w:fill="FFFFFF"/>
        </w:rPr>
        <w:t xml:space="preserve"> Do you think specific smart controls standards, that go beyond those for smart heat pumps, are needed for hybrid heating systems? Yes/</w:t>
      </w:r>
      <w:r w:rsidR="0DA43498" w:rsidRPr="305872A7">
        <w:rPr>
          <w:rStyle w:val="normaltextrun"/>
          <w:rFonts w:eastAsiaTheme="majorEastAsia"/>
          <w:color w:val="000000"/>
          <w:shd w:val="clear" w:color="auto" w:fill="FFFFFF"/>
        </w:rPr>
        <w:t>N</w:t>
      </w:r>
      <w:r w:rsidRPr="305872A7">
        <w:rPr>
          <w:rStyle w:val="normaltextrun"/>
          <w:rFonts w:eastAsiaTheme="majorEastAsia"/>
          <w:color w:val="000000"/>
          <w:shd w:val="clear" w:color="auto" w:fill="FFFFFF"/>
        </w:rPr>
        <w:t>o. Please expand on your views.</w:t>
      </w:r>
      <w:r w:rsidRPr="305872A7">
        <w:rPr>
          <w:rStyle w:val="eop"/>
          <w:rFonts w:eastAsiaTheme="majorEastAsia"/>
          <w:color w:val="000000"/>
          <w:shd w:val="clear" w:color="auto" w:fill="FFFFFF"/>
        </w:rPr>
        <w:t> </w:t>
      </w:r>
    </w:p>
    <w:p w14:paraId="57C202B4" w14:textId="6811C1E5" w:rsidR="009C690B" w:rsidRPr="009C690B" w:rsidRDefault="6E9059AA" w:rsidP="00E8025C">
      <w:pPr>
        <w:numPr>
          <w:ilvl w:val="0"/>
          <w:numId w:val="170"/>
        </w:numPr>
        <w:spacing w:line="259" w:lineRule="auto"/>
        <w:rPr>
          <w:color w:val="auto"/>
          <w:lang w:eastAsia="en-GB"/>
        </w:rPr>
      </w:pPr>
      <w:r w:rsidRPr="305872A7">
        <w:rPr>
          <w:rStyle w:val="normaltextrun"/>
          <w:rFonts w:eastAsiaTheme="majorEastAsia"/>
          <w:color w:val="000000"/>
          <w:shd w:val="clear" w:color="auto" w:fill="FFFFFF"/>
        </w:rPr>
        <w:t xml:space="preserve"> Do you think other measures are required to support low-carbon operation of hybrid heating systems? Please expand on your views.</w:t>
      </w:r>
      <w:r w:rsidR="009C690B" w:rsidRPr="00480E70">
        <w:rPr>
          <w:rFonts w:eastAsiaTheme="minorEastAsia"/>
        </w:rPr>
        <w:tab/>
      </w:r>
    </w:p>
    <w:p w14:paraId="72DF75C2" w14:textId="5B31ECD9" w:rsidR="009C690B" w:rsidRPr="009C690B" w:rsidRDefault="6F6443DE" w:rsidP="683A60F9">
      <w:pPr>
        <w:numPr>
          <w:ilvl w:val="0"/>
          <w:numId w:val="170"/>
        </w:numPr>
        <w:spacing w:line="240" w:lineRule="auto"/>
        <w:textAlignment w:val="baseline"/>
        <w:rPr>
          <w:rFonts w:eastAsiaTheme="minorEastAsia"/>
          <w:bCs/>
          <w:color w:val="auto"/>
        </w:rPr>
      </w:pPr>
      <w:r w:rsidRPr="305872A7">
        <w:rPr>
          <w:rStyle w:val="normaltextrun"/>
          <w:rFonts w:eastAsiaTheme="majorEastAsia"/>
          <w:color w:val="000000"/>
          <w:shd w:val="clear" w:color="auto" w:fill="FFFFFF"/>
        </w:rPr>
        <w:t xml:space="preserve"> What further measures can the </w:t>
      </w:r>
      <w:r w:rsidR="69FB9126" w:rsidRPr="305872A7">
        <w:rPr>
          <w:rStyle w:val="normaltextrun"/>
          <w:rFonts w:eastAsiaTheme="majorEastAsia"/>
        </w:rPr>
        <w:t>g</w:t>
      </w:r>
      <w:r w:rsidRPr="305872A7">
        <w:rPr>
          <w:rStyle w:val="normaltextrun"/>
          <w:rFonts w:eastAsiaTheme="majorEastAsia"/>
          <w:color w:val="000000"/>
          <w:shd w:val="clear" w:color="auto" w:fill="FFFFFF"/>
        </w:rPr>
        <w:t>overnment and industry take to support consumer choices and ensure hybrids are installed where most appropriate? </w:t>
      </w:r>
      <w:r w:rsidRPr="305872A7">
        <w:rPr>
          <w:rStyle w:val="eop"/>
          <w:rFonts w:eastAsiaTheme="majorEastAsia"/>
          <w:color w:val="000000"/>
          <w:shd w:val="clear" w:color="auto" w:fill="FFFFFF"/>
        </w:rPr>
        <w:t> </w:t>
      </w:r>
    </w:p>
    <w:p w14:paraId="5125FC82" w14:textId="3BF16FD2" w:rsidR="002A64D1" w:rsidRPr="002A64D1" w:rsidRDefault="02329D3D" w:rsidP="683A60F9">
      <w:pPr>
        <w:numPr>
          <w:ilvl w:val="0"/>
          <w:numId w:val="170"/>
        </w:numPr>
        <w:spacing w:line="240" w:lineRule="auto"/>
        <w:textAlignment w:val="baseline"/>
        <w:rPr>
          <w:bCs/>
          <w:iCs/>
          <w:color w:val="auto"/>
          <w:lang w:eastAsia="en-GB"/>
        </w:rPr>
      </w:pPr>
      <w:r w:rsidRPr="305872A7">
        <w:rPr>
          <w:rStyle w:val="normaltextrun"/>
          <w:rFonts w:eastAsiaTheme="majorEastAsia"/>
          <w:color w:val="000000"/>
          <w:shd w:val="clear" w:color="auto" w:fill="FFFFFF"/>
        </w:rPr>
        <w:lastRenderedPageBreak/>
        <w:t xml:space="preserve"> Do you agree that installers of hybrid heating systems should develop </w:t>
      </w:r>
      <w:proofErr w:type="gramStart"/>
      <w:r w:rsidRPr="305872A7">
        <w:rPr>
          <w:rStyle w:val="normaltextrun"/>
          <w:rFonts w:eastAsiaTheme="majorEastAsia"/>
          <w:color w:val="000000"/>
          <w:shd w:val="clear" w:color="auto" w:fill="FFFFFF"/>
        </w:rPr>
        <w:t>all of</w:t>
      </w:r>
      <w:proofErr w:type="gramEnd"/>
      <w:r w:rsidRPr="305872A7">
        <w:rPr>
          <w:rStyle w:val="normaltextrun"/>
          <w:rFonts w:eastAsiaTheme="majorEastAsia"/>
          <w:color w:val="000000"/>
          <w:shd w:val="clear" w:color="auto" w:fill="FFFFFF"/>
        </w:rPr>
        <w:t xml:space="preserve"> the skills required to install standalone heat pumps, to be considered competent to install hybrid systems (excluding when installing a compact hybrid)? Yes/No. Please expand on your views. </w:t>
      </w:r>
      <w:r w:rsidR="00273933" w:rsidRPr="00273933">
        <w:rPr>
          <w:rStyle w:val="tabchar"/>
          <w:rFonts w:ascii="Calibri" w:hAnsi="Calibri" w:cs="Calibri"/>
          <w:color w:val="000000"/>
          <w:shd w:val="clear" w:color="auto" w:fill="FFFFFF"/>
        </w:rPr>
        <w:tab/>
      </w:r>
      <w:r w:rsidRPr="00273933">
        <w:rPr>
          <w:rStyle w:val="eop"/>
          <w:color w:val="000000"/>
          <w:shd w:val="clear" w:color="auto" w:fill="FFFFFF"/>
        </w:rPr>
        <w:t> </w:t>
      </w:r>
    </w:p>
    <w:p w14:paraId="4944DF9A" w14:textId="1F70CFF0" w:rsidR="00253B03" w:rsidRPr="00253B03" w:rsidRDefault="6CBA3D97" w:rsidP="683A60F9">
      <w:pPr>
        <w:numPr>
          <w:ilvl w:val="0"/>
          <w:numId w:val="170"/>
        </w:numPr>
        <w:spacing w:line="240" w:lineRule="auto"/>
        <w:rPr>
          <w:rFonts w:eastAsiaTheme="minorEastAsia"/>
          <w:bCs/>
          <w:color w:val="auto"/>
        </w:rPr>
      </w:pPr>
      <w:r w:rsidRPr="305872A7">
        <w:rPr>
          <w:rStyle w:val="normaltextrun"/>
          <w:rFonts w:eastAsiaTheme="majorEastAsia"/>
          <w:color w:val="000000"/>
          <w:shd w:val="clear" w:color="auto" w:fill="FFFFFF"/>
        </w:rPr>
        <w:t xml:space="preserve"> Do you think there is sufficient guidance available on ensuring that hybrid installations comply with appropriate regulations e.g., Gas Safety Regulations and Building Regulations? </w:t>
      </w:r>
      <w:r w:rsidR="7BF4503C" w:rsidRPr="305872A7">
        <w:rPr>
          <w:rStyle w:val="normaltextrun"/>
          <w:rFonts w:eastAsiaTheme="majorEastAsia"/>
        </w:rPr>
        <w:t>Yes/No</w:t>
      </w:r>
      <w:r w:rsidR="0C40B450" w:rsidRPr="305872A7">
        <w:rPr>
          <w:rStyle w:val="normaltextrun"/>
          <w:rFonts w:eastAsiaTheme="majorEastAsia"/>
        </w:rPr>
        <w:t xml:space="preserve">. </w:t>
      </w:r>
      <w:r w:rsidRPr="305872A7">
        <w:rPr>
          <w:rStyle w:val="normaltextrun"/>
          <w:rFonts w:eastAsiaTheme="majorEastAsia"/>
          <w:color w:val="000000"/>
          <w:shd w:val="clear" w:color="auto" w:fill="FFFFFF"/>
        </w:rPr>
        <w:t>Please expand on your views.</w:t>
      </w:r>
      <w:r w:rsidRPr="305872A7">
        <w:rPr>
          <w:rStyle w:val="eop"/>
          <w:rFonts w:eastAsiaTheme="majorEastAsia"/>
          <w:color w:val="000000"/>
          <w:shd w:val="clear" w:color="auto" w:fill="FFFFFF"/>
        </w:rPr>
        <w:t> </w:t>
      </w:r>
    </w:p>
    <w:p w14:paraId="4AEAA97F" w14:textId="7F189EAF" w:rsidR="00253B03" w:rsidRPr="00253B03" w:rsidRDefault="57B4C729" w:rsidP="683A60F9">
      <w:pPr>
        <w:numPr>
          <w:ilvl w:val="0"/>
          <w:numId w:val="170"/>
        </w:numPr>
        <w:spacing w:line="259" w:lineRule="auto"/>
        <w:textAlignment w:val="baseline"/>
        <w:rPr>
          <w:bCs/>
          <w:iCs/>
          <w:color w:val="auto"/>
          <w:lang w:eastAsia="en-GB"/>
        </w:rPr>
      </w:pPr>
      <w:r w:rsidRPr="305872A7">
        <w:rPr>
          <w:rStyle w:val="normaltextrun"/>
          <w:rFonts w:eastAsiaTheme="majorEastAsia"/>
          <w:color w:val="000000"/>
          <w:shd w:val="clear" w:color="auto" w:fill="FFFFFF"/>
        </w:rPr>
        <w:t xml:space="preserve"> Do you have suggestions on how the relevant standards regimes (e.g., Building Regulations, competent person schemes) should be expanded or altered to adequately cover hybrids systems? Please expand on your views.</w:t>
      </w:r>
      <w:r w:rsidRPr="305872A7">
        <w:rPr>
          <w:rStyle w:val="eop"/>
          <w:rFonts w:eastAsiaTheme="majorEastAsia"/>
          <w:color w:val="000000"/>
          <w:shd w:val="clear" w:color="auto" w:fill="FFFFFF"/>
        </w:rPr>
        <w:t> </w:t>
      </w:r>
    </w:p>
    <w:p w14:paraId="4BAEA71B" w14:textId="658A193B" w:rsidR="00F744C0" w:rsidRPr="00F744C0" w:rsidRDefault="5D33A8B2" w:rsidP="683A60F9">
      <w:pPr>
        <w:numPr>
          <w:ilvl w:val="0"/>
          <w:numId w:val="170"/>
        </w:numPr>
        <w:spacing w:line="259" w:lineRule="auto"/>
        <w:textAlignment w:val="baseline"/>
        <w:rPr>
          <w:bCs/>
          <w:iCs/>
          <w:color w:val="auto"/>
          <w:lang w:eastAsia="en-GB"/>
        </w:rPr>
      </w:pPr>
      <w:r w:rsidRPr="305872A7">
        <w:rPr>
          <w:rStyle w:val="normaltextrun"/>
          <w:rFonts w:eastAsiaTheme="majorEastAsia"/>
          <w:color w:val="000000"/>
          <w:shd w:val="clear" w:color="auto" w:fill="FFFFFF"/>
        </w:rPr>
        <w:t xml:space="preserve"> Do you agree with our assessment of the significance of the flexibility benefits provided by the deployment of hybrids, in the time frame until 2028? Yes/No. Please expand on your views.</w:t>
      </w:r>
      <w:r w:rsidRPr="305872A7">
        <w:rPr>
          <w:rStyle w:val="eop"/>
          <w:rFonts w:eastAsiaTheme="majorEastAsia"/>
          <w:color w:val="000000"/>
          <w:shd w:val="clear" w:color="auto" w:fill="FFFFFF"/>
        </w:rPr>
        <w:t> </w:t>
      </w:r>
    </w:p>
    <w:p w14:paraId="064D9200" w14:textId="2558325A" w:rsidR="00F744C0" w:rsidRPr="00F744C0" w:rsidRDefault="3FEF67EA" w:rsidP="683A60F9">
      <w:pPr>
        <w:numPr>
          <w:ilvl w:val="0"/>
          <w:numId w:val="170"/>
        </w:numPr>
        <w:spacing w:line="259" w:lineRule="auto"/>
        <w:textAlignment w:val="baseline"/>
        <w:rPr>
          <w:bCs/>
          <w:iCs/>
          <w:color w:val="auto"/>
          <w:lang w:eastAsia="en-GB"/>
        </w:rPr>
      </w:pPr>
      <w:r w:rsidRPr="305872A7">
        <w:rPr>
          <w:rFonts w:eastAsiaTheme="majorEastAsia"/>
        </w:rPr>
        <w:t xml:space="preserve"> Do you agree with our current understanding of risks and benefits of widespread deployment of hybrids from 2028? Yes/No. </w:t>
      </w:r>
      <w:r w:rsidR="3A28DF33" w:rsidRPr="305872A7">
        <w:rPr>
          <w:rStyle w:val="normaltextrun"/>
          <w:rFonts w:eastAsiaTheme="majorEastAsia"/>
        </w:rPr>
        <w:t>Please provide evidence and reasoning to support your answer</w:t>
      </w:r>
      <w:r w:rsidRPr="305872A7">
        <w:rPr>
          <w:rFonts w:eastAsiaTheme="majorEastAsia"/>
        </w:rPr>
        <w:t>.</w:t>
      </w:r>
      <w:r>
        <w:t> </w:t>
      </w:r>
    </w:p>
    <w:p w14:paraId="1345DE0E" w14:textId="03B3210A" w:rsidR="00663718" w:rsidRDefault="6CD63159" w:rsidP="683A60F9">
      <w:pPr>
        <w:numPr>
          <w:ilvl w:val="0"/>
          <w:numId w:val="170"/>
        </w:numPr>
        <w:spacing w:line="259" w:lineRule="auto"/>
        <w:textAlignment w:val="baseline"/>
        <w:rPr>
          <w:iCs/>
          <w:color w:val="auto"/>
          <w:lang w:eastAsia="en-GB"/>
        </w:rPr>
      </w:pPr>
      <w:r w:rsidRPr="305872A7">
        <w:rPr>
          <w:rFonts w:eastAsiaTheme="majorEastAsia"/>
        </w:rPr>
        <w:t xml:space="preserve"> What levels of energy efficiency and carbon-intensity may be achievable for compact hybrids or other hybrid technologies with further innovation and investment? </w:t>
      </w:r>
      <w:r w:rsidR="1B09630E" w:rsidRPr="305872A7">
        <w:rPr>
          <w:rStyle w:val="normaltextrun"/>
          <w:rFonts w:eastAsiaTheme="majorEastAsia"/>
        </w:rPr>
        <w:t xml:space="preserve">Please provide evidence and reasoning to support your answer and please </w:t>
      </w:r>
      <w:r w:rsidR="1B09630E" w:rsidRPr="305872A7">
        <w:rPr>
          <w:rFonts w:eastAsiaTheme="majorEastAsia"/>
        </w:rPr>
        <w:t>specify</w:t>
      </w:r>
      <w:r w:rsidRPr="305872A7">
        <w:rPr>
          <w:rFonts w:eastAsiaTheme="majorEastAsia"/>
        </w:rPr>
        <w:t xml:space="preserve"> </w:t>
      </w:r>
      <w:r w:rsidR="1B09630E" w:rsidRPr="305872A7">
        <w:rPr>
          <w:rFonts w:eastAsiaTheme="majorEastAsia"/>
        </w:rPr>
        <w:t xml:space="preserve">to </w:t>
      </w:r>
      <w:r w:rsidRPr="305872A7">
        <w:rPr>
          <w:rFonts w:eastAsiaTheme="majorEastAsia"/>
        </w:rPr>
        <w:t>which types of hybrid system your answer refers. </w:t>
      </w:r>
      <w:r>
        <w:t> </w:t>
      </w:r>
    </w:p>
    <w:p w14:paraId="28F9973A" w14:textId="7EB20711" w:rsidR="00F744C0" w:rsidRPr="00F744C0" w:rsidRDefault="6CD63159" w:rsidP="683A60F9">
      <w:pPr>
        <w:numPr>
          <w:ilvl w:val="0"/>
          <w:numId w:val="170"/>
        </w:numPr>
        <w:spacing w:line="259" w:lineRule="auto"/>
        <w:textAlignment w:val="baseline"/>
        <w:rPr>
          <w:rFonts w:eastAsiaTheme="majorEastAsia"/>
          <w:color w:val="auto"/>
        </w:rPr>
      </w:pPr>
      <w:r w:rsidRPr="305872A7">
        <w:rPr>
          <w:rFonts w:eastAsiaTheme="majorEastAsia"/>
        </w:rPr>
        <w:t xml:space="preserve"> What further technological developments can be expected from compact hybrid systems, or hybrids of other types, to support the widespread rol</w:t>
      </w:r>
      <w:r w:rsidR="0041444A">
        <w:rPr>
          <w:rFonts w:eastAsiaTheme="majorEastAsia"/>
        </w:rPr>
        <w:t>l</w:t>
      </w:r>
      <w:r w:rsidRPr="305872A7">
        <w:rPr>
          <w:rFonts w:eastAsiaTheme="majorEastAsia"/>
        </w:rPr>
        <w:t xml:space="preserve"> out of hybrids across the UK building stock? </w:t>
      </w:r>
      <w:r w:rsidR="5F1EE35B" w:rsidRPr="305872A7">
        <w:rPr>
          <w:rStyle w:val="normaltextrun"/>
          <w:rFonts w:eastAsiaTheme="majorEastAsia"/>
        </w:rPr>
        <w:t xml:space="preserve">Please provide evidence and reasoning to support your answer and please </w:t>
      </w:r>
      <w:r w:rsidR="5F1EE35B" w:rsidRPr="305872A7">
        <w:rPr>
          <w:rFonts w:eastAsiaTheme="majorEastAsia"/>
        </w:rPr>
        <w:t>specify to which types of hybrid system your answer refers. </w:t>
      </w:r>
      <w:r w:rsidR="5F1EE35B">
        <w:t> </w:t>
      </w:r>
    </w:p>
    <w:p w14:paraId="0EB53AEB" w14:textId="6D6C52B5" w:rsidR="002A64D1" w:rsidRPr="002A64D1" w:rsidRDefault="24CC5591" w:rsidP="683A60F9">
      <w:pPr>
        <w:numPr>
          <w:ilvl w:val="0"/>
          <w:numId w:val="170"/>
        </w:numPr>
        <w:spacing w:line="259" w:lineRule="auto"/>
        <w:textAlignment w:val="baseline"/>
        <w:rPr>
          <w:bCs/>
          <w:color w:val="auto"/>
        </w:rPr>
      </w:pPr>
      <w:r w:rsidRPr="305872A7">
        <w:rPr>
          <w:rFonts w:eastAsiaTheme="majorEastAsia"/>
        </w:rPr>
        <w:t xml:space="preserve"> What scale of cost reductions is possible for compact hybrids, or hybrids of other types, and what are the conditions required to deliver such cost reductions? </w:t>
      </w:r>
      <w:r w:rsidR="31115A0C" w:rsidRPr="305872A7">
        <w:rPr>
          <w:rStyle w:val="normaltextrun"/>
          <w:rFonts w:eastAsiaTheme="majorEastAsia"/>
        </w:rPr>
        <w:t xml:space="preserve">Please provide evidence and reasoning to support your answer and please </w:t>
      </w:r>
      <w:r w:rsidR="31115A0C" w:rsidRPr="305872A7">
        <w:rPr>
          <w:rFonts w:eastAsiaTheme="majorEastAsia"/>
        </w:rPr>
        <w:t>specify to which types of hybrid system your answer refers. </w:t>
      </w:r>
      <w:r w:rsidR="31115A0C">
        <w:t> </w:t>
      </w:r>
    </w:p>
    <w:p w14:paraId="4E54F711" w14:textId="6FADE0E3" w:rsidR="009854D1" w:rsidRPr="0034447D" w:rsidRDefault="14C4E52F" w:rsidP="683A60F9">
      <w:pPr>
        <w:numPr>
          <w:ilvl w:val="0"/>
          <w:numId w:val="170"/>
        </w:numPr>
        <w:spacing w:line="259" w:lineRule="auto"/>
        <w:textAlignment w:val="baseline"/>
        <w:rPr>
          <w:rStyle w:val="eop"/>
          <w:rFonts w:eastAsiaTheme="majorEastAsia"/>
          <w:color w:val="auto"/>
        </w:rPr>
      </w:pPr>
      <w:r w:rsidRPr="305872A7">
        <w:rPr>
          <w:rStyle w:val="normaltextrun"/>
          <w:rFonts w:eastAsiaTheme="majorEastAsia"/>
          <w:color w:val="000000"/>
          <w:shd w:val="clear" w:color="auto" w:fill="FFFFFF"/>
        </w:rPr>
        <w:t xml:space="preserve"> Do you have views on whether, and to what extent, the policy proposals here might disproportionately impact upon certain types of </w:t>
      </w:r>
      <w:proofErr w:type="gramStart"/>
      <w:r w:rsidRPr="305872A7">
        <w:rPr>
          <w:rStyle w:val="normaltextrun"/>
          <w:rFonts w:eastAsiaTheme="majorEastAsia"/>
          <w:color w:val="000000"/>
          <w:shd w:val="clear" w:color="auto" w:fill="FFFFFF"/>
        </w:rPr>
        <w:t>consumer</w:t>
      </w:r>
      <w:proofErr w:type="gramEnd"/>
      <w:r w:rsidRPr="305872A7">
        <w:rPr>
          <w:rStyle w:val="normaltextrun"/>
          <w:rFonts w:eastAsiaTheme="majorEastAsia"/>
          <w:color w:val="000000"/>
          <w:shd w:val="clear" w:color="auto" w:fill="FFFFFF"/>
        </w:rPr>
        <w:t xml:space="preserve">, with a particular focus on those in groups with protected characteristics? Please provide evidence </w:t>
      </w:r>
      <w:r w:rsidR="31115A0C" w:rsidRPr="305872A7">
        <w:rPr>
          <w:rStyle w:val="normaltextrun"/>
          <w:rFonts w:eastAsiaTheme="majorEastAsia"/>
        </w:rPr>
        <w:t xml:space="preserve">and reasoning </w:t>
      </w:r>
      <w:r w:rsidRPr="305872A7">
        <w:rPr>
          <w:rStyle w:val="normaltextrun"/>
          <w:rFonts w:eastAsiaTheme="majorEastAsia"/>
          <w:color w:val="000000"/>
          <w:shd w:val="clear" w:color="auto" w:fill="FFFFFF"/>
        </w:rPr>
        <w:t xml:space="preserve">to support your </w:t>
      </w:r>
      <w:r w:rsidR="31115A0C" w:rsidRPr="305872A7">
        <w:rPr>
          <w:rStyle w:val="normaltextrun"/>
          <w:rFonts w:eastAsiaTheme="majorEastAsia"/>
        </w:rPr>
        <w:t>answer</w:t>
      </w:r>
      <w:r w:rsidRPr="305872A7">
        <w:rPr>
          <w:rStyle w:val="normaltextrun"/>
          <w:rFonts w:eastAsiaTheme="majorEastAsia"/>
          <w:color w:val="000000"/>
          <w:shd w:val="clear" w:color="auto" w:fill="FFFFFF"/>
        </w:rPr>
        <w:t>.</w:t>
      </w:r>
      <w:r w:rsidRPr="305872A7">
        <w:rPr>
          <w:rStyle w:val="eop"/>
          <w:rFonts w:eastAsiaTheme="majorEastAsia"/>
          <w:color w:val="000000"/>
          <w:shd w:val="clear" w:color="auto" w:fill="FFFFFF"/>
        </w:rPr>
        <w:t> </w:t>
      </w:r>
    </w:p>
    <w:p w14:paraId="6FCBB2DB" w14:textId="71FF3497" w:rsidR="00017221" w:rsidRPr="00017221" w:rsidRDefault="432C8662" w:rsidP="00575940">
      <w:pPr>
        <w:numPr>
          <w:ilvl w:val="0"/>
          <w:numId w:val="170"/>
        </w:numPr>
        <w:spacing w:line="259" w:lineRule="auto"/>
        <w:textAlignment w:val="baseline"/>
      </w:pPr>
      <w:r w:rsidRPr="305872A7">
        <w:rPr>
          <w:rStyle w:val="normaltextrun"/>
          <w:rFonts w:eastAsiaTheme="majorEastAsia"/>
          <w:color w:val="000000"/>
          <w:shd w:val="clear" w:color="auto" w:fill="FFFFFF"/>
        </w:rPr>
        <w:t xml:space="preserve"> Do you have any further views to make on our proposals that are not already captured in your responses to the previous consultation questions? </w:t>
      </w:r>
      <w:r w:rsidRPr="305872A7">
        <w:rPr>
          <w:rStyle w:val="eop"/>
          <w:rFonts w:eastAsiaTheme="majorEastAsia"/>
          <w:color w:val="000000"/>
          <w:shd w:val="clear" w:color="auto" w:fill="FFFFFF"/>
        </w:rPr>
        <w:t> </w:t>
      </w:r>
    </w:p>
    <w:p w14:paraId="63EC53A8" w14:textId="09E53BA0" w:rsidR="00F65F8A" w:rsidRDefault="00F65F8A" w:rsidP="00F65F8A">
      <w:pPr>
        <w:pStyle w:val="BEISSub-title"/>
      </w:pPr>
    </w:p>
    <w:p w14:paraId="4C188DFF" w14:textId="77777777" w:rsidR="00AD6A8F" w:rsidRDefault="00AD6A8F">
      <w:pPr>
        <w:spacing w:after="160" w:line="259" w:lineRule="auto"/>
        <w:rPr>
          <w:rFonts w:eastAsiaTheme="majorEastAsia"/>
          <w:color w:val="041E42"/>
          <w:sz w:val="52"/>
          <w:szCs w:val="32"/>
        </w:rPr>
      </w:pPr>
      <w:r>
        <w:br w:type="page"/>
      </w:r>
    </w:p>
    <w:p w14:paraId="7C523775" w14:textId="601D7E97" w:rsidR="001969AC" w:rsidRDefault="00F65F8A" w:rsidP="00F1479B">
      <w:pPr>
        <w:pStyle w:val="Heading1"/>
      </w:pPr>
      <w:bookmarkStart w:id="85" w:name="_Toc121491995"/>
      <w:r>
        <w:lastRenderedPageBreak/>
        <w:t>Next steps</w:t>
      </w:r>
      <w:bookmarkEnd w:id="85"/>
      <w:r w:rsidR="0057424E">
        <w:t xml:space="preserve"> </w:t>
      </w:r>
    </w:p>
    <w:p w14:paraId="78A11146" w14:textId="76E12B3F" w:rsidR="00570D20" w:rsidRDefault="00570D20" w:rsidP="0057424E">
      <w:r w:rsidRPr="00824E3A">
        <w:t xml:space="preserve">We want to engage with stakeholders operating </w:t>
      </w:r>
      <w:r w:rsidR="00557A40" w:rsidRPr="00824E3A">
        <w:t xml:space="preserve">in </w:t>
      </w:r>
      <w:r w:rsidRPr="00824E3A">
        <w:t>the heat sector, business representative bodies and households</w:t>
      </w:r>
      <w:r w:rsidR="0028340A" w:rsidRPr="00824E3A">
        <w:t xml:space="preserve"> on the policy proposals set out in this consultation</w:t>
      </w:r>
      <w:r w:rsidR="00F36A80">
        <w:t>.</w:t>
      </w:r>
      <w:r w:rsidR="008264A1" w:rsidRPr="00824E3A">
        <w:t xml:space="preserve"> </w:t>
      </w:r>
      <w:r w:rsidR="00F36A80">
        <w:t>T</w:t>
      </w:r>
      <w:r w:rsidR="008264A1" w:rsidRPr="00824E3A">
        <w:t>heir input is essential for shaping the proposals</w:t>
      </w:r>
      <w:r w:rsidR="00F36A80">
        <w:t>’</w:t>
      </w:r>
      <w:r w:rsidR="008264A1" w:rsidRPr="00824E3A">
        <w:t xml:space="preserve"> final design.</w:t>
      </w:r>
    </w:p>
    <w:p w14:paraId="5D515F50" w14:textId="6DBE0896" w:rsidR="00E93489" w:rsidRPr="00824E3A" w:rsidRDefault="00E93489" w:rsidP="00E93489">
      <w:pPr>
        <w:autoSpaceDE w:val="0"/>
        <w:autoSpaceDN w:val="0"/>
        <w:adjustRightInd w:val="0"/>
        <w:spacing w:after="0" w:line="240" w:lineRule="auto"/>
        <w:rPr>
          <w:color w:val="000000"/>
        </w:rPr>
      </w:pPr>
      <w:r w:rsidRPr="00575940">
        <w:t xml:space="preserve">This consultation will close </w:t>
      </w:r>
      <w:r w:rsidRPr="007166F8">
        <w:t xml:space="preserve">on </w:t>
      </w:r>
      <w:r w:rsidR="007166F8" w:rsidRPr="00E26F75">
        <w:t>21</w:t>
      </w:r>
      <w:r w:rsidR="00C53CF4" w:rsidRPr="00E26F75">
        <w:t xml:space="preserve"> March</w:t>
      </w:r>
      <w:r w:rsidRPr="00E26F75">
        <w:t xml:space="preserve"> </w:t>
      </w:r>
      <w:r w:rsidR="5E9B48D9" w:rsidRPr="00E26F75">
        <w:t>202</w:t>
      </w:r>
      <w:r w:rsidR="5E3B8D19" w:rsidRPr="00E26F75">
        <w:t>3</w:t>
      </w:r>
      <w:r w:rsidRPr="00E26F75">
        <w:t xml:space="preserve">, </w:t>
      </w:r>
      <w:r w:rsidRPr="007166F8">
        <w:t>after</w:t>
      </w:r>
      <w:r w:rsidRPr="00575940">
        <w:t xml:space="preserve"> which responses will be analysed and we expect to provide a response to this consultation in </w:t>
      </w:r>
      <w:r w:rsidR="00153D09" w:rsidRPr="00575940">
        <w:t>2023</w:t>
      </w:r>
      <w:r w:rsidRPr="00575940">
        <w:t>.</w:t>
      </w:r>
      <w:r>
        <w:t xml:space="preserve"> </w:t>
      </w:r>
    </w:p>
    <w:p w14:paraId="0F23ABF4" w14:textId="77777777" w:rsidR="00D9266A" w:rsidRPr="00824E3A" w:rsidRDefault="00D9266A" w:rsidP="00E93489">
      <w:pPr>
        <w:autoSpaceDE w:val="0"/>
        <w:autoSpaceDN w:val="0"/>
        <w:adjustRightInd w:val="0"/>
        <w:spacing w:after="0" w:line="240" w:lineRule="auto"/>
        <w:rPr>
          <w:color w:val="000000"/>
        </w:rPr>
      </w:pPr>
    </w:p>
    <w:p w14:paraId="4B8CA191" w14:textId="2E5C6552" w:rsidR="00517123" w:rsidRPr="0057424E" w:rsidRDefault="00517123" w:rsidP="00E93489">
      <w:r w:rsidRPr="00824E3A">
        <w:rPr>
          <w:rFonts w:eastAsiaTheme="majorEastAsia"/>
        </w:rPr>
        <w:t xml:space="preserve">Building on responses from this consultation, the </w:t>
      </w:r>
      <w:r w:rsidR="00CB7475">
        <w:rPr>
          <w:rFonts w:eastAsiaTheme="majorEastAsia"/>
        </w:rPr>
        <w:t>g</w:t>
      </w:r>
      <w:r w:rsidRPr="00824E3A">
        <w:rPr>
          <w:rFonts w:eastAsiaTheme="majorEastAsia"/>
        </w:rPr>
        <w:t>overnment plan</w:t>
      </w:r>
      <w:r w:rsidR="0083066E">
        <w:rPr>
          <w:rFonts w:eastAsiaTheme="majorEastAsia"/>
        </w:rPr>
        <w:t>s</w:t>
      </w:r>
      <w:r w:rsidRPr="00824E3A">
        <w:rPr>
          <w:rFonts w:eastAsiaTheme="majorEastAsia"/>
        </w:rPr>
        <w:t xml:space="preserve"> to consult on draft </w:t>
      </w:r>
      <w:proofErr w:type="spellStart"/>
      <w:r w:rsidR="00F027C7">
        <w:rPr>
          <w:rFonts w:eastAsiaTheme="majorEastAsia"/>
        </w:rPr>
        <w:t>Ecodesign</w:t>
      </w:r>
      <w:proofErr w:type="spellEnd"/>
      <w:r w:rsidR="00F027C7">
        <w:rPr>
          <w:rFonts w:eastAsiaTheme="majorEastAsia"/>
        </w:rPr>
        <w:t xml:space="preserve"> and Energy </w:t>
      </w:r>
      <w:r w:rsidR="00B57E58">
        <w:rPr>
          <w:rFonts w:eastAsiaTheme="majorEastAsia"/>
        </w:rPr>
        <w:t>L</w:t>
      </w:r>
      <w:r w:rsidR="00F027C7">
        <w:rPr>
          <w:rFonts w:eastAsiaTheme="majorEastAsia"/>
        </w:rPr>
        <w:t xml:space="preserve">abelling </w:t>
      </w:r>
      <w:r w:rsidRPr="00824E3A">
        <w:rPr>
          <w:rFonts w:eastAsiaTheme="majorEastAsia"/>
        </w:rPr>
        <w:t xml:space="preserve">legislation </w:t>
      </w:r>
      <w:r w:rsidR="00362636" w:rsidRPr="38484268">
        <w:rPr>
          <w:rFonts w:eastAsiaTheme="majorEastAsia"/>
        </w:rPr>
        <w:t>next year</w:t>
      </w:r>
      <w:r w:rsidR="00F027C7">
        <w:rPr>
          <w:rFonts w:eastAsiaTheme="majorEastAsia"/>
        </w:rPr>
        <w:t>.</w:t>
      </w:r>
    </w:p>
    <w:p w14:paraId="609932B9" w14:textId="77777777" w:rsidR="00F65F8A" w:rsidRPr="00F65F8A" w:rsidRDefault="00F65F8A" w:rsidP="00F65F8A"/>
    <w:p w14:paraId="32756D06" w14:textId="77777777" w:rsidR="0038306A" w:rsidRDefault="0038306A" w:rsidP="003E5105">
      <w:pPr>
        <w:sectPr w:rsidR="0038306A" w:rsidSect="002E3DD4">
          <w:headerReference w:type="default" r:id="rId31"/>
          <w:pgSz w:w="11906" w:h="16838"/>
          <w:pgMar w:top="1418" w:right="907" w:bottom="907" w:left="907" w:header="709" w:footer="266" w:gutter="0"/>
          <w:cols w:space="708"/>
          <w:docGrid w:linePitch="360"/>
        </w:sectPr>
      </w:pPr>
      <w:bookmarkStart w:id="86" w:name="_Highlighting_text_1"/>
      <w:bookmarkEnd w:id="86"/>
    </w:p>
    <w:p w14:paraId="5DE44948" w14:textId="7235A196" w:rsidR="0038306A" w:rsidRDefault="0038306A" w:rsidP="0038306A">
      <w:r>
        <w:lastRenderedPageBreak/>
        <w:t xml:space="preserve">This </w:t>
      </w:r>
      <w:r w:rsidR="00E40025">
        <w:t>consultation</w:t>
      </w:r>
      <w:r>
        <w:t xml:space="preserve"> is available from: </w:t>
      </w:r>
      <w:hyperlink r:id="rId32" w:history="1">
        <w:r w:rsidR="00A55956" w:rsidRPr="00132002">
          <w:rPr>
            <w:rStyle w:val="Hyperlink"/>
          </w:rPr>
          <w:t>www.gov.uk/beis</w:t>
        </w:r>
      </w:hyperlink>
      <w:r w:rsidR="00A55956">
        <w:t xml:space="preserve"> </w:t>
      </w:r>
      <w:r w:rsidR="00A55956" w:rsidRPr="00E26F75">
        <w:rPr>
          <w:b/>
          <w:color w:val="A5A5A5" w:themeColor="accent3"/>
        </w:rPr>
        <w:t>[replace with direct URL if known]</w:t>
      </w:r>
      <w:r w:rsidR="00A55956" w:rsidRPr="00D92F03">
        <w:rPr>
          <w:color w:val="A5A5A5" w:themeColor="accent3"/>
        </w:rPr>
        <w:t xml:space="preserve">  </w:t>
      </w:r>
    </w:p>
    <w:p w14:paraId="19DC41A6" w14:textId="4CA91C55" w:rsidR="005E661B" w:rsidRPr="005E661B" w:rsidRDefault="0038306A" w:rsidP="005E661B">
      <w:r>
        <w:t xml:space="preserve">If you need a version of this document in a more accessible format, please email </w:t>
      </w:r>
      <w:hyperlink r:id="rId33" w:history="1">
        <w:r w:rsidR="347E5D5E" w:rsidRPr="38484268">
          <w:rPr>
            <w:rStyle w:val="Hyperlink"/>
          </w:rPr>
          <w:t>domesticboilersconsultation@beis.gov.uk</w:t>
        </w:r>
      </w:hyperlink>
      <w:r w:rsidR="3F3FFAC0">
        <w:t>.</w:t>
      </w:r>
      <w:r>
        <w:t xml:space="preserve"> Please tell us what format you need. It will help us if you say what assistive technology you use.</w:t>
      </w:r>
    </w:p>
    <w:sectPr w:rsidR="005E661B" w:rsidRPr="005E661B" w:rsidSect="00905657">
      <w:headerReference w:type="default" r:id="rId34"/>
      <w:footerReference w:type="default" r:id="rId35"/>
      <w:pgSz w:w="11906" w:h="16838" w:code="9"/>
      <w:pgMar w:top="1418" w:right="907" w:bottom="680" w:left="907" w:header="709" w:footer="266"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6142" w14:textId="77777777" w:rsidR="00A23E71" w:rsidRDefault="00A23E71" w:rsidP="00490BD3">
      <w:pPr>
        <w:spacing w:after="0"/>
      </w:pPr>
      <w:r>
        <w:separator/>
      </w:r>
    </w:p>
  </w:endnote>
  <w:endnote w:type="continuationSeparator" w:id="0">
    <w:p w14:paraId="48A0FDD1" w14:textId="77777777" w:rsidR="00A23E71" w:rsidRDefault="00A23E71" w:rsidP="00490BD3">
      <w:pPr>
        <w:spacing w:after="0"/>
      </w:pPr>
      <w:r>
        <w:continuationSeparator/>
      </w:r>
    </w:p>
  </w:endnote>
  <w:endnote w:type="continuationNotice" w:id="1">
    <w:p w14:paraId="2F0EFAA0" w14:textId="77777777" w:rsidR="00A23E71" w:rsidRDefault="00A23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genda Semibold">
    <w:altName w:val="Calibri"/>
    <w:panose1 w:val="00000000000000000000"/>
    <w:charset w:val="00"/>
    <w:family w:val="swiss"/>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39DA" w14:textId="77777777" w:rsidR="00E26F75" w:rsidRDefault="00E26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401E" w14:textId="21AFAE8C" w:rsidR="00546F3C" w:rsidRDefault="00C53CF4" w:rsidP="00FC1A03">
    <w:pPr>
      <w:pStyle w:val="BEISDate"/>
    </w:pPr>
    <w:r w:rsidRPr="00E26F75">
      <w:t xml:space="preserve">December </w:t>
    </w:r>
    <w:r w:rsidR="00546F3C" w:rsidRPr="00E26F75">
      <w:t>20</w:t>
    </w:r>
    <w:r w:rsidRPr="00E26F75">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5B25" w14:textId="77777777" w:rsidR="00E26F75" w:rsidRDefault="00E26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1F39" w14:textId="77777777" w:rsidR="00546F3C" w:rsidRPr="00483BA0" w:rsidRDefault="00546F3C" w:rsidP="00483BA0">
    <w:pPr>
      <w:pStyle w:val="Footer"/>
      <w:spacing w:after="240"/>
      <w:jc w:val="right"/>
      <w:rPr>
        <w:sz w:val="22"/>
      </w:rPr>
    </w:pPr>
    <w:r w:rsidRPr="00483BA0">
      <w:rPr>
        <w:color w:val="2B579A"/>
        <w:sz w:val="22"/>
        <w:shd w:val="clear" w:color="auto" w:fill="E6E6E6"/>
      </w:rPr>
      <w:fldChar w:fldCharType="begin"/>
    </w:r>
    <w:r w:rsidRPr="00483BA0">
      <w:rPr>
        <w:sz w:val="22"/>
      </w:rPr>
      <w:instrText xml:space="preserve"> PAGE   \* MERGEFORMAT </w:instrText>
    </w:r>
    <w:r w:rsidRPr="00483BA0">
      <w:rPr>
        <w:color w:val="2B579A"/>
        <w:sz w:val="22"/>
        <w:shd w:val="clear" w:color="auto" w:fill="E6E6E6"/>
      </w:rPr>
      <w:fldChar w:fldCharType="separate"/>
    </w:r>
    <w:r w:rsidRPr="00483BA0">
      <w:rPr>
        <w:noProof/>
        <w:sz w:val="22"/>
      </w:rPr>
      <w:t>2</w:t>
    </w:r>
    <w:r w:rsidRPr="00483BA0">
      <w:rPr>
        <w:color w:val="2B579A"/>
        <w:sz w:val="22"/>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F17B" w14:textId="77777777" w:rsidR="00546F3C" w:rsidRDefault="0054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C3C8" w14:textId="77777777" w:rsidR="00A23E71" w:rsidRDefault="00A23E71" w:rsidP="00490BD3">
      <w:pPr>
        <w:spacing w:after="0"/>
      </w:pPr>
      <w:r>
        <w:separator/>
      </w:r>
    </w:p>
  </w:footnote>
  <w:footnote w:type="continuationSeparator" w:id="0">
    <w:p w14:paraId="0CDCFB65" w14:textId="77777777" w:rsidR="00A23E71" w:rsidRDefault="00A23E71" w:rsidP="00490BD3">
      <w:pPr>
        <w:spacing w:after="0"/>
      </w:pPr>
      <w:r>
        <w:continuationSeparator/>
      </w:r>
    </w:p>
  </w:footnote>
  <w:footnote w:type="continuationNotice" w:id="1">
    <w:p w14:paraId="18348646" w14:textId="77777777" w:rsidR="00A23E71" w:rsidRDefault="00A23E71">
      <w:pPr>
        <w:spacing w:after="0" w:line="240" w:lineRule="auto"/>
      </w:pPr>
    </w:p>
  </w:footnote>
  <w:footnote w:id="2">
    <w:p w14:paraId="1B0BB70F" w14:textId="49364606" w:rsidR="00DA51E8" w:rsidRPr="005B3317" w:rsidRDefault="00DA51E8" w:rsidP="005B3317">
      <w:pPr>
        <w:pStyle w:val="FootnoteText"/>
        <w:contextualSpacing/>
      </w:pPr>
      <w:r w:rsidRPr="005B3317">
        <w:rPr>
          <w:rStyle w:val="FootnoteReference"/>
          <w:rFonts w:cs="Arial"/>
        </w:rPr>
        <w:footnoteRef/>
      </w:r>
      <w:r w:rsidRPr="005B3317">
        <w:t xml:space="preserve"> </w:t>
      </w:r>
      <w:r w:rsidR="002B5812" w:rsidRPr="005B3317">
        <w:t>Office for</w:t>
      </w:r>
      <w:r w:rsidRPr="005B3317">
        <w:t xml:space="preserve"> National Statistics (2020), ‘Households projections for England’</w:t>
      </w:r>
      <w:r w:rsidR="00176716" w:rsidRPr="005B3317">
        <w:t xml:space="preserve">, Table 401, </w:t>
      </w:r>
      <w:r w:rsidRPr="005B3317">
        <w:t>(</w:t>
      </w:r>
      <w:hyperlink r:id="rId1" w:history="1">
        <w:r w:rsidRPr="005B3317">
          <w:rPr>
            <w:rStyle w:val="Hyperlink"/>
            <w:rFonts w:cs="Arial"/>
          </w:rPr>
          <w:t>https://www.ons.gov.uk/peoplepopulationandcommunity/populationandmigration/populationprojections/datasets/householdprojectionsforengland</w:t>
        </w:r>
      </w:hyperlink>
      <w:r w:rsidRPr="005B3317">
        <w:t xml:space="preserve">), and </w:t>
      </w:r>
    </w:p>
    <w:p w14:paraId="2B7A6CA7" w14:textId="10D5A6EA" w:rsidR="00DA51E8" w:rsidRPr="005B3317" w:rsidRDefault="00DA51E8" w:rsidP="005B3317">
      <w:pPr>
        <w:pStyle w:val="FootnoteText"/>
        <w:contextualSpacing/>
      </w:pPr>
      <w:r w:rsidRPr="005B3317">
        <w:t>BEIS (2020)</w:t>
      </w:r>
      <w:r w:rsidR="00F65119" w:rsidRPr="005B3317">
        <w:t>,</w:t>
      </w:r>
      <w:r w:rsidRPr="005B3317">
        <w:t xml:space="preserve"> ‘Non-domestic National Energy Efficiency Data-Framework’ (</w:t>
      </w:r>
      <w:hyperlink r:id="rId2" w:history="1">
        <w:r w:rsidRPr="005B3317">
          <w:rPr>
            <w:rStyle w:val="Hyperlink"/>
            <w:rFonts w:cs="Arial"/>
          </w:rPr>
          <w:t>https://www.gov.uk/government/statistics/non-domestic-national-energy-efficiency-data-framework-nd-need-2020</w:t>
        </w:r>
      </w:hyperlink>
      <w:r w:rsidRPr="005B3317">
        <w:t>) based on 2018 data.</w:t>
      </w:r>
    </w:p>
  </w:footnote>
  <w:footnote w:id="3">
    <w:p w14:paraId="14CEEB81" w14:textId="67207485" w:rsidR="00176716" w:rsidRPr="005B3317" w:rsidRDefault="00176716" w:rsidP="005B3317">
      <w:pPr>
        <w:pStyle w:val="FootnoteText"/>
      </w:pPr>
      <w:r w:rsidRPr="005B3317">
        <w:rPr>
          <w:rStyle w:val="FootnoteReference"/>
          <w:rFonts w:cs="Arial"/>
        </w:rPr>
        <w:footnoteRef/>
      </w:r>
      <w:r w:rsidRPr="005B3317">
        <w:t xml:space="preserve"> BEIS (2021), 'Final UK greenhouse gas emissions national statistics: 1990 to 2019', (</w:t>
      </w:r>
      <w:hyperlink r:id="rId3" w:history="1">
        <w:r w:rsidRPr="005B3317">
          <w:rPr>
            <w:rStyle w:val="Hyperlink"/>
            <w:rFonts w:cs="Arial"/>
          </w:rPr>
          <w:t>https://www.gov.uk/government/statistics/final-uk-greenhouse-gas-emissions-national-statistics-1990-to-2019</w:t>
        </w:r>
      </w:hyperlink>
      <w:r w:rsidRPr="005B3317">
        <w:t>) and National statistics Energy Consumption in the UK (ECUK), (</w:t>
      </w:r>
      <w:hyperlink r:id="rId4" w:history="1">
        <w:r w:rsidRPr="005B3317">
          <w:rPr>
            <w:rStyle w:val="Hyperlink"/>
            <w:rFonts w:cs="Arial"/>
          </w:rPr>
          <w:t>https://www.gov.uk/government/statistics/energy-consumption-in-the-uk</w:t>
        </w:r>
      </w:hyperlink>
      <w:r w:rsidRPr="005B3317">
        <w:t>)</w:t>
      </w:r>
      <w:r w:rsidRPr="005B3317" w:rsidDel="002F6613">
        <w:t xml:space="preserve"> last updated 2021</w:t>
      </w:r>
      <w:r w:rsidRPr="005B3317">
        <w:t>.</w:t>
      </w:r>
    </w:p>
  </w:footnote>
  <w:footnote w:id="4">
    <w:p w14:paraId="59F2CD60" w14:textId="734C9256" w:rsidR="007A7FF1" w:rsidRPr="005B3317" w:rsidRDefault="007A7FF1" w:rsidP="005B3317">
      <w:pPr>
        <w:pStyle w:val="FootnoteText"/>
      </w:pPr>
      <w:r w:rsidRPr="005B3317">
        <w:rPr>
          <w:rStyle w:val="FootnoteReference"/>
          <w:rFonts w:cs="Arial"/>
        </w:rPr>
        <w:footnoteRef/>
      </w:r>
      <w:r w:rsidRPr="005B3317">
        <w:t xml:space="preserve"> BEIS (2021), ‘Heat and Buildings Strategy’, </w:t>
      </w:r>
      <w:hyperlink r:id="rId5" w:history="1">
        <w:r w:rsidRPr="005B3317">
          <w:rPr>
            <w:rStyle w:val="Hyperlink"/>
            <w:rFonts w:cs="Arial"/>
          </w:rPr>
          <w:t>https://assets.publishing.service.gov.uk/government/uploads/system/uploads/attachment_data/file/1044598/6.7408_BEIS_Clean_Heat_Heat___Buildings_Strategy_Stage_2_v5_WEB.pdf</w:t>
        </w:r>
      </w:hyperlink>
      <w:r w:rsidR="00150868" w:rsidRPr="005B3317">
        <w:t>.</w:t>
      </w:r>
    </w:p>
  </w:footnote>
  <w:footnote w:id="5">
    <w:p w14:paraId="39B1803B" w14:textId="2E96BC29" w:rsidR="007261FF" w:rsidRPr="005B3317" w:rsidRDefault="007261FF" w:rsidP="005B3317">
      <w:pPr>
        <w:pStyle w:val="FootnoteText"/>
      </w:pPr>
      <w:r w:rsidRPr="005B3317">
        <w:rPr>
          <w:rStyle w:val="FootnoteReference"/>
          <w:rFonts w:cs="Arial"/>
        </w:rPr>
        <w:footnoteRef/>
      </w:r>
      <w:r w:rsidRPr="005B3317">
        <w:t xml:space="preserve"> </w:t>
      </w:r>
      <w:r w:rsidR="007B6237" w:rsidRPr="005B3317">
        <w:t>See Impact Assessment published alongside this document</w:t>
      </w:r>
      <w:r w:rsidR="00037ED1" w:rsidRPr="005B3317">
        <w:t>.</w:t>
      </w:r>
      <w:r w:rsidRPr="005B3317">
        <w:t xml:space="preserve"> </w:t>
      </w:r>
      <w:r w:rsidR="00A210BA" w:rsidRPr="005B3317">
        <w:t xml:space="preserve">In a scenario where a decision is taken to roll-out hydrogen for use in domestic heating this figure is likely to be higher, as hydrogen-ready boilers (initially fitted to burn natural gas) will continue to </w:t>
      </w:r>
      <w:r w:rsidR="00A210BA" w:rsidRPr="005B3317" w:rsidDel="00BD3FA9">
        <w:t>be</w:t>
      </w:r>
      <w:r w:rsidR="00A210BA" w:rsidRPr="005B3317">
        <w:t xml:space="preserve"> deployed widely throughout the period</w:t>
      </w:r>
      <w:r w:rsidR="00150868" w:rsidRPr="005B3317">
        <w:t>.</w:t>
      </w:r>
    </w:p>
  </w:footnote>
  <w:footnote w:id="6">
    <w:p w14:paraId="1A6F1614" w14:textId="462616EC" w:rsidR="00150868" w:rsidRPr="005B3317" w:rsidRDefault="0046501A" w:rsidP="005B3317">
      <w:pPr>
        <w:pStyle w:val="FootnoteText"/>
      </w:pPr>
      <w:r w:rsidRPr="005B3317">
        <w:rPr>
          <w:rStyle w:val="FootnoteReference"/>
          <w:rFonts w:cs="Arial"/>
        </w:rPr>
        <w:footnoteRef/>
      </w:r>
      <w:r w:rsidRPr="005B3317">
        <w:t xml:space="preserve"> </w:t>
      </w:r>
      <w:r w:rsidR="00352F33" w:rsidRPr="005B3317">
        <w:t xml:space="preserve">Department of Trade and Industry (2003), </w:t>
      </w:r>
      <w:r w:rsidR="00EF6BAC" w:rsidRPr="005B3317">
        <w:t xml:space="preserve">‘Energy white paper: Our energy future – creating a low carbon economy’, </w:t>
      </w:r>
      <w:hyperlink r:id="rId6" w:history="1">
        <w:r w:rsidR="00057D1B" w:rsidRPr="005B3317">
          <w:rPr>
            <w:rStyle w:val="Hyperlink"/>
            <w:rFonts w:cs="Arial"/>
          </w:rPr>
          <w:t>https://www.gov.uk/government/publications/our-energy-future-creating-a-low-carbon-economy</w:t>
        </w:r>
      </w:hyperlink>
      <w:r w:rsidR="00057D1B" w:rsidRPr="005B3317">
        <w:t xml:space="preserve">, and </w:t>
      </w:r>
    </w:p>
    <w:p w14:paraId="67E37D34" w14:textId="2C0D4607" w:rsidR="00B706CE" w:rsidRPr="005B3317" w:rsidRDefault="00057D1B" w:rsidP="005B3317">
      <w:pPr>
        <w:pStyle w:val="FootnoteText"/>
      </w:pPr>
      <w:r w:rsidRPr="005B3317">
        <w:t>Office of the Deputy Prime Minister (</w:t>
      </w:r>
      <w:r w:rsidR="00367C5D" w:rsidRPr="005B3317">
        <w:t>2005), ‘The Building Act 1984 Amendments to Approved Document L1</w:t>
      </w:r>
      <w:r w:rsidR="00150868" w:rsidRPr="005B3317">
        <w:t>:</w:t>
      </w:r>
      <w:r w:rsidR="00367C5D" w:rsidRPr="005B3317">
        <w:t xml:space="preserve"> Conservation of fuel and power in dwellings’</w:t>
      </w:r>
      <w:r w:rsidR="003E4D07" w:rsidRPr="005B3317">
        <w:t xml:space="preserve">, </w:t>
      </w:r>
      <w:hyperlink r:id="rId7" w:history="1">
        <w:r w:rsidR="003E4D07" w:rsidRPr="005B3317">
          <w:rPr>
            <w:rStyle w:val="Hyperlink"/>
            <w:rFonts w:cs="Arial"/>
          </w:rPr>
          <w:t>https://assets.publishing.service.gov.uk/government/uploads/system/uploads/attachment_data/file/11433/133115.pdf</w:t>
        </w:r>
      </w:hyperlink>
      <w:r w:rsidR="00150868" w:rsidRPr="005B3317">
        <w:t>.</w:t>
      </w:r>
      <w:r w:rsidR="003E4D07" w:rsidRPr="005B3317">
        <w:t xml:space="preserve"> </w:t>
      </w:r>
    </w:p>
    <w:p w14:paraId="2C5ECF0B" w14:textId="4BE5B372" w:rsidR="0046501A" w:rsidRPr="005B3317" w:rsidRDefault="5F87CE2A" w:rsidP="005B3317">
      <w:pPr>
        <w:pStyle w:val="FootnoteText"/>
      </w:pPr>
      <w:r w:rsidRPr="005B3317">
        <w:t>Exemptions</w:t>
      </w:r>
      <w:r w:rsidR="00EF244B" w:rsidRPr="005B3317">
        <w:t xml:space="preserve"> were set out in </w:t>
      </w:r>
      <w:r w:rsidRPr="005B3317">
        <w:t xml:space="preserve">Office of the Deputy Prime Minister (2005), </w:t>
      </w:r>
      <w:r w:rsidR="004351FE" w:rsidRPr="005B3317">
        <w:t>‘</w:t>
      </w:r>
      <w:r w:rsidR="008937E0" w:rsidRPr="005B3317">
        <w:t>Guide to the condensing boiler installation assessment procedure for dwellings</w:t>
      </w:r>
      <w:r w:rsidR="004351FE" w:rsidRPr="005B3317">
        <w:t>’</w:t>
      </w:r>
      <w:r w:rsidRPr="005B3317">
        <w:t xml:space="preserve">, </w:t>
      </w:r>
      <w:hyperlink r:id="rId8" w:history="1">
        <w:r w:rsidR="00C86E10" w:rsidRPr="005B3317">
          <w:rPr>
            <w:rStyle w:val="Hyperlink"/>
            <w:rFonts w:cs="Arial"/>
          </w:rPr>
          <w:t>https://www.absolutelofts.com/pdf/Guide_to_the_Condensing_Boiler.pdf</w:t>
        </w:r>
      </w:hyperlink>
      <w:r w:rsidR="00C86E10" w:rsidRPr="005B3317">
        <w:t xml:space="preserve">. </w:t>
      </w:r>
      <w:r w:rsidR="008937E0" w:rsidRPr="005B3317">
        <w:t xml:space="preserve"> </w:t>
      </w:r>
    </w:p>
  </w:footnote>
  <w:footnote w:id="7">
    <w:p w14:paraId="7B133BEF" w14:textId="5A2EC03E" w:rsidR="003E4D07" w:rsidRPr="005B3317" w:rsidRDefault="003E4D07" w:rsidP="005B3317">
      <w:pPr>
        <w:pStyle w:val="FootnoteText"/>
      </w:pPr>
      <w:r w:rsidRPr="005B3317">
        <w:rPr>
          <w:rStyle w:val="FootnoteReference"/>
          <w:rFonts w:cs="Arial"/>
        </w:rPr>
        <w:footnoteRef/>
      </w:r>
      <w:r w:rsidRPr="005B3317">
        <w:t xml:space="preserve"> </w:t>
      </w:r>
      <w:r w:rsidR="007F12AA" w:rsidRPr="005B3317">
        <w:t xml:space="preserve">BEIS (2017), </w:t>
      </w:r>
      <w:r w:rsidR="004351FE" w:rsidRPr="005B3317">
        <w:t>‘</w:t>
      </w:r>
      <w:r w:rsidR="007F12AA" w:rsidRPr="005B3317">
        <w:t>Heat in Buildings: Boiler Plus Final Policy and Consultation Response</w:t>
      </w:r>
      <w:r w:rsidR="004351FE" w:rsidRPr="005B3317">
        <w:t>’</w:t>
      </w:r>
      <w:r w:rsidR="007F12AA" w:rsidRPr="005B3317">
        <w:t xml:space="preserve">, </w:t>
      </w:r>
      <w:hyperlink r:id="rId9" w:history="1">
        <w:r w:rsidR="007F12AA" w:rsidRPr="005B3317">
          <w:rPr>
            <w:rStyle w:val="Hyperlink"/>
            <w:rFonts w:cs="Arial"/>
          </w:rPr>
          <w:t>https://assets.publishing.service.gov.uk/government/uploads/system/uploads/attachment_data/file/651853/Boiler_Plus_final_policy_and_consultation_response.pdf</w:t>
        </w:r>
      </w:hyperlink>
      <w:r w:rsidR="00C03087" w:rsidRPr="005B3317">
        <w:rPr>
          <w:rStyle w:val="Hyperlink"/>
          <w:rFonts w:cs="Arial"/>
        </w:rPr>
        <w:t>.</w:t>
      </w:r>
    </w:p>
  </w:footnote>
  <w:footnote w:id="8">
    <w:p w14:paraId="3BD6C1F6" w14:textId="0ABBD410" w:rsidR="00AE7D46" w:rsidRPr="005B3317" w:rsidRDefault="00AE7D46" w:rsidP="005B3317">
      <w:pPr>
        <w:pStyle w:val="FootnoteText"/>
      </w:pPr>
      <w:r w:rsidRPr="005B3317">
        <w:rPr>
          <w:rStyle w:val="FootnoteReference"/>
          <w:rFonts w:cs="Arial"/>
        </w:rPr>
        <w:footnoteRef/>
      </w:r>
      <w:r w:rsidRPr="005B3317">
        <w:t xml:space="preserve"> </w:t>
      </w:r>
      <w:r w:rsidR="00A152A6" w:rsidRPr="005B3317">
        <w:t xml:space="preserve">BEIS (2021), ‘UK Hydrogen Strategy’, </w:t>
      </w:r>
      <w:hyperlink r:id="rId10" w:history="1">
        <w:r w:rsidR="00A152A6" w:rsidRPr="005B3317">
          <w:rPr>
            <w:rStyle w:val="Hyperlink"/>
            <w:rFonts w:cs="Arial"/>
          </w:rPr>
          <w:t>https://assets.publishing.service.gov.uk/government/uploads/system/uploads/attachment_data/file/1011283/UK-Hydrogen-Strategy_web.pdf</w:t>
        </w:r>
      </w:hyperlink>
      <w:r w:rsidR="00A152A6" w:rsidRPr="005B3317">
        <w:t>.</w:t>
      </w:r>
    </w:p>
  </w:footnote>
  <w:footnote w:id="9">
    <w:p w14:paraId="32155520" w14:textId="342016B1" w:rsidR="007F12AA" w:rsidRPr="005B3317" w:rsidRDefault="007F12AA" w:rsidP="005B3317">
      <w:pPr>
        <w:pStyle w:val="FootnoteText"/>
      </w:pPr>
      <w:r w:rsidRPr="005B3317">
        <w:rPr>
          <w:rStyle w:val="FootnoteReference"/>
          <w:rFonts w:cs="Arial"/>
        </w:rPr>
        <w:footnoteRef/>
      </w:r>
      <w:r w:rsidRPr="005B3317">
        <w:t xml:space="preserve"> BEIS and Prime Minister’s Office, 10 Downing Street (2022), ‘British Energy Security Strategy’, </w:t>
      </w:r>
      <w:hyperlink r:id="rId11" w:history="1">
        <w:r w:rsidRPr="005B3317">
          <w:rPr>
            <w:rStyle w:val="Hyperlink"/>
            <w:rFonts w:cs="Arial"/>
          </w:rPr>
          <w:t>https://www.gov.uk/government/publications/british-energy-security-strategy</w:t>
        </w:r>
      </w:hyperlink>
      <w:r w:rsidR="00C03087" w:rsidRPr="005B3317">
        <w:rPr>
          <w:rStyle w:val="Hyperlink"/>
          <w:rFonts w:cs="Arial"/>
        </w:rPr>
        <w:t>.</w:t>
      </w:r>
    </w:p>
  </w:footnote>
  <w:footnote w:id="10">
    <w:p w14:paraId="48909ACF" w14:textId="61E1161D" w:rsidR="004038CE" w:rsidRPr="005B3317" w:rsidRDefault="004038CE" w:rsidP="005B3317">
      <w:pPr>
        <w:pStyle w:val="FootnoteText"/>
      </w:pPr>
      <w:r w:rsidRPr="005B3317">
        <w:rPr>
          <w:rStyle w:val="FootnoteReference"/>
          <w:rFonts w:cs="Arial"/>
        </w:rPr>
        <w:footnoteRef/>
      </w:r>
      <w:r w:rsidRPr="005B3317">
        <w:t xml:space="preserve"> </w:t>
      </w:r>
      <w:r w:rsidR="005D04BE" w:rsidRPr="005B3317">
        <w:t xml:space="preserve">Prime Minister’s Office, 10 Downing Street (2020), ‘Ten Point Plan for a Green Industrial Revolution for 250,000 jobs’, </w:t>
      </w:r>
      <w:hyperlink r:id="rId12" w:history="1">
        <w:r w:rsidRPr="005B3317">
          <w:rPr>
            <w:rStyle w:val="Hyperlink"/>
            <w:rFonts w:cs="Arial"/>
          </w:rPr>
          <w:t>https://www.gov.uk/government/news/pm-outlines-his-ten-point-plan-for-a-green-industrial-revolution-for-250000-jobs</w:t>
        </w:r>
      </w:hyperlink>
      <w:r w:rsidRPr="005B3317">
        <w:t xml:space="preserve"> </w:t>
      </w:r>
      <w:r w:rsidR="00C03087" w:rsidRPr="005B3317">
        <w:t>.</w:t>
      </w:r>
    </w:p>
  </w:footnote>
  <w:footnote w:id="11">
    <w:p w14:paraId="22B9C954" w14:textId="7BA3AB8A" w:rsidR="00C03087" w:rsidRPr="005B3317" w:rsidRDefault="00AF6CA6" w:rsidP="005B3317">
      <w:pPr>
        <w:pStyle w:val="FootnoteText"/>
      </w:pPr>
      <w:r w:rsidRPr="005B3317">
        <w:rPr>
          <w:rStyle w:val="FootnoteReference"/>
          <w:rFonts w:cs="Arial"/>
        </w:rPr>
        <w:footnoteRef/>
      </w:r>
      <w:r w:rsidR="008F1551" w:rsidRPr="005B3317">
        <w:t xml:space="preserve"> </w:t>
      </w:r>
      <w:r w:rsidR="00930829" w:rsidRPr="005B3317">
        <w:t>GASTEC for the</w:t>
      </w:r>
      <w:r w:rsidR="008F1551" w:rsidRPr="005B3317">
        <w:t xml:space="preserve"> </w:t>
      </w:r>
      <w:r w:rsidR="007363D3" w:rsidRPr="005B3317">
        <w:t>Energy Saving Trust</w:t>
      </w:r>
      <w:r w:rsidR="00D3724B" w:rsidRPr="005B3317">
        <w:t xml:space="preserve"> (2009), </w:t>
      </w:r>
      <w:r w:rsidR="004351FE" w:rsidRPr="005B3317">
        <w:t>‘</w:t>
      </w:r>
      <w:r w:rsidR="00616738" w:rsidRPr="005B3317">
        <w:t>In-situ monitoring of efficiencies of condensing boilers and use of secondary heating</w:t>
      </w:r>
      <w:r w:rsidR="004351FE" w:rsidRPr="005B3317">
        <w:t>’</w:t>
      </w:r>
      <w:r w:rsidR="00616738" w:rsidRPr="005B3317">
        <w:t xml:space="preserve">, </w:t>
      </w:r>
      <w:hyperlink r:id="rId13" w:history="1">
        <w:r w:rsidR="00B26F9F" w:rsidRPr="005B3317">
          <w:rPr>
            <w:rStyle w:val="Hyperlink"/>
            <w:rFonts w:cs="Arial"/>
          </w:rPr>
          <w:t>https://www.gov.uk/government/publications/in-situ-monitoring-of-efficiencies-of-condensing-boilers-and-use-of-secondary-heating-trial-final-report-2009</w:t>
        </w:r>
      </w:hyperlink>
      <w:r w:rsidR="00C03087" w:rsidRPr="005B3317">
        <w:t>,</w:t>
      </w:r>
      <w:r w:rsidR="00B26F9F" w:rsidRPr="005B3317">
        <w:t xml:space="preserve"> and </w:t>
      </w:r>
    </w:p>
    <w:p w14:paraId="4DCD2CCE" w14:textId="7DB70939" w:rsidR="00AF6CA6" w:rsidRPr="005B3317" w:rsidRDefault="00B26F9F" w:rsidP="005B3317">
      <w:pPr>
        <w:pStyle w:val="FootnoteText"/>
      </w:pPr>
      <w:r w:rsidRPr="005B3317">
        <w:t xml:space="preserve">VHK </w:t>
      </w:r>
      <w:r w:rsidR="00A0133C" w:rsidRPr="005B3317">
        <w:t>for the European Commission</w:t>
      </w:r>
      <w:r w:rsidR="007C7403" w:rsidRPr="005B3317">
        <w:t xml:space="preserve"> (2019)</w:t>
      </w:r>
      <w:r w:rsidR="00930829" w:rsidRPr="005B3317">
        <w:t xml:space="preserve">, </w:t>
      </w:r>
      <w:r w:rsidR="00B74782" w:rsidRPr="005B3317">
        <w:t>‘</w:t>
      </w:r>
      <w:hyperlink r:id="rId14" w:tgtFrame="_blank" w:history="1">
        <w:r w:rsidR="00D50098" w:rsidRPr="005B3317">
          <w:rPr>
            <w:rStyle w:val="Hyperlink"/>
            <w:rFonts w:eastAsiaTheme="majorEastAsia" w:cs="Arial"/>
            <w:color w:val="auto"/>
            <w:u w:val="none"/>
          </w:rPr>
          <w:t>Review Study existing ecodesign &amp; energy labelling SPACE HEATERS &amp; COMBINATION HEATERS</w:t>
        </w:r>
      </w:hyperlink>
      <w:r w:rsidR="00B74782" w:rsidRPr="005B3317">
        <w:t xml:space="preserve">’, </w:t>
      </w:r>
      <w:hyperlink r:id="rId15" w:history="1">
        <w:r w:rsidR="00CC6192" w:rsidRPr="005B3317">
          <w:rPr>
            <w:rStyle w:val="Hyperlink"/>
            <w:rFonts w:cs="Arial"/>
          </w:rPr>
          <w:t>https://www.vhk.nl/downloads/Reports/2019/VHK%20569%20Boilers%20Task%204%20final%20report%20July%202019.pdf</w:t>
        </w:r>
      </w:hyperlink>
      <w:r w:rsidR="00C03087" w:rsidRPr="005B3317">
        <w:t>.</w:t>
      </w:r>
    </w:p>
  </w:footnote>
  <w:footnote w:id="12">
    <w:p w14:paraId="0FD7467F" w14:textId="06EA9E0A" w:rsidR="00C8171A" w:rsidRPr="005B3317" w:rsidRDefault="00C8171A" w:rsidP="005B3317">
      <w:pPr>
        <w:pStyle w:val="FootnoteText"/>
      </w:pPr>
      <w:r w:rsidRPr="005B3317">
        <w:rPr>
          <w:rStyle w:val="FootnoteReference"/>
          <w:rFonts w:cs="Arial"/>
        </w:rPr>
        <w:footnoteRef/>
      </w:r>
      <w:r w:rsidR="00F85AA3" w:rsidRPr="005B3317">
        <w:rPr>
          <w:rFonts w:eastAsia="Segoe UI"/>
          <w:i/>
          <w:iCs/>
          <w:color w:val="333333"/>
        </w:rPr>
        <w:t xml:space="preserve"> </w:t>
      </w:r>
      <w:r w:rsidR="01A7B0E9" w:rsidRPr="005B3317">
        <w:t>We estimate bill savings of around £30 per year in the</w:t>
      </w:r>
      <w:r w:rsidR="00336D94" w:rsidRPr="005B3317">
        <w:t> </w:t>
      </w:r>
      <w:r w:rsidR="00336D94" w:rsidRPr="005B3317">
        <w:rPr>
          <w:rFonts w:eastAsiaTheme="majorEastAsia"/>
        </w:rPr>
        <w:t>typical </w:t>
      </w:r>
      <w:r w:rsidR="01A7B0E9" w:rsidRPr="005B3317">
        <w:t>household using a natural gas boiler. This figure is based on Green Book gas prices</w:t>
      </w:r>
      <w:r w:rsidR="00E70D33" w:rsidRPr="005B3317">
        <w:t xml:space="preserve"> (June 2021)</w:t>
      </w:r>
      <w:r w:rsidR="01A7B0E9" w:rsidRPr="005B3317">
        <w:t xml:space="preserve">, which do not </w:t>
      </w:r>
      <w:proofErr w:type="gramStart"/>
      <w:r w:rsidR="01A7B0E9" w:rsidRPr="005B3317">
        <w:t>take into account</w:t>
      </w:r>
      <w:proofErr w:type="gramEnd"/>
      <w:r w:rsidR="01A7B0E9" w:rsidRPr="005B3317">
        <w:t xml:space="preserve"> the current energy price rises. </w:t>
      </w:r>
      <w:r w:rsidR="00247C44" w:rsidRPr="005B3317">
        <w:t>These savings will vary overtime as gas unit prices change.</w:t>
      </w:r>
    </w:p>
  </w:footnote>
  <w:footnote w:id="13">
    <w:p w14:paraId="422F7B32" w14:textId="46489146" w:rsidR="004B47C7" w:rsidRPr="005B3317" w:rsidRDefault="004B47C7" w:rsidP="005B3317">
      <w:pPr>
        <w:pStyle w:val="FootnoteText"/>
      </w:pPr>
      <w:r w:rsidRPr="005B3317">
        <w:rPr>
          <w:rStyle w:val="FootnoteReference"/>
          <w:rFonts w:cs="Arial"/>
        </w:rPr>
        <w:footnoteRef/>
      </w:r>
      <w:r w:rsidRPr="005B3317">
        <w:t xml:space="preserve"> </w:t>
      </w:r>
      <w:r w:rsidR="003B0668" w:rsidRPr="005B3317">
        <w:t xml:space="preserve">BEIS (2021), </w:t>
      </w:r>
      <w:r w:rsidR="004351FE" w:rsidRPr="005B3317">
        <w:t>‘</w:t>
      </w:r>
      <w:r w:rsidR="003B0668" w:rsidRPr="005B3317">
        <w:t>Boiler Plus: initial policy review</w:t>
      </w:r>
      <w:r w:rsidR="004351FE" w:rsidRPr="005B3317">
        <w:t>’</w:t>
      </w:r>
      <w:r w:rsidR="003B0668" w:rsidRPr="005B3317">
        <w:t xml:space="preserve">, </w:t>
      </w:r>
      <w:hyperlink r:id="rId16" w:history="1">
        <w:r w:rsidR="003B0668" w:rsidRPr="005B3317">
          <w:rPr>
            <w:rStyle w:val="Hyperlink"/>
            <w:rFonts w:cs="Arial"/>
          </w:rPr>
          <w:t>https://www.gov.uk/government/publications/boiler-plus-initial-policy-review</w:t>
        </w:r>
      </w:hyperlink>
      <w:r w:rsidR="00C03087" w:rsidRPr="005B3317">
        <w:rPr>
          <w:rStyle w:val="Hyperlink"/>
          <w:rFonts w:cs="Arial"/>
        </w:rPr>
        <w:t>.</w:t>
      </w:r>
    </w:p>
  </w:footnote>
  <w:footnote w:id="14">
    <w:p w14:paraId="4EFDC935" w14:textId="1067B1CD" w:rsidR="009D5713" w:rsidRPr="005B3317" w:rsidRDefault="009D5713" w:rsidP="005B3317">
      <w:pPr>
        <w:pStyle w:val="FootnoteText"/>
      </w:pPr>
      <w:r w:rsidRPr="005B3317">
        <w:rPr>
          <w:rStyle w:val="FootnoteReference"/>
          <w:rFonts w:cs="Arial"/>
        </w:rPr>
        <w:footnoteRef/>
      </w:r>
      <w:r w:rsidRPr="005B3317">
        <w:t xml:space="preserve"> BEIS (2021), ‘Energy-</w:t>
      </w:r>
      <w:r w:rsidR="004351FE" w:rsidRPr="005B3317">
        <w:t>r</w:t>
      </w:r>
      <w:r w:rsidRPr="005B3317">
        <w:t xml:space="preserve">elated Products Policy Framework’, </w:t>
      </w:r>
      <w:hyperlink r:id="rId17" w:history="1">
        <w:r w:rsidRPr="005B3317">
          <w:rPr>
            <w:rStyle w:val="Hyperlink"/>
            <w:rFonts w:cs="Arial"/>
          </w:rPr>
          <w:t>https://www.gov.uk/government/publications/energy-related-products-policy-framework</w:t>
        </w:r>
      </w:hyperlink>
      <w:r w:rsidR="00C03087" w:rsidRPr="005B3317">
        <w:rPr>
          <w:rStyle w:val="Hyperlink"/>
          <w:rFonts w:cs="Arial"/>
        </w:rPr>
        <w:t>.</w:t>
      </w:r>
    </w:p>
  </w:footnote>
  <w:footnote w:id="15">
    <w:p w14:paraId="209E3721" w14:textId="47A46D7F" w:rsidR="004B4D19" w:rsidRPr="005B3317" w:rsidRDefault="004B4D19" w:rsidP="005B3317">
      <w:pPr>
        <w:pStyle w:val="FootnoteText"/>
      </w:pPr>
      <w:r w:rsidRPr="005B3317">
        <w:rPr>
          <w:rStyle w:val="FootnoteReference"/>
          <w:rFonts w:cs="Arial"/>
        </w:rPr>
        <w:footnoteRef/>
      </w:r>
      <w:r w:rsidRPr="005B3317">
        <w:t xml:space="preserve"> DLUHC (2018), ‘Conservation of fuel and power: Approved Document L’, </w:t>
      </w:r>
      <w:hyperlink r:id="rId18" w:history="1">
        <w:r w:rsidRPr="005B3317">
          <w:rPr>
            <w:rStyle w:val="Hyperlink"/>
            <w:rFonts w:cs="Arial"/>
          </w:rPr>
          <w:t>https://www.gov.uk/government/publications/conservation-of-fuel-and-power-approved-document-l</w:t>
        </w:r>
      </w:hyperlink>
      <w:r w:rsidRPr="005B3317">
        <w:t>.</w:t>
      </w:r>
    </w:p>
  </w:footnote>
  <w:footnote w:id="16">
    <w:p w14:paraId="462F4E4C" w14:textId="71BD9775" w:rsidR="0075385C" w:rsidRPr="005B3317" w:rsidRDefault="0075385C" w:rsidP="005B3317">
      <w:pPr>
        <w:pStyle w:val="FootnoteText"/>
      </w:pPr>
      <w:r w:rsidRPr="005B3317">
        <w:rPr>
          <w:rStyle w:val="FootnoteReference"/>
          <w:rFonts w:cs="Arial"/>
        </w:rPr>
        <w:footnoteRef/>
      </w:r>
      <w:r w:rsidRPr="005B3317">
        <w:t xml:space="preserve"> </w:t>
      </w:r>
      <w:r w:rsidR="007637BE" w:rsidRPr="005B3317">
        <w:t>BEIS (2017)</w:t>
      </w:r>
      <w:r w:rsidR="00F65119" w:rsidRPr="005B3317">
        <w:t xml:space="preserve">, </w:t>
      </w:r>
      <w:r w:rsidR="004351FE" w:rsidRPr="005B3317">
        <w:t>‘</w:t>
      </w:r>
      <w:r w:rsidR="007637BE" w:rsidRPr="005B3317">
        <w:t>Heat in Buildings: Boiler Plus Final Policy and Consultation Response</w:t>
      </w:r>
      <w:r w:rsidR="004351FE" w:rsidRPr="005B3317">
        <w:t>’</w:t>
      </w:r>
      <w:r w:rsidR="007637BE" w:rsidRPr="005B3317">
        <w:t xml:space="preserve">, </w:t>
      </w:r>
      <w:hyperlink r:id="rId19" w:history="1">
        <w:r w:rsidR="007637BE" w:rsidRPr="005B3317">
          <w:rPr>
            <w:rStyle w:val="Hyperlink"/>
            <w:rFonts w:cs="Arial"/>
          </w:rPr>
          <w:t>https://assets.publishing.service.gov.uk/government/uploads/system/uploads/attachment_data/file/651853/Boiler_Plus_final_policy_and_consultation_response.pdf</w:t>
        </w:r>
      </w:hyperlink>
      <w:r w:rsidR="00C03087" w:rsidRPr="005B3317">
        <w:t>.</w:t>
      </w:r>
    </w:p>
  </w:footnote>
  <w:footnote w:id="17">
    <w:p w14:paraId="09782C05" w14:textId="11685BB1" w:rsidR="004668CB" w:rsidRPr="005B3317" w:rsidRDefault="004668CB" w:rsidP="005B3317">
      <w:pPr>
        <w:pStyle w:val="FootnoteText"/>
      </w:pPr>
      <w:r w:rsidRPr="005B3317">
        <w:rPr>
          <w:rStyle w:val="FootnoteReference"/>
          <w:rFonts w:cs="Arial"/>
        </w:rPr>
        <w:footnoteRef/>
      </w:r>
      <w:r w:rsidRPr="005B3317">
        <w:t xml:space="preserve"> </w:t>
      </w:r>
      <w:r w:rsidR="00F65119" w:rsidRPr="005B3317">
        <w:t>BRE (2011),</w:t>
      </w:r>
      <w:r w:rsidRPr="005B3317">
        <w:t xml:space="preserve"> </w:t>
      </w:r>
      <w:r w:rsidR="004351FE" w:rsidRPr="005B3317">
        <w:t>‘</w:t>
      </w:r>
      <w:r w:rsidRPr="005B3317">
        <w:t xml:space="preserve">Changes to </w:t>
      </w:r>
      <w:r w:rsidR="00AA258D" w:rsidRPr="005B3317">
        <w:t>the</w:t>
      </w:r>
      <w:r w:rsidR="000E18DF" w:rsidRPr="005B3317">
        <w:t xml:space="preserve"> </w:t>
      </w:r>
      <w:r w:rsidRPr="005B3317">
        <w:t xml:space="preserve">treatment of heating </w:t>
      </w:r>
      <w:r w:rsidR="00DE312A" w:rsidRPr="005B3317">
        <w:t>and hot water system</w:t>
      </w:r>
      <w:r w:rsidR="00D17467" w:rsidRPr="005B3317">
        <w:t>s</w:t>
      </w:r>
      <w:r w:rsidR="00DE312A" w:rsidRPr="005B3317">
        <w:t xml:space="preserve"> with boiler</w:t>
      </w:r>
      <w:r w:rsidR="00043638" w:rsidRPr="005B3317">
        <w:t>s</w:t>
      </w:r>
      <w:r w:rsidR="00DE312A" w:rsidRPr="005B3317">
        <w:t xml:space="preserve"> </w:t>
      </w:r>
      <w:r w:rsidR="00043638" w:rsidRPr="005B3317">
        <w:t>in</w:t>
      </w:r>
      <w:r w:rsidR="00DE312A" w:rsidRPr="005B3317">
        <w:t xml:space="preserve"> SAP 2012</w:t>
      </w:r>
      <w:r w:rsidR="004351FE" w:rsidRPr="005B3317">
        <w:t>’</w:t>
      </w:r>
      <w:r w:rsidR="00F65119" w:rsidRPr="005B3317">
        <w:t>,</w:t>
      </w:r>
      <w:r w:rsidR="00DE312A" w:rsidRPr="005B3317">
        <w:t xml:space="preserve"> </w:t>
      </w:r>
      <w:hyperlink r:id="rId20" w:history="1">
        <w:r w:rsidR="00E31B59" w:rsidRPr="005B3317">
          <w:rPr>
            <w:rStyle w:val="Hyperlink"/>
            <w:rFonts w:cs="Arial"/>
          </w:rPr>
          <w:t>https://www.bre.co.uk/filelibrary/SAP/2012/STP11-B09_BoilerChanges.pdf</w:t>
        </w:r>
      </w:hyperlink>
      <w:r w:rsidR="00C03087" w:rsidRPr="005B3317">
        <w:t>.</w:t>
      </w:r>
      <w:r w:rsidRPr="005B3317">
        <w:t xml:space="preserve"> </w:t>
      </w:r>
    </w:p>
  </w:footnote>
  <w:footnote w:id="18">
    <w:p w14:paraId="4654B985" w14:textId="001C8580" w:rsidR="0075385C" w:rsidRPr="005B3317" w:rsidRDefault="0075385C" w:rsidP="005B3317">
      <w:pPr>
        <w:pStyle w:val="FootnoteText"/>
      </w:pPr>
      <w:r w:rsidRPr="005B3317">
        <w:rPr>
          <w:rStyle w:val="FootnoteReference"/>
          <w:rFonts w:cs="Arial"/>
        </w:rPr>
        <w:footnoteRef/>
      </w:r>
      <w:r w:rsidRPr="005B3317">
        <w:t xml:space="preserve"> </w:t>
      </w:r>
      <w:r w:rsidR="00C03087" w:rsidRPr="005B3317">
        <w:t xml:space="preserve">Young, Bruce; </w:t>
      </w:r>
      <w:proofErr w:type="spellStart"/>
      <w:r w:rsidR="00C03087" w:rsidRPr="005B3317">
        <w:t>Shiret</w:t>
      </w:r>
      <w:proofErr w:type="spellEnd"/>
      <w:r w:rsidR="00C03087" w:rsidRPr="005B3317">
        <w:t>, Alan; Hayton, John; Griffiths, Will,</w:t>
      </w:r>
      <w:r w:rsidR="00A43580" w:rsidRPr="005B3317">
        <w:t xml:space="preserve"> for BRE (2013),</w:t>
      </w:r>
      <w:r w:rsidRPr="005B3317">
        <w:t xml:space="preserve"> </w:t>
      </w:r>
      <w:r w:rsidR="00E4235A" w:rsidRPr="005B3317">
        <w:t>‘</w:t>
      </w:r>
      <w:r w:rsidRPr="005B3317">
        <w:t>Design of low-temperature domestic heating systems: Design of low-temperature domestic heating systems</w:t>
      </w:r>
      <w:r w:rsidR="00E4235A" w:rsidRPr="005B3317">
        <w:t>’,</w:t>
      </w:r>
      <w:r w:rsidRPr="005B3317">
        <w:t xml:space="preserve"> </w:t>
      </w:r>
      <w:hyperlink r:id="rId21" w:history="1">
        <w:r w:rsidR="00CE7EDF" w:rsidRPr="005B3317">
          <w:rPr>
            <w:rStyle w:val="Hyperlink"/>
            <w:rFonts w:cs="Arial"/>
          </w:rPr>
          <w:t>https://www.brebookshop.com/samples/327257.pdf</w:t>
        </w:r>
      </w:hyperlink>
      <w:r w:rsidR="00A43580" w:rsidRPr="005B3317">
        <w:t>.</w:t>
      </w:r>
      <w:r w:rsidR="00CE7EDF" w:rsidRPr="005B3317">
        <w:t xml:space="preserve"> </w:t>
      </w:r>
    </w:p>
  </w:footnote>
  <w:footnote w:id="19">
    <w:p w14:paraId="7834AC1F" w14:textId="321A7A54" w:rsidR="00F862D9" w:rsidRPr="005B3317" w:rsidRDefault="00F862D9" w:rsidP="005B3317">
      <w:pPr>
        <w:pStyle w:val="FootnoteText"/>
      </w:pPr>
      <w:r w:rsidRPr="005B3317">
        <w:rPr>
          <w:rStyle w:val="FootnoteReference"/>
          <w:rFonts w:cs="Arial"/>
        </w:rPr>
        <w:footnoteRef/>
      </w:r>
      <w:r w:rsidRPr="005B3317">
        <w:t xml:space="preserve"> Recent updates to Building Regulations now </w:t>
      </w:r>
      <w:r w:rsidR="00077942" w:rsidRPr="005B3317">
        <w:t>requi</w:t>
      </w:r>
      <w:r w:rsidR="00CA71C0" w:rsidRPr="005B3317">
        <w:t>re</w:t>
      </w:r>
      <w:r w:rsidRPr="005B3317">
        <w:t xml:space="preserve"> new and replacement heating system</w:t>
      </w:r>
      <w:r w:rsidR="00C24E5A" w:rsidRPr="005B3317">
        <w:t>s</w:t>
      </w:r>
      <w:r w:rsidRPr="005B3317">
        <w:t xml:space="preserve"> to be installed to operate at a maximum flow temperature of 55°C.</w:t>
      </w:r>
    </w:p>
  </w:footnote>
  <w:footnote w:id="20">
    <w:p w14:paraId="01E74BFE" w14:textId="1CBC06F4" w:rsidR="00C224D1" w:rsidRPr="005B3317" w:rsidRDefault="00C224D1" w:rsidP="005B3317">
      <w:pPr>
        <w:pStyle w:val="FootnoteText"/>
      </w:pPr>
      <w:r w:rsidRPr="005B3317">
        <w:rPr>
          <w:rStyle w:val="FootnoteReference"/>
          <w:rFonts w:cs="Arial"/>
        </w:rPr>
        <w:footnoteRef/>
      </w:r>
      <w:r w:rsidRPr="005B3317">
        <w:t xml:space="preserve"> </w:t>
      </w:r>
      <w:r w:rsidR="00C54488" w:rsidRPr="005B3317">
        <w:t>BEIS (2021), ‘</w:t>
      </w:r>
      <w:r w:rsidR="008A56ED" w:rsidRPr="005B3317">
        <w:t xml:space="preserve">Domestic heat distribution systems, evidence gathering: final report’, </w:t>
      </w:r>
      <w:hyperlink r:id="rId22" w:history="1">
        <w:r w:rsidR="00AC4D63" w:rsidRPr="005B3317">
          <w:rPr>
            <w:rStyle w:val="Hyperlink"/>
            <w:rFonts w:cs="Arial"/>
          </w:rPr>
          <w:t>https://www.gov.uk/government/publications/heat-storage-and-distribution-systems-hds</w:t>
        </w:r>
      </w:hyperlink>
      <w:r w:rsidR="00A43580" w:rsidRPr="005B3317">
        <w:rPr>
          <w:rStyle w:val="Hyperlink"/>
          <w:rFonts w:cs="Arial"/>
        </w:rPr>
        <w:t>.</w:t>
      </w:r>
      <w:r w:rsidR="00AC4D63" w:rsidRPr="005B3317">
        <w:t xml:space="preserve"> </w:t>
      </w:r>
    </w:p>
  </w:footnote>
  <w:footnote w:id="21">
    <w:p w14:paraId="4582194E" w14:textId="289FEB73" w:rsidR="00B32C77" w:rsidRPr="005B3317" w:rsidRDefault="00B960E6" w:rsidP="005B3317">
      <w:pPr>
        <w:pStyle w:val="FootnoteText"/>
      </w:pPr>
      <w:r w:rsidRPr="005B3317">
        <w:rPr>
          <w:rStyle w:val="FootnoteReference"/>
          <w:rFonts w:cs="Arial"/>
        </w:rPr>
        <w:footnoteRef/>
      </w:r>
      <w:r w:rsidRPr="005B3317">
        <w:t xml:space="preserve"> </w:t>
      </w:r>
      <w:r w:rsidR="004558E4" w:rsidRPr="005B3317">
        <w:t>HM Government (201</w:t>
      </w:r>
      <w:r w:rsidR="00B32C77" w:rsidRPr="005B3317">
        <w:t>3</w:t>
      </w:r>
      <w:r w:rsidR="004558E4" w:rsidRPr="005B3317">
        <w:t>), ‘Domestic Building Services Compliance Guide’</w:t>
      </w:r>
      <w:r w:rsidR="007F1F7E" w:rsidRPr="005B3317">
        <w:t xml:space="preserve">, </w:t>
      </w:r>
      <w:r w:rsidR="00B32C77" w:rsidRPr="005B3317">
        <w:t>and</w:t>
      </w:r>
    </w:p>
    <w:p w14:paraId="5B82AEBE" w14:textId="1A186CC0" w:rsidR="00B960E6" w:rsidRPr="005B3317" w:rsidRDefault="004B21B2" w:rsidP="005B3317">
      <w:pPr>
        <w:pStyle w:val="FootnoteText"/>
      </w:pPr>
      <w:r w:rsidRPr="005B3317">
        <w:t>DLUHC</w:t>
      </w:r>
      <w:r w:rsidR="00B32C77" w:rsidRPr="005B3317">
        <w:t xml:space="preserve"> (2018)</w:t>
      </w:r>
      <w:r w:rsidR="00AA32C8" w:rsidRPr="005B3317">
        <w:t xml:space="preserve">, </w:t>
      </w:r>
      <w:r w:rsidR="00B32C77" w:rsidRPr="005B3317">
        <w:t>‘Amended Approved Document L1B and Domestic Building Services Compliance Guide’</w:t>
      </w:r>
      <w:r w:rsidRPr="005B3317">
        <w:t xml:space="preserve">, </w:t>
      </w:r>
      <w:hyperlink r:id="rId23" w:history="1">
        <w:r w:rsidRPr="005B3317">
          <w:rPr>
            <w:rStyle w:val="Hyperlink"/>
            <w:rFonts w:cs="Arial"/>
          </w:rPr>
          <w:t>https://www.gov.uk/government/publications/amended-approved-document-l1b-and-domestic-building-services-compliance-guide</w:t>
        </w:r>
      </w:hyperlink>
      <w:r w:rsidRPr="005B3317">
        <w:t xml:space="preserve">. </w:t>
      </w:r>
      <w:r w:rsidR="004558E4" w:rsidRPr="005B3317">
        <w:t xml:space="preserve">  </w:t>
      </w:r>
    </w:p>
  </w:footnote>
  <w:footnote w:id="22">
    <w:p w14:paraId="1396B904" w14:textId="651FE97A" w:rsidR="0094250D" w:rsidRPr="005B3317" w:rsidRDefault="0094250D" w:rsidP="005B3317">
      <w:pPr>
        <w:pStyle w:val="FootnoteText"/>
      </w:pPr>
      <w:r w:rsidRPr="005B3317">
        <w:rPr>
          <w:rStyle w:val="FootnoteReference"/>
          <w:rFonts w:cs="Arial"/>
        </w:rPr>
        <w:footnoteRef/>
      </w:r>
      <w:r w:rsidRPr="005B3317">
        <w:t xml:space="preserve"> DLUHC (2021), ‘Approved Document L, Conservation of fuel and power, Volume 1 : Dwellings’</w:t>
      </w:r>
      <w:r w:rsidR="00A43580" w:rsidRPr="005B3317">
        <w:t>,</w:t>
      </w:r>
      <w:r w:rsidRPr="005B3317">
        <w:t xml:space="preserve"> </w:t>
      </w:r>
      <w:hyperlink r:id="rId24" w:history="1">
        <w:r w:rsidRPr="005B3317">
          <w:rPr>
            <w:rStyle w:val="Hyperlink"/>
            <w:rFonts w:cs="Arial"/>
          </w:rPr>
          <w:t>https://www.gov.uk/government/publications/conservation-of-fuel-and-power-approved-document-l</w:t>
        </w:r>
      </w:hyperlink>
      <w:r w:rsidR="00A43580" w:rsidRPr="005B3317">
        <w:t>.</w:t>
      </w:r>
    </w:p>
  </w:footnote>
  <w:footnote w:id="23">
    <w:p w14:paraId="415C35D1" w14:textId="71A02304" w:rsidR="00B45D47" w:rsidRPr="005B3317" w:rsidRDefault="00B45D47" w:rsidP="005B3317">
      <w:pPr>
        <w:pStyle w:val="FootnoteText"/>
      </w:pPr>
      <w:r w:rsidRPr="005B3317">
        <w:rPr>
          <w:rStyle w:val="FootnoteReference"/>
          <w:rFonts w:cs="Arial"/>
        </w:rPr>
        <w:footnoteRef/>
      </w:r>
      <w:r w:rsidRPr="005B3317">
        <w:t xml:space="preserve"> </w:t>
      </w:r>
      <w:r w:rsidR="0065520E" w:rsidRPr="005B3317">
        <w:t>Heat Geek</w:t>
      </w:r>
      <w:r w:rsidR="00607954" w:rsidRPr="005B3317">
        <w:t xml:space="preserve"> (2018), </w:t>
      </w:r>
      <w:r w:rsidR="005F2A08" w:rsidRPr="005B3317">
        <w:t xml:space="preserve">‘What is boiler modulation and boiler cycling?’, </w:t>
      </w:r>
      <w:hyperlink r:id="rId25" w:history="1">
        <w:r w:rsidR="008B1D9F" w:rsidRPr="005B3317">
          <w:rPr>
            <w:rStyle w:val="Hyperlink"/>
            <w:rFonts w:cs="Arial"/>
          </w:rPr>
          <w:t>https://www.heatgeek.com/what-is-boiler-modulation/</w:t>
        </w:r>
      </w:hyperlink>
      <w:r w:rsidR="00A43580" w:rsidRPr="005B3317">
        <w:t>.</w:t>
      </w:r>
      <w:r w:rsidR="008B1D9F" w:rsidRPr="005B3317">
        <w:t xml:space="preserve"> </w:t>
      </w:r>
    </w:p>
  </w:footnote>
  <w:footnote w:id="24">
    <w:p w14:paraId="1E1514A4" w14:textId="3E215469" w:rsidR="00341C52" w:rsidRPr="005B3317" w:rsidRDefault="00341C52" w:rsidP="005B3317">
      <w:pPr>
        <w:pStyle w:val="FootnoteText"/>
      </w:pPr>
      <w:r w:rsidRPr="005B3317">
        <w:rPr>
          <w:rStyle w:val="FootnoteReference"/>
          <w:rFonts w:cs="Arial"/>
        </w:rPr>
        <w:footnoteRef/>
      </w:r>
      <w:r w:rsidRPr="005B3317">
        <w:t xml:space="preserve"> </w:t>
      </w:r>
      <w:r w:rsidR="00D60216" w:rsidRPr="005B3317">
        <w:t>BEIS (</w:t>
      </w:r>
      <w:r w:rsidR="004D4A35" w:rsidRPr="005B3317">
        <w:t xml:space="preserve">2021), </w:t>
      </w:r>
      <w:r w:rsidR="004351FE" w:rsidRPr="005B3317">
        <w:t>‘</w:t>
      </w:r>
      <w:r w:rsidR="00E00C7F" w:rsidRPr="005B3317">
        <w:t>National Energy Efficiency Data-Framework (NEED) report: summary of analysis 2021</w:t>
      </w:r>
      <w:r w:rsidR="004351FE" w:rsidRPr="005B3317">
        <w:t>’</w:t>
      </w:r>
      <w:r w:rsidR="00E00C7F" w:rsidRPr="005B3317">
        <w:t xml:space="preserve">, </w:t>
      </w:r>
      <w:hyperlink r:id="rId26" w:history="1">
        <w:r w:rsidR="004A01D8" w:rsidRPr="005B3317">
          <w:rPr>
            <w:rStyle w:val="Hyperlink"/>
            <w:rFonts w:cs="Arial"/>
          </w:rPr>
          <w:t>https://www.gov.uk/government/statistics/national-energy-efficiency-data-framework-need-report-summary-of-analysis-2021</w:t>
        </w:r>
      </w:hyperlink>
      <w:r w:rsidR="004A01D8" w:rsidRPr="005B3317">
        <w:t xml:space="preserve">. </w:t>
      </w:r>
    </w:p>
  </w:footnote>
  <w:footnote w:id="25">
    <w:p w14:paraId="1D730A77" w14:textId="3DC700FA" w:rsidR="006A65CD" w:rsidRPr="005B3317" w:rsidRDefault="006A65CD" w:rsidP="005B3317">
      <w:pPr>
        <w:pStyle w:val="FootnoteText"/>
      </w:pPr>
      <w:r w:rsidRPr="005B3317">
        <w:rPr>
          <w:rStyle w:val="FootnoteReference"/>
          <w:rFonts w:cs="Arial"/>
        </w:rPr>
        <w:footnoteRef/>
      </w:r>
      <w:r w:rsidRPr="005B3317">
        <w:t xml:space="preserve"> </w:t>
      </w:r>
      <w:r w:rsidR="00664174" w:rsidRPr="005B3317">
        <w:t xml:space="preserve">BEIS (2021), </w:t>
      </w:r>
      <w:r w:rsidR="004351FE" w:rsidRPr="005B3317">
        <w:t>‘</w:t>
      </w:r>
      <w:r w:rsidR="00664174" w:rsidRPr="005B3317">
        <w:t>Boiler Plus: initial policy review</w:t>
      </w:r>
      <w:r w:rsidR="004351FE" w:rsidRPr="005B3317">
        <w:t>’</w:t>
      </w:r>
      <w:r w:rsidR="00664174" w:rsidRPr="005B3317">
        <w:t xml:space="preserve">, </w:t>
      </w:r>
      <w:hyperlink r:id="rId27" w:history="1">
        <w:r w:rsidR="00664174" w:rsidRPr="005B3317">
          <w:rPr>
            <w:rStyle w:val="Hyperlink"/>
            <w:rFonts w:cs="Arial"/>
          </w:rPr>
          <w:t>https://www.gov.uk/government/publications/boiler-plus-initial-policy-review</w:t>
        </w:r>
      </w:hyperlink>
      <w:r w:rsidR="00A43580" w:rsidRPr="005B3317">
        <w:t>.</w:t>
      </w:r>
      <w:r w:rsidR="00664174" w:rsidRPr="005B3317">
        <w:t xml:space="preserve"> </w:t>
      </w:r>
    </w:p>
  </w:footnote>
  <w:footnote w:id="26">
    <w:p w14:paraId="1811A05A" w14:textId="1FB00D66" w:rsidR="00414BC9" w:rsidRPr="005B3317" w:rsidRDefault="00414BC9" w:rsidP="005B3317">
      <w:pPr>
        <w:pStyle w:val="FootnoteText"/>
      </w:pPr>
      <w:r w:rsidRPr="005B3317">
        <w:rPr>
          <w:rStyle w:val="FootnoteReference"/>
          <w:rFonts w:cs="Arial"/>
        </w:rPr>
        <w:footnoteRef/>
      </w:r>
      <w:r w:rsidRPr="005B3317">
        <w:t xml:space="preserve"> </w:t>
      </w:r>
      <w:r w:rsidR="00E378DE" w:rsidRPr="005B3317">
        <w:t>BRE</w:t>
      </w:r>
      <w:r w:rsidR="00276ED6" w:rsidRPr="005B3317">
        <w:t>, prepared for BEIS</w:t>
      </w:r>
      <w:r w:rsidR="00E378DE" w:rsidRPr="005B3317">
        <w:t xml:space="preserve"> (2017)</w:t>
      </w:r>
      <w:r w:rsidR="004E453D" w:rsidRPr="005B3317">
        <w:t>,</w:t>
      </w:r>
      <w:r w:rsidRPr="005B3317">
        <w:t xml:space="preserve"> </w:t>
      </w:r>
      <w:r w:rsidR="004351FE" w:rsidRPr="005B3317">
        <w:t>‘</w:t>
      </w:r>
      <w:r w:rsidR="00452FD0" w:rsidRPr="005B3317">
        <w:t xml:space="preserve">Evidence Gathering </w:t>
      </w:r>
      <w:r w:rsidR="00A43580" w:rsidRPr="005B3317">
        <w:t>–</w:t>
      </w:r>
      <w:r w:rsidR="00452FD0" w:rsidRPr="005B3317">
        <w:t xml:space="preserve"> Compensation and TPI Heating Controls</w:t>
      </w:r>
      <w:r w:rsidR="004351FE" w:rsidRPr="005B3317">
        <w:t>’</w:t>
      </w:r>
      <w:r w:rsidR="004E453D" w:rsidRPr="005B3317">
        <w:t xml:space="preserve">, </w:t>
      </w:r>
      <w:hyperlink r:id="rId28" w:history="1">
        <w:r w:rsidR="004E453D" w:rsidRPr="005B3317">
          <w:rPr>
            <w:rStyle w:val="Hyperlink"/>
            <w:rFonts w:cs="Arial"/>
          </w:rPr>
          <w:t>https://assets.publishing.service.gov.uk/government/uploads/system/uploads/attachment_data/file/648337/heating-controls-compensation-tpi-bre.pdf</w:t>
        </w:r>
      </w:hyperlink>
      <w:r w:rsidR="00A43580" w:rsidRPr="005B3317">
        <w:t>.</w:t>
      </w:r>
      <w:r w:rsidR="004E453D" w:rsidRPr="005B3317">
        <w:t xml:space="preserve"> </w:t>
      </w:r>
    </w:p>
  </w:footnote>
  <w:footnote w:id="27">
    <w:p w14:paraId="2C2485F8" w14:textId="340E1B13" w:rsidR="004D1274" w:rsidRPr="005B3317" w:rsidRDefault="004D1274" w:rsidP="005B3317">
      <w:pPr>
        <w:pStyle w:val="FootnoteText"/>
      </w:pPr>
      <w:r w:rsidRPr="005B3317">
        <w:rPr>
          <w:rStyle w:val="FootnoteReference"/>
          <w:rFonts w:cs="Arial"/>
        </w:rPr>
        <w:footnoteRef/>
      </w:r>
      <w:r w:rsidRPr="005B3317">
        <w:t xml:space="preserve"> </w:t>
      </w:r>
      <w:r w:rsidR="0083167F" w:rsidRPr="005B3317">
        <w:t>BEIS (2018),</w:t>
      </w:r>
      <w:r w:rsidRPr="005B3317">
        <w:t xml:space="preserve"> ‘</w:t>
      </w:r>
      <w:r w:rsidRPr="005B3317" w:rsidDel="0013667E">
        <w:t>Boiler</w:t>
      </w:r>
      <w:r w:rsidRPr="005B3317">
        <w:t xml:space="preserve"> Plus: New standards for domestic boiler installations from April 2018’,</w:t>
      </w:r>
      <w:r w:rsidRPr="005B3317">
        <w:rPr>
          <w:b/>
          <w:bCs/>
        </w:rPr>
        <w:t xml:space="preserve"> </w:t>
      </w:r>
      <w:hyperlink r:id="rId29" w:history="1">
        <w:r w:rsidRPr="005B3317">
          <w:rPr>
            <w:rStyle w:val="Hyperlink"/>
            <w:rFonts w:cs="Arial"/>
          </w:rPr>
          <w:t>https://assets.publishing.service.gov.uk/government/uploads/system/uploads/attachment_data/file/718569/Boiler_Plus_Factsheet_v3.pdf</w:t>
        </w:r>
      </w:hyperlink>
      <w:r w:rsidR="00A43580" w:rsidRPr="005B3317">
        <w:t>.</w:t>
      </w:r>
    </w:p>
  </w:footnote>
  <w:footnote w:id="28">
    <w:p w14:paraId="12F2F4D5" w14:textId="77777777" w:rsidR="004A133A" w:rsidRPr="005B3317" w:rsidRDefault="004A133A" w:rsidP="005B3317">
      <w:pPr>
        <w:pStyle w:val="FootnoteText"/>
      </w:pPr>
      <w:r w:rsidRPr="005B3317">
        <w:rPr>
          <w:rStyle w:val="FootnoteReference"/>
          <w:rFonts w:cs="Arial"/>
        </w:rPr>
        <w:footnoteRef/>
      </w:r>
      <w:r w:rsidRPr="005B3317">
        <w:t xml:space="preserve"> BEIS (2017), ‘Heat in Buildings: Boiler Plus Final Policy and Consultation Response’, </w:t>
      </w:r>
      <w:hyperlink r:id="rId30" w:history="1">
        <w:r w:rsidRPr="005B3317">
          <w:rPr>
            <w:rStyle w:val="Hyperlink"/>
            <w:rFonts w:cs="Arial"/>
          </w:rPr>
          <w:t>https://assets.publishing.service.gov.uk/government/uploads/system/uploads/attachment_data/file/651853/Boiler_Plus_final_policy_and_consultation_response.pdf</w:t>
        </w:r>
      </w:hyperlink>
      <w:r w:rsidRPr="005B3317">
        <w:t xml:space="preserve">. </w:t>
      </w:r>
    </w:p>
  </w:footnote>
  <w:footnote w:id="29">
    <w:p w14:paraId="564E6D47" w14:textId="31C1462A" w:rsidR="00581A07" w:rsidRPr="005B3317" w:rsidRDefault="00581A07" w:rsidP="005B3317">
      <w:pPr>
        <w:pStyle w:val="FootnoteText"/>
      </w:pPr>
      <w:r w:rsidRPr="005B3317">
        <w:rPr>
          <w:rStyle w:val="FootnoteReference"/>
          <w:rFonts w:cs="Arial"/>
        </w:rPr>
        <w:footnoteRef/>
      </w:r>
      <w:r w:rsidRPr="005B3317">
        <w:t xml:space="preserve"> </w:t>
      </w:r>
      <w:r w:rsidR="00FF0EE8" w:rsidRPr="005B3317">
        <w:t>‘</w:t>
      </w:r>
      <w:r w:rsidR="006A0485" w:rsidRPr="005B3317">
        <w:t>Commission Delegated Regulation (EU) No 811/2013</w:t>
      </w:r>
      <w:r w:rsidR="00FF0EE8" w:rsidRPr="005B3317">
        <w:t xml:space="preserve">’, </w:t>
      </w:r>
      <w:hyperlink r:id="rId31" w:history="1">
        <w:r w:rsidR="00E10DED" w:rsidRPr="005B3317">
          <w:rPr>
            <w:rStyle w:val="Hyperlink"/>
            <w:rFonts w:cs="Arial"/>
          </w:rPr>
          <w:t>https://www.legislation.gov.uk/eur/2013/811</w:t>
        </w:r>
      </w:hyperlink>
      <w:r w:rsidR="00E10DED" w:rsidRPr="005B3317">
        <w:t xml:space="preserve">. </w:t>
      </w:r>
    </w:p>
  </w:footnote>
  <w:footnote w:id="30">
    <w:p w14:paraId="0C2DEFA0" w14:textId="77777777" w:rsidR="00A96584" w:rsidRPr="005B3317" w:rsidRDefault="00A96584" w:rsidP="005B3317">
      <w:pPr>
        <w:pStyle w:val="FootnoteText"/>
      </w:pPr>
      <w:r w:rsidRPr="005B3317">
        <w:rPr>
          <w:rStyle w:val="FootnoteReference"/>
          <w:rFonts w:cs="Arial"/>
        </w:rPr>
        <w:footnoteRef/>
      </w:r>
      <w:r w:rsidRPr="005B3317">
        <w:t xml:space="preserve"> For guidance regarding placing products on the market, see:</w:t>
      </w:r>
    </w:p>
    <w:p w14:paraId="594E7BCE" w14:textId="77777777" w:rsidR="00A96584" w:rsidRPr="005B3317" w:rsidRDefault="00A96584" w:rsidP="005B3317">
      <w:pPr>
        <w:pStyle w:val="FootnoteText"/>
      </w:pPr>
      <w:r w:rsidRPr="005B3317">
        <w:t xml:space="preserve">BEIS, ‘Placing manufactured products on the market in Great Britain’, </w:t>
      </w:r>
      <w:hyperlink r:id="rId32" w:history="1">
        <w:r w:rsidRPr="005B3317">
          <w:rPr>
            <w:rStyle w:val="Hyperlink"/>
            <w:rFonts w:cs="Arial"/>
          </w:rPr>
          <w:t>https://www.gov.uk/guidance/placing-manufactured-goods-on-the-market-in-great-britain</w:t>
        </w:r>
      </w:hyperlink>
      <w:r w:rsidRPr="005B3317">
        <w:t xml:space="preserve">, last updated November 2022. </w:t>
      </w:r>
    </w:p>
  </w:footnote>
  <w:footnote w:id="31">
    <w:p w14:paraId="101F87DE" w14:textId="1FF57C8E" w:rsidR="006C621F" w:rsidRPr="005B3317" w:rsidRDefault="006C621F" w:rsidP="005B3317">
      <w:pPr>
        <w:pStyle w:val="FootnoteText"/>
      </w:pPr>
      <w:r w:rsidRPr="005B3317">
        <w:rPr>
          <w:rStyle w:val="FootnoteReference"/>
          <w:rFonts w:cs="Arial"/>
        </w:rPr>
        <w:footnoteRef/>
      </w:r>
      <w:r w:rsidRPr="005B3317">
        <w:t xml:space="preserve"> A full definition is provided in </w:t>
      </w:r>
      <w:hyperlink w:anchor="_Annex_A:_Glossary" w:history="1">
        <w:r w:rsidRPr="005B3317">
          <w:rPr>
            <w:rStyle w:val="Hyperlink"/>
            <w:rFonts w:cs="Arial"/>
          </w:rPr>
          <w:t>Annex A: Glossary</w:t>
        </w:r>
      </w:hyperlink>
      <w:r w:rsidRPr="005B3317">
        <w:t>.</w:t>
      </w:r>
    </w:p>
  </w:footnote>
  <w:footnote w:id="32">
    <w:p w14:paraId="178C2ACE" w14:textId="77D82760" w:rsidR="001A3D76" w:rsidRPr="005B3317" w:rsidRDefault="001A3D76" w:rsidP="005B3317">
      <w:pPr>
        <w:pStyle w:val="FootnoteText"/>
      </w:pPr>
      <w:r w:rsidRPr="005B3317">
        <w:rPr>
          <w:rStyle w:val="FootnoteReference"/>
          <w:rFonts w:cs="Arial"/>
        </w:rPr>
        <w:footnoteRef/>
      </w:r>
      <w:r w:rsidRPr="005B3317">
        <w:t xml:space="preserve"> BEIS (2017), </w:t>
      </w:r>
      <w:r w:rsidR="0083167F" w:rsidRPr="005B3317">
        <w:t>‘</w:t>
      </w:r>
      <w:r w:rsidRPr="005B3317">
        <w:t>Heat in Buildings: Boiler Plus Final Policy and Consultation Response</w:t>
      </w:r>
      <w:r w:rsidR="0083167F" w:rsidRPr="005B3317">
        <w:t>’</w:t>
      </w:r>
      <w:r w:rsidRPr="005B3317">
        <w:t xml:space="preserve">, </w:t>
      </w:r>
      <w:hyperlink r:id="rId33" w:history="1">
        <w:r w:rsidRPr="005B3317">
          <w:rPr>
            <w:rStyle w:val="Hyperlink"/>
            <w:rFonts w:cs="Arial"/>
          </w:rPr>
          <w:t>https://assets.publishing.service.gov.uk/government/uploads/system/uploads/attachment_data/file/651853/Boiler_Plus_final_policy_and_consultation_response.pdf</w:t>
        </w:r>
      </w:hyperlink>
      <w:r w:rsidR="00A43580" w:rsidRPr="005B3317">
        <w:t>.</w:t>
      </w:r>
    </w:p>
  </w:footnote>
  <w:footnote w:id="33">
    <w:p w14:paraId="2FE9A60F" w14:textId="3CDDB00D" w:rsidR="00275FB6" w:rsidRPr="005B3317" w:rsidRDefault="00275FB6" w:rsidP="005B3317">
      <w:pPr>
        <w:pStyle w:val="FootnoteText"/>
      </w:pPr>
      <w:r w:rsidRPr="005B3317">
        <w:rPr>
          <w:rStyle w:val="FootnoteReference"/>
          <w:rFonts w:cs="Arial"/>
        </w:rPr>
        <w:footnoteRef/>
      </w:r>
      <w:r w:rsidRPr="005B3317">
        <w:t xml:space="preserve"> </w:t>
      </w:r>
      <w:r w:rsidR="00EF5ACC" w:rsidRPr="005B3317">
        <w:t xml:space="preserve"> BEIS (2021), ‘Review of the methodology for Flue Gas Heat Recovery in the Standard Assessment Procedure – final report’</w:t>
      </w:r>
      <w:r w:rsidR="008A59B0" w:rsidRPr="005B3317">
        <w:t xml:space="preserve">, </w:t>
      </w:r>
      <w:hyperlink r:id="rId34" w:history="1">
        <w:r w:rsidR="008A59B0" w:rsidRPr="005B3317">
          <w:rPr>
            <w:rStyle w:val="Hyperlink"/>
            <w:rFonts w:cs="Arial"/>
          </w:rPr>
          <w:t>https://www.gov.uk/government/publications/review-of-the-methodology-for-flue-gas-heat-recovery-in-the-standard-assessment-procedure-final-report</w:t>
        </w:r>
      </w:hyperlink>
      <w:r w:rsidR="00A43580" w:rsidRPr="005B3317">
        <w:t>.</w:t>
      </w:r>
      <w:r w:rsidR="008A59B0" w:rsidRPr="005B3317">
        <w:t xml:space="preserve"> </w:t>
      </w:r>
    </w:p>
  </w:footnote>
  <w:footnote w:id="34">
    <w:p w14:paraId="4B651029" w14:textId="021108E9" w:rsidR="00542492" w:rsidRPr="005B3317" w:rsidRDefault="00542492" w:rsidP="005B3317">
      <w:pPr>
        <w:pStyle w:val="FootnoteText"/>
      </w:pPr>
      <w:r w:rsidRPr="005B3317">
        <w:rPr>
          <w:rStyle w:val="FootnoteReference"/>
          <w:rFonts w:cs="Arial"/>
        </w:rPr>
        <w:footnoteRef/>
      </w:r>
      <w:r w:rsidRPr="005B3317">
        <w:t xml:space="preserve"> BEIS (2021), ‘Boiler Plus: initial policy review’, p</w:t>
      </w:r>
      <w:r w:rsidR="00A72B77" w:rsidRPr="005B3317">
        <w:t>.</w:t>
      </w:r>
      <w:r w:rsidRPr="005B3317">
        <w:t xml:space="preserve">39, </w:t>
      </w:r>
      <w:hyperlink r:id="rId35" w:history="1">
        <w:r w:rsidRPr="005B3317">
          <w:rPr>
            <w:rStyle w:val="Hyperlink"/>
            <w:rFonts w:cs="Arial"/>
          </w:rPr>
          <w:t>https://www.gov.uk/government/publications/boiler-plus-initial-policy-review</w:t>
        </w:r>
      </w:hyperlink>
      <w:r w:rsidR="00080BF5" w:rsidRPr="005B3317">
        <w:t>.</w:t>
      </w:r>
      <w:r w:rsidRPr="005B3317">
        <w:t xml:space="preserve"> </w:t>
      </w:r>
    </w:p>
  </w:footnote>
  <w:footnote w:id="35">
    <w:p w14:paraId="1B58449F" w14:textId="37C24704" w:rsidR="00CE1D06" w:rsidRPr="005B3317" w:rsidRDefault="00CE1D06" w:rsidP="005B3317">
      <w:pPr>
        <w:pStyle w:val="FootnoteText"/>
      </w:pPr>
      <w:r w:rsidRPr="005B3317">
        <w:rPr>
          <w:rStyle w:val="FootnoteReference"/>
          <w:rFonts w:eastAsia="Arial" w:cs="Arial"/>
        </w:rPr>
        <w:footnoteRef/>
      </w:r>
      <w:r w:rsidRPr="005B3317">
        <w:rPr>
          <w:rFonts w:eastAsia="Arial"/>
        </w:rPr>
        <w:t xml:space="preserve"> Delta Energy &amp; Environment Ltd. &amp; </w:t>
      </w:r>
      <w:proofErr w:type="spellStart"/>
      <w:r w:rsidRPr="005B3317">
        <w:rPr>
          <w:rFonts w:eastAsia="Arial"/>
        </w:rPr>
        <w:t>Enertek</w:t>
      </w:r>
      <w:proofErr w:type="spellEnd"/>
      <w:r w:rsidRPr="005B3317">
        <w:rPr>
          <w:rFonts w:eastAsia="Arial"/>
        </w:rPr>
        <w:t xml:space="preserve"> International Ltd, prepared for BEIS (2016), ‘Evidence Gathering: Passive Flue Gas Heat Recovery Technologies’, </w:t>
      </w:r>
      <w:hyperlink r:id="rId36" w:history="1">
        <w:r w:rsidRPr="005B3317">
          <w:rPr>
            <w:rStyle w:val="Hyperlink"/>
            <w:rFonts w:eastAsia="Arial" w:cs="Arial"/>
          </w:rPr>
          <w:t>https://www.gov.uk/government/publications/evidence-gathering-passive-flue-gas-heat-recovery</w:t>
        </w:r>
      </w:hyperlink>
      <w:r w:rsidR="00080BF5" w:rsidRPr="005B3317">
        <w:t>.</w:t>
      </w:r>
      <w:r w:rsidRPr="005B3317">
        <w:t xml:space="preserve"> </w:t>
      </w:r>
    </w:p>
  </w:footnote>
  <w:footnote w:id="36">
    <w:p w14:paraId="315A4EF1" w14:textId="22D30337" w:rsidR="006A0AFD" w:rsidRPr="005B3317" w:rsidRDefault="006A0AFD" w:rsidP="005B3317">
      <w:pPr>
        <w:pStyle w:val="FootnoteText"/>
      </w:pPr>
      <w:r w:rsidRPr="005B3317">
        <w:rPr>
          <w:rStyle w:val="FootnoteReference"/>
          <w:rFonts w:cs="Arial"/>
        </w:rPr>
        <w:footnoteRef/>
      </w:r>
      <w:r w:rsidRPr="005B3317">
        <w:t xml:space="preserve"> </w:t>
      </w:r>
      <w:r w:rsidR="009B1337" w:rsidRPr="005B3317">
        <w:t>HHIC (2021)</w:t>
      </w:r>
      <w:r w:rsidR="00693E76" w:rsidRPr="005B3317">
        <w:t>,</w:t>
      </w:r>
      <w:r w:rsidR="00BA4D16" w:rsidRPr="005B3317">
        <w:t xml:space="preserve"> </w:t>
      </w:r>
      <w:r w:rsidR="00692F23" w:rsidRPr="005B3317">
        <w:t>‘</w:t>
      </w:r>
      <w:r w:rsidR="00BA4D16" w:rsidRPr="005B3317">
        <w:t>Boilers bounce back as consumers invest in home renovation</w:t>
      </w:r>
      <w:r w:rsidR="00692F23" w:rsidRPr="005B3317">
        <w:t>’,</w:t>
      </w:r>
      <w:r w:rsidRPr="005B3317">
        <w:t xml:space="preserve"> </w:t>
      </w:r>
      <w:hyperlink r:id="rId37" w:history="1">
        <w:r w:rsidR="00E31402" w:rsidRPr="005B3317">
          <w:rPr>
            <w:rStyle w:val="Hyperlink"/>
            <w:rFonts w:cs="Arial"/>
          </w:rPr>
          <w:t>https://www.hhic.org.uk/news/boilers-bounce-back-as-consumers-invest-in-home-renovation</w:t>
        </w:r>
      </w:hyperlink>
      <w:r w:rsidR="00080BF5" w:rsidRPr="005B3317">
        <w:t>.</w:t>
      </w:r>
      <w:r w:rsidR="00E31402" w:rsidRPr="005B3317">
        <w:t xml:space="preserve"> </w:t>
      </w:r>
    </w:p>
  </w:footnote>
  <w:footnote w:id="37">
    <w:p w14:paraId="1A4874DA" w14:textId="1EE02929" w:rsidR="00234B49" w:rsidRPr="005B3317" w:rsidRDefault="00234B49" w:rsidP="005B3317">
      <w:pPr>
        <w:pStyle w:val="FootnoteText"/>
      </w:pPr>
      <w:r w:rsidRPr="005B3317">
        <w:rPr>
          <w:rStyle w:val="FootnoteReference"/>
          <w:rFonts w:cs="Arial"/>
        </w:rPr>
        <w:footnoteRef/>
      </w:r>
      <w:r w:rsidRPr="005B3317">
        <w:t xml:space="preserve"> </w:t>
      </w:r>
      <w:r w:rsidR="006C08A3" w:rsidRPr="005B3317">
        <w:t>BEIS</w:t>
      </w:r>
      <w:r w:rsidR="00E7523C" w:rsidRPr="005B3317">
        <w:t xml:space="preserve"> (2010)</w:t>
      </w:r>
      <w:r w:rsidR="006C08A3" w:rsidRPr="005B3317">
        <w:t>, ‘Cambridge Housing Model’,</w:t>
      </w:r>
      <w:r w:rsidRPr="005B3317">
        <w:t xml:space="preserve"> </w:t>
      </w:r>
      <w:hyperlink r:id="rId38" w:history="1">
        <w:r w:rsidR="00C205A9" w:rsidRPr="005B3317">
          <w:rPr>
            <w:rStyle w:val="Hyperlink"/>
            <w:rFonts w:cs="Arial"/>
          </w:rPr>
          <w:t>https://www.gov.uk/government/publications/cambridge-housing-model-and-user-guide</w:t>
        </w:r>
      </w:hyperlink>
      <w:r w:rsidR="00080BF5" w:rsidRPr="005B3317">
        <w:t>.</w:t>
      </w:r>
      <w:r w:rsidR="00C205A9" w:rsidRPr="005B3317">
        <w:t xml:space="preserve"> </w:t>
      </w:r>
    </w:p>
  </w:footnote>
  <w:footnote w:id="38">
    <w:p w14:paraId="021A88EF" w14:textId="79D031A7" w:rsidR="007623B2" w:rsidRPr="005B3317" w:rsidRDefault="007623B2" w:rsidP="005B3317">
      <w:pPr>
        <w:pStyle w:val="FootnoteText"/>
      </w:pPr>
      <w:r w:rsidRPr="005B3317">
        <w:rPr>
          <w:rStyle w:val="FootnoteReference"/>
          <w:rFonts w:cs="Arial"/>
        </w:rPr>
        <w:footnoteRef/>
      </w:r>
      <w:r w:rsidRPr="005B3317">
        <w:t xml:space="preserve"> </w:t>
      </w:r>
      <w:r w:rsidR="00142956" w:rsidRPr="005B3317">
        <w:t>DLUH</w:t>
      </w:r>
      <w:r w:rsidR="005A77A9" w:rsidRPr="005B3317">
        <w:t>C</w:t>
      </w:r>
      <w:r w:rsidR="00426F61" w:rsidRPr="005B3317">
        <w:t xml:space="preserve"> (2013)</w:t>
      </w:r>
      <w:r w:rsidR="0042629E" w:rsidRPr="005B3317">
        <w:t xml:space="preserve">, </w:t>
      </w:r>
      <w:r w:rsidR="008B598A" w:rsidRPr="005B3317">
        <w:t>‘English Housing Survey</w:t>
      </w:r>
      <w:r w:rsidR="00EC3185" w:rsidRPr="005B3317">
        <w:t xml:space="preserve">’, </w:t>
      </w:r>
      <w:hyperlink r:id="rId39" w:history="1">
        <w:r w:rsidR="00E536D4" w:rsidRPr="005B3317">
          <w:rPr>
            <w:rStyle w:val="Hyperlink"/>
            <w:rFonts w:cs="Arial"/>
          </w:rPr>
          <w:t>https://www.gov.uk/government/collections/english-housing-survey</w:t>
        </w:r>
      </w:hyperlink>
      <w:r w:rsidR="00080BF5" w:rsidRPr="005B3317">
        <w:t>.</w:t>
      </w:r>
      <w:r w:rsidR="00E536D4" w:rsidRPr="005B3317">
        <w:t xml:space="preserve"> </w:t>
      </w:r>
    </w:p>
  </w:footnote>
  <w:footnote w:id="39">
    <w:p w14:paraId="590F7C2C" w14:textId="2B16821A" w:rsidR="00933459" w:rsidRPr="005B3317" w:rsidRDefault="00933459" w:rsidP="005B3317">
      <w:pPr>
        <w:pStyle w:val="FootnoteText"/>
      </w:pPr>
      <w:r w:rsidRPr="005B3317">
        <w:rPr>
          <w:rStyle w:val="FootnoteReference"/>
          <w:rFonts w:cs="Arial"/>
        </w:rPr>
        <w:footnoteRef/>
      </w:r>
      <w:r w:rsidRPr="005B3317">
        <w:t xml:space="preserve"> </w:t>
      </w:r>
      <w:r w:rsidR="00426F61" w:rsidRPr="005B3317">
        <w:t>‘</w:t>
      </w:r>
      <w:r w:rsidR="00F1572F" w:rsidRPr="005B3317">
        <w:rPr>
          <w:color w:val="000000"/>
          <w:shd w:val="clear" w:color="auto" w:fill="FFFFFF"/>
        </w:rPr>
        <w:t xml:space="preserve">Space heating operation of combination boilers in the UK: The case for addressing real-world boiler </w:t>
      </w:r>
      <w:r w:rsidR="00F1572F" w:rsidRPr="005B3317">
        <w:rPr>
          <w:iCs/>
          <w:color w:val="000000"/>
          <w:shd w:val="clear" w:color="auto" w:fill="FFFFFF"/>
        </w:rPr>
        <w:t>performance</w:t>
      </w:r>
      <w:r w:rsidR="00426F61" w:rsidRPr="005B3317">
        <w:rPr>
          <w:iCs/>
          <w:color w:val="000000"/>
          <w:shd w:val="clear" w:color="auto" w:fill="FFFFFF"/>
        </w:rPr>
        <w:t>’</w:t>
      </w:r>
      <w:r w:rsidR="00F1572F" w:rsidRPr="005B3317">
        <w:rPr>
          <w:iCs/>
          <w:color w:val="000000"/>
          <w:shd w:val="clear" w:color="auto" w:fill="FFFFFF"/>
        </w:rPr>
        <w:t>.</w:t>
      </w:r>
      <w:r w:rsidR="00F1572F" w:rsidRPr="005B3317">
        <w:rPr>
          <w:color w:val="000000"/>
          <w:shd w:val="clear" w:color="auto" w:fill="FFFFFF"/>
        </w:rPr>
        <w:t> </w:t>
      </w:r>
      <w:r w:rsidR="00D93BE7" w:rsidRPr="005B3317">
        <w:rPr>
          <w:color w:val="000000"/>
          <w:shd w:val="clear" w:color="auto" w:fill="FFFFFF"/>
        </w:rPr>
        <w:t xml:space="preserve">Bennett, G., Elwell, C. and </w:t>
      </w:r>
      <w:proofErr w:type="spellStart"/>
      <w:r w:rsidR="00D93BE7" w:rsidRPr="005B3317">
        <w:rPr>
          <w:color w:val="000000"/>
          <w:shd w:val="clear" w:color="auto" w:fill="FFFFFF"/>
        </w:rPr>
        <w:t>Oreszczyn</w:t>
      </w:r>
      <w:proofErr w:type="spellEnd"/>
      <w:r w:rsidR="00D93BE7" w:rsidRPr="005B3317">
        <w:rPr>
          <w:color w:val="000000"/>
          <w:shd w:val="clear" w:color="auto" w:fill="FFFFFF"/>
        </w:rPr>
        <w:t xml:space="preserve">, T </w:t>
      </w:r>
      <w:r w:rsidR="00080BF5" w:rsidRPr="005B3317">
        <w:rPr>
          <w:color w:val="000000"/>
          <w:shd w:val="clear" w:color="auto" w:fill="FFFFFF"/>
        </w:rPr>
        <w:t>(</w:t>
      </w:r>
      <w:r w:rsidR="00D93BE7" w:rsidRPr="005B3317">
        <w:rPr>
          <w:color w:val="000000"/>
          <w:shd w:val="clear" w:color="auto" w:fill="FFFFFF"/>
        </w:rPr>
        <w:t>2018</w:t>
      </w:r>
      <w:r w:rsidR="00080BF5" w:rsidRPr="005B3317">
        <w:rPr>
          <w:color w:val="000000"/>
          <w:shd w:val="clear" w:color="auto" w:fill="FFFFFF"/>
        </w:rPr>
        <w:t>),</w:t>
      </w:r>
      <w:r w:rsidR="00D93BE7" w:rsidRPr="005B3317">
        <w:rPr>
          <w:color w:val="000000"/>
          <w:shd w:val="clear" w:color="auto" w:fill="FFFFFF"/>
        </w:rPr>
        <w:t xml:space="preserve"> </w:t>
      </w:r>
      <w:r w:rsidR="00080BF5" w:rsidRPr="005B3317">
        <w:rPr>
          <w:color w:val="000000"/>
          <w:shd w:val="clear" w:color="auto" w:fill="FFFFFF"/>
        </w:rPr>
        <w:t>‘</w:t>
      </w:r>
      <w:r w:rsidR="00D93BE7" w:rsidRPr="005B3317">
        <w:rPr>
          <w:color w:val="000000"/>
          <w:shd w:val="clear" w:color="auto" w:fill="FFFFFF"/>
        </w:rPr>
        <w:t>Building Services Engineering Research and Technology</w:t>
      </w:r>
      <w:r w:rsidR="00080BF5" w:rsidRPr="005B3317">
        <w:rPr>
          <w:color w:val="000000"/>
          <w:shd w:val="clear" w:color="auto" w:fill="FFFFFF"/>
        </w:rPr>
        <w:t>’</w:t>
      </w:r>
      <w:r w:rsidR="00D93BE7" w:rsidRPr="005B3317">
        <w:rPr>
          <w:color w:val="000000"/>
          <w:shd w:val="clear" w:color="auto" w:fill="FFFFFF"/>
        </w:rPr>
        <w:t>, 40(1), pp.75-92.</w:t>
      </w:r>
    </w:p>
  </w:footnote>
  <w:footnote w:id="40">
    <w:p w14:paraId="66A8E095" w14:textId="4D0631DF" w:rsidR="00686979" w:rsidRPr="005B3317" w:rsidRDefault="00686979" w:rsidP="005B3317">
      <w:pPr>
        <w:pStyle w:val="FootnoteText"/>
      </w:pPr>
      <w:r w:rsidRPr="005B3317">
        <w:rPr>
          <w:rStyle w:val="FootnoteReference"/>
          <w:rFonts w:cs="Arial"/>
        </w:rPr>
        <w:footnoteRef/>
      </w:r>
      <w:r w:rsidRPr="005B3317">
        <w:t xml:space="preserve"> BEIS (2020), </w:t>
      </w:r>
      <w:r w:rsidR="001B245B" w:rsidRPr="005B3317">
        <w:t>‘</w:t>
      </w:r>
      <w:r w:rsidRPr="005B3317">
        <w:t>Energy-</w:t>
      </w:r>
      <w:r w:rsidR="00692F23" w:rsidRPr="005B3317">
        <w:t>r</w:t>
      </w:r>
      <w:r w:rsidRPr="005B3317">
        <w:t xml:space="preserve">elated Products: Call for Evidence’, </w:t>
      </w:r>
      <w:hyperlink r:id="rId40" w:history="1">
        <w:r w:rsidRPr="005B3317">
          <w:rPr>
            <w:rStyle w:val="Hyperlink"/>
            <w:rFonts w:cs="Arial"/>
          </w:rPr>
          <w:t>https://www.gov.uk/government/consultations/energy-related-products-call-for-evidence</w:t>
        </w:r>
      </w:hyperlink>
      <w:r w:rsidR="00080BF5" w:rsidRPr="005B3317">
        <w:t>.</w:t>
      </w:r>
      <w:r w:rsidRPr="005B3317">
        <w:t xml:space="preserve"> </w:t>
      </w:r>
    </w:p>
  </w:footnote>
  <w:footnote w:id="41">
    <w:p w14:paraId="682CF091" w14:textId="688F52D3" w:rsidR="00720909" w:rsidRPr="005B3317" w:rsidRDefault="00720909" w:rsidP="005B3317">
      <w:pPr>
        <w:pStyle w:val="FootnoteText"/>
      </w:pPr>
      <w:r w:rsidRPr="005B3317">
        <w:rPr>
          <w:rStyle w:val="FootnoteReference"/>
          <w:rFonts w:cs="Arial"/>
        </w:rPr>
        <w:footnoteRef/>
      </w:r>
      <w:r w:rsidRPr="005B3317">
        <w:t xml:space="preserve"> </w:t>
      </w:r>
      <w:r w:rsidR="00ED2F53" w:rsidRPr="005B3317">
        <w:t>DLUHC (</w:t>
      </w:r>
      <w:r w:rsidR="0026320E" w:rsidRPr="005B3317">
        <w:t xml:space="preserve">2021), </w:t>
      </w:r>
      <w:r w:rsidR="00AF48B5" w:rsidRPr="005B3317">
        <w:t xml:space="preserve">‘Approved Document L, Conservation of fuel and power, Volume 1 : Dwellings’ </w:t>
      </w:r>
      <w:hyperlink r:id="rId41" w:history="1">
        <w:r w:rsidR="00AF48B5" w:rsidRPr="005B3317">
          <w:rPr>
            <w:rStyle w:val="Hyperlink"/>
            <w:rFonts w:cs="Arial"/>
          </w:rPr>
          <w:t>https://www.gov.uk/government/publications/conservation-of-fuel-and-power-approved-document-l</w:t>
        </w:r>
      </w:hyperlink>
      <w:r w:rsidR="00080BF5" w:rsidRPr="005B3317">
        <w:t>.</w:t>
      </w:r>
      <w:r w:rsidR="00AF48B5" w:rsidRPr="005B3317">
        <w:t xml:space="preserve"> </w:t>
      </w:r>
    </w:p>
  </w:footnote>
  <w:footnote w:id="42">
    <w:p w14:paraId="10D2AA9D" w14:textId="0774B406" w:rsidR="006E16F0" w:rsidRPr="005B3317" w:rsidRDefault="006E16F0" w:rsidP="005B3317">
      <w:pPr>
        <w:pStyle w:val="FootnoteText"/>
      </w:pPr>
      <w:r w:rsidRPr="005B3317">
        <w:rPr>
          <w:rStyle w:val="FootnoteReference"/>
          <w:rFonts w:cs="Arial"/>
        </w:rPr>
        <w:footnoteRef/>
      </w:r>
      <w:r w:rsidRPr="005B3317">
        <w:t xml:space="preserve"> </w:t>
      </w:r>
      <w:r w:rsidR="0072520A" w:rsidRPr="005B3317">
        <w:t>BSRIA (</w:t>
      </w:r>
      <w:r w:rsidR="005B782D" w:rsidRPr="005B3317">
        <w:t>2011), ‘</w:t>
      </w:r>
      <w:r w:rsidR="00D20C9D" w:rsidRPr="005B3317">
        <w:t xml:space="preserve">Rules of Thumb’, </w:t>
      </w:r>
      <w:hyperlink r:id="rId42" w:history="1">
        <w:r w:rsidR="00CD7C24" w:rsidRPr="005B3317">
          <w:rPr>
            <w:rStyle w:val="Hyperlink"/>
            <w:rFonts w:cs="Arial"/>
          </w:rPr>
          <w:t>https://www.bsria.com/doc/rQV5xn</w:t>
        </w:r>
      </w:hyperlink>
      <w:r w:rsidR="00080BF5" w:rsidRPr="005B3317">
        <w:t>.</w:t>
      </w:r>
    </w:p>
  </w:footnote>
  <w:footnote w:id="43">
    <w:p w14:paraId="42A0E2BB" w14:textId="5D809370" w:rsidR="00080BF5" w:rsidRPr="005B3317" w:rsidRDefault="003F0193" w:rsidP="005B3317">
      <w:pPr>
        <w:pStyle w:val="FootnoteText"/>
      </w:pPr>
      <w:r w:rsidRPr="005B3317">
        <w:rPr>
          <w:rStyle w:val="FootnoteReference"/>
          <w:rFonts w:cs="Arial"/>
        </w:rPr>
        <w:footnoteRef/>
      </w:r>
      <w:r w:rsidRPr="005B3317">
        <w:t xml:space="preserve"> </w:t>
      </w:r>
      <w:r w:rsidR="00537741" w:rsidRPr="005B3317">
        <w:t>BEIS (</w:t>
      </w:r>
      <w:r w:rsidR="00C8787C" w:rsidRPr="005B3317">
        <w:t xml:space="preserve">2018), </w:t>
      </w:r>
      <w:r w:rsidR="00934A51" w:rsidRPr="005B3317">
        <w:t xml:space="preserve">‘A future framework for heat in buildings: call for evidence’, </w:t>
      </w:r>
      <w:hyperlink r:id="rId43" w:history="1">
        <w:r w:rsidR="004274B8" w:rsidRPr="005B3317">
          <w:rPr>
            <w:rStyle w:val="Hyperlink"/>
            <w:rFonts w:cs="Arial"/>
          </w:rPr>
          <w:t>https://www.gov.uk/government/consultations/a-future-framework-for-heat-in-buildings-call-for-evidence</w:t>
        </w:r>
      </w:hyperlink>
      <w:r w:rsidR="004274B8" w:rsidRPr="005B3317">
        <w:t xml:space="preserve"> and </w:t>
      </w:r>
    </w:p>
    <w:p w14:paraId="42F0355E" w14:textId="637037E8" w:rsidR="003F0193" w:rsidRPr="005B3317" w:rsidRDefault="0077270B" w:rsidP="005B3317">
      <w:pPr>
        <w:pStyle w:val="FootnoteText"/>
      </w:pPr>
      <w:r w:rsidRPr="005B3317">
        <w:t>BEIS (</w:t>
      </w:r>
      <w:r w:rsidR="002844A5" w:rsidRPr="005B3317">
        <w:t xml:space="preserve">2016), ‘Consultation Document: Heat in Buildings consultation’, </w:t>
      </w:r>
      <w:hyperlink r:id="rId44" w:history="1">
        <w:r w:rsidR="00851F12" w:rsidRPr="005B3317">
          <w:rPr>
            <w:rStyle w:val="Hyperlink"/>
            <w:rFonts w:cs="Arial"/>
          </w:rPr>
          <w:t>https://www.gov.uk/government/consultations/heat-in-buildings-the-future-of-heat</w:t>
        </w:r>
      </w:hyperlink>
      <w:r w:rsidR="00080BF5" w:rsidRPr="005B3317">
        <w:t>.</w:t>
      </w:r>
      <w:r w:rsidR="00851F12" w:rsidRPr="005B3317">
        <w:t xml:space="preserve"> </w:t>
      </w:r>
    </w:p>
  </w:footnote>
  <w:footnote w:id="44">
    <w:p w14:paraId="7E315264" w14:textId="18632C12" w:rsidR="004E3A04" w:rsidRPr="005B3317" w:rsidRDefault="004E3A04" w:rsidP="005B3317">
      <w:pPr>
        <w:pStyle w:val="FootnoteText"/>
      </w:pPr>
      <w:r w:rsidRPr="005B3317">
        <w:rPr>
          <w:rStyle w:val="FootnoteReference"/>
          <w:rFonts w:cs="Arial"/>
        </w:rPr>
        <w:footnoteRef/>
      </w:r>
      <w:r w:rsidRPr="005B3317">
        <w:t xml:space="preserve"> </w:t>
      </w:r>
      <w:r w:rsidR="006A4AD6" w:rsidRPr="005B3317">
        <w:t>HSE</w:t>
      </w:r>
      <w:r w:rsidR="00590345" w:rsidRPr="005B3317">
        <w:t xml:space="preserve"> (2021)</w:t>
      </w:r>
      <w:r w:rsidR="006A4AD6" w:rsidRPr="005B3317">
        <w:t>, ‘What is Legionnaires’ Disease?’,</w:t>
      </w:r>
      <w:r w:rsidRPr="005B3317">
        <w:t xml:space="preserve"> </w:t>
      </w:r>
      <w:hyperlink r:id="rId45" w:history="1">
        <w:r w:rsidRPr="005B3317">
          <w:rPr>
            <w:rStyle w:val="Hyperlink"/>
            <w:rFonts w:cs="Arial"/>
          </w:rPr>
          <w:t>https://www.hse.gov.uk/legionnaires/what-is.htm</w:t>
        </w:r>
      </w:hyperlink>
      <w:r w:rsidR="00080BF5" w:rsidRPr="005B3317">
        <w:t>.</w:t>
      </w:r>
      <w:r w:rsidRPr="005B3317">
        <w:t xml:space="preserve"> </w:t>
      </w:r>
    </w:p>
  </w:footnote>
  <w:footnote w:id="45">
    <w:p w14:paraId="2712604A" w14:textId="0414A6D3" w:rsidR="00396762" w:rsidRPr="005B3317" w:rsidRDefault="00396762" w:rsidP="005B3317">
      <w:pPr>
        <w:pStyle w:val="FootnoteText"/>
      </w:pPr>
      <w:r w:rsidRPr="005B3317">
        <w:rPr>
          <w:rStyle w:val="FootnoteReference"/>
          <w:rFonts w:cs="Arial"/>
        </w:rPr>
        <w:footnoteRef/>
      </w:r>
      <w:r w:rsidRPr="005B3317">
        <w:t xml:space="preserve"> Boiler efficiency is calculated in two slightly different ways 1) SEDBUK, is used as part of the product characteristic databases within the Standard Assessment Procedure (SAP) model used to develop EPCs. The second metric is the Energy-related Products (</w:t>
      </w:r>
      <w:proofErr w:type="spellStart"/>
      <w:r w:rsidRPr="005B3317">
        <w:t>ErP</w:t>
      </w:r>
      <w:proofErr w:type="spellEnd"/>
      <w:r w:rsidRPr="005B3317">
        <w:t>) metric, which is used to determine the grading on the boiler’s energy label. The main distinction between the two labels is the primary energy factor and the weighting given to operation at full and part load.</w:t>
      </w:r>
    </w:p>
  </w:footnote>
  <w:footnote w:id="46">
    <w:p w14:paraId="244103C4" w14:textId="015CEDE1" w:rsidR="00080BF5" w:rsidRPr="005B3317" w:rsidRDefault="00E969DC" w:rsidP="005B3317">
      <w:pPr>
        <w:pStyle w:val="FootnoteText"/>
      </w:pPr>
      <w:r w:rsidRPr="005B3317">
        <w:rPr>
          <w:rStyle w:val="FootnoteReference"/>
          <w:rFonts w:cs="Arial"/>
        </w:rPr>
        <w:footnoteRef/>
      </w:r>
      <w:r w:rsidRPr="005B3317">
        <w:t xml:space="preserve"> </w:t>
      </w:r>
      <w:r w:rsidR="004328FF" w:rsidRPr="005B3317">
        <w:t xml:space="preserve">BEIS (2018), ‘A future framework for heat in buildings: call for evidence’, </w:t>
      </w:r>
      <w:hyperlink r:id="rId46" w:history="1">
        <w:r w:rsidR="004328FF" w:rsidRPr="005B3317">
          <w:rPr>
            <w:rStyle w:val="Hyperlink"/>
            <w:rFonts w:cs="Arial"/>
          </w:rPr>
          <w:t>https://www.gov.uk/government/consultations/a-future-framework-for-heat-in-buildings-call-for-evidence</w:t>
        </w:r>
      </w:hyperlink>
      <w:r w:rsidR="004328FF" w:rsidRPr="005B3317">
        <w:t xml:space="preserve"> and </w:t>
      </w:r>
    </w:p>
    <w:p w14:paraId="0927B307" w14:textId="5C75BE2A" w:rsidR="00E969DC" w:rsidRPr="005B3317" w:rsidRDefault="004328FF" w:rsidP="005B3317">
      <w:pPr>
        <w:pStyle w:val="FootnoteText"/>
      </w:pPr>
      <w:r w:rsidRPr="005B3317">
        <w:t xml:space="preserve">BEIS (2016), ‘Consultation Document: Heat in Buildings consultation’, </w:t>
      </w:r>
      <w:hyperlink r:id="rId47" w:history="1">
        <w:r w:rsidRPr="005B3317">
          <w:rPr>
            <w:rStyle w:val="Hyperlink"/>
            <w:rFonts w:cs="Arial"/>
          </w:rPr>
          <w:t>https://www.gov.uk/government/consultations/heat-in-buildings-the-future-of-heat</w:t>
        </w:r>
      </w:hyperlink>
      <w:r w:rsidR="00080BF5" w:rsidRPr="005B3317">
        <w:t>.</w:t>
      </w:r>
      <w:r w:rsidRPr="005B3317">
        <w:t xml:space="preserve"> </w:t>
      </w:r>
    </w:p>
  </w:footnote>
  <w:footnote w:id="47">
    <w:p w14:paraId="481F0005" w14:textId="0FEE3D57" w:rsidR="0016390C" w:rsidRPr="005B3317" w:rsidRDefault="0016390C" w:rsidP="005B3317">
      <w:pPr>
        <w:pStyle w:val="FootnoteText"/>
      </w:pPr>
      <w:r w:rsidRPr="005B3317">
        <w:rPr>
          <w:rStyle w:val="FootnoteReference"/>
          <w:rFonts w:cs="Arial"/>
        </w:rPr>
        <w:footnoteRef/>
      </w:r>
      <w:r w:rsidR="00F042FA" w:rsidRPr="005B3317">
        <w:t xml:space="preserve"> DLUHC (2021), ‘Approved Document L, Conservation of fuel and power, Volume 1: Dwellings’</w:t>
      </w:r>
      <w:r w:rsidR="00080BF5" w:rsidRPr="005B3317">
        <w:t>,</w:t>
      </w:r>
      <w:r w:rsidR="00F042FA" w:rsidRPr="005B3317">
        <w:t xml:space="preserve"> </w:t>
      </w:r>
      <w:hyperlink r:id="rId48" w:history="1">
        <w:r w:rsidR="00F042FA" w:rsidRPr="005B3317">
          <w:rPr>
            <w:rStyle w:val="Hyperlink"/>
            <w:rFonts w:cs="Arial"/>
          </w:rPr>
          <w:t>https://www.gov.uk/government/publications/conservation-of-fuel-and-power-approved-document-l</w:t>
        </w:r>
      </w:hyperlink>
      <w:r w:rsidR="00080BF5" w:rsidRPr="005B3317">
        <w:t>.</w:t>
      </w:r>
      <w:r w:rsidR="00F042FA" w:rsidRPr="005B3317">
        <w:t xml:space="preserve"> </w:t>
      </w:r>
    </w:p>
  </w:footnote>
  <w:footnote w:id="48">
    <w:p w14:paraId="3E2C1CCE" w14:textId="77777777" w:rsidR="0082628A" w:rsidRPr="005B3317" w:rsidRDefault="0082628A" w:rsidP="005B3317">
      <w:pPr>
        <w:pStyle w:val="FootnoteText"/>
      </w:pPr>
      <w:r w:rsidRPr="005B3317">
        <w:rPr>
          <w:rStyle w:val="FootnoteReference"/>
          <w:rFonts w:cs="Arial"/>
        </w:rPr>
        <w:footnoteRef/>
      </w:r>
      <w:r w:rsidRPr="005B3317">
        <w:t xml:space="preserve"> Department for Education (2022), ‘Apprenticeships and traineeships: Academic Year 2021/22’, </w:t>
      </w:r>
      <w:hyperlink r:id="rId49" w:history="1">
        <w:r w:rsidRPr="005B3317">
          <w:rPr>
            <w:rStyle w:val="Hyperlink"/>
            <w:rFonts w:cs="Arial"/>
          </w:rPr>
          <w:t>https://explore-education-statistics.service.gov.uk/find-statistics/apprenticeships-and-traineeships</w:t>
        </w:r>
      </w:hyperlink>
      <w:r w:rsidRPr="005B3317">
        <w:t xml:space="preserve">. </w:t>
      </w:r>
    </w:p>
  </w:footnote>
  <w:footnote w:id="49">
    <w:p w14:paraId="3A3556DB" w14:textId="3557DCA5" w:rsidR="00452334" w:rsidRPr="005B3317" w:rsidRDefault="00452334" w:rsidP="005B3317">
      <w:pPr>
        <w:pStyle w:val="FootnoteText"/>
      </w:pPr>
      <w:r w:rsidRPr="005B3317">
        <w:rPr>
          <w:rStyle w:val="FootnoteReference"/>
          <w:rFonts w:cs="Arial"/>
        </w:rPr>
        <w:footnoteRef/>
      </w:r>
      <w:r w:rsidRPr="005B3317">
        <w:t xml:space="preserve"> BEIS (2021), ‘Domestic heat distribution systems, evidence gathering: final report, </w:t>
      </w:r>
      <w:hyperlink r:id="rId50" w:history="1">
        <w:r w:rsidRPr="005B3317">
          <w:rPr>
            <w:rStyle w:val="Hyperlink"/>
            <w:rFonts w:cs="Arial"/>
          </w:rPr>
          <w:t>https://www.gov.uk/government/publications/heat-storage-and-distribution-systems-hds</w:t>
        </w:r>
      </w:hyperlink>
      <w:r w:rsidR="00080BF5" w:rsidRPr="005B3317">
        <w:t>.</w:t>
      </w:r>
      <w:r w:rsidRPr="005B3317">
        <w:t xml:space="preserve"> </w:t>
      </w:r>
    </w:p>
  </w:footnote>
  <w:footnote w:id="50">
    <w:p w14:paraId="000BAD40" w14:textId="76060FD3" w:rsidR="00D264D0" w:rsidRPr="005B3317" w:rsidRDefault="00D264D0" w:rsidP="005B3317">
      <w:pPr>
        <w:pStyle w:val="FootnoteText"/>
      </w:pPr>
      <w:r w:rsidRPr="005B3317">
        <w:rPr>
          <w:rStyle w:val="FootnoteReference"/>
          <w:rFonts w:cs="Arial"/>
        </w:rPr>
        <w:footnoteRef/>
      </w:r>
      <w:r w:rsidRPr="005B3317">
        <w:t xml:space="preserve"> </w:t>
      </w:r>
      <w:r w:rsidR="00153DF3" w:rsidRPr="005B3317">
        <w:t xml:space="preserve">BEIS (2021), ‘Domestic heat distribution systems, evidence gathering: final report, </w:t>
      </w:r>
      <w:hyperlink r:id="rId51" w:history="1">
        <w:r w:rsidR="00153DF3" w:rsidRPr="005B3317">
          <w:rPr>
            <w:rStyle w:val="Hyperlink"/>
            <w:rFonts w:cs="Arial"/>
          </w:rPr>
          <w:t>https://www.gov.uk/government/publications/heat-storage-and-distribution-systems-hds</w:t>
        </w:r>
      </w:hyperlink>
      <w:r w:rsidR="00080BF5" w:rsidRPr="005B3317">
        <w:t>.</w:t>
      </w:r>
    </w:p>
  </w:footnote>
  <w:footnote w:id="51">
    <w:p w14:paraId="29F9DB17" w14:textId="00CD9645" w:rsidR="00F67CDB" w:rsidRPr="005B3317" w:rsidRDefault="00F67CDB" w:rsidP="005B3317">
      <w:pPr>
        <w:pStyle w:val="FootnoteText"/>
      </w:pPr>
      <w:r w:rsidRPr="005B3317">
        <w:rPr>
          <w:rStyle w:val="FootnoteReference"/>
          <w:rFonts w:cs="Arial"/>
        </w:rPr>
        <w:footnoteRef/>
      </w:r>
      <w:r w:rsidR="001B26AE" w:rsidRPr="005B3317">
        <w:t xml:space="preserve"> Heating and </w:t>
      </w:r>
      <w:proofErr w:type="spellStart"/>
      <w:r w:rsidR="001B26AE" w:rsidRPr="005B3317">
        <w:t>Hotwater</w:t>
      </w:r>
      <w:proofErr w:type="spellEnd"/>
      <w:r w:rsidR="001B26AE" w:rsidRPr="005B3317">
        <w:t xml:space="preserve"> Council, </w:t>
      </w:r>
      <w:r w:rsidR="00E72F24" w:rsidRPr="005B3317">
        <w:t>‘Benchmark Commissioning &amp; Warranty Validation Service Record</w:t>
      </w:r>
      <w:r w:rsidR="00CA625B" w:rsidRPr="005B3317">
        <w:t xml:space="preserve">’ </w:t>
      </w:r>
      <w:hyperlink r:id="rId52" w:history="1">
        <w:r w:rsidR="00CB2A92" w:rsidRPr="005B3317">
          <w:rPr>
            <w:rStyle w:val="Hyperlink"/>
            <w:rFonts w:cs="Arial"/>
          </w:rPr>
          <w:t>https://www.hhic.org.uk/uploads/5D9B41557255E.pdf</w:t>
        </w:r>
      </w:hyperlink>
      <w:r w:rsidR="00CB2A92" w:rsidRPr="005B3317">
        <w:t>, last updated 2019.</w:t>
      </w:r>
    </w:p>
  </w:footnote>
  <w:footnote w:id="52">
    <w:p w14:paraId="58848FD8" w14:textId="57C58C89" w:rsidR="00010561" w:rsidRPr="005B3317" w:rsidRDefault="00010561" w:rsidP="005B3317">
      <w:pPr>
        <w:pStyle w:val="FootnoteText"/>
      </w:pPr>
      <w:r w:rsidRPr="005B3317">
        <w:rPr>
          <w:rStyle w:val="FootnoteReference"/>
          <w:rFonts w:cs="Arial"/>
        </w:rPr>
        <w:footnoteRef/>
      </w:r>
      <w:r w:rsidRPr="005B3317">
        <w:t xml:space="preserve"> Normal gas boiler servicing includes safety checks, removing all the casing to check the main boiler components are working and cleaning boiler parts such as the heat exchanger</w:t>
      </w:r>
      <w:r w:rsidR="00CE05A2" w:rsidRPr="005B3317">
        <w:t>.</w:t>
      </w:r>
    </w:p>
  </w:footnote>
  <w:footnote w:id="53">
    <w:p w14:paraId="7F97EDA6" w14:textId="09A06407" w:rsidR="00626865" w:rsidRPr="005B3317" w:rsidRDefault="00626865" w:rsidP="005B3317">
      <w:pPr>
        <w:pStyle w:val="FootnoteText"/>
      </w:pPr>
      <w:r w:rsidRPr="005B3317">
        <w:rPr>
          <w:rStyle w:val="FootnoteReference"/>
          <w:rFonts w:cs="Arial"/>
        </w:rPr>
        <w:footnoteRef/>
      </w:r>
      <w:r w:rsidRPr="005B3317">
        <w:t xml:space="preserve"> DLUHC (2021), ‘Approved Document L, Conservation of fuel and power, Volume 1 : Dwellings’</w:t>
      </w:r>
      <w:r w:rsidR="00CB2A92" w:rsidRPr="005B3317">
        <w:t>,</w:t>
      </w:r>
      <w:r w:rsidRPr="005B3317">
        <w:t xml:space="preserve"> </w:t>
      </w:r>
      <w:hyperlink r:id="rId53" w:history="1">
        <w:r w:rsidRPr="005B3317">
          <w:rPr>
            <w:rStyle w:val="Hyperlink"/>
            <w:rFonts w:cs="Arial"/>
          </w:rPr>
          <w:t>https://www.gov.uk/government/publications/conservation-of-fuel-and-power-approved-document-l</w:t>
        </w:r>
      </w:hyperlink>
      <w:r w:rsidR="00CB2A92" w:rsidRPr="005B3317">
        <w:t>.</w:t>
      </w:r>
    </w:p>
  </w:footnote>
  <w:footnote w:id="54">
    <w:p w14:paraId="549A9607" w14:textId="74753B41" w:rsidR="00114110" w:rsidRPr="005B3317" w:rsidRDefault="00114110" w:rsidP="005B3317">
      <w:pPr>
        <w:pStyle w:val="FootnoteText"/>
      </w:pPr>
      <w:r w:rsidRPr="005B3317">
        <w:rPr>
          <w:rStyle w:val="FootnoteReference"/>
          <w:rFonts w:cs="Arial"/>
        </w:rPr>
        <w:footnoteRef/>
      </w:r>
      <w:r w:rsidRPr="005B3317">
        <w:t xml:space="preserve"> BEIS (2021), ‘Energy-related Products Policy Framework’, </w:t>
      </w:r>
      <w:hyperlink r:id="rId54" w:history="1">
        <w:r w:rsidRPr="005B3317">
          <w:rPr>
            <w:rStyle w:val="Hyperlink"/>
            <w:rFonts w:cs="Arial"/>
          </w:rPr>
          <w:t>https://www.gov.uk/government/publications/energy-related-products-policy-framework</w:t>
        </w:r>
      </w:hyperlink>
      <w:r w:rsidRPr="005B3317">
        <w:t>.</w:t>
      </w:r>
    </w:p>
  </w:footnote>
  <w:footnote w:id="55">
    <w:p w14:paraId="6CFD2CD2" w14:textId="0FC31678" w:rsidR="002215C7" w:rsidRPr="005B3317" w:rsidRDefault="002215C7" w:rsidP="005B3317">
      <w:pPr>
        <w:pStyle w:val="FootnoteText"/>
      </w:pPr>
      <w:r w:rsidRPr="005B3317">
        <w:rPr>
          <w:rStyle w:val="FootnoteReference"/>
          <w:rFonts w:cs="Arial"/>
        </w:rPr>
        <w:footnoteRef/>
      </w:r>
      <w:r w:rsidRPr="005B3317">
        <w:t xml:space="preserve"> Climate Change Committee (2020), ‘The Sixth Carbon Budget -The UK’s path to Net Zero’,  </w:t>
      </w:r>
      <w:hyperlink r:id="rId55" w:history="1">
        <w:r w:rsidRPr="005B3317">
          <w:rPr>
            <w:rStyle w:val="Hyperlink"/>
            <w:rFonts w:cs="Arial"/>
          </w:rPr>
          <w:t>https://www.theccc.org.uk/wp-content/uploads/2020/12/The-Sixth-Carbon-Budget-The-UKs-path-to-Net-Zero.pdf</w:t>
        </w:r>
      </w:hyperlink>
      <w:r w:rsidR="00CB2A92" w:rsidRPr="005B3317">
        <w:t>.</w:t>
      </w:r>
      <w:r w:rsidRPr="005B3317">
        <w:t xml:space="preserve"> </w:t>
      </w:r>
    </w:p>
  </w:footnote>
  <w:footnote w:id="56">
    <w:p w14:paraId="5363F841" w14:textId="589DFA70" w:rsidR="00013987" w:rsidRPr="005B3317" w:rsidRDefault="00013987" w:rsidP="005B3317">
      <w:pPr>
        <w:pStyle w:val="FootnoteText"/>
      </w:pPr>
      <w:r w:rsidRPr="005B3317">
        <w:rPr>
          <w:rStyle w:val="FootnoteReference"/>
          <w:rFonts w:cs="Arial"/>
        </w:rPr>
        <w:footnoteRef/>
      </w:r>
      <w:r w:rsidRPr="005B3317">
        <w:t xml:space="preserve"> </w:t>
      </w:r>
      <w:r w:rsidR="00A22144" w:rsidRPr="005B3317">
        <w:t xml:space="preserve">BEIS and Prime Minister’s Office, 10 Downing Street (2022), ‘British Energy Security Strategy’, </w:t>
      </w:r>
      <w:hyperlink r:id="rId56" w:history="1">
        <w:r w:rsidR="00A22144" w:rsidRPr="005B3317">
          <w:rPr>
            <w:rStyle w:val="Hyperlink"/>
            <w:rFonts w:cs="Arial"/>
          </w:rPr>
          <w:t>https://www.gov.uk/government/publications/british-energy-security-strategy</w:t>
        </w:r>
      </w:hyperlink>
      <w:r w:rsidR="00CB2A92" w:rsidRPr="005B3317">
        <w:t>.</w:t>
      </w:r>
    </w:p>
  </w:footnote>
  <w:footnote w:id="57">
    <w:p w14:paraId="56BF87D7" w14:textId="2426E756" w:rsidR="00013987" w:rsidRPr="005B3317" w:rsidRDefault="00013987" w:rsidP="005B3317">
      <w:pPr>
        <w:pStyle w:val="FootnoteText"/>
      </w:pPr>
      <w:r w:rsidRPr="005B3317">
        <w:rPr>
          <w:rStyle w:val="FootnoteReference"/>
          <w:rFonts w:cs="Arial"/>
        </w:rPr>
        <w:footnoteRef/>
      </w:r>
      <w:r w:rsidRPr="005B3317">
        <w:t xml:space="preserve"> </w:t>
      </w:r>
      <w:r w:rsidR="000C47C2" w:rsidRPr="005B3317">
        <w:t xml:space="preserve">BEIS, Prime Minister’s Office, 10 Downing Street, The Rt Hon Alok Sharma MP and The Rt Hon Boris Johnson MP (2020), ‘The Ten Point Plan for a Green Industrial Revolution’, </w:t>
      </w:r>
      <w:hyperlink r:id="rId57" w:history="1">
        <w:r w:rsidR="000C47C2" w:rsidRPr="005B3317">
          <w:rPr>
            <w:rStyle w:val="Hyperlink"/>
            <w:rFonts w:cs="Arial"/>
          </w:rPr>
          <w:t>https://www.gov.uk/government/publications/the-ten-point-plan-for-a-green-industrial-revolution</w:t>
        </w:r>
      </w:hyperlink>
      <w:r w:rsidR="00CB2A92" w:rsidRPr="005B3317">
        <w:t>.</w:t>
      </w:r>
      <w:r w:rsidR="000C47C2" w:rsidRPr="005B3317">
        <w:t xml:space="preserve"> </w:t>
      </w:r>
    </w:p>
  </w:footnote>
  <w:footnote w:id="58">
    <w:p w14:paraId="30C4607F" w14:textId="2C0D36F0" w:rsidR="00D46C89" w:rsidRPr="005B3317" w:rsidRDefault="00D46C89" w:rsidP="005B3317">
      <w:pPr>
        <w:pStyle w:val="FootnoteText"/>
      </w:pPr>
      <w:r w:rsidRPr="005B3317">
        <w:rPr>
          <w:rStyle w:val="FootnoteReference"/>
          <w:rFonts w:cs="Arial"/>
        </w:rPr>
        <w:footnoteRef/>
      </w:r>
      <w:r w:rsidR="00587F36" w:rsidRPr="005B3317">
        <w:t xml:space="preserve"> These competitions include </w:t>
      </w:r>
      <w:r w:rsidR="4BA1B724" w:rsidRPr="005B3317">
        <w:t>two</w:t>
      </w:r>
      <w:r w:rsidR="00587F36" w:rsidRPr="005B3317">
        <w:t xml:space="preserve"> Industrial Fuel Switching </w:t>
      </w:r>
      <w:r w:rsidR="4BA1B724" w:rsidRPr="005B3317">
        <w:t>competitions</w:t>
      </w:r>
      <w:r w:rsidR="00587F36" w:rsidRPr="005B3317">
        <w:t>:</w:t>
      </w:r>
      <w:r w:rsidRPr="005B3317">
        <w:t xml:space="preserve"> </w:t>
      </w:r>
      <w:hyperlink r:id="rId58" w:history="1">
        <w:r w:rsidR="00587F36" w:rsidRPr="005B3317">
          <w:rPr>
            <w:rStyle w:val="Hyperlink"/>
            <w:rFonts w:cs="Arial"/>
          </w:rPr>
          <w:t>https://www.gov.uk/government/publications/industrial-fuel-switching-competition</w:t>
        </w:r>
      </w:hyperlink>
      <w:r w:rsidR="00813A95" w:rsidRPr="005B3317">
        <w:t xml:space="preserve"> </w:t>
      </w:r>
      <w:r w:rsidR="00CB2A92" w:rsidRPr="005B3317">
        <w:t xml:space="preserve">and </w:t>
      </w:r>
      <w:hyperlink r:id="rId59" w:history="1">
        <w:r w:rsidR="00813A95" w:rsidRPr="005B3317">
          <w:rPr>
            <w:rStyle w:val="Hyperlink"/>
            <w:rFonts w:cs="Arial"/>
          </w:rPr>
          <w:t>https://www.gov.uk/government/publications/industrial-fuel-switching-to-low-carbon-alternatives</w:t>
        </w:r>
      </w:hyperlink>
      <w:r w:rsidR="008655EE" w:rsidRPr="005B3317">
        <w:t>.</w:t>
      </w:r>
      <w:r w:rsidR="00813A95" w:rsidRPr="005B3317">
        <w:t xml:space="preserve"> </w:t>
      </w:r>
      <w:r w:rsidR="00587F36" w:rsidRPr="005B3317">
        <w:t xml:space="preserve"> </w:t>
      </w:r>
    </w:p>
  </w:footnote>
  <w:footnote w:id="59">
    <w:p w14:paraId="650BBFF6" w14:textId="12015B53" w:rsidR="005460BE" w:rsidRPr="005B3317" w:rsidRDefault="005460BE" w:rsidP="005B3317">
      <w:pPr>
        <w:pStyle w:val="FootnoteText"/>
      </w:pPr>
      <w:r w:rsidRPr="005B3317">
        <w:rPr>
          <w:rStyle w:val="FootnoteReference"/>
          <w:rFonts w:cs="Arial"/>
        </w:rPr>
        <w:footnoteRef/>
      </w:r>
      <w:r w:rsidRPr="005B3317">
        <w:t xml:space="preserve"> BEIS (2021), ‘Enabling or requiring hydrogen-ready industrial boiler equipment: call for evidence’, </w:t>
      </w:r>
      <w:hyperlink r:id="rId60" w:history="1">
        <w:r w:rsidRPr="005B3317">
          <w:rPr>
            <w:rStyle w:val="Hyperlink"/>
            <w:rFonts w:cs="Arial"/>
          </w:rPr>
          <w:t>https://www.gov.uk/government/consultations/enabling-or-requiring-hydrogen-ready-industrial-boiler-equipment-call-for-evidence</w:t>
        </w:r>
      </w:hyperlink>
      <w:r w:rsidRPr="005B3317">
        <w:t xml:space="preserve">. </w:t>
      </w:r>
    </w:p>
  </w:footnote>
  <w:footnote w:id="60">
    <w:p w14:paraId="6CC0E58E" w14:textId="5919333A" w:rsidR="00B105DE" w:rsidRPr="005B3317" w:rsidRDefault="00B105DE" w:rsidP="005B3317">
      <w:pPr>
        <w:pStyle w:val="FootnoteText"/>
      </w:pPr>
      <w:r w:rsidRPr="005B3317">
        <w:rPr>
          <w:rStyle w:val="FootnoteReference"/>
          <w:rFonts w:cs="Arial"/>
        </w:rPr>
        <w:footnoteRef/>
      </w:r>
      <w:r w:rsidR="15A4FA67" w:rsidRPr="005B3317">
        <w:t xml:space="preserve"> </w:t>
      </w:r>
      <w:proofErr w:type="spellStart"/>
      <w:proofErr w:type="gramStart"/>
      <w:r w:rsidR="15A4FA67" w:rsidRPr="005B3317">
        <w:t>N.Eyre</w:t>
      </w:r>
      <w:proofErr w:type="spellEnd"/>
      <w:proofErr w:type="gramEnd"/>
      <w:r w:rsidR="15A4FA67" w:rsidRPr="005B3317">
        <w:t xml:space="preserve"> (2020), ‘The story of condensing boiler market transformation – a briefing note for BEIS’.</w:t>
      </w:r>
    </w:p>
  </w:footnote>
  <w:footnote w:id="61">
    <w:p w14:paraId="40C502EB" w14:textId="32A24525" w:rsidR="00FA2B4E" w:rsidRPr="005B3317" w:rsidRDefault="00FA2B4E" w:rsidP="005B3317">
      <w:pPr>
        <w:pStyle w:val="FootnoteText"/>
      </w:pPr>
      <w:r w:rsidRPr="005B3317">
        <w:rPr>
          <w:rStyle w:val="FootnoteReference"/>
          <w:rFonts w:cs="Arial"/>
        </w:rPr>
        <w:footnoteRef/>
      </w:r>
      <w:r w:rsidRPr="005B3317">
        <w:t xml:space="preserve"> BEIS (2022), ‘Hy4Heat Report: Final Progress Report’, </w:t>
      </w:r>
      <w:hyperlink r:id="rId61" w:history="1">
        <w:r w:rsidRPr="005B3317">
          <w:rPr>
            <w:rStyle w:val="Hyperlink"/>
            <w:rFonts w:cs="Arial"/>
          </w:rPr>
          <w:t>https://www.hy4heat.info/s/Final-Final-Report.pdf</w:t>
        </w:r>
      </w:hyperlink>
      <w:r w:rsidR="00D669FF" w:rsidRPr="005B3317">
        <w:t>.</w:t>
      </w:r>
    </w:p>
  </w:footnote>
  <w:footnote w:id="62">
    <w:p w14:paraId="7354976F" w14:textId="49070DFD" w:rsidR="006A596A" w:rsidRPr="005B3317" w:rsidRDefault="006A596A" w:rsidP="005B3317">
      <w:pPr>
        <w:pStyle w:val="FootnoteText"/>
      </w:pPr>
      <w:r w:rsidRPr="005B3317">
        <w:rPr>
          <w:rStyle w:val="FootnoteReference"/>
          <w:rFonts w:cs="Arial"/>
        </w:rPr>
        <w:footnoteRef/>
      </w:r>
      <w:r w:rsidRPr="005B3317">
        <w:t xml:space="preserve"> </w:t>
      </w:r>
      <w:r w:rsidR="00532F16" w:rsidRPr="005B3317">
        <w:t>EUA</w:t>
      </w:r>
      <w:r w:rsidR="00E14F97" w:rsidRPr="005B3317">
        <w:t xml:space="preserve"> (2021)</w:t>
      </w:r>
      <w:r w:rsidR="00532F16" w:rsidRPr="005B3317">
        <w:t xml:space="preserve">, </w:t>
      </w:r>
      <w:r w:rsidR="003714D6" w:rsidRPr="005B3317">
        <w:t>‘New report tracks true cost of green energy switch’.</w:t>
      </w:r>
      <w:r w:rsidRPr="005B3317">
        <w:t xml:space="preserve"> </w:t>
      </w:r>
      <w:hyperlink r:id="rId62" w:history="1">
        <w:r w:rsidRPr="005B3317">
          <w:rPr>
            <w:rStyle w:val="Hyperlink"/>
            <w:rFonts w:cs="Arial"/>
          </w:rPr>
          <w:t>https://eua.org.uk/new-report-tracks-true-cost-of-green-energy-switch/</w:t>
        </w:r>
      </w:hyperlink>
      <w:r w:rsidR="00D669FF" w:rsidRPr="005B3317">
        <w:t>.</w:t>
      </w:r>
    </w:p>
  </w:footnote>
  <w:footnote w:id="63">
    <w:p w14:paraId="0E892999" w14:textId="77777777" w:rsidR="00D669FF" w:rsidRPr="005B3317" w:rsidRDefault="002D7EE0" w:rsidP="005B3317">
      <w:pPr>
        <w:pStyle w:val="FootnoteText"/>
      </w:pPr>
      <w:r w:rsidRPr="005B3317">
        <w:rPr>
          <w:rStyle w:val="FootnoteReference"/>
          <w:rFonts w:cs="Arial"/>
        </w:rPr>
        <w:footnoteRef/>
      </w:r>
      <w:r w:rsidR="01A7B0E9" w:rsidRPr="005B3317">
        <w:t xml:space="preserve"> BEIS analysis estimates the average cost of a boiler as £2,600 using Delta EE cost data for boiler installations and averaging this data across data for all gas heating dwellings in Great Britain using the National Household Model. </w:t>
      </w:r>
    </w:p>
    <w:p w14:paraId="391741D7" w14:textId="77777777" w:rsidR="00D669FF" w:rsidRPr="005B3317" w:rsidRDefault="01A7B0E9" w:rsidP="005B3317">
      <w:pPr>
        <w:pStyle w:val="FootnoteText"/>
      </w:pPr>
      <w:r w:rsidRPr="005B3317">
        <w:t xml:space="preserve">Delta Energy and Environment, prepared for BEIS (2020), ‘The Cost of Installing Heating Measures in Domestic Properties’, Table 2, </w:t>
      </w:r>
      <w:hyperlink r:id="rId63" w:history="1">
        <w:r w:rsidR="00D7758A" w:rsidRPr="005B3317">
          <w:rPr>
            <w:rStyle w:val="Hyperlink"/>
            <w:rFonts w:cs="Arial"/>
          </w:rPr>
          <w:t>https://www.gov.uk/government/publications/cost-of-installing-heating-measures-in-domestic-properties</w:t>
        </w:r>
        <w:r w:rsidR="3BCDD363" w:rsidRPr="005B3317">
          <w:rPr>
            <w:rStyle w:val="Hyperlink"/>
            <w:rFonts w:cs="Arial"/>
          </w:rPr>
          <w:t xml:space="preserve"> </w:t>
        </w:r>
      </w:hyperlink>
      <w:r w:rsidRPr="005B3317">
        <w:t xml:space="preserve">and </w:t>
      </w:r>
    </w:p>
    <w:p w14:paraId="1DEEFFC4" w14:textId="27DA658B" w:rsidR="002D7EE0" w:rsidRPr="005B3317" w:rsidRDefault="01A7B0E9" w:rsidP="005B3317">
      <w:pPr>
        <w:pStyle w:val="FootnoteText"/>
      </w:pPr>
      <w:r w:rsidRPr="005B3317">
        <w:t xml:space="preserve">BEIS (2017), ’National Household Model’, </w:t>
      </w:r>
      <w:hyperlink r:id="rId64" w:history="1">
        <w:r w:rsidRPr="005B3317">
          <w:rPr>
            <w:rStyle w:val="Hyperlink"/>
            <w:rFonts w:cs="Arial"/>
          </w:rPr>
          <w:t>https://data.gov.uk/dataset/957eadbe-43b6-4d8d-b931-8594cb346ecd/national-household-model</w:t>
        </w:r>
      </w:hyperlink>
      <w:r w:rsidR="00D669FF" w:rsidRPr="005B3317">
        <w:t>.</w:t>
      </w:r>
      <w:r w:rsidRPr="005B3317">
        <w:t xml:space="preserve"> </w:t>
      </w:r>
    </w:p>
  </w:footnote>
  <w:footnote w:id="64">
    <w:p w14:paraId="541BE86A" w14:textId="1B138E80" w:rsidR="001E747B" w:rsidRPr="005B3317" w:rsidRDefault="001E747B" w:rsidP="005B3317">
      <w:pPr>
        <w:pStyle w:val="FootnoteText"/>
      </w:pPr>
      <w:r w:rsidRPr="005B3317">
        <w:rPr>
          <w:rStyle w:val="FootnoteReference"/>
          <w:rFonts w:cs="Arial"/>
        </w:rPr>
        <w:footnoteRef/>
      </w:r>
      <w:r w:rsidRPr="005B3317">
        <w:t xml:space="preserve"> </w:t>
      </w:r>
      <w:r w:rsidR="000E0B25" w:rsidRPr="005B3317">
        <w:t>Frazer-Nash Consultancy, prepared for BEIS (2018),</w:t>
      </w:r>
      <w:r w:rsidR="000E0B25" w:rsidRPr="005B3317" w:rsidDel="00536B04">
        <w:t xml:space="preserve"> </w:t>
      </w:r>
      <w:r w:rsidR="000E0B25" w:rsidRPr="005B3317">
        <w:t xml:space="preserve">‘Logistics of Domestic Hydrogen Conversion’, </w:t>
      </w:r>
      <w:hyperlink r:id="rId65" w:history="1">
        <w:r w:rsidR="000E0B25" w:rsidRPr="005B3317">
          <w:rPr>
            <w:rStyle w:val="Hyperlink"/>
            <w:rFonts w:cs="Arial"/>
          </w:rPr>
          <w:t>https://assets.publishing.service.gov.uk/government/uploads/system/uploads/attachment_data/file/760508/hydrogen-logistics.pdf</w:t>
        </w:r>
      </w:hyperlink>
      <w:r w:rsidR="00D669FF" w:rsidRPr="005B3317">
        <w:t>.</w:t>
      </w:r>
    </w:p>
  </w:footnote>
  <w:footnote w:id="65">
    <w:p w14:paraId="050A6316" w14:textId="79F55232" w:rsidR="00E16AEF" w:rsidRPr="005B3317" w:rsidRDefault="00E16AEF" w:rsidP="005B3317">
      <w:pPr>
        <w:pStyle w:val="FootnoteText"/>
      </w:pPr>
      <w:r w:rsidRPr="005B3317">
        <w:rPr>
          <w:rStyle w:val="FootnoteReference"/>
          <w:rFonts w:cs="Arial"/>
        </w:rPr>
        <w:footnoteRef/>
      </w:r>
      <w:r w:rsidRPr="005B3317">
        <w:t xml:space="preserve"> Element Energy on behalf of BEIS (2018), ‘Hydrogen Supply Chain Evidence Base’, </w:t>
      </w:r>
      <w:hyperlink r:id="rId66" w:history="1">
        <w:r w:rsidRPr="005B3317">
          <w:rPr>
            <w:rStyle w:val="Hyperlink"/>
            <w:rFonts w:cs="Arial"/>
          </w:rPr>
          <w:t>https://assets.publishing.service.gov.uk/government/uploads/system/uploads/attachment_data/file/760479/H2_supply_chain_evidence_-_publication_version.pdf</w:t>
        </w:r>
      </w:hyperlink>
      <w:r w:rsidR="00D669FF" w:rsidRPr="005B3317">
        <w:t>.</w:t>
      </w:r>
    </w:p>
  </w:footnote>
  <w:footnote w:id="66">
    <w:p w14:paraId="1F2EDC1B" w14:textId="61A42ABD" w:rsidR="00DF224C" w:rsidRPr="005B3317" w:rsidRDefault="00DF224C" w:rsidP="005B3317">
      <w:pPr>
        <w:pStyle w:val="FootnoteText"/>
      </w:pPr>
      <w:r w:rsidRPr="005B3317">
        <w:rPr>
          <w:rStyle w:val="FootnoteReference"/>
          <w:rFonts w:cs="Arial"/>
        </w:rPr>
        <w:footnoteRef/>
      </w:r>
      <w:r w:rsidRPr="005B3317">
        <w:t xml:space="preserve"> </w:t>
      </w:r>
      <w:r w:rsidR="0082644A" w:rsidRPr="005B3317">
        <w:t xml:space="preserve">British Standards Institute, ‘PAS 4444:2020+A1:2021 Hydrogen-fired gas appliances’, </w:t>
      </w:r>
      <w:hyperlink r:id="rId67" w:history="1">
        <w:r w:rsidR="0082644A" w:rsidRPr="005B3317">
          <w:rPr>
            <w:rStyle w:val="Hyperlink"/>
            <w:rFonts w:cs="Arial"/>
          </w:rPr>
          <w:t>https://standardsdevelopment.bsigroup.com/projects/2021-00131 - /section</w:t>
        </w:r>
      </w:hyperlink>
      <w:r w:rsidR="0082644A" w:rsidRPr="005B3317">
        <w:t>.</w:t>
      </w:r>
    </w:p>
  </w:footnote>
  <w:footnote w:id="67">
    <w:p w14:paraId="223AAAD1" w14:textId="77777777" w:rsidR="00C45006" w:rsidRPr="005B3317" w:rsidRDefault="00CF5528" w:rsidP="005B3317">
      <w:pPr>
        <w:pStyle w:val="FootnoteText"/>
      </w:pPr>
      <w:r w:rsidRPr="005B3317">
        <w:rPr>
          <w:rStyle w:val="FootnoteReference"/>
          <w:rFonts w:cs="Arial"/>
        </w:rPr>
        <w:footnoteRef/>
      </w:r>
      <w:r w:rsidRPr="005B3317">
        <w:t xml:space="preserve"> </w:t>
      </w:r>
      <w:r w:rsidR="00C45006" w:rsidRPr="005B3317">
        <w:t xml:space="preserve">OPSS (2022), ‘Regulation 2016/426 and the Gas Appliances (Enforcement) and Miscellaneous Amendments Regulations 2018: Great Britain’, </w:t>
      </w:r>
      <w:hyperlink r:id="rId68" w:anchor=":~:text=Regulation%20(EU)%202016%2F426,2016%2F426%20in%20the%20UK" w:history="1">
        <w:r w:rsidR="00C45006" w:rsidRPr="005B3317">
          <w:rPr>
            <w:rStyle w:val="Hyperlink"/>
            <w:rFonts w:cs="Arial"/>
          </w:rPr>
          <w:t>https://www.gov.uk/government/publications/gas-appliances-enforcement-regulations-2018/regulation-2016426-and-the-gas-appliances-enforcement-and-miscellaneous-amendments-regulations-2018-great-britain#:~:text=Regulation%20(EU)%202016%2F426,2016%2F426%20in%20the%20UK</w:t>
        </w:r>
      </w:hyperlink>
      <w:r w:rsidR="00C45006" w:rsidRPr="005B3317">
        <w:t xml:space="preserve">, </w:t>
      </w:r>
    </w:p>
    <w:p w14:paraId="3FB7D796" w14:textId="77777777" w:rsidR="00C45006" w:rsidRPr="005B3317" w:rsidRDefault="00C45006" w:rsidP="005B3317">
      <w:pPr>
        <w:pStyle w:val="FootnoteText"/>
      </w:pPr>
      <w:r w:rsidRPr="005B3317">
        <w:t xml:space="preserve">‘Regulation (EU) 2016/426 of the European Parliament and of the Council’, </w:t>
      </w:r>
      <w:hyperlink r:id="rId69" w:history="1">
        <w:r w:rsidRPr="005B3317">
          <w:rPr>
            <w:rStyle w:val="Hyperlink"/>
            <w:rFonts w:cs="Arial"/>
          </w:rPr>
          <w:t>https://www.legislation.gov.uk/eur/2016/426/contents</w:t>
        </w:r>
      </w:hyperlink>
      <w:r w:rsidRPr="005B3317">
        <w:t xml:space="preserve">, and </w:t>
      </w:r>
    </w:p>
    <w:p w14:paraId="028A958C" w14:textId="218FF466" w:rsidR="00CF5528" w:rsidRPr="005B3317" w:rsidRDefault="00C45006" w:rsidP="005B3317">
      <w:pPr>
        <w:pStyle w:val="FootnoteText"/>
        <w:rPr>
          <w:i/>
          <w:iCs/>
        </w:rPr>
      </w:pPr>
      <w:r w:rsidRPr="005B3317">
        <w:t xml:space="preserve">‘The Gas Appliances (Enforcement) and Miscellaneous Amendments Regulations 2018’, </w:t>
      </w:r>
      <w:hyperlink r:id="rId70" w:history="1">
        <w:r w:rsidRPr="005B3317">
          <w:rPr>
            <w:rStyle w:val="Hyperlink"/>
            <w:rFonts w:cs="Arial"/>
          </w:rPr>
          <w:t>https://www.legislation.gov.uk/uksi/2018/389/contents</w:t>
        </w:r>
      </w:hyperlink>
      <w:r w:rsidRPr="005B3317">
        <w:t>.</w:t>
      </w:r>
    </w:p>
  </w:footnote>
  <w:footnote w:id="68">
    <w:p w14:paraId="13D2CAD3" w14:textId="7D6217F8" w:rsidR="00BF7FE2" w:rsidRPr="005B3317" w:rsidRDefault="00BF7FE2" w:rsidP="005B3317">
      <w:pPr>
        <w:pStyle w:val="FootnoteText"/>
      </w:pPr>
      <w:r w:rsidRPr="005B3317">
        <w:rPr>
          <w:rStyle w:val="FootnoteReference"/>
          <w:rFonts w:cs="Arial"/>
        </w:rPr>
        <w:footnoteRef/>
      </w:r>
      <w:r w:rsidRPr="005B3317">
        <w:t xml:space="preserve"> </w:t>
      </w:r>
      <w:r w:rsidR="00116748" w:rsidRPr="005B3317">
        <w:t>On 14 November 2022, the Government placed legislation before Parliament providing that, until 11pm on 31 December 2024, gas appliances which have been independently conformity assessed by an EU Notified Body and ‘CE’ marked or independently conformity assessed by a UK Approved Body and ‘UKCA’ marked can be placed on the Great Britain market.  From 11pm on 31 December 2024 only appliances which have been independently conformity assessed by a UK Approved Body and UKCA marked can be placed on the Great Britain market.  However, activities taken towards CE marking before 11pm on 31 December 2024 will count towards UKCA marking, and any certificates issued by an EU Notified Body as part of that conformity assessment process will be valid until the certificate expires, or until 11pm on 31 December 2027, whichever is sooner.</w:t>
      </w:r>
      <w:r w:rsidR="007F42F8" w:rsidRPr="005B3317">
        <w:t xml:space="preserve"> Further information is available at: </w:t>
      </w:r>
      <w:hyperlink r:id="rId71" w:history="1">
        <w:r w:rsidR="007F42F8" w:rsidRPr="005B3317">
          <w:rPr>
            <w:rStyle w:val="Hyperlink"/>
            <w:rFonts w:cs="Arial"/>
          </w:rPr>
          <w:t>https://www.gov.uk/guidance/ukca-marking-conformity-assessment-and-documentation</w:t>
        </w:r>
      </w:hyperlink>
      <w:r w:rsidR="007F42F8" w:rsidRPr="005B3317">
        <w:t>. </w:t>
      </w:r>
      <w:r w:rsidR="00116748" w:rsidRPr="005B3317">
        <w:rPr>
          <w:i/>
          <w:iCs/>
        </w:rPr>
        <w:t xml:space="preserve">  </w:t>
      </w:r>
    </w:p>
  </w:footnote>
  <w:footnote w:id="69">
    <w:p w14:paraId="61B34A08" w14:textId="03F08B51" w:rsidR="004C5BDF" w:rsidRPr="005B3317" w:rsidRDefault="004C5BDF" w:rsidP="005B3317">
      <w:pPr>
        <w:pStyle w:val="FootnoteText"/>
      </w:pPr>
      <w:r w:rsidRPr="005B3317">
        <w:rPr>
          <w:rStyle w:val="FootnoteReference"/>
          <w:rFonts w:cs="Arial"/>
        </w:rPr>
        <w:footnoteRef/>
      </w:r>
      <w:r w:rsidRPr="005B3317">
        <w:t xml:space="preserve"> </w:t>
      </w:r>
      <w:r w:rsidR="00AB5FA1" w:rsidRPr="005B3317">
        <w:t xml:space="preserve">Heating and </w:t>
      </w:r>
      <w:proofErr w:type="spellStart"/>
      <w:r w:rsidR="00AB5FA1" w:rsidRPr="005B3317">
        <w:t>Hot</w:t>
      </w:r>
      <w:r w:rsidR="00C902F6" w:rsidRPr="005B3317">
        <w:t>w</w:t>
      </w:r>
      <w:r w:rsidR="00AB5FA1" w:rsidRPr="005B3317">
        <w:t>ater</w:t>
      </w:r>
      <w:proofErr w:type="spellEnd"/>
      <w:r w:rsidR="00AB5FA1" w:rsidRPr="005B3317">
        <w:t xml:space="preserve"> Council (202</w:t>
      </w:r>
      <w:r w:rsidR="00E41229" w:rsidRPr="005B3317">
        <w:t>2</w:t>
      </w:r>
      <w:r w:rsidR="00AB5FA1" w:rsidRPr="005B3317">
        <w:t>), ‘</w:t>
      </w:r>
      <w:r w:rsidR="00A1276A" w:rsidRPr="005B3317">
        <w:t>Hydrogen</w:t>
      </w:r>
      <w:r w:rsidR="00E41229" w:rsidRPr="005B3317">
        <w:t xml:space="preserve"> Appliances’</w:t>
      </w:r>
      <w:r w:rsidR="00A1276A" w:rsidRPr="005B3317">
        <w:t>,</w:t>
      </w:r>
      <w:r w:rsidRPr="005B3317">
        <w:t xml:space="preserve"> </w:t>
      </w:r>
      <w:hyperlink r:id="rId72" w:history="1">
        <w:r w:rsidR="00F57345" w:rsidRPr="005B3317">
          <w:rPr>
            <w:rStyle w:val="Hyperlink"/>
            <w:rFonts w:cs="Arial"/>
          </w:rPr>
          <w:t>https://www.hhic.org.uk/uploads/62CFE776309E6.pdf</w:t>
        </w:r>
      </w:hyperlink>
      <w:r w:rsidR="00F57345" w:rsidRPr="005B3317">
        <w:t xml:space="preserve">. </w:t>
      </w:r>
    </w:p>
  </w:footnote>
  <w:footnote w:id="70">
    <w:p w14:paraId="716ABE22" w14:textId="19D40183" w:rsidR="00AB0970" w:rsidRPr="005B3317" w:rsidRDefault="00AB0970" w:rsidP="005B3317">
      <w:pPr>
        <w:pStyle w:val="FootnoteText"/>
      </w:pPr>
      <w:r w:rsidRPr="005B3317">
        <w:rPr>
          <w:rStyle w:val="FootnoteReference"/>
          <w:rFonts w:cs="Arial"/>
        </w:rPr>
        <w:footnoteRef/>
      </w:r>
      <w:r w:rsidRPr="005B3317">
        <w:t xml:space="preserve"> Element Energy on behalf of BEIS (2018), ‘Hydrogen Supply Chain Evidence Base’, </w:t>
      </w:r>
      <w:hyperlink r:id="rId73" w:history="1">
        <w:r w:rsidRPr="005B3317">
          <w:rPr>
            <w:rStyle w:val="Hyperlink"/>
            <w:rFonts w:cs="Arial"/>
          </w:rPr>
          <w:t>https://assets.publishing.service.gov.uk/government/uploads/system/uploads/attachment_data/file/760479/H2_supply_chain_evidence_-_publication_version.pdf</w:t>
        </w:r>
      </w:hyperlink>
      <w:r w:rsidR="00D669FF" w:rsidRPr="005B3317">
        <w:t>.</w:t>
      </w:r>
      <w:r w:rsidRPr="005B3317">
        <w:t xml:space="preserve"> </w:t>
      </w:r>
    </w:p>
  </w:footnote>
  <w:footnote w:id="71">
    <w:p w14:paraId="6F905147" w14:textId="02980421" w:rsidR="00B927CE" w:rsidRPr="005B3317" w:rsidRDefault="00B927CE" w:rsidP="005B3317">
      <w:pPr>
        <w:pStyle w:val="FootnoteText"/>
      </w:pPr>
      <w:r w:rsidRPr="005B3317">
        <w:rPr>
          <w:rStyle w:val="FootnoteReference"/>
          <w:rFonts w:cs="Arial"/>
        </w:rPr>
        <w:footnoteRef/>
      </w:r>
      <w:r w:rsidRPr="005B3317">
        <w:t xml:space="preserve"> </w:t>
      </w:r>
      <w:r w:rsidR="005C2D72" w:rsidRPr="005B3317">
        <w:t>BEIS (2022)</w:t>
      </w:r>
      <w:r w:rsidR="00A22BD9" w:rsidRPr="005B3317">
        <w:t>,</w:t>
      </w:r>
      <w:r w:rsidR="005C2D72" w:rsidRPr="005B3317">
        <w:t xml:space="preserve"> </w:t>
      </w:r>
      <w:r w:rsidR="00A22BD9" w:rsidRPr="005B3317">
        <w:t>‘</w:t>
      </w:r>
      <w:r w:rsidR="005C2D72" w:rsidRPr="005B3317">
        <w:t xml:space="preserve">The UK Low Carbon Hydrogen Standard: </w:t>
      </w:r>
      <w:r w:rsidR="003F425D" w:rsidRPr="005B3317">
        <w:t xml:space="preserve">Government </w:t>
      </w:r>
      <w:r w:rsidR="00A22BD9" w:rsidRPr="005B3317">
        <w:t xml:space="preserve">response to consultation’, </w:t>
      </w:r>
      <w:hyperlink r:id="rId74" w:history="1">
        <w:r w:rsidR="00973B6F" w:rsidRPr="005B3317">
          <w:rPr>
            <w:rStyle w:val="Hyperlink"/>
            <w:rFonts w:cs="Arial"/>
          </w:rPr>
          <w:t>https://assets.publishing.service.gov.uk/government/uploads/system/uploads/attachment_data/file/1076448/uk-low-carbon-hydrogen-standard-government-response.pdf</w:t>
        </w:r>
      </w:hyperlink>
      <w:r w:rsidR="00D669FF" w:rsidRPr="005B3317">
        <w:t>.</w:t>
      </w:r>
      <w:r w:rsidR="00973B6F" w:rsidRPr="005B3317">
        <w:t xml:space="preserve"> </w:t>
      </w:r>
    </w:p>
  </w:footnote>
  <w:footnote w:id="72">
    <w:p w14:paraId="6FD4A6BF" w14:textId="3E1D6723" w:rsidR="00521A0E" w:rsidRPr="005B3317" w:rsidRDefault="00521A0E" w:rsidP="005B3317">
      <w:pPr>
        <w:pStyle w:val="FootnoteText"/>
      </w:pPr>
      <w:r w:rsidRPr="005B3317">
        <w:rPr>
          <w:rStyle w:val="FootnoteReference"/>
          <w:rFonts w:cs="Arial"/>
        </w:rPr>
        <w:footnoteRef/>
      </w:r>
      <w:r w:rsidRPr="005B3317">
        <w:t xml:space="preserve"> </w:t>
      </w:r>
      <w:r w:rsidR="007C0BAB" w:rsidRPr="005B3317">
        <w:t xml:space="preserve">We are introducing a Low Carbon Hydrogen Standard, to ensure hydrogen production supported </w:t>
      </w:r>
      <w:r w:rsidR="00F62989" w:rsidRPr="005B3317">
        <w:t>by</w:t>
      </w:r>
      <w:r w:rsidR="007C0BAB" w:rsidRPr="005B3317">
        <w:t xml:space="preserve"> Government delivers genuine carbon savings.</w:t>
      </w:r>
    </w:p>
  </w:footnote>
  <w:footnote w:id="73">
    <w:p w14:paraId="75F9E618" w14:textId="090A72D9" w:rsidR="00340497" w:rsidRPr="005B3317" w:rsidRDefault="00340497" w:rsidP="005B3317">
      <w:pPr>
        <w:pStyle w:val="FootnoteText"/>
      </w:pPr>
      <w:r w:rsidRPr="005B3317">
        <w:rPr>
          <w:rStyle w:val="FootnoteReference"/>
          <w:rFonts w:cs="Arial"/>
        </w:rPr>
        <w:footnoteRef/>
      </w:r>
      <w:r w:rsidRPr="005B3317">
        <w:t xml:space="preserve"> </w:t>
      </w:r>
      <w:r w:rsidR="00C9798C" w:rsidRPr="005B3317">
        <w:t xml:space="preserve">The </w:t>
      </w:r>
      <w:r w:rsidR="00596FCF" w:rsidRPr="005B3317">
        <w:t>National Archives (2018), ‘</w:t>
      </w:r>
      <w:r w:rsidR="00C9798C" w:rsidRPr="005B3317">
        <w:t>Commission Regulation (EU) No 813/2013 of 2 August 2013 imple</w:t>
      </w:r>
      <w:r w:rsidR="009E065A" w:rsidRPr="005B3317">
        <w:t>menting Directive 2009/125/EC of the European Parliament</w:t>
      </w:r>
      <w:r w:rsidR="00872AC1" w:rsidRPr="005B3317">
        <w:t xml:space="preserve"> and of the Council with regard to </w:t>
      </w:r>
      <w:proofErr w:type="spellStart"/>
      <w:r w:rsidR="00BE7345" w:rsidRPr="005B3317">
        <w:t>E</w:t>
      </w:r>
      <w:r w:rsidR="00872AC1" w:rsidRPr="005B3317">
        <w:t>codesign</w:t>
      </w:r>
      <w:proofErr w:type="spellEnd"/>
      <w:r w:rsidR="00872AC1" w:rsidRPr="005B3317">
        <w:t xml:space="preserve"> requirements for space heaters and </w:t>
      </w:r>
      <w:r w:rsidR="00660F68" w:rsidRPr="005B3317">
        <w:t>combination heaters</w:t>
      </w:r>
      <w:r w:rsidR="00AC7277" w:rsidRPr="005B3317">
        <w:t>, Annex II, Division 4’,</w:t>
      </w:r>
      <w:r w:rsidR="00660F68" w:rsidRPr="005B3317">
        <w:t xml:space="preserve"> </w:t>
      </w:r>
      <w:hyperlink r:id="rId75" w:history="1">
        <w:r w:rsidR="0052327D" w:rsidRPr="005B3317">
          <w:rPr>
            <w:rStyle w:val="Hyperlink"/>
            <w:rFonts w:cs="Arial"/>
          </w:rPr>
          <w:t>https://www.legislation.gov.uk/eur/2013/813/annex/II/division/4#</w:t>
        </w:r>
      </w:hyperlink>
      <w:r w:rsidR="0052327D" w:rsidRPr="005B3317">
        <w:t xml:space="preserve">. </w:t>
      </w:r>
    </w:p>
  </w:footnote>
  <w:footnote w:id="74">
    <w:p w14:paraId="5B14AFAE" w14:textId="70E4AD18" w:rsidR="00340497" w:rsidRPr="005B3317" w:rsidRDefault="00340497" w:rsidP="005B3317">
      <w:pPr>
        <w:pStyle w:val="FootnoteText"/>
      </w:pPr>
      <w:r w:rsidRPr="005B3317">
        <w:rPr>
          <w:rStyle w:val="FootnoteReference"/>
          <w:rFonts w:cs="Arial"/>
        </w:rPr>
        <w:footnoteRef/>
      </w:r>
      <w:r w:rsidRPr="005B3317">
        <w:t xml:space="preserve"> </w:t>
      </w:r>
      <w:r w:rsidR="00411062" w:rsidRPr="005B3317">
        <w:t xml:space="preserve">Worcester </w:t>
      </w:r>
      <w:r w:rsidR="00DB0EEC" w:rsidRPr="005B3317">
        <w:t>Bosch (20</w:t>
      </w:r>
      <w:r w:rsidR="00004B63" w:rsidRPr="005B3317">
        <w:t>2</w:t>
      </w:r>
      <w:r w:rsidR="00926327" w:rsidRPr="005B3317">
        <w:t>X</w:t>
      </w:r>
      <w:r w:rsidR="00DB0EEC" w:rsidRPr="005B3317">
        <w:t>), ‘</w:t>
      </w:r>
      <w:r w:rsidR="00B8628F" w:rsidRPr="005B3317">
        <w:t xml:space="preserve">Hy4Heat </w:t>
      </w:r>
      <w:r w:rsidR="00685414" w:rsidRPr="005B3317">
        <w:t>| Hydrogen</w:t>
      </w:r>
      <w:r w:rsidR="00300A04" w:rsidRPr="005B3317">
        <w:t>-Ready Wall</w:t>
      </w:r>
      <w:r w:rsidR="007D1285" w:rsidRPr="005B3317">
        <w:t xml:space="preserve">-Mounted Gas Boilers’, </w:t>
      </w:r>
      <w:r w:rsidR="00877C51" w:rsidRPr="005B3317">
        <w:t>p</w:t>
      </w:r>
      <w:r w:rsidR="00104A59" w:rsidRPr="005B3317">
        <w:t>.</w:t>
      </w:r>
      <w:r w:rsidR="00877C51" w:rsidRPr="005B3317">
        <w:t xml:space="preserve">2, </w:t>
      </w:r>
      <w:hyperlink r:id="rId76" w:history="1">
        <w:r w:rsidR="00877C51" w:rsidRPr="005B3317">
          <w:rPr>
            <w:rStyle w:val="Hyperlink"/>
            <w:rFonts w:eastAsiaTheme="majorEastAsia" w:cs="Arial"/>
          </w:rPr>
          <w:t>https://www.hy4heat.info/s/Bosch-HyLife.pdf</w:t>
        </w:r>
      </w:hyperlink>
      <w:r w:rsidR="00104A59" w:rsidRPr="005B3317">
        <w:t>.</w:t>
      </w:r>
    </w:p>
  </w:footnote>
  <w:footnote w:id="75">
    <w:p w14:paraId="1DAD41CD" w14:textId="4E4E4E3F" w:rsidR="00F377FF" w:rsidRPr="005B3317" w:rsidRDefault="00F377FF" w:rsidP="005B3317">
      <w:pPr>
        <w:pStyle w:val="FootnoteText"/>
      </w:pPr>
      <w:r w:rsidRPr="005B3317">
        <w:rPr>
          <w:rStyle w:val="FootnoteReference"/>
          <w:rFonts w:cs="Arial"/>
        </w:rPr>
        <w:footnoteRef/>
      </w:r>
      <w:r w:rsidRPr="005B3317">
        <w:t xml:space="preserve"> Frazer-Nash Consultancy, prepared for BEIS (2018),</w:t>
      </w:r>
      <w:r w:rsidRPr="005B3317" w:rsidDel="00536B04">
        <w:t xml:space="preserve"> </w:t>
      </w:r>
      <w:r w:rsidRPr="005B3317">
        <w:t xml:space="preserve">‘Logistics of Domestic Hydrogen Conversion’, </w:t>
      </w:r>
      <w:hyperlink r:id="rId77" w:history="1">
        <w:r w:rsidRPr="005B3317">
          <w:rPr>
            <w:rStyle w:val="Hyperlink"/>
            <w:rFonts w:cs="Arial"/>
          </w:rPr>
          <w:t>https://assets.publishing.service.gov.uk/government/uploads/system/uploads/attachment_data/file/760508/hydrogen-logistics.pdf</w:t>
        </w:r>
      </w:hyperlink>
      <w:r w:rsidR="00D669FF" w:rsidRPr="005B3317">
        <w:t>.</w:t>
      </w:r>
    </w:p>
  </w:footnote>
  <w:footnote w:id="76">
    <w:p w14:paraId="6B524A22" w14:textId="2E759A19" w:rsidR="000F58D2" w:rsidRPr="005B3317" w:rsidRDefault="000F58D2" w:rsidP="005B3317">
      <w:pPr>
        <w:pStyle w:val="FootnoteText"/>
      </w:pPr>
      <w:r w:rsidRPr="005B3317">
        <w:rPr>
          <w:rStyle w:val="FootnoteReference"/>
          <w:rFonts w:cs="Arial"/>
        </w:rPr>
        <w:footnoteRef/>
      </w:r>
      <w:r w:rsidRPr="005B3317">
        <w:t xml:space="preserve"> </w:t>
      </w:r>
      <w:r w:rsidR="002C6557" w:rsidRPr="005B3317">
        <w:t>Element Energy, prepared for BEIS (2017)</w:t>
      </w:r>
      <w:r w:rsidR="00687902" w:rsidRPr="005B3317">
        <w:t xml:space="preserve">, ‘Hybrid Heat Pumps study – final report’, </w:t>
      </w:r>
      <w:hyperlink r:id="rId78" w:history="1">
        <w:r w:rsidR="00356455" w:rsidRPr="005B3317">
          <w:rPr>
            <w:rStyle w:val="Hyperlink"/>
            <w:rFonts w:cs="Arial"/>
          </w:rPr>
          <w:t>https://assets.publishing.service.gov.uk/government/uploads/system/uploads/attachment_data/file/700572/Hybrid_heat_pumps_Final_report-.pdf</w:t>
        </w:r>
      </w:hyperlink>
      <w:r w:rsidR="00D669FF" w:rsidRPr="005B3317">
        <w:t>.</w:t>
      </w:r>
      <w:r w:rsidR="00356455" w:rsidRPr="005B3317">
        <w:t xml:space="preserve"> </w:t>
      </w:r>
    </w:p>
  </w:footnote>
  <w:footnote w:id="77">
    <w:p w14:paraId="633F7599" w14:textId="0969C97E" w:rsidR="008877D1" w:rsidRPr="005B3317" w:rsidRDefault="008877D1" w:rsidP="005B3317">
      <w:pPr>
        <w:pStyle w:val="FootnoteText"/>
      </w:pPr>
      <w:r w:rsidRPr="005B3317">
        <w:rPr>
          <w:rStyle w:val="FootnoteReference"/>
          <w:rFonts w:cs="Arial"/>
        </w:rPr>
        <w:footnoteRef/>
      </w:r>
      <w:r w:rsidRPr="005B3317">
        <w:t xml:space="preserve"> </w:t>
      </w:r>
      <w:r w:rsidR="00BB7F02" w:rsidRPr="005B3317">
        <w:t>Generally,</w:t>
      </w:r>
      <w:r w:rsidR="00372FC4" w:rsidRPr="005B3317">
        <w:t xml:space="preserve"> 2 – 4 </w:t>
      </w:r>
      <w:r w:rsidR="00982C9D" w:rsidRPr="005B3317">
        <w:t>kW</w:t>
      </w:r>
      <w:r w:rsidR="00D669FF" w:rsidRPr="005B3317">
        <w:t>.</w:t>
      </w:r>
    </w:p>
  </w:footnote>
  <w:footnote w:id="78">
    <w:p w14:paraId="3ABBCE76" w14:textId="6DFA2837" w:rsidR="007619D2" w:rsidRPr="005B3317" w:rsidRDefault="007619D2" w:rsidP="005B3317">
      <w:pPr>
        <w:pStyle w:val="FootnoteText"/>
      </w:pPr>
      <w:r w:rsidRPr="005B3317">
        <w:rPr>
          <w:rStyle w:val="FootnoteReference"/>
          <w:rFonts w:eastAsiaTheme="majorEastAsia" w:cs="Arial"/>
        </w:rPr>
        <w:footnoteRef/>
      </w:r>
      <w:r w:rsidRPr="005B3317">
        <w:t xml:space="preserve"> </w:t>
      </w:r>
      <w:r w:rsidR="00896A76" w:rsidRPr="005B3317">
        <w:t xml:space="preserve">BEIS (2021), ‘Heat and Buildings Strategy’, </w:t>
      </w:r>
      <w:hyperlink r:id="rId79" w:history="1">
        <w:r w:rsidR="00896A76" w:rsidRPr="005B3317">
          <w:rPr>
            <w:rStyle w:val="Hyperlink"/>
            <w:rFonts w:cs="Arial"/>
          </w:rPr>
          <w:t>https://assets.publishing.service.gov.uk/government/uploads/system/uploads/attachment_data/file/1044598/6.7408_BEIS_Clean_Heat_Heat___Buildings_Strategy_Stage_2_v5_WEB.pdf</w:t>
        </w:r>
      </w:hyperlink>
      <w:r w:rsidR="00D669FF" w:rsidRPr="005B3317">
        <w:t>.</w:t>
      </w:r>
      <w:r w:rsidR="00896A76" w:rsidRPr="005B3317">
        <w:t xml:space="preserve"> </w:t>
      </w:r>
    </w:p>
  </w:footnote>
  <w:footnote w:id="79">
    <w:p w14:paraId="4F5F6C09" w14:textId="63C190BC" w:rsidR="00750C22" w:rsidRPr="005B3317" w:rsidRDefault="00750C22" w:rsidP="005B3317">
      <w:pPr>
        <w:pStyle w:val="FootnoteText"/>
      </w:pPr>
      <w:r w:rsidRPr="005B3317">
        <w:rPr>
          <w:rStyle w:val="FootnoteReference"/>
          <w:rFonts w:cs="Arial"/>
        </w:rPr>
        <w:footnoteRef/>
      </w:r>
      <w:r w:rsidRPr="005B3317">
        <w:t xml:space="preserve"> </w:t>
      </w:r>
      <w:r w:rsidR="00714B3B" w:rsidRPr="005B3317">
        <w:t xml:space="preserve">BEIS (2021), ‘Net Zero Strategy: Build Back Greener’, </w:t>
      </w:r>
      <w:hyperlink r:id="rId80" w:history="1">
        <w:r w:rsidR="00714B3B" w:rsidRPr="005B3317">
          <w:rPr>
            <w:rStyle w:val="Hyperlink"/>
            <w:rFonts w:cs="Arial"/>
          </w:rPr>
          <w:t>https://www.gov.uk/government/publications/net-zero-strategy</w:t>
        </w:r>
      </w:hyperlink>
      <w:r w:rsidR="009912EC" w:rsidRPr="005B3317">
        <w:t xml:space="preserve">. </w:t>
      </w:r>
      <w:r w:rsidR="00714B3B" w:rsidRPr="005B3317">
        <w:t xml:space="preserve"> </w:t>
      </w:r>
    </w:p>
  </w:footnote>
  <w:footnote w:id="80">
    <w:p w14:paraId="05C79C9D" w14:textId="43E1E9DF" w:rsidR="007619D2" w:rsidRPr="005B3317" w:rsidRDefault="007619D2" w:rsidP="005B3317">
      <w:pPr>
        <w:pStyle w:val="FootnoteText"/>
      </w:pPr>
      <w:r w:rsidRPr="005B3317">
        <w:rPr>
          <w:rStyle w:val="FootnoteReference"/>
          <w:rFonts w:eastAsiaTheme="majorEastAsia" w:cs="Arial"/>
        </w:rPr>
        <w:footnoteRef/>
      </w:r>
      <w:r w:rsidRPr="005B3317">
        <w:t xml:space="preserve"> BEIS (2021), </w:t>
      </w:r>
      <w:r w:rsidR="00A00DEE" w:rsidRPr="005B3317">
        <w:t>‘</w:t>
      </w:r>
      <w:r w:rsidRPr="005B3317">
        <w:t>Net Zero Strategy</w:t>
      </w:r>
      <w:r w:rsidR="00A00DEE" w:rsidRPr="005B3317">
        <w:t>: Build Back Greener’</w:t>
      </w:r>
      <w:r w:rsidRPr="005B3317">
        <w:t>, p.141</w:t>
      </w:r>
      <w:r w:rsidR="00A00DEE" w:rsidRPr="005B3317">
        <w:t xml:space="preserve">, </w:t>
      </w:r>
      <w:hyperlink r:id="rId81" w:history="1">
        <w:r w:rsidR="00D9336A" w:rsidRPr="005B3317">
          <w:rPr>
            <w:rStyle w:val="Hyperlink"/>
            <w:rFonts w:cs="Arial"/>
          </w:rPr>
          <w:t>https://www.gov.uk/government/publications/net-zero-strategy</w:t>
        </w:r>
      </w:hyperlink>
      <w:r w:rsidR="009912EC" w:rsidRPr="005B3317">
        <w:t xml:space="preserve">. </w:t>
      </w:r>
      <w:r w:rsidR="00D9336A" w:rsidRPr="005B3317">
        <w:t xml:space="preserve"> </w:t>
      </w:r>
    </w:p>
  </w:footnote>
  <w:footnote w:id="81">
    <w:p w14:paraId="55CFF858" w14:textId="2533B6C0" w:rsidR="007619D2" w:rsidRPr="005B3317" w:rsidRDefault="007619D2" w:rsidP="005B3317">
      <w:pPr>
        <w:pStyle w:val="FootnoteText"/>
      </w:pPr>
      <w:r w:rsidRPr="005B3317">
        <w:rPr>
          <w:rStyle w:val="FootnoteReference"/>
          <w:rFonts w:eastAsiaTheme="majorEastAsia" w:cs="Arial"/>
        </w:rPr>
        <w:footnoteRef/>
      </w:r>
      <w:r w:rsidRPr="005B3317">
        <w:t xml:space="preserve"> BEIS (2021), </w:t>
      </w:r>
      <w:r w:rsidR="00D9336A" w:rsidRPr="005B3317">
        <w:t>‘</w:t>
      </w:r>
      <w:r w:rsidRPr="005B3317">
        <w:t>Net Zero Strategy</w:t>
      </w:r>
      <w:r w:rsidR="00D9336A" w:rsidRPr="005B3317">
        <w:t>: Build Back Greener’</w:t>
      </w:r>
      <w:r w:rsidRPr="005B3317">
        <w:t>, p.</w:t>
      </w:r>
      <w:r w:rsidR="00D9336A" w:rsidRPr="005B3317">
        <w:t xml:space="preserve">141, </w:t>
      </w:r>
      <w:hyperlink r:id="rId82" w:history="1">
        <w:r w:rsidR="00D9336A" w:rsidRPr="005B3317">
          <w:rPr>
            <w:rStyle w:val="Hyperlink"/>
            <w:rFonts w:cs="Arial"/>
          </w:rPr>
          <w:t>https://www.gov.uk/government/publications/net-zero-strategy</w:t>
        </w:r>
      </w:hyperlink>
      <w:r w:rsidR="009912EC" w:rsidRPr="005B3317">
        <w:t>.</w:t>
      </w:r>
      <w:r w:rsidR="009912EC" w:rsidRPr="005B3317">
        <w:rPr>
          <w:rStyle w:val="Hyperlink"/>
          <w:rFonts w:cs="Arial"/>
        </w:rPr>
        <w:t xml:space="preserve"> </w:t>
      </w:r>
      <w:r w:rsidR="00D9336A" w:rsidRPr="005B3317">
        <w:t xml:space="preserve"> </w:t>
      </w:r>
    </w:p>
  </w:footnote>
  <w:footnote w:id="82">
    <w:p w14:paraId="4372B2B5" w14:textId="45F77B53" w:rsidR="007619D2" w:rsidRPr="005B3317" w:rsidRDefault="007619D2" w:rsidP="005B3317">
      <w:pPr>
        <w:pStyle w:val="FootnoteText"/>
      </w:pPr>
      <w:r w:rsidRPr="005B3317">
        <w:rPr>
          <w:rStyle w:val="FootnoteReference"/>
          <w:rFonts w:eastAsiaTheme="majorEastAsia" w:cs="Arial"/>
        </w:rPr>
        <w:footnoteRef/>
      </w:r>
      <w:r w:rsidRPr="005B3317">
        <w:t xml:space="preserve"> </w:t>
      </w:r>
      <w:r w:rsidR="00D9336A" w:rsidRPr="005B3317">
        <w:t xml:space="preserve">BEIS (2021), ‘Net Zero Strategy: Build Back Greener’, p.142, </w:t>
      </w:r>
      <w:hyperlink r:id="rId83" w:history="1">
        <w:r w:rsidR="00D9336A" w:rsidRPr="005B3317">
          <w:rPr>
            <w:rStyle w:val="Hyperlink"/>
            <w:rFonts w:cs="Arial"/>
          </w:rPr>
          <w:t>https://www.gov.uk/government/publications/net-zero-strategy</w:t>
        </w:r>
      </w:hyperlink>
      <w:r w:rsidR="00D669FF" w:rsidRPr="005B3317">
        <w:t>.</w:t>
      </w:r>
      <w:r w:rsidR="00D9336A" w:rsidRPr="005B3317">
        <w:t xml:space="preserve"> </w:t>
      </w:r>
    </w:p>
  </w:footnote>
  <w:footnote w:id="83">
    <w:p w14:paraId="49E133F7" w14:textId="195F83E3" w:rsidR="00126E8C" w:rsidRPr="005B3317" w:rsidRDefault="00126E8C" w:rsidP="005B3317">
      <w:pPr>
        <w:pStyle w:val="FootnoteText"/>
      </w:pPr>
      <w:r w:rsidRPr="005B3317">
        <w:rPr>
          <w:rStyle w:val="FootnoteReference"/>
          <w:rFonts w:cs="Arial"/>
        </w:rPr>
        <w:footnoteRef/>
      </w:r>
      <w:r w:rsidRPr="005B3317">
        <w:t xml:space="preserve"> BEIS (2020), ‘Electrification of Heat Demonstration Project’, </w:t>
      </w:r>
      <w:hyperlink r:id="rId84" w:history="1">
        <w:r w:rsidRPr="005B3317">
          <w:rPr>
            <w:rStyle w:val="Hyperlink"/>
            <w:rFonts w:cs="Arial"/>
          </w:rPr>
          <w:t>https://www.gov.uk/government/publications/electrification-of-heat-demonstration-project-successful-bids</w:t>
        </w:r>
      </w:hyperlink>
      <w:r w:rsidR="00D669FF" w:rsidRPr="005B3317">
        <w:t>.</w:t>
      </w:r>
    </w:p>
  </w:footnote>
  <w:footnote w:id="84">
    <w:p w14:paraId="5F93725B" w14:textId="0FD16FC0" w:rsidR="00126E8C" w:rsidRPr="005B3317" w:rsidRDefault="00126E8C" w:rsidP="005B3317">
      <w:pPr>
        <w:pStyle w:val="FootnoteText"/>
      </w:pPr>
      <w:r w:rsidRPr="005B3317">
        <w:rPr>
          <w:rStyle w:val="FootnoteReference"/>
          <w:rFonts w:eastAsiaTheme="majorEastAsia" w:cs="Arial"/>
        </w:rPr>
        <w:footnoteRef/>
      </w:r>
      <w:r w:rsidRPr="005B3317">
        <w:t xml:space="preserve"> Energy Systems Catapult (2021), ‘Electrification of Heat Demonstration Project </w:t>
      </w:r>
      <w:r w:rsidR="00D669FF" w:rsidRPr="005B3317">
        <w:t>–</w:t>
      </w:r>
      <w:r w:rsidRPr="005B3317">
        <w:t xml:space="preserve"> Heat Pump Installation Statistics’, </w:t>
      </w:r>
      <w:hyperlink r:id="rId85" w:history="1">
        <w:r w:rsidRPr="005B3317">
          <w:rPr>
            <w:rStyle w:val="Hyperlink"/>
            <w:rFonts w:cs="Arial"/>
          </w:rPr>
          <w:t>https://es.catapult.org.uk/report/electrification-of-heat-installation-statistics/</w:t>
        </w:r>
      </w:hyperlink>
      <w:r w:rsidR="00D669FF" w:rsidRPr="005B3317">
        <w:t>.</w:t>
      </w:r>
      <w:r w:rsidRPr="005B3317">
        <w:t xml:space="preserve"> </w:t>
      </w:r>
    </w:p>
  </w:footnote>
  <w:footnote w:id="85">
    <w:p w14:paraId="3696EEEA" w14:textId="7F81FC14" w:rsidR="00126E8C" w:rsidRPr="005B3317" w:rsidRDefault="00126E8C" w:rsidP="005B3317">
      <w:pPr>
        <w:pStyle w:val="FootnoteText"/>
        <w:rPr>
          <w:rStyle w:val="Hyperlink"/>
          <w:rFonts w:cs="Arial"/>
        </w:rPr>
      </w:pPr>
      <w:r w:rsidRPr="005B3317">
        <w:rPr>
          <w:rStyle w:val="FootnoteReference"/>
          <w:rFonts w:cs="Arial"/>
        </w:rPr>
        <w:footnoteRef/>
      </w:r>
      <w:r w:rsidRPr="005B3317">
        <w:t xml:space="preserve"> </w:t>
      </w:r>
      <w:r w:rsidR="1C6F05D8" w:rsidRPr="005B3317">
        <w:t>Ofgem</w:t>
      </w:r>
      <w:r w:rsidR="00093E37" w:rsidRPr="005B3317">
        <w:t>, ‘</w:t>
      </w:r>
      <w:r w:rsidRPr="005B3317">
        <w:t>Domestic Renewable Heat Incentive</w:t>
      </w:r>
      <w:r w:rsidR="00093E37" w:rsidRPr="005B3317">
        <w:t>’</w:t>
      </w:r>
      <w:r w:rsidRPr="005B3317">
        <w:t xml:space="preserve">, </w:t>
      </w:r>
      <w:hyperlink r:id="rId86" w:history="1">
        <w:r w:rsidR="0057150A" w:rsidRPr="005B3317">
          <w:rPr>
            <w:rStyle w:val="Hyperlink"/>
            <w:rFonts w:cs="Arial"/>
          </w:rPr>
          <w:t>https://www.ofgem.gov.uk/environmental-and-social-schemes/domestic-renewable-heat-incentive-domestic-rhi</w:t>
        </w:r>
      </w:hyperlink>
      <w:r w:rsidR="008415F9" w:rsidRPr="005B3317">
        <w:t>.</w:t>
      </w:r>
    </w:p>
  </w:footnote>
  <w:footnote w:id="86">
    <w:p w14:paraId="57586963" w14:textId="421CC659" w:rsidR="00126E8C" w:rsidRPr="005B3317" w:rsidRDefault="00126E8C" w:rsidP="005B3317">
      <w:pPr>
        <w:pStyle w:val="FootnoteText"/>
      </w:pPr>
      <w:r w:rsidRPr="005B3317">
        <w:rPr>
          <w:rStyle w:val="FootnoteReference"/>
          <w:rFonts w:cs="Arial"/>
        </w:rPr>
        <w:footnoteRef/>
      </w:r>
      <w:r w:rsidRPr="005B3317">
        <w:t xml:space="preserve"> </w:t>
      </w:r>
      <w:r w:rsidR="006A7209" w:rsidRPr="005B3317">
        <w:t>BEIS (2021), ‘</w:t>
      </w:r>
      <w:r w:rsidRPr="005B3317">
        <w:t xml:space="preserve">Sustainable Warmth </w:t>
      </w:r>
      <w:r w:rsidR="71AADB91" w:rsidRPr="005B3317">
        <w:t>Competition’</w:t>
      </w:r>
      <w:r w:rsidRPr="005B3317">
        <w:t xml:space="preserve">, </w:t>
      </w:r>
      <w:hyperlink r:id="rId87" w:history="1">
        <w:r w:rsidRPr="005B3317">
          <w:rPr>
            <w:rStyle w:val="Hyperlink"/>
            <w:rFonts w:cs="Arial"/>
          </w:rPr>
          <w:t>https://www.gov.uk/government/publications/sustainable-warmth-competition-successful-local-authorities</w:t>
        </w:r>
      </w:hyperlink>
      <w:r w:rsidR="00D669FF" w:rsidRPr="005B3317">
        <w:t>.</w:t>
      </w:r>
      <w:r w:rsidRPr="005B3317">
        <w:t xml:space="preserve">  </w:t>
      </w:r>
    </w:p>
  </w:footnote>
  <w:footnote w:id="87">
    <w:p w14:paraId="75CFE7C2" w14:textId="79BFA563" w:rsidR="00126E8C" w:rsidRPr="005B3317" w:rsidRDefault="00126E8C" w:rsidP="005B3317">
      <w:pPr>
        <w:pStyle w:val="FootnoteText"/>
      </w:pPr>
      <w:r w:rsidRPr="005B3317">
        <w:rPr>
          <w:rStyle w:val="FootnoteReference"/>
          <w:rFonts w:cs="Arial"/>
        </w:rPr>
        <w:footnoteRef/>
      </w:r>
      <w:r w:rsidRPr="005B3317">
        <w:t xml:space="preserve"> </w:t>
      </w:r>
      <w:r w:rsidR="006A7209" w:rsidRPr="005B3317">
        <w:t>Ofgem,</w:t>
      </w:r>
      <w:r w:rsidRPr="005B3317">
        <w:t xml:space="preserve"> </w:t>
      </w:r>
      <w:r w:rsidR="00BC6EBF" w:rsidRPr="005B3317">
        <w:t>‘</w:t>
      </w:r>
      <w:r w:rsidRPr="005B3317">
        <w:t>Energy Company Obligation</w:t>
      </w:r>
      <w:r w:rsidR="00BC6EBF" w:rsidRPr="005B3317">
        <w:t>’</w:t>
      </w:r>
      <w:r w:rsidRPr="005B3317">
        <w:t xml:space="preserve">, </w:t>
      </w:r>
      <w:hyperlink r:id="rId88" w:history="1">
        <w:r w:rsidRPr="005B3317">
          <w:rPr>
            <w:rStyle w:val="Hyperlink"/>
            <w:rFonts w:cs="Arial"/>
          </w:rPr>
          <w:t>https://www.ofgem.gov.uk/environmental-and-social-schemes/energy-company-obligation-eco</w:t>
        </w:r>
      </w:hyperlink>
      <w:r w:rsidR="00585DA3" w:rsidRPr="005B3317">
        <w:t>.</w:t>
      </w:r>
    </w:p>
  </w:footnote>
  <w:footnote w:id="88">
    <w:p w14:paraId="22B9A819" w14:textId="31EDC7CB" w:rsidR="00A3141C" w:rsidRPr="005B3317" w:rsidRDefault="00A3141C" w:rsidP="005B3317">
      <w:pPr>
        <w:pStyle w:val="FootnoteText"/>
      </w:pPr>
      <w:r w:rsidRPr="005B3317">
        <w:rPr>
          <w:rStyle w:val="FootnoteReference"/>
          <w:rFonts w:cs="Arial"/>
        </w:rPr>
        <w:footnoteRef/>
      </w:r>
      <w:r w:rsidRPr="005B3317">
        <w:t xml:space="preserve"> BEIS (202</w:t>
      </w:r>
      <w:r w:rsidR="00014F25" w:rsidRPr="005B3317">
        <w:t xml:space="preserve">1), </w:t>
      </w:r>
      <w:r w:rsidR="00DC09BD" w:rsidRPr="005B3317">
        <w:t>‘A market</w:t>
      </w:r>
      <w:r w:rsidR="00092A30" w:rsidRPr="005B3317">
        <w:t>-</w:t>
      </w:r>
      <w:r w:rsidR="00DC09BD" w:rsidRPr="005B3317">
        <w:t xml:space="preserve">based mechanism for low carbon heat’, </w:t>
      </w:r>
      <w:hyperlink r:id="rId89" w:history="1">
        <w:r w:rsidR="00AF2B90" w:rsidRPr="005B3317">
          <w:rPr>
            <w:rStyle w:val="Hyperlink"/>
            <w:rFonts w:cs="Arial"/>
          </w:rPr>
          <w:t>https://www.gov.uk/government/consultations/market-based-mechanism-for-low-carbon-heat</w:t>
        </w:r>
      </w:hyperlink>
      <w:r w:rsidR="005B3317" w:rsidRPr="005B3317">
        <w:t>.</w:t>
      </w:r>
    </w:p>
  </w:footnote>
  <w:footnote w:id="89">
    <w:p w14:paraId="2D55A98E" w14:textId="4CDDEA09" w:rsidR="00E019C1" w:rsidRPr="005B3317" w:rsidRDefault="00E019C1" w:rsidP="005B3317">
      <w:pPr>
        <w:pStyle w:val="FootnoteText"/>
      </w:pPr>
      <w:r w:rsidRPr="005B3317">
        <w:rPr>
          <w:rStyle w:val="FootnoteReference"/>
          <w:rFonts w:cs="Arial"/>
        </w:rPr>
        <w:footnoteRef/>
      </w:r>
      <w:r w:rsidRPr="005B3317">
        <w:t xml:space="preserve"> BEIS (2022), ‘A market-b</w:t>
      </w:r>
      <w:r w:rsidR="00771EE7" w:rsidRPr="005B3317">
        <w:t>a</w:t>
      </w:r>
      <w:r w:rsidRPr="005B3317">
        <w:t>sed mechanism for low carbon heat</w:t>
      </w:r>
      <w:r w:rsidR="00771EE7" w:rsidRPr="005B3317">
        <w:t xml:space="preserve"> – summary of responses received and government response’, </w:t>
      </w:r>
      <w:hyperlink r:id="rId90" w:history="1">
        <w:r w:rsidR="00771EE7" w:rsidRPr="005B3317">
          <w:rPr>
            <w:rStyle w:val="Hyperlink"/>
            <w:rFonts w:cs="Arial"/>
          </w:rPr>
          <w:t>https://assets.publishing.service.gov.uk/government/uploads/system/uploads/attachment_data/file/1074284/government-response-clean-heat-market-mechanism.pdf</w:t>
        </w:r>
      </w:hyperlink>
      <w:r w:rsidR="00585DA3" w:rsidRPr="005B3317">
        <w:t>.</w:t>
      </w:r>
      <w:r w:rsidR="00771EE7" w:rsidRPr="005B3317">
        <w:t xml:space="preserve"> </w:t>
      </w:r>
    </w:p>
  </w:footnote>
  <w:footnote w:id="90">
    <w:p w14:paraId="20E51610" w14:textId="4352B91E" w:rsidR="00F85DF3" w:rsidRPr="005B3317" w:rsidRDefault="00F85DF3" w:rsidP="005B3317">
      <w:pPr>
        <w:pStyle w:val="FootnoteText"/>
      </w:pPr>
      <w:r w:rsidRPr="005B3317">
        <w:rPr>
          <w:rStyle w:val="FootnoteReference"/>
          <w:rFonts w:cs="Arial"/>
        </w:rPr>
        <w:footnoteRef/>
      </w:r>
      <w:r w:rsidRPr="005B3317">
        <w:t xml:space="preserve"> BEIS (2021), ‘Energy-</w:t>
      </w:r>
      <w:r w:rsidR="71AADB91" w:rsidRPr="005B3317">
        <w:t>related</w:t>
      </w:r>
      <w:r w:rsidRPr="005B3317">
        <w:t xml:space="preserve"> Products Policy Framework’, </w:t>
      </w:r>
      <w:hyperlink r:id="rId91" w:history="1">
        <w:r w:rsidRPr="005B3317">
          <w:rPr>
            <w:rStyle w:val="Hyperlink"/>
            <w:rFonts w:cs="Arial"/>
          </w:rPr>
          <w:t>https://www.gov.uk/government/publications/energy-related-products-policy-framework</w:t>
        </w:r>
      </w:hyperlink>
      <w:r w:rsidR="00585DA3" w:rsidRPr="005B3317">
        <w:t>.</w:t>
      </w:r>
      <w:r w:rsidRPr="005B3317">
        <w:t xml:space="preserve"> </w:t>
      </w:r>
    </w:p>
  </w:footnote>
  <w:footnote w:id="91">
    <w:p w14:paraId="3B38C404" w14:textId="64ECE26A" w:rsidR="007619D2" w:rsidRPr="005B3317" w:rsidRDefault="007619D2" w:rsidP="005B3317">
      <w:pPr>
        <w:pStyle w:val="FootnoteText"/>
      </w:pPr>
      <w:r w:rsidRPr="005B3317">
        <w:rPr>
          <w:rStyle w:val="FootnoteReference"/>
          <w:rFonts w:eastAsiaTheme="majorEastAsia" w:cs="Arial"/>
        </w:rPr>
        <w:footnoteRef/>
      </w:r>
      <w:r w:rsidRPr="005B3317">
        <w:t xml:space="preserve"> BEIS (2021),</w:t>
      </w:r>
      <w:r w:rsidR="006079DD" w:rsidRPr="005B3317">
        <w:t xml:space="preserve"> ‘Energy-</w:t>
      </w:r>
      <w:r w:rsidR="002A0A56" w:rsidRPr="005B3317">
        <w:t>r</w:t>
      </w:r>
      <w:r w:rsidR="006079DD" w:rsidRPr="005B3317">
        <w:t xml:space="preserve">elated Products Policy Framework’, p.44, </w:t>
      </w:r>
      <w:hyperlink r:id="rId92" w:history="1">
        <w:r w:rsidR="006079DD" w:rsidRPr="005B3317">
          <w:rPr>
            <w:rStyle w:val="Hyperlink"/>
            <w:rFonts w:cs="Arial"/>
          </w:rPr>
          <w:t>https://www.gov.uk/government/publications/energy-related-products-policy-framework</w:t>
        </w:r>
      </w:hyperlink>
      <w:r w:rsidR="00585DA3" w:rsidRPr="005B3317">
        <w:t>.</w:t>
      </w:r>
      <w:r w:rsidRPr="005B3317">
        <w:t xml:space="preserve"> </w:t>
      </w:r>
    </w:p>
  </w:footnote>
  <w:footnote w:id="92">
    <w:p w14:paraId="374069B6" w14:textId="63C553BB" w:rsidR="337D090E" w:rsidRPr="005B3317" w:rsidRDefault="0065064F" w:rsidP="005B3317">
      <w:pPr>
        <w:spacing w:line="240" w:lineRule="auto"/>
        <w:rPr>
          <w:sz w:val="20"/>
          <w:szCs w:val="20"/>
          <w:vertAlign w:val="superscript"/>
        </w:rPr>
      </w:pPr>
      <w:r w:rsidRPr="005B3317">
        <w:rPr>
          <w:sz w:val="20"/>
          <w:szCs w:val="20"/>
          <w:vertAlign w:val="superscript"/>
        </w:rPr>
        <w:t xml:space="preserve">83 </w:t>
      </w:r>
      <w:r w:rsidRPr="005B3317">
        <w:rPr>
          <w:sz w:val="20"/>
          <w:szCs w:val="20"/>
        </w:rPr>
        <w:t xml:space="preserve">BEIS (2021), </w:t>
      </w:r>
      <w:r w:rsidR="00270386" w:rsidRPr="005B3317">
        <w:rPr>
          <w:sz w:val="20"/>
          <w:szCs w:val="20"/>
        </w:rPr>
        <w:t xml:space="preserve">‘Phasing out the installation of fossil fuel heating in homes of the gas grid’, </w:t>
      </w:r>
      <w:hyperlink r:id="rId93" w:history="1">
        <w:r w:rsidR="009244B9" w:rsidRPr="005B3317">
          <w:rPr>
            <w:rStyle w:val="Hyperlink"/>
            <w:rFonts w:cs="Arial"/>
            <w:sz w:val="20"/>
            <w:szCs w:val="20"/>
          </w:rPr>
          <w:t>https://www.gov.uk/government/consultations/phasing-out-fossil-fuel-heating-in-homes-off-the-gas-grid</w:t>
        </w:r>
      </w:hyperlink>
      <w:r w:rsidR="00585DA3" w:rsidRPr="005B3317">
        <w:rPr>
          <w:sz w:val="20"/>
          <w:szCs w:val="20"/>
        </w:rPr>
        <w:t>.</w:t>
      </w:r>
      <w:r w:rsidR="009244B9" w:rsidRPr="005B3317">
        <w:rPr>
          <w:sz w:val="20"/>
          <w:szCs w:val="20"/>
        </w:rPr>
        <w:t xml:space="preserve"> </w:t>
      </w:r>
    </w:p>
  </w:footnote>
  <w:footnote w:id="93">
    <w:p w14:paraId="11084BBF" w14:textId="58ED167E" w:rsidR="00C74E6A" w:rsidRPr="005B3317" w:rsidRDefault="00C74E6A" w:rsidP="005B3317">
      <w:pPr>
        <w:pStyle w:val="FootnoteText"/>
      </w:pPr>
      <w:r w:rsidRPr="005B3317">
        <w:rPr>
          <w:rStyle w:val="FootnoteReference"/>
          <w:rFonts w:eastAsiaTheme="majorEastAsia" w:cs="Arial"/>
        </w:rPr>
        <w:footnoteRef/>
      </w:r>
      <w:r w:rsidRPr="005B3317">
        <w:t xml:space="preserve"> </w:t>
      </w:r>
      <w:r w:rsidR="005C40D0" w:rsidRPr="005B3317">
        <w:t xml:space="preserve">BEIS (2021), ‘A </w:t>
      </w:r>
      <w:r w:rsidR="00120E83" w:rsidRPr="005B3317">
        <w:t>market-based</w:t>
      </w:r>
      <w:r w:rsidR="005C40D0" w:rsidRPr="005B3317">
        <w:t xml:space="preserve"> mechanism for low carbon heat’, </w:t>
      </w:r>
      <w:r w:rsidR="00540C02" w:rsidRPr="005B3317">
        <w:t xml:space="preserve">p.17, </w:t>
      </w:r>
      <w:hyperlink r:id="rId94" w:history="1">
        <w:r w:rsidR="005C40D0" w:rsidRPr="005B3317">
          <w:rPr>
            <w:rStyle w:val="Hyperlink"/>
            <w:rFonts w:cs="Arial"/>
          </w:rPr>
          <w:t>https://www.gov.uk/government/consultations/market-based-mechanism-for-low-carbon-heat</w:t>
        </w:r>
      </w:hyperlink>
      <w:r w:rsidR="00585DA3" w:rsidRPr="005B3317">
        <w:t>.</w:t>
      </w:r>
      <w:r w:rsidR="005C40D0" w:rsidRPr="005B3317">
        <w:t xml:space="preserve"> </w:t>
      </w:r>
    </w:p>
  </w:footnote>
  <w:footnote w:id="94">
    <w:p w14:paraId="4E1C05FA" w14:textId="57DB5AC0" w:rsidR="00822934" w:rsidRPr="005B3317" w:rsidRDefault="00822934" w:rsidP="005B3317">
      <w:pPr>
        <w:pStyle w:val="FootnoteText"/>
      </w:pPr>
      <w:r w:rsidRPr="005B3317">
        <w:rPr>
          <w:rStyle w:val="FootnoteReference"/>
          <w:rFonts w:cs="Arial"/>
        </w:rPr>
        <w:footnoteRef/>
      </w:r>
      <w:r w:rsidRPr="005B3317">
        <w:t xml:space="preserve"> </w:t>
      </w:r>
      <w:r w:rsidR="009A3A5D" w:rsidRPr="005B3317">
        <w:t xml:space="preserve"> </w:t>
      </w:r>
      <w:r w:rsidR="00A24271" w:rsidRPr="005B3317">
        <w:t xml:space="preserve">BEIS and Prime Minister’s Office, 10 Downing Street (2022), ‘British Energy Security Strategy’, </w:t>
      </w:r>
      <w:hyperlink r:id="rId95" w:history="1">
        <w:r w:rsidR="00A24271" w:rsidRPr="005B3317">
          <w:rPr>
            <w:rStyle w:val="Hyperlink"/>
            <w:rFonts w:cs="Arial"/>
          </w:rPr>
          <w:t>https://www.gov.uk/government/publications/british-energy-security-strategy</w:t>
        </w:r>
      </w:hyperlink>
      <w:r w:rsidR="00585DA3" w:rsidRPr="005B3317">
        <w:t>.</w:t>
      </w:r>
    </w:p>
  </w:footnote>
  <w:footnote w:id="95">
    <w:p w14:paraId="5784D560" w14:textId="6250EC87" w:rsidR="004B0808" w:rsidRPr="005B3317" w:rsidRDefault="004B0808" w:rsidP="005B3317">
      <w:pPr>
        <w:pStyle w:val="FootnoteText"/>
      </w:pPr>
      <w:r w:rsidRPr="005B3317">
        <w:rPr>
          <w:rStyle w:val="FootnoteReference"/>
          <w:rFonts w:cs="Arial"/>
        </w:rPr>
        <w:footnoteRef/>
      </w:r>
      <w:r w:rsidRPr="005B3317">
        <w:t xml:space="preserve"> </w:t>
      </w:r>
      <w:r w:rsidR="001636B5" w:rsidRPr="005B3317">
        <w:t>SSHE</w:t>
      </w:r>
      <w:r w:rsidR="00934002" w:rsidRPr="005B3317">
        <w:t>E</w:t>
      </w:r>
      <w:r w:rsidR="001636B5" w:rsidRPr="005B3317">
        <w:t xml:space="preserve"> is the</w:t>
      </w:r>
      <w:r w:rsidR="00F26E70" w:rsidRPr="005B3317">
        <w:t xml:space="preserve"> ratio between the space heating demand for a designated heating season, supplied by a space heater and the annual energy consumption required to meet this demand, expressed in %</w:t>
      </w:r>
      <w:r w:rsidR="00CA2938" w:rsidRPr="005B3317">
        <w:t>.</w:t>
      </w:r>
      <w:r w:rsidR="00CE3696" w:rsidRPr="005B3317">
        <w:t xml:space="preserve"> </w:t>
      </w:r>
    </w:p>
  </w:footnote>
  <w:footnote w:id="96">
    <w:p w14:paraId="4EF0969B" w14:textId="2D4E1651" w:rsidR="005861C5" w:rsidRPr="005B3317" w:rsidRDefault="005861C5" w:rsidP="005B3317">
      <w:pPr>
        <w:pStyle w:val="FootnoteText"/>
      </w:pPr>
      <w:r w:rsidRPr="005B3317">
        <w:rPr>
          <w:rStyle w:val="FootnoteReference"/>
          <w:rFonts w:cs="Arial"/>
        </w:rPr>
        <w:footnoteRef/>
      </w:r>
      <w:r w:rsidRPr="005B3317">
        <w:t xml:space="preserve"> </w:t>
      </w:r>
      <w:r w:rsidR="00540C02" w:rsidRPr="005B3317">
        <w:t>BEIS (2021), ‘Energy-</w:t>
      </w:r>
      <w:r w:rsidR="009A3A5D" w:rsidRPr="005B3317">
        <w:t>r</w:t>
      </w:r>
      <w:r w:rsidR="00540C02" w:rsidRPr="005B3317">
        <w:t xml:space="preserve">elated Products Policy Framework’, p.37, </w:t>
      </w:r>
      <w:hyperlink r:id="rId96" w:history="1">
        <w:r w:rsidR="00540C02" w:rsidRPr="005B3317">
          <w:rPr>
            <w:rStyle w:val="Hyperlink"/>
            <w:rFonts w:cs="Arial"/>
          </w:rPr>
          <w:t>https://www.gov.uk/government/publications/energy-related-products-policy-framework</w:t>
        </w:r>
      </w:hyperlink>
      <w:r w:rsidR="00585DA3" w:rsidRPr="005B3317">
        <w:t>.</w:t>
      </w:r>
      <w:r w:rsidR="00540C02" w:rsidRPr="005B3317">
        <w:t xml:space="preserve"> </w:t>
      </w:r>
    </w:p>
  </w:footnote>
  <w:footnote w:id="97">
    <w:p w14:paraId="4724622A" w14:textId="5F855B8E" w:rsidR="00A62282" w:rsidRPr="005B3317" w:rsidRDefault="00A62282" w:rsidP="005B3317">
      <w:pPr>
        <w:pStyle w:val="FootnoteText"/>
      </w:pPr>
      <w:r w:rsidRPr="005B3317">
        <w:rPr>
          <w:rStyle w:val="FootnoteReference"/>
          <w:rFonts w:cs="Arial"/>
        </w:rPr>
        <w:footnoteRef/>
      </w:r>
      <w:r w:rsidRPr="005B3317">
        <w:t xml:space="preserve"> The controls’ achievement of heat pump led operation </w:t>
      </w:r>
      <w:r w:rsidR="00A02AC8" w:rsidRPr="005B3317">
        <w:t>can</w:t>
      </w:r>
      <w:r w:rsidRPr="005B3317">
        <w:t xml:space="preserve"> also impacted by conditions external to the hybrid heating system, such as weather conditions and user preferences.</w:t>
      </w:r>
    </w:p>
  </w:footnote>
  <w:footnote w:id="98">
    <w:p w14:paraId="1168383F" w14:textId="0073B633" w:rsidR="00FC0808" w:rsidRPr="005B3317" w:rsidRDefault="0061152B" w:rsidP="005B3317">
      <w:pPr>
        <w:pStyle w:val="FootnoteText"/>
      </w:pPr>
      <w:r w:rsidRPr="005B3317">
        <w:rPr>
          <w:rStyle w:val="FootnoteReference"/>
          <w:rFonts w:cs="Arial"/>
        </w:rPr>
        <w:footnoteRef/>
      </w:r>
      <w:r w:rsidRPr="005B3317">
        <w:t xml:space="preserve"> </w:t>
      </w:r>
      <w:r w:rsidR="00A50037" w:rsidRPr="005B3317">
        <w:t>BEIS (2022), ‘</w:t>
      </w:r>
      <w:r w:rsidR="009008D2" w:rsidRPr="005B3317">
        <w:t>Delivering a smart and secure electricity system: the interoperability and cyber security of energy smart appliances and remote load control</w:t>
      </w:r>
      <w:r w:rsidR="0043048B" w:rsidRPr="005B3317">
        <w:t>’</w:t>
      </w:r>
      <w:r w:rsidR="00A50037" w:rsidRPr="005B3317">
        <w:t>,</w:t>
      </w:r>
      <w:r w:rsidR="0043048B" w:rsidRPr="005B3317">
        <w:t xml:space="preserve"> </w:t>
      </w:r>
      <w:hyperlink r:id="rId97" w:history="1">
        <w:r w:rsidR="00FC0808" w:rsidRPr="005B3317">
          <w:rPr>
            <w:rStyle w:val="Hyperlink"/>
            <w:rFonts w:cs="Arial"/>
          </w:rPr>
          <w:t>https://www.gov.uk/government/consultations/delivering-a-smart-and-secure-electricity-system-the-interoperability-and-cyber-security-of-energy-smart-appliances-and-remote-load-control</w:t>
        </w:r>
      </w:hyperlink>
      <w:r w:rsidR="00585DA3" w:rsidRPr="005B3317">
        <w:t>.</w:t>
      </w:r>
    </w:p>
  </w:footnote>
  <w:footnote w:id="99">
    <w:p w14:paraId="45C261B4" w14:textId="3C7386DC" w:rsidR="00077C3E" w:rsidRPr="005B3317" w:rsidRDefault="00077C3E" w:rsidP="005B3317">
      <w:pPr>
        <w:pStyle w:val="FootnoteText"/>
      </w:pPr>
      <w:r w:rsidRPr="005B3317">
        <w:rPr>
          <w:rStyle w:val="FootnoteReference"/>
          <w:rFonts w:cs="Arial"/>
        </w:rPr>
        <w:footnoteRef/>
      </w:r>
      <w:r w:rsidRPr="005B3317">
        <w:t xml:space="preserve"> </w:t>
      </w:r>
      <w:r w:rsidR="00F63502" w:rsidRPr="005B3317">
        <w:t>Energy Systems Catapult</w:t>
      </w:r>
      <w:r w:rsidR="00093E37" w:rsidRPr="005B3317">
        <w:t xml:space="preserve"> (2021)</w:t>
      </w:r>
      <w:r w:rsidR="00F63502" w:rsidRPr="005B3317">
        <w:t>,</w:t>
      </w:r>
      <w:r w:rsidR="00093E37" w:rsidRPr="005B3317">
        <w:t xml:space="preserve"> ‘All housing types are suitable for heat pumps, finds Electrification of Heat</w:t>
      </w:r>
      <w:r w:rsidR="00F63502" w:rsidRPr="005B3317">
        <w:t xml:space="preserve"> </w:t>
      </w:r>
      <w:r w:rsidR="00093E37" w:rsidRPr="005B3317">
        <w:t>project’</w:t>
      </w:r>
      <w:r w:rsidR="00585DA3" w:rsidRPr="005B3317">
        <w:t>,</w:t>
      </w:r>
      <w:r w:rsidR="00F63502" w:rsidRPr="005B3317">
        <w:t xml:space="preserve"> </w:t>
      </w:r>
      <w:hyperlink r:id="rId98" w:history="1">
        <w:r w:rsidR="00D63DDE" w:rsidRPr="005B3317">
          <w:rPr>
            <w:rStyle w:val="Hyperlink"/>
            <w:rFonts w:cs="Arial"/>
          </w:rPr>
          <w:t>https://es.catapult.org.uk/news/electrification-of-heat-trial-finds-heat-pumps-suitable-for-all-housing-types/</w:t>
        </w:r>
      </w:hyperlink>
      <w:r w:rsidR="00585DA3" w:rsidRPr="005B3317">
        <w:t>.</w:t>
      </w:r>
      <w:r w:rsidR="00D63DDE" w:rsidRPr="005B3317">
        <w:t xml:space="preserve"> </w:t>
      </w:r>
    </w:p>
  </w:footnote>
  <w:footnote w:id="100">
    <w:p w14:paraId="61A72CA3" w14:textId="2DF5DA07" w:rsidR="00284F9C" w:rsidRPr="005B3317" w:rsidRDefault="0037779A" w:rsidP="005B3317">
      <w:pPr>
        <w:pStyle w:val="FootnoteText"/>
      </w:pPr>
      <w:r w:rsidRPr="005B3317">
        <w:rPr>
          <w:rStyle w:val="FootnoteReference"/>
          <w:rFonts w:cs="Arial"/>
        </w:rPr>
        <w:footnoteRef/>
      </w:r>
      <w:r w:rsidR="00A8535D" w:rsidRPr="005B3317">
        <w:t xml:space="preserve"> The ‘Check if a Heat Pump is Suitable for Your Home’ tool is avai</w:t>
      </w:r>
      <w:r w:rsidR="00640F00" w:rsidRPr="005B3317">
        <w:t>lable at:</w:t>
      </w:r>
      <w:r w:rsidRPr="005B3317">
        <w:t xml:space="preserve"> </w:t>
      </w:r>
      <w:hyperlink r:id="rId99" w:history="1">
        <w:r w:rsidR="00284F9C" w:rsidRPr="005B3317">
          <w:rPr>
            <w:rStyle w:val="Hyperlink"/>
            <w:rFonts w:cs="Arial"/>
          </w:rPr>
          <w:t>https://www.heat-pump-check.service.gov.uk/</w:t>
        </w:r>
      </w:hyperlink>
      <w:r w:rsidR="00585DA3" w:rsidRPr="005B3317">
        <w:t>.</w:t>
      </w:r>
    </w:p>
  </w:footnote>
  <w:footnote w:id="101">
    <w:p w14:paraId="2714CFA5" w14:textId="628F8A97" w:rsidR="00814F3D" w:rsidRPr="005B3317" w:rsidRDefault="00814F3D" w:rsidP="005B3317">
      <w:pPr>
        <w:pStyle w:val="FootnoteText"/>
      </w:pPr>
      <w:r w:rsidRPr="005B3317">
        <w:rPr>
          <w:rStyle w:val="FootnoteReference"/>
          <w:rFonts w:cs="Arial"/>
        </w:rPr>
        <w:footnoteRef/>
      </w:r>
      <w:r w:rsidRPr="005B3317">
        <w:t xml:space="preserve"> </w:t>
      </w:r>
      <w:r w:rsidR="00F302E2" w:rsidRPr="005B3317">
        <w:rPr>
          <w:rStyle w:val="cf01"/>
          <w:rFonts w:ascii="Arial" w:eastAsiaTheme="majorEastAsia" w:hAnsi="Arial" w:cs="Arial"/>
          <w:sz w:val="20"/>
          <w:szCs w:val="20"/>
        </w:rPr>
        <w:t>T</w:t>
      </w:r>
      <w:r w:rsidRPr="005B3317">
        <w:rPr>
          <w:rStyle w:val="cf01"/>
          <w:rFonts w:ascii="Arial" w:eastAsiaTheme="majorEastAsia" w:hAnsi="Arial" w:cs="Arial"/>
          <w:sz w:val="20"/>
          <w:szCs w:val="20"/>
        </w:rPr>
        <w:t xml:space="preserve">o be registered with a </w:t>
      </w:r>
      <w:r w:rsidR="0056198C" w:rsidRPr="005B3317">
        <w:rPr>
          <w:rStyle w:val="cf01"/>
          <w:rFonts w:ascii="Arial" w:eastAsiaTheme="majorEastAsia" w:hAnsi="Arial" w:cs="Arial"/>
          <w:sz w:val="20"/>
          <w:szCs w:val="20"/>
        </w:rPr>
        <w:t>c</w:t>
      </w:r>
      <w:r w:rsidR="007F4774" w:rsidRPr="005B3317">
        <w:rPr>
          <w:rStyle w:val="cf01"/>
          <w:rFonts w:ascii="Arial" w:eastAsiaTheme="majorEastAsia" w:hAnsi="Arial" w:cs="Arial"/>
          <w:sz w:val="20"/>
          <w:szCs w:val="20"/>
        </w:rPr>
        <w:t xml:space="preserve">ompetent </w:t>
      </w:r>
      <w:proofErr w:type="gramStart"/>
      <w:r w:rsidR="0056198C" w:rsidRPr="005B3317">
        <w:rPr>
          <w:rStyle w:val="cf01"/>
          <w:rFonts w:ascii="Arial" w:eastAsiaTheme="majorEastAsia" w:hAnsi="Arial" w:cs="Arial"/>
          <w:sz w:val="20"/>
          <w:szCs w:val="20"/>
        </w:rPr>
        <w:t>p</w:t>
      </w:r>
      <w:r w:rsidR="007F4774" w:rsidRPr="005B3317">
        <w:rPr>
          <w:rStyle w:val="cf01"/>
          <w:rFonts w:ascii="Arial" w:eastAsiaTheme="majorEastAsia" w:hAnsi="Arial" w:cs="Arial"/>
          <w:sz w:val="20"/>
          <w:szCs w:val="20"/>
        </w:rPr>
        <w:t>ersons</w:t>
      </w:r>
      <w:proofErr w:type="gramEnd"/>
      <w:r w:rsidR="007F4774" w:rsidRPr="005B3317">
        <w:rPr>
          <w:rStyle w:val="cf01"/>
          <w:rFonts w:ascii="Arial" w:eastAsiaTheme="majorEastAsia" w:hAnsi="Arial" w:cs="Arial"/>
          <w:sz w:val="20"/>
          <w:szCs w:val="20"/>
        </w:rPr>
        <w:t xml:space="preserve"> </w:t>
      </w:r>
      <w:r w:rsidR="0056198C" w:rsidRPr="005B3317">
        <w:rPr>
          <w:rStyle w:val="cf01"/>
          <w:rFonts w:ascii="Arial" w:eastAsiaTheme="majorEastAsia" w:hAnsi="Arial" w:cs="Arial"/>
          <w:sz w:val="20"/>
          <w:szCs w:val="20"/>
        </w:rPr>
        <w:t>s</w:t>
      </w:r>
      <w:r w:rsidR="007F4774" w:rsidRPr="005B3317">
        <w:rPr>
          <w:rStyle w:val="cf01"/>
          <w:rFonts w:ascii="Arial" w:eastAsiaTheme="majorEastAsia" w:hAnsi="Arial" w:cs="Arial"/>
          <w:sz w:val="20"/>
          <w:szCs w:val="20"/>
        </w:rPr>
        <w:t>cheme (</w:t>
      </w:r>
      <w:r w:rsidRPr="005B3317">
        <w:rPr>
          <w:rStyle w:val="cf01"/>
          <w:rFonts w:ascii="Arial" w:eastAsiaTheme="majorEastAsia" w:hAnsi="Arial" w:cs="Arial"/>
          <w:sz w:val="20"/>
          <w:szCs w:val="20"/>
        </w:rPr>
        <w:t>CPS</w:t>
      </w:r>
      <w:r w:rsidR="007F4774" w:rsidRPr="005B3317">
        <w:rPr>
          <w:rStyle w:val="cf01"/>
          <w:rFonts w:ascii="Arial" w:eastAsiaTheme="majorEastAsia" w:hAnsi="Arial" w:cs="Arial"/>
          <w:sz w:val="20"/>
          <w:szCs w:val="20"/>
        </w:rPr>
        <w:t>)</w:t>
      </w:r>
      <w:r w:rsidRPr="005B3317">
        <w:rPr>
          <w:rStyle w:val="cf01"/>
          <w:rFonts w:ascii="Arial" w:eastAsiaTheme="majorEastAsia" w:hAnsi="Arial" w:cs="Arial"/>
          <w:sz w:val="20"/>
          <w:szCs w:val="20"/>
        </w:rPr>
        <w:t>, installers need to demonstrate that they meet the relevant MTC criteria. These criteria define the competence requirements for CPS organisations and individuals working directly on work for which self-certification is required under the Building Regulations.</w:t>
      </w:r>
    </w:p>
  </w:footnote>
  <w:footnote w:id="102">
    <w:p w14:paraId="525825B5" w14:textId="76A11B2C" w:rsidR="00E86E30" w:rsidRPr="005B3317" w:rsidRDefault="00E86E30" w:rsidP="005B3317">
      <w:pPr>
        <w:pStyle w:val="FootnoteText"/>
      </w:pPr>
      <w:r w:rsidRPr="005B3317">
        <w:rPr>
          <w:rStyle w:val="FootnoteReference"/>
          <w:rFonts w:eastAsiaTheme="majorEastAsia" w:cs="Arial"/>
        </w:rPr>
        <w:footnoteRef/>
      </w:r>
      <w:r w:rsidRPr="005B3317">
        <w:t xml:space="preserve"> </w:t>
      </w:r>
      <w:r w:rsidR="007536D6" w:rsidRPr="005B3317">
        <w:t>T</w:t>
      </w:r>
      <w:r w:rsidRPr="005B3317">
        <w:t>his should be offset with the carbon emitted at the consumers’ end if boiler element was used instead.</w:t>
      </w:r>
    </w:p>
  </w:footnote>
  <w:footnote w:id="103">
    <w:p w14:paraId="25C7B563" w14:textId="3D20EEB0" w:rsidR="007C1458" w:rsidRPr="005B3317" w:rsidRDefault="007C1458" w:rsidP="005B3317">
      <w:pPr>
        <w:pStyle w:val="FootnoteText"/>
      </w:pPr>
      <w:r w:rsidRPr="005B3317">
        <w:rPr>
          <w:rStyle w:val="FootnoteReference"/>
          <w:rFonts w:cs="Arial"/>
        </w:rPr>
        <w:footnoteRef/>
      </w:r>
      <w:r w:rsidRPr="005B3317">
        <w:t xml:space="preserve"> However, there is a chance that some areas could require larger than expected levels of reinforcement before 2028 with this target. This is due to a large degree of uncertainty around the level of network utilisation in the Low Voltage (LV) distribution network, which is currently not widely monitored.       </w:t>
      </w:r>
    </w:p>
  </w:footnote>
  <w:footnote w:id="104">
    <w:p w14:paraId="7FAE4B17" w14:textId="490CD5EF" w:rsidR="00F70F9F" w:rsidRPr="005B3317" w:rsidRDefault="00F70F9F" w:rsidP="005B3317">
      <w:pPr>
        <w:pStyle w:val="FootnoteText"/>
      </w:pPr>
      <w:r w:rsidRPr="005B3317">
        <w:rPr>
          <w:rStyle w:val="FootnoteReference"/>
          <w:rFonts w:eastAsiaTheme="majorEastAsia" w:cs="Arial"/>
        </w:rPr>
        <w:footnoteRef/>
      </w:r>
      <w:r w:rsidRPr="005B3317">
        <w:t xml:space="preserve"> BEIS (2021), ‘Energy-related Products Policy Framework’, </w:t>
      </w:r>
      <w:hyperlink r:id="rId100" w:history="1">
        <w:r w:rsidRPr="005B3317">
          <w:rPr>
            <w:rStyle w:val="Hyperlink"/>
            <w:rFonts w:eastAsiaTheme="majorEastAsia" w:cs="Arial"/>
          </w:rPr>
          <w:t>https://www.gov.uk/government/publications/energy-related-products-policy-framework</w:t>
        </w:r>
      </w:hyperlink>
      <w:r w:rsidR="00640F00" w:rsidRPr="005B3317">
        <w:t>.</w:t>
      </w:r>
      <w:r w:rsidRPr="005B3317">
        <w:t xml:space="preserve"> </w:t>
      </w:r>
    </w:p>
  </w:footnote>
  <w:footnote w:id="105">
    <w:p w14:paraId="5C839D07" w14:textId="1FE4E8F3" w:rsidR="00F70F9F" w:rsidRPr="005B3317" w:rsidRDefault="00F70F9F" w:rsidP="005B3317">
      <w:pPr>
        <w:pStyle w:val="FootnoteText"/>
      </w:pPr>
      <w:r w:rsidRPr="005B3317">
        <w:rPr>
          <w:rStyle w:val="FootnoteReference"/>
          <w:rFonts w:eastAsiaTheme="majorEastAsia" w:cs="Arial"/>
        </w:rPr>
        <w:footnoteRef/>
      </w:r>
      <w:r w:rsidRPr="005B3317">
        <w:t xml:space="preserve"> See Impact Assessment published alongside this document</w:t>
      </w:r>
      <w:r w:rsidR="00640F00" w:rsidRPr="005B3317">
        <w:t>.</w:t>
      </w:r>
    </w:p>
  </w:footnote>
  <w:footnote w:id="106">
    <w:p w14:paraId="6E4D227F" w14:textId="77777777" w:rsidR="00C23738" w:rsidRPr="005B3317" w:rsidRDefault="00884B0F" w:rsidP="005B3317">
      <w:pPr>
        <w:pStyle w:val="FootnoteText"/>
      </w:pPr>
      <w:r w:rsidRPr="005B3317">
        <w:rPr>
          <w:rStyle w:val="FootnoteReference"/>
          <w:rFonts w:cs="Arial"/>
        </w:rPr>
        <w:footnoteRef/>
      </w:r>
      <w:r w:rsidR="5B9C4060" w:rsidRPr="005B3317">
        <w:t xml:space="preserve"> ‘Commission Delegated Regulation (EU) No 811/2013’, </w:t>
      </w:r>
      <w:hyperlink r:id="rId101" w:history="1">
        <w:r w:rsidR="5B9C4060" w:rsidRPr="005B3317">
          <w:rPr>
            <w:rStyle w:val="Hyperlink"/>
            <w:rFonts w:cs="Arial"/>
          </w:rPr>
          <w:t>https://www.legislation.gov.uk/eur/2013/811</w:t>
        </w:r>
      </w:hyperlink>
      <w:r w:rsidR="5B9C4060" w:rsidRPr="005B3317">
        <w:t xml:space="preserve">. </w:t>
      </w:r>
    </w:p>
    <w:p w14:paraId="5698B594" w14:textId="048E79F0" w:rsidR="00884B0F" w:rsidRPr="005B3317" w:rsidRDefault="5B9C4060" w:rsidP="005B3317">
      <w:pPr>
        <w:pStyle w:val="FootnoteText"/>
      </w:pPr>
      <w:r w:rsidRPr="005B3317">
        <w:t>Only three classes of heating control have been defined and used throughout this consultation. Further information on all eight heating control classes is available at:</w:t>
      </w:r>
      <w:r w:rsidRPr="005B3317">
        <w:rPr>
          <w:rStyle w:val="normaltextrun"/>
          <w:rFonts w:eastAsiaTheme="majorEastAsia"/>
        </w:rPr>
        <w:t xml:space="preserve"> </w:t>
      </w:r>
      <w:hyperlink r:id="rId102" w:history="1">
        <w:r w:rsidRPr="005B3317">
          <w:rPr>
            <w:rStyle w:val="Hyperlink"/>
            <w:rFonts w:eastAsiaTheme="majorEastAsia" w:cs="Arial"/>
          </w:rPr>
          <w:t>https://energy.ec.europa.eu/document/download/c61475ba-4419-4ed9-9e00-033b6a926c55_en?filename=GuidelinesSpaceWaterHeaters_FINAL.pdf</w:t>
        </w:r>
      </w:hyperlink>
      <w:r w:rsidRPr="005B3317">
        <w:rPr>
          <w:rStyle w:val="normaltextrun"/>
          <w:rFonts w:eastAsiaTheme="maj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FB4A" w14:textId="77777777" w:rsidR="00254373" w:rsidRDefault="0057794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B305" w14:textId="579935F8" w:rsidR="00546F3C" w:rsidRDefault="00A47D3E" w:rsidP="00FC1A03">
    <w:pPr>
      <w:pStyle w:val="Header"/>
      <w:ind w:left="-142"/>
    </w:pPr>
    <w:r>
      <w:rPr>
        <w:noProof/>
        <w:color w:val="2B579A"/>
        <w:shd w:val="clear" w:color="auto" w:fill="E6E6E6"/>
      </w:rPr>
      <w:drawing>
        <wp:anchor distT="0" distB="0" distL="114300" distR="114300" simplePos="0" relativeHeight="251658240" behindDoc="0" locked="0" layoutInCell="1" allowOverlap="1" wp14:anchorId="45C141DB" wp14:editId="22083837">
          <wp:simplePos x="0" y="0"/>
          <wp:positionH relativeFrom="column">
            <wp:posOffset>-647700</wp:posOffset>
          </wp:positionH>
          <wp:positionV relativeFrom="paragraph">
            <wp:posOffset>-438785</wp:posOffset>
          </wp:positionV>
          <wp:extent cx="2383155" cy="1673860"/>
          <wp:effectExtent l="0" t="0" r="0" b="0"/>
          <wp:wrapNone/>
          <wp:docPr id="1" name="Picture 1"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epartment for Business, Enegy and Industrial Strategy &amp; Industrial Strategy "/>
                  <pic:cNvPicPr>
                    <a:picLocks noChangeAspect="1" noChangeArrowheads="1"/>
                  </pic:cNvPicPr>
                </pic:nvPicPr>
                <pic:blipFill>
                  <a:blip r:embed="rId1">
                    <a:extLst>
                      <a:ext uri="{28A0092B-C50C-407E-A947-70E740481C1C}">
                        <a14:useLocalDpi xmlns:a14="http://schemas.microsoft.com/office/drawing/2010/main" val="0"/>
                      </a:ext>
                    </a:extLst>
                  </a:blip>
                  <a:srcRect r="69232"/>
                  <a:stretch>
                    <a:fillRect/>
                  </a:stretch>
                </pic:blipFill>
                <pic:spPr bwMode="auto">
                  <a:xfrm>
                    <a:off x="0" y="0"/>
                    <a:ext cx="2383155" cy="1673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56C1" w14:textId="77777777" w:rsidR="00E26F75" w:rsidRDefault="00E26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5066" w14:textId="77777777" w:rsidR="00546F3C" w:rsidRPr="00B00598" w:rsidRDefault="00546F3C" w:rsidP="00905657">
    <w:pPr>
      <w:pStyle w:val="Header"/>
      <w:pBdr>
        <w:bottom w:val="single" w:sz="2" w:space="1" w:color="2B7EE2"/>
      </w:pBdr>
      <w:rPr>
        <w:color w:val="041E42"/>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A55B" w14:textId="6BC803F4" w:rsidR="00546F3C" w:rsidRPr="00B00598" w:rsidRDefault="00484B71" w:rsidP="00905657">
    <w:pPr>
      <w:pStyle w:val="Header"/>
      <w:pBdr>
        <w:bottom w:val="single" w:sz="2" w:space="3" w:color="2B7EE2"/>
      </w:pBdr>
      <w:rPr>
        <w:color w:val="041E42"/>
        <w:sz w:val="22"/>
      </w:rPr>
    </w:pPr>
    <w:r>
      <w:rPr>
        <w:color w:val="041E42"/>
        <w:sz w:val="22"/>
      </w:rPr>
      <w:t xml:space="preserve">Improving </w:t>
    </w:r>
    <w:r w:rsidR="00641071">
      <w:rPr>
        <w:color w:val="041E42"/>
        <w:sz w:val="22"/>
      </w:rPr>
      <w:t>Boiler Standards and Efficiency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8C30" w14:textId="77777777" w:rsidR="00546F3C" w:rsidRPr="00B00598" w:rsidRDefault="00546F3C" w:rsidP="00905657">
    <w:pPr>
      <w:pStyle w:val="Header"/>
      <w:pBdr>
        <w:bottom w:val="single" w:sz="2" w:space="3" w:color="2B7EE2"/>
      </w:pBdr>
      <w:rPr>
        <w:color w:val="041E42"/>
        <w:sz w:val="22"/>
      </w:rPr>
    </w:pPr>
  </w:p>
</w:hdr>
</file>

<file path=word/intelligence2.xml><?xml version="1.0" encoding="utf-8"?>
<int2:intelligence xmlns:int2="http://schemas.microsoft.com/office/intelligence/2020/intelligence" xmlns:oel="http://schemas.microsoft.com/office/2019/extlst">
  <int2:observations>
    <int2:textHash int2:hashCode="sZKLggCd7F8359" int2:id="ECcwvxT8">
      <int2:state int2:value="Rejected" int2:type="LegacyProofing"/>
    </int2:textHash>
    <int2:bookmark int2:bookmarkName="_Int_8IMIS9n7" int2:invalidationBookmarkName="" int2:hashCode="88VDrV/p1pYD59" int2:id="cwq0sDE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48E5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84ECF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2BC86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1E873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E4C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724B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74E1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E64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E63A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79C0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282E"/>
    <w:multiLevelType w:val="multilevel"/>
    <w:tmpl w:val="9ADC91E2"/>
    <w:lvl w:ilvl="0">
      <w:start w:val="6"/>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3E4FB1"/>
    <w:multiLevelType w:val="hybridMultilevel"/>
    <w:tmpl w:val="0F5ED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AD68F5"/>
    <w:multiLevelType w:val="hybridMultilevel"/>
    <w:tmpl w:val="F77E6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738C0"/>
    <w:multiLevelType w:val="hybridMultilevel"/>
    <w:tmpl w:val="8684E352"/>
    <w:lvl w:ilvl="0" w:tplc="76D408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7A7C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C816E1"/>
    <w:multiLevelType w:val="hybridMultilevel"/>
    <w:tmpl w:val="F52C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053629AF"/>
    <w:multiLevelType w:val="multilevel"/>
    <w:tmpl w:val="2E109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66507F7"/>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CC65EF"/>
    <w:multiLevelType w:val="hybridMultilevel"/>
    <w:tmpl w:val="3A60C58E"/>
    <w:lvl w:ilvl="0" w:tplc="7AFE08CA">
      <w:start w:val="1"/>
      <w:numFmt w:val="decimal"/>
      <w:lvlText w:val="%1."/>
      <w:lvlJc w:val="left"/>
      <w:pPr>
        <w:ind w:left="720" w:hanging="360"/>
      </w:pPr>
      <w:rPr>
        <w:rFonts w:ascii="Arial" w:hAnsi="Arial" w:cs="Arial" w:hint="default"/>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7672BBD"/>
    <w:multiLevelType w:val="hybridMultilevel"/>
    <w:tmpl w:val="5C687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7935580"/>
    <w:multiLevelType w:val="hybridMultilevel"/>
    <w:tmpl w:val="A808C278"/>
    <w:lvl w:ilvl="0" w:tplc="DDD864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8392ADB"/>
    <w:multiLevelType w:val="hybridMultilevel"/>
    <w:tmpl w:val="1A548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9D5505F"/>
    <w:multiLevelType w:val="multilevel"/>
    <w:tmpl w:val="2E109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AB3295C"/>
    <w:multiLevelType w:val="hybridMultilevel"/>
    <w:tmpl w:val="EDD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C173D8"/>
    <w:multiLevelType w:val="multilevel"/>
    <w:tmpl w:val="160886A6"/>
    <w:lvl w:ilvl="0">
      <w:start w:val="10"/>
      <w:numFmt w:val="decimal"/>
      <w:lvlText w:val="%1."/>
      <w:lvlJc w:val="left"/>
      <w:pPr>
        <w:ind w:left="535" w:hanging="535"/>
      </w:pPr>
      <w:rPr>
        <w:rFonts w:ascii="Arial" w:hAnsi="Arial" w:cs="Arial"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0CCF1DEC"/>
    <w:multiLevelType w:val="multilevel"/>
    <w:tmpl w:val="57944AE6"/>
    <w:lvl w:ilvl="0">
      <w:start w:val="11"/>
      <w:numFmt w:val="decimal"/>
      <w:lvlText w:val="%1."/>
      <w:lvlJc w:val="left"/>
      <w:pPr>
        <w:ind w:left="535" w:hanging="535"/>
      </w:pPr>
      <w:rPr>
        <w:rFonts w:eastAsia="Arial" w:hint="default"/>
        <w:color w:val="881798"/>
      </w:rPr>
    </w:lvl>
    <w:lvl w:ilvl="1">
      <w:start w:val="1"/>
      <w:numFmt w:val="decimal"/>
      <w:lvlText w:val="%1.%2."/>
      <w:lvlJc w:val="left"/>
      <w:pPr>
        <w:ind w:left="720" w:hanging="720"/>
      </w:pPr>
      <w:rPr>
        <w:rFonts w:ascii="Arial" w:eastAsia="Arial" w:hAnsi="Arial" w:cs="Arial" w:hint="default"/>
        <w:color w:val="auto"/>
        <w:sz w:val="24"/>
        <w:szCs w:val="24"/>
      </w:rPr>
    </w:lvl>
    <w:lvl w:ilvl="2">
      <w:start w:val="1"/>
      <w:numFmt w:val="decimal"/>
      <w:lvlText w:val="%1.%2.%3."/>
      <w:lvlJc w:val="left"/>
      <w:pPr>
        <w:ind w:left="720" w:hanging="720"/>
      </w:pPr>
      <w:rPr>
        <w:rFonts w:eastAsia="Arial" w:hint="default"/>
        <w:color w:val="881798"/>
      </w:rPr>
    </w:lvl>
    <w:lvl w:ilvl="3">
      <w:start w:val="1"/>
      <w:numFmt w:val="decimal"/>
      <w:lvlText w:val="%1.%2.%3.%4."/>
      <w:lvlJc w:val="left"/>
      <w:pPr>
        <w:ind w:left="1080" w:hanging="1080"/>
      </w:pPr>
      <w:rPr>
        <w:rFonts w:eastAsia="Arial" w:hint="default"/>
        <w:color w:val="881798"/>
      </w:rPr>
    </w:lvl>
    <w:lvl w:ilvl="4">
      <w:start w:val="1"/>
      <w:numFmt w:val="decimal"/>
      <w:lvlText w:val="%1.%2.%3.%4.%5."/>
      <w:lvlJc w:val="left"/>
      <w:pPr>
        <w:ind w:left="1080" w:hanging="1080"/>
      </w:pPr>
      <w:rPr>
        <w:rFonts w:eastAsia="Arial" w:hint="default"/>
        <w:color w:val="881798"/>
      </w:rPr>
    </w:lvl>
    <w:lvl w:ilvl="5">
      <w:start w:val="1"/>
      <w:numFmt w:val="decimal"/>
      <w:lvlText w:val="%1.%2.%3.%4.%5.%6."/>
      <w:lvlJc w:val="left"/>
      <w:pPr>
        <w:ind w:left="1440" w:hanging="1440"/>
      </w:pPr>
      <w:rPr>
        <w:rFonts w:eastAsia="Arial" w:hint="default"/>
        <w:color w:val="881798"/>
      </w:rPr>
    </w:lvl>
    <w:lvl w:ilvl="6">
      <w:start w:val="1"/>
      <w:numFmt w:val="decimal"/>
      <w:lvlText w:val="%1.%2.%3.%4.%5.%6.%7."/>
      <w:lvlJc w:val="left"/>
      <w:pPr>
        <w:ind w:left="1440" w:hanging="1440"/>
      </w:pPr>
      <w:rPr>
        <w:rFonts w:eastAsia="Arial" w:hint="default"/>
        <w:color w:val="881798"/>
      </w:rPr>
    </w:lvl>
    <w:lvl w:ilvl="7">
      <w:start w:val="1"/>
      <w:numFmt w:val="decimal"/>
      <w:lvlText w:val="%1.%2.%3.%4.%5.%6.%7.%8."/>
      <w:lvlJc w:val="left"/>
      <w:pPr>
        <w:ind w:left="1800" w:hanging="1800"/>
      </w:pPr>
      <w:rPr>
        <w:rFonts w:eastAsia="Arial" w:hint="default"/>
        <w:color w:val="881798"/>
      </w:rPr>
    </w:lvl>
    <w:lvl w:ilvl="8">
      <w:start w:val="1"/>
      <w:numFmt w:val="decimal"/>
      <w:lvlText w:val="%1.%2.%3.%4.%5.%6.%7.%8.%9."/>
      <w:lvlJc w:val="left"/>
      <w:pPr>
        <w:ind w:left="2160" w:hanging="2160"/>
      </w:pPr>
      <w:rPr>
        <w:rFonts w:eastAsia="Arial" w:hint="default"/>
        <w:color w:val="881798"/>
      </w:rPr>
    </w:lvl>
  </w:abstractNum>
  <w:abstractNum w:abstractNumId="27" w15:restartNumberingAfterBreak="0">
    <w:nsid w:val="0D6D439A"/>
    <w:multiLevelType w:val="hybridMultilevel"/>
    <w:tmpl w:val="BE8E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DFB10E6"/>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E494AB7"/>
    <w:multiLevelType w:val="hybridMultilevel"/>
    <w:tmpl w:val="342AA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0E9A5DBA"/>
    <w:multiLevelType w:val="hybridMultilevel"/>
    <w:tmpl w:val="0AEC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EB6200A"/>
    <w:multiLevelType w:val="multilevel"/>
    <w:tmpl w:val="506CA4A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0EF90BFE"/>
    <w:multiLevelType w:val="multilevel"/>
    <w:tmpl w:val="902EC70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0F891C56"/>
    <w:multiLevelType w:val="hybridMultilevel"/>
    <w:tmpl w:val="B2865B8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13E3B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257469C"/>
    <w:multiLevelType w:val="hybridMultilevel"/>
    <w:tmpl w:val="B5D8D34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DFF8C488">
      <w:start w:val="1"/>
      <w:numFmt w:val="bullet"/>
      <w:lvlText w:val=""/>
      <w:lvlJc w:val="left"/>
      <w:pPr>
        <w:ind w:left="2160" w:hanging="360"/>
      </w:pPr>
      <w:rPr>
        <w:rFonts w:ascii="Wingdings" w:hAnsi="Wingdings" w:hint="default"/>
      </w:rPr>
    </w:lvl>
    <w:lvl w:ilvl="3" w:tplc="2AA6A8BE">
      <w:start w:val="1"/>
      <w:numFmt w:val="bullet"/>
      <w:lvlText w:val=""/>
      <w:lvlJc w:val="left"/>
      <w:pPr>
        <w:ind w:left="2880" w:hanging="360"/>
      </w:pPr>
      <w:rPr>
        <w:rFonts w:ascii="Symbol" w:hAnsi="Symbol" w:hint="default"/>
      </w:rPr>
    </w:lvl>
    <w:lvl w:ilvl="4" w:tplc="FAFC42AA">
      <w:start w:val="1"/>
      <w:numFmt w:val="bullet"/>
      <w:lvlText w:val="o"/>
      <w:lvlJc w:val="left"/>
      <w:pPr>
        <w:ind w:left="3600" w:hanging="360"/>
      </w:pPr>
      <w:rPr>
        <w:rFonts w:ascii="Courier New" w:hAnsi="Courier New" w:hint="default"/>
      </w:rPr>
    </w:lvl>
    <w:lvl w:ilvl="5" w:tplc="F1FAC444">
      <w:start w:val="1"/>
      <w:numFmt w:val="bullet"/>
      <w:lvlText w:val=""/>
      <w:lvlJc w:val="left"/>
      <w:pPr>
        <w:ind w:left="4320" w:hanging="360"/>
      </w:pPr>
      <w:rPr>
        <w:rFonts w:ascii="Wingdings" w:hAnsi="Wingdings" w:hint="default"/>
      </w:rPr>
    </w:lvl>
    <w:lvl w:ilvl="6" w:tplc="0172CF34">
      <w:start w:val="1"/>
      <w:numFmt w:val="bullet"/>
      <w:lvlText w:val=""/>
      <w:lvlJc w:val="left"/>
      <w:pPr>
        <w:ind w:left="5040" w:hanging="360"/>
      </w:pPr>
      <w:rPr>
        <w:rFonts w:ascii="Symbol" w:hAnsi="Symbol" w:hint="default"/>
      </w:rPr>
    </w:lvl>
    <w:lvl w:ilvl="7" w:tplc="AFF60BC0">
      <w:start w:val="1"/>
      <w:numFmt w:val="bullet"/>
      <w:lvlText w:val="o"/>
      <w:lvlJc w:val="left"/>
      <w:pPr>
        <w:ind w:left="5760" w:hanging="360"/>
      </w:pPr>
      <w:rPr>
        <w:rFonts w:ascii="Courier New" w:hAnsi="Courier New" w:hint="default"/>
      </w:rPr>
    </w:lvl>
    <w:lvl w:ilvl="8" w:tplc="4A4A909A">
      <w:start w:val="1"/>
      <w:numFmt w:val="bullet"/>
      <w:lvlText w:val=""/>
      <w:lvlJc w:val="left"/>
      <w:pPr>
        <w:ind w:left="6480" w:hanging="360"/>
      </w:pPr>
      <w:rPr>
        <w:rFonts w:ascii="Wingdings" w:hAnsi="Wingdings" w:hint="default"/>
      </w:rPr>
    </w:lvl>
  </w:abstractNum>
  <w:abstractNum w:abstractNumId="36" w15:restartNumberingAfterBreak="0">
    <w:nsid w:val="12DE12B2"/>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30C6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3500FD0"/>
    <w:multiLevelType w:val="hybridMultilevel"/>
    <w:tmpl w:val="82F6C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3C76140"/>
    <w:multiLevelType w:val="hybridMultilevel"/>
    <w:tmpl w:val="4E9667C2"/>
    <w:lvl w:ilvl="0" w:tplc="4AFAC65C">
      <w:numFmt w:val="bullet"/>
      <w:lvlText w:val="-"/>
      <w:lvlJc w:val="left"/>
      <w:pPr>
        <w:ind w:left="1080" w:hanging="360"/>
      </w:pPr>
      <w:rPr>
        <w:rFonts w:ascii="Arial" w:eastAsia="Times New Roman"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13F376B3"/>
    <w:multiLevelType w:val="multilevel"/>
    <w:tmpl w:val="2E109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5370ED2"/>
    <w:multiLevelType w:val="hybridMultilevel"/>
    <w:tmpl w:val="3A60C58E"/>
    <w:lvl w:ilvl="0" w:tplc="FFFFFFFF">
      <w:start w:val="1"/>
      <w:numFmt w:val="decimal"/>
      <w:lvlText w:val="%1."/>
      <w:lvlJc w:val="left"/>
      <w:pPr>
        <w:ind w:left="720" w:hanging="360"/>
      </w:pPr>
      <w:rPr>
        <w:rFonts w:ascii="Arial" w:hAnsi="Arial" w:cs="Arial" w:hint="default"/>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5D25B2D"/>
    <w:multiLevelType w:val="multilevel"/>
    <w:tmpl w:val="796C8D90"/>
    <w:lvl w:ilvl="0">
      <w:start w:val="4"/>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60914F7"/>
    <w:multiLevelType w:val="hybridMultilevel"/>
    <w:tmpl w:val="0584E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71F4814"/>
    <w:multiLevelType w:val="hybridMultilevel"/>
    <w:tmpl w:val="D88C04BA"/>
    <w:lvl w:ilvl="0" w:tplc="8B281700">
      <w:start w:val="63"/>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8E95B88"/>
    <w:multiLevelType w:val="multilevel"/>
    <w:tmpl w:val="9C0E400A"/>
    <w:lvl w:ilvl="0">
      <w:start w:val="3"/>
      <w:numFmt w:val="decimal"/>
      <w:lvlText w:val="%1."/>
      <w:lvlJc w:val="left"/>
      <w:pPr>
        <w:ind w:left="400" w:hanging="400"/>
      </w:pPr>
      <w:rPr>
        <w:rFonts w:hint="default"/>
        <w:color w:val="000000" w:themeColor="text1"/>
        <w:sz w:val="24"/>
      </w:rPr>
    </w:lvl>
    <w:lvl w:ilvl="1">
      <w:start w:val="1"/>
      <w:numFmt w:val="decimal"/>
      <w:lvlText w:val="%1.%2."/>
      <w:lvlJc w:val="left"/>
      <w:pPr>
        <w:ind w:left="720" w:hanging="720"/>
      </w:pPr>
      <w:rPr>
        <w:rFonts w:ascii="Arial" w:hAnsi="Arial" w:cs="Arial" w:hint="default"/>
        <w:color w:val="000000" w:themeColor="text1"/>
        <w:sz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1080" w:hanging="108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440" w:hanging="144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800" w:hanging="180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46" w15:restartNumberingAfterBreak="0">
    <w:nsid w:val="196A3918"/>
    <w:multiLevelType w:val="hybridMultilevel"/>
    <w:tmpl w:val="1742B80A"/>
    <w:lvl w:ilvl="0" w:tplc="F30EDF4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96B46A4"/>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1A6D750C"/>
    <w:multiLevelType w:val="multilevel"/>
    <w:tmpl w:val="796C8D90"/>
    <w:lvl w:ilvl="0">
      <w:start w:val="4"/>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1A70008D"/>
    <w:multiLevelType w:val="multilevel"/>
    <w:tmpl w:val="17243C6A"/>
    <w:lvl w:ilvl="0">
      <w:start w:val="3"/>
      <w:numFmt w:val="decimal"/>
      <w:lvlText w:val="%1."/>
      <w:lvlJc w:val="left"/>
      <w:pPr>
        <w:ind w:left="400" w:hanging="400"/>
      </w:pPr>
      <w:rPr>
        <w:rFonts w:hint="default"/>
        <w:color w:val="000000" w:themeColor="text1"/>
        <w:sz w:val="24"/>
      </w:rPr>
    </w:lvl>
    <w:lvl w:ilvl="1">
      <w:start w:val="1"/>
      <w:numFmt w:val="decimal"/>
      <w:lvlText w:val="%1.%2."/>
      <w:lvlJc w:val="left"/>
      <w:pPr>
        <w:ind w:left="720" w:hanging="720"/>
      </w:pPr>
      <w:rPr>
        <w:rFonts w:ascii="Arial" w:hAnsi="Arial" w:cs="Arial" w:hint="default"/>
        <w:color w:val="000000" w:themeColor="text1"/>
        <w:sz w:val="24"/>
        <w:szCs w:val="24"/>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1080" w:hanging="108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440" w:hanging="144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800" w:hanging="1800"/>
      </w:pPr>
      <w:rPr>
        <w:rFonts w:hint="default"/>
        <w:color w:val="000000" w:themeColor="text1"/>
        <w:sz w:val="24"/>
      </w:rPr>
    </w:lvl>
    <w:lvl w:ilvl="8">
      <w:start w:val="1"/>
      <w:numFmt w:val="decimal"/>
      <w:lvlText w:val="%1.%2.%3.%4.%5.%6.%7.%8.%9."/>
      <w:lvlJc w:val="left"/>
      <w:pPr>
        <w:ind w:left="1800" w:hanging="1800"/>
      </w:pPr>
      <w:rPr>
        <w:rFonts w:hint="default"/>
        <w:color w:val="000000" w:themeColor="text1"/>
        <w:sz w:val="24"/>
      </w:rPr>
    </w:lvl>
  </w:abstractNum>
  <w:abstractNum w:abstractNumId="50" w15:restartNumberingAfterBreak="0">
    <w:nsid w:val="1AA740CF"/>
    <w:multiLevelType w:val="multilevel"/>
    <w:tmpl w:val="12361D32"/>
    <w:lvl w:ilvl="0">
      <w:start w:val="14"/>
      <w:numFmt w:val="decimal"/>
      <w:lvlText w:val="%1"/>
      <w:lvlJc w:val="left"/>
      <w:pPr>
        <w:ind w:left="465" w:hanging="465"/>
      </w:pPr>
      <w:rPr>
        <w:rFonts w:hint="default"/>
      </w:rPr>
    </w:lvl>
    <w:lvl w:ilvl="1">
      <w:start w:val="6"/>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51" w15:restartNumberingAfterBreak="0">
    <w:nsid w:val="1B512374"/>
    <w:multiLevelType w:val="hybridMultilevel"/>
    <w:tmpl w:val="A66C2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BE83E8A"/>
    <w:multiLevelType w:val="multilevel"/>
    <w:tmpl w:val="506CA4A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1C9B2898"/>
    <w:multiLevelType w:val="hybridMultilevel"/>
    <w:tmpl w:val="BF4E95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D2975E4"/>
    <w:multiLevelType w:val="multilevel"/>
    <w:tmpl w:val="08701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8410F0"/>
    <w:multiLevelType w:val="hybridMultilevel"/>
    <w:tmpl w:val="F7565F0A"/>
    <w:lvl w:ilvl="0" w:tplc="FFFFFFFF">
      <w:start w:val="1"/>
      <w:numFmt w:val="decimal"/>
      <w:lvlText w:val="%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F3F6989"/>
    <w:multiLevelType w:val="hybridMultilevel"/>
    <w:tmpl w:val="155827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F70516A"/>
    <w:multiLevelType w:val="multilevel"/>
    <w:tmpl w:val="506CA4A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15:restartNumberingAfterBreak="0">
    <w:nsid w:val="1F761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FC212E9"/>
    <w:multiLevelType w:val="hybridMultilevel"/>
    <w:tmpl w:val="DF06834A"/>
    <w:lvl w:ilvl="0" w:tplc="1B82A878">
      <w:start w:val="35"/>
      <w:numFmt w:val="decimal"/>
      <w:lvlText w:val="%1."/>
      <w:lvlJc w:val="left"/>
      <w:pPr>
        <w:ind w:left="1080" w:hanging="360"/>
      </w:pPr>
      <w:rPr>
        <w:rFonts w:ascii="Arial" w:hAnsi="Arial" w:cs="Arial"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1FE26741"/>
    <w:multiLevelType w:val="multilevel"/>
    <w:tmpl w:val="8B28F610"/>
    <w:lvl w:ilvl="0">
      <w:start w:val="1"/>
      <w:numFmt w:val="decimal"/>
      <w:lvlText w:val="%1."/>
      <w:lvlJc w:val="left"/>
      <w:pPr>
        <w:ind w:left="720" w:hanging="360"/>
      </w:pPr>
      <w:rPr>
        <w:rFonts w:cs="Times New Roman"/>
        <w:i w:val="0"/>
        <w:iCs/>
      </w:rPr>
    </w:lvl>
    <w:lvl w:ilvl="1">
      <w:start w:val="1"/>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15:restartNumberingAfterBreak="0">
    <w:nsid w:val="20FC130A"/>
    <w:multiLevelType w:val="hybridMultilevel"/>
    <w:tmpl w:val="99DE7F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1EC11D3"/>
    <w:multiLevelType w:val="multilevel"/>
    <w:tmpl w:val="1A4893F0"/>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21F31588"/>
    <w:multiLevelType w:val="hybridMultilevel"/>
    <w:tmpl w:val="F2FE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21651B5"/>
    <w:multiLevelType w:val="hybridMultilevel"/>
    <w:tmpl w:val="292499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2E849A9"/>
    <w:multiLevelType w:val="multilevel"/>
    <w:tmpl w:val="C642669A"/>
    <w:lvl w:ilvl="0">
      <w:start w:val="8"/>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23023DC4"/>
    <w:multiLevelType w:val="hybridMultilevel"/>
    <w:tmpl w:val="FFFFFFFF"/>
    <w:lvl w:ilvl="0" w:tplc="8FE4AB78">
      <w:start w:val="1"/>
      <w:numFmt w:val="decimal"/>
      <w:lvlText w:val="%1.."/>
      <w:lvlJc w:val="left"/>
      <w:pPr>
        <w:ind w:left="720" w:hanging="360"/>
      </w:pPr>
    </w:lvl>
    <w:lvl w:ilvl="1" w:tplc="C358B09E">
      <w:start w:val="1"/>
      <w:numFmt w:val="lowerLetter"/>
      <w:lvlText w:val="%2."/>
      <w:lvlJc w:val="left"/>
      <w:pPr>
        <w:ind w:left="1440" w:hanging="360"/>
      </w:pPr>
    </w:lvl>
    <w:lvl w:ilvl="2" w:tplc="191A5CC2">
      <w:start w:val="1"/>
      <w:numFmt w:val="lowerRoman"/>
      <w:lvlText w:val="%3."/>
      <w:lvlJc w:val="right"/>
      <w:pPr>
        <w:ind w:left="2160" w:hanging="180"/>
      </w:pPr>
    </w:lvl>
    <w:lvl w:ilvl="3" w:tplc="1C38F64C">
      <w:start w:val="1"/>
      <w:numFmt w:val="decimal"/>
      <w:lvlText w:val="%4."/>
      <w:lvlJc w:val="left"/>
      <w:pPr>
        <w:ind w:left="2880" w:hanging="360"/>
      </w:pPr>
    </w:lvl>
    <w:lvl w:ilvl="4" w:tplc="863409FC">
      <w:start w:val="1"/>
      <w:numFmt w:val="lowerLetter"/>
      <w:lvlText w:val="%5."/>
      <w:lvlJc w:val="left"/>
      <w:pPr>
        <w:ind w:left="3600" w:hanging="360"/>
      </w:pPr>
    </w:lvl>
    <w:lvl w:ilvl="5" w:tplc="52D29E1A">
      <w:start w:val="1"/>
      <w:numFmt w:val="lowerRoman"/>
      <w:lvlText w:val="%6."/>
      <w:lvlJc w:val="right"/>
      <w:pPr>
        <w:ind w:left="4320" w:hanging="180"/>
      </w:pPr>
    </w:lvl>
    <w:lvl w:ilvl="6" w:tplc="C440731C">
      <w:start w:val="1"/>
      <w:numFmt w:val="decimal"/>
      <w:lvlText w:val="%7."/>
      <w:lvlJc w:val="left"/>
      <w:pPr>
        <w:ind w:left="5040" w:hanging="360"/>
      </w:pPr>
    </w:lvl>
    <w:lvl w:ilvl="7" w:tplc="72D61B56">
      <w:start w:val="1"/>
      <w:numFmt w:val="lowerLetter"/>
      <w:lvlText w:val="%8."/>
      <w:lvlJc w:val="left"/>
      <w:pPr>
        <w:ind w:left="5760" w:hanging="360"/>
      </w:pPr>
    </w:lvl>
    <w:lvl w:ilvl="8" w:tplc="31C60320">
      <w:start w:val="1"/>
      <w:numFmt w:val="lowerRoman"/>
      <w:lvlText w:val="%9."/>
      <w:lvlJc w:val="right"/>
      <w:pPr>
        <w:ind w:left="6480" w:hanging="180"/>
      </w:pPr>
    </w:lvl>
  </w:abstractNum>
  <w:abstractNum w:abstractNumId="67" w15:restartNumberingAfterBreak="0">
    <w:nsid w:val="2451717F"/>
    <w:multiLevelType w:val="hybridMultilevel"/>
    <w:tmpl w:val="E4A41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27120966"/>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73D7D7B"/>
    <w:multiLevelType w:val="hybridMultilevel"/>
    <w:tmpl w:val="F7DC5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7BF7198"/>
    <w:multiLevelType w:val="hybridMultilevel"/>
    <w:tmpl w:val="EBB8A27A"/>
    <w:lvl w:ilvl="0" w:tplc="948681E4">
      <w:start w:val="1"/>
      <w:numFmt w:val="decimal"/>
      <w:lvlText w:val="%1."/>
      <w:lvlJc w:val="left"/>
      <w:pPr>
        <w:ind w:left="720" w:hanging="360"/>
      </w:pPr>
      <w:rPr>
        <w:rFonts w:ascii="Arial" w:hAnsi="Arial" w:cs="Arial"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8DC2D92"/>
    <w:multiLevelType w:val="multilevel"/>
    <w:tmpl w:val="39AC0C24"/>
    <w:lvl w:ilvl="0">
      <w:start w:val="14"/>
      <w:numFmt w:val="decimal"/>
      <w:lvlText w:val="%1"/>
      <w:lvlJc w:val="left"/>
      <w:pPr>
        <w:ind w:left="465" w:hanging="465"/>
      </w:pPr>
      <w:rPr>
        <w:rFonts w:hint="default"/>
      </w:rPr>
    </w:lvl>
    <w:lvl w:ilvl="1">
      <w:start w:val="1"/>
      <w:numFmt w:val="decimal"/>
      <w:lvlText w:val="%1.%2"/>
      <w:lvlJc w:val="left"/>
      <w:pPr>
        <w:ind w:left="465" w:hanging="465"/>
      </w:pPr>
      <w:rPr>
        <w:rFonts w:ascii="Arial" w:hAnsi="Arial" w:hint="default"/>
        <w:sz w:val="24"/>
        <w:szCs w:val="24"/>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73" w15:restartNumberingAfterBreak="0">
    <w:nsid w:val="29A85D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A8B5476"/>
    <w:multiLevelType w:val="multilevel"/>
    <w:tmpl w:val="08D05168"/>
    <w:lvl w:ilvl="0">
      <w:start w:val="7"/>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2AD15D24"/>
    <w:multiLevelType w:val="hybridMultilevel"/>
    <w:tmpl w:val="1B7836BA"/>
    <w:lvl w:ilvl="0" w:tplc="D6AAD4CE">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AFB1E62"/>
    <w:multiLevelType w:val="hybridMultilevel"/>
    <w:tmpl w:val="872E9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8" w15:restartNumberingAfterBreak="0">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9" w15:restartNumberingAfterBreak="0">
    <w:nsid w:val="315841DD"/>
    <w:multiLevelType w:val="multilevel"/>
    <w:tmpl w:val="8F38F9A0"/>
    <w:lvl w:ilvl="0">
      <w:start w:val="12"/>
      <w:numFmt w:val="decimal"/>
      <w:lvlText w:val="%1"/>
      <w:lvlJc w:val="left"/>
      <w:pPr>
        <w:ind w:left="465" w:hanging="465"/>
      </w:pPr>
      <w:rPr>
        <w:rFonts w:hint="default"/>
      </w:rPr>
    </w:lvl>
    <w:lvl w:ilvl="1">
      <w:start w:val="1"/>
      <w:numFmt w:val="decimal"/>
      <w:lvlText w:val="%1.%2"/>
      <w:lvlJc w:val="left"/>
      <w:pPr>
        <w:ind w:left="465" w:hanging="465"/>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16B2404"/>
    <w:multiLevelType w:val="hybridMultilevel"/>
    <w:tmpl w:val="FFFFFFFF"/>
    <w:lvl w:ilvl="0" w:tplc="E9087A16">
      <w:start w:val="1"/>
      <w:numFmt w:val="decimal"/>
      <w:lvlText w:val="%1.."/>
      <w:lvlJc w:val="left"/>
      <w:pPr>
        <w:ind w:left="720" w:hanging="360"/>
      </w:pPr>
    </w:lvl>
    <w:lvl w:ilvl="1" w:tplc="26EEF312">
      <w:start w:val="1"/>
      <w:numFmt w:val="lowerLetter"/>
      <w:lvlText w:val="%2."/>
      <w:lvlJc w:val="left"/>
      <w:pPr>
        <w:ind w:left="1440" w:hanging="360"/>
      </w:pPr>
    </w:lvl>
    <w:lvl w:ilvl="2" w:tplc="A9DE51B2">
      <w:start w:val="1"/>
      <w:numFmt w:val="lowerRoman"/>
      <w:lvlText w:val="%3."/>
      <w:lvlJc w:val="right"/>
      <w:pPr>
        <w:ind w:left="2160" w:hanging="180"/>
      </w:pPr>
    </w:lvl>
    <w:lvl w:ilvl="3" w:tplc="9136475A">
      <w:start w:val="1"/>
      <w:numFmt w:val="decimal"/>
      <w:lvlText w:val="%4."/>
      <w:lvlJc w:val="left"/>
      <w:pPr>
        <w:ind w:left="2880" w:hanging="360"/>
      </w:pPr>
    </w:lvl>
    <w:lvl w:ilvl="4" w:tplc="98BCE4B6">
      <w:start w:val="1"/>
      <w:numFmt w:val="lowerLetter"/>
      <w:lvlText w:val="%5."/>
      <w:lvlJc w:val="left"/>
      <w:pPr>
        <w:ind w:left="3600" w:hanging="360"/>
      </w:pPr>
    </w:lvl>
    <w:lvl w:ilvl="5" w:tplc="C9C05DCA">
      <w:start w:val="1"/>
      <w:numFmt w:val="lowerRoman"/>
      <w:lvlText w:val="%6."/>
      <w:lvlJc w:val="right"/>
      <w:pPr>
        <w:ind w:left="4320" w:hanging="180"/>
      </w:pPr>
    </w:lvl>
    <w:lvl w:ilvl="6" w:tplc="6FCC50C6">
      <w:start w:val="1"/>
      <w:numFmt w:val="decimal"/>
      <w:lvlText w:val="%7."/>
      <w:lvlJc w:val="left"/>
      <w:pPr>
        <w:ind w:left="5040" w:hanging="360"/>
      </w:pPr>
    </w:lvl>
    <w:lvl w:ilvl="7" w:tplc="21341AFA">
      <w:start w:val="1"/>
      <w:numFmt w:val="lowerLetter"/>
      <w:lvlText w:val="%8."/>
      <w:lvlJc w:val="left"/>
      <w:pPr>
        <w:ind w:left="5760" w:hanging="360"/>
      </w:pPr>
    </w:lvl>
    <w:lvl w:ilvl="8" w:tplc="341A34C4">
      <w:start w:val="1"/>
      <w:numFmt w:val="lowerRoman"/>
      <w:lvlText w:val="%9."/>
      <w:lvlJc w:val="right"/>
      <w:pPr>
        <w:ind w:left="6480" w:hanging="180"/>
      </w:pPr>
    </w:lvl>
  </w:abstractNum>
  <w:abstractNum w:abstractNumId="81" w15:restartNumberingAfterBreak="0">
    <w:nsid w:val="32423BB7"/>
    <w:multiLevelType w:val="multilevel"/>
    <w:tmpl w:val="3EE08A70"/>
    <w:numStyleLink w:val="Legalnumbering"/>
  </w:abstractNum>
  <w:abstractNum w:abstractNumId="82" w15:restartNumberingAfterBreak="0">
    <w:nsid w:val="34491863"/>
    <w:multiLevelType w:val="multilevel"/>
    <w:tmpl w:val="0809001D"/>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4D74B11"/>
    <w:multiLevelType w:val="hybridMultilevel"/>
    <w:tmpl w:val="4F40C05A"/>
    <w:lvl w:ilvl="0" w:tplc="1AD0F4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35096B1D"/>
    <w:multiLevelType w:val="hybridMultilevel"/>
    <w:tmpl w:val="BD2CE5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3554209B"/>
    <w:multiLevelType w:val="multilevel"/>
    <w:tmpl w:val="08E0CA9A"/>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35D858D8"/>
    <w:multiLevelType w:val="multilevel"/>
    <w:tmpl w:val="618A6124"/>
    <w:lvl w:ilvl="0">
      <w:start w:val="1"/>
      <w:numFmt w:val="decimal"/>
      <w:pStyle w:val="Heading1Legal-Level1"/>
      <w:lvlText w:val="%1"/>
      <w:lvlJc w:val="left"/>
      <w:pPr>
        <w:ind w:left="720" w:hanging="720"/>
      </w:pPr>
      <w:rPr>
        <w:rFonts w:cs="Times New Roman" w:hint="default"/>
      </w:rPr>
    </w:lvl>
    <w:lvl w:ilvl="1">
      <w:start w:val="1"/>
      <w:numFmt w:val="decimal"/>
      <w:pStyle w:val="NumberedparagraphLegal-Level2"/>
      <w:lvlText w:val="%1.%2"/>
      <w:lvlJc w:val="left"/>
      <w:pPr>
        <w:ind w:left="720" w:hanging="720"/>
      </w:pPr>
      <w:rPr>
        <w:rFonts w:cs="Times New Roman" w:hint="default"/>
      </w:rPr>
    </w:lvl>
    <w:lvl w:ilvl="2">
      <w:start w:val="1"/>
      <w:numFmt w:val="decimal"/>
      <w:pStyle w:val="NumberedparagraphLegal-Level3"/>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7" w15:restartNumberingAfterBreak="0">
    <w:nsid w:val="35E1342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5FC47A0"/>
    <w:multiLevelType w:val="hybridMultilevel"/>
    <w:tmpl w:val="0CE64C28"/>
    <w:lvl w:ilvl="0" w:tplc="058C3B86">
      <w:start w:val="1"/>
      <w:numFmt w:val="bullet"/>
      <w:lvlText w:val=""/>
      <w:lvlJc w:val="left"/>
      <w:pPr>
        <w:ind w:left="720" w:hanging="360"/>
      </w:pPr>
      <w:rPr>
        <w:rFonts w:ascii="Symbol" w:hAnsi="Symbol" w:hint="default"/>
      </w:rPr>
    </w:lvl>
    <w:lvl w:ilvl="1" w:tplc="F55A44BA">
      <w:start w:val="1"/>
      <w:numFmt w:val="bullet"/>
      <w:lvlText w:val="o"/>
      <w:lvlJc w:val="left"/>
      <w:pPr>
        <w:ind w:left="1440" w:hanging="360"/>
      </w:pPr>
      <w:rPr>
        <w:rFonts w:ascii="Courier New" w:hAnsi="Courier New" w:hint="default"/>
      </w:rPr>
    </w:lvl>
    <w:lvl w:ilvl="2" w:tplc="1E4CC46A">
      <w:start w:val="1"/>
      <w:numFmt w:val="bullet"/>
      <w:lvlText w:val=""/>
      <w:lvlJc w:val="left"/>
      <w:pPr>
        <w:ind w:left="2160" w:hanging="360"/>
      </w:pPr>
      <w:rPr>
        <w:rFonts w:ascii="Wingdings" w:hAnsi="Wingdings" w:hint="default"/>
      </w:rPr>
    </w:lvl>
    <w:lvl w:ilvl="3" w:tplc="9FECA08C">
      <w:start w:val="1"/>
      <w:numFmt w:val="bullet"/>
      <w:lvlText w:val=""/>
      <w:lvlJc w:val="left"/>
      <w:pPr>
        <w:ind w:left="2880" w:hanging="360"/>
      </w:pPr>
      <w:rPr>
        <w:rFonts w:ascii="Symbol" w:hAnsi="Symbol" w:hint="default"/>
      </w:rPr>
    </w:lvl>
    <w:lvl w:ilvl="4" w:tplc="85F0CD52">
      <w:start w:val="1"/>
      <w:numFmt w:val="bullet"/>
      <w:lvlText w:val="o"/>
      <w:lvlJc w:val="left"/>
      <w:pPr>
        <w:ind w:left="3600" w:hanging="360"/>
      </w:pPr>
      <w:rPr>
        <w:rFonts w:ascii="Courier New" w:hAnsi="Courier New" w:hint="default"/>
      </w:rPr>
    </w:lvl>
    <w:lvl w:ilvl="5" w:tplc="61464E34">
      <w:start w:val="1"/>
      <w:numFmt w:val="bullet"/>
      <w:lvlText w:val=""/>
      <w:lvlJc w:val="left"/>
      <w:pPr>
        <w:ind w:left="4320" w:hanging="360"/>
      </w:pPr>
      <w:rPr>
        <w:rFonts w:ascii="Wingdings" w:hAnsi="Wingdings" w:hint="default"/>
      </w:rPr>
    </w:lvl>
    <w:lvl w:ilvl="6" w:tplc="8F289DD0">
      <w:start w:val="1"/>
      <w:numFmt w:val="bullet"/>
      <w:lvlText w:val=""/>
      <w:lvlJc w:val="left"/>
      <w:pPr>
        <w:ind w:left="5040" w:hanging="360"/>
      </w:pPr>
      <w:rPr>
        <w:rFonts w:ascii="Symbol" w:hAnsi="Symbol" w:hint="default"/>
      </w:rPr>
    </w:lvl>
    <w:lvl w:ilvl="7" w:tplc="A60A3EE2">
      <w:start w:val="1"/>
      <w:numFmt w:val="bullet"/>
      <w:lvlText w:val="o"/>
      <w:lvlJc w:val="left"/>
      <w:pPr>
        <w:ind w:left="5760" w:hanging="360"/>
      </w:pPr>
      <w:rPr>
        <w:rFonts w:ascii="Courier New" w:hAnsi="Courier New" w:hint="default"/>
      </w:rPr>
    </w:lvl>
    <w:lvl w:ilvl="8" w:tplc="BE160836">
      <w:start w:val="1"/>
      <w:numFmt w:val="bullet"/>
      <w:lvlText w:val=""/>
      <w:lvlJc w:val="left"/>
      <w:pPr>
        <w:ind w:left="6480" w:hanging="360"/>
      </w:pPr>
      <w:rPr>
        <w:rFonts w:ascii="Wingdings" w:hAnsi="Wingdings" w:hint="default"/>
      </w:rPr>
    </w:lvl>
  </w:abstractNum>
  <w:abstractNum w:abstractNumId="89" w15:restartNumberingAfterBreak="0">
    <w:nsid w:val="35FC51C3"/>
    <w:multiLevelType w:val="hybridMultilevel"/>
    <w:tmpl w:val="E90855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6CB4490"/>
    <w:multiLevelType w:val="multilevel"/>
    <w:tmpl w:val="CD386BF2"/>
    <w:numStyleLink w:val="Numberlist"/>
  </w:abstractNum>
  <w:abstractNum w:abstractNumId="91" w15:restartNumberingAfterBreak="0">
    <w:nsid w:val="36D07D86"/>
    <w:multiLevelType w:val="multilevel"/>
    <w:tmpl w:val="CD386BF2"/>
    <w:numStyleLink w:val="Numberlist"/>
  </w:abstractNum>
  <w:abstractNum w:abstractNumId="92" w15:restartNumberingAfterBreak="0">
    <w:nsid w:val="36E659C6"/>
    <w:multiLevelType w:val="multilevel"/>
    <w:tmpl w:val="7E366B64"/>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370C776F"/>
    <w:multiLevelType w:val="multilevel"/>
    <w:tmpl w:val="7C5AE844"/>
    <w:lvl w:ilvl="0">
      <w:start w:val="12"/>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380259E6"/>
    <w:multiLevelType w:val="hybridMultilevel"/>
    <w:tmpl w:val="CDBC60FC"/>
    <w:lvl w:ilvl="0" w:tplc="A6EAD99E">
      <w:start w:val="1"/>
      <w:numFmt w:val="decimal"/>
      <w:lvlText w:val="%1."/>
      <w:lvlJc w:val="left"/>
      <w:pPr>
        <w:ind w:left="720" w:hanging="360"/>
      </w:pPr>
      <w:rPr>
        <w:rFonts w:ascii="Arial" w:hAnsi="Arial" w:cs="Arial" w:hint="default"/>
        <w:b w:val="0"/>
        <w:bCs w:val="0"/>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8097D12"/>
    <w:multiLevelType w:val="hybridMultilevel"/>
    <w:tmpl w:val="0316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89456F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7" w15:restartNumberingAfterBreak="0">
    <w:nsid w:val="392A3BDF"/>
    <w:multiLevelType w:val="hybridMultilevel"/>
    <w:tmpl w:val="C96852B6"/>
    <w:lvl w:ilvl="0" w:tplc="A266AB8C">
      <w:start w:val="1"/>
      <w:numFmt w:val="decimal"/>
      <w:pStyle w:val="Numberedlist"/>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8" w15:restartNumberingAfterBreak="0">
    <w:nsid w:val="397337B4"/>
    <w:multiLevelType w:val="hybridMultilevel"/>
    <w:tmpl w:val="57805C68"/>
    <w:lvl w:ilvl="0" w:tplc="FFFFFFFF">
      <w:start w:val="1"/>
      <w:numFmt w:val="decimal"/>
      <w:lvlText w:val="%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B212726"/>
    <w:multiLevelType w:val="hybridMultilevel"/>
    <w:tmpl w:val="49C81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0" w15:restartNumberingAfterBreak="0">
    <w:nsid w:val="3C3C795E"/>
    <w:multiLevelType w:val="hybridMultilevel"/>
    <w:tmpl w:val="C336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3F014E"/>
    <w:multiLevelType w:val="multilevel"/>
    <w:tmpl w:val="97AC3A86"/>
    <w:lvl w:ilvl="0">
      <w:start w:val="2"/>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3CBB21B6"/>
    <w:multiLevelType w:val="hybridMultilevel"/>
    <w:tmpl w:val="3A60C58E"/>
    <w:lvl w:ilvl="0" w:tplc="FFFFFFFF">
      <w:start w:val="1"/>
      <w:numFmt w:val="decimal"/>
      <w:lvlText w:val="%1."/>
      <w:lvlJc w:val="left"/>
      <w:pPr>
        <w:ind w:left="720" w:hanging="360"/>
      </w:pPr>
      <w:rPr>
        <w:rFonts w:ascii="Arial" w:hAnsi="Arial" w:cs="Arial" w:hint="default"/>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F031322"/>
    <w:multiLevelType w:val="multilevel"/>
    <w:tmpl w:val="48E28CBE"/>
    <w:lvl w:ilvl="0">
      <w:start w:val="15"/>
      <w:numFmt w:val="decimal"/>
      <w:lvlText w:val="%1"/>
      <w:lvlJc w:val="left"/>
      <w:pPr>
        <w:ind w:left="465" w:hanging="465"/>
      </w:pPr>
      <w:rPr>
        <w:rFonts w:hint="default"/>
      </w:rPr>
    </w:lvl>
    <w:lvl w:ilvl="1">
      <w:start w:val="3"/>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4" w15:restartNumberingAfterBreak="0">
    <w:nsid w:val="3F3F0C78"/>
    <w:multiLevelType w:val="multilevel"/>
    <w:tmpl w:val="506CA4A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5" w15:restartNumberingAfterBreak="0">
    <w:nsid w:val="3FB54719"/>
    <w:multiLevelType w:val="multilevel"/>
    <w:tmpl w:val="B87CDB6E"/>
    <w:lvl w:ilvl="0">
      <w:start w:val="16"/>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06" w15:restartNumberingAfterBreak="0">
    <w:nsid w:val="405842BF"/>
    <w:multiLevelType w:val="hybridMultilevel"/>
    <w:tmpl w:val="99DE7FDE"/>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0AD5F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42EA43AC"/>
    <w:multiLevelType w:val="multilevel"/>
    <w:tmpl w:val="5B343E7C"/>
    <w:lvl w:ilvl="0">
      <w:start w:val="5"/>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431545B4"/>
    <w:multiLevelType w:val="multilevel"/>
    <w:tmpl w:val="887C708A"/>
    <w:lvl w:ilvl="0">
      <w:start w:val="1"/>
      <w:numFmt w:val="decimal"/>
      <w:lvlText w:val="%1."/>
      <w:lvlJc w:val="left"/>
      <w:pPr>
        <w:tabs>
          <w:tab w:val="num" w:pos="732"/>
        </w:tabs>
        <w:ind w:left="732" w:hanging="360"/>
      </w:pPr>
    </w:lvl>
    <w:lvl w:ilvl="1" w:tentative="1">
      <w:start w:val="1"/>
      <w:numFmt w:val="decimal"/>
      <w:lvlText w:val="%2."/>
      <w:lvlJc w:val="left"/>
      <w:pPr>
        <w:tabs>
          <w:tab w:val="num" w:pos="1452"/>
        </w:tabs>
        <w:ind w:left="1452" w:hanging="360"/>
      </w:pPr>
    </w:lvl>
    <w:lvl w:ilvl="2" w:tentative="1">
      <w:start w:val="1"/>
      <w:numFmt w:val="decimal"/>
      <w:lvlText w:val="%3."/>
      <w:lvlJc w:val="left"/>
      <w:pPr>
        <w:tabs>
          <w:tab w:val="num" w:pos="2172"/>
        </w:tabs>
        <w:ind w:left="2172" w:hanging="360"/>
      </w:pPr>
    </w:lvl>
    <w:lvl w:ilvl="3" w:tentative="1">
      <w:start w:val="1"/>
      <w:numFmt w:val="decimal"/>
      <w:lvlText w:val="%4."/>
      <w:lvlJc w:val="left"/>
      <w:pPr>
        <w:tabs>
          <w:tab w:val="num" w:pos="2892"/>
        </w:tabs>
        <w:ind w:left="2892" w:hanging="360"/>
      </w:pPr>
    </w:lvl>
    <w:lvl w:ilvl="4" w:tentative="1">
      <w:start w:val="1"/>
      <w:numFmt w:val="decimal"/>
      <w:lvlText w:val="%5."/>
      <w:lvlJc w:val="left"/>
      <w:pPr>
        <w:tabs>
          <w:tab w:val="num" w:pos="3612"/>
        </w:tabs>
        <w:ind w:left="3612" w:hanging="360"/>
      </w:pPr>
    </w:lvl>
    <w:lvl w:ilvl="5" w:tentative="1">
      <w:start w:val="1"/>
      <w:numFmt w:val="decimal"/>
      <w:lvlText w:val="%6."/>
      <w:lvlJc w:val="left"/>
      <w:pPr>
        <w:tabs>
          <w:tab w:val="num" w:pos="4332"/>
        </w:tabs>
        <w:ind w:left="4332" w:hanging="360"/>
      </w:pPr>
    </w:lvl>
    <w:lvl w:ilvl="6" w:tentative="1">
      <w:start w:val="1"/>
      <w:numFmt w:val="decimal"/>
      <w:lvlText w:val="%7."/>
      <w:lvlJc w:val="left"/>
      <w:pPr>
        <w:tabs>
          <w:tab w:val="num" w:pos="5052"/>
        </w:tabs>
        <w:ind w:left="5052" w:hanging="360"/>
      </w:pPr>
    </w:lvl>
    <w:lvl w:ilvl="7" w:tentative="1">
      <w:start w:val="1"/>
      <w:numFmt w:val="decimal"/>
      <w:lvlText w:val="%8."/>
      <w:lvlJc w:val="left"/>
      <w:pPr>
        <w:tabs>
          <w:tab w:val="num" w:pos="5772"/>
        </w:tabs>
        <w:ind w:left="5772" w:hanging="360"/>
      </w:pPr>
    </w:lvl>
    <w:lvl w:ilvl="8" w:tentative="1">
      <w:start w:val="1"/>
      <w:numFmt w:val="decimal"/>
      <w:lvlText w:val="%9."/>
      <w:lvlJc w:val="left"/>
      <w:pPr>
        <w:tabs>
          <w:tab w:val="num" w:pos="6492"/>
        </w:tabs>
        <w:ind w:left="6492" w:hanging="360"/>
      </w:pPr>
    </w:lvl>
  </w:abstractNum>
  <w:abstractNum w:abstractNumId="110" w15:restartNumberingAfterBreak="0">
    <w:nsid w:val="442C1208"/>
    <w:multiLevelType w:val="hybridMultilevel"/>
    <w:tmpl w:val="FFFFFFFF"/>
    <w:lvl w:ilvl="0" w:tplc="CA3C1B66">
      <w:start w:val="1"/>
      <w:numFmt w:val="bullet"/>
      <w:lvlText w:val=""/>
      <w:lvlJc w:val="left"/>
      <w:pPr>
        <w:ind w:left="720" w:hanging="360"/>
      </w:pPr>
      <w:rPr>
        <w:rFonts w:ascii="Symbol" w:hAnsi="Symbol" w:hint="default"/>
      </w:rPr>
    </w:lvl>
    <w:lvl w:ilvl="1" w:tplc="A3080B12">
      <w:start w:val="1"/>
      <w:numFmt w:val="bullet"/>
      <w:lvlText w:val=""/>
      <w:lvlJc w:val="left"/>
      <w:pPr>
        <w:ind w:left="1440" w:hanging="360"/>
      </w:pPr>
      <w:rPr>
        <w:rFonts w:ascii="Symbol" w:hAnsi="Symbol" w:hint="default"/>
      </w:rPr>
    </w:lvl>
    <w:lvl w:ilvl="2" w:tplc="F08E2A28">
      <w:start w:val="1"/>
      <w:numFmt w:val="bullet"/>
      <w:lvlText w:val=""/>
      <w:lvlJc w:val="left"/>
      <w:pPr>
        <w:ind w:left="2160" w:hanging="360"/>
      </w:pPr>
      <w:rPr>
        <w:rFonts w:ascii="Wingdings" w:hAnsi="Wingdings" w:hint="default"/>
      </w:rPr>
    </w:lvl>
    <w:lvl w:ilvl="3" w:tplc="8FBA7B12">
      <w:start w:val="1"/>
      <w:numFmt w:val="bullet"/>
      <w:lvlText w:val=""/>
      <w:lvlJc w:val="left"/>
      <w:pPr>
        <w:ind w:left="2880" w:hanging="360"/>
      </w:pPr>
      <w:rPr>
        <w:rFonts w:ascii="Symbol" w:hAnsi="Symbol" w:hint="default"/>
      </w:rPr>
    </w:lvl>
    <w:lvl w:ilvl="4" w:tplc="C8EC7F54">
      <w:start w:val="1"/>
      <w:numFmt w:val="bullet"/>
      <w:lvlText w:val="o"/>
      <w:lvlJc w:val="left"/>
      <w:pPr>
        <w:ind w:left="3600" w:hanging="360"/>
      </w:pPr>
      <w:rPr>
        <w:rFonts w:ascii="Courier New" w:hAnsi="Courier New" w:hint="default"/>
      </w:rPr>
    </w:lvl>
    <w:lvl w:ilvl="5" w:tplc="2A648AD6">
      <w:start w:val="1"/>
      <w:numFmt w:val="bullet"/>
      <w:lvlText w:val=""/>
      <w:lvlJc w:val="left"/>
      <w:pPr>
        <w:ind w:left="4320" w:hanging="360"/>
      </w:pPr>
      <w:rPr>
        <w:rFonts w:ascii="Wingdings" w:hAnsi="Wingdings" w:hint="default"/>
      </w:rPr>
    </w:lvl>
    <w:lvl w:ilvl="6" w:tplc="D8C48720">
      <w:start w:val="1"/>
      <w:numFmt w:val="bullet"/>
      <w:lvlText w:val=""/>
      <w:lvlJc w:val="left"/>
      <w:pPr>
        <w:ind w:left="5040" w:hanging="360"/>
      </w:pPr>
      <w:rPr>
        <w:rFonts w:ascii="Symbol" w:hAnsi="Symbol" w:hint="default"/>
      </w:rPr>
    </w:lvl>
    <w:lvl w:ilvl="7" w:tplc="54E8C4E4">
      <w:start w:val="1"/>
      <w:numFmt w:val="bullet"/>
      <w:lvlText w:val="o"/>
      <w:lvlJc w:val="left"/>
      <w:pPr>
        <w:ind w:left="5760" w:hanging="360"/>
      </w:pPr>
      <w:rPr>
        <w:rFonts w:ascii="Courier New" w:hAnsi="Courier New" w:hint="default"/>
      </w:rPr>
    </w:lvl>
    <w:lvl w:ilvl="8" w:tplc="E5EE9C42">
      <w:start w:val="1"/>
      <w:numFmt w:val="bullet"/>
      <w:lvlText w:val=""/>
      <w:lvlJc w:val="left"/>
      <w:pPr>
        <w:ind w:left="6480" w:hanging="360"/>
      </w:pPr>
      <w:rPr>
        <w:rFonts w:ascii="Wingdings" w:hAnsi="Wingdings" w:hint="default"/>
      </w:rPr>
    </w:lvl>
  </w:abstractNum>
  <w:abstractNum w:abstractNumId="111" w15:restartNumberingAfterBreak="0">
    <w:nsid w:val="45662EDD"/>
    <w:multiLevelType w:val="hybridMultilevel"/>
    <w:tmpl w:val="691A94B4"/>
    <w:lvl w:ilvl="0" w:tplc="0809000F">
      <w:start w:val="1"/>
      <w:numFmt w:val="decimal"/>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2" w15:restartNumberingAfterBreak="0">
    <w:nsid w:val="471A6C80"/>
    <w:multiLevelType w:val="hybridMultilevel"/>
    <w:tmpl w:val="8CA2A6C8"/>
    <w:lvl w:ilvl="0" w:tplc="B51EC126">
      <w:start w:val="1"/>
      <w:numFmt w:val="bullet"/>
      <w:lvlText w:val=""/>
      <w:lvlJc w:val="left"/>
      <w:pPr>
        <w:ind w:left="720" w:hanging="360"/>
      </w:pPr>
      <w:rPr>
        <w:rFonts w:ascii="Symbol" w:hAnsi="Symbol" w:hint="default"/>
      </w:rPr>
    </w:lvl>
    <w:lvl w:ilvl="1" w:tplc="6246939C">
      <w:start w:val="1"/>
      <w:numFmt w:val="bullet"/>
      <w:lvlText w:val="o"/>
      <w:lvlJc w:val="left"/>
      <w:pPr>
        <w:ind w:left="1440" w:hanging="360"/>
      </w:pPr>
      <w:rPr>
        <w:rFonts w:ascii="Courier New" w:hAnsi="Courier New" w:hint="default"/>
      </w:rPr>
    </w:lvl>
    <w:lvl w:ilvl="2" w:tplc="4DA8B36A">
      <w:start w:val="1"/>
      <w:numFmt w:val="bullet"/>
      <w:lvlText w:val=""/>
      <w:lvlJc w:val="left"/>
      <w:pPr>
        <w:ind w:left="2160" w:hanging="360"/>
      </w:pPr>
      <w:rPr>
        <w:rFonts w:ascii="Wingdings" w:hAnsi="Wingdings" w:hint="default"/>
      </w:rPr>
    </w:lvl>
    <w:lvl w:ilvl="3" w:tplc="908CF438">
      <w:start w:val="1"/>
      <w:numFmt w:val="bullet"/>
      <w:lvlText w:val=""/>
      <w:lvlJc w:val="left"/>
      <w:pPr>
        <w:ind w:left="2880" w:hanging="360"/>
      </w:pPr>
      <w:rPr>
        <w:rFonts w:ascii="Symbol" w:hAnsi="Symbol" w:hint="default"/>
      </w:rPr>
    </w:lvl>
    <w:lvl w:ilvl="4" w:tplc="D0B68FAC">
      <w:start w:val="1"/>
      <w:numFmt w:val="bullet"/>
      <w:lvlText w:val="o"/>
      <w:lvlJc w:val="left"/>
      <w:pPr>
        <w:ind w:left="3600" w:hanging="360"/>
      </w:pPr>
      <w:rPr>
        <w:rFonts w:ascii="Courier New" w:hAnsi="Courier New" w:hint="default"/>
      </w:rPr>
    </w:lvl>
    <w:lvl w:ilvl="5" w:tplc="4B6A7A20">
      <w:start w:val="1"/>
      <w:numFmt w:val="bullet"/>
      <w:lvlText w:val=""/>
      <w:lvlJc w:val="left"/>
      <w:pPr>
        <w:ind w:left="4320" w:hanging="360"/>
      </w:pPr>
      <w:rPr>
        <w:rFonts w:ascii="Wingdings" w:hAnsi="Wingdings" w:hint="default"/>
      </w:rPr>
    </w:lvl>
    <w:lvl w:ilvl="6" w:tplc="82B4D1B8">
      <w:start w:val="1"/>
      <w:numFmt w:val="bullet"/>
      <w:lvlText w:val=""/>
      <w:lvlJc w:val="left"/>
      <w:pPr>
        <w:ind w:left="5040" w:hanging="360"/>
      </w:pPr>
      <w:rPr>
        <w:rFonts w:ascii="Symbol" w:hAnsi="Symbol" w:hint="default"/>
      </w:rPr>
    </w:lvl>
    <w:lvl w:ilvl="7" w:tplc="3AEAAEE2">
      <w:start w:val="1"/>
      <w:numFmt w:val="bullet"/>
      <w:lvlText w:val="o"/>
      <w:lvlJc w:val="left"/>
      <w:pPr>
        <w:ind w:left="5760" w:hanging="360"/>
      </w:pPr>
      <w:rPr>
        <w:rFonts w:ascii="Courier New" w:hAnsi="Courier New" w:hint="default"/>
      </w:rPr>
    </w:lvl>
    <w:lvl w:ilvl="8" w:tplc="8CCAB0A6">
      <w:start w:val="1"/>
      <w:numFmt w:val="bullet"/>
      <w:lvlText w:val=""/>
      <w:lvlJc w:val="left"/>
      <w:pPr>
        <w:ind w:left="6480" w:hanging="360"/>
      </w:pPr>
      <w:rPr>
        <w:rFonts w:ascii="Wingdings" w:hAnsi="Wingdings" w:hint="default"/>
      </w:rPr>
    </w:lvl>
  </w:abstractNum>
  <w:abstractNum w:abstractNumId="113" w15:restartNumberingAfterBreak="0">
    <w:nsid w:val="47AC62A8"/>
    <w:multiLevelType w:val="hybridMultilevel"/>
    <w:tmpl w:val="C7D6E9AA"/>
    <w:lvl w:ilvl="0" w:tplc="EC60C8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48DA2474"/>
    <w:multiLevelType w:val="hybridMultilevel"/>
    <w:tmpl w:val="59243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4B2D33CD"/>
    <w:multiLevelType w:val="hybridMultilevel"/>
    <w:tmpl w:val="FD2C2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4B4F6D50"/>
    <w:multiLevelType w:val="multilevel"/>
    <w:tmpl w:val="DAF6D0B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B606063"/>
    <w:multiLevelType w:val="hybridMultilevel"/>
    <w:tmpl w:val="F39AE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BEA0914"/>
    <w:multiLevelType w:val="multilevel"/>
    <w:tmpl w:val="F3F49EA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C674A4D"/>
    <w:multiLevelType w:val="multilevel"/>
    <w:tmpl w:val="2E109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CB74B88"/>
    <w:multiLevelType w:val="hybridMultilevel"/>
    <w:tmpl w:val="435CA3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4CE536DD"/>
    <w:multiLevelType w:val="hybridMultilevel"/>
    <w:tmpl w:val="80D4A2F2"/>
    <w:lvl w:ilvl="0" w:tplc="F3E65968">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4E414C19"/>
    <w:multiLevelType w:val="hybridMultilevel"/>
    <w:tmpl w:val="FFFFFFFF"/>
    <w:lvl w:ilvl="0" w:tplc="2BE2DDEE">
      <w:start w:val="1"/>
      <w:numFmt w:val="decimal"/>
      <w:lvlText w:val="%1.."/>
      <w:lvlJc w:val="left"/>
      <w:pPr>
        <w:ind w:left="720" w:hanging="360"/>
      </w:pPr>
    </w:lvl>
    <w:lvl w:ilvl="1" w:tplc="89343886">
      <w:start w:val="1"/>
      <w:numFmt w:val="lowerLetter"/>
      <w:lvlText w:val="%2."/>
      <w:lvlJc w:val="left"/>
      <w:pPr>
        <w:ind w:left="1440" w:hanging="360"/>
      </w:pPr>
    </w:lvl>
    <w:lvl w:ilvl="2" w:tplc="CB3A21CE">
      <w:start w:val="1"/>
      <w:numFmt w:val="lowerRoman"/>
      <w:lvlText w:val="%3."/>
      <w:lvlJc w:val="right"/>
      <w:pPr>
        <w:ind w:left="2160" w:hanging="180"/>
      </w:pPr>
    </w:lvl>
    <w:lvl w:ilvl="3" w:tplc="5D086F32">
      <w:start w:val="1"/>
      <w:numFmt w:val="decimal"/>
      <w:lvlText w:val="%4."/>
      <w:lvlJc w:val="left"/>
      <w:pPr>
        <w:ind w:left="2880" w:hanging="360"/>
      </w:pPr>
    </w:lvl>
    <w:lvl w:ilvl="4" w:tplc="6E66B254">
      <w:start w:val="1"/>
      <w:numFmt w:val="lowerLetter"/>
      <w:lvlText w:val="%5."/>
      <w:lvlJc w:val="left"/>
      <w:pPr>
        <w:ind w:left="3600" w:hanging="360"/>
      </w:pPr>
    </w:lvl>
    <w:lvl w:ilvl="5" w:tplc="E97E4200">
      <w:start w:val="1"/>
      <w:numFmt w:val="lowerRoman"/>
      <w:lvlText w:val="%6."/>
      <w:lvlJc w:val="right"/>
      <w:pPr>
        <w:ind w:left="4320" w:hanging="180"/>
      </w:pPr>
    </w:lvl>
    <w:lvl w:ilvl="6" w:tplc="533C9D12">
      <w:start w:val="1"/>
      <w:numFmt w:val="decimal"/>
      <w:lvlText w:val="%7."/>
      <w:lvlJc w:val="left"/>
      <w:pPr>
        <w:ind w:left="5040" w:hanging="360"/>
      </w:pPr>
    </w:lvl>
    <w:lvl w:ilvl="7" w:tplc="30CC8F6A">
      <w:start w:val="1"/>
      <w:numFmt w:val="lowerLetter"/>
      <w:lvlText w:val="%8."/>
      <w:lvlJc w:val="left"/>
      <w:pPr>
        <w:ind w:left="5760" w:hanging="360"/>
      </w:pPr>
    </w:lvl>
    <w:lvl w:ilvl="8" w:tplc="54DE60F4">
      <w:start w:val="1"/>
      <w:numFmt w:val="lowerRoman"/>
      <w:lvlText w:val="%9."/>
      <w:lvlJc w:val="right"/>
      <w:pPr>
        <w:ind w:left="6480" w:hanging="180"/>
      </w:pPr>
    </w:lvl>
  </w:abstractNum>
  <w:abstractNum w:abstractNumId="123" w15:restartNumberingAfterBreak="0">
    <w:nsid w:val="506B6F66"/>
    <w:multiLevelType w:val="multilevel"/>
    <w:tmpl w:val="CFB4CF0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526543F4"/>
    <w:multiLevelType w:val="multilevel"/>
    <w:tmpl w:val="1E285252"/>
    <w:lvl w:ilvl="0">
      <w:start w:val="14"/>
      <w:numFmt w:val="decimal"/>
      <w:lvlText w:val="%1"/>
      <w:lvlJc w:val="left"/>
      <w:pPr>
        <w:ind w:left="465" w:hanging="465"/>
      </w:pPr>
      <w:rPr>
        <w:rFonts w:hint="default"/>
      </w:rPr>
    </w:lvl>
    <w:lvl w:ilvl="1">
      <w:start w:val="1"/>
      <w:numFmt w:val="decimal"/>
      <w:lvlText w:val="%1.%2"/>
      <w:lvlJc w:val="left"/>
      <w:pPr>
        <w:ind w:left="465" w:hanging="465"/>
      </w:pPr>
      <w:rPr>
        <w:rFonts w:ascii="Arial" w:hAnsi="Arial" w:cs="Arial" w:hint="default"/>
        <w:sz w:val="24"/>
        <w:szCs w:val="24"/>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25" w15:restartNumberingAfterBreak="0">
    <w:nsid w:val="52B53EE0"/>
    <w:multiLevelType w:val="multilevel"/>
    <w:tmpl w:val="6024BC64"/>
    <w:lvl w:ilvl="0">
      <w:start w:val="6"/>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55916408"/>
    <w:multiLevelType w:val="multilevel"/>
    <w:tmpl w:val="B3565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62E662E"/>
    <w:multiLevelType w:val="multilevel"/>
    <w:tmpl w:val="506CA4A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8" w15:restartNumberingAfterBreak="0">
    <w:nsid w:val="565F31F1"/>
    <w:multiLevelType w:val="hybridMultilevel"/>
    <w:tmpl w:val="2AC4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6636E9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6971B13"/>
    <w:multiLevelType w:val="multilevel"/>
    <w:tmpl w:val="987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7064FF6"/>
    <w:multiLevelType w:val="hybridMultilevel"/>
    <w:tmpl w:val="669A7FFE"/>
    <w:lvl w:ilvl="0" w:tplc="8340936E">
      <w:start w:val="1"/>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6D4BC7"/>
    <w:multiLevelType w:val="hybridMultilevel"/>
    <w:tmpl w:val="24F2C016"/>
    <w:lvl w:ilvl="0" w:tplc="1C541E5C">
      <w:start w:val="17"/>
      <w:numFmt w:val="decimal"/>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33" w15:restartNumberingAfterBreak="0">
    <w:nsid w:val="57FF28B2"/>
    <w:multiLevelType w:val="multilevel"/>
    <w:tmpl w:val="1E285252"/>
    <w:lvl w:ilvl="0">
      <w:start w:val="14"/>
      <w:numFmt w:val="decimal"/>
      <w:lvlText w:val="%1"/>
      <w:lvlJc w:val="left"/>
      <w:pPr>
        <w:ind w:left="465" w:hanging="465"/>
      </w:pPr>
      <w:rPr>
        <w:rFonts w:hint="default"/>
      </w:rPr>
    </w:lvl>
    <w:lvl w:ilvl="1">
      <w:start w:val="1"/>
      <w:numFmt w:val="decimal"/>
      <w:lvlText w:val="%1.%2"/>
      <w:lvlJc w:val="left"/>
      <w:pPr>
        <w:ind w:left="465" w:hanging="465"/>
      </w:pPr>
      <w:rPr>
        <w:rFonts w:ascii="Arial" w:hAnsi="Arial" w:cs="Arial" w:hint="default"/>
        <w:sz w:val="24"/>
        <w:szCs w:val="24"/>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34" w15:restartNumberingAfterBreak="0">
    <w:nsid w:val="59280C87"/>
    <w:multiLevelType w:val="hybridMultilevel"/>
    <w:tmpl w:val="95986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9EC7E64"/>
    <w:multiLevelType w:val="hybridMultilevel"/>
    <w:tmpl w:val="2FCAB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C393703"/>
    <w:multiLevelType w:val="hybridMultilevel"/>
    <w:tmpl w:val="175C8B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C9B00C5"/>
    <w:multiLevelType w:val="multilevel"/>
    <w:tmpl w:val="3EE08A70"/>
    <w:styleLink w:val="Legalnumbering"/>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8" w15:restartNumberingAfterBreak="0">
    <w:nsid w:val="5E2B667C"/>
    <w:multiLevelType w:val="multilevel"/>
    <w:tmpl w:val="EB4669C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9" w15:restartNumberingAfterBreak="0">
    <w:nsid w:val="60247E4F"/>
    <w:multiLevelType w:val="hybridMultilevel"/>
    <w:tmpl w:val="F5C4E2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03D6011"/>
    <w:multiLevelType w:val="multilevel"/>
    <w:tmpl w:val="048E341E"/>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0A84EEA"/>
    <w:multiLevelType w:val="hybridMultilevel"/>
    <w:tmpl w:val="E18A211E"/>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142" w15:restartNumberingAfterBreak="0">
    <w:nsid w:val="60DC2D56"/>
    <w:multiLevelType w:val="multilevel"/>
    <w:tmpl w:val="06A2D41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63DB1735"/>
    <w:multiLevelType w:val="hybridMultilevel"/>
    <w:tmpl w:val="21A06618"/>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4A13B1E"/>
    <w:multiLevelType w:val="multilevel"/>
    <w:tmpl w:val="42286D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5" w15:restartNumberingAfterBreak="0">
    <w:nsid w:val="65071130"/>
    <w:multiLevelType w:val="multilevel"/>
    <w:tmpl w:val="1452CE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6" w15:restartNumberingAfterBreak="0">
    <w:nsid w:val="65734744"/>
    <w:multiLevelType w:val="hybridMultilevel"/>
    <w:tmpl w:val="796E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6A2262C"/>
    <w:multiLevelType w:val="hybridMultilevel"/>
    <w:tmpl w:val="411A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7F45131"/>
    <w:multiLevelType w:val="hybridMultilevel"/>
    <w:tmpl w:val="3A60C58E"/>
    <w:lvl w:ilvl="0" w:tplc="FFFFFFFF">
      <w:start w:val="1"/>
      <w:numFmt w:val="decimal"/>
      <w:lvlText w:val="%1."/>
      <w:lvlJc w:val="left"/>
      <w:pPr>
        <w:ind w:left="720" w:hanging="360"/>
      </w:pPr>
      <w:rPr>
        <w:rFonts w:ascii="Arial" w:hAnsi="Arial" w:cs="Arial" w:hint="default"/>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82C390A"/>
    <w:multiLevelType w:val="hybridMultilevel"/>
    <w:tmpl w:val="FB7C559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69DE30E8"/>
    <w:multiLevelType w:val="hybridMultilevel"/>
    <w:tmpl w:val="FF3A1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B3B031B"/>
    <w:multiLevelType w:val="hybridMultilevel"/>
    <w:tmpl w:val="8698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BF0343C"/>
    <w:multiLevelType w:val="multilevel"/>
    <w:tmpl w:val="BD98EEB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3"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4" w15:restartNumberingAfterBreak="0">
    <w:nsid w:val="6F8105F7"/>
    <w:multiLevelType w:val="hybridMultilevel"/>
    <w:tmpl w:val="EC82DBA6"/>
    <w:lvl w:ilvl="0" w:tplc="9616481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6FF845CA"/>
    <w:multiLevelType w:val="hybridMultilevel"/>
    <w:tmpl w:val="FFFFFFFF"/>
    <w:lvl w:ilvl="0" w:tplc="46685FBA">
      <w:start w:val="1"/>
      <w:numFmt w:val="decimal"/>
      <w:lvlText w:val="%1.."/>
      <w:lvlJc w:val="left"/>
      <w:pPr>
        <w:ind w:left="720" w:hanging="360"/>
      </w:pPr>
    </w:lvl>
    <w:lvl w:ilvl="1" w:tplc="00A2B0F4">
      <w:start w:val="1"/>
      <w:numFmt w:val="lowerLetter"/>
      <w:lvlText w:val="%2."/>
      <w:lvlJc w:val="left"/>
      <w:pPr>
        <w:ind w:left="1440" w:hanging="360"/>
      </w:pPr>
    </w:lvl>
    <w:lvl w:ilvl="2" w:tplc="F9BC5E1A">
      <w:start w:val="1"/>
      <w:numFmt w:val="lowerRoman"/>
      <w:lvlText w:val="%3."/>
      <w:lvlJc w:val="right"/>
      <w:pPr>
        <w:ind w:left="2160" w:hanging="180"/>
      </w:pPr>
    </w:lvl>
    <w:lvl w:ilvl="3" w:tplc="9FD2E4F4">
      <w:start w:val="1"/>
      <w:numFmt w:val="decimal"/>
      <w:lvlText w:val="%4."/>
      <w:lvlJc w:val="left"/>
      <w:pPr>
        <w:ind w:left="2880" w:hanging="360"/>
      </w:pPr>
    </w:lvl>
    <w:lvl w:ilvl="4" w:tplc="E1E81488">
      <w:start w:val="1"/>
      <w:numFmt w:val="lowerLetter"/>
      <w:lvlText w:val="%5."/>
      <w:lvlJc w:val="left"/>
      <w:pPr>
        <w:ind w:left="3600" w:hanging="360"/>
      </w:pPr>
    </w:lvl>
    <w:lvl w:ilvl="5" w:tplc="0F66FDF0">
      <w:start w:val="1"/>
      <w:numFmt w:val="lowerRoman"/>
      <w:lvlText w:val="%6."/>
      <w:lvlJc w:val="right"/>
      <w:pPr>
        <w:ind w:left="4320" w:hanging="180"/>
      </w:pPr>
    </w:lvl>
    <w:lvl w:ilvl="6" w:tplc="8C3092EA">
      <w:start w:val="1"/>
      <w:numFmt w:val="decimal"/>
      <w:lvlText w:val="%7."/>
      <w:lvlJc w:val="left"/>
      <w:pPr>
        <w:ind w:left="5040" w:hanging="360"/>
      </w:pPr>
    </w:lvl>
    <w:lvl w:ilvl="7" w:tplc="90F24206">
      <w:start w:val="1"/>
      <w:numFmt w:val="lowerLetter"/>
      <w:lvlText w:val="%8."/>
      <w:lvlJc w:val="left"/>
      <w:pPr>
        <w:ind w:left="5760" w:hanging="360"/>
      </w:pPr>
    </w:lvl>
    <w:lvl w:ilvl="8" w:tplc="5DA88B80">
      <w:start w:val="1"/>
      <w:numFmt w:val="lowerRoman"/>
      <w:lvlText w:val="%9."/>
      <w:lvlJc w:val="right"/>
      <w:pPr>
        <w:ind w:left="6480" w:hanging="180"/>
      </w:pPr>
    </w:lvl>
  </w:abstractNum>
  <w:abstractNum w:abstractNumId="156" w15:restartNumberingAfterBreak="0">
    <w:nsid w:val="71F93958"/>
    <w:multiLevelType w:val="hybridMultilevel"/>
    <w:tmpl w:val="22F0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2A60AAD"/>
    <w:multiLevelType w:val="multilevel"/>
    <w:tmpl w:val="7E7A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32B1538"/>
    <w:multiLevelType w:val="multilevel"/>
    <w:tmpl w:val="3138AAA8"/>
    <w:lvl w:ilvl="0">
      <w:start w:val="4"/>
      <w:numFmt w:val="decimal"/>
      <w:lvlText w:val="%1."/>
      <w:lvlJc w:val="left"/>
      <w:pPr>
        <w:ind w:left="400" w:hanging="400"/>
      </w:pPr>
      <w:rPr>
        <w:rFonts w:hint="default"/>
      </w:rPr>
    </w:lvl>
    <w:lvl w:ilvl="1">
      <w:start w:val="4"/>
      <w:numFmt w:val="decimal"/>
      <w:lvlText w:val="%2."/>
      <w:lvlJc w:val="left"/>
      <w:pPr>
        <w:ind w:left="360" w:hanging="360"/>
      </w:pPr>
      <w:rPr>
        <w:rFonts w:ascii="Arial" w:hAnsi="Arial"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73AE1D87"/>
    <w:multiLevelType w:val="multilevel"/>
    <w:tmpl w:val="B91C1FC0"/>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3CE6D0E"/>
    <w:multiLevelType w:val="hybridMultilevel"/>
    <w:tmpl w:val="63680C86"/>
    <w:lvl w:ilvl="0" w:tplc="8C10BE56">
      <w:start w:val="17"/>
      <w:numFmt w:val="decimal"/>
      <w:lvlText w:val="%1."/>
      <w:lvlJc w:val="left"/>
      <w:pPr>
        <w:ind w:left="465" w:firstLine="0"/>
      </w:pPr>
      <w:rPr>
        <w:rFonts w:eastAsiaTheme="minorEastAsia" w:hint="default"/>
        <w:color w:val="auto"/>
        <w:sz w:val="24"/>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61" w15:restartNumberingAfterBreak="0">
    <w:nsid w:val="745119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5A22BFB"/>
    <w:multiLevelType w:val="hybridMultilevel"/>
    <w:tmpl w:val="F6E41AFA"/>
    <w:lvl w:ilvl="0" w:tplc="DCD8C592">
      <w:start w:val="1"/>
      <w:numFmt w:val="decimal"/>
      <w:lvlText w:val="%1."/>
      <w:lvlJc w:val="left"/>
      <w:pPr>
        <w:ind w:left="720" w:hanging="360"/>
      </w:pPr>
    </w:lvl>
    <w:lvl w:ilvl="1" w:tplc="675458D0">
      <w:start w:val="1"/>
      <w:numFmt w:val="lowerLetter"/>
      <w:lvlText w:val="%2."/>
      <w:lvlJc w:val="left"/>
      <w:pPr>
        <w:ind w:left="1440" w:hanging="360"/>
      </w:pPr>
      <w:rPr>
        <w:rFonts w:ascii="Arial" w:hAnsi="Arial" w:cs="Arial" w:hint="default"/>
        <w:b w:val="0"/>
        <w:bCs/>
      </w:rPr>
    </w:lvl>
    <w:lvl w:ilvl="2" w:tplc="BBC0639C">
      <w:start w:val="1"/>
      <w:numFmt w:val="lowerRoman"/>
      <w:lvlText w:val="%3."/>
      <w:lvlJc w:val="right"/>
      <w:pPr>
        <w:ind w:left="2160" w:hanging="180"/>
      </w:pPr>
    </w:lvl>
    <w:lvl w:ilvl="3" w:tplc="D78A4B7A">
      <w:start w:val="1"/>
      <w:numFmt w:val="decimal"/>
      <w:lvlText w:val="%4."/>
      <w:lvlJc w:val="left"/>
      <w:pPr>
        <w:ind w:left="2880" w:hanging="360"/>
      </w:pPr>
    </w:lvl>
    <w:lvl w:ilvl="4" w:tplc="DE04E04E">
      <w:start w:val="1"/>
      <w:numFmt w:val="lowerLetter"/>
      <w:lvlText w:val="%5."/>
      <w:lvlJc w:val="left"/>
      <w:pPr>
        <w:ind w:left="3600" w:hanging="360"/>
      </w:pPr>
    </w:lvl>
    <w:lvl w:ilvl="5" w:tplc="AEB01090">
      <w:start w:val="1"/>
      <w:numFmt w:val="lowerRoman"/>
      <w:lvlText w:val="%6."/>
      <w:lvlJc w:val="right"/>
      <w:pPr>
        <w:ind w:left="4320" w:hanging="180"/>
      </w:pPr>
    </w:lvl>
    <w:lvl w:ilvl="6" w:tplc="DEB2F200">
      <w:start w:val="1"/>
      <w:numFmt w:val="decimal"/>
      <w:lvlText w:val="%7."/>
      <w:lvlJc w:val="left"/>
      <w:pPr>
        <w:ind w:left="5040" w:hanging="360"/>
      </w:pPr>
    </w:lvl>
    <w:lvl w:ilvl="7" w:tplc="A052054C">
      <w:start w:val="1"/>
      <w:numFmt w:val="lowerLetter"/>
      <w:lvlText w:val="%8."/>
      <w:lvlJc w:val="left"/>
      <w:pPr>
        <w:ind w:left="5760" w:hanging="360"/>
      </w:pPr>
    </w:lvl>
    <w:lvl w:ilvl="8" w:tplc="94A873D8">
      <w:start w:val="1"/>
      <w:numFmt w:val="lowerRoman"/>
      <w:lvlText w:val="%9."/>
      <w:lvlJc w:val="right"/>
      <w:pPr>
        <w:ind w:left="6480" w:hanging="180"/>
      </w:pPr>
    </w:lvl>
  </w:abstractNum>
  <w:abstractNum w:abstractNumId="163" w15:restartNumberingAfterBreak="0">
    <w:nsid w:val="75D840F6"/>
    <w:multiLevelType w:val="multilevel"/>
    <w:tmpl w:val="9BA4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3225E2"/>
    <w:multiLevelType w:val="multilevel"/>
    <w:tmpl w:val="2E109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80A7A55"/>
    <w:multiLevelType w:val="hybridMultilevel"/>
    <w:tmpl w:val="A22C0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8785F09"/>
    <w:multiLevelType w:val="hybridMultilevel"/>
    <w:tmpl w:val="1C820D34"/>
    <w:lvl w:ilvl="0" w:tplc="081C7CDC">
      <w:start w:val="1"/>
      <w:numFmt w:val="bullet"/>
      <w:lvlText w:val=""/>
      <w:lvlJc w:val="left"/>
      <w:pPr>
        <w:ind w:left="720" w:hanging="360"/>
      </w:pPr>
      <w:rPr>
        <w:rFonts w:ascii="Symbol" w:hAnsi="Symbol" w:hint="default"/>
        <w:color w:val="AC2B37"/>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7B3B41"/>
    <w:multiLevelType w:val="hybridMultilevel"/>
    <w:tmpl w:val="C09A59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7A986FC5"/>
    <w:multiLevelType w:val="hybridMultilevel"/>
    <w:tmpl w:val="62E2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AB36548"/>
    <w:multiLevelType w:val="hybridMultilevel"/>
    <w:tmpl w:val="08061FD6"/>
    <w:lvl w:ilvl="0" w:tplc="2904E3D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AF276AC"/>
    <w:multiLevelType w:val="hybridMultilevel"/>
    <w:tmpl w:val="FFFFFFFF"/>
    <w:lvl w:ilvl="0" w:tplc="E9562E76">
      <w:start w:val="1"/>
      <w:numFmt w:val="bullet"/>
      <w:lvlText w:val=""/>
      <w:lvlJc w:val="left"/>
      <w:pPr>
        <w:ind w:left="720" w:hanging="360"/>
      </w:pPr>
      <w:rPr>
        <w:rFonts w:ascii="Symbol" w:hAnsi="Symbol" w:hint="default"/>
      </w:rPr>
    </w:lvl>
    <w:lvl w:ilvl="1" w:tplc="C9344474">
      <w:start w:val="1"/>
      <w:numFmt w:val="bullet"/>
      <w:lvlText w:val=""/>
      <w:lvlJc w:val="left"/>
      <w:pPr>
        <w:ind w:left="1440" w:hanging="360"/>
      </w:pPr>
      <w:rPr>
        <w:rFonts w:ascii="Symbol" w:hAnsi="Symbol" w:hint="default"/>
      </w:rPr>
    </w:lvl>
    <w:lvl w:ilvl="2" w:tplc="AD786824">
      <w:start w:val="1"/>
      <w:numFmt w:val="bullet"/>
      <w:lvlText w:val=""/>
      <w:lvlJc w:val="left"/>
      <w:pPr>
        <w:ind w:left="2160" w:hanging="360"/>
      </w:pPr>
      <w:rPr>
        <w:rFonts w:ascii="Wingdings" w:hAnsi="Wingdings" w:hint="default"/>
      </w:rPr>
    </w:lvl>
    <w:lvl w:ilvl="3" w:tplc="9CA2A10A">
      <w:start w:val="1"/>
      <w:numFmt w:val="bullet"/>
      <w:lvlText w:val=""/>
      <w:lvlJc w:val="left"/>
      <w:pPr>
        <w:ind w:left="2880" w:hanging="360"/>
      </w:pPr>
      <w:rPr>
        <w:rFonts w:ascii="Symbol" w:hAnsi="Symbol" w:hint="default"/>
      </w:rPr>
    </w:lvl>
    <w:lvl w:ilvl="4" w:tplc="7AFCB254">
      <w:start w:val="1"/>
      <w:numFmt w:val="bullet"/>
      <w:lvlText w:val="o"/>
      <w:lvlJc w:val="left"/>
      <w:pPr>
        <w:ind w:left="3600" w:hanging="360"/>
      </w:pPr>
      <w:rPr>
        <w:rFonts w:ascii="Courier New" w:hAnsi="Courier New" w:hint="default"/>
      </w:rPr>
    </w:lvl>
    <w:lvl w:ilvl="5" w:tplc="C7082120">
      <w:start w:val="1"/>
      <w:numFmt w:val="bullet"/>
      <w:lvlText w:val=""/>
      <w:lvlJc w:val="left"/>
      <w:pPr>
        <w:ind w:left="4320" w:hanging="360"/>
      </w:pPr>
      <w:rPr>
        <w:rFonts w:ascii="Wingdings" w:hAnsi="Wingdings" w:hint="default"/>
      </w:rPr>
    </w:lvl>
    <w:lvl w:ilvl="6" w:tplc="4A8C63F0">
      <w:start w:val="1"/>
      <w:numFmt w:val="bullet"/>
      <w:lvlText w:val=""/>
      <w:lvlJc w:val="left"/>
      <w:pPr>
        <w:ind w:left="5040" w:hanging="360"/>
      </w:pPr>
      <w:rPr>
        <w:rFonts w:ascii="Symbol" w:hAnsi="Symbol" w:hint="default"/>
      </w:rPr>
    </w:lvl>
    <w:lvl w:ilvl="7" w:tplc="84B0F3BC">
      <w:start w:val="1"/>
      <w:numFmt w:val="bullet"/>
      <w:lvlText w:val="o"/>
      <w:lvlJc w:val="left"/>
      <w:pPr>
        <w:ind w:left="5760" w:hanging="360"/>
      </w:pPr>
      <w:rPr>
        <w:rFonts w:ascii="Courier New" w:hAnsi="Courier New" w:hint="default"/>
      </w:rPr>
    </w:lvl>
    <w:lvl w:ilvl="8" w:tplc="03D8BBE0">
      <w:start w:val="1"/>
      <w:numFmt w:val="bullet"/>
      <w:lvlText w:val=""/>
      <w:lvlJc w:val="left"/>
      <w:pPr>
        <w:ind w:left="6480" w:hanging="360"/>
      </w:pPr>
      <w:rPr>
        <w:rFonts w:ascii="Wingdings" w:hAnsi="Wingdings" w:hint="default"/>
      </w:rPr>
    </w:lvl>
  </w:abstractNum>
  <w:abstractNum w:abstractNumId="171" w15:restartNumberingAfterBreak="0">
    <w:nsid w:val="7B8B5968"/>
    <w:multiLevelType w:val="hybridMultilevel"/>
    <w:tmpl w:val="A5DEC9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CF33C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D5E4774"/>
    <w:multiLevelType w:val="multilevel"/>
    <w:tmpl w:val="07D257C2"/>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7F9E154B"/>
    <w:multiLevelType w:val="hybridMultilevel"/>
    <w:tmpl w:val="EC424A0E"/>
    <w:lvl w:ilvl="0" w:tplc="4322D27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597287">
    <w:abstractNumId w:val="113"/>
  </w:num>
  <w:num w:numId="2" w16cid:durableId="1515343147">
    <w:abstractNumId w:val="166"/>
  </w:num>
  <w:num w:numId="3" w16cid:durableId="1666779994">
    <w:abstractNumId w:val="97"/>
  </w:num>
  <w:num w:numId="4" w16cid:durableId="1750150633">
    <w:abstractNumId w:val="153"/>
  </w:num>
  <w:num w:numId="5" w16cid:durableId="663162677">
    <w:abstractNumId w:val="60"/>
  </w:num>
  <w:num w:numId="6" w16cid:durableId="2107386065">
    <w:abstractNumId w:val="96"/>
  </w:num>
  <w:num w:numId="7" w16cid:durableId="269974415">
    <w:abstractNumId w:val="47"/>
  </w:num>
  <w:num w:numId="8" w16cid:durableId="560599999">
    <w:abstractNumId w:val="152"/>
  </w:num>
  <w:num w:numId="9" w16cid:durableId="786044383">
    <w:abstractNumId w:val="104"/>
  </w:num>
  <w:num w:numId="10" w16cid:durableId="576520743">
    <w:abstractNumId w:val="151"/>
  </w:num>
  <w:num w:numId="11" w16cid:durableId="1925646405">
    <w:abstractNumId w:val="71"/>
  </w:num>
  <w:num w:numId="12" w16cid:durableId="964774259">
    <w:abstractNumId w:val="77"/>
  </w:num>
  <w:num w:numId="13" w16cid:durableId="2079478346">
    <w:abstractNumId w:val="78"/>
  </w:num>
  <w:num w:numId="14" w16cid:durableId="1503082146">
    <w:abstractNumId w:val="16"/>
  </w:num>
  <w:num w:numId="15" w16cid:durableId="94449492">
    <w:abstractNumId w:val="97"/>
    <w:lvlOverride w:ilvl="0">
      <w:startOverride w:val="1"/>
    </w:lvlOverride>
  </w:num>
  <w:num w:numId="16" w16cid:durableId="532691949">
    <w:abstractNumId w:val="91"/>
  </w:num>
  <w:num w:numId="17" w16cid:durableId="376198390">
    <w:abstractNumId w:val="138"/>
  </w:num>
  <w:num w:numId="18" w16cid:durableId="1903518059">
    <w:abstractNumId w:val="31"/>
  </w:num>
  <w:num w:numId="19" w16cid:durableId="736169527">
    <w:abstractNumId w:val="57"/>
  </w:num>
  <w:num w:numId="20" w16cid:durableId="2166525">
    <w:abstractNumId w:val="127"/>
  </w:num>
  <w:num w:numId="21" w16cid:durableId="1227649097">
    <w:abstractNumId w:val="52"/>
  </w:num>
  <w:num w:numId="22" w16cid:durableId="213543198">
    <w:abstractNumId w:val="86"/>
  </w:num>
  <w:num w:numId="23" w16cid:durableId="224343015">
    <w:abstractNumId w:val="86"/>
    <w:lvlOverride w:ilvl="0">
      <w:lvl w:ilvl="0">
        <w:start w:val="1"/>
        <w:numFmt w:val="decimal"/>
        <w:pStyle w:val="Heading1Legal-Level1"/>
        <w:lvlText w:val="%1."/>
        <w:lvlJc w:val="left"/>
        <w:pPr>
          <w:ind w:left="720" w:hanging="720"/>
        </w:pPr>
        <w:rPr>
          <w:rFonts w:cs="Times New Roman" w:hint="default"/>
        </w:rPr>
      </w:lvl>
    </w:lvlOverride>
    <w:lvlOverride w:ilvl="1">
      <w:lvl w:ilvl="1">
        <w:start w:val="1"/>
        <w:numFmt w:val="decimal"/>
        <w:pStyle w:val="NumberedparagraphLegal-Level2"/>
        <w:lvlText w:val="%1.%2."/>
        <w:lvlJc w:val="left"/>
        <w:pPr>
          <w:ind w:left="720" w:hanging="720"/>
        </w:pPr>
        <w:rPr>
          <w:rFonts w:cs="Times New Roman" w:hint="default"/>
        </w:rPr>
      </w:lvl>
    </w:lvlOverride>
    <w:lvlOverride w:ilvl="2">
      <w:lvl w:ilvl="2">
        <w:start w:val="1"/>
        <w:numFmt w:val="decimal"/>
        <w:pStyle w:val="NumberedparagraphLegal-Level3"/>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24" w16cid:durableId="503521235">
    <w:abstractNumId w:val="90"/>
  </w:num>
  <w:num w:numId="25" w16cid:durableId="2022316490">
    <w:abstractNumId w:val="137"/>
  </w:num>
  <w:num w:numId="26" w16cid:durableId="441192242">
    <w:abstractNumId w:val="81"/>
  </w:num>
  <w:num w:numId="27" w16cid:durableId="11537644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76077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3839199">
    <w:abstractNumId w:val="97"/>
    <w:lvlOverride w:ilvl="0">
      <w:startOverride w:val="1"/>
    </w:lvlOverride>
  </w:num>
  <w:num w:numId="30" w16cid:durableId="979532290">
    <w:abstractNumId w:val="9"/>
  </w:num>
  <w:num w:numId="31" w16cid:durableId="1925609822">
    <w:abstractNumId w:val="7"/>
  </w:num>
  <w:num w:numId="32" w16cid:durableId="1066877857">
    <w:abstractNumId w:val="6"/>
  </w:num>
  <w:num w:numId="33" w16cid:durableId="1872913448">
    <w:abstractNumId w:val="5"/>
  </w:num>
  <w:num w:numId="34" w16cid:durableId="1932858020">
    <w:abstractNumId w:val="4"/>
  </w:num>
  <w:num w:numId="35" w16cid:durableId="755589114">
    <w:abstractNumId w:val="8"/>
  </w:num>
  <w:num w:numId="36" w16cid:durableId="1287859266">
    <w:abstractNumId w:val="3"/>
  </w:num>
  <w:num w:numId="37" w16cid:durableId="543249673">
    <w:abstractNumId w:val="2"/>
  </w:num>
  <w:num w:numId="38" w16cid:durableId="2031488794">
    <w:abstractNumId w:val="1"/>
  </w:num>
  <w:num w:numId="39" w16cid:durableId="1584610635">
    <w:abstractNumId w:val="0"/>
  </w:num>
  <w:num w:numId="40" w16cid:durableId="633489815">
    <w:abstractNumId w:val="27"/>
  </w:num>
  <w:num w:numId="41" w16cid:durableId="1708018217">
    <w:abstractNumId w:val="30"/>
  </w:num>
  <w:num w:numId="42" w16cid:durableId="1944796517">
    <w:abstractNumId w:val="112"/>
  </w:num>
  <w:num w:numId="43" w16cid:durableId="476460718">
    <w:abstractNumId w:val="88"/>
  </w:num>
  <w:num w:numId="44" w16cid:durableId="1952202418">
    <w:abstractNumId w:val="13"/>
  </w:num>
  <w:num w:numId="45" w16cid:durableId="968514184">
    <w:abstractNumId w:val="12"/>
  </w:num>
  <w:num w:numId="46" w16cid:durableId="978531802">
    <w:abstractNumId w:val="171"/>
  </w:num>
  <w:num w:numId="47" w16cid:durableId="1167092567">
    <w:abstractNumId w:val="139"/>
  </w:num>
  <w:num w:numId="48" w16cid:durableId="1437406608">
    <w:abstractNumId w:val="109"/>
  </w:num>
  <w:num w:numId="49" w16cid:durableId="1774864938">
    <w:abstractNumId w:val="165"/>
  </w:num>
  <w:num w:numId="50" w16cid:durableId="990478141">
    <w:abstractNumId w:val="63"/>
  </w:num>
  <w:num w:numId="51" w16cid:durableId="2077242837">
    <w:abstractNumId w:val="110"/>
  </w:num>
  <w:num w:numId="52" w16cid:durableId="1406225540">
    <w:abstractNumId w:val="170"/>
  </w:num>
  <w:num w:numId="53" w16cid:durableId="210926118">
    <w:abstractNumId w:val="140"/>
  </w:num>
  <w:num w:numId="54" w16cid:durableId="995719689">
    <w:abstractNumId w:val="73"/>
  </w:num>
  <w:num w:numId="55" w16cid:durableId="1644698531">
    <w:abstractNumId w:val="14"/>
  </w:num>
  <w:num w:numId="56" w16cid:durableId="942424084">
    <w:abstractNumId w:val="172"/>
  </w:num>
  <w:num w:numId="57" w16cid:durableId="510919097">
    <w:abstractNumId w:val="101"/>
  </w:num>
  <w:num w:numId="58" w16cid:durableId="1852992647">
    <w:abstractNumId w:val="100"/>
  </w:num>
  <w:num w:numId="59" w16cid:durableId="1066731530">
    <w:abstractNumId w:val="24"/>
  </w:num>
  <w:num w:numId="60" w16cid:durableId="1929389530">
    <w:abstractNumId w:val="156"/>
  </w:num>
  <w:num w:numId="61" w16cid:durableId="1282300554">
    <w:abstractNumId w:val="123"/>
  </w:num>
  <w:num w:numId="62" w16cid:durableId="2095859633">
    <w:abstractNumId w:val="23"/>
  </w:num>
  <w:num w:numId="63" w16cid:durableId="913126078">
    <w:abstractNumId w:val="164"/>
  </w:num>
  <w:num w:numId="64" w16cid:durableId="537737668">
    <w:abstractNumId w:val="17"/>
  </w:num>
  <w:num w:numId="65" w16cid:durableId="42096388">
    <w:abstractNumId w:val="40"/>
  </w:num>
  <w:num w:numId="66" w16cid:durableId="1868904410">
    <w:abstractNumId w:val="119"/>
  </w:num>
  <w:num w:numId="67" w16cid:durableId="612636332">
    <w:abstractNumId w:val="34"/>
  </w:num>
  <w:num w:numId="68" w16cid:durableId="1112436493">
    <w:abstractNumId w:val="37"/>
  </w:num>
  <w:num w:numId="69" w16cid:durableId="895042342">
    <w:abstractNumId w:val="107"/>
  </w:num>
  <w:num w:numId="70" w16cid:durableId="1994525924">
    <w:abstractNumId w:val="161"/>
  </w:num>
  <w:num w:numId="71" w16cid:durableId="31544155">
    <w:abstractNumId w:val="49"/>
  </w:num>
  <w:num w:numId="72" w16cid:durableId="195197841">
    <w:abstractNumId w:val="82"/>
  </w:num>
  <w:num w:numId="73" w16cid:durableId="503671102">
    <w:abstractNumId w:val="158"/>
  </w:num>
  <w:num w:numId="74" w16cid:durableId="853611967">
    <w:abstractNumId w:val="42"/>
  </w:num>
  <w:num w:numId="75" w16cid:durableId="506868488">
    <w:abstractNumId w:val="129"/>
  </w:num>
  <w:num w:numId="76" w16cid:durableId="1166239905">
    <w:abstractNumId w:val="58"/>
  </w:num>
  <w:num w:numId="77" w16cid:durableId="1523322828">
    <w:abstractNumId w:val="48"/>
  </w:num>
  <w:num w:numId="78" w16cid:durableId="1763453313">
    <w:abstractNumId w:val="108"/>
  </w:num>
  <w:num w:numId="79" w16cid:durableId="2045592601">
    <w:abstractNumId w:val="114"/>
  </w:num>
  <w:num w:numId="80" w16cid:durableId="1311397252">
    <w:abstractNumId w:val="125"/>
  </w:num>
  <w:num w:numId="81" w16cid:durableId="1199440239">
    <w:abstractNumId w:val="10"/>
  </w:num>
  <w:num w:numId="82" w16cid:durableId="253443707">
    <w:abstractNumId w:val="154"/>
  </w:num>
  <w:num w:numId="83" w16cid:durableId="294919423">
    <w:abstractNumId w:val="121"/>
  </w:num>
  <w:num w:numId="84" w16cid:durableId="1810783284">
    <w:abstractNumId w:val="83"/>
  </w:num>
  <w:num w:numId="85" w16cid:durableId="1284773248">
    <w:abstractNumId w:val="74"/>
  </w:num>
  <w:num w:numId="86" w16cid:durableId="1487892868">
    <w:abstractNumId w:val="106"/>
  </w:num>
  <w:num w:numId="87" w16cid:durableId="837499490">
    <w:abstractNumId w:val="159"/>
  </w:num>
  <w:num w:numId="88" w16cid:durableId="1125007729">
    <w:abstractNumId w:val="65"/>
  </w:num>
  <w:num w:numId="89" w16cid:durableId="1949433932">
    <w:abstractNumId w:val="85"/>
  </w:num>
  <w:num w:numId="90" w16cid:durableId="1168208532">
    <w:abstractNumId w:val="25"/>
  </w:num>
  <w:num w:numId="91" w16cid:durableId="331108460">
    <w:abstractNumId w:val="111"/>
  </w:num>
  <w:num w:numId="92" w16cid:durableId="789013095">
    <w:abstractNumId w:val="26"/>
  </w:num>
  <w:num w:numId="93" w16cid:durableId="925455066">
    <w:abstractNumId w:val="128"/>
  </w:num>
  <w:num w:numId="94" w16cid:durableId="1494880143">
    <w:abstractNumId w:val="15"/>
  </w:num>
  <w:num w:numId="95" w16cid:durableId="485827425">
    <w:abstractNumId w:val="66"/>
  </w:num>
  <w:num w:numId="96" w16cid:durableId="469829124">
    <w:abstractNumId w:val="80"/>
  </w:num>
  <w:num w:numId="97" w16cid:durableId="100539371">
    <w:abstractNumId w:val="122"/>
  </w:num>
  <w:num w:numId="98" w16cid:durableId="875773561">
    <w:abstractNumId w:val="155"/>
  </w:num>
  <w:num w:numId="99" w16cid:durableId="465395324">
    <w:abstractNumId w:val="86"/>
    <w:lvlOverride w:ilvl="0">
      <w:lvl w:ilvl="0">
        <w:start w:val="1"/>
        <w:numFmt w:val="decimal"/>
        <w:pStyle w:val="Heading1Legal-Level1"/>
        <w:lvlText w:val="%1."/>
        <w:lvlJc w:val="left"/>
        <w:pPr>
          <w:ind w:left="720" w:hanging="720"/>
        </w:pPr>
        <w:rPr>
          <w:rFonts w:cs="Symbol" w:hint="default"/>
        </w:rPr>
      </w:lvl>
    </w:lvlOverride>
    <w:lvlOverride w:ilvl="1">
      <w:lvl w:ilvl="1">
        <w:start w:val="1"/>
        <w:numFmt w:val="decimal"/>
        <w:pStyle w:val="NumberedparagraphLegal-Level2"/>
        <w:lvlText w:val="%1.%2."/>
        <w:lvlJc w:val="left"/>
        <w:pPr>
          <w:ind w:left="720" w:hanging="720"/>
        </w:pPr>
        <w:rPr>
          <w:rFonts w:cs="Symbol" w:hint="default"/>
        </w:rPr>
      </w:lvl>
    </w:lvlOverride>
    <w:lvlOverride w:ilvl="2">
      <w:lvl w:ilvl="2">
        <w:start w:val="1"/>
        <w:numFmt w:val="decimal"/>
        <w:pStyle w:val="NumberedparagraphLegal-Level3"/>
        <w:lvlText w:val="%1.%2.%3."/>
        <w:lvlJc w:val="left"/>
        <w:pPr>
          <w:ind w:left="720" w:hanging="720"/>
        </w:pPr>
        <w:rPr>
          <w:rFonts w:cs="Symbol" w:hint="default"/>
        </w:rPr>
      </w:lvl>
    </w:lvlOverride>
    <w:lvlOverride w:ilvl="3">
      <w:lvl w:ilvl="3">
        <w:start w:val="1"/>
        <w:numFmt w:val="decimal"/>
        <w:lvlText w:val="%1.%2.%3.%4"/>
        <w:lvlJc w:val="left"/>
        <w:pPr>
          <w:ind w:left="1080" w:hanging="1080"/>
        </w:pPr>
        <w:rPr>
          <w:rFonts w:cs="Symbol" w:hint="default"/>
        </w:rPr>
      </w:lvl>
    </w:lvlOverride>
    <w:lvlOverride w:ilvl="4">
      <w:lvl w:ilvl="4">
        <w:start w:val="1"/>
        <w:numFmt w:val="decimal"/>
        <w:lvlText w:val="%1.%2.%3.%4.%5"/>
        <w:lvlJc w:val="left"/>
        <w:pPr>
          <w:ind w:left="1080" w:hanging="1080"/>
        </w:pPr>
        <w:rPr>
          <w:rFonts w:cs="Symbol" w:hint="default"/>
        </w:rPr>
      </w:lvl>
    </w:lvlOverride>
    <w:lvlOverride w:ilvl="5">
      <w:lvl w:ilvl="5">
        <w:start w:val="1"/>
        <w:numFmt w:val="decimal"/>
        <w:lvlText w:val="%1.%2.%3.%4.%5.%6"/>
        <w:lvlJc w:val="left"/>
        <w:pPr>
          <w:ind w:left="1440" w:hanging="1440"/>
        </w:pPr>
        <w:rPr>
          <w:rFonts w:cs="Symbol" w:hint="default"/>
        </w:rPr>
      </w:lvl>
    </w:lvlOverride>
    <w:lvlOverride w:ilvl="6">
      <w:lvl w:ilvl="6">
        <w:start w:val="1"/>
        <w:numFmt w:val="decimal"/>
        <w:lvlText w:val="%1.%2.%3.%4.%5.%6.%7"/>
        <w:lvlJc w:val="left"/>
        <w:pPr>
          <w:ind w:left="1440" w:hanging="1440"/>
        </w:pPr>
        <w:rPr>
          <w:rFonts w:cs="Symbol" w:hint="default"/>
        </w:rPr>
      </w:lvl>
    </w:lvlOverride>
    <w:lvlOverride w:ilvl="7">
      <w:lvl w:ilvl="7">
        <w:start w:val="1"/>
        <w:numFmt w:val="decimal"/>
        <w:lvlText w:val="%1.%2.%3.%4.%5.%6.%7.%8"/>
        <w:lvlJc w:val="left"/>
        <w:pPr>
          <w:ind w:left="1800" w:hanging="1800"/>
        </w:pPr>
        <w:rPr>
          <w:rFonts w:cs="Symbol" w:hint="default"/>
        </w:rPr>
      </w:lvl>
    </w:lvlOverride>
    <w:lvlOverride w:ilvl="8">
      <w:lvl w:ilvl="8">
        <w:start w:val="1"/>
        <w:numFmt w:val="decimal"/>
        <w:lvlText w:val="%1.%2.%3.%4.%5.%6.%7.%8.%9"/>
        <w:lvlJc w:val="left"/>
        <w:pPr>
          <w:ind w:left="1800" w:hanging="1800"/>
        </w:pPr>
        <w:rPr>
          <w:rFonts w:cs="Symbol" w:hint="default"/>
        </w:rPr>
      </w:lvl>
    </w:lvlOverride>
  </w:num>
  <w:num w:numId="100" w16cid:durableId="109513258">
    <w:abstractNumId w:val="67"/>
  </w:num>
  <w:num w:numId="101" w16cid:durableId="2102945622">
    <w:abstractNumId w:val="169"/>
  </w:num>
  <w:num w:numId="102" w16cid:durableId="1744643659">
    <w:abstractNumId w:val="43"/>
  </w:num>
  <w:num w:numId="103" w16cid:durableId="184632996">
    <w:abstractNumId w:val="94"/>
  </w:num>
  <w:num w:numId="104" w16cid:durableId="353506752">
    <w:abstractNumId w:val="59"/>
  </w:num>
  <w:num w:numId="105" w16cid:durableId="572545451">
    <w:abstractNumId w:val="162"/>
  </w:num>
  <w:num w:numId="106" w16cid:durableId="1117523077">
    <w:abstractNumId w:val="21"/>
  </w:num>
  <w:num w:numId="107" w16cid:durableId="970554735">
    <w:abstractNumId w:val="120"/>
  </w:num>
  <w:num w:numId="108" w16cid:durableId="984941055">
    <w:abstractNumId w:val="115"/>
  </w:num>
  <w:num w:numId="109" w16cid:durableId="814420446">
    <w:abstractNumId w:val="168"/>
  </w:num>
  <w:num w:numId="110" w16cid:durableId="37629713">
    <w:abstractNumId w:val="149"/>
  </w:num>
  <w:num w:numId="111" w16cid:durableId="2066903822">
    <w:abstractNumId w:val="167"/>
  </w:num>
  <w:num w:numId="112" w16cid:durableId="1651713948">
    <w:abstractNumId w:val="89"/>
  </w:num>
  <w:num w:numId="113" w16cid:durableId="1229730198">
    <w:abstractNumId w:val="95"/>
  </w:num>
  <w:num w:numId="114" w16cid:durableId="189145091">
    <w:abstractNumId w:val="141"/>
  </w:num>
  <w:num w:numId="115" w16cid:durableId="435566744">
    <w:abstractNumId w:val="54"/>
  </w:num>
  <w:num w:numId="116" w16cid:durableId="1651860377">
    <w:abstractNumId w:val="33"/>
  </w:num>
  <w:num w:numId="117" w16cid:durableId="701594938">
    <w:abstractNumId w:val="19"/>
  </w:num>
  <w:num w:numId="118" w16cid:durableId="828330571">
    <w:abstractNumId w:val="136"/>
  </w:num>
  <w:num w:numId="119" w16cid:durableId="1984768195">
    <w:abstractNumId w:val="157"/>
  </w:num>
  <w:num w:numId="120" w16cid:durableId="1489901230">
    <w:abstractNumId w:val="130"/>
  </w:num>
  <w:num w:numId="121" w16cid:durableId="1106928331">
    <w:abstractNumId w:val="44"/>
  </w:num>
  <w:num w:numId="122" w16cid:durableId="1261530208">
    <w:abstractNumId w:val="143"/>
  </w:num>
  <w:num w:numId="123" w16cid:durableId="1777168226">
    <w:abstractNumId w:val="69"/>
  </w:num>
  <w:num w:numId="124" w16cid:durableId="45103526">
    <w:abstractNumId w:val="84"/>
  </w:num>
  <w:num w:numId="125" w16cid:durableId="1067073957">
    <w:abstractNumId w:val="22"/>
  </w:num>
  <w:num w:numId="126" w16cid:durableId="2095010535">
    <w:abstractNumId w:val="174"/>
  </w:num>
  <w:num w:numId="127" w16cid:durableId="42561958">
    <w:abstractNumId w:val="41"/>
  </w:num>
  <w:num w:numId="128" w16cid:durableId="651132885">
    <w:abstractNumId w:val="11"/>
  </w:num>
  <w:num w:numId="129" w16cid:durableId="1798991349">
    <w:abstractNumId w:val="148"/>
  </w:num>
  <w:num w:numId="130" w16cid:durableId="1623071948">
    <w:abstractNumId w:val="93"/>
  </w:num>
  <w:num w:numId="131" w16cid:durableId="1898010158">
    <w:abstractNumId w:val="35"/>
  </w:num>
  <w:num w:numId="132" w16cid:durableId="990477488">
    <w:abstractNumId w:val="173"/>
  </w:num>
  <w:num w:numId="133" w16cid:durableId="415902588">
    <w:abstractNumId w:val="79"/>
  </w:num>
  <w:num w:numId="134" w16cid:durableId="2036618609">
    <w:abstractNumId w:val="133"/>
  </w:num>
  <w:num w:numId="135" w16cid:durableId="1189757023">
    <w:abstractNumId w:val="124"/>
  </w:num>
  <w:num w:numId="136" w16cid:durableId="1218005693">
    <w:abstractNumId w:val="50"/>
  </w:num>
  <w:num w:numId="137" w16cid:durableId="42407697">
    <w:abstractNumId w:val="103"/>
  </w:num>
  <w:num w:numId="138" w16cid:durableId="614213193">
    <w:abstractNumId w:val="20"/>
  </w:num>
  <w:num w:numId="139" w16cid:durableId="1323120970">
    <w:abstractNumId w:val="62"/>
  </w:num>
  <w:num w:numId="140" w16cid:durableId="1351687371">
    <w:abstractNumId w:val="105"/>
  </w:num>
  <w:num w:numId="141" w16cid:durableId="97265178">
    <w:abstractNumId w:val="51"/>
  </w:num>
  <w:num w:numId="142" w16cid:durableId="213469183">
    <w:abstractNumId w:val="29"/>
  </w:num>
  <w:num w:numId="143" w16cid:durableId="147329390">
    <w:abstractNumId w:val="92"/>
  </w:num>
  <w:num w:numId="144" w16cid:durableId="1872113651">
    <w:abstractNumId w:val="146"/>
  </w:num>
  <w:num w:numId="145" w16cid:durableId="1727876008">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616986598">
    <w:abstractNumId w:val="131"/>
  </w:num>
  <w:num w:numId="147" w16cid:durableId="1201433536">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68329574">
    <w:abstractNumId w:val="116"/>
  </w:num>
  <w:num w:numId="149" w16cid:durableId="925312212">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48460586">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72457333">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75255278">
    <w:abstractNumId w:val="102"/>
  </w:num>
  <w:num w:numId="153" w16cid:durableId="1870407491">
    <w:abstractNumId w:val="98"/>
  </w:num>
  <w:num w:numId="154" w16cid:durableId="297345440">
    <w:abstractNumId w:val="55"/>
  </w:num>
  <w:num w:numId="155" w16cid:durableId="895092773">
    <w:abstractNumId w:val="132"/>
  </w:num>
  <w:num w:numId="156" w16cid:durableId="201023115">
    <w:abstractNumId w:val="160"/>
  </w:num>
  <w:num w:numId="157" w16cid:durableId="1749108165">
    <w:abstractNumId w:val="135"/>
  </w:num>
  <w:num w:numId="158" w16cid:durableId="1520242997">
    <w:abstractNumId w:val="134"/>
  </w:num>
  <w:num w:numId="159" w16cid:durableId="932591905">
    <w:abstractNumId w:val="76"/>
  </w:num>
  <w:num w:numId="160" w16cid:durableId="1629625173">
    <w:abstractNumId w:val="117"/>
  </w:num>
  <w:num w:numId="161" w16cid:durableId="600576929">
    <w:abstractNumId w:val="87"/>
  </w:num>
  <w:num w:numId="162" w16cid:durableId="1750888881">
    <w:abstractNumId w:val="75"/>
  </w:num>
  <w:num w:numId="163" w16cid:durableId="2081901788">
    <w:abstractNumId w:val="46"/>
  </w:num>
  <w:num w:numId="164" w16cid:durableId="1125276576">
    <w:abstractNumId w:val="39"/>
  </w:num>
  <w:num w:numId="165" w16cid:durableId="2001998659">
    <w:abstractNumId w:val="144"/>
    <w:lvlOverride w:ilvl="0">
      <w:startOverride w:val="1"/>
    </w:lvlOverride>
  </w:num>
  <w:num w:numId="166" w16cid:durableId="214051270">
    <w:abstractNumId w:val="145"/>
    <w:lvlOverride w:ilvl="0">
      <w:startOverride w:val="2"/>
    </w:lvlOverride>
  </w:num>
  <w:num w:numId="167" w16cid:durableId="332877322">
    <w:abstractNumId w:val="53"/>
  </w:num>
  <w:num w:numId="168" w16cid:durableId="854734433">
    <w:abstractNumId w:val="45"/>
  </w:num>
  <w:num w:numId="169" w16cid:durableId="1204757483">
    <w:abstractNumId w:val="147"/>
  </w:num>
  <w:num w:numId="170" w16cid:durableId="163403718">
    <w:abstractNumId w:val="70"/>
  </w:num>
  <w:num w:numId="171" w16cid:durableId="1744065816">
    <w:abstractNumId w:val="72"/>
  </w:num>
  <w:num w:numId="172" w16cid:durableId="471870899">
    <w:abstractNumId w:val="28"/>
  </w:num>
  <w:num w:numId="173" w16cid:durableId="1832060690">
    <w:abstractNumId w:val="32"/>
  </w:num>
  <w:num w:numId="174" w16cid:durableId="2070422265">
    <w:abstractNumId w:val="118"/>
  </w:num>
  <w:num w:numId="175" w16cid:durableId="1678268893">
    <w:abstractNumId w:val="142"/>
  </w:num>
  <w:num w:numId="176" w16cid:durableId="1315260891">
    <w:abstractNumId w:val="68"/>
  </w:num>
  <w:num w:numId="177" w16cid:durableId="293371223">
    <w:abstractNumId w:val="56"/>
  </w:num>
  <w:num w:numId="178" w16cid:durableId="898636205">
    <w:abstractNumId w:val="36"/>
  </w:num>
  <w:num w:numId="179" w16cid:durableId="958678782">
    <w:abstractNumId w:val="18"/>
  </w:num>
  <w:num w:numId="180" w16cid:durableId="899756239">
    <w:abstractNumId w:val="163"/>
  </w:num>
  <w:num w:numId="181" w16cid:durableId="1124730415">
    <w:abstractNumId w:val="126"/>
  </w:num>
  <w:num w:numId="182" w16cid:durableId="1890605813">
    <w:abstractNumId w:val="61"/>
  </w:num>
  <w:num w:numId="183" w16cid:durableId="798382208">
    <w:abstractNumId w:val="150"/>
  </w:num>
  <w:num w:numId="184" w16cid:durableId="442303728">
    <w:abstractNumId w:val="38"/>
  </w:num>
  <w:num w:numId="185" w16cid:durableId="126446217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5860298">
    <w:abstractNumId w:val="99"/>
  </w:num>
  <w:num w:numId="187" w16cid:durableId="1638603574">
    <w:abstractNumId w:val="6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trackedChanges"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0"/>
    <w:rsid w:val="00000392"/>
    <w:rsid w:val="0000039D"/>
    <w:rsid w:val="00000401"/>
    <w:rsid w:val="0000048A"/>
    <w:rsid w:val="00000617"/>
    <w:rsid w:val="0000062B"/>
    <w:rsid w:val="00000646"/>
    <w:rsid w:val="0000072B"/>
    <w:rsid w:val="00000A4B"/>
    <w:rsid w:val="00000AE9"/>
    <w:rsid w:val="00000B01"/>
    <w:rsid w:val="00000DB7"/>
    <w:rsid w:val="00000DED"/>
    <w:rsid w:val="00000EAB"/>
    <w:rsid w:val="00000EC0"/>
    <w:rsid w:val="00000EEE"/>
    <w:rsid w:val="00000F1E"/>
    <w:rsid w:val="00000F7B"/>
    <w:rsid w:val="000011C2"/>
    <w:rsid w:val="000011F2"/>
    <w:rsid w:val="00001342"/>
    <w:rsid w:val="00001398"/>
    <w:rsid w:val="0000147B"/>
    <w:rsid w:val="0000150C"/>
    <w:rsid w:val="000015DF"/>
    <w:rsid w:val="000015F9"/>
    <w:rsid w:val="0000164C"/>
    <w:rsid w:val="00001679"/>
    <w:rsid w:val="0000169B"/>
    <w:rsid w:val="0000173C"/>
    <w:rsid w:val="0000183E"/>
    <w:rsid w:val="00001971"/>
    <w:rsid w:val="00001A37"/>
    <w:rsid w:val="00001B0C"/>
    <w:rsid w:val="00001B5F"/>
    <w:rsid w:val="00001B67"/>
    <w:rsid w:val="00001BD2"/>
    <w:rsid w:val="00001BE9"/>
    <w:rsid w:val="00001C35"/>
    <w:rsid w:val="00001CB2"/>
    <w:rsid w:val="00001F1D"/>
    <w:rsid w:val="00001F2C"/>
    <w:rsid w:val="00001FF9"/>
    <w:rsid w:val="00002022"/>
    <w:rsid w:val="00002034"/>
    <w:rsid w:val="00002131"/>
    <w:rsid w:val="00002196"/>
    <w:rsid w:val="000021A9"/>
    <w:rsid w:val="000021FE"/>
    <w:rsid w:val="0000224C"/>
    <w:rsid w:val="00002277"/>
    <w:rsid w:val="0000227B"/>
    <w:rsid w:val="000022DA"/>
    <w:rsid w:val="00002382"/>
    <w:rsid w:val="000023E1"/>
    <w:rsid w:val="00002513"/>
    <w:rsid w:val="00002528"/>
    <w:rsid w:val="00002574"/>
    <w:rsid w:val="000025BB"/>
    <w:rsid w:val="00002639"/>
    <w:rsid w:val="00002695"/>
    <w:rsid w:val="00002699"/>
    <w:rsid w:val="000026F3"/>
    <w:rsid w:val="0000277E"/>
    <w:rsid w:val="00002816"/>
    <w:rsid w:val="00002824"/>
    <w:rsid w:val="000028CC"/>
    <w:rsid w:val="00002ACB"/>
    <w:rsid w:val="00002B38"/>
    <w:rsid w:val="00002CAC"/>
    <w:rsid w:val="00002CD8"/>
    <w:rsid w:val="00002CDF"/>
    <w:rsid w:val="00002CE9"/>
    <w:rsid w:val="00002D64"/>
    <w:rsid w:val="00002E33"/>
    <w:rsid w:val="00002E86"/>
    <w:rsid w:val="00002EA1"/>
    <w:rsid w:val="00002F54"/>
    <w:rsid w:val="00002FF2"/>
    <w:rsid w:val="00003001"/>
    <w:rsid w:val="0000304E"/>
    <w:rsid w:val="0000305F"/>
    <w:rsid w:val="00003139"/>
    <w:rsid w:val="00003192"/>
    <w:rsid w:val="000031F0"/>
    <w:rsid w:val="00003257"/>
    <w:rsid w:val="0000326B"/>
    <w:rsid w:val="00003287"/>
    <w:rsid w:val="00003373"/>
    <w:rsid w:val="000033D0"/>
    <w:rsid w:val="00003418"/>
    <w:rsid w:val="00003455"/>
    <w:rsid w:val="000034DB"/>
    <w:rsid w:val="000035C9"/>
    <w:rsid w:val="0000360A"/>
    <w:rsid w:val="00003637"/>
    <w:rsid w:val="000036A2"/>
    <w:rsid w:val="000036B2"/>
    <w:rsid w:val="00003704"/>
    <w:rsid w:val="00003721"/>
    <w:rsid w:val="00003770"/>
    <w:rsid w:val="00003817"/>
    <w:rsid w:val="0000388B"/>
    <w:rsid w:val="000038E1"/>
    <w:rsid w:val="0000393E"/>
    <w:rsid w:val="000039FB"/>
    <w:rsid w:val="00003A25"/>
    <w:rsid w:val="00003B67"/>
    <w:rsid w:val="00003BB0"/>
    <w:rsid w:val="00003CE4"/>
    <w:rsid w:val="00003DE5"/>
    <w:rsid w:val="00003E02"/>
    <w:rsid w:val="00003E53"/>
    <w:rsid w:val="00003FB8"/>
    <w:rsid w:val="00004092"/>
    <w:rsid w:val="0000417F"/>
    <w:rsid w:val="0000418B"/>
    <w:rsid w:val="000042F8"/>
    <w:rsid w:val="00004300"/>
    <w:rsid w:val="000043CE"/>
    <w:rsid w:val="000045EC"/>
    <w:rsid w:val="000046D7"/>
    <w:rsid w:val="00004707"/>
    <w:rsid w:val="0000487D"/>
    <w:rsid w:val="0000493D"/>
    <w:rsid w:val="000049C7"/>
    <w:rsid w:val="00004A81"/>
    <w:rsid w:val="00004AD7"/>
    <w:rsid w:val="00004AEA"/>
    <w:rsid w:val="00004B14"/>
    <w:rsid w:val="00004B63"/>
    <w:rsid w:val="00004B80"/>
    <w:rsid w:val="00004D15"/>
    <w:rsid w:val="00004D84"/>
    <w:rsid w:val="00004E1A"/>
    <w:rsid w:val="00004EBC"/>
    <w:rsid w:val="00004F94"/>
    <w:rsid w:val="00005034"/>
    <w:rsid w:val="0000503D"/>
    <w:rsid w:val="00005083"/>
    <w:rsid w:val="000050FB"/>
    <w:rsid w:val="000052E6"/>
    <w:rsid w:val="000053F9"/>
    <w:rsid w:val="00005492"/>
    <w:rsid w:val="0000562B"/>
    <w:rsid w:val="000057DE"/>
    <w:rsid w:val="00005848"/>
    <w:rsid w:val="00005855"/>
    <w:rsid w:val="0000587A"/>
    <w:rsid w:val="000058CB"/>
    <w:rsid w:val="000058EC"/>
    <w:rsid w:val="00005909"/>
    <w:rsid w:val="00005996"/>
    <w:rsid w:val="00005A4F"/>
    <w:rsid w:val="00005A5E"/>
    <w:rsid w:val="00005A60"/>
    <w:rsid w:val="00005AFF"/>
    <w:rsid w:val="00005B1A"/>
    <w:rsid w:val="00005C0C"/>
    <w:rsid w:val="00005E57"/>
    <w:rsid w:val="00005F24"/>
    <w:rsid w:val="00005F79"/>
    <w:rsid w:val="00005FC2"/>
    <w:rsid w:val="00006009"/>
    <w:rsid w:val="00006012"/>
    <w:rsid w:val="0000611B"/>
    <w:rsid w:val="0000611F"/>
    <w:rsid w:val="00006217"/>
    <w:rsid w:val="00006324"/>
    <w:rsid w:val="00006373"/>
    <w:rsid w:val="00006434"/>
    <w:rsid w:val="00006508"/>
    <w:rsid w:val="0000661D"/>
    <w:rsid w:val="0000674B"/>
    <w:rsid w:val="0000689A"/>
    <w:rsid w:val="00006911"/>
    <w:rsid w:val="000069F9"/>
    <w:rsid w:val="00006A98"/>
    <w:rsid w:val="00006AD1"/>
    <w:rsid w:val="00006B3C"/>
    <w:rsid w:val="00006B4A"/>
    <w:rsid w:val="00006B9C"/>
    <w:rsid w:val="00006C29"/>
    <w:rsid w:val="00006C78"/>
    <w:rsid w:val="00006E7F"/>
    <w:rsid w:val="00006E82"/>
    <w:rsid w:val="00006ED4"/>
    <w:rsid w:val="00006F22"/>
    <w:rsid w:val="0000704F"/>
    <w:rsid w:val="000070F1"/>
    <w:rsid w:val="00007143"/>
    <w:rsid w:val="00007147"/>
    <w:rsid w:val="0000719B"/>
    <w:rsid w:val="0000721E"/>
    <w:rsid w:val="000072B6"/>
    <w:rsid w:val="000075CE"/>
    <w:rsid w:val="00007810"/>
    <w:rsid w:val="000078D9"/>
    <w:rsid w:val="000078F5"/>
    <w:rsid w:val="00007929"/>
    <w:rsid w:val="00007946"/>
    <w:rsid w:val="00007A5F"/>
    <w:rsid w:val="00007A7E"/>
    <w:rsid w:val="00007B5B"/>
    <w:rsid w:val="00007B62"/>
    <w:rsid w:val="00007E90"/>
    <w:rsid w:val="00007ECF"/>
    <w:rsid w:val="00007EF5"/>
    <w:rsid w:val="00007FDB"/>
    <w:rsid w:val="00007FDE"/>
    <w:rsid w:val="0000B2C3"/>
    <w:rsid w:val="0001021C"/>
    <w:rsid w:val="00010233"/>
    <w:rsid w:val="00010251"/>
    <w:rsid w:val="00010315"/>
    <w:rsid w:val="000103A8"/>
    <w:rsid w:val="0001043F"/>
    <w:rsid w:val="00010461"/>
    <w:rsid w:val="000104B4"/>
    <w:rsid w:val="00010526"/>
    <w:rsid w:val="00010561"/>
    <w:rsid w:val="000105A7"/>
    <w:rsid w:val="00010643"/>
    <w:rsid w:val="00010677"/>
    <w:rsid w:val="000108A0"/>
    <w:rsid w:val="000108BC"/>
    <w:rsid w:val="000108F2"/>
    <w:rsid w:val="000109E8"/>
    <w:rsid w:val="00010B05"/>
    <w:rsid w:val="00010E7B"/>
    <w:rsid w:val="00010F37"/>
    <w:rsid w:val="00010F89"/>
    <w:rsid w:val="000110C4"/>
    <w:rsid w:val="00011228"/>
    <w:rsid w:val="0001123A"/>
    <w:rsid w:val="000112C9"/>
    <w:rsid w:val="0001146A"/>
    <w:rsid w:val="000114E2"/>
    <w:rsid w:val="000115BD"/>
    <w:rsid w:val="000117FA"/>
    <w:rsid w:val="00011836"/>
    <w:rsid w:val="000119EB"/>
    <w:rsid w:val="00011A75"/>
    <w:rsid w:val="00011BEE"/>
    <w:rsid w:val="00011E01"/>
    <w:rsid w:val="0001211B"/>
    <w:rsid w:val="00012140"/>
    <w:rsid w:val="00012194"/>
    <w:rsid w:val="00012284"/>
    <w:rsid w:val="00012288"/>
    <w:rsid w:val="00012362"/>
    <w:rsid w:val="00012389"/>
    <w:rsid w:val="000123B8"/>
    <w:rsid w:val="00012409"/>
    <w:rsid w:val="0001244E"/>
    <w:rsid w:val="00012479"/>
    <w:rsid w:val="000124BA"/>
    <w:rsid w:val="000125F4"/>
    <w:rsid w:val="00012696"/>
    <w:rsid w:val="000127D6"/>
    <w:rsid w:val="00012836"/>
    <w:rsid w:val="00012853"/>
    <w:rsid w:val="000128D6"/>
    <w:rsid w:val="000128FC"/>
    <w:rsid w:val="0001294D"/>
    <w:rsid w:val="000129BB"/>
    <w:rsid w:val="00012BAB"/>
    <w:rsid w:val="00012CEA"/>
    <w:rsid w:val="00012D75"/>
    <w:rsid w:val="00012DB9"/>
    <w:rsid w:val="00012DD0"/>
    <w:rsid w:val="00012E42"/>
    <w:rsid w:val="00012ECD"/>
    <w:rsid w:val="00012EF4"/>
    <w:rsid w:val="00012F8D"/>
    <w:rsid w:val="00012FBB"/>
    <w:rsid w:val="0001303D"/>
    <w:rsid w:val="000130C6"/>
    <w:rsid w:val="000130FC"/>
    <w:rsid w:val="00013189"/>
    <w:rsid w:val="000131C1"/>
    <w:rsid w:val="0001320F"/>
    <w:rsid w:val="00013252"/>
    <w:rsid w:val="0001328E"/>
    <w:rsid w:val="000132EF"/>
    <w:rsid w:val="000132FD"/>
    <w:rsid w:val="00013312"/>
    <w:rsid w:val="0001331B"/>
    <w:rsid w:val="0001333C"/>
    <w:rsid w:val="00013357"/>
    <w:rsid w:val="000133AE"/>
    <w:rsid w:val="00013439"/>
    <w:rsid w:val="00013517"/>
    <w:rsid w:val="00013609"/>
    <w:rsid w:val="000136E8"/>
    <w:rsid w:val="000137DD"/>
    <w:rsid w:val="0001380A"/>
    <w:rsid w:val="00013846"/>
    <w:rsid w:val="00013849"/>
    <w:rsid w:val="000138AE"/>
    <w:rsid w:val="00013987"/>
    <w:rsid w:val="000139A3"/>
    <w:rsid w:val="00013B78"/>
    <w:rsid w:val="00013CF2"/>
    <w:rsid w:val="00013ECE"/>
    <w:rsid w:val="00013F74"/>
    <w:rsid w:val="000140DF"/>
    <w:rsid w:val="000140F9"/>
    <w:rsid w:val="0001419B"/>
    <w:rsid w:val="0001422A"/>
    <w:rsid w:val="00014348"/>
    <w:rsid w:val="00014355"/>
    <w:rsid w:val="0001437B"/>
    <w:rsid w:val="000143C9"/>
    <w:rsid w:val="00014466"/>
    <w:rsid w:val="000144D8"/>
    <w:rsid w:val="00014598"/>
    <w:rsid w:val="00014715"/>
    <w:rsid w:val="0001474A"/>
    <w:rsid w:val="00014779"/>
    <w:rsid w:val="00014782"/>
    <w:rsid w:val="00014841"/>
    <w:rsid w:val="0001484A"/>
    <w:rsid w:val="00014897"/>
    <w:rsid w:val="000148BC"/>
    <w:rsid w:val="00014978"/>
    <w:rsid w:val="000149E2"/>
    <w:rsid w:val="00014AF2"/>
    <w:rsid w:val="00014B3C"/>
    <w:rsid w:val="00014BB8"/>
    <w:rsid w:val="00014BBB"/>
    <w:rsid w:val="00014C46"/>
    <w:rsid w:val="00014C93"/>
    <w:rsid w:val="00014CE7"/>
    <w:rsid w:val="00014D21"/>
    <w:rsid w:val="00014DA9"/>
    <w:rsid w:val="00014DAA"/>
    <w:rsid w:val="00014DB7"/>
    <w:rsid w:val="00014E05"/>
    <w:rsid w:val="00014E79"/>
    <w:rsid w:val="00014F25"/>
    <w:rsid w:val="00014F49"/>
    <w:rsid w:val="00015173"/>
    <w:rsid w:val="00015242"/>
    <w:rsid w:val="000152D3"/>
    <w:rsid w:val="00015338"/>
    <w:rsid w:val="00015529"/>
    <w:rsid w:val="000157CD"/>
    <w:rsid w:val="000157F7"/>
    <w:rsid w:val="00015841"/>
    <w:rsid w:val="00015844"/>
    <w:rsid w:val="00015961"/>
    <w:rsid w:val="000159BC"/>
    <w:rsid w:val="00015A73"/>
    <w:rsid w:val="00015A76"/>
    <w:rsid w:val="00015AE0"/>
    <w:rsid w:val="00015C2D"/>
    <w:rsid w:val="00015C43"/>
    <w:rsid w:val="00015C78"/>
    <w:rsid w:val="00015D67"/>
    <w:rsid w:val="00015DF6"/>
    <w:rsid w:val="00015E1D"/>
    <w:rsid w:val="00015E1F"/>
    <w:rsid w:val="00015F5E"/>
    <w:rsid w:val="00015FAE"/>
    <w:rsid w:val="000160D6"/>
    <w:rsid w:val="000161EB"/>
    <w:rsid w:val="0001621C"/>
    <w:rsid w:val="0001630E"/>
    <w:rsid w:val="00016324"/>
    <w:rsid w:val="00016429"/>
    <w:rsid w:val="00016435"/>
    <w:rsid w:val="00016450"/>
    <w:rsid w:val="0001649C"/>
    <w:rsid w:val="000164EF"/>
    <w:rsid w:val="00016580"/>
    <w:rsid w:val="00016792"/>
    <w:rsid w:val="000167A9"/>
    <w:rsid w:val="000167E8"/>
    <w:rsid w:val="00016936"/>
    <w:rsid w:val="00016941"/>
    <w:rsid w:val="00016A2E"/>
    <w:rsid w:val="00016AF2"/>
    <w:rsid w:val="00016B60"/>
    <w:rsid w:val="00016B85"/>
    <w:rsid w:val="00016CB6"/>
    <w:rsid w:val="00016E5B"/>
    <w:rsid w:val="00016E95"/>
    <w:rsid w:val="00016ECA"/>
    <w:rsid w:val="00016FA1"/>
    <w:rsid w:val="00017051"/>
    <w:rsid w:val="000170D6"/>
    <w:rsid w:val="00017221"/>
    <w:rsid w:val="00017283"/>
    <w:rsid w:val="000173CA"/>
    <w:rsid w:val="00017484"/>
    <w:rsid w:val="000174B0"/>
    <w:rsid w:val="000174B3"/>
    <w:rsid w:val="00017509"/>
    <w:rsid w:val="00017549"/>
    <w:rsid w:val="00017677"/>
    <w:rsid w:val="00017757"/>
    <w:rsid w:val="00017762"/>
    <w:rsid w:val="000177CE"/>
    <w:rsid w:val="00017943"/>
    <w:rsid w:val="0001798B"/>
    <w:rsid w:val="000179E2"/>
    <w:rsid w:val="00017A5B"/>
    <w:rsid w:val="00017BDC"/>
    <w:rsid w:val="00017D5F"/>
    <w:rsid w:val="00017D74"/>
    <w:rsid w:val="00017E76"/>
    <w:rsid w:val="00017E8C"/>
    <w:rsid w:val="00017F79"/>
    <w:rsid w:val="00017FDF"/>
    <w:rsid w:val="0001BA9A"/>
    <w:rsid w:val="000200B9"/>
    <w:rsid w:val="000200C4"/>
    <w:rsid w:val="000200F2"/>
    <w:rsid w:val="000200FE"/>
    <w:rsid w:val="0002012B"/>
    <w:rsid w:val="0002016E"/>
    <w:rsid w:val="0002017A"/>
    <w:rsid w:val="000201AA"/>
    <w:rsid w:val="0002036B"/>
    <w:rsid w:val="00020399"/>
    <w:rsid w:val="000203FA"/>
    <w:rsid w:val="0002047A"/>
    <w:rsid w:val="000204CD"/>
    <w:rsid w:val="000205AA"/>
    <w:rsid w:val="000205E6"/>
    <w:rsid w:val="00020669"/>
    <w:rsid w:val="000206DD"/>
    <w:rsid w:val="0002085A"/>
    <w:rsid w:val="0002085D"/>
    <w:rsid w:val="00020874"/>
    <w:rsid w:val="000208A2"/>
    <w:rsid w:val="000208E7"/>
    <w:rsid w:val="00020906"/>
    <w:rsid w:val="000209E9"/>
    <w:rsid w:val="00020AE2"/>
    <w:rsid w:val="00020B07"/>
    <w:rsid w:val="00020B50"/>
    <w:rsid w:val="00020B69"/>
    <w:rsid w:val="00020BAB"/>
    <w:rsid w:val="00020C73"/>
    <w:rsid w:val="00020CEF"/>
    <w:rsid w:val="00020D64"/>
    <w:rsid w:val="00020EF7"/>
    <w:rsid w:val="00020F71"/>
    <w:rsid w:val="00020FEA"/>
    <w:rsid w:val="00021077"/>
    <w:rsid w:val="00021146"/>
    <w:rsid w:val="00021184"/>
    <w:rsid w:val="0002121F"/>
    <w:rsid w:val="00021271"/>
    <w:rsid w:val="00021289"/>
    <w:rsid w:val="0002129A"/>
    <w:rsid w:val="00021305"/>
    <w:rsid w:val="00021345"/>
    <w:rsid w:val="00021475"/>
    <w:rsid w:val="0002155B"/>
    <w:rsid w:val="000215EA"/>
    <w:rsid w:val="000217A6"/>
    <w:rsid w:val="000217AD"/>
    <w:rsid w:val="00021857"/>
    <w:rsid w:val="00021865"/>
    <w:rsid w:val="00021933"/>
    <w:rsid w:val="00021B40"/>
    <w:rsid w:val="00021CE8"/>
    <w:rsid w:val="00021DC3"/>
    <w:rsid w:val="00021E39"/>
    <w:rsid w:val="0002208E"/>
    <w:rsid w:val="0002209A"/>
    <w:rsid w:val="0002214A"/>
    <w:rsid w:val="000222CC"/>
    <w:rsid w:val="0002232C"/>
    <w:rsid w:val="000223FA"/>
    <w:rsid w:val="000224F0"/>
    <w:rsid w:val="000225F6"/>
    <w:rsid w:val="00022615"/>
    <w:rsid w:val="00022670"/>
    <w:rsid w:val="0002268A"/>
    <w:rsid w:val="0002268D"/>
    <w:rsid w:val="00022891"/>
    <w:rsid w:val="000228AD"/>
    <w:rsid w:val="0002296B"/>
    <w:rsid w:val="0002297B"/>
    <w:rsid w:val="00022A67"/>
    <w:rsid w:val="00022A92"/>
    <w:rsid w:val="00022B1F"/>
    <w:rsid w:val="00022B23"/>
    <w:rsid w:val="00022B2B"/>
    <w:rsid w:val="00022C67"/>
    <w:rsid w:val="00022CC3"/>
    <w:rsid w:val="00022D49"/>
    <w:rsid w:val="00022D86"/>
    <w:rsid w:val="00022DEB"/>
    <w:rsid w:val="00022F18"/>
    <w:rsid w:val="00022F87"/>
    <w:rsid w:val="00023000"/>
    <w:rsid w:val="0002306E"/>
    <w:rsid w:val="000230FE"/>
    <w:rsid w:val="00023296"/>
    <w:rsid w:val="0002333D"/>
    <w:rsid w:val="0002353F"/>
    <w:rsid w:val="000237DE"/>
    <w:rsid w:val="00023A3B"/>
    <w:rsid w:val="00023A56"/>
    <w:rsid w:val="00023A9D"/>
    <w:rsid w:val="00023B52"/>
    <w:rsid w:val="00023CC2"/>
    <w:rsid w:val="00023D1E"/>
    <w:rsid w:val="00023DCD"/>
    <w:rsid w:val="00023E0D"/>
    <w:rsid w:val="00023EB3"/>
    <w:rsid w:val="00023EF1"/>
    <w:rsid w:val="00023F14"/>
    <w:rsid w:val="00024196"/>
    <w:rsid w:val="00024198"/>
    <w:rsid w:val="000241DE"/>
    <w:rsid w:val="000241F3"/>
    <w:rsid w:val="00024205"/>
    <w:rsid w:val="0002420B"/>
    <w:rsid w:val="00024266"/>
    <w:rsid w:val="00024319"/>
    <w:rsid w:val="000243D2"/>
    <w:rsid w:val="0002454F"/>
    <w:rsid w:val="000245F6"/>
    <w:rsid w:val="00024671"/>
    <w:rsid w:val="0002468A"/>
    <w:rsid w:val="000246AF"/>
    <w:rsid w:val="00024731"/>
    <w:rsid w:val="0002481C"/>
    <w:rsid w:val="0002486A"/>
    <w:rsid w:val="00024923"/>
    <w:rsid w:val="0002492A"/>
    <w:rsid w:val="00024A28"/>
    <w:rsid w:val="00024A4D"/>
    <w:rsid w:val="00024B04"/>
    <w:rsid w:val="00024B5D"/>
    <w:rsid w:val="00024C31"/>
    <w:rsid w:val="00024CDF"/>
    <w:rsid w:val="00024D75"/>
    <w:rsid w:val="00024DEF"/>
    <w:rsid w:val="00024EB8"/>
    <w:rsid w:val="00024EEC"/>
    <w:rsid w:val="00024F63"/>
    <w:rsid w:val="00024FB3"/>
    <w:rsid w:val="0002509F"/>
    <w:rsid w:val="000250AE"/>
    <w:rsid w:val="000250CF"/>
    <w:rsid w:val="000251DA"/>
    <w:rsid w:val="00025245"/>
    <w:rsid w:val="000252E4"/>
    <w:rsid w:val="00025317"/>
    <w:rsid w:val="00025331"/>
    <w:rsid w:val="00025413"/>
    <w:rsid w:val="000255B1"/>
    <w:rsid w:val="0002565D"/>
    <w:rsid w:val="0002572C"/>
    <w:rsid w:val="00025804"/>
    <w:rsid w:val="00025940"/>
    <w:rsid w:val="00025963"/>
    <w:rsid w:val="00025AFF"/>
    <w:rsid w:val="00025C2A"/>
    <w:rsid w:val="00025C5A"/>
    <w:rsid w:val="00025C70"/>
    <w:rsid w:val="00025CD1"/>
    <w:rsid w:val="00025D0A"/>
    <w:rsid w:val="00025D3E"/>
    <w:rsid w:val="00025D7D"/>
    <w:rsid w:val="00025DF1"/>
    <w:rsid w:val="00025E70"/>
    <w:rsid w:val="00025E88"/>
    <w:rsid w:val="00025EC9"/>
    <w:rsid w:val="00025F0B"/>
    <w:rsid w:val="00025F11"/>
    <w:rsid w:val="00025F4F"/>
    <w:rsid w:val="00025F54"/>
    <w:rsid w:val="00025FEE"/>
    <w:rsid w:val="00026048"/>
    <w:rsid w:val="000260E1"/>
    <w:rsid w:val="00026185"/>
    <w:rsid w:val="0002625B"/>
    <w:rsid w:val="00026309"/>
    <w:rsid w:val="000265F0"/>
    <w:rsid w:val="00026608"/>
    <w:rsid w:val="00026648"/>
    <w:rsid w:val="000267E8"/>
    <w:rsid w:val="00026882"/>
    <w:rsid w:val="000268F2"/>
    <w:rsid w:val="0002691D"/>
    <w:rsid w:val="00026971"/>
    <w:rsid w:val="0002697D"/>
    <w:rsid w:val="0002699C"/>
    <w:rsid w:val="00026A7F"/>
    <w:rsid w:val="00026B0B"/>
    <w:rsid w:val="00026B5A"/>
    <w:rsid w:val="00026BF5"/>
    <w:rsid w:val="00026D8B"/>
    <w:rsid w:val="00026DA2"/>
    <w:rsid w:val="00026DB4"/>
    <w:rsid w:val="00026FB9"/>
    <w:rsid w:val="0002704D"/>
    <w:rsid w:val="000270C3"/>
    <w:rsid w:val="000271CB"/>
    <w:rsid w:val="00027462"/>
    <w:rsid w:val="0002747A"/>
    <w:rsid w:val="000274CB"/>
    <w:rsid w:val="000274E5"/>
    <w:rsid w:val="0002750A"/>
    <w:rsid w:val="00027525"/>
    <w:rsid w:val="00027547"/>
    <w:rsid w:val="00027626"/>
    <w:rsid w:val="0002762D"/>
    <w:rsid w:val="00027722"/>
    <w:rsid w:val="0002782A"/>
    <w:rsid w:val="00027899"/>
    <w:rsid w:val="00027989"/>
    <w:rsid w:val="00027A29"/>
    <w:rsid w:val="00027A3C"/>
    <w:rsid w:val="00027C39"/>
    <w:rsid w:val="00027C51"/>
    <w:rsid w:val="00027CF9"/>
    <w:rsid w:val="00027D27"/>
    <w:rsid w:val="00027D47"/>
    <w:rsid w:val="00027E28"/>
    <w:rsid w:val="00027E52"/>
    <w:rsid w:val="00027F32"/>
    <w:rsid w:val="00027F6C"/>
    <w:rsid w:val="0002DA73"/>
    <w:rsid w:val="0002E976"/>
    <w:rsid w:val="0003008B"/>
    <w:rsid w:val="000300BF"/>
    <w:rsid w:val="00030121"/>
    <w:rsid w:val="00030145"/>
    <w:rsid w:val="0003017A"/>
    <w:rsid w:val="000301E1"/>
    <w:rsid w:val="0003047D"/>
    <w:rsid w:val="0003048A"/>
    <w:rsid w:val="0003061F"/>
    <w:rsid w:val="00030630"/>
    <w:rsid w:val="000306B5"/>
    <w:rsid w:val="0003076B"/>
    <w:rsid w:val="000307F9"/>
    <w:rsid w:val="00030854"/>
    <w:rsid w:val="0003088C"/>
    <w:rsid w:val="0003099F"/>
    <w:rsid w:val="000309A9"/>
    <w:rsid w:val="00030A96"/>
    <w:rsid w:val="00030AF0"/>
    <w:rsid w:val="00030B20"/>
    <w:rsid w:val="00030B87"/>
    <w:rsid w:val="00030BBA"/>
    <w:rsid w:val="00030C1C"/>
    <w:rsid w:val="00030CDA"/>
    <w:rsid w:val="00030CED"/>
    <w:rsid w:val="00030D64"/>
    <w:rsid w:val="00030D70"/>
    <w:rsid w:val="00030E08"/>
    <w:rsid w:val="00030E74"/>
    <w:rsid w:val="00030EAF"/>
    <w:rsid w:val="000311B8"/>
    <w:rsid w:val="00031347"/>
    <w:rsid w:val="00031401"/>
    <w:rsid w:val="00031432"/>
    <w:rsid w:val="0003150B"/>
    <w:rsid w:val="00031611"/>
    <w:rsid w:val="000316C9"/>
    <w:rsid w:val="000317BE"/>
    <w:rsid w:val="0003192F"/>
    <w:rsid w:val="00031B05"/>
    <w:rsid w:val="00031BF1"/>
    <w:rsid w:val="00031C27"/>
    <w:rsid w:val="00031C47"/>
    <w:rsid w:val="00031C4C"/>
    <w:rsid w:val="00031CF9"/>
    <w:rsid w:val="00031DD8"/>
    <w:rsid w:val="00031E8C"/>
    <w:rsid w:val="00031F2A"/>
    <w:rsid w:val="000320A8"/>
    <w:rsid w:val="00032116"/>
    <w:rsid w:val="0003236A"/>
    <w:rsid w:val="00032391"/>
    <w:rsid w:val="0003272F"/>
    <w:rsid w:val="0003285E"/>
    <w:rsid w:val="000329E1"/>
    <w:rsid w:val="00032A26"/>
    <w:rsid w:val="00032A55"/>
    <w:rsid w:val="00032AE3"/>
    <w:rsid w:val="00032B35"/>
    <w:rsid w:val="00032C14"/>
    <w:rsid w:val="00032C45"/>
    <w:rsid w:val="00032CD7"/>
    <w:rsid w:val="00032D28"/>
    <w:rsid w:val="00032DB9"/>
    <w:rsid w:val="00032DF0"/>
    <w:rsid w:val="00032E81"/>
    <w:rsid w:val="00032F2B"/>
    <w:rsid w:val="00033054"/>
    <w:rsid w:val="0003305C"/>
    <w:rsid w:val="000330EF"/>
    <w:rsid w:val="00033108"/>
    <w:rsid w:val="000331C1"/>
    <w:rsid w:val="000331E6"/>
    <w:rsid w:val="0003325E"/>
    <w:rsid w:val="0003331C"/>
    <w:rsid w:val="00033347"/>
    <w:rsid w:val="00033531"/>
    <w:rsid w:val="000336EF"/>
    <w:rsid w:val="0003387C"/>
    <w:rsid w:val="000338B4"/>
    <w:rsid w:val="000338C3"/>
    <w:rsid w:val="000338E1"/>
    <w:rsid w:val="00033955"/>
    <w:rsid w:val="00033A51"/>
    <w:rsid w:val="00033B48"/>
    <w:rsid w:val="00033B62"/>
    <w:rsid w:val="00033B80"/>
    <w:rsid w:val="00033B8D"/>
    <w:rsid w:val="00033C4A"/>
    <w:rsid w:val="00033D06"/>
    <w:rsid w:val="00033D16"/>
    <w:rsid w:val="00033D5A"/>
    <w:rsid w:val="00033D8F"/>
    <w:rsid w:val="00033E80"/>
    <w:rsid w:val="00033F45"/>
    <w:rsid w:val="00033F5F"/>
    <w:rsid w:val="000340E5"/>
    <w:rsid w:val="00034145"/>
    <w:rsid w:val="0003418C"/>
    <w:rsid w:val="000341AE"/>
    <w:rsid w:val="000341F8"/>
    <w:rsid w:val="00034279"/>
    <w:rsid w:val="00034288"/>
    <w:rsid w:val="00034333"/>
    <w:rsid w:val="00034342"/>
    <w:rsid w:val="00034425"/>
    <w:rsid w:val="0003449D"/>
    <w:rsid w:val="0003450A"/>
    <w:rsid w:val="00034597"/>
    <w:rsid w:val="000345F9"/>
    <w:rsid w:val="00034659"/>
    <w:rsid w:val="0003465D"/>
    <w:rsid w:val="0003489C"/>
    <w:rsid w:val="000348DA"/>
    <w:rsid w:val="000348DE"/>
    <w:rsid w:val="000348FB"/>
    <w:rsid w:val="0003493E"/>
    <w:rsid w:val="0003495C"/>
    <w:rsid w:val="00034A29"/>
    <w:rsid w:val="00034ACD"/>
    <w:rsid w:val="00034CEE"/>
    <w:rsid w:val="00034CF4"/>
    <w:rsid w:val="00034D6E"/>
    <w:rsid w:val="00034F9C"/>
    <w:rsid w:val="000350BB"/>
    <w:rsid w:val="000350E5"/>
    <w:rsid w:val="000350EB"/>
    <w:rsid w:val="000352F3"/>
    <w:rsid w:val="0003545B"/>
    <w:rsid w:val="00035768"/>
    <w:rsid w:val="0003576E"/>
    <w:rsid w:val="00035782"/>
    <w:rsid w:val="0003591F"/>
    <w:rsid w:val="00035A69"/>
    <w:rsid w:val="00035A7D"/>
    <w:rsid w:val="00035A7E"/>
    <w:rsid w:val="00035A80"/>
    <w:rsid w:val="00035B84"/>
    <w:rsid w:val="00035D0C"/>
    <w:rsid w:val="00035E11"/>
    <w:rsid w:val="00035E58"/>
    <w:rsid w:val="00035F9A"/>
    <w:rsid w:val="0003601C"/>
    <w:rsid w:val="000360F8"/>
    <w:rsid w:val="000361CF"/>
    <w:rsid w:val="0003628A"/>
    <w:rsid w:val="000362AC"/>
    <w:rsid w:val="0003663D"/>
    <w:rsid w:val="00036649"/>
    <w:rsid w:val="0003668E"/>
    <w:rsid w:val="0003679E"/>
    <w:rsid w:val="00036834"/>
    <w:rsid w:val="00036887"/>
    <w:rsid w:val="000368D9"/>
    <w:rsid w:val="000368F7"/>
    <w:rsid w:val="000369D9"/>
    <w:rsid w:val="00036AC2"/>
    <w:rsid w:val="00036B63"/>
    <w:rsid w:val="00036BB0"/>
    <w:rsid w:val="00036C09"/>
    <w:rsid w:val="00036C17"/>
    <w:rsid w:val="00036CA1"/>
    <w:rsid w:val="00036FCA"/>
    <w:rsid w:val="0003712C"/>
    <w:rsid w:val="00037208"/>
    <w:rsid w:val="00037209"/>
    <w:rsid w:val="00037246"/>
    <w:rsid w:val="0003726E"/>
    <w:rsid w:val="00037342"/>
    <w:rsid w:val="00037358"/>
    <w:rsid w:val="00037364"/>
    <w:rsid w:val="000373D9"/>
    <w:rsid w:val="00037559"/>
    <w:rsid w:val="0003762A"/>
    <w:rsid w:val="0003771A"/>
    <w:rsid w:val="0003777D"/>
    <w:rsid w:val="0003779F"/>
    <w:rsid w:val="00037803"/>
    <w:rsid w:val="0003780D"/>
    <w:rsid w:val="00037822"/>
    <w:rsid w:val="000378C1"/>
    <w:rsid w:val="000379A0"/>
    <w:rsid w:val="000379F8"/>
    <w:rsid w:val="00037B32"/>
    <w:rsid w:val="00037B76"/>
    <w:rsid w:val="00037C87"/>
    <w:rsid w:val="00037E5F"/>
    <w:rsid w:val="00037ED1"/>
    <w:rsid w:val="00037EDE"/>
    <w:rsid w:val="00037F37"/>
    <w:rsid w:val="00037F9D"/>
    <w:rsid w:val="00039D82"/>
    <w:rsid w:val="00040054"/>
    <w:rsid w:val="00040073"/>
    <w:rsid w:val="00040124"/>
    <w:rsid w:val="0004015E"/>
    <w:rsid w:val="000401FA"/>
    <w:rsid w:val="00040202"/>
    <w:rsid w:val="00040274"/>
    <w:rsid w:val="000403F5"/>
    <w:rsid w:val="000404E1"/>
    <w:rsid w:val="000404EE"/>
    <w:rsid w:val="00040519"/>
    <w:rsid w:val="000406D7"/>
    <w:rsid w:val="000406EA"/>
    <w:rsid w:val="00040834"/>
    <w:rsid w:val="00040974"/>
    <w:rsid w:val="000409C3"/>
    <w:rsid w:val="00040ABA"/>
    <w:rsid w:val="00040BB3"/>
    <w:rsid w:val="00040C3A"/>
    <w:rsid w:val="00040D19"/>
    <w:rsid w:val="00040E12"/>
    <w:rsid w:val="00040E24"/>
    <w:rsid w:val="00040EEF"/>
    <w:rsid w:val="00040EF9"/>
    <w:rsid w:val="00041055"/>
    <w:rsid w:val="000410BA"/>
    <w:rsid w:val="000410C4"/>
    <w:rsid w:val="00041176"/>
    <w:rsid w:val="00041243"/>
    <w:rsid w:val="00041279"/>
    <w:rsid w:val="000413B4"/>
    <w:rsid w:val="000413E1"/>
    <w:rsid w:val="000414A3"/>
    <w:rsid w:val="000414B1"/>
    <w:rsid w:val="00041669"/>
    <w:rsid w:val="0004172E"/>
    <w:rsid w:val="0004174C"/>
    <w:rsid w:val="0004174E"/>
    <w:rsid w:val="00041794"/>
    <w:rsid w:val="000417DC"/>
    <w:rsid w:val="000417E9"/>
    <w:rsid w:val="000418F8"/>
    <w:rsid w:val="00041992"/>
    <w:rsid w:val="000419AE"/>
    <w:rsid w:val="000419C8"/>
    <w:rsid w:val="00041C89"/>
    <w:rsid w:val="00041E98"/>
    <w:rsid w:val="00041FA2"/>
    <w:rsid w:val="00042005"/>
    <w:rsid w:val="000420F7"/>
    <w:rsid w:val="00042198"/>
    <w:rsid w:val="000421E4"/>
    <w:rsid w:val="00042229"/>
    <w:rsid w:val="00042265"/>
    <w:rsid w:val="000422BB"/>
    <w:rsid w:val="00042468"/>
    <w:rsid w:val="000424B0"/>
    <w:rsid w:val="000424CC"/>
    <w:rsid w:val="000425D4"/>
    <w:rsid w:val="000425E2"/>
    <w:rsid w:val="000425F8"/>
    <w:rsid w:val="0004266C"/>
    <w:rsid w:val="00042779"/>
    <w:rsid w:val="00042796"/>
    <w:rsid w:val="000427A6"/>
    <w:rsid w:val="00042942"/>
    <w:rsid w:val="000429EB"/>
    <w:rsid w:val="00042B1B"/>
    <w:rsid w:val="00042B4F"/>
    <w:rsid w:val="00042BB1"/>
    <w:rsid w:val="00042BD4"/>
    <w:rsid w:val="00042BDF"/>
    <w:rsid w:val="00042C3F"/>
    <w:rsid w:val="00042C7B"/>
    <w:rsid w:val="00042C7E"/>
    <w:rsid w:val="00042DAC"/>
    <w:rsid w:val="00042E03"/>
    <w:rsid w:val="00042EE4"/>
    <w:rsid w:val="00042F6B"/>
    <w:rsid w:val="00042FC6"/>
    <w:rsid w:val="0004306D"/>
    <w:rsid w:val="00043123"/>
    <w:rsid w:val="000431C8"/>
    <w:rsid w:val="000431F8"/>
    <w:rsid w:val="0004320F"/>
    <w:rsid w:val="00043239"/>
    <w:rsid w:val="00043268"/>
    <w:rsid w:val="0004339E"/>
    <w:rsid w:val="000433F1"/>
    <w:rsid w:val="00043550"/>
    <w:rsid w:val="00043591"/>
    <w:rsid w:val="000435F6"/>
    <w:rsid w:val="00043621"/>
    <w:rsid w:val="00043638"/>
    <w:rsid w:val="00043917"/>
    <w:rsid w:val="0004394D"/>
    <w:rsid w:val="00043A95"/>
    <w:rsid w:val="00043ADE"/>
    <w:rsid w:val="00043B98"/>
    <w:rsid w:val="00043C29"/>
    <w:rsid w:val="00043DE3"/>
    <w:rsid w:val="00043E75"/>
    <w:rsid w:val="00043ECF"/>
    <w:rsid w:val="00043F7E"/>
    <w:rsid w:val="00044008"/>
    <w:rsid w:val="00044026"/>
    <w:rsid w:val="00044171"/>
    <w:rsid w:val="00044186"/>
    <w:rsid w:val="00044229"/>
    <w:rsid w:val="0004432E"/>
    <w:rsid w:val="0004436D"/>
    <w:rsid w:val="000443B6"/>
    <w:rsid w:val="00044471"/>
    <w:rsid w:val="000444C4"/>
    <w:rsid w:val="000444D3"/>
    <w:rsid w:val="0004451D"/>
    <w:rsid w:val="00044524"/>
    <w:rsid w:val="0004454C"/>
    <w:rsid w:val="000445CC"/>
    <w:rsid w:val="000445DA"/>
    <w:rsid w:val="00044640"/>
    <w:rsid w:val="00044645"/>
    <w:rsid w:val="000446F0"/>
    <w:rsid w:val="000447C2"/>
    <w:rsid w:val="00044817"/>
    <w:rsid w:val="00044844"/>
    <w:rsid w:val="0004497A"/>
    <w:rsid w:val="00044987"/>
    <w:rsid w:val="00044B02"/>
    <w:rsid w:val="00044B15"/>
    <w:rsid w:val="00044B40"/>
    <w:rsid w:val="00044B90"/>
    <w:rsid w:val="00044BD5"/>
    <w:rsid w:val="00044BE1"/>
    <w:rsid w:val="00044D79"/>
    <w:rsid w:val="00044ECC"/>
    <w:rsid w:val="00044F47"/>
    <w:rsid w:val="00044FF3"/>
    <w:rsid w:val="00045064"/>
    <w:rsid w:val="0004542D"/>
    <w:rsid w:val="0004543B"/>
    <w:rsid w:val="0004548D"/>
    <w:rsid w:val="000454A5"/>
    <w:rsid w:val="000454E5"/>
    <w:rsid w:val="000454EB"/>
    <w:rsid w:val="00045523"/>
    <w:rsid w:val="000455AF"/>
    <w:rsid w:val="00045709"/>
    <w:rsid w:val="000458B5"/>
    <w:rsid w:val="00045947"/>
    <w:rsid w:val="00045985"/>
    <w:rsid w:val="000459BA"/>
    <w:rsid w:val="000459C5"/>
    <w:rsid w:val="000459D8"/>
    <w:rsid w:val="00045AEA"/>
    <w:rsid w:val="00045B2E"/>
    <w:rsid w:val="00045BEC"/>
    <w:rsid w:val="00045C10"/>
    <w:rsid w:val="00045C13"/>
    <w:rsid w:val="00045C90"/>
    <w:rsid w:val="00045CE7"/>
    <w:rsid w:val="00045D13"/>
    <w:rsid w:val="00045D5E"/>
    <w:rsid w:val="00045DEB"/>
    <w:rsid w:val="00045F5E"/>
    <w:rsid w:val="00045FB5"/>
    <w:rsid w:val="000460B6"/>
    <w:rsid w:val="0004613E"/>
    <w:rsid w:val="00046193"/>
    <w:rsid w:val="000461BE"/>
    <w:rsid w:val="0004626B"/>
    <w:rsid w:val="00046447"/>
    <w:rsid w:val="0004658A"/>
    <w:rsid w:val="00046675"/>
    <w:rsid w:val="000466C2"/>
    <w:rsid w:val="00046730"/>
    <w:rsid w:val="000467E6"/>
    <w:rsid w:val="00046848"/>
    <w:rsid w:val="000468E1"/>
    <w:rsid w:val="0004697D"/>
    <w:rsid w:val="000469ED"/>
    <w:rsid w:val="00046A86"/>
    <w:rsid w:val="00046A88"/>
    <w:rsid w:val="00046B14"/>
    <w:rsid w:val="00046C0D"/>
    <w:rsid w:val="00046DC0"/>
    <w:rsid w:val="00047071"/>
    <w:rsid w:val="00047095"/>
    <w:rsid w:val="0004710B"/>
    <w:rsid w:val="0004712A"/>
    <w:rsid w:val="00047297"/>
    <w:rsid w:val="00047315"/>
    <w:rsid w:val="00047336"/>
    <w:rsid w:val="00047387"/>
    <w:rsid w:val="000473B3"/>
    <w:rsid w:val="000473FF"/>
    <w:rsid w:val="00047498"/>
    <w:rsid w:val="000474AD"/>
    <w:rsid w:val="000474F4"/>
    <w:rsid w:val="00047536"/>
    <w:rsid w:val="00047633"/>
    <w:rsid w:val="0004768F"/>
    <w:rsid w:val="000476EE"/>
    <w:rsid w:val="000477A9"/>
    <w:rsid w:val="000477E2"/>
    <w:rsid w:val="0004780B"/>
    <w:rsid w:val="00047812"/>
    <w:rsid w:val="00047854"/>
    <w:rsid w:val="0004785B"/>
    <w:rsid w:val="00047B1B"/>
    <w:rsid w:val="00047B48"/>
    <w:rsid w:val="00047B4E"/>
    <w:rsid w:val="00047D47"/>
    <w:rsid w:val="00047E1A"/>
    <w:rsid w:val="00047F09"/>
    <w:rsid w:val="00047F2F"/>
    <w:rsid w:val="00047F38"/>
    <w:rsid w:val="00047F82"/>
    <w:rsid w:val="00050022"/>
    <w:rsid w:val="0005009C"/>
    <w:rsid w:val="0005010D"/>
    <w:rsid w:val="00050311"/>
    <w:rsid w:val="00050324"/>
    <w:rsid w:val="00050405"/>
    <w:rsid w:val="00050452"/>
    <w:rsid w:val="00050464"/>
    <w:rsid w:val="0005059C"/>
    <w:rsid w:val="000506BF"/>
    <w:rsid w:val="00050849"/>
    <w:rsid w:val="00050856"/>
    <w:rsid w:val="0005089E"/>
    <w:rsid w:val="000508B0"/>
    <w:rsid w:val="000508E4"/>
    <w:rsid w:val="00050953"/>
    <w:rsid w:val="00050957"/>
    <w:rsid w:val="000509D7"/>
    <w:rsid w:val="000509FE"/>
    <w:rsid w:val="00050A08"/>
    <w:rsid w:val="00050A1F"/>
    <w:rsid w:val="00050A7A"/>
    <w:rsid w:val="00050A95"/>
    <w:rsid w:val="00050A99"/>
    <w:rsid w:val="00050BAD"/>
    <w:rsid w:val="00050BD4"/>
    <w:rsid w:val="00050BF3"/>
    <w:rsid w:val="00050CF6"/>
    <w:rsid w:val="00050DBF"/>
    <w:rsid w:val="00050E95"/>
    <w:rsid w:val="00050F21"/>
    <w:rsid w:val="00050FF3"/>
    <w:rsid w:val="0005107D"/>
    <w:rsid w:val="00051081"/>
    <w:rsid w:val="00051211"/>
    <w:rsid w:val="000512E5"/>
    <w:rsid w:val="0005142B"/>
    <w:rsid w:val="00051485"/>
    <w:rsid w:val="0005151D"/>
    <w:rsid w:val="00051550"/>
    <w:rsid w:val="0005159D"/>
    <w:rsid w:val="000515E1"/>
    <w:rsid w:val="0005172E"/>
    <w:rsid w:val="000517A0"/>
    <w:rsid w:val="0005187E"/>
    <w:rsid w:val="00051AC6"/>
    <w:rsid w:val="00051C68"/>
    <w:rsid w:val="00051E9C"/>
    <w:rsid w:val="00051EB9"/>
    <w:rsid w:val="00051EC2"/>
    <w:rsid w:val="00051F54"/>
    <w:rsid w:val="00051FD5"/>
    <w:rsid w:val="00052141"/>
    <w:rsid w:val="00052196"/>
    <w:rsid w:val="00052353"/>
    <w:rsid w:val="000523C1"/>
    <w:rsid w:val="000523F0"/>
    <w:rsid w:val="000523F1"/>
    <w:rsid w:val="00052430"/>
    <w:rsid w:val="0005245B"/>
    <w:rsid w:val="00052465"/>
    <w:rsid w:val="00052490"/>
    <w:rsid w:val="000524D6"/>
    <w:rsid w:val="00052504"/>
    <w:rsid w:val="00052538"/>
    <w:rsid w:val="00052542"/>
    <w:rsid w:val="000525AE"/>
    <w:rsid w:val="00052658"/>
    <w:rsid w:val="000526DD"/>
    <w:rsid w:val="0005271D"/>
    <w:rsid w:val="0005277E"/>
    <w:rsid w:val="00052796"/>
    <w:rsid w:val="00052897"/>
    <w:rsid w:val="000528C4"/>
    <w:rsid w:val="00052930"/>
    <w:rsid w:val="0005294B"/>
    <w:rsid w:val="00052A51"/>
    <w:rsid w:val="00052A55"/>
    <w:rsid w:val="00052A67"/>
    <w:rsid w:val="00052AB2"/>
    <w:rsid w:val="00052B25"/>
    <w:rsid w:val="00052BFD"/>
    <w:rsid w:val="00052C58"/>
    <w:rsid w:val="00052CB1"/>
    <w:rsid w:val="00052D17"/>
    <w:rsid w:val="00052D55"/>
    <w:rsid w:val="00052D9F"/>
    <w:rsid w:val="00052ECC"/>
    <w:rsid w:val="00052ECD"/>
    <w:rsid w:val="00052F3D"/>
    <w:rsid w:val="00052F62"/>
    <w:rsid w:val="00052F6A"/>
    <w:rsid w:val="00052FBB"/>
    <w:rsid w:val="00052FFB"/>
    <w:rsid w:val="00053084"/>
    <w:rsid w:val="00053196"/>
    <w:rsid w:val="00053236"/>
    <w:rsid w:val="0005326E"/>
    <w:rsid w:val="000535C1"/>
    <w:rsid w:val="000535D1"/>
    <w:rsid w:val="000535F5"/>
    <w:rsid w:val="000536EB"/>
    <w:rsid w:val="00053769"/>
    <w:rsid w:val="000538B8"/>
    <w:rsid w:val="00053906"/>
    <w:rsid w:val="000539B2"/>
    <w:rsid w:val="00053A45"/>
    <w:rsid w:val="00053A8A"/>
    <w:rsid w:val="00053BDC"/>
    <w:rsid w:val="00053C68"/>
    <w:rsid w:val="00053C8A"/>
    <w:rsid w:val="00053D49"/>
    <w:rsid w:val="00053E3B"/>
    <w:rsid w:val="00053EB7"/>
    <w:rsid w:val="000540B5"/>
    <w:rsid w:val="00054164"/>
    <w:rsid w:val="000541B9"/>
    <w:rsid w:val="0005421C"/>
    <w:rsid w:val="0005480F"/>
    <w:rsid w:val="000548B9"/>
    <w:rsid w:val="000548BC"/>
    <w:rsid w:val="00054928"/>
    <w:rsid w:val="00054980"/>
    <w:rsid w:val="000549BE"/>
    <w:rsid w:val="000549DD"/>
    <w:rsid w:val="00054AD8"/>
    <w:rsid w:val="00054B94"/>
    <w:rsid w:val="00054BB5"/>
    <w:rsid w:val="00054CF8"/>
    <w:rsid w:val="00054D00"/>
    <w:rsid w:val="00054DE4"/>
    <w:rsid w:val="00054E50"/>
    <w:rsid w:val="000550BE"/>
    <w:rsid w:val="00055140"/>
    <w:rsid w:val="0005537F"/>
    <w:rsid w:val="00055664"/>
    <w:rsid w:val="00055671"/>
    <w:rsid w:val="0005567A"/>
    <w:rsid w:val="00055720"/>
    <w:rsid w:val="0005574A"/>
    <w:rsid w:val="0005575D"/>
    <w:rsid w:val="0005577C"/>
    <w:rsid w:val="0005580F"/>
    <w:rsid w:val="00055829"/>
    <w:rsid w:val="0005584A"/>
    <w:rsid w:val="00055860"/>
    <w:rsid w:val="0005590A"/>
    <w:rsid w:val="00055A33"/>
    <w:rsid w:val="00055A3C"/>
    <w:rsid w:val="00055A84"/>
    <w:rsid w:val="00055B56"/>
    <w:rsid w:val="00055B68"/>
    <w:rsid w:val="00055C32"/>
    <w:rsid w:val="00055C35"/>
    <w:rsid w:val="00055CDF"/>
    <w:rsid w:val="00055D26"/>
    <w:rsid w:val="00055DEF"/>
    <w:rsid w:val="00055E63"/>
    <w:rsid w:val="00055E7F"/>
    <w:rsid w:val="00055F5B"/>
    <w:rsid w:val="00055F75"/>
    <w:rsid w:val="0005600D"/>
    <w:rsid w:val="00056019"/>
    <w:rsid w:val="00056078"/>
    <w:rsid w:val="000560AB"/>
    <w:rsid w:val="0005617A"/>
    <w:rsid w:val="000561F8"/>
    <w:rsid w:val="000561FE"/>
    <w:rsid w:val="00056242"/>
    <w:rsid w:val="00056323"/>
    <w:rsid w:val="00056451"/>
    <w:rsid w:val="000564EF"/>
    <w:rsid w:val="000564FE"/>
    <w:rsid w:val="0005650C"/>
    <w:rsid w:val="00056544"/>
    <w:rsid w:val="000565C2"/>
    <w:rsid w:val="00056654"/>
    <w:rsid w:val="000566EF"/>
    <w:rsid w:val="0005690E"/>
    <w:rsid w:val="00056932"/>
    <w:rsid w:val="00056A1F"/>
    <w:rsid w:val="00056B40"/>
    <w:rsid w:val="00056B44"/>
    <w:rsid w:val="00056B74"/>
    <w:rsid w:val="00056BC5"/>
    <w:rsid w:val="00056C45"/>
    <w:rsid w:val="00056CB2"/>
    <w:rsid w:val="00056E4B"/>
    <w:rsid w:val="00056EE0"/>
    <w:rsid w:val="00056F9C"/>
    <w:rsid w:val="00056FB8"/>
    <w:rsid w:val="00057048"/>
    <w:rsid w:val="000570BD"/>
    <w:rsid w:val="00057111"/>
    <w:rsid w:val="000571A7"/>
    <w:rsid w:val="000571D9"/>
    <w:rsid w:val="0005732A"/>
    <w:rsid w:val="00057340"/>
    <w:rsid w:val="00057486"/>
    <w:rsid w:val="00057494"/>
    <w:rsid w:val="000574E4"/>
    <w:rsid w:val="000575EB"/>
    <w:rsid w:val="00057669"/>
    <w:rsid w:val="000578D5"/>
    <w:rsid w:val="00057A32"/>
    <w:rsid w:val="00057A3C"/>
    <w:rsid w:val="00057A5D"/>
    <w:rsid w:val="00057B4A"/>
    <w:rsid w:val="00057C0E"/>
    <w:rsid w:val="00057C8F"/>
    <w:rsid w:val="00057CF6"/>
    <w:rsid w:val="00057D1B"/>
    <w:rsid w:val="00057D48"/>
    <w:rsid w:val="00057E21"/>
    <w:rsid w:val="00057E31"/>
    <w:rsid w:val="00057E93"/>
    <w:rsid w:val="00057E99"/>
    <w:rsid w:val="00057F01"/>
    <w:rsid w:val="00057F6E"/>
    <w:rsid w:val="00057F78"/>
    <w:rsid w:val="00057FBD"/>
    <w:rsid w:val="00057FFE"/>
    <w:rsid w:val="00060085"/>
    <w:rsid w:val="000600CA"/>
    <w:rsid w:val="0006011B"/>
    <w:rsid w:val="00060143"/>
    <w:rsid w:val="00060194"/>
    <w:rsid w:val="00060219"/>
    <w:rsid w:val="000602AB"/>
    <w:rsid w:val="000602B1"/>
    <w:rsid w:val="000603EB"/>
    <w:rsid w:val="00060412"/>
    <w:rsid w:val="00060590"/>
    <w:rsid w:val="0006065B"/>
    <w:rsid w:val="0006079A"/>
    <w:rsid w:val="000608F2"/>
    <w:rsid w:val="0006090A"/>
    <w:rsid w:val="000609D0"/>
    <w:rsid w:val="00060B0E"/>
    <w:rsid w:val="00060CCD"/>
    <w:rsid w:val="00060DD2"/>
    <w:rsid w:val="00060E98"/>
    <w:rsid w:val="00060F8D"/>
    <w:rsid w:val="00061090"/>
    <w:rsid w:val="000610B7"/>
    <w:rsid w:val="000610E4"/>
    <w:rsid w:val="000610FA"/>
    <w:rsid w:val="000611B2"/>
    <w:rsid w:val="000612AE"/>
    <w:rsid w:val="000612D5"/>
    <w:rsid w:val="00061327"/>
    <w:rsid w:val="0006139F"/>
    <w:rsid w:val="0006140F"/>
    <w:rsid w:val="00061534"/>
    <w:rsid w:val="00061743"/>
    <w:rsid w:val="0006176D"/>
    <w:rsid w:val="00061772"/>
    <w:rsid w:val="0006178C"/>
    <w:rsid w:val="00061854"/>
    <w:rsid w:val="000618AC"/>
    <w:rsid w:val="0006190B"/>
    <w:rsid w:val="0006192B"/>
    <w:rsid w:val="000619CC"/>
    <w:rsid w:val="00061B40"/>
    <w:rsid w:val="00061BB4"/>
    <w:rsid w:val="00061C46"/>
    <w:rsid w:val="00061CC0"/>
    <w:rsid w:val="00061D6A"/>
    <w:rsid w:val="00061DDB"/>
    <w:rsid w:val="00061E09"/>
    <w:rsid w:val="00061EAA"/>
    <w:rsid w:val="00061EDC"/>
    <w:rsid w:val="00061FC9"/>
    <w:rsid w:val="0006202F"/>
    <w:rsid w:val="00062088"/>
    <w:rsid w:val="000620C7"/>
    <w:rsid w:val="0006219A"/>
    <w:rsid w:val="000622B2"/>
    <w:rsid w:val="00062304"/>
    <w:rsid w:val="00062364"/>
    <w:rsid w:val="00062381"/>
    <w:rsid w:val="000623F0"/>
    <w:rsid w:val="00062462"/>
    <w:rsid w:val="00062468"/>
    <w:rsid w:val="000624AC"/>
    <w:rsid w:val="000624FD"/>
    <w:rsid w:val="000624FF"/>
    <w:rsid w:val="000626C3"/>
    <w:rsid w:val="00062708"/>
    <w:rsid w:val="00062867"/>
    <w:rsid w:val="000628E0"/>
    <w:rsid w:val="00062A38"/>
    <w:rsid w:val="00062A82"/>
    <w:rsid w:val="00062B00"/>
    <w:rsid w:val="00062BB4"/>
    <w:rsid w:val="00062DEB"/>
    <w:rsid w:val="00062E54"/>
    <w:rsid w:val="00062F54"/>
    <w:rsid w:val="00062FD9"/>
    <w:rsid w:val="00063177"/>
    <w:rsid w:val="000631AD"/>
    <w:rsid w:val="000631F4"/>
    <w:rsid w:val="00063312"/>
    <w:rsid w:val="00063514"/>
    <w:rsid w:val="000635C9"/>
    <w:rsid w:val="000635DB"/>
    <w:rsid w:val="0006362D"/>
    <w:rsid w:val="00063632"/>
    <w:rsid w:val="0006368F"/>
    <w:rsid w:val="00063706"/>
    <w:rsid w:val="00063721"/>
    <w:rsid w:val="0006387F"/>
    <w:rsid w:val="00063972"/>
    <w:rsid w:val="000639D9"/>
    <w:rsid w:val="00063A94"/>
    <w:rsid w:val="00063AFD"/>
    <w:rsid w:val="00063C91"/>
    <w:rsid w:val="00063E64"/>
    <w:rsid w:val="00063E79"/>
    <w:rsid w:val="00063F25"/>
    <w:rsid w:val="00064089"/>
    <w:rsid w:val="00064135"/>
    <w:rsid w:val="0006415B"/>
    <w:rsid w:val="000641C7"/>
    <w:rsid w:val="00064253"/>
    <w:rsid w:val="0006439F"/>
    <w:rsid w:val="00064438"/>
    <w:rsid w:val="000644EE"/>
    <w:rsid w:val="0006452D"/>
    <w:rsid w:val="0006454A"/>
    <w:rsid w:val="0006458B"/>
    <w:rsid w:val="00064687"/>
    <w:rsid w:val="00064809"/>
    <w:rsid w:val="00064893"/>
    <w:rsid w:val="000648AF"/>
    <w:rsid w:val="000648D4"/>
    <w:rsid w:val="00064A03"/>
    <w:rsid w:val="00064A2B"/>
    <w:rsid w:val="00064A96"/>
    <w:rsid w:val="00064BC3"/>
    <w:rsid w:val="00064BC8"/>
    <w:rsid w:val="00064D65"/>
    <w:rsid w:val="00064DB9"/>
    <w:rsid w:val="00064E96"/>
    <w:rsid w:val="00064E9E"/>
    <w:rsid w:val="00064FB8"/>
    <w:rsid w:val="00064FF1"/>
    <w:rsid w:val="000650FA"/>
    <w:rsid w:val="0006516D"/>
    <w:rsid w:val="00065194"/>
    <w:rsid w:val="00065209"/>
    <w:rsid w:val="000652DD"/>
    <w:rsid w:val="0006542C"/>
    <w:rsid w:val="0006548E"/>
    <w:rsid w:val="000654D2"/>
    <w:rsid w:val="0006556C"/>
    <w:rsid w:val="00065599"/>
    <w:rsid w:val="000657D8"/>
    <w:rsid w:val="000658A3"/>
    <w:rsid w:val="000659E4"/>
    <w:rsid w:val="00065A1E"/>
    <w:rsid w:val="00065A65"/>
    <w:rsid w:val="00065AB5"/>
    <w:rsid w:val="00065B9A"/>
    <w:rsid w:val="00065CC4"/>
    <w:rsid w:val="00065CCD"/>
    <w:rsid w:val="00065E87"/>
    <w:rsid w:val="00065E8D"/>
    <w:rsid w:val="00065FB4"/>
    <w:rsid w:val="0006602E"/>
    <w:rsid w:val="00066031"/>
    <w:rsid w:val="0006607D"/>
    <w:rsid w:val="000660B4"/>
    <w:rsid w:val="000660E3"/>
    <w:rsid w:val="000661B9"/>
    <w:rsid w:val="000661E8"/>
    <w:rsid w:val="00066217"/>
    <w:rsid w:val="00066229"/>
    <w:rsid w:val="00066375"/>
    <w:rsid w:val="00066438"/>
    <w:rsid w:val="000664A0"/>
    <w:rsid w:val="000664F9"/>
    <w:rsid w:val="00066512"/>
    <w:rsid w:val="0006654C"/>
    <w:rsid w:val="000665B7"/>
    <w:rsid w:val="000666D0"/>
    <w:rsid w:val="00066753"/>
    <w:rsid w:val="000667E1"/>
    <w:rsid w:val="000667E3"/>
    <w:rsid w:val="0006693E"/>
    <w:rsid w:val="00066944"/>
    <w:rsid w:val="00066AE7"/>
    <w:rsid w:val="00066AEC"/>
    <w:rsid w:val="00066C65"/>
    <w:rsid w:val="00066C71"/>
    <w:rsid w:val="00066C8B"/>
    <w:rsid w:val="00066DEC"/>
    <w:rsid w:val="00066E17"/>
    <w:rsid w:val="00066E6F"/>
    <w:rsid w:val="00066E7D"/>
    <w:rsid w:val="00066EB3"/>
    <w:rsid w:val="00066EE3"/>
    <w:rsid w:val="00066F1D"/>
    <w:rsid w:val="00066F2E"/>
    <w:rsid w:val="0006702C"/>
    <w:rsid w:val="00067091"/>
    <w:rsid w:val="0006711A"/>
    <w:rsid w:val="00067226"/>
    <w:rsid w:val="00067242"/>
    <w:rsid w:val="0006726A"/>
    <w:rsid w:val="000673C2"/>
    <w:rsid w:val="00067522"/>
    <w:rsid w:val="0006754C"/>
    <w:rsid w:val="0006758A"/>
    <w:rsid w:val="0006758D"/>
    <w:rsid w:val="000675F2"/>
    <w:rsid w:val="0006769B"/>
    <w:rsid w:val="000676D1"/>
    <w:rsid w:val="000677BD"/>
    <w:rsid w:val="000677E7"/>
    <w:rsid w:val="0006790D"/>
    <w:rsid w:val="00067934"/>
    <w:rsid w:val="00067A1C"/>
    <w:rsid w:val="00067AEA"/>
    <w:rsid w:val="00067B9D"/>
    <w:rsid w:val="00067BAB"/>
    <w:rsid w:val="00067C30"/>
    <w:rsid w:val="00067C9B"/>
    <w:rsid w:val="00067CC3"/>
    <w:rsid w:val="00067D38"/>
    <w:rsid w:val="00067DE9"/>
    <w:rsid w:val="00067E73"/>
    <w:rsid w:val="0006E5D3"/>
    <w:rsid w:val="00070005"/>
    <w:rsid w:val="00070029"/>
    <w:rsid w:val="00070037"/>
    <w:rsid w:val="000700B5"/>
    <w:rsid w:val="000700C9"/>
    <w:rsid w:val="0007011F"/>
    <w:rsid w:val="00070320"/>
    <w:rsid w:val="000703E6"/>
    <w:rsid w:val="0007043E"/>
    <w:rsid w:val="00070526"/>
    <w:rsid w:val="000705CD"/>
    <w:rsid w:val="00070691"/>
    <w:rsid w:val="000706B7"/>
    <w:rsid w:val="000708AC"/>
    <w:rsid w:val="000708B4"/>
    <w:rsid w:val="0007098B"/>
    <w:rsid w:val="0007098F"/>
    <w:rsid w:val="00070A42"/>
    <w:rsid w:val="00070B8A"/>
    <w:rsid w:val="00070CC5"/>
    <w:rsid w:val="00070D60"/>
    <w:rsid w:val="00070D7F"/>
    <w:rsid w:val="00070D8A"/>
    <w:rsid w:val="00070D9A"/>
    <w:rsid w:val="00070E2C"/>
    <w:rsid w:val="00070E7E"/>
    <w:rsid w:val="00070EFC"/>
    <w:rsid w:val="00070F11"/>
    <w:rsid w:val="00070F1E"/>
    <w:rsid w:val="00070FA5"/>
    <w:rsid w:val="0007103F"/>
    <w:rsid w:val="00071230"/>
    <w:rsid w:val="0007135E"/>
    <w:rsid w:val="0007145C"/>
    <w:rsid w:val="000715E5"/>
    <w:rsid w:val="00071621"/>
    <w:rsid w:val="0007162E"/>
    <w:rsid w:val="0007165D"/>
    <w:rsid w:val="00071683"/>
    <w:rsid w:val="000717B2"/>
    <w:rsid w:val="0007181A"/>
    <w:rsid w:val="000718DF"/>
    <w:rsid w:val="000718FB"/>
    <w:rsid w:val="00071975"/>
    <w:rsid w:val="000719F3"/>
    <w:rsid w:val="00071A80"/>
    <w:rsid w:val="00071AA6"/>
    <w:rsid w:val="00071B01"/>
    <w:rsid w:val="00071B47"/>
    <w:rsid w:val="00071B51"/>
    <w:rsid w:val="00071C25"/>
    <w:rsid w:val="00071C3E"/>
    <w:rsid w:val="00071D1A"/>
    <w:rsid w:val="00071D95"/>
    <w:rsid w:val="00071FF3"/>
    <w:rsid w:val="000720AB"/>
    <w:rsid w:val="000720CD"/>
    <w:rsid w:val="000721A4"/>
    <w:rsid w:val="00072303"/>
    <w:rsid w:val="00072309"/>
    <w:rsid w:val="00072314"/>
    <w:rsid w:val="0007234F"/>
    <w:rsid w:val="000723A6"/>
    <w:rsid w:val="000723F4"/>
    <w:rsid w:val="0007242F"/>
    <w:rsid w:val="00072539"/>
    <w:rsid w:val="00072563"/>
    <w:rsid w:val="000725EA"/>
    <w:rsid w:val="000727C1"/>
    <w:rsid w:val="0007280E"/>
    <w:rsid w:val="0007286F"/>
    <w:rsid w:val="000728D9"/>
    <w:rsid w:val="000729E9"/>
    <w:rsid w:val="000729EE"/>
    <w:rsid w:val="00072A9E"/>
    <w:rsid w:val="00072AAF"/>
    <w:rsid w:val="00072B2E"/>
    <w:rsid w:val="00072BAF"/>
    <w:rsid w:val="00072C9B"/>
    <w:rsid w:val="00072CCA"/>
    <w:rsid w:val="00072DE1"/>
    <w:rsid w:val="0007307F"/>
    <w:rsid w:val="000730BC"/>
    <w:rsid w:val="000730E3"/>
    <w:rsid w:val="000732C0"/>
    <w:rsid w:val="000732C2"/>
    <w:rsid w:val="000732C7"/>
    <w:rsid w:val="000732D3"/>
    <w:rsid w:val="000732E6"/>
    <w:rsid w:val="00073382"/>
    <w:rsid w:val="0007339E"/>
    <w:rsid w:val="00073455"/>
    <w:rsid w:val="0007345B"/>
    <w:rsid w:val="00073466"/>
    <w:rsid w:val="0007357C"/>
    <w:rsid w:val="00073607"/>
    <w:rsid w:val="000736B6"/>
    <w:rsid w:val="000736D6"/>
    <w:rsid w:val="0007382E"/>
    <w:rsid w:val="00073923"/>
    <w:rsid w:val="000739CC"/>
    <w:rsid w:val="000739D4"/>
    <w:rsid w:val="00073A7B"/>
    <w:rsid w:val="00073A98"/>
    <w:rsid w:val="00073BBF"/>
    <w:rsid w:val="00073C78"/>
    <w:rsid w:val="00073CF7"/>
    <w:rsid w:val="00073E2A"/>
    <w:rsid w:val="00073E64"/>
    <w:rsid w:val="00073EAB"/>
    <w:rsid w:val="00073EAD"/>
    <w:rsid w:val="00074108"/>
    <w:rsid w:val="000742C7"/>
    <w:rsid w:val="000742E2"/>
    <w:rsid w:val="0007437D"/>
    <w:rsid w:val="0007439C"/>
    <w:rsid w:val="000743B7"/>
    <w:rsid w:val="00074404"/>
    <w:rsid w:val="000746E9"/>
    <w:rsid w:val="0007472F"/>
    <w:rsid w:val="0007473F"/>
    <w:rsid w:val="000747E2"/>
    <w:rsid w:val="00074801"/>
    <w:rsid w:val="00074803"/>
    <w:rsid w:val="000748AC"/>
    <w:rsid w:val="000748D5"/>
    <w:rsid w:val="0007490B"/>
    <w:rsid w:val="0007495D"/>
    <w:rsid w:val="00074A85"/>
    <w:rsid w:val="00074AC5"/>
    <w:rsid w:val="00074AE0"/>
    <w:rsid w:val="00074D2F"/>
    <w:rsid w:val="00074E3E"/>
    <w:rsid w:val="00074E8F"/>
    <w:rsid w:val="00074FB3"/>
    <w:rsid w:val="00074FCA"/>
    <w:rsid w:val="000750C2"/>
    <w:rsid w:val="0007513D"/>
    <w:rsid w:val="00075164"/>
    <w:rsid w:val="000751A7"/>
    <w:rsid w:val="00075201"/>
    <w:rsid w:val="0007520F"/>
    <w:rsid w:val="0007525D"/>
    <w:rsid w:val="000752A8"/>
    <w:rsid w:val="00075448"/>
    <w:rsid w:val="0007544D"/>
    <w:rsid w:val="0007546D"/>
    <w:rsid w:val="0007546F"/>
    <w:rsid w:val="00075600"/>
    <w:rsid w:val="0007568F"/>
    <w:rsid w:val="00075730"/>
    <w:rsid w:val="000757BB"/>
    <w:rsid w:val="000757E6"/>
    <w:rsid w:val="0007584F"/>
    <w:rsid w:val="0007599D"/>
    <w:rsid w:val="00075A28"/>
    <w:rsid w:val="00075A35"/>
    <w:rsid w:val="00075B7D"/>
    <w:rsid w:val="00075BF8"/>
    <w:rsid w:val="00075C4B"/>
    <w:rsid w:val="00075C80"/>
    <w:rsid w:val="00075CAA"/>
    <w:rsid w:val="00075D39"/>
    <w:rsid w:val="00075DA1"/>
    <w:rsid w:val="00075E05"/>
    <w:rsid w:val="00075E67"/>
    <w:rsid w:val="00075F9B"/>
    <w:rsid w:val="00075FEF"/>
    <w:rsid w:val="00076013"/>
    <w:rsid w:val="00076030"/>
    <w:rsid w:val="0007604C"/>
    <w:rsid w:val="000762A9"/>
    <w:rsid w:val="000762D9"/>
    <w:rsid w:val="00076348"/>
    <w:rsid w:val="000763A8"/>
    <w:rsid w:val="000763F0"/>
    <w:rsid w:val="00076441"/>
    <w:rsid w:val="000764C2"/>
    <w:rsid w:val="00076500"/>
    <w:rsid w:val="00076586"/>
    <w:rsid w:val="00076599"/>
    <w:rsid w:val="00076C83"/>
    <w:rsid w:val="00076D1A"/>
    <w:rsid w:val="00076DFB"/>
    <w:rsid w:val="0007705C"/>
    <w:rsid w:val="0007711F"/>
    <w:rsid w:val="00077244"/>
    <w:rsid w:val="0007724B"/>
    <w:rsid w:val="00077266"/>
    <w:rsid w:val="00077287"/>
    <w:rsid w:val="000772CA"/>
    <w:rsid w:val="000773E1"/>
    <w:rsid w:val="000774DF"/>
    <w:rsid w:val="000774F1"/>
    <w:rsid w:val="00077502"/>
    <w:rsid w:val="0007758F"/>
    <w:rsid w:val="00077942"/>
    <w:rsid w:val="00077A9F"/>
    <w:rsid w:val="00077AC3"/>
    <w:rsid w:val="00077B02"/>
    <w:rsid w:val="00077B0B"/>
    <w:rsid w:val="00077B4F"/>
    <w:rsid w:val="00077C2A"/>
    <w:rsid w:val="00077C3E"/>
    <w:rsid w:val="00077C53"/>
    <w:rsid w:val="00077C75"/>
    <w:rsid w:val="00077C9D"/>
    <w:rsid w:val="00077CBC"/>
    <w:rsid w:val="00077D39"/>
    <w:rsid w:val="00077D53"/>
    <w:rsid w:val="00077D62"/>
    <w:rsid w:val="00077E85"/>
    <w:rsid w:val="00077EED"/>
    <w:rsid w:val="00077FCC"/>
    <w:rsid w:val="00080004"/>
    <w:rsid w:val="000800D2"/>
    <w:rsid w:val="000801DD"/>
    <w:rsid w:val="00080232"/>
    <w:rsid w:val="00080236"/>
    <w:rsid w:val="0008024D"/>
    <w:rsid w:val="00080319"/>
    <w:rsid w:val="00080435"/>
    <w:rsid w:val="00080514"/>
    <w:rsid w:val="00080542"/>
    <w:rsid w:val="000807FD"/>
    <w:rsid w:val="00080A74"/>
    <w:rsid w:val="00080AB4"/>
    <w:rsid w:val="00080B2B"/>
    <w:rsid w:val="00080BB3"/>
    <w:rsid w:val="00080BE3"/>
    <w:rsid w:val="00080BEB"/>
    <w:rsid w:val="00080BF5"/>
    <w:rsid w:val="00080CAF"/>
    <w:rsid w:val="00080D29"/>
    <w:rsid w:val="00080D44"/>
    <w:rsid w:val="00080E2C"/>
    <w:rsid w:val="00080E43"/>
    <w:rsid w:val="00080EA5"/>
    <w:rsid w:val="00080EC4"/>
    <w:rsid w:val="00080EE1"/>
    <w:rsid w:val="00080F8C"/>
    <w:rsid w:val="00080FBF"/>
    <w:rsid w:val="00080FC2"/>
    <w:rsid w:val="00080FE0"/>
    <w:rsid w:val="00081013"/>
    <w:rsid w:val="00081091"/>
    <w:rsid w:val="0008114B"/>
    <w:rsid w:val="000813B7"/>
    <w:rsid w:val="0008143E"/>
    <w:rsid w:val="000815B0"/>
    <w:rsid w:val="00081860"/>
    <w:rsid w:val="000819F5"/>
    <w:rsid w:val="00081C01"/>
    <w:rsid w:val="00081C3B"/>
    <w:rsid w:val="00081C48"/>
    <w:rsid w:val="00081C4F"/>
    <w:rsid w:val="00081C8C"/>
    <w:rsid w:val="00081CE8"/>
    <w:rsid w:val="00081E4A"/>
    <w:rsid w:val="00081EAE"/>
    <w:rsid w:val="00081F8A"/>
    <w:rsid w:val="0008202F"/>
    <w:rsid w:val="000820AD"/>
    <w:rsid w:val="00082133"/>
    <w:rsid w:val="00082199"/>
    <w:rsid w:val="0008220A"/>
    <w:rsid w:val="00082327"/>
    <w:rsid w:val="000824AD"/>
    <w:rsid w:val="00082558"/>
    <w:rsid w:val="0008255B"/>
    <w:rsid w:val="00082578"/>
    <w:rsid w:val="000825DB"/>
    <w:rsid w:val="00082719"/>
    <w:rsid w:val="00082769"/>
    <w:rsid w:val="00082877"/>
    <w:rsid w:val="000829D6"/>
    <w:rsid w:val="000829F0"/>
    <w:rsid w:val="00082A3C"/>
    <w:rsid w:val="00082B26"/>
    <w:rsid w:val="00082B5A"/>
    <w:rsid w:val="00082C35"/>
    <w:rsid w:val="00082C60"/>
    <w:rsid w:val="00082C78"/>
    <w:rsid w:val="00082CB8"/>
    <w:rsid w:val="00082D61"/>
    <w:rsid w:val="00082EB9"/>
    <w:rsid w:val="00082F39"/>
    <w:rsid w:val="00082FC8"/>
    <w:rsid w:val="00082FDC"/>
    <w:rsid w:val="000830D7"/>
    <w:rsid w:val="00083198"/>
    <w:rsid w:val="0008323D"/>
    <w:rsid w:val="0008324B"/>
    <w:rsid w:val="000832A0"/>
    <w:rsid w:val="00083373"/>
    <w:rsid w:val="00083468"/>
    <w:rsid w:val="000834F8"/>
    <w:rsid w:val="00083549"/>
    <w:rsid w:val="00083594"/>
    <w:rsid w:val="000835CA"/>
    <w:rsid w:val="0008378A"/>
    <w:rsid w:val="00083A1D"/>
    <w:rsid w:val="00083A21"/>
    <w:rsid w:val="00083C1B"/>
    <w:rsid w:val="00083C78"/>
    <w:rsid w:val="00083D00"/>
    <w:rsid w:val="00083DB0"/>
    <w:rsid w:val="00083E72"/>
    <w:rsid w:val="00083F54"/>
    <w:rsid w:val="00083F77"/>
    <w:rsid w:val="0008408B"/>
    <w:rsid w:val="000840E5"/>
    <w:rsid w:val="000840F5"/>
    <w:rsid w:val="00084125"/>
    <w:rsid w:val="000842E7"/>
    <w:rsid w:val="000842EE"/>
    <w:rsid w:val="00084361"/>
    <w:rsid w:val="00084381"/>
    <w:rsid w:val="000843A3"/>
    <w:rsid w:val="00084450"/>
    <w:rsid w:val="000844FE"/>
    <w:rsid w:val="00084502"/>
    <w:rsid w:val="000845C6"/>
    <w:rsid w:val="000845CB"/>
    <w:rsid w:val="0008462D"/>
    <w:rsid w:val="00084651"/>
    <w:rsid w:val="00084729"/>
    <w:rsid w:val="00084807"/>
    <w:rsid w:val="000848F5"/>
    <w:rsid w:val="00084967"/>
    <w:rsid w:val="0008499F"/>
    <w:rsid w:val="000849DD"/>
    <w:rsid w:val="000849E2"/>
    <w:rsid w:val="00084A0D"/>
    <w:rsid w:val="00084A70"/>
    <w:rsid w:val="00084B14"/>
    <w:rsid w:val="00084C42"/>
    <w:rsid w:val="00084D87"/>
    <w:rsid w:val="00084DD6"/>
    <w:rsid w:val="00084F3F"/>
    <w:rsid w:val="00085041"/>
    <w:rsid w:val="000850AA"/>
    <w:rsid w:val="000850AE"/>
    <w:rsid w:val="00085113"/>
    <w:rsid w:val="0008515F"/>
    <w:rsid w:val="0008521C"/>
    <w:rsid w:val="00085298"/>
    <w:rsid w:val="0008531A"/>
    <w:rsid w:val="000853F8"/>
    <w:rsid w:val="00085483"/>
    <w:rsid w:val="00085495"/>
    <w:rsid w:val="00085500"/>
    <w:rsid w:val="000855C9"/>
    <w:rsid w:val="0008560E"/>
    <w:rsid w:val="000856BD"/>
    <w:rsid w:val="00085776"/>
    <w:rsid w:val="000857A2"/>
    <w:rsid w:val="000857E0"/>
    <w:rsid w:val="00085883"/>
    <w:rsid w:val="00085884"/>
    <w:rsid w:val="000858A2"/>
    <w:rsid w:val="000858F4"/>
    <w:rsid w:val="000859AA"/>
    <w:rsid w:val="000859D9"/>
    <w:rsid w:val="00085A27"/>
    <w:rsid w:val="00085AF0"/>
    <w:rsid w:val="00085B8B"/>
    <w:rsid w:val="00085C2B"/>
    <w:rsid w:val="00085C9D"/>
    <w:rsid w:val="00085D6C"/>
    <w:rsid w:val="00085DA2"/>
    <w:rsid w:val="00085DCB"/>
    <w:rsid w:val="00085E84"/>
    <w:rsid w:val="0008606E"/>
    <w:rsid w:val="0008609A"/>
    <w:rsid w:val="00086338"/>
    <w:rsid w:val="000865F0"/>
    <w:rsid w:val="0008665E"/>
    <w:rsid w:val="000866F0"/>
    <w:rsid w:val="0008678E"/>
    <w:rsid w:val="00086836"/>
    <w:rsid w:val="000868B9"/>
    <w:rsid w:val="00086916"/>
    <w:rsid w:val="00086938"/>
    <w:rsid w:val="00086999"/>
    <w:rsid w:val="000869C2"/>
    <w:rsid w:val="00086A3A"/>
    <w:rsid w:val="00086A53"/>
    <w:rsid w:val="00086A83"/>
    <w:rsid w:val="00086A86"/>
    <w:rsid w:val="00086D6D"/>
    <w:rsid w:val="00086DA2"/>
    <w:rsid w:val="00086F1B"/>
    <w:rsid w:val="00086F1D"/>
    <w:rsid w:val="00086FF1"/>
    <w:rsid w:val="0008709E"/>
    <w:rsid w:val="0008711E"/>
    <w:rsid w:val="00087312"/>
    <w:rsid w:val="000873D1"/>
    <w:rsid w:val="00087415"/>
    <w:rsid w:val="00087511"/>
    <w:rsid w:val="0008759B"/>
    <w:rsid w:val="000875AA"/>
    <w:rsid w:val="000875C9"/>
    <w:rsid w:val="00087663"/>
    <w:rsid w:val="000877D6"/>
    <w:rsid w:val="00087813"/>
    <w:rsid w:val="00087877"/>
    <w:rsid w:val="00087915"/>
    <w:rsid w:val="00087918"/>
    <w:rsid w:val="00087996"/>
    <w:rsid w:val="00087AD7"/>
    <w:rsid w:val="00087B5A"/>
    <w:rsid w:val="00087DF6"/>
    <w:rsid w:val="00087E09"/>
    <w:rsid w:val="00087EF9"/>
    <w:rsid w:val="00090034"/>
    <w:rsid w:val="00090112"/>
    <w:rsid w:val="0009021D"/>
    <w:rsid w:val="0009030A"/>
    <w:rsid w:val="0009032B"/>
    <w:rsid w:val="0009039F"/>
    <w:rsid w:val="000904ED"/>
    <w:rsid w:val="0009066D"/>
    <w:rsid w:val="00090693"/>
    <w:rsid w:val="0009069E"/>
    <w:rsid w:val="00090736"/>
    <w:rsid w:val="00090767"/>
    <w:rsid w:val="000907A2"/>
    <w:rsid w:val="0009085F"/>
    <w:rsid w:val="00090882"/>
    <w:rsid w:val="000908DB"/>
    <w:rsid w:val="00090928"/>
    <w:rsid w:val="00090A0A"/>
    <w:rsid w:val="00090A2C"/>
    <w:rsid w:val="00090CB7"/>
    <w:rsid w:val="00090CE4"/>
    <w:rsid w:val="00090D1D"/>
    <w:rsid w:val="00090DBC"/>
    <w:rsid w:val="00090E4E"/>
    <w:rsid w:val="00090EA2"/>
    <w:rsid w:val="00090F49"/>
    <w:rsid w:val="00090FD6"/>
    <w:rsid w:val="000910BF"/>
    <w:rsid w:val="000910E6"/>
    <w:rsid w:val="00091154"/>
    <w:rsid w:val="000911B9"/>
    <w:rsid w:val="000911C8"/>
    <w:rsid w:val="00091334"/>
    <w:rsid w:val="000913B8"/>
    <w:rsid w:val="00091464"/>
    <w:rsid w:val="000915D0"/>
    <w:rsid w:val="00091654"/>
    <w:rsid w:val="00091676"/>
    <w:rsid w:val="000916C9"/>
    <w:rsid w:val="00091704"/>
    <w:rsid w:val="00091730"/>
    <w:rsid w:val="000917A0"/>
    <w:rsid w:val="0009180B"/>
    <w:rsid w:val="00091868"/>
    <w:rsid w:val="00091892"/>
    <w:rsid w:val="000918BB"/>
    <w:rsid w:val="00091902"/>
    <w:rsid w:val="000919DA"/>
    <w:rsid w:val="00091A2B"/>
    <w:rsid w:val="00091ADA"/>
    <w:rsid w:val="00091B04"/>
    <w:rsid w:val="00091BAC"/>
    <w:rsid w:val="00091BD8"/>
    <w:rsid w:val="00091C5F"/>
    <w:rsid w:val="00091CB3"/>
    <w:rsid w:val="00091D25"/>
    <w:rsid w:val="00091D69"/>
    <w:rsid w:val="00091D84"/>
    <w:rsid w:val="00091E19"/>
    <w:rsid w:val="00091E47"/>
    <w:rsid w:val="00091E4F"/>
    <w:rsid w:val="00091E8E"/>
    <w:rsid w:val="00091ED7"/>
    <w:rsid w:val="00091F04"/>
    <w:rsid w:val="00091F7E"/>
    <w:rsid w:val="00091FD2"/>
    <w:rsid w:val="000922D8"/>
    <w:rsid w:val="00092508"/>
    <w:rsid w:val="0009252F"/>
    <w:rsid w:val="000925B2"/>
    <w:rsid w:val="000925CB"/>
    <w:rsid w:val="000926FD"/>
    <w:rsid w:val="00092798"/>
    <w:rsid w:val="000928F9"/>
    <w:rsid w:val="000929A6"/>
    <w:rsid w:val="000929CE"/>
    <w:rsid w:val="00092A30"/>
    <w:rsid w:val="00092A38"/>
    <w:rsid w:val="00092A51"/>
    <w:rsid w:val="00092B41"/>
    <w:rsid w:val="00092B6B"/>
    <w:rsid w:val="00092EE8"/>
    <w:rsid w:val="00092FAC"/>
    <w:rsid w:val="0009311E"/>
    <w:rsid w:val="00093120"/>
    <w:rsid w:val="0009317D"/>
    <w:rsid w:val="00093240"/>
    <w:rsid w:val="0009327A"/>
    <w:rsid w:val="000933E3"/>
    <w:rsid w:val="0009345C"/>
    <w:rsid w:val="000934C7"/>
    <w:rsid w:val="000934D4"/>
    <w:rsid w:val="00093593"/>
    <w:rsid w:val="000935E1"/>
    <w:rsid w:val="00093639"/>
    <w:rsid w:val="0009367F"/>
    <w:rsid w:val="000936C3"/>
    <w:rsid w:val="00093773"/>
    <w:rsid w:val="00093891"/>
    <w:rsid w:val="000938AA"/>
    <w:rsid w:val="00093931"/>
    <w:rsid w:val="00093995"/>
    <w:rsid w:val="000939FD"/>
    <w:rsid w:val="00093AF3"/>
    <w:rsid w:val="00093B3E"/>
    <w:rsid w:val="00093B41"/>
    <w:rsid w:val="00093B58"/>
    <w:rsid w:val="00093C50"/>
    <w:rsid w:val="00093C52"/>
    <w:rsid w:val="00093E37"/>
    <w:rsid w:val="00093F4B"/>
    <w:rsid w:val="00094223"/>
    <w:rsid w:val="000943EF"/>
    <w:rsid w:val="0009442F"/>
    <w:rsid w:val="00094434"/>
    <w:rsid w:val="00094630"/>
    <w:rsid w:val="000946EF"/>
    <w:rsid w:val="000948E0"/>
    <w:rsid w:val="00094996"/>
    <w:rsid w:val="00094AAB"/>
    <w:rsid w:val="00094AE1"/>
    <w:rsid w:val="00094BAC"/>
    <w:rsid w:val="00094C25"/>
    <w:rsid w:val="00094C2A"/>
    <w:rsid w:val="00094CB4"/>
    <w:rsid w:val="00094D5B"/>
    <w:rsid w:val="00094DD0"/>
    <w:rsid w:val="00094E3A"/>
    <w:rsid w:val="00094F08"/>
    <w:rsid w:val="00094FAB"/>
    <w:rsid w:val="00095024"/>
    <w:rsid w:val="0009511C"/>
    <w:rsid w:val="00095337"/>
    <w:rsid w:val="00095378"/>
    <w:rsid w:val="000953FD"/>
    <w:rsid w:val="00095495"/>
    <w:rsid w:val="00095521"/>
    <w:rsid w:val="000955D6"/>
    <w:rsid w:val="0009560D"/>
    <w:rsid w:val="000956E9"/>
    <w:rsid w:val="00095A8E"/>
    <w:rsid w:val="00095C53"/>
    <w:rsid w:val="00095C94"/>
    <w:rsid w:val="00095D5A"/>
    <w:rsid w:val="00095E0B"/>
    <w:rsid w:val="00095E35"/>
    <w:rsid w:val="00095F98"/>
    <w:rsid w:val="00096068"/>
    <w:rsid w:val="0009608A"/>
    <w:rsid w:val="0009615B"/>
    <w:rsid w:val="0009623F"/>
    <w:rsid w:val="0009632D"/>
    <w:rsid w:val="00096347"/>
    <w:rsid w:val="00096613"/>
    <w:rsid w:val="00096725"/>
    <w:rsid w:val="000967B6"/>
    <w:rsid w:val="00096808"/>
    <w:rsid w:val="0009684C"/>
    <w:rsid w:val="00096A55"/>
    <w:rsid w:val="00096A60"/>
    <w:rsid w:val="00096A87"/>
    <w:rsid w:val="00096B55"/>
    <w:rsid w:val="00096BC1"/>
    <w:rsid w:val="00096C66"/>
    <w:rsid w:val="00096C86"/>
    <w:rsid w:val="00096DAC"/>
    <w:rsid w:val="00097036"/>
    <w:rsid w:val="00097046"/>
    <w:rsid w:val="00097059"/>
    <w:rsid w:val="00097144"/>
    <w:rsid w:val="00097169"/>
    <w:rsid w:val="000971CA"/>
    <w:rsid w:val="00097227"/>
    <w:rsid w:val="0009726B"/>
    <w:rsid w:val="000972DC"/>
    <w:rsid w:val="0009739F"/>
    <w:rsid w:val="000973BB"/>
    <w:rsid w:val="000974A6"/>
    <w:rsid w:val="0009753D"/>
    <w:rsid w:val="000975A1"/>
    <w:rsid w:val="000977D6"/>
    <w:rsid w:val="00097925"/>
    <w:rsid w:val="00097926"/>
    <w:rsid w:val="000979D8"/>
    <w:rsid w:val="000979EE"/>
    <w:rsid w:val="00097A31"/>
    <w:rsid w:val="00097A59"/>
    <w:rsid w:val="00097C0B"/>
    <w:rsid w:val="00097C26"/>
    <w:rsid w:val="00097C2E"/>
    <w:rsid w:val="00097C4F"/>
    <w:rsid w:val="00097CD9"/>
    <w:rsid w:val="00097D18"/>
    <w:rsid w:val="00097E37"/>
    <w:rsid w:val="00097E4E"/>
    <w:rsid w:val="00097EB7"/>
    <w:rsid w:val="00097EE4"/>
    <w:rsid w:val="00097EFF"/>
    <w:rsid w:val="00097F1E"/>
    <w:rsid w:val="00097F8D"/>
    <w:rsid w:val="0009CB1E"/>
    <w:rsid w:val="0009D469"/>
    <w:rsid w:val="000A0014"/>
    <w:rsid w:val="000A0017"/>
    <w:rsid w:val="000A0038"/>
    <w:rsid w:val="000A005D"/>
    <w:rsid w:val="000A0063"/>
    <w:rsid w:val="000A00E9"/>
    <w:rsid w:val="000A01A0"/>
    <w:rsid w:val="000A02FA"/>
    <w:rsid w:val="000A03C3"/>
    <w:rsid w:val="000A0438"/>
    <w:rsid w:val="000A0440"/>
    <w:rsid w:val="000A0535"/>
    <w:rsid w:val="000A056F"/>
    <w:rsid w:val="000A0622"/>
    <w:rsid w:val="000A0690"/>
    <w:rsid w:val="000A06A0"/>
    <w:rsid w:val="000A06E1"/>
    <w:rsid w:val="000A072B"/>
    <w:rsid w:val="000A07DD"/>
    <w:rsid w:val="000A07E2"/>
    <w:rsid w:val="000A07E9"/>
    <w:rsid w:val="000A0816"/>
    <w:rsid w:val="000A0833"/>
    <w:rsid w:val="000A09FC"/>
    <w:rsid w:val="000A0B0C"/>
    <w:rsid w:val="000A0B68"/>
    <w:rsid w:val="000A0B90"/>
    <w:rsid w:val="000A0BBA"/>
    <w:rsid w:val="000A0D8B"/>
    <w:rsid w:val="000A0E52"/>
    <w:rsid w:val="000A0F2E"/>
    <w:rsid w:val="000A0FD5"/>
    <w:rsid w:val="000A0FE9"/>
    <w:rsid w:val="000A1027"/>
    <w:rsid w:val="000A1051"/>
    <w:rsid w:val="000A11F0"/>
    <w:rsid w:val="000A1216"/>
    <w:rsid w:val="000A1229"/>
    <w:rsid w:val="000A133B"/>
    <w:rsid w:val="000A1408"/>
    <w:rsid w:val="000A1535"/>
    <w:rsid w:val="000A15A2"/>
    <w:rsid w:val="000A16C0"/>
    <w:rsid w:val="000A16DF"/>
    <w:rsid w:val="000A16F4"/>
    <w:rsid w:val="000A16FE"/>
    <w:rsid w:val="000A1719"/>
    <w:rsid w:val="000A186B"/>
    <w:rsid w:val="000A1904"/>
    <w:rsid w:val="000A1926"/>
    <w:rsid w:val="000A1A97"/>
    <w:rsid w:val="000A1ABC"/>
    <w:rsid w:val="000A1AFF"/>
    <w:rsid w:val="000A1B88"/>
    <w:rsid w:val="000A1C40"/>
    <w:rsid w:val="000A1C6B"/>
    <w:rsid w:val="000A1CC7"/>
    <w:rsid w:val="000A1D55"/>
    <w:rsid w:val="000A1E40"/>
    <w:rsid w:val="000A1E6B"/>
    <w:rsid w:val="000A1F23"/>
    <w:rsid w:val="000A1F62"/>
    <w:rsid w:val="000A1FC9"/>
    <w:rsid w:val="000A2095"/>
    <w:rsid w:val="000A2102"/>
    <w:rsid w:val="000A2162"/>
    <w:rsid w:val="000A230B"/>
    <w:rsid w:val="000A2313"/>
    <w:rsid w:val="000A259F"/>
    <w:rsid w:val="000A269D"/>
    <w:rsid w:val="000A2737"/>
    <w:rsid w:val="000A2749"/>
    <w:rsid w:val="000A27DA"/>
    <w:rsid w:val="000A27F3"/>
    <w:rsid w:val="000A2827"/>
    <w:rsid w:val="000A28B7"/>
    <w:rsid w:val="000A28DA"/>
    <w:rsid w:val="000A2965"/>
    <w:rsid w:val="000A2A57"/>
    <w:rsid w:val="000A2C16"/>
    <w:rsid w:val="000A2C64"/>
    <w:rsid w:val="000A2CD9"/>
    <w:rsid w:val="000A30AB"/>
    <w:rsid w:val="000A30CB"/>
    <w:rsid w:val="000A31B1"/>
    <w:rsid w:val="000A325C"/>
    <w:rsid w:val="000A3370"/>
    <w:rsid w:val="000A3389"/>
    <w:rsid w:val="000A33B9"/>
    <w:rsid w:val="000A33F8"/>
    <w:rsid w:val="000A350B"/>
    <w:rsid w:val="000A364A"/>
    <w:rsid w:val="000A3727"/>
    <w:rsid w:val="000A37CD"/>
    <w:rsid w:val="000A37D7"/>
    <w:rsid w:val="000A3837"/>
    <w:rsid w:val="000A3897"/>
    <w:rsid w:val="000A391B"/>
    <w:rsid w:val="000A3998"/>
    <w:rsid w:val="000A3A27"/>
    <w:rsid w:val="000A3A37"/>
    <w:rsid w:val="000A3A6A"/>
    <w:rsid w:val="000A3A84"/>
    <w:rsid w:val="000A3A94"/>
    <w:rsid w:val="000A3AAD"/>
    <w:rsid w:val="000A3C68"/>
    <w:rsid w:val="000A3E03"/>
    <w:rsid w:val="000A3EE5"/>
    <w:rsid w:val="000A3EEF"/>
    <w:rsid w:val="000A3FB1"/>
    <w:rsid w:val="000A4017"/>
    <w:rsid w:val="000A40C0"/>
    <w:rsid w:val="000A419E"/>
    <w:rsid w:val="000A41D6"/>
    <w:rsid w:val="000A427D"/>
    <w:rsid w:val="000A42A2"/>
    <w:rsid w:val="000A42EB"/>
    <w:rsid w:val="000A4308"/>
    <w:rsid w:val="000A431E"/>
    <w:rsid w:val="000A4369"/>
    <w:rsid w:val="000A43DF"/>
    <w:rsid w:val="000A446C"/>
    <w:rsid w:val="000A44ED"/>
    <w:rsid w:val="000A45E8"/>
    <w:rsid w:val="000A4627"/>
    <w:rsid w:val="000A46F7"/>
    <w:rsid w:val="000A48DC"/>
    <w:rsid w:val="000A48FB"/>
    <w:rsid w:val="000A491B"/>
    <w:rsid w:val="000A4A05"/>
    <w:rsid w:val="000A4A7C"/>
    <w:rsid w:val="000A4C1C"/>
    <w:rsid w:val="000A4D4C"/>
    <w:rsid w:val="000A4D5E"/>
    <w:rsid w:val="000A4F5A"/>
    <w:rsid w:val="000A4FB8"/>
    <w:rsid w:val="000A5040"/>
    <w:rsid w:val="000A5084"/>
    <w:rsid w:val="000A50B4"/>
    <w:rsid w:val="000A50F1"/>
    <w:rsid w:val="000A5189"/>
    <w:rsid w:val="000A5237"/>
    <w:rsid w:val="000A527F"/>
    <w:rsid w:val="000A534F"/>
    <w:rsid w:val="000A5449"/>
    <w:rsid w:val="000A551C"/>
    <w:rsid w:val="000A5532"/>
    <w:rsid w:val="000A558E"/>
    <w:rsid w:val="000A5590"/>
    <w:rsid w:val="000A5591"/>
    <w:rsid w:val="000A559A"/>
    <w:rsid w:val="000A55D2"/>
    <w:rsid w:val="000A56A7"/>
    <w:rsid w:val="000A5703"/>
    <w:rsid w:val="000A5709"/>
    <w:rsid w:val="000A576B"/>
    <w:rsid w:val="000A57A8"/>
    <w:rsid w:val="000A57AB"/>
    <w:rsid w:val="000A57F1"/>
    <w:rsid w:val="000A5837"/>
    <w:rsid w:val="000A5949"/>
    <w:rsid w:val="000A59FB"/>
    <w:rsid w:val="000A5ACE"/>
    <w:rsid w:val="000A5B3B"/>
    <w:rsid w:val="000A5B3D"/>
    <w:rsid w:val="000A5B61"/>
    <w:rsid w:val="000A5BE9"/>
    <w:rsid w:val="000A5C21"/>
    <w:rsid w:val="000A5C86"/>
    <w:rsid w:val="000A5DEE"/>
    <w:rsid w:val="000A5E00"/>
    <w:rsid w:val="000A5E28"/>
    <w:rsid w:val="000A5E7B"/>
    <w:rsid w:val="000A5FF0"/>
    <w:rsid w:val="000A6015"/>
    <w:rsid w:val="000A6045"/>
    <w:rsid w:val="000A61A0"/>
    <w:rsid w:val="000A6212"/>
    <w:rsid w:val="000A62E8"/>
    <w:rsid w:val="000A636A"/>
    <w:rsid w:val="000A63DA"/>
    <w:rsid w:val="000A644C"/>
    <w:rsid w:val="000A65FA"/>
    <w:rsid w:val="000A66BF"/>
    <w:rsid w:val="000A67AB"/>
    <w:rsid w:val="000A6B4B"/>
    <w:rsid w:val="000A6CBC"/>
    <w:rsid w:val="000A6D81"/>
    <w:rsid w:val="000A6DF1"/>
    <w:rsid w:val="000A705E"/>
    <w:rsid w:val="000A70DD"/>
    <w:rsid w:val="000A7503"/>
    <w:rsid w:val="000A750F"/>
    <w:rsid w:val="000A75EC"/>
    <w:rsid w:val="000A7661"/>
    <w:rsid w:val="000A768A"/>
    <w:rsid w:val="000A7697"/>
    <w:rsid w:val="000A772C"/>
    <w:rsid w:val="000A775F"/>
    <w:rsid w:val="000A7893"/>
    <w:rsid w:val="000A7963"/>
    <w:rsid w:val="000A79F0"/>
    <w:rsid w:val="000A7A98"/>
    <w:rsid w:val="000A7B05"/>
    <w:rsid w:val="000A7B1C"/>
    <w:rsid w:val="000A7B7F"/>
    <w:rsid w:val="000A7B8A"/>
    <w:rsid w:val="000A7BEF"/>
    <w:rsid w:val="000A7DEA"/>
    <w:rsid w:val="000A7EB3"/>
    <w:rsid w:val="000A7F12"/>
    <w:rsid w:val="000A7F7B"/>
    <w:rsid w:val="000A7F91"/>
    <w:rsid w:val="000A7FCE"/>
    <w:rsid w:val="000B002B"/>
    <w:rsid w:val="000B0060"/>
    <w:rsid w:val="000B0099"/>
    <w:rsid w:val="000B00DD"/>
    <w:rsid w:val="000B011C"/>
    <w:rsid w:val="000B0196"/>
    <w:rsid w:val="000B01FC"/>
    <w:rsid w:val="000B02E6"/>
    <w:rsid w:val="000B0344"/>
    <w:rsid w:val="000B03B2"/>
    <w:rsid w:val="000B03BA"/>
    <w:rsid w:val="000B03C5"/>
    <w:rsid w:val="000B03F1"/>
    <w:rsid w:val="000B0485"/>
    <w:rsid w:val="000B0601"/>
    <w:rsid w:val="000B0633"/>
    <w:rsid w:val="000B0655"/>
    <w:rsid w:val="000B0656"/>
    <w:rsid w:val="000B06C7"/>
    <w:rsid w:val="000B06DD"/>
    <w:rsid w:val="000B0711"/>
    <w:rsid w:val="000B0778"/>
    <w:rsid w:val="000B096D"/>
    <w:rsid w:val="000B09CE"/>
    <w:rsid w:val="000B09DA"/>
    <w:rsid w:val="000B0AB5"/>
    <w:rsid w:val="000B0BA7"/>
    <w:rsid w:val="000B0BE4"/>
    <w:rsid w:val="000B0C0E"/>
    <w:rsid w:val="000B0C7A"/>
    <w:rsid w:val="000B0CCF"/>
    <w:rsid w:val="000B0D8F"/>
    <w:rsid w:val="000B0DBC"/>
    <w:rsid w:val="000B0EB0"/>
    <w:rsid w:val="000B10B1"/>
    <w:rsid w:val="000B11B3"/>
    <w:rsid w:val="000B11BF"/>
    <w:rsid w:val="000B1226"/>
    <w:rsid w:val="000B1345"/>
    <w:rsid w:val="000B13D0"/>
    <w:rsid w:val="000B13F2"/>
    <w:rsid w:val="000B1543"/>
    <w:rsid w:val="000B15E5"/>
    <w:rsid w:val="000B1771"/>
    <w:rsid w:val="000B1838"/>
    <w:rsid w:val="000B18D2"/>
    <w:rsid w:val="000B194C"/>
    <w:rsid w:val="000B1988"/>
    <w:rsid w:val="000B1BA6"/>
    <w:rsid w:val="000B1BBA"/>
    <w:rsid w:val="000B1C33"/>
    <w:rsid w:val="000B1C54"/>
    <w:rsid w:val="000B1E0A"/>
    <w:rsid w:val="000B1E39"/>
    <w:rsid w:val="000B1E3E"/>
    <w:rsid w:val="000B1E56"/>
    <w:rsid w:val="000B1F02"/>
    <w:rsid w:val="000B1FBB"/>
    <w:rsid w:val="000B2150"/>
    <w:rsid w:val="000B2249"/>
    <w:rsid w:val="000B241B"/>
    <w:rsid w:val="000B2449"/>
    <w:rsid w:val="000B24E2"/>
    <w:rsid w:val="000B25B8"/>
    <w:rsid w:val="000B260C"/>
    <w:rsid w:val="000B266C"/>
    <w:rsid w:val="000B2758"/>
    <w:rsid w:val="000B285D"/>
    <w:rsid w:val="000B28B8"/>
    <w:rsid w:val="000B2965"/>
    <w:rsid w:val="000B2970"/>
    <w:rsid w:val="000B2B37"/>
    <w:rsid w:val="000B2BE0"/>
    <w:rsid w:val="000B2BEE"/>
    <w:rsid w:val="000B2EB5"/>
    <w:rsid w:val="000B2F84"/>
    <w:rsid w:val="000B2FD6"/>
    <w:rsid w:val="000B3145"/>
    <w:rsid w:val="000B31A3"/>
    <w:rsid w:val="000B32A5"/>
    <w:rsid w:val="000B3337"/>
    <w:rsid w:val="000B3359"/>
    <w:rsid w:val="000B337F"/>
    <w:rsid w:val="000B3388"/>
    <w:rsid w:val="000B33C0"/>
    <w:rsid w:val="000B342C"/>
    <w:rsid w:val="000B34B6"/>
    <w:rsid w:val="000B34E0"/>
    <w:rsid w:val="000B3591"/>
    <w:rsid w:val="000B3676"/>
    <w:rsid w:val="000B3743"/>
    <w:rsid w:val="000B382F"/>
    <w:rsid w:val="000B3924"/>
    <w:rsid w:val="000B3962"/>
    <w:rsid w:val="000B39C9"/>
    <w:rsid w:val="000B3A31"/>
    <w:rsid w:val="000B3A65"/>
    <w:rsid w:val="000B3BF7"/>
    <w:rsid w:val="000B3C4F"/>
    <w:rsid w:val="000B3C8C"/>
    <w:rsid w:val="000B3D2C"/>
    <w:rsid w:val="000B3D42"/>
    <w:rsid w:val="000B3E24"/>
    <w:rsid w:val="000B4012"/>
    <w:rsid w:val="000B403F"/>
    <w:rsid w:val="000B4055"/>
    <w:rsid w:val="000B4084"/>
    <w:rsid w:val="000B40D2"/>
    <w:rsid w:val="000B41D2"/>
    <w:rsid w:val="000B41E3"/>
    <w:rsid w:val="000B41E4"/>
    <w:rsid w:val="000B41E9"/>
    <w:rsid w:val="000B42E4"/>
    <w:rsid w:val="000B4307"/>
    <w:rsid w:val="000B431D"/>
    <w:rsid w:val="000B44D0"/>
    <w:rsid w:val="000B4535"/>
    <w:rsid w:val="000B453C"/>
    <w:rsid w:val="000B4593"/>
    <w:rsid w:val="000B48DC"/>
    <w:rsid w:val="000B4A33"/>
    <w:rsid w:val="000B4A80"/>
    <w:rsid w:val="000B4AF7"/>
    <w:rsid w:val="000B4B20"/>
    <w:rsid w:val="000B4B85"/>
    <w:rsid w:val="000B4BC6"/>
    <w:rsid w:val="000B4CDE"/>
    <w:rsid w:val="000B4D23"/>
    <w:rsid w:val="000B4D3D"/>
    <w:rsid w:val="000B4F10"/>
    <w:rsid w:val="000B4F6E"/>
    <w:rsid w:val="000B4FF1"/>
    <w:rsid w:val="000B5097"/>
    <w:rsid w:val="000B50A3"/>
    <w:rsid w:val="000B51FD"/>
    <w:rsid w:val="000B5244"/>
    <w:rsid w:val="000B5264"/>
    <w:rsid w:val="000B52A7"/>
    <w:rsid w:val="000B5323"/>
    <w:rsid w:val="000B534E"/>
    <w:rsid w:val="000B53A7"/>
    <w:rsid w:val="000B55A8"/>
    <w:rsid w:val="000B55D5"/>
    <w:rsid w:val="000B56EE"/>
    <w:rsid w:val="000B5887"/>
    <w:rsid w:val="000B58B1"/>
    <w:rsid w:val="000B5937"/>
    <w:rsid w:val="000B5A43"/>
    <w:rsid w:val="000B5A4C"/>
    <w:rsid w:val="000B5B93"/>
    <w:rsid w:val="000B5D33"/>
    <w:rsid w:val="000B5D70"/>
    <w:rsid w:val="000B5DCD"/>
    <w:rsid w:val="000B5E64"/>
    <w:rsid w:val="000B5E9E"/>
    <w:rsid w:val="000B5ED9"/>
    <w:rsid w:val="000B6263"/>
    <w:rsid w:val="000B62AC"/>
    <w:rsid w:val="000B63E2"/>
    <w:rsid w:val="000B6610"/>
    <w:rsid w:val="000B6649"/>
    <w:rsid w:val="000B6655"/>
    <w:rsid w:val="000B6780"/>
    <w:rsid w:val="000B6904"/>
    <w:rsid w:val="000B690B"/>
    <w:rsid w:val="000B6B5B"/>
    <w:rsid w:val="000B6CC8"/>
    <w:rsid w:val="000B6CCF"/>
    <w:rsid w:val="000B6D15"/>
    <w:rsid w:val="000B6E48"/>
    <w:rsid w:val="000B6E95"/>
    <w:rsid w:val="000B6F8E"/>
    <w:rsid w:val="000B7357"/>
    <w:rsid w:val="000B740E"/>
    <w:rsid w:val="000B7451"/>
    <w:rsid w:val="000B7569"/>
    <w:rsid w:val="000B7749"/>
    <w:rsid w:val="000B7858"/>
    <w:rsid w:val="000B7955"/>
    <w:rsid w:val="000B7984"/>
    <w:rsid w:val="000B79D6"/>
    <w:rsid w:val="000B7A2D"/>
    <w:rsid w:val="000B7A43"/>
    <w:rsid w:val="000B7A83"/>
    <w:rsid w:val="000B7B06"/>
    <w:rsid w:val="000B7B60"/>
    <w:rsid w:val="000B7B89"/>
    <w:rsid w:val="000B7BE3"/>
    <w:rsid w:val="000B7D73"/>
    <w:rsid w:val="000B7D8A"/>
    <w:rsid w:val="000B7E53"/>
    <w:rsid w:val="000B9AAF"/>
    <w:rsid w:val="000C0137"/>
    <w:rsid w:val="000C0226"/>
    <w:rsid w:val="000C0294"/>
    <w:rsid w:val="000C02AB"/>
    <w:rsid w:val="000C0373"/>
    <w:rsid w:val="000C039E"/>
    <w:rsid w:val="000C049D"/>
    <w:rsid w:val="000C04CE"/>
    <w:rsid w:val="000C060B"/>
    <w:rsid w:val="000C067E"/>
    <w:rsid w:val="000C0685"/>
    <w:rsid w:val="000C06F4"/>
    <w:rsid w:val="000C0724"/>
    <w:rsid w:val="000C0818"/>
    <w:rsid w:val="000C09E7"/>
    <w:rsid w:val="000C0A55"/>
    <w:rsid w:val="000C0B2E"/>
    <w:rsid w:val="000C0BC6"/>
    <w:rsid w:val="000C0CE8"/>
    <w:rsid w:val="000C0CEF"/>
    <w:rsid w:val="000C0E6F"/>
    <w:rsid w:val="000C0EB5"/>
    <w:rsid w:val="000C0F2D"/>
    <w:rsid w:val="000C0FEF"/>
    <w:rsid w:val="000C0FF3"/>
    <w:rsid w:val="000C1191"/>
    <w:rsid w:val="000C11F7"/>
    <w:rsid w:val="000C1302"/>
    <w:rsid w:val="000C139C"/>
    <w:rsid w:val="000C1441"/>
    <w:rsid w:val="000C147D"/>
    <w:rsid w:val="000C14EB"/>
    <w:rsid w:val="000C1665"/>
    <w:rsid w:val="000C166A"/>
    <w:rsid w:val="000C16B2"/>
    <w:rsid w:val="000C180D"/>
    <w:rsid w:val="000C18B5"/>
    <w:rsid w:val="000C192E"/>
    <w:rsid w:val="000C19A3"/>
    <w:rsid w:val="000C1B76"/>
    <w:rsid w:val="000C1B90"/>
    <w:rsid w:val="000C1BBF"/>
    <w:rsid w:val="000C1C29"/>
    <w:rsid w:val="000C1F1E"/>
    <w:rsid w:val="000C1F39"/>
    <w:rsid w:val="000C1F54"/>
    <w:rsid w:val="000C1F9D"/>
    <w:rsid w:val="000C1FA1"/>
    <w:rsid w:val="000C1FC4"/>
    <w:rsid w:val="000C209C"/>
    <w:rsid w:val="000C21BA"/>
    <w:rsid w:val="000C21E8"/>
    <w:rsid w:val="000C222C"/>
    <w:rsid w:val="000C2392"/>
    <w:rsid w:val="000C23EA"/>
    <w:rsid w:val="000C2410"/>
    <w:rsid w:val="000C2470"/>
    <w:rsid w:val="000C248B"/>
    <w:rsid w:val="000C24A7"/>
    <w:rsid w:val="000C2582"/>
    <w:rsid w:val="000C2718"/>
    <w:rsid w:val="000C2755"/>
    <w:rsid w:val="000C2904"/>
    <w:rsid w:val="000C2A9F"/>
    <w:rsid w:val="000C2AEE"/>
    <w:rsid w:val="000C2B4A"/>
    <w:rsid w:val="000C2B5E"/>
    <w:rsid w:val="000C2D96"/>
    <w:rsid w:val="000C2E90"/>
    <w:rsid w:val="000C2FF4"/>
    <w:rsid w:val="000C300F"/>
    <w:rsid w:val="000C307A"/>
    <w:rsid w:val="000C3231"/>
    <w:rsid w:val="000C3239"/>
    <w:rsid w:val="000C3463"/>
    <w:rsid w:val="000C3473"/>
    <w:rsid w:val="000C34A0"/>
    <w:rsid w:val="000C34D2"/>
    <w:rsid w:val="000C35FF"/>
    <w:rsid w:val="000C363F"/>
    <w:rsid w:val="000C3662"/>
    <w:rsid w:val="000C3698"/>
    <w:rsid w:val="000C36BC"/>
    <w:rsid w:val="000C36C3"/>
    <w:rsid w:val="000C36EC"/>
    <w:rsid w:val="000C370E"/>
    <w:rsid w:val="000C3757"/>
    <w:rsid w:val="000C3788"/>
    <w:rsid w:val="000C38A5"/>
    <w:rsid w:val="000C38EB"/>
    <w:rsid w:val="000C39BD"/>
    <w:rsid w:val="000C3A08"/>
    <w:rsid w:val="000C3B37"/>
    <w:rsid w:val="000C3DDB"/>
    <w:rsid w:val="000C3E22"/>
    <w:rsid w:val="000C3EA9"/>
    <w:rsid w:val="000C3ED3"/>
    <w:rsid w:val="000C3FCB"/>
    <w:rsid w:val="000C4373"/>
    <w:rsid w:val="000C441F"/>
    <w:rsid w:val="000C442E"/>
    <w:rsid w:val="000C442F"/>
    <w:rsid w:val="000C444B"/>
    <w:rsid w:val="000C4520"/>
    <w:rsid w:val="000C45D6"/>
    <w:rsid w:val="000C45E1"/>
    <w:rsid w:val="000C4669"/>
    <w:rsid w:val="000C4713"/>
    <w:rsid w:val="000C4736"/>
    <w:rsid w:val="000C4754"/>
    <w:rsid w:val="000C47C2"/>
    <w:rsid w:val="000C4855"/>
    <w:rsid w:val="000C4A5C"/>
    <w:rsid w:val="000C4A8C"/>
    <w:rsid w:val="000C4AD7"/>
    <w:rsid w:val="000C4B57"/>
    <w:rsid w:val="000C4BFC"/>
    <w:rsid w:val="000C4C52"/>
    <w:rsid w:val="000C4CEA"/>
    <w:rsid w:val="000C4CF6"/>
    <w:rsid w:val="000C4EA1"/>
    <w:rsid w:val="000C4FDC"/>
    <w:rsid w:val="000C5105"/>
    <w:rsid w:val="000C511F"/>
    <w:rsid w:val="000C526F"/>
    <w:rsid w:val="000C529B"/>
    <w:rsid w:val="000C530D"/>
    <w:rsid w:val="000C5390"/>
    <w:rsid w:val="000C53F7"/>
    <w:rsid w:val="000C556A"/>
    <w:rsid w:val="000C5693"/>
    <w:rsid w:val="000C56CD"/>
    <w:rsid w:val="000C56FE"/>
    <w:rsid w:val="000C570A"/>
    <w:rsid w:val="000C5726"/>
    <w:rsid w:val="000C57B4"/>
    <w:rsid w:val="000C57E6"/>
    <w:rsid w:val="000C5809"/>
    <w:rsid w:val="000C5939"/>
    <w:rsid w:val="000C5A0B"/>
    <w:rsid w:val="000C5B02"/>
    <w:rsid w:val="000C5B95"/>
    <w:rsid w:val="000C5C2F"/>
    <w:rsid w:val="000C5C4B"/>
    <w:rsid w:val="000C5DD2"/>
    <w:rsid w:val="000C5E7B"/>
    <w:rsid w:val="000C5F4F"/>
    <w:rsid w:val="000C5FA0"/>
    <w:rsid w:val="000C5FC5"/>
    <w:rsid w:val="000C6093"/>
    <w:rsid w:val="000C60A3"/>
    <w:rsid w:val="000C60DF"/>
    <w:rsid w:val="000C6124"/>
    <w:rsid w:val="000C616F"/>
    <w:rsid w:val="000C6204"/>
    <w:rsid w:val="000C6211"/>
    <w:rsid w:val="000C6394"/>
    <w:rsid w:val="000C6480"/>
    <w:rsid w:val="000C65F3"/>
    <w:rsid w:val="000C6703"/>
    <w:rsid w:val="000C67BA"/>
    <w:rsid w:val="000C67DB"/>
    <w:rsid w:val="000C690B"/>
    <w:rsid w:val="000C6931"/>
    <w:rsid w:val="000C6970"/>
    <w:rsid w:val="000C697F"/>
    <w:rsid w:val="000C69F7"/>
    <w:rsid w:val="000C6ADF"/>
    <w:rsid w:val="000C6B33"/>
    <w:rsid w:val="000C6CA2"/>
    <w:rsid w:val="000C6ED4"/>
    <w:rsid w:val="000C6F95"/>
    <w:rsid w:val="000C705B"/>
    <w:rsid w:val="000C706B"/>
    <w:rsid w:val="000C70A2"/>
    <w:rsid w:val="000C71BE"/>
    <w:rsid w:val="000C7244"/>
    <w:rsid w:val="000C725F"/>
    <w:rsid w:val="000C758B"/>
    <w:rsid w:val="000C759A"/>
    <w:rsid w:val="000C759D"/>
    <w:rsid w:val="000C77BE"/>
    <w:rsid w:val="000C77FC"/>
    <w:rsid w:val="000C786B"/>
    <w:rsid w:val="000C78C4"/>
    <w:rsid w:val="000C79CD"/>
    <w:rsid w:val="000C79D5"/>
    <w:rsid w:val="000C79ED"/>
    <w:rsid w:val="000C7A1C"/>
    <w:rsid w:val="000C7A83"/>
    <w:rsid w:val="000C7ABD"/>
    <w:rsid w:val="000C7ABF"/>
    <w:rsid w:val="000C7B66"/>
    <w:rsid w:val="000C7BAD"/>
    <w:rsid w:val="000C7C2A"/>
    <w:rsid w:val="000C7C8B"/>
    <w:rsid w:val="000C7DB2"/>
    <w:rsid w:val="000C7E0F"/>
    <w:rsid w:val="000C7E91"/>
    <w:rsid w:val="000C7EC8"/>
    <w:rsid w:val="000C7EF0"/>
    <w:rsid w:val="000C7F1C"/>
    <w:rsid w:val="000C7F84"/>
    <w:rsid w:val="000C7FB5"/>
    <w:rsid w:val="000CB9B0"/>
    <w:rsid w:val="000CD7B0"/>
    <w:rsid w:val="000D0060"/>
    <w:rsid w:val="000D0246"/>
    <w:rsid w:val="000D0268"/>
    <w:rsid w:val="000D026D"/>
    <w:rsid w:val="000D0270"/>
    <w:rsid w:val="000D0327"/>
    <w:rsid w:val="000D032E"/>
    <w:rsid w:val="000D0364"/>
    <w:rsid w:val="000D046B"/>
    <w:rsid w:val="000D04FA"/>
    <w:rsid w:val="000D0542"/>
    <w:rsid w:val="000D057A"/>
    <w:rsid w:val="000D0610"/>
    <w:rsid w:val="000D06AC"/>
    <w:rsid w:val="000D0863"/>
    <w:rsid w:val="000D086D"/>
    <w:rsid w:val="000D08AB"/>
    <w:rsid w:val="000D08C0"/>
    <w:rsid w:val="000D09BE"/>
    <w:rsid w:val="000D0A46"/>
    <w:rsid w:val="000D0BF7"/>
    <w:rsid w:val="000D0D38"/>
    <w:rsid w:val="000D0D3A"/>
    <w:rsid w:val="000D0D73"/>
    <w:rsid w:val="000D0F31"/>
    <w:rsid w:val="000D0F4A"/>
    <w:rsid w:val="000D0F8A"/>
    <w:rsid w:val="000D0F93"/>
    <w:rsid w:val="000D0FD1"/>
    <w:rsid w:val="000D10B7"/>
    <w:rsid w:val="000D10BD"/>
    <w:rsid w:val="000D11A9"/>
    <w:rsid w:val="000D136C"/>
    <w:rsid w:val="000D1401"/>
    <w:rsid w:val="000D1424"/>
    <w:rsid w:val="000D1477"/>
    <w:rsid w:val="000D151C"/>
    <w:rsid w:val="000D15AE"/>
    <w:rsid w:val="000D15EF"/>
    <w:rsid w:val="000D1630"/>
    <w:rsid w:val="000D164A"/>
    <w:rsid w:val="000D172A"/>
    <w:rsid w:val="000D1869"/>
    <w:rsid w:val="000D191C"/>
    <w:rsid w:val="000D1925"/>
    <w:rsid w:val="000D1A16"/>
    <w:rsid w:val="000D1A1F"/>
    <w:rsid w:val="000D1A2B"/>
    <w:rsid w:val="000D1AF2"/>
    <w:rsid w:val="000D1B45"/>
    <w:rsid w:val="000D1BBD"/>
    <w:rsid w:val="000D1BE1"/>
    <w:rsid w:val="000D1C37"/>
    <w:rsid w:val="000D1D5F"/>
    <w:rsid w:val="000D1D95"/>
    <w:rsid w:val="000D1D97"/>
    <w:rsid w:val="000D1E6D"/>
    <w:rsid w:val="000D1F34"/>
    <w:rsid w:val="000D20EE"/>
    <w:rsid w:val="000D2102"/>
    <w:rsid w:val="000D22B4"/>
    <w:rsid w:val="000D22F6"/>
    <w:rsid w:val="000D232C"/>
    <w:rsid w:val="000D239B"/>
    <w:rsid w:val="000D23DE"/>
    <w:rsid w:val="000D2432"/>
    <w:rsid w:val="000D2458"/>
    <w:rsid w:val="000D24C9"/>
    <w:rsid w:val="000D24CD"/>
    <w:rsid w:val="000D25F2"/>
    <w:rsid w:val="000D263A"/>
    <w:rsid w:val="000D2677"/>
    <w:rsid w:val="000D268F"/>
    <w:rsid w:val="000D2766"/>
    <w:rsid w:val="000D2768"/>
    <w:rsid w:val="000D276F"/>
    <w:rsid w:val="000D2771"/>
    <w:rsid w:val="000D2871"/>
    <w:rsid w:val="000D29B8"/>
    <w:rsid w:val="000D2A60"/>
    <w:rsid w:val="000D2A73"/>
    <w:rsid w:val="000D2AA1"/>
    <w:rsid w:val="000D2AD4"/>
    <w:rsid w:val="000D2B80"/>
    <w:rsid w:val="000D2BC8"/>
    <w:rsid w:val="000D2BD4"/>
    <w:rsid w:val="000D2C23"/>
    <w:rsid w:val="000D2D14"/>
    <w:rsid w:val="000D2D27"/>
    <w:rsid w:val="000D2D4B"/>
    <w:rsid w:val="000D2DF6"/>
    <w:rsid w:val="000D2FAD"/>
    <w:rsid w:val="000D3081"/>
    <w:rsid w:val="000D308B"/>
    <w:rsid w:val="000D3176"/>
    <w:rsid w:val="000D31C2"/>
    <w:rsid w:val="000D32C0"/>
    <w:rsid w:val="000D32E8"/>
    <w:rsid w:val="000D33B3"/>
    <w:rsid w:val="000D33E0"/>
    <w:rsid w:val="000D33E4"/>
    <w:rsid w:val="000D3604"/>
    <w:rsid w:val="000D37FC"/>
    <w:rsid w:val="000D3871"/>
    <w:rsid w:val="000D391B"/>
    <w:rsid w:val="000D3A5B"/>
    <w:rsid w:val="000D3BA7"/>
    <w:rsid w:val="000D3BCE"/>
    <w:rsid w:val="000D3C0C"/>
    <w:rsid w:val="000D3C79"/>
    <w:rsid w:val="000D3C96"/>
    <w:rsid w:val="000D3D14"/>
    <w:rsid w:val="000D3D87"/>
    <w:rsid w:val="000D3DAB"/>
    <w:rsid w:val="000D3DC5"/>
    <w:rsid w:val="000D3E07"/>
    <w:rsid w:val="000D3EA9"/>
    <w:rsid w:val="000D3FCC"/>
    <w:rsid w:val="000D405B"/>
    <w:rsid w:val="000D407D"/>
    <w:rsid w:val="000D40E4"/>
    <w:rsid w:val="000D41F6"/>
    <w:rsid w:val="000D421F"/>
    <w:rsid w:val="000D42AC"/>
    <w:rsid w:val="000D42B1"/>
    <w:rsid w:val="000D438B"/>
    <w:rsid w:val="000D43B3"/>
    <w:rsid w:val="000D4422"/>
    <w:rsid w:val="000D4428"/>
    <w:rsid w:val="000D44AD"/>
    <w:rsid w:val="000D454F"/>
    <w:rsid w:val="000D465F"/>
    <w:rsid w:val="000D47A0"/>
    <w:rsid w:val="000D4840"/>
    <w:rsid w:val="000D48AA"/>
    <w:rsid w:val="000D48D2"/>
    <w:rsid w:val="000D48F0"/>
    <w:rsid w:val="000D4900"/>
    <w:rsid w:val="000D499C"/>
    <w:rsid w:val="000D4B0C"/>
    <w:rsid w:val="000D4B22"/>
    <w:rsid w:val="000D4B43"/>
    <w:rsid w:val="000D4B62"/>
    <w:rsid w:val="000D4B6C"/>
    <w:rsid w:val="000D4BD9"/>
    <w:rsid w:val="000D4C2A"/>
    <w:rsid w:val="000D4CE6"/>
    <w:rsid w:val="000D4CEE"/>
    <w:rsid w:val="000D4D42"/>
    <w:rsid w:val="000D4DF0"/>
    <w:rsid w:val="000D4DF1"/>
    <w:rsid w:val="000D4E17"/>
    <w:rsid w:val="000D4EDD"/>
    <w:rsid w:val="000D4F0D"/>
    <w:rsid w:val="000D4F51"/>
    <w:rsid w:val="000D4F83"/>
    <w:rsid w:val="000D5028"/>
    <w:rsid w:val="000D5054"/>
    <w:rsid w:val="000D50C5"/>
    <w:rsid w:val="000D51E7"/>
    <w:rsid w:val="000D528D"/>
    <w:rsid w:val="000D52B4"/>
    <w:rsid w:val="000D5394"/>
    <w:rsid w:val="000D53B4"/>
    <w:rsid w:val="000D548B"/>
    <w:rsid w:val="000D558F"/>
    <w:rsid w:val="000D569E"/>
    <w:rsid w:val="000D56A7"/>
    <w:rsid w:val="000D5799"/>
    <w:rsid w:val="000D57DE"/>
    <w:rsid w:val="000D581D"/>
    <w:rsid w:val="000D5884"/>
    <w:rsid w:val="000D59EA"/>
    <w:rsid w:val="000D5A0C"/>
    <w:rsid w:val="000D5A66"/>
    <w:rsid w:val="000D5A6E"/>
    <w:rsid w:val="000D5AA6"/>
    <w:rsid w:val="000D5BB5"/>
    <w:rsid w:val="000D5BE4"/>
    <w:rsid w:val="000D5C25"/>
    <w:rsid w:val="000D5C9C"/>
    <w:rsid w:val="000D5CA4"/>
    <w:rsid w:val="000D5CA5"/>
    <w:rsid w:val="000D5D55"/>
    <w:rsid w:val="000D5D5E"/>
    <w:rsid w:val="000D5D96"/>
    <w:rsid w:val="000D5DD4"/>
    <w:rsid w:val="000D5F8C"/>
    <w:rsid w:val="000D5F91"/>
    <w:rsid w:val="000D6118"/>
    <w:rsid w:val="000D614A"/>
    <w:rsid w:val="000D620D"/>
    <w:rsid w:val="000D621F"/>
    <w:rsid w:val="000D6357"/>
    <w:rsid w:val="000D6419"/>
    <w:rsid w:val="000D646C"/>
    <w:rsid w:val="000D6579"/>
    <w:rsid w:val="000D65F1"/>
    <w:rsid w:val="000D6656"/>
    <w:rsid w:val="000D6741"/>
    <w:rsid w:val="000D67FE"/>
    <w:rsid w:val="000D680D"/>
    <w:rsid w:val="000D68D5"/>
    <w:rsid w:val="000D68EE"/>
    <w:rsid w:val="000D69AC"/>
    <w:rsid w:val="000D69E2"/>
    <w:rsid w:val="000D6A07"/>
    <w:rsid w:val="000D6A48"/>
    <w:rsid w:val="000D6A88"/>
    <w:rsid w:val="000D6A9C"/>
    <w:rsid w:val="000D6AEE"/>
    <w:rsid w:val="000D6B06"/>
    <w:rsid w:val="000D6B79"/>
    <w:rsid w:val="000D6C62"/>
    <w:rsid w:val="000D6DD7"/>
    <w:rsid w:val="000D7095"/>
    <w:rsid w:val="000D715A"/>
    <w:rsid w:val="000D71BD"/>
    <w:rsid w:val="000D71CF"/>
    <w:rsid w:val="000D721A"/>
    <w:rsid w:val="000D723A"/>
    <w:rsid w:val="000D729D"/>
    <w:rsid w:val="000D7314"/>
    <w:rsid w:val="000D7403"/>
    <w:rsid w:val="000D748F"/>
    <w:rsid w:val="000D7580"/>
    <w:rsid w:val="000D7670"/>
    <w:rsid w:val="000D7783"/>
    <w:rsid w:val="000D7891"/>
    <w:rsid w:val="000D7974"/>
    <w:rsid w:val="000D79B0"/>
    <w:rsid w:val="000D7B9F"/>
    <w:rsid w:val="000D7D08"/>
    <w:rsid w:val="000D7D5D"/>
    <w:rsid w:val="000D7E43"/>
    <w:rsid w:val="000D7ECC"/>
    <w:rsid w:val="000D7FC5"/>
    <w:rsid w:val="000DE579"/>
    <w:rsid w:val="000E007C"/>
    <w:rsid w:val="000E0143"/>
    <w:rsid w:val="000E02FA"/>
    <w:rsid w:val="000E038D"/>
    <w:rsid w:val="000E040D"/>
    <w:rsid w:val="000E043C"/>
    <w:rsid w:val="000E04B8"/>
    <w:rsid w:val="000E04DE"/>
    <w:rsid w:val="000E057F"/>
    <w:rsid w:val="000E05C9"/>
    <w:rsid w:val="000E06DE"/>
    <w:rsid w:val="000E0762"/>
    <w:rsid w:val="000E0786"/>
    <w:rsid w:val="000E07FB"/>
    <w:rsid w:val="000E0927"/>
    <w:rsid w:val="000E09DF"/>
    <w:rsid w:val="000E0A19"/>
    <w:rsid w:val="000E0ABF"/>
    <w:rsid w:val="000E0AED"/>
    <w:rsid w:val="000E0B25"/>
    <w:rsid w:val="000E0BD4"/>
    <w:rsid w:val="000E0BF7"/>
    <w:rsid w:val="000E0D02"/>
    <w:rsid w:val="000E0DCA"/>
    <w:rsid w:val="000E10BD"/>
    <w:rsid w:val="000E126E"/>
    <w:rsid w:val="000E12EA"/>
    <w:rsid w:val="000E14A1"/>
    <w:rsid w:val="000E14CE"/>
    <w:rsid w:val="000E1594"/>
    <w:rsid w:val="000E15A6"/>
    <w:rsid w:val="000E15DB"/>
    <w:rsid w:val="000E176C"/>
    <w:rsid w:val="000E17B0"/>
    <w:rsid w:val="000E18DF"/>
    <w:rsid w:val="000E1B65"/>
    <w:rsid w:val="000E1C6D"/>
    <w:rsid w:val="000E1D01"/>
    <w:rsid w:val="000E1D30"/>
    <w:rsid w:val="000E1D32"/>
    <w:rsid w:val="000E1D56"/>
    <w:rsid w:val="000E1D8F"/>
    <w:rsid w:val="000E1F6C"/>
    <w:rsid w:val="000E1FE1"/>
    <w:rsid w:val="000E1FEE"/>
    <w:rsid w:val="000E2044"/>
    <w:rsid w:val="000E20A6"/>
    <w:rsid w:val="000E20C3"/>
    <w:rsid w:val="000E21C0"/>
    <w:rsid w:val="000E2233"/>
    <w:rsid w:val="000E22D1"/>
    <w:rsid w:val="000E22E7"/>
    <w:rsid w:val="000E23A4"/>
    <w:rsid w:val="000E2440"/>
    <w:rsid w:val="000E24E9"/>
    <w:rsid w:val="000E262A"/>
    <w:rsid w:val="000E277E"/>
    <w:rsid w:val="000E27E2"/>
    <w:rsid w:val="000E2827"/>
    <w:rsid w:val="000E28A1"/>
    <w:rsid w:val="000E28A4"/>
    <w:rsid w:val="000E2944"/>
    <w:rsid w:val="000E2A1E"/>
    <w:rsid w:val="000E2A81"/>
    <w:rsid w:val="000E2AE4"/>
    <w:rsid w:val="000E2B21"/>
    <w:rsid w:val="000E2D24"/>
    <w:rsid w:val="000E2E83"/>
    <w:rsid w:val="000E2EC3"/>
    <w:rsid w:val="000E2F6A"/>
    <w:rsid w:val="000E30A4"/>
    <w:rsid w:val="000E3152"/>
    <w:rsid w:val="000E317D"/>
    <w:rsid w:val="000E31C6"/>
    <w:rsid w:val="000E3292"/>
    <w:rsid w:val="000E3405"/>
    <w:rsid w:val="000E3431"/>
    <w:rsid w:val="000E353C"/>
    <w:rsid w:val="000E37C9"/>
    <w:rsid w:val="000E37D3"/>
    <w:rsid w:val="000E385F"/>
    <w:rsid w:val="000E389D"/>
    <w:rsid w:val="000E38D2"/>
    <w:rsid w:val="000E39E4"/>
    <w:rsid w:val="000E3A1C"/>
    <w:rsid w:val="000E3A4D"/>
    <w:rsid w:val="000E3C17"/>
    <w:rsid w:val="000E3C7C"/>
    <w:rsid w:val="000E3CB1"/>
    <w:rsid w:val="000E3CE4"/>
    <w:rsid w:val="000E3D3E"/>
    <w:rsid w:val="000E3DB4"/>
    <w:rsid w:val="000E3DED"/>
    <w:rsid w:val="000E3E8B"/>
    <w:rsid w:val="000E3EAA"/>
    <w:rsid w:val="000E3EB1"/>
    <w:rsid w:val="000E3EC1"/>
    <w:rsid w:val="000E3EC7"/>
    <w:rsid w:val="000E401A"/>
    <w:rsid w:val="000E4080"/>
    <w:rsid w:val="000E40BA"/>
    <w:rsid w:val="000E4183"/>
    <w:rsid w:val="000E422B"/>
    <w:rsid w:val="000E4458"/>
    <w:rsid w:val="000E447D"/>
    <w:rsid w:val="000E44EC"/>
    <w:rsid w:val="000E4699"/>
    <w:rsid w:val="000E46F5"/>
    <w:rsid w:val="000E472C"/>
    <w:rsid w:val="000E478F"/>
    <w:rsid w:val="000E4865"/>
    <w:rsid w:val="000E4886"/>
    <w:rsid w:val="000E49CE"/>
    <w:rsid w:val="000E49D3"/>
    <w:rsid w:val="000E49DE"/>
    <w:rsid w:val="000E4A8F"/>
    <w:rsid w:val="000E4AB8"/>
    <w:rsid w:val="000E4AE2"/>
    <w:rsid w:val="000E4B1B"/>
    <w:rsid w:val="000E4B97"/>
    <w:rsid w:val="000E4BCD"/>
    <w:rsid w:val="000E4C36"/>
    <w:rsid w:val="000E4C8E"/>
    <w:rsid w:val="000E4D0D"/>
    <w:rsid w:val="000E4D19"/>
    <w:rsid w:val="000E4EE4"/>
    <w:rsid w:val="000E4FC6"/>
    <w:rsid w:val="000E5019"/>
    <w:rsid w:val="000E508D"/>
    <w:rsid w:val="000E50A9"/>
    <w:rsid w:val="000E5104"/>
    <w:rsid w:val="000E51BD"/>
    <w:rsid w:val="000E51E6"/>
    <w:rsid w:val="000E521C"/>
    <w:rsid w:val="000E52EC"/>
    <w:rsid w:val="000E531F"/>
    <w:rsid w:val="000E536B"/>
    <w:rsid w:val="000E53B0"/>
    <w:rsid w:val="000E53C3"/>
    <w:rsid w:val="000E5483"/>
    <w:rsid w:val="000E54DB"/>
    <w:rsid w:val="000E553F"/>
    <w:rsid w:val="000E556A"/>
    <w:rsid w:val="000E55E0"/>
    <w:rsid w:val="000E560A"/>
    <w:rsid w:val="000E56B3"/>
    <w:rsid w:val="000E57B5"/>
    <w:rsid w:val="000E5869"/>
    <w:rsid w:val="000E590C"/>
    <w:rsid w:val="000E59A6"/>
    <w:rsid w:val="000E5A70"/>
    <w:rsid w:val="000E5B44"/>
    <w:rsid w:val="000E5B63"/>
    <w:rsid w:val="000E5B70"/>
    <w:rsid w:val="000E5CFA"/>
    <w:rsid w:val="000E5DD4"/>
    <w:rsid w:val="000E5FF2"/>
    <w:rsid w:val="000E60DA"/>
    <w:rsid w:val="000E6124"/>
    <w:rsid w:val="000E624B"/>
    <w:rsid w:val="000E633B"/>
    <w:rsid w:val="000E65D6"/>
    <w:rsid w:val="000E65E1"/>
    <w:rsid w:val="000E66AA"/>
    <w:rsid w:val="000E66BA"/>
    <w:rsid w:val="000E67E4"/>
    <w:rsid w:val="000E683C"/>
    <w:rsid w:val="000E68E2"/>
    <w:rsid w:val="000E6927"/>
    <w:rsid w:val="000E698D"/>
    <w:rsid w:val="000E69DE"/>
    <w:rsid w:val="000E6AB8"/>
    <w:rsid w:val="000E6B28"/>
    <w:rsid w:val="000E6BD9"/>
    <w:rsid w:val="000E6C9F"/>
    <w:rsid w:val="000E6CE3"/>
    <w:rsid w:val="000E6D8A"/>
    <w:rsid w:val="000E6DBC"/>
    <w:rsid w:val="000E6DDF"/>
    <w:rsid w:val="000E6F62"/>
    <w:rsid w:val="000E6FD1"/>
    <w:rsid w:val="000E71AB"/>
    <w:rsid w:val="000E71B3"/>
    <w:rsid w:val="000E7244"/>
    <w:rsid w:val="000E72CB"/>
    <w:rsid w:val="000E7344"/>
    <w:rsid w:val="000E73A6"/>
    <w:rsid w:val="000E748F"/>
    <w:rsid w:val="000E74FC"/>
    <w:rsid w:val="000E75FC"/>
    <w:rsid w:val="000E763B"/>
    <w:rsid w:val="000E7652"/>
    <w:rsid w:val="000E767C"/>
    <w:rsid w:val="000E78DE"/>
    <w:rsid w:val="000E7966"/>
    <w:rsid w:val="000E7A2B"/>
    <w:rsid w:val="000E7A34"/>
    <w:rsid w:val="000E7AE6"/>
    <w:rsid w:val="000E7B0B"/>
    <w:rsid w:val="000E7B69"/>
    <w:rsid w:val="000E7C1F"/>
    <w:rsid w:val="000E7C33"/>
    <w:rsid w:val="000E7C8B"/>
    <w:rsid w:val="000E7D81"/>
    <w:rsid w:val="000E7DB4"/>
    <w:rsid w:val="000E7DC5"/>
    <w:rsid w:val="000E7E51"/>
    <w:rsid w:val="000E7E52"/>
    <w:rsid w:val="000E7E5C"/>
    <w:rsid w:val="000E7E62"/>
    <w:rsid w:val="000E7E6F"/>
    <w:rsid w:val="000E7F74"/>
    <w:rsid w:val="000E7FE6"/>
    <w:rsid w:val="000F0155"/>
    <w:rsid w:val="000F0282"/>
    <w:rsid w:val="000F02FE"/>
    <w:rsid w:val="000F0361"/>
    <w:rsid w:val="000F0734"/>
    <w:rsid w:val="000F07B8"/>
    <w:rsid w:val="000F0804"/>
    <w:rsid w:val="000F08A5"/>
    <w:rsid w:val="000F09BB"/>
    <w:rsid w:val="000F09FD"/>
    <w:rsid w:val="000F0A5F"/>
    <w:rsid w:val="000F0A71"/>
    <w:rsid w:val="000F0AC6"/>
    <w:rsid w:val="000F0AD0"/>
    <w:rsid w:val="000F0B5C"/>
    <w:rsid w:val="000F0BFD"/>
    <w:rsid w:val="000F0D1D"/>
    <w:rsid w:val="000F0E5F"/>
    <w:rsid w:val="000F100B"/>
    <w:rsid w:val="000F102B"/>
    <w:rsid w:val="000F10A4"/>
    <w:rsid w:val="000F1175"/>
    <w:rsid w:val="000F1241"/>
    <w:rsid w:val="000F1274"/>
    <w:rsid w:val="000F12CC"/>
    <w:rsid w:val="000F1478"/>
    <w:rsid w:val="000F1589"/>
    <w:rsid w:val="000F15CD"/>
    <w:rsid w:val="000F1653"/>
    <w:rsid w:val="000F168F"/>
    <w:rsid w:val="000F16E5"/>
    <w:rsid w:val="000F16E8"/>
    <w:rsid w:val="000F16F5"/>
    <w:rsid w:val="000F1741"/>
    <w:rsid w:val="000F17A7"/>
    <w:rsid w:val="000F184E"/>
    <w:rsid w:val="000F18A7"/>
    <w:rsid w:val="000F193F"/>
    <w:rsid w:val="000F196F"/>
    <w:rsid w:val="000F19B5"/>
    <w:rsid w:val="000F1A15"/>
    <w:rsid w:val="000F1A32"/>
    <w:rsid w:val="000F1B90"/>
    <w:rsid w:val="000F1BB0"/>
    <w:rsid w:val="000F1CAA"/>
    <w:rsid w:val="000F1D56"/>
    <w:rsid w:val="000F1E47"/>
    <w:rsid w:val="000F1F6D"/>
    <w:rsid w:val="000F20A5"/>
    <w:rsid w:val="000F20B8"/>
    <w:rsid w:val="000F2217"/>
    <w:rsid w:val="000F2265"/>
    <w:rsid w:val="000F2334"/>
    <w:rsid w:val="000F2457"/>
    <w:rsid w:val="000F2507"/>
    <w:rsid w:val="000F258A"/>
    <w:rsid w:val="000F259E"/>
    <w:rsid w:val="000F264C"/>
    <w:rsid w:val="000F26C7"/>
    <w:rsid w:val="000F280D"/>
    <w:rsid w:val="000F28E1"/>
    <w:rsid w:val="000F2916"/>
    <w:rsid w:val="000F2987"/>
    <w:rsid w:val="000F29F5"/>
    <w:rsid w:val="000F2A8E"/>
    <w:rsid w:val="000F2B0C"/>
    <w:rsid w:val="000F2D31"/>
    <w:rsid w:val="000F3050"/>
    <w:rsid w:val="000F313C"/>
    <w:rsid w:val="000F3158"/>
    <w:rsid w:val="000F32B6"/>
    <w:rsid w:val="000F32C2"/>
    <w:rsid w:val="000F331F"/>
    <w:rsid w:val="000F335B"/>
    <w:rsid w:val="000F3412"/>
    <w:rsid w:val="000F34A3"/>
    <w:rsid w:val="000F363C"/>
    <w:rsid w:val="000F36EC"/>
    <w:rsid w:val="000F3711"/>
    <w:rsid w:val="000F374E"/>
    <w:rsid w:val="000F3816"/>
    <w:rsid w:val="000F3887"/>
    <w:rsid w:val="000F3A00"/>
    <w:rsid w:val="000F3A2C"/>
    <w:rsid w:val="000F3A56"/>
    <w:rsid w:val="000F3A62"/>
    <w:rsid w:val="000F3B3B"/>
    <w:rsid w:val="000F3B5B"/>
    <w:rsid w:val="000F3B71"/>
    <w:rsid w:val="000F3B97"/>
    <w:rsid w:val="000F3BD0"/>
    <w:rsid w:val="000F3C3F"/>
    <w:rsid w:val="000F3C62"/>
    <w:rsid w:val="000F3C85"/>
    <w:rsid w:val="000F3E03"/>
    <w:rsid w:val="000F3E20"/>
    <w:rsid w:val="000F3E88"/>
    <w:rsid w:val="000F3EC6"/>
    <w:rsid w:val="000F3F4C"/>
    <w:rsid w:val="000F3FD0"/>
    <w:rsid w:val="000F4071"/>
    <w:rsid w:val="000F40BC"/>
    <w:rsid w:val="000F40C9"/>
    <w:rsid w:val="000F40FE"/>
    <w:rsid w:val="000F413C"/>
    <w:rsid w:val="000F41F7"/>
    <w:rsid w:val="000F420A"/>
    <w:rsid w:val="000F42B5"/>
    <w:rsid w:val="000F4466"/>
    <w:rsid w:val="000F44E9"/>
    <w:rsid w:val="000F45F0"/>
    <w:rsid w:val="000F4628"/>
    <w:rsid w:val="000F4831"/>
    <w:rsid w:val="000F486F"/>
    <w:rsid w:val="000F49B1"/>
    <w:rsid w:val="000F4BAF"/>
    <w:rsid w:val="000F4BFD"/>
    <w:rsid w:val="000F4CBD"/>
    <w:rsid w:val="000F4CC9"/>
    <w:rsid w:val="000F4DF2"/>
    <w:rsid w:val="000F4F84"/>
    <w:rsid w:val="000F4FF4"/>
    <w:rsid w:val="000F5086"/>
    <w:rsid w:val="000F515A"/>
    <w:rsid w:val="000F5254"/>
    <w:rsid w:val="000F5368"/>
    <w:rsid w:val="000F538F"/>
    <w:rsid w:val="000F53E7"/>
    <w:rsid w:val="000F5481"/>
    <w:rsid w:val="000F559B"/>
    <w:rsid w:val="000F560D"/>
    <w:rsid w:val="000F567A"/>
    <w:rsid w:val="000F5683"/>
    <w:rsid w:val="000F5782"/>
    <w:rsid w:val="000F57AE"/>
    <w:rsid w:val="000F57B1"/>
    <w:rsid w:val="000F5895"/>
    <w:rsid w:val="000F58D2"/>
    <w:rsid w:val="000F5985"/>
    <w:rsid w:val="000F59ED"/>
    <w:rsid w:val="000F5A70"/>
    <w:rsid w:val="000F5BDD"/>
    <w:rsid w:val="000F5BFC"/>
    <w:rsid w:val="000F5D71"/>
    <w:rsid w:val="000F5E35"/>
    <w:rsid w:val="000F5EC4"/>
    <w:rsid w:val="000F6365"/>
    <w:rsid w:val="000F63A2"/>
    <w:rsid w:val="000F63D5"/>
    <w:rsid w:val="000F6568"/>
    <w:rsid w:val="000F65AB"/>
    <w:rsid w:val="000F6787"/>
    <w:rsid w:val="000F686D"/>
    <w:rsid w:val="000F692A"/>
    <w:rsid w:val="000F6968"/>
    <w:rsid w:val="000F6B0B"/>
    <w:rsid w:val="000F6CA6"/>
    <w:rsid w:val="000F6DB1"/>
    <w:rsid w:val="000F6E03"/>
    <w:rsid w:val="000F6E75"/>
    <w:rsid w:val="000F7040"/>
    <w:rsid w:val="000F7047"/>
    <w:rsid w:val="000F7059"/>
    <w:rsid w:val="000F70BA"/>
    <w:rsid w:val="000F71D4"/>
    <w:rsid w:val="000F726F"/>
    <w:rsid w:val="000F72E5"/>
    <w:rsid w:val="000F7325"/>
    <w:rsid w:val="000F749C"/>
    <w:rsid w:val="000F74C9"/>
    <w:rsid w:val="000F755F"/>
    <w:rsid w:val="000F7659"/>
    <w:rsid w:val="000F76D2"/>
    <w:rsid w:val="000F773C"/>
    <w:rsid w:val="000F784A"/>
    <w:rsid w:val="000F78F4"/>
    <w:rsid w:val="000F79A7"/>
    <w:rsid w:val="000F7AA1"/>
    <w:rsid w:val="000F7AF1"/>
    <w:rsid w:val="000F7B71"/>
    <w:rsid w:val="000F7B87"/>
    <w:rsid w:val="000F7D62"/>
    <w:rsid w:val="000F7DBD"/>
    <w:rsid w:val="000F7DCD"/>
    <w:rsid w:val="000F7FE9"/>
    <w:rsid w:val="00100013"/>
    <w:rsid w:val="00100023"/>
    <w:rsid w:val="00100036"/>
    <w:rsid w:val="00100098"/>
    <w:rsid w:val="001000E1"/>
    <w:rsid w:val="00100155"/>
    <w:rsid w:val="00100294"/>
    <w:rsid w:val="001002B7"/>
    <w:rsid w:val="001002E7"/>
    <w:rsid w:val="001003EC"/>
    <w:rsid w:val="0010053B"/>
    <w:rsid w:val="001005A9"/>
    <w:rsid w:val="001006BE"/>
    <w:rsid w:val="001007BD"/>
    <w:rsid w:val="00100854"/>
    <w:rsid w:val="001008DF"/>
    <w:rsid w:val="001009AB"/>
    <w:rsid w:val="001009AE"/>
    <w:rsid w:val="001009EB"/>
    <w:rsid w:val="00100A00"/>
    <w:rsid w:val="00100A66"/>
    <w:rsid w:val="00100AF7"/>
    <w:rsid w:val="00100BEA"/>
    <w:rsid w:val="00100C86"/>
    <w:rsid w:val="00100C8E"/>
    <w:rsid w:val="00100CB1"/>
    <w:rsid w:val="00100D02"/>
    <w:rsid w:val="00100D70"/>
    <w:rsid w:val="00100E0A"/>
    <w:rsid w:val="00100F2D"/>
    <w:rsid w:val="00100FA7"/>
    <w:rsid w:val="0010100B"/>
    <w:rsid w:val="00101054"/>
    <w:rsid w:val="00101063"/>
    <w:rsid w:val="001010E3"/>
    <w:rsid w:val="00101114"/>
    <w:rsid w:val="00101275"/>
    <w:rsid w:val="00101378"/>
    <w:rsid w:val="001013EE"/>
    <w:rsid w:val="00101489"/>
    <w:rsid w:val="00101601"/>
    <w:rsid w:val="00101651"/>
    <w:rsid w:val="00101710"/>
    <w:rsid w:val="001017FD"/>
    <w:rsid w:val="00101833"/>
    <w:rsid w:val="0010187F"/>
    <w:rsid w:val="00101937"/>
    <w:rsid w:val="00101939"/>
    <w:rsid w:val="00101989"/>
    <w:rsid w:val="001019BB"/>
    <w:rsid w:val="00101C72"/>
    <w:rsid w:val="00101D19"/>
    <w:rsid w:val="00101D4C"/>
    <w:rsid w:val="00101D8D"/>
    <w:rsid w:val="00101DEE"/>
    <w:rsid w:val="00101E25"/>
    <w:rsid w:val="00101E3E"/>
    <w:rsid w:val="00101E53"/>
    <w:rsid w:val="00102094"/>
    <w:rsid w:val="001020E6"/>
    <w:rsid w:val="0010218E"/>
    <w:rsid w:val="0010218F"/>
    <w:rsid w:val="00102198"/>
    <w:rsid w:val="00102298"/>
    <w:rsid w:val="00102309"/>
    <w:rsid w:val="00102418"/>
    <w:rsid w:val="0010247B"/>
    <w:rsid w:val="0010248B"/>
    <w:rsid w:val="001024AE"/>
    <w:rsid w:val="001024D1"/>
    <w:rsid w:val="0010252C"/>
    <w:rsid w:val="0010261D"/>
    <w:rsid w:val="00102669"/>
    <w:rsid w:val="001026D5"/>
    <w:rsid w:val="00102738"/>
    <w:rsid w:val="001027C2"/>
    <w:rsid w:val="0010295C"/>
    <w:rsid w:val="00102BE9"/>
    <w:rsid w:val="00102BFD"/>
    <w:rsid w:val="00102CDB"/>
    <w:rsid w:val="00102CEE"/>
    <w:rsid w:val="00102CFB"/>
    <w:rsid w:val="00102D17"/>
    <w:rsid w:val="00102E24"/>
    <w:rsid w:val="00102F89"/>
    <w:rsid w:val="00103039"/>
    <w:rsid w:val="001031C2"/>
    <w:rsid w:val="001031EF"/>
    <w:rsid w:val="00103213"/>
    <w:rsid w:val="001032B8"/>
    <w:rsid w:val="0010333C"/>
    <w:rsid w:val="0010335B"/>
    <w:rsid w:val="00103794"/>
    <w:rsid w:val="0010390A"/>
    <w:rsid w:val="0010394D"/>
    <w:rsid w:val="00103B16"/>
    <w:rsid w:val="00103B3E"/>
    <w:rsid w:val="00103C57"/>
    <w:rsid w:val="00103DDF"/>
    <w:rsid w:val="00103E2E"/>
    <w:rsid w:val="00103E7F"/>
    <w:rsid w:val="0010400A"/>
    <w:rsid w:val="00104081"/>
    <w:rsid w:val="00104200"/>
    <w:rsid w:val="00104209"/>
    <w:rsid w:val="001042ED"/>
    <w:rsid w:val="00104327"/>
    <w:rsid w:val="00104432"/>
    <w:rsid w:val="001044A2"/>
    <w:rsid w:val="001045D3"/>
    <w:rsid w:val="001045F8"/>
    <w:rsid w:val="00104634"/>
    <w:rsid w:val="001046BC"/>
    <w:rsid w:val="00104756"/>
    <w:rsid w:val="001047D3"/>
    <w:rsid w:val="001047D5"/>
    <w:rsid w:val="0010481D"/>
    <w:rsid w:val="001048E8"/>
    <w:rsid w:val="001049CA"/>
    <w:rsid w:val="001049F2"/>
    <w:rsid w:val="00104A59"/>
    <w:rsid w:val="00104B54"/>
    <w:rsid w:val="00104BCC"/>
    <w:rsid w:val="00104C82"/>
    <w:rsid w:val="00104CC6"/>
    <w:rsid w:val="00104E2D"/>
    <w:rsid w:val="00104F1F"/>
    <w:rsid w:val="00104F43"/>
    <w:rsid w:val="00104FC3"/>
    <w:rsid w:val="00104FE5"/>
    <w:rsid w:val="00105021"/>
    <w:rsid w:val="00105049"/>
    <w:rsid w:val="00105085"/>
    <w:rsid w:val="00105253"/>
    <w:rsid w:val="001052B5"/>
    <w:rsid w:val="0010533A"/>
    <w:rsid w:val="00105353"/>
    <w:rsid w:val="00105357"/>
    <w:rsid w:val="0010548F"/>
    <w:rsid w:val="00105586"/>
    <w:rsid w:val="001055AE"/>
    <w:rsid w:val="001055CB"/>
    <w:rsid w:val="001055DE"/>
    <w:rsid w:val="00105641"/>
    <w:rsid w:val="001058B9"/>
    <w:rsid w:val="00105921"/>
    <w:rsid w:val="00105AA7"/>
    <w:rsid w:val="00105BE4"/>
    <w:rsid w:val="00105D6F"/>
    <w:rsid w:val="00105DB4"/>
    <w:rsid w:val="00105F1A"/>
    <w:rsid w:val="00105F4B"/>
    <w:rsid w:val="0010610F"/>
    <w:rsid w:val="0010613A"/>
    <w:rsid w:val="001061B5"/>
    <w:rsid w:val="001062BF"/>
    <w:rsid w:val="00106315"/>
    <w:rsid w:val="00106332"/>
    <w:rsid w:val="00106501"/>
    <w:rsid w:val="0010654F"/>
    <w:rsid w:val="00106563"/>
    <w:rsid w:val="001065DC"/>
    <w:rsid w:val="00106687"/>
    <w:rsid w:val="001066E9"/>
    <w:rsid w:val="001067A2"/>
    <w:rsid w:val="0010687B"/>
    <w:rsid w:val="001068A0"/>
    <w:rsid w:val="0010691D"/>
    <w:rsid w:val="00106BE7"/>
    <w:rsid w:val="00106D04"/>
    <w:rsid w:val="00106E58"/>
    <w:rsid w:val="00106EA0"/>
    <w:rsid w:val="0010709D"/>
    <w:rsid w:val="00107133"/>
    <w:rsid w:val="001071A3"/>
    <w:rsid w:val="00107241"/>
    <w:rsid w:val="00107268"/>
    <w:rsid w:val="0010731C"/>
    <w:rsid w:val="0010745D"/>
    <w:rsid w:val="0010746B"/>
    <w:rsid w:val="00107508"/>
    <w:rsid w:val="00107560"/>
    <w:rsid w:val="00107591"/>
    <w:rsid w:val="0010765A"/>
    <w:rsid w:val="001077E4"/>
    <w:rsid w:val="0010788C"/>
    <w:rsid w:val="001078AB"/>
    <w:rsid w:val="001078AC"/>
    <w:rsid w:val="001078C6"/>
    <w:rsid w:val="001079A0"/>
    <w:rsid w:val="001079F1"/>
    <w:rsid w:val="00107A20"/>
    <w:rsid w:val="00107A4E"/>
    <w:rsid w:val="00107A53"/>
    <w:rsid w:val="00107CD8"/>
    <w:rsid w:val="00107DF2"/>
    <w:rsid w:val="0010C974"/>
    <w:rsid w:val="00110022"/>
    <w:rsid w:val="0011004E"/>
    <w:rsid w:val="001100DE"/>
    <w:rsid w:val="0011037A"/>
    <w:rsid w:val="00110410"/>
    <w:rsid w:val="0011043E"/>
    <w:rsid w:val="00110493"/>
    <w:rsid w:val="001104C3"/>
    <w:rsid w:val="001104CB"/>
    <w:rsid w:val="001104E3"/>
    <w:rsid w:val="00110534"/>
    <w:rsid w:val="00110593"/>
    <w:rsid w:val="001105CB"/>
    <w:rsid w:val="001106AB"/>
    <w:rsid w:val="001106F7"/>
    <w:rsid w:val="001106FC"/>
    <w:rsid w:val="001107CB"/>
    <w:rsid w:val="0011091C"/>
    <w:rsid w:val="0011092D"/>
    <w:rsid w:val="00110948"/>
    <w:rsid w:val="00110973"/>
    <w:rsid w:val="001109FE"/>
    <w:rsid w:val="00110A70"/>
    <w:rsid w:val="00110A76"/>
    <w:rsid w:val="00110AB0"/>
    <w:rsid w:val="00110B11"/>
    <w:rsid w:val="00110B38"/>
    <w:rsid w:val="00110BA1"/>
    <w:rsid w:val="00110C0F"/>
    <w:rsid w:val="00110C44"/>
    <w:rsid w:val="00110C8A"/>
    <w:rsid w:val="00110C90"/>
    <w:rsid w:val="00110D72"/>
    <w:rsid w:val="00110EB2"/>
    <w:rsid w:val="00110EBF"/>
    <w:rsid w:val="00110F8E"/>
    <w:rsid w:val="00110F96"/>
    <w:rsid w:val="00110FBE"/>
    <w:rsid w:val="00111012"/>
    <w:rsid w:val="001110F7"/>
    <w:rsid w:val="00111138"/>
    <w:rsid w:val="001111B7"/>
    <w:rsid w:val="00111235"/>
    <w:rsid w:val="00111291"/>
    <w:rsid w:val="001112D2"/>
    <w:rsid w:val="0011136B"/>
    <w:rsid w:val="00111414"/>
    <w:rsid w:val="0011143A"/>
    <w:rsid w:val="00111548"/>
    <w:rsid w:val="0011155B"/>
    <w:rsid w:val="001115BB"/>
    <w:rsid w:val="00111643"/>
    <w:rsid w:val="001116A0"/>
    <w:rsid w:val="00111719"/>
    <w:rsid w:val="001117E8"/>
    <w:rsid w:val="0011186A"/>
    <w:rsid w:val="001118B7"/>
    <w:rsid w:val="001118B9"/>
    <w:rsid w:val="0011191A"/>
    <w:rsid w:val="001119BB"/>
    <w:rsid w:val="00111A24"/>
    <w:rsid w:val="00111ACD"/>
    <w:rsid w:val="00111B43"/>
    <w:rsid w:val="00111BF6"/>
    <w:rsid w:val="00111CFE"/>
    <w:rsid w:val="00111D76"/>
    <w:rsid w:val="00111DBA"/>
    <w:rsid w:val="00111DE5"/>
    <w:rsid w:val="00111E11"/>
    <w:rsid w:val="00112008"/>
    <w:rsid w:val="0011202B"/>
    <w:rsid w:val="00112057"/>
    <w:rsid w:val="00112058"/>
    <w:rsid w:val="001120F0"/>
    <w:rsid w:val="00112170"/>
    <w:rsid w:val="001121C9"/>
    <w:rsid w:val="00112241"/>
    <w:rsid w:val="001122D4"/>
    <w:rsid w:val="001122D9"/>
    <w:rsid w:val="00112350"/>
    <w:rsid w:val="001123B0"/>
    <w:rsid w:val="00112503"/>
    <w:rsid w:val="0011252A"/>
    <w:rsid w:val="001125F3"/>
    <w:rsid w:val="00112607"/>
    <w:rsid w:val="00112612"/>
    <w:rsid w:val="00112673"/>
    <w:rsid w:val="00112685"/>
    <w:rsid w:val="0011278D"/>
    <w:rsid w:val="001127F2"/>
    <w:rsid w:val="0011280D"/>
    <w:rsid w:val="00112856"/>
    <w:rsid w:val="00112938"/>
    <w:rsid w:val="00112976"/>
    <w:rsid w:val="001129DC"/>
    <w:rsid w:val="00112BD2"/>
    <w:rsid w:val="00112BE3"/>
    <w:rsid w:val="00112C04"/>
    <w:rsid w:val="00112CA6"/>
    <w:rsid w:val="00112D18"/>
    <w:rsid w:val="00112D33"/>
    <w:rsid w:val="00112D93"/>
    <w:rsid w:val="00112DC4"/>
    <w:rsid w:val="00112E62"/>
    <w:rsid w:val="00112E9C"/>
    <w:rsid w:val="00112EF0"/>
    <w:rsid w:val="00113022"/>
    <w:rsid w:val="0011304D"/>
    <w:rsid w:val="001131D7"/>
    <w:rsid w:val="0011321A"/>
    <w:rsid w:val="00113222"/>
    <w:rsid w:val="001132A0"/>
    <w:rsid w:val="00113384"/>
    <w:rsid w:val="001133BF"/>
    <w:rsid w:val="00113452"/>
    <w:rsid w:val="001134BC"/>
    <w:rsid w:val="001134FC"/>
    <w:rsid w:val="0011362B"/>
    <w:rsid w:val="001136FF"/>
    <w:rsid w:val="00113771"/>
    <w:rsid w:val="0011386A"/>
    <w:rsid w:val="00113A0B"/>
    <w:rsid w:val="00113A3E"/>
    <w:rsid w:val="00113A9C"/>
    <w:rsid w:val="00113AC0"/>
    <w:rsid w:val="00113BCC"/>
    <w:rsid w:val="00113C95"/>
    <w:rsid w:val="00113D71"/>
    <w:rsid w:val="00113EA6"/>
    <w:rsid w:val="00113EDB"/>
    <w:rsid w:val="00113F17"/>
    <w:rsid w:val="001140D8"/>
    <w:rsid w:val="00114110"/>
    <w:rsid w:val="0011415D"/>
    <w:rsid w:val="001142D9"/>
    <w:rsid w:val="001143D0"/>
    <w:rsid w:val="00114428"/>
    <w:rsid w:val="001144DF"/>
    <w:rsid w:val="00114528"/>
    <w:rsid w:val="00114906"/>
    <w:rsid w:val="00114945"/>
    <w:rsid w:val="001149E2"/>
    <w:rsid w:val="00114A60"/>
    <w:rsid w:val="00114A73"/>
    <w:rsid w:val="00114A95"/>
    <w:rsid w:val="00114C0D"/>
    <w:rsid w:val="00114E97"/>
    <w:rsid w:val="00114EC0"/>
    <w:rsid w:val="00114F1A"/>
    <w:rsid w:val="00114F97"/>
    <w:rsid w:val="001150D9"/>
    <w:rsid w:val="00115109"/>
    <w:rsid w:val="00115151"/>
    <w:rsid w:val="00115204"/>
    <w:rsid w:val="0011527F"/>
    <w:rsid w:val="001152FB"/>
    <w:rsid w:val="00115331"/>
    <w:rsid w:val="00115425"/>
    <w:rsid w:val="00115453"/>
    <w:rsid w:val="001155A2"/>
    <w:rsid w:val="001156F9"/>
    <w:rsid w:val="0011579C"/>
    <w:rsid w:val="00115816"/>
    <w:rsid w:val="00115828"/>
    <w:rsid w:val="00115852"/>
    <w:rsid w:val="00115872"/>
    <w:rsid w:val="00115886"/>
    <w:rsid w:val="0011589E"/>
    <w:rsid w:val="001158E3"/>
    <w:rsid w:val="001159EC"/>
    <w:rsid w:val="00115AA6"/>
    <w:rsid w:val="00115B57"/>
    <w:rsid w:val="00115BDD"/>
    <w:rsid w:val="00115CD1"/>
    <w:rsid w:val="00115D5E"/>
    <w:rsid w:val="00115D71"/>
    <w:rsid w:val="00115EC6"/>
    <w:rsid w:val="00115F29"/>
    <w:rsid w:val="00115F9E"/>
    <w:rsid w:val="00115FE6"/>
    <w:rsid w:val="00115FF6"/>
    <w:rsid w:val="00116096"/>
    <w:rsid w:val="00116103"/>
    <w:rsid w:val="00116204"/>
    <w:rsid w:val="00116250"/>
    <w:rsid w:val="001162E0"/>
    <w:rsid w:val="0011662B"/>
    <w:rsid w:val="00116652"/>
    <w:rsid w:val="00116725"/>
    <w:rsid w:val="00116740"/>
    <w:rsid w:val="00116748"/>
    <w:rsid w:val="001167F8"/>
    <w:rsid w:val="00116878"/>
    <w:rsid w:val="00116B91"/>
    <w:rsid w:val="00116C91"/>
    <w:rsid w:val="00116E35"/>
    <w:rsid w:val="00116E57"/>
    <w:rsid w:val="00116F56"/>
    <w:rsid w:val="00116FB7"/>
    <w:rsid w:val="00117064"/>
    <w:rsid w:val="0011713F"/>
    <w:rsid w:val="0011716D"/>
    <w:rsid w:val="00117186"/>
    <w:rsid w:val="001171C1"/>
    <w:rsid w:val="001172B4"/>
    <w:rsid w:val="001172F7"/>
    <w:rsid w:val="0011734F"/>
    <w:rsid w:val="001173D8"/>
    <w:rsid w:val="00117432"/>
    <w:rsid w:val="00117434"/>
    <w:rsid w:val="0011749D"/>
    <w:rsid w:val="00117502"/>
    <w:rsid w:val="0011754A"/>
    <w:rsid w:val="00117582"/>
    <w:rsid w:val="00117594"/>
    <w:rsid w:val="001175F6"/>
    <w:rsid w:val="001175FB"/>
    <w:rsid w:val="001176BE"/>
    <w:rsid w:val="00117711"/>
    <w:rsid w:val="0011779A"/>
    <w:rsid w:val="001177A1"/>
    <w:rsid w:val="001178C1"/>
    <w:rsid w:val="00117930"/>
    <w:rsid w:val="00117958"/>
    <w:rsid w:val="00117A0B"/>
    <w:rsid w:val="00117A74"/>
    <w:rsid w:val="00117AF4"/>
    <w:rsid w:val="00117B03"/>
    <w:rsid w:val="00117B77"/>
    <w:rsid w:val="00117E8E"/>
    <w:rsid w:val="00117EEB"/>
    <w:rsid w:val="00117EED"/>
    <w:rsid w:val="00117F28"/>
    <w:rsid w:val="00117F56"/>
    <w:rsid w:val="00120091"/>
    <w:rsid w:val="001200B0"/>
    <w:rsid w:val="00120177"/>
    <w:rsid w:val="00120293"/>
    <w:rsid w:val="0012036D"/>
    <w:rsid w:val="00120430"/>
    <w:rsid w:val="0012045C"/>
    <w:rsid w:val="0012052E"/>
    <w:rsid w:val="00120531"/>
    <w:rsid w:val="00120579"/>
    <w:rsid w:val="00120689"/>
    <w:rsid w:val="001206AE"/>
    <w:rsid w:val="001208BB"/>
    <w:rsid w:val="00120927"/>
    <w:rsid w:val="00120929"/>
    <w:rsid w:val="00120974"/>
    <w:rsid w:val="0012099A"/>
    <w:rsid w:val="001209A0"/>
    <w:rsid w:val="00120A1F"/>
    <w:rsid w:val="00120E4B"/>
    <w:rsid w:val="00120E83"/>
    <w:rsid w:val="00120EA4"/>
    <w:rsid w:val="00120F13"/>
    <w:rsid w:val="001211FD"/>
    <w:rsid w:val="00121224"/>
    <w:rsid w:val="0012127D"/>
    <w:rsid w:val="0012133E"/>
    <w:rsid w:val="00121358"/>
    <w:rsid w:val="001214CA"/>
    <w:rsid w:val="001214DD"/>
    <w:rsid w:val="00121652"/>
    <w:rsid w:val="0012167E"/>
    <w:rsid w:val="001216E2"/>
    <w:rsid w:val="00121761"/>
    <w:rsid w:val="00121788"/>
    <w:rsid w:val="0012180E"/>
    <w:rsid w:val="00121896"/>
    <w:rsid w:val="00121AE0"/>
    <w:rsid w:val="00121C48"/>
    <w:rsid w:val="00121D7C"/>
    <w:rsid w:val="00121E70"/>
    <w:rsid w:val="00121F0B"/>
    <w:rsid w:val="00121F4F"/>
    <w:rsid w:val="00121F83"/>
    <w:rsid w:val="00121F93"/>
    <w:rsid w:val="00122074"/>
    <w:rsid w:val="001220CC"/>
    <w:rsid w:val="001220CE"/>
    <w:rsid w:val="0012213B"/>
    <w:rsid w:val="0012219D"/>
    <w:rsid w:val="00122317"/>
    <w:rsid w:val="001224B3"/>
    <w:rsid w:val="0012262D"/>
    <w:rsid w:val="001226B6"/>
    <w:rsid w:val="00122703"/>
    <w:rsid w:val="0012278E"/>
    <w:rsid w:val="001227C0"/>
    <w:rsid w:val="001227F1"/>
    <w:rsid w:val="00122A9D"/>
    <w:rsid w:val="00122AC2"/>
    <w:rsid w:val="00122ACE"/>
    <w:rsid w:val="00122B40"/>
    <w:rsid w:val="00122C32"/>
    <w:rsid w:val="00122CD8"/>
    <w:rsid w:val="00122D45"/>
    <w:rsid w:val="00122EC1"/>
    <w:rsid w:val="001231CF"/>
    <w:rsid w:val="00123250"/>
    <w:rsid w:val="00123468"/>
    <w:rsid w:val="0012367E"/>
    <w:rsid w:val="001237F7"/>
    <w:rsid w:val="00123811"/>
    <w:rsid w:val="0012382D"/>
    <w:rsid w:val="001238C6"/>
    <w:rsid w:val="001238ED"/>
    <w:rsid w:val="00123A22"/>
    <w:rsid w:val="00123AE4"/>
    <w:rsid w:val="00123C47"/>
    <w:rsid w:val="00123D56"/>
    <w:rsid w:val="00123D80"/>
    <w:rsid w:val="00123DDA"/>
    <w:rsid w:val="00123DF5"/>
    <w:rsid w:val="00123E07"/>
    <w:rsid w:val="00123E63"/>
    <w:rsid w:val="00123F0B"/>
    <w:rsid w:val="00123FAF"/>
    <w:rsid w:val="0012409A"/>
    <w:rsid w:val="00124172"/>
    <w:rsid w:val="001241EF"/>
    <w:rsid w:val="001242E2"/>
    <w:rsid w:val="0012436A"/>
    <w:rsid w:val="0012449C"/>
    <w:rsid w:val="001244AC"/>
    <w:rsid w:val="00124550"/>
    <w:rsid w:val="001245A6"/>
    <w:rsid w:val="0012467D"/>
    <w:rsid w:val="001246FF"/>
    <w:rsid w:val="00124AB7"/>
    <w:rsid w:val="00124CBD"/>
    <w:rsid w:val="00124DD2"/>
    <w:rsid w:val="00124EEF"/>
    <w:rsid w:val="00124F4E"/>
    <w:rsid w:val="00124F80"/>
    <w:rsid w:val="0012502A"/>
    <w:rsid w:val="00125081"/>
    <w:rsid w:val="00125194"/>
    <w:rsid w:val="0012527A"/>
    <w:rsid w:val="001252EB"/>
    <w:rsid w:val="0012532C"/>
    <w:rsid w:val="0012538E"/>
    <w:rsid w:val="00125400"/>
    <w:rsid w:val="001254D5"/>
    <w:rsid w:val="001254F9"/>
    <w:rsid w:val="001255E2"/>
    <w:rsid w:val="0012566D"/>
    <w:rsid w:val="001256E6"/>
    <w:rsid w:val="0012586D"/>
    <w:rsid w:val="0012586F"/>
    <w:rsid w:val="00125889"/>
    <w:rsid w:val="0012594C"/>
    <w:rsid w:val="00125AFC"/>
    <w:rsid w:val="00125B4D"/>
    <w:rsid w:val="00125BCF"/>
    <w:rsid w:val="00125C7B"/>
    <w:rsid w:val="00125CB4"/>
    <w:rsid w:val="00125E29"/>
    <w:rsid w:val="00125E45"/>
    <w:rsid w:val="00125E67"/>
    <w:rsid w:val="00125E99"/>
    <w:rsid w:val="00125EE4"/>
    <w:rsid w:val="00125FAF"/>
    <w:rsid w:val="00126006"/>
    <w:rsid w:val="0012612C"/>
    <w:rsid w:val="0012616E"/>
    <w:rsid w:val="001261F6"/>
    <w:rsid w:val="0012622B"/>
    <w:rsid w:val="00126249"/>
    <w:rsid w:val="001263D8"/>
    <w:rsid w:val="001263E3"/>
    <w:rsid w:val="00126436"/>
    <w:rsid w:val="001264A6"/>
    <w:rsid w:val="00126516"/>
    <w:rsid w:val="0012656B"/>
    <w:rsid w:val="0012662E"/>
    <w:rsid w:val="0012663D"/>
    <w:rsid w:val="0012668A"/>
    <w:rsid w:val="00126694"/>
    <w:rsid w:val="001266C1"/>
    <w:rsid w:val="001266EA"/>
    <w:rsid w:val="001267BC"/>
    <w:rsid w:val="0012682F"/>
    <w:rsid w:val="0012685F"/>
    <w:rsid w:val="0012689C"/>
    <w:rsid w:val="0012692D"/>
    <w:rsid w:val="0012697F"/>
    <w:rsid w:val="0012699D"/>
    <w:rsid w:val="001269B4"/>
    <w:rsid w:val="001269E7"/>
    <w:rsid w:val="00126A92"/>
    <w:rsid w:val="00126B01"/>
    <w:rsid w:val="00126B0B"/>
    <w:rsid w:val="00126C32"/>
    <w:rsid w:val="00126C36"/>
    <w:rsid w:val="00126D5D"/>
    <w:rsid w:val="00126DCD"/>
    <w:rsid w:val="00126E1A"/>
    <w:rsid w:val="00126E34"/>
    <w:rsid w:val="00126E8C"/>
    <w:rsid w:val="00126EEB"/>
    <w:rsid w:val="00126EF2"/>
    <w:rsid w:val="00126F17"/>
    <w:rsid w:val="00126F67"/>
    <w:rsid w:val="00126FBA"/>
    <w:rsid w:val="00126FF0"/>
    <w:rsid w:val="001270F8"/>
    <w:rsid w:val="00127131"/>
    <w:rsid w:val="001271EF"/>
    <w:rsid w:val="001271F9"/>
    <w:rsid w:val="00127213"/>
    <w:rsid w:val="0012728D"/>
    <w:rsid w:val="0012739E"/>
    <w:rsid w:val="00127478"/>
    <w:rsid w:val="00127516"/>
    <w:rsid w:val="00127524"/>
    <w:rsid w:val="00127657"/>
    <w:rsid w:val="00127921"/>
    <w:rsid w:val="00127934"/>
    <w:rsid w:val="00127938"/>
    <w:rsid w:val="00127CE3"/>
    <w:rsid w:val="00127D49"/>
    <w:rsid w:val="00127D5F"/>
    <w:rsid w:val="00127E06"/>
    <w:rsid w:val="00127E46"/>
    <w:rsid w:val="00127EC0"/>
    <w:rsid w:val="00127F73"/>
    <w:rsid w:val="00127FF1"/>
    <w:rsid w:val="0013000E"/>
    <w:rsid w:val="001301B3"/>
    <w:rsid w:val="0013023F"/>
    <w:rsid w:val="0013031C"/>
    <w:rsid w:val="00130484"/>
    <w:rsid w:val="00130563"/>
    <w:rsid w:val="00130598"/>
    <w:rsid w:val="00130608"/>
    <w:rsid w:val="00130633"/>
    <w:rsid w:val="00130666"/>
    <w:rsid w:val="001307C1"/>
    <w:rsid w:val="00130958"/>
    <w:rsid w:val="00130B08"/>
    <w:rsid w:val="00130B9B"/>
    <w:rsid w:val="00130C7E"/>
    <w:rsid w:val="00130D62"/>
    <w:rsid w:val="00130E79"/>
    <w:rsid w:val="00130ECD"/>
    <w:rsid w:val="00130EDD"/>
    <w:rsid w:val="00130F5A"/>
    <w:rsid w:val="00130F83"/>
    <w:rsid w:val="00130FF4"/>
    <w:rsid w:val="0013104C"/>
    <w:rsid w:val="00131063"/>
    <w:rsid w:val="001310EB"/>
    <w:rsid w:val="001310F1"/>
    <w:rsid w:val="001313E5"/>
    <w:rsid w:val="0013151F"/>
    <w:rsid w:val="0013173B"/>
    <w:rsid w:val="001317FB"/>
    <w:rsid w:val="00131915"/>
    <w:rsid w:val="00131A5E"/>
    <w:rsid w:val="00131A84"/>
    <w:rsid w:val="00131AFF"/>
    <w:rsid w:val="00131B02"/>
    <w:rsid w:val="00131DAD"/>
    <w:rsid w:val="00131EED"/>
    <w:rsid w:val="00131EF2"/>
    <w:rsid w:val="00131F0B"/>
    <w:rsid w:val="00131F43"/>
    <w:rsid w:val="00131F6F"/>
    <w:rsid w:val="00132002"/>
    <w:rsid w:val="00132151"/>
    <w:rsid w:val="0013233D"/>
    <w:rsid w:val="00132362"/>
    <w:rsid w:val="001323B1"/>
    <w:rsid w:val="00132435"/>
    <w:rsid w:val="001326B0"/>
    <w:rsid w:val="001327DF"/>
    <w:rsid w:val="001328DF"/>
    <w:rsid w:val="001329CA"/>
    <w:rsid w:val="00132A7C"/>
    <w:rsid w:val="00132ACC"/>
    <w:rsid w:val="00132B47"/>
    <w:rsid w:val="00132C8E"/>
    <w:rsid w:val="00132DDF"/>
    <w:rsid w:val="00132E73"/>
    <w:rsid w:val="00132E83"/>
    <w:rsid w:val="00132EB6"/>
    <w:rsid w:val="00132FAD"/>
    <w:rsid w:val="00132FF5"/>
    <w:rsid w:val="001331D2"/>
    <w:rsid w:val="001332A1"/>
    <w:rsid w:val="00133406"/>
    <w:rsid w:val="0013346D"/>
    <w:rsid w:val="0013349A"/>
    <w:rsid w:val="0013355A"/>
    <w:rsid w:val="0013355D"/>
    <w:rsid w:val="00133625"/>
    <w:rsid w:val="001336B4"/>
    <w:rsid w:val="00133780"/>
    <w:rsid w:val="001337A5"/>
    <w:rsid w:val="001337E7"/>
    <w:rsid w:val="00133919"/>
    <w:rsid w:val="001339BC"/>
    <w:rsid w:val="001339F9"/>
    <w:rsid w:val="00133A20"/>
    <w:rsid w:val="00133B16"/>
    <w:rsid w:val="00133B40"/>
    <w:rsid w:val="00133CE6"/>
    <w:rsid w:val="00133D45"/>
    <w:rsid w:val="00133D74"/>
    <w:rsid w:val="00133E15"/>
    <w:rsid w:val="00133E73"/>
    <w:rsid w:val="0013408A"/>
    <w:rsid w:val="0013408D"/>
    <w:rsid w:val="001340A4"/>
    <w:rsid w:val="0013411C"/>
    <w:rsid w:val="00134172"/>
    <w:rsid w:val="001345C8"/>
    <w:rsid w:val="00134658"/>
    <w:rsid w:val="001346B6"/>
    <w:rsid w:val="001346EC"/>
    <w:rsid w:val="00134713"/>
    <w:rsid w:val="00134A03"/>
    <w:rsid w:val="00134A3F"/>
    <w:rsid w:val="00134AE9"/>
    <w:rsid w:val="00134B1A"/>
    <w:rsid w:val="00134C33"/>
    <w:rsid w:val="00134C58"/>
    <w:rsid w:val="00134D18"/>
    <w:rsid w:val="00134DF4"/>
    <w:rsid w:val="00134E63"/>
    <w:rsid w:val="00134E6B"/>
    <w:rsid w:val="00134EA9"/>
    <w:rsid w:val="00134EB0"/>
    <w:rsid w:val="00134EE1"/>
    <w:rsid w:val="00134EE2"/>
    <w:rsid w:val="001352CB"/>
    <w:rsid w:val="001353C9"/>
    <w:rsid w:val="0013548C"/>
    <w:rsid w:val="00135554"/>
    <w:rsid w:val="00135750"/>
    <w:rsid w:val="001357FF"/>
    <w:rsid w:val="001358AE"/>
    <w:rsid w:val="00135918"/>
    <w:rsid w:val="0013599D"/>
    <w:rsid w:val="001359BA"/>
    <w:rsid w:val="001359C7"/>
    <w:rsid w:val="001359E0"/>
    <w:rsid w:val="00135AF5"/>
    <w:rsid w:val="00135BCD"/>
    <w:rsid w:val="00135D2E"/>
    <w:rsid w:val="00135DAF"/>
    <w:rsid w:val="00135EAE"/>
    <w:rsid w:val="0013604F"/>
    <w:rsid w:val="00136058"/>
    <w:rsid w:val="00136092"/>
    <w:rsid w:val="001360B7"/>
    <w:rsid w:val="00136107"/>
    <w:rsid w:val="00136142"/>
    <w:rsid w:val="0013614F"/>
    <w:rsid w:val="00136239"/>
    <w:rsid w:val="0013624E"/>
    <w:rsid w:val="001362C8"/>
    <w:rsid w:val="00136394"/>
    <w:rsid w:val="001364DB"/>
    <w:rsid w:val="001364E3"/>
    <w:rsid w:val="001364F9"/>
    <w:rsid w:val="00136592"/>
    <w:rsid w:val="0013667E"/>
    <w:rsid w:val="00136756"/>
    <w:rsid w:val="00136828"/>
    <w:rsid w:val="001368B1"/>
    <w:rsid w:val="00136915"/>
    <w:rsid w:val="00136B0F"/>
    <w:rsid w:val="00136B9D"/>
    <w:rsid w:val="00136C60"/>
    <w:rsid w:val="00136CC5"/>
    <w:rsid w:val="00136D78"/>
    <w:rsid w:val="00136D88"/>
    <w:rsid w:val="00136E36"/>
    <w:rsid w:val="00136E83"/>
    <w:rsid w:val="00136EC6"/>
    <w:rsid w:val="00136F32"/>
    <w:rsid w:val="00137104"/>
    <w:rsid w:val="00137261"/>
    <w:rsid w:val="001372D4"/>
    <w:rsid w:val="001372FC"/>
    <w:rsid w:val="00137327"/>
    <w:rsid w:val="0013733E"/>
    <w:rsid w:val="0013737E"/>
    <w:rsid w:val="001373C4"/>
    <w:rsid w:val="001373E5"/>
    <w:rsid w:val="001374D6"/>
    <w:rsid w:val="001375D4"/>
    <w:rsid w:val="00137744"/>
    <w:rsid w:val="00137755"/>
    <w:rsid w:val="001378CC"/>
    <w:rsid w:val="001378FE"/>
    <w:rsid w:val="0013791B"/>
    <w:rsid w:val="0013798B"/>
    <w:rsid w:val="00137B1A"/>
    <w:rsid w:val="00137B62"/>
    <w:rsid w:val="00137B8C"/>
    <w:rsid w:val="00137BAF"/>
    <w:rsid w:val="00137C51"/>
    <w:rsid w:val="00137C69"/>
    <w:rsid w:val="00137D6B"/>
    <w:rsid w:val="00137DC2"/>
    <w:rsid w:val="00137E37"/>
    <w:rsid w:val="00137E53"/>
    <w:rsid w:val="00137E60"/>
    <w:rsid w:val="00137F71"/>
    <w:rsid w:val="00137FF8"/>
    <w:rsid w:val="0013AE88"/>
    <w:rsid w:val="0013DEDB"/>
    <w:rsid w:val="0014029B"/>
    <w:rsid w:val="001402AC"/>
    <w:rsid w:val="001402FB"/>
    <w:rsid w:val="00140325"/>
    <w:rsid w:val="0014034B"/>
    <w:rsid w:val="001403D4"/>
    <w:rsid w:val="0014064A"/>
    <w:rsid w:val="0014085D"/>
    <w:rsid w:val="0014089A"/>
    <w:rsid w:val="0014093D"/>
    <w:rsid w:val="001409C2"/>
    <w:rsid w:val="00140A1F"/>
    <w:rsid w:val="00140A2E"/>
    <w:rsid w:val="00140A89"/>
    <w:rsid w:val="00140AC7"/>
    <w:rsid w:val="00140ADC"/>
    <w:rsid w:val="00140ADF"/>
    <w:rsid w:val="00140B7C"/>
    <w:rsid w:val="00140BBC"/>
    <w:rsid w:val="00140BF6"/>
    <w:rsid w:val="00140CBD"/>
    <w:rsid w:val="00140CBE"/>
    <w:rsid w:val="00140CE7"/>
    <w:rsid w:val="00140D35"/>
    <w:rsid w:val="00140D89"/>
    <w:rsid w:val="00140DAD"/>
    <w:rsid w:val="00140DD2"/>
    <w:rsid w:val="00140ED4"/>
    <w:rsid w:val="00140EEF"/>
    <w:rsid w:val="00140F06"/>
    <w:rsid w:val="001410F2"/>
    <w:rsid w:val="001411A9"/>
    <w:rsid w:val="00141221"/>
    <w:rsid w:val="00141295"/>
    <w:rsid w:val="001412B8"/>
    <w:rsid w:val="00141321"/>
    <w:rsid w:val="00141431"/>
    <w:rsid w:val="00141432"/>
    <w:rsid w:val="00141445"/>
    <w:rsid w:val="0014145A"/>
    <w:rsid w:val="001414BF"/>
    <w:rsid w:val="0014151E"/>
    <w:rsid w:val="0014159E"/>
    <w:rsid w:val="001416B2"/>
    <w:rsid w:val="0014176F"/>
    <w:rsid w:val="001418ED"/>
    <w:rsid w:val="00141925"/>
    <w:rsid w:val="0014198F"/>
    <w:rsid w:val="001419BB"/>
    <w:rsid w:val="001419E7"/>
    <w:rsid w:val="00141A7F"/>
    <w:rsid w:val="00141A9A"/>
    <w:rsid w:val="00141AB1"/>
    <w:rsid w:val="00141ABA"/>
    <w:rsid w:val="00141AE6"/>
    <w:rsid w:val="00141B0B"/>
    <w:rsid w:val="00141B0F"/>
    <w:rsid w:val="00141B30"/>
    <w:rsid w:val="00141B83"/>
    <w:rsid w:val="00141BD4"/>
    <w:rsid w:val="00141DA5"/>
    <w:rsid w:val="00141E0F"/>
    <w:rsid w:val="00141F0E"/>
    <w:rsid w:val="00142010"/>
    <w:rsid w:val="00142043"/>
    <w:rsid w:val="001420E8"/>
    <w:rsid w:val="001420EB"/>
    <w:rsid w:val="0014214C"/>
    <w:rsid w:val="001421C4"/>
    <w:rsid w:val="001421E1"/>
    <w:rsid w:val="0014230B"/>
    <w:rsid w:val="00142334"/>
    <w:rsid w:val="001423E0"/>
    <w:rsid w:val="00142543"/>
    <w:rsid w:val="0014265B"/>
    <w:rsid w:val="001426CE"/>
    <w:rsid w:val="001427C6"/>
    <w:rsid w:val="0014281B"/>
    <w:rsid w:val="00142850"/>
    <w:rsid w:val="0014291D"/>
    <w:rsid w:val="00142956"/>
    <w:rsid w:val="001429E1"/>
    <w:rsid w:val="00142A15"/>
    <w:rsid w:val="00142A23"/>
    <w:rsid w:val="00142A2E"/>
    <w:rsid w:val="00142A54"/>
    <w:rsid w:val="00142A5B"/>
    <w:rsid w:val="00142B0E"/>
    <w:rsid w:val="00142B30"/>
    <w:rsid w:val="00142C36"/>
    <w:rsid w:val="00142C3C"/>
    <w:rsid w:val="00142D53"/>
    <w:rsid w:val="00142D9E"/>
    <w:rsid w:val="00142FFC"/>
    <w:rsid w:val="0014302D"/>
    <w:rsid w:val="00143080"/>
    <w:rsid w:val="00143122"/>
    <w:rsid w:val="00143170"/>
    <w:rsid w:val="00143181"/>
    <w:rsid w:val="0014321F"/>
    <w:rsid w:val="00143222"/>
    <w:rsid w:val="00143253"/>
    <w:rsid w:val="0014328D"/>
    <w:rsid w:val="001432E6"/>
    <w:rsid w:val="00143394"/>
    <w:rsid w:val="001433D3"/>
    <w:rsid w:val="001433FD"/>
    <w:rsid w:val="00143444"/>
    <w:rsid w:val="0014348C"/>
    <w:rsid w:val="00143572"/>
    <w:rsid w:val="0014359C"/>
    <w:rsid w:val="00143639"/>
    <w:rsid w:val="0014372B"/>
    <w:rsid w:val="00143820"/>
    <w:rsid w:val="00143848"/>
    <w:rsid w:val="00143855"/>
    <w:rsid w:val="001438EE"/>
    <w:rsid w:val="00143AB5"/>
    <w:rsid w:val="00143B13"/>
    <w:rsid w:val="00143B9B"/>
    <w:rsid w:val="00143B9C"/>
    <w:rsid w:val="00143CA1"/>
    <w:rsid w:val="00143D1C"/>
    <w:rsid w:val="00143EE7"/>
    <w:rsid w:val="00143FD6"/>
    <w:rsid w:val="00143FF2"/>
    <w:rsid w:val="0014408E"/>
    <w:rsid w:val="001440EC"/>
    <w:rsid w:val="00144132"/>
    <w:rsid w:val="001441CB"/>
    <w:rsid w:val="0014420C"/>
    <w:rsid w:val="001444A6"/>
    <w:rsid w:val="00144545"/>
    <w:rsid w:val="001445EE"/>
    <w:rsid w:val="00144694"/>
    <w:rsid w:val="001446A2"/>
    <w:rsid w:val="00144761"/>
    <w:rsid w:val="001447B4"/>
    <w:rsid w:val="001447C7"/>
    <w:rsid w:val="001448C3"/>
    <w:rsid w:val="001448F5"/>
    <w:rsid w:val="001449A9"/>
    <w:rsid w:val="00144BC1"/>
    <w:rsid w:val="00144C42"/>
    <w:rsid w:val="00144C61"/>
    <w:rsid w:val="00144CFC"/>
    <w:rsid w:val="00144DE8"/>
    <w:rsid w:val="00144E6B"/>
    <w:rsid w:val="00144EE8"/>
    <w:rsid w:val="00144F98"/>
    <w:rsid w:val="00144FA4"/>
    <w:rsid w:val="00144FD0"/>
    <w:rsid w:val="00144FDE"/>
    <w:rsid w:val="00145018"/>
    <w:rsid w:val="0014538D"/>
    <w:rsid w:val="0014548A"/>
    <w:rsid w:val="0014548C"/>
    <w:rsid w:val="001455C4"/>
    <w:rsid w:val="001456EB"/>
    <w:rsid w:val="0014576F"/>
    <w:rsid w:val="00145816"/>
    <w:rsid w:val="00145826"/>
    <w:rsid w:val="00145843"/>
    <w:rsid w:val="001458A3"/>
    <w:rsid w:val="00145926"/>
    <w:rsid w:val="001459F2"/>
    <w:rsid w:val="001459F8"/>
    <w:rsid w:val="00145AB5"/>
    <w:rsid w:val="00145B28"/>
    <w:rsid w:val="00145B68"/>
    <w:rsid w:val="00145BA8"/>
    <w:rsid w:val="00145C12"/>
    <w:rsid w:val="00145C3C"/>
    <w:rsid w:val="00145C86"/>
    <w:rsid w:val="00145CAC"/>
    <w:rsid w:val="00145D0F"/>
    <w:rsid w:val="00145D59"/>
    <w:rsid w:val="00145D69"/>
    <w:rsid w:val="00145D8F"/>
    <w:rsid w:val="00145E06"/>
    <w:rsid w:val="00145FCD"/>
    <w:rsid w:val="001460DA"/>
    <w:rsid w:val="0014632C"/>
    <w:rsid w:val="0014645E"/>
    <w:rsid w:val="001464F2"/>
    <w:rsid w:val="00146536"/>
    <w:rsid w:val="001465B8"/>
    <w:rsid w:val="0014679E"/>
    <w:rsid w:val="001467C8"/>
    <w:rsid w:val="00146817"/>
    <w:rsid w:val="00146872"/>
    <w:rsid w:val="001469C9"/>
    <w:rsid w:val="001469D0"/>
    <w:rsid w:val="001469ED"/>
    <w:rsid w:val="00146A8E"/>
    <w:rsid w:val="00146A97"/>
    <w:rsid w:val="00146B25"/>
    <w:rsid w:val="00146B93"/>
    <w:rsid w:val="00146BA6"/>
    <w:rsid w:val="00146BD5"/>
    <w:rsid w:val="00146C10"/>
    <w:rsid w:val="00146C35"/>
    <w:rsid w:val="00146CEB"/>
    <w:rsid w:val="00146D15"/>
    <w:rsid w:val="00146D6D"/>
    <w:rsid w:val="00146F67"/>
    <w:rsid w:val="00146F87"/>
    <w:rsid w:val="00146F8A"/>
    <w:rsid w:val="00146FAC"/>
    <w:rsid w:val="00146FB5"/>
    <w:rsid w:val="00147005"/>
    <w:rsid w:val="001470B7"/>
    <w:rsid w:val="001471D7"/>
    <w:rsid w:val="0014721E"/>
    <w:rsid w:val="001472B2"/>
    <w:rsid w:val="00147408"/>
    <w:rsid w:val="00147424"/>
    <w:rsid w:val="001474AD"/>
    <w:rsid w:val="001474BA"/>
    <w:rsid w:val="00147553"/>
    <w:rsid w:val="00147613"/>
    <w:rsid w:val="001476C0"/>
    <w:rsid w:val="0014773A"/>
    <w:rsid w:val="0014778F"/>
    <w:rsid w:val="001478B6"/>
    <w:rsid w:val="001478C3"/>
    <w:rsid w:val="001478DA"/>
    <w:rsid w:val="00147934"/>
    <w:rsid w:val="00147AB2"/>
    <w:rsid w:val="00147C46"/>
    <w:rsid w:val="00147CA4"/>
    <w:rsid w:val="00147CAA"/>
    <w:rsid w:val="00147CE6"/>
    <w:rsid w:val="00147D39"/>
    <w:rsid w:val="00147D98"/>
    <w:rsid w:val="00147E32"/>
    <w:rsid w:val="00147EB5"/>
    <w:rsid w:val="00147ECC"/>
    <w:rsid w:val="0014FE52"/>
    <w:rsid w:val="001500AB"/>
    <w:rsid w:val="00150197"/>
    <w:rsid w:val="001501AA"/>
    <w:rsid w:val="001501FE"/>
    <w:rsid w:val="001502CF"/>
    <w:rsid w:val="001502D0"/>
    <w:rsid w:val="001502F7"/>
    <w:rsid w:val="0015030A"/>
    <w:rsid w:val="0015035F"/>
    <w:rsid w:val="001503CC"/>
    <w:rsid w:val="00150403"/>
    <w:rsid w:val="001504A2"/>
    <w:rsid w:val="00150543"/>
    <w:rsid w:val="001505BA"/>
    <w:rsid w:val="001506DD"/>
    <w:rsid w:val="00150777"/>
    <w:rsid w:val="0015077B"/>
    <w:rsid w:val="001507B3"/>
    <w:rsid w:val="00150818"/>
    <w:rsid w:val="00150868"/>
    <w:rsid w:val="001508A6"/>
    <w:rsid w:val="00150908"/>
    <w:rsid w:val="00150980"/>
    <w:rsid w:val="00150A1B"/>
    <w:rsid w:val="00150AAB"/>
    <w:rsid w:val="00150B09"/>
    <w:rsid w:val="00150B11"/>
    <w:rsid w:val="00150BC0"/>
    <w:rsid w:val="00150D20"/>
    <w:rsid w:val="00150D8B"/>
    <w:rsid w:val="00150DB2"/>
    <w:rsid w:val="00150DCB"/>
    <w:rsid w:val="00150E2A"/>
    <w:rsid w:val="00150E51"/>
    <w:rsid w:val="00150F3A"/>
    <w:rsid w:val="00150FDE"/>
    <w:rsid w:val="001510F8"/>
    <w:rsid w:val="00151119"/>
    <w:rsid w:val="0015114A"/>
    <w:rsid w:val="00151204"/>
    <w:rsid w:val="0015124C"/>
    <w:rsid w:val="0015126F"/>
    <w:rsid w:val="00151389"/>
    <w:rsid w:val="001513F9"/>
    <w:rsid w:val="001514B5"/>
    <w:rsid w:val="0015165E"/>
    <w:rsid w:val="0015169E"/>
    <w:rsid w:val="001517A6"/>
    <w:rsid w:val="001517DB"/>
    <w:rsid w:val="001519C5"/>
    <w:rsid w:val="00151A83"/>
    <w:rsid w:val="00151C58"/>
    <w:rsid w:val="00151CAD"/>
    <w:rsid w:val="00151CC5"/>
    <w:rsid w:val="00151D7B"/>
    <w:rsid w:val="00151D92"/>
    <w:rsid w:val="00151EAD"/>
    <w:rsid w:val="00151F50"/>
    <w:rsid w:val="00151FDC"/>
    <w:rsid w:val="00152066"/>
    <w:rsid w:val="001520B7"/>
    <w:rsid w:val="001520FA"/>
    <w:rsid w:val="00152135"/>
    <w:rsid w:val="00152157"/>
    <w:rsid w:val="00152161"/>
    <w:rsid w:val="00152192"/>
    <w:rsid w:val="0015228C"/>
    <w:rsid w:val="001523EC"/>
    <w:rsid w:val="0015244A"/>
    <w:rsid w:val="00152459"/>
    <w:rsid w:val="00152462"/>
    <w:rsid w:val="0015246D"/>
    <w:rsid w:val="0015247E"/>
    <w:rsid w:val="001524A0"/>
    <w:rsid w:val="001525F7"/>
    <w:rsid w:val="0015265A"/>
    <w:rsid w:val="001526FD"/>
    <w:rsid w:val="00152743"/>
    <w:rsid w:val="00152752"/>
    <w:rsid w:val="001527B0"/>
    <w:rsid w:val="001529B8"/>
    <w:rsid w:val="001529F1"/>
    <w:rsid w:val="00152A60"/>
    <w:rsid w:val="00152ACB"/>
    <w:rsid w:val="00152B55"/>
    <w:rsid w:val="00152B7C"/>
    <w:rsid w:val="00152BB2"/>
    <w:rsid w:val="00152BC0"/>
    <w:rsid w:val="00152BE7"/>
    <w:rsid w:val="00152C73"/>
    <w:rsid w:val="00152C7C"/>
    <w:rsid w:val="00152D3E"/>
    <w:rsid w:val="00152E0E"/>
    <w:rsid w:val="00152E64"/>
    <w:rsid w:val="00152E86"/>
    <w:rsid w:val="00152F0F"/>
    <w:rsid w:val="00153020"/>
    <w:rsid w:val="001530AE"/>
    <w:rsid w:val="00153159"/>
    <w:rsid w:val="001531EF"/>
    <w:rsid w:val="0015329A"/>
    <w:rsid w:val="001532B3"/>
    <w:rsid w:val="001533C8"/>
    <w:rsid w:val="001533F4"/>
    <w:rsid w:val="0015343B"/>
    <w:rsid w:val="00153479"/>
    <w:rsid w:val="00153485"/>
    <w:rsid w:val="00153493"/>
    <w:rsid w:val="00153586"/>
    <w:rsid w:val="0015374C"/>
    <w:rsid w:val="00153A0F"/>
    <w:rsid w:val="00153A41"/>
    <w:rsid w:val="00153AB3"/>
    <w:rsid w:val="00153B80"/>
    <w:rsid w:val="00153BBE"/>
    <w:rsid w:val="00153C1A"/>
    <w:rsid w:val="00153D09"/>
    <w:rsid w:val="00153D2E"/>
    <w:rsid w:val="00153D70"/>
    <w:rsid w:val="00153DBD"/>
    <w:rsid w:val="00153DF3"/>
    <w:rsid w:val="00153E75"/>
    <w:rsid w:val="00153EC5"/>
    <w:rsid w:val="00153F37"/>
    <w:rsid w:val="00153F54"/>
    <w:rsid w:val="00154037"/>
    <w:rsid w:val="00154139"/>
    <w:rsid w:val="0015419D"/>
    <w:rsid w:val="0015420B"/>
    <w:rsid w:val="00154303"/>
    <w:rsid w:val="001543A9"/>
    <w:rsid w:val="0015453C"/>
    <w:rsid w:val="001545D6"/>
    <w:rsid w:val="00154600"/>
    <w:rsid w:val="001546C8"/>
    <w:rsid w:val="001546D1"/>
    <w:rsid w:val="0015471A"/>
    <w:rsid w:val="00154763"/>
    <w:rsid w:val="0015489F"/>
    <w:rsid w:val="001548C2"/>
    <w:rsid w:val="00154929"/>
    <w:rsid w:val="00154950"/>
    <w:rsid w:val="00154A14"/>
    <w:rsid w:val="00154A71"/>
    <w:rsid w:val="00154ABF"/>
    <w:rsid w:val="00154D02"/>
    <w:rsid w:val="00154D87"/>
    <w:rsid w:val="00154DC7"/>
    <w:rsid w:val="00154EBE"/>
    <w:rsid w:val="00154EC2"/>
    <w:rsid w:val="00154EFF"/>
    <w:rsid w:val="00154FE3"/>
    <w:rsid w:val="00155046"/>
    <w:rsid w:val="00155087"/>
    <w:rsid w:val="001550E9"/>
    <w:rsid w:val="001551E7"/>
    <w:rsid w:val="0015535C"/>
    <w:rsid w:val="0015539D"/>
    <w:rsid w:val="001553BC"/>
    <w:rsid w:val="001554F4"/>
    <w:rsid w:val="0015550D"/>
    <w:rsid w:val="00155558"/>
    <w:rsid w:val="001555A4"/>
    <w:rsid w:val="001555DE"/>
    <w:rsid w:val="00155662"/>
    <w:rsid w:val="00155752"/>
    <w:rsid w:val="0015578F"/>
    <w:rsid w:val="00155882"/>
    <w:rsid w:val="00155908"/>
    <w:rsid w:val="0015596A"/>
    <w:rsid w:val="00155A56"/>
    <w:rsid w:val="00155A5E"/>
    <w:rsid w:val="00155A71"/>
    <w:rsid w:val="00155AB2"/>
    <w:rsid w:val="00155BBA"/>
    <w:rsid w:val="00155D2C"/>
    <w:rsid w:val="00155E86"/>
    <w:rsid w:val="00155EF2"/>
    <w:rsid w:val="00155F07"/>
    <w:rsid w:val="00155F21"/>
    <w:rsid w:val="00155FB0"/>
    <w:rsid w:val="001560D7"/>
    <w:rsid w:val="001560EB"/>
    <w:rsid w:val="0015613C"/>
    <w:rsid w:val="00156177"/>
    <w:rsid w:val="0015617B"/>
    <w:rsid w:val="0015619A"/>
    <w:rsid w:val="001561DA"/>
    <w:rsid w:val="0015631C"/>
    <w:rsid w:val="00156328"/>
    <w:rsid w:val="00156438"/>
    <w:rsid w:val="00156488"/>
    <w:rsid w:val="0015648A"/>
    <w:rsid w:val="00156561"/>
    <w:rsid w:val="00156745"/>
    <w:rsid w:val="001567AC"/>
    <w:rsid w:val="001567C2"/>
    <w:rsid w:val="001567D9"/>
    <w:rsid w:val="001568AA"/>
    <w:rsid w:val="00156918"/>
    <w:rsid w:val="0015697C"/>
    <w:rsid w:val="00156982"/>
    <w:rsid w:val="00156A1B"/>
    <w:rsid w:val="00156ADF"/>
    <w:rsid w:val="00156B3E"/>
    <w:rsid w:val="00156B72"/>
    <w:rsid w:val="00156BAA"/>
    <w:rsid w:val="00156CA1"/>
    <w:rsid w:val="00156CAD"/>
    <w:rsid w:val="00156F1D"/>
    <w:rsid w:val="00156FE8"/>
    <w:rsid w:val="00156FF9"/>
    <w:rsid w:val="001570C2"/>
    <w:rsid w:val="00157102"/>
    <w:rsid w:val="00157116"/>
    <w:rsid w:val="0015713D"/>
    <w:rsid w:val="00157140"/>
    <w:rsid w:val="00157180"/>
    <w:rsid w:val="001572CC"/>
    <w:rsid w:val="001573A0"/>
    <w:rsid w:val="0015761E"/>
    <w:rsid w:val="00157674"/>
    <w:rsid w:val="001576A0"/>
    <w:rsid w:val="001576FD"/>
    <w:rsid w:val="0015778C"/>
    <w:rsid w:val="001577BF"/>
    <w:rsid w:val="001577E8"/>
    <w:rsid w:val="001578EA"/>
    <w:rsid w:val="001579DE"/>
    <w:rsid w:val="00157B17"/>
    <w:rsid w:val="00157B1B"/>
    <w:rsid w:val="00157CF0"/>
    <w:rsid w:val="00157D3D"/>
    <w:rsid w:val="00157D79"/>
    <w:rsid w:val="00157E3D"/>
    <w:rsid w:val="00157EB9"/>
    <w:rsid w:val="00157EE8"/>
    <w:rsid w:val="00157F78"/>
    <w:rsid w:val="00157F7A"/>
    <w:rsid w:val="00159DA3"/>
    <w:rsid w:val="0015F40E"/>
    <w:rsid w:val="00160184"/>
    <w:rsid w:val="00160212"/>
    <w:rsid w:val="0016021D"/>
    <w:rsid w:val="00160225"/>
    <w:rsid w:val="0016022D"/>
    <w:rsid w:val="0016024A"/>
    <w:rsid w:val="00160342"/>
    <w:rsid w:val="00160499"/>
    <w:rsid w:val="001605C1"/>
    <w:rsid w:val="001605CE"/>
    <w:rsid w:val="00160601"/>
    <w:rsid w:val="00160642"/>
    <w:rsid w:val="0016074A"/>
    <w:rsid w:val="001607FC"/>
    <w:rsid w:val="00160823"/>
    <w:rsid w:val="001608C2"/>
    <w:rsid w:val="00160A29"/>
    <w:rsid w:val="00160A57"/>
    <w:rsid w:val="00160B0F"/>
    <w:rsid w:val="00160BB5"/>
    <w:rsid w:val="00160C48"/>
    <w:rsid w:val="00160D9E"/>
    <w:rsid w:val="00160DAE"/>
    <w:rsid w:val="00160E17"/>
    <w:rsid w:val="00160EB8"/>
    <w:rsid w:val="00160EFE"/>
    <w:rsid w:val="00160F7A"/>
    <w:rsid w:val="00160FC0"/>
    <w:rsid w:val="00161002"/>
    <w:rsid w:val="00161007"/>
    <w:rsid w:val="00161135"/>
    <w:rsid w:val="001611F2"/>
    <w:rsid w:val="00161207"/>
    <w:rsid w:val="00161273"/>
    <w:rsid w:val="0016128F"/>
    <w:rsid w:val="001612FF"/>
    <w:rsid w:val="00161364"/>
    <w:rsid w:val="00161517"/>
    <w:rsid w:val="001615E1"/>
    <w:rsid w:val="00161630"/>
    <w:rsid w:val="00161711"/>
    <w:rsid w:val="001617C2"/>
    <w:rsid w:val="00161821"/>
    <w:rsid w:val="00161828"/>
    <w:rsid w:val="00161975"/>
    <w:rsid w:val="00161A0E"/>
    <w:rsid w:val="00161AD4"/>
    <w:rsid w:val="00161B46"/>
    <w:rsid w:val="00161C5B"/>
    <w:rsid w:val="00161C76"/>
    <w:rsid w:val="00161E7C"/>
    <w:rsid w:val="00161F1B"/>
    <w:rsid w:val="00161F84"/>
    <w:rsid w:val="00162040"/>
    <w:rsid w:val="00162123"/>
    <w:rsid w:val="0016221D"/>
    <w:rsid w:val="00162234"/>
    <w:rsid w:val="00162258"/>
    <w:rsid w:val="00162279"/>
    <w:rsid w:val="001622DD"/>
    <w:rsid w:val="00162350"/>
    <w:rsid w:val="00162396"/>
    <w:rsid w:val="00162512"/>
    <w:rsid w:val="00162575"/>
    <w:rsid w:val="001626D3"/>
    <w:rsid w:val="001626DE"/>
    <w:rsid w:val="0016289B"/>
    <w:rsid w:val="001628DA"/>
    <w:rsid w:val="001628E7"/>
    <w:rsid w:val="00162A1D"/>
    <w:rsid w:val="00162B08"/>
    <w:rsid w:val="00162B10"/>
    <w:rsid w:val="00162BB5"/>
    <w:rsid w:val="00162BD8"/>
    <w:rsid w:val="00162E0C"/>
    <w:rsid w:val="00162EA1"/>
    <w:rsid w:val="00162EE4"/>
    <w:rsid w:val="00163077"/>
    <w:rsid w:val="00163170"/>
    <w:rsid w:val="00163255"/>
    <w:rsid w:val="00163283"/>
    <w:rsid w:val="001632D7"/>
    <w:rsid w:val="0016337F"/>
    <w:rsid w:val="001633F1"/>
    <w:rsid w:val="001634DD"/>
    <w:rsid w:val="001635FD"/>
    <w:rsid w:val="001636B5"/>
    <w:rsid w:val="0016379A"/>
    <w:rsid w:val="001637C6"/>
    <w:rsid w:val="001637FA"/>
    <w:rsid w:val="001638D8"/>
    <w:rsid w:val="00163908"/>
    <w:rsid w:val="0016390C"/>
    <w:rsid w:val="00163965"/>
    <w:rsid w:val="001639C1"/>
    <w:rsid w:val="00163A84"/>
    <w:rsid w:val="00163B9E"/>
    <w:rsid w:val="00163CC6"/>
    <w:rsid w:val="00163D26"/>
    <w:rsid w:val="00163D2F"/>
    <w:rsid w:val="00163D54"/>
    <w:rsid w:val="00163D66"/>
    <w:rsid w:val="00163ED6"/>
    <w:rsid w:val="00163F2E"/>
    <w:rsid w:val="00163FD9"/>
    <w:rsid w:val="00163FE1"/>
    <w:rsid w:val="00164042"/>
    <w:rsid w:val="001641E7"/>
    <w:rsid w:val="001643CD"/>
    <w:rsid w:val="00164474"/>
    <w:rsid w:val="0016450B"/>
    <w:rsid w:val="00164551"/>
    <w:rsid w:val="0016466D"/>
    <w:rsid w:val="001646CD"/>
    <w:rsid w:val="00164714"/>
    <w:rsid w:val="0016471B"/>
    <w:rsid w:val="00164726"/>
    <w:rsid w:val="001647A8"/>
    <w:rsid w:val="001647D5"/>
    <w:rsid w:val="00164A27"/>
    <w:rsid w:val="00164A97"/>
    <w:rsid w:val="00164ABB"/>
    <w:rsid w:val="00164B54"/>
    <w:rsid w:val="00164CDF"/>
    <w:rsid w:val="00164D93"/>
    <w:rsid w:val="00164FE4"/>
    <w:rsid w:val="00164FF9"/>
    <w:rsid w:val="0016505E"/>
    <w:rsid w:val="00165063"/>
    <w:rsid w:val="0016509C"/>
    <w:rsid w:val="001651E7"/>
    <w:rsid w:val="001652C6"/>
    <w:rsid w:val="00165322"/>
    <w:rsid w:val="00165340"/>
    <w:rsid w:val="001653D7"/>
    <w:rsid w:val="00165456"/>
    <w:rsid w:val="00165496"/>
    <w:rsid w:val="001654D5"/>
    <w:rsid w:val="0016567D"/>
    <w:rsid w:val="001656CF"/>
    <w:rsid w:val="001657AD"/>
    <w:rsid w:val="00165881"/>
    <w:rsid w:val="00165A7F"/>
    <w:rsid w:val="00165B36"/>
    <w:rsid w:val="00165B9E"/>
    <w:rsid w:val="00165CB6"/>
    <w:rsid w:val="00165D99"/>
    <w:rsid w:val="00165E10"/>
    <w:rsid w:val="00165F44"/>
    <w:rsid w:val="00165F4A"/>
    <w:rsid w:val="00165F7A"/>
    <w:rsid w:val="0016600E"/>
    <w:rsid w:val="00166170"/>
    <w:rsid w:val="00166261"/>
    <w:rsid w:val="001662CC"/>
    <w:rsid w:val="001662E7"/>
    <w:rsid w:val="00166438"/>
    <w:rsid w:val="001664EE"/>
    <w:rsid w:val="001665F4"/>
    <w:rsid w:val="0016669E"/>
    <w:rsid w:val="00166730"/>
    <w:rsid w:val="001667BA"/>
    <w:rsid w:val="001667D2"/>
    <w:rsid w:val="001667F2"/>
    <w:rsid w:val="00166835"/>
    <w:rsid w:val="001668D0"/>
    <w:rsid w:val="00166A28"/>
    <w:rsid w:val="00166AC7"/>
    <w:rsid w:val="00166ACD"/>
    <w:rsid w:val="00166C36"/>
    <w:rsid w:val="00166CC5"/>
    <w:rsid w:val="00166D19"/>
    <w:rsid w:val="00166DBC"/>
    <w:rsid w:val="00166DEB"/>
    <w:rsid w:val="00166E60"/>
    <w:rsid w:val="00166EF9"/>
    <w:rsid w:val="0016701E"/>
    <w:rsid w:val="00167084"/>
    <w:rsid w:val="00167182"/>
    <w:rsid w:val="001674B3"/>
    <w:rsid w:val="001674CA"/>
    <w:rsid w:val="001674F1"/>
    <w:rsid w:val="0016754E"/>
    <w:rsid w:val="00167592"/>
    <w:rsid w:val="001676AD"/>
    <w:rsid w:val="001676F4"/>
    <w:rsid w:val="00167723"/>
    <w:rsid w:val="0016776E"/>
    <w:rsid w:val="00167842"/>
    <w:rsid w:val="00167851"/>
    <w:rsid w:val="00167964"/>
    <w:rsid w:val="001679C3"/>
    <w:rsid w:val="00167A08"/>
    <w:rsid w:val="00167A25"/>
    <w:rsid w:val="00167A95"/>
    <w:rsid w:val="00167ABB"/>
    <w:rsid w:val="00167BAE"/>
    <w:rsid w:val="00167BB3"/>
    <w:rsid w:val="00167C00"/>
    <w:rsid w:val="00167D41"/>
    <w:rsid w:val="00167E2A"/>
    <w:rsid w:val="00167F68"/>
    <w:rsid w:val="00168FE6"/>
    <w:rsid w:val="0016D097"/>
    <w:rsid w:val="001701C9"/>
    <w:rsid w:val="00170216"/>
    <w:rsid w:val="001703B6"/>
    <w:rsid w:val="0017040F"/>
    <w:rsid w:val="00170452"/>
    <w:rsid w:val="001704C1"/>
    <w:rsid w:val="00170597"/>
    <w:rsid w:val="00170599"/>
    <w:rsid w:val="0017070E"/>
    <w:rsid w:val="00170856"/>
    <w:rsid w:val="001708F5"/>
    <w:rsid w:val="00170924"/>
    <w:rsid w:val="00170B82"/>
    <w:rsid w:val="00170B86"/>
    <w:rsid w:val="00170C8A"/>
    <w:rsid w:val="00170CCF"/>
    <w:rsid w:val="00170CF5"/>
    <w:rsid w:val="00170D38"/>
    <w:rsid w:val="00170D64"/>
    <w:rsid w:val="00170E73"/>
    <w:rsid w:val="00170EB1"/>
    <w:rsid w:val="00170F3F"/>
    <w:rsid w:val="00170FCF"/>
    <w:rsid w:val="00171229"/>
    <w:rsid w:val="00171264"/>
    <w:rsid w:val="00171283"/>
    <w:rsid w:val="001713EC"/>
    <w:rsid w:val="001713F0"/>
    <w:rsid w:val="00171442"/>
    <w:rsid w:val="0017144E"/>
    <w:rsid w:val="00171549"/>
    <w:rsid w:val="001715EE"/>
    <w:rsid w:val="00171671"/>
    <w:rsid w:val="00171819"/>
    <w:rsid w:val="00171858"/>
    <w:rsid w:val="001718BA"/>
    <w:rsid w:val="00171917"/>
    <w:rsid w:val="00171972"/>
    <w:rsid w:val="0017197D"/>
    <w:rsid w:val="00171C9E"/>
    <w:rsid w:val="00171CD6"/>
    <w:rsid w:val="00171D19"/>
    <w:rsid w:val="00171E25"/>
    <w:rsid w:val="00171EC8"/>
    <w:rsid w:val="00171F44"/>
    <w:rsid w:val="00171FB5"/>
    <w:rsid w:val="00171FE1"/>
    <w:rsid w:val="0017219B"/>
    <w:rsid w:val="0017235A"/>
    <w:rsid w:val="0017235E"/>
    <w:rsid w:val="00172385"/>
    <w:rsid w:val="00172425"/>
    <w:rsid w:val="001724C5"/>
    <w:rsid w:val="0017250C"/>
    <w:rsid w:val="00172532"/>
    <w:rsid w:val="00172560"/>
    <w:rsid w:val="00172647"/>
    <w:rsid w:val="00172663"/>
    <w:rsid w:val="00172670"/>
    <w:rsid w:val="001726F9"/>
    <w:rsid w:val="0017271D"/>
    <w:rsid w:val="001728D9"/>
    <w:rsid w:val="0017292A"/>
    <w:rsid w:val="00172A41"/>
    <w:rsid w:val="00172BF2"/>
    <w:rsid w:val="00172CD2"/>
    <w:rsid w:val="00172D2F"/>
    <w:rsid w:val="00172F0B"/>
    <w:rsid w:val="00172F24"/>
    <w:rsid w:val="00172FA6"/>
    <w:rsid w:val="00173063"/>
    <w:rsid w:val="00173067"/>
    <w:rsid w:val="001730CE"/>
    <w:rsid w:val="001731C1"/>
    <w:rsid w:val="001731C5"/>
    <w:rsid w:val="0017321A"/>
    <w:rsid w:val="0017325D"/>
    <w:rsid w:val="00173568"/>
    <w:rsid w:val="00173686"/>
    <w:rsid w:val="0017368F"/>
    <w:rsid w:val="001736EE"/>
    <w:rsid w:val="0017379A"/>
    <w:rsid w:val="0017379C"/>
    <w:rsid w:val="00173803"/>
    <w:rsid w:val="0017384B"/>
    <w:rsid w:val="00173932"/>
    <w:rsid w:val="001739FA"/>
    <w:rsid w:val="00173A6E"/>
    <w:rsid w:val="00173B7F"/>
    <w:rsid w:val="00173C8D"/>
    <w:rsid w:val="00173E11"/>
    <w:rsid w:val="00173E24"/>
    <w:rsid w:val="0017420A"/>
    <w:rsid w:val="0017421F"/>
    <w:rsid w:val="001743A2"/>
    <w:rsid w:val="00174417"/>
    <w:rsid w:val="001745DF"/>
    <w:rsid w:val="00174631"/>
    <w:rsid w:val="00174648"/>
    <w:rsid w:val="00174650"/>
    <w:rsid w:val="00174750"/>
    <w:rsid w:val="00174874"/>
    <w:rsid w:val="001748DE"/>
    <w:rsid w:val="001749D5"/>
    <w:rsid w:val="00174AAA"/>
    <w:rsid w:val="00174AB2"/>
    <w:rsid w:val="00174B33"/>
    <w:rsid w:val="00174BF0"/>
    <w:rsid w:val="00174C3B"/>
    <w:rsid w:val="00174DB6"/>
    <w:rsid w:val="00174E2D"/>
    <w:rsid w:val="00174FA4"/>
    <w:rsid w:val="0017506D"/>
    <w:rsid w:val="001750EE"/>
    <w:rsid w:val="00175105"/>
    <w:rsid w:val="00175185"/>
    <w:rsid w:val="001751E2"/>
    <w:rsid w:val="001751EB"/>
    <w:rsid w:val="00175245"/>
    <w:rsid w:val="0017525D"/>
    <w:rsid w:val="00175287"/>
    <w:rsid w:val="001752C8"/>
    <w:rsid w:val="00175312"/>
    <w:rsid w:val="001753A1"/>
    <w:rsid w:val="00175454"/>
    <w:rsid w:val="0017549B"/>
    <w:rsid w:val="0017553C"/>
    <w:rsid w:val="0017556F"/>
    <w:rsid w:val="0017582C"/>
    <w:rsid w:val="001759E9"/>
    <w:rsid w:val="00175A2F"/>
    <w:rsid w:val="00175A82"/>
    <w:rsid w:val="00175B0C"/>
    <w:rsid w:val="00175B56"/>
    <w:rsid w:val="00175B87"/>
    <w:rsid w:val="00175B91"/>
    <w:rsid w:val="00175C04"/>
    <w:rsid w:val="00175D40"/>
    <w:rsid w:val="00175E4E"/>
    <w:rsid w:val="00175F3B"/>
    <w:rsid w:val="00175FB3"/>
    <w:rsid w:val="00176055"/>
    <w:rsid w:val="001760CC"/>
    <w:rsid w:val="001760E4"/>
    <w:rsid w:val="00176173"/>
    <w:rsid w:val="001762D5"/>
    <w:rsid w:val="00176303"/>
    <w:rsid w:val="001763AE"/>
    <w:rsid w:val="0017641E"/>
    <w:rsid w:val="00176425"/>
    <w:rsid w:val="0017653F"/>
    <w:rsid w:val="001765A2"/>
    <w:rsid w:val="001765F4"/>
    <w:rsid w:val="00176637"/>
    <w:rsid w:val="00176716"/>
    <w:rsid w:val="001767AF"/>
    <w:rsid w:val="001767C2"/>
    <w:rsid w:val="00176898"/>
    <w:rsid w:val="00176930"/>
    <w:rsid w:val="0017697E"/>
    <w:rsid w:val="0017698F"/>
    <w:rsid w:val="001769B9"/>
    <w:rsid w:val="001769F6"/>
    <w:rsid w:val="00176A23"/>
    <w:rsid w:val="00176B44"/>
    <w:rsid w:val="00176D13"/>
    <w:rsid w:val="00176D99"/>
    <w:rsid w:val="00176DBB"/>
    <w:rsid w:val="00176DF0"/>
    <w:rsid w:val="00176E38"/>
    <w:rsid w:val="00176F88"/>
    <w:rsid w:val="001770A9"/>
    <w:rsid w:val="0017719D"/>
    <w:rsid w:val="001772DD"/>
    <w:rsid w:val="00177314"/>
    <w:rsid w:val="00177419"/>
    <w:rsid w:val="001775C3"/>
    <w:rsid w:val="00177626"/>
    <w:rsid w:val="001776FC"/>
    <w:rsid w:val="00177793"/>
    <w:rsid w:val="001777DB"/>
    <w:rsid w:val="0017780A"/>
    <w:rsid w:val="001778A8"/>
    <w:rsid w:val="001778AE"/>
    <w:rsid w:val="001779D5"/>
    <w:rsid w:val="001779FF"/>
    <w:rsid w:val="00177A34"/>
    <w:rsid w:val="00177A7C"/>
    <w:rsid w:val="00177B0C"/>
    <w:rsid w:val="00177B7A"/>
    <w:rsid w:val="00177BF6"/>
    <w:rsid w:val="00177C20"/>
    <w:rsid w:val="00177C67"/>
    <w:rsid w:val="00177C75"/>
    <w:rsid w:val="00177D71"/>
    <w:rsid w:val="00177E56"/>
    <w:rsid w:val="00177EF2"/>
    <w:rsid w:val="0017CFE9"/>
    <w:rsid w:val="0017F1B2"/>
    <w:rsid w:val="0018003F"/>
    <w:rsid w:val="00180079"/>
    <w:rsid w:val="00180121"/>
    <w:rsid w:val="001801D3"/>
    <w:rsid w:val="0018022C"/>
    <w:rsid w:val="0018027C"/>
    <w:rsid w:val="0018047F"/>
    <w:rsid w:val="00180490"/>
    <w:rsid w:val="001804DD"/>
    <w:rsid w:val="00180546"/>
    <w:rsid w:val="0018055A"/>
    <w:rsid w:val="001805B2"/>
    <w:rsid w:val="001805E5"/>
    <w:rsid w:val="001806C4"/>
    <w:rsid w:val="001807A5"/>
    <w:rsid w:val="0018090E"/>
    <w:rsid w:val="001809BE"/>
    <w:rsid w:val="00180A1A"/>
    <w:rsid w:val="00180A47"/>
    <w:rsid w:val="00180A56"/>
    <w:rsid w:val="00180A5B"/>
    <w:rsid w:val="00180B7B"/>
    <w:rsid w:val="00180C23"/>
    <w:rsid w:val="00180C7F"/>
    <w:rsid w:val="00180C81"/>
    <w:rsid w:val="00180D28"/>
    <w:rsid w:val="00180D29"/>
    <w:rsid w:val="00180D4F"/>
    <w:rsid w:val="00180DA7"/>
    <w:rsid w:val="00180F4E"/>
    <w:rsid w:val="00180F58"/>
    <w:rsid w:val="00180FF4"/>
    <w:rsid w:val="0018102D"/>
    <w:rsid w:val="0018105E"/>
    <w:rsid w:val="001810F1"/>
    <w:rsid w:val="0018113B"/>
    <w:rsid w:val="0018114E"/>
    <w:rsid w:val="0018117B"/>
    <w:rsid w:val="00181188"/>
    <w:rsid w:val="00181200"/>
    <w:rsid w:val="00181255"/>
    <w:rsid w:val="00181347"/>
    <w:rsid w:val="00181356"/>
    <w:rsid w:val="00181407"/>
    <w:rsid w:val="0018144D"/>
    <w:rsid w:val="00181773"/>
    <w:rsid w:val="00181833"/>
    <w:rsid w:val="0018187B"/>
    <w:rsid w:val="0018189D"/>
    <w:rsid w:val="001818D1"/>
    <w:rsid w:val="00181990"/>
    <w:rsid w:val="001819E3"/>
    <w:rsid w:val="00181B90"/>
    <w:rsid w:val="00181BF7"/>
    <w:rsid w:val="00181C2F"/>
    <w:rsid w:val="00182037"/>
    <w:rsid w:val="00182061"/>
    <w:rsid w:val="001822CB"/>
    <w:rsid w:val="001823DC"/>
    <w:rsid w:val="0018241B"/>
    <w:rsid w:val="0018249A"/>
    <w:rsid w:val="00182518"/>
    <w:rsid w:val="0018265D"/>
    <w:rsid w:val="00182759"/>
    <w:rsid w:val="001828E8"/>
    <w:rsid w:val="00182987"/>
    <w:rsid w:val="001829BA"/>
    <w:rsid w:val="00182A59"/>
    <w:rsid w:val="00182AAE"/>
    <w:rsid w:val="00182CBE"/>
    <w:rsid w:val="00182DF7"/>
    <w:rsid w:val="00182F30"/>
    <w:rsid w:val="00182F7A"/>
    <w:rsid w:val="00183067"/>
    <w:rsid w:val="001830F4"/>
    <w:rsid w:val="00183148"/>
    <w:rsid w:val="00183281"/>
    <w:rsid w:val="001832E7"/>
    <w:rsid w:val="00183344"/>
    <w:rsid w:val="0018335C"/>
    <w:rsid w:val="001833BE"/>
    <w:rsid w:val="001833E3"/>
    <w:rsid w:val="00183438"/>
    <w:rsid w:val="001834F9"/>
    <w:rsid w:val="00183553"/>
    <w:rsid w:val="00183594"/>
    <w:rsid w:val="00183692"/>
    <w:rsid w:val="001836C5"/>
    <w:rsid w:val="001838DD"/>
    <w:rsid w:val="00183A15"/>
    <w:rsid w:val="00183ADA"/>
    <w:rsid w:val="00183BE9"/>
    <w:rsid w:val="00183D01"/>
    <w:rsid w:val="00183D87"/>
    <w:rsid w:val="00183DB1"/>
    <w:rsid w:val="00183E03"/>
    <w:rsid w:val="00183E5D"/>
    <w:rsid w:val="00183F08"/>
    <w:rsid w:val="00183F20"/>
    <w:rsid w:val="00183F61"/>
    <w:rsid w:val="00183FB3"/>
    <w:rsid w:val="00183FD1"/>
    <w:rsid w:val="00184022"/>
    <w:rsid w:val="001841D5"/>
    <w:rsid w:val="00184223"/>
    <w:rsid w:val="001843B7"/>
    <w:rsid w:val="00184420"/>
    <w:rsid w:val="001845E0"/>
    <w:rsid w:val="001846DA"/>
    <w:rsid w:val="001846DF"/>
    <w:rsid w:val="0018477A"/>
    <w:rsid w:val="001848A4"/>
    <w:rsid w:val="00184AD7"/>
    <w:rsid w:val="00184B60"/>
    <w:rsid w:val="00184C0A"/>
    <w:rsid w:val="00184C91"/>
    <w:rsid w:val="00184CF6"/>
    <w:rsid w:val="00184D4B"/>
    <w:rsid w:val="00184D55"/>
    <w:rsid w:val="00184DD5"/>
    <w:rsid w:val="00184E9C"/>
    <w:rsid w:val="00184EBB"/>
    <w:rsid w:val="00184EE0"/>
    <w:rsid w:val="00184F3A"/>
    <w:rsid w:val="0018502B"/>
    <w:rsid w:val="0018514D"/>
    <w:rsid w:val="00185179"/>
    <w:rsid w:val="0018563E"/>
    <w:rsid w:val="001856E9"/>
    <w:rsid w:val="00185786"/>
    <w:rsid w:val="00185829"/>
    <w:rsid w:val="0018585C"/>
    <w:rsid w:val="001858BF"/>
    <w:rsid w:val="001858C7"/>
    <w:rsid w:val="00185915"/>
    <w:rsid w:val="00185928"/>
    <w:rsid w:val="00185956"/>
    <w:rsid w:val="00185959"/>
    <w:rsid w:val="00185A20"/>
    <w:rsid w:val="00185A4F"/>
    <w:rsid w:val="00185A66"/>
    <w:rsid w:val="00185A84"/>
    <w:rsid w:val="00185BB1"/>
    <w:rsid w:val="00185BC1"/>
    <w:rsid w:val="00185C3C"/>
    <w:rsid w:val="00185D03"/>
    <w:rsid w:val="00185E74"/>
    <w:rsid w:val="00185FD4"/>
    <w:rsid w:val="00185FE8"/>
    <w:rsid w:val="00186009"/>
    <w:rsid w:val="00186050"/>
    <w:rsid w:val="00186069"/>
    <w:rsid w:val="0018608E"/>
    <w:rsid w:val="001863B7"/>
    <w:rsid w:val="001863EE"/>
    <w:rsid w:val="00186408"/>
    <w:rsid w:val="00186469"/>
    <w:rsid w:val="001865E4"/>
    <w:rsid w:val="0018663F"/>
    <w:rsid w:val="00186761"/>
    <w:rsid w:val="00186798"/>
    <w:rsid w:val="00186849"/>
    <w:rsid w:val="00186854"/>
    <w:rsid w:val="0018697D"/>
    <w:rsid w:val="00186ABE"/>
    <w:rsid w:val="00186B6E"/>
    <w:rsid w:val="00186C59"/>
    <w:rsid w:val="00186C7D"/>
    <w:rsid w:val="00186D12"/>
    <w:rsid w:val="00186DAC"/>
    <w:rsid w:val="00186EB1"/>
    <w:rsid w:val="00186F27"/>
    <w:rsid w:val="00187069"/>
    <w:rsid w:val="00187106"/>
    <w:rsid w:val="0018715D"/>
    <w:rsid w:val="001871EB"/>
    <w:rsid w:val="00187239"/>
    <w:rsid w:val="0018724C"/>
    <w:rsid w:val="0018725A"/>
    <w:rsid w:val="00187286"/>
    <w:rsid w:val="0018728F"/>
    <w:rsid w:val="001872FA"/>
    <w:rsid w:val="001873A6"/>
    <w:rsid w:val="001873E3"/>
    <w:rsid w:val="0018741B"/>
    <w:rsid w:val="0018749F"/>
    <w:rsid w:val="00187551"/>
    <w:rsid w:val="001876DC"/>
    <w:rsid w:val="0018770F"/>
    <w:rsid w:val="00187756"/>
    <w:rsid w:val="00187809"/>
    <w:rsid w:val="00187A89"/>
    <w:rsid w:val="00187B96"/>
    <w:rsid w:val="00187B9D"/>
    <w:rsid w:val="00187C7F"/>
    <w:rsid w:val="00187CE2"/>
    <w:rsid w:val="00187CFB"/>
    <w:rsid w:val="00187D78"/>
    <w:rsid w:val="00187DD5"/>
    <w:rsid w:val="00187E76"/>
    <w:rsid w:val="00187E7C"/>
    <w:rsid w:val="00187EC8"/>
    <w:rsid w:val="00187F1E"/>
    <w:rsid w:val="00187FE1"/>
    <w:rsid w:val="001892DA"/>
    <w:rsid w:val="0018A016"/>
    <w:rsid w:val="00190089"/>
    <w:rsid w:val="0019015F"/>
    <w:rsid w:val="00190160"/>
    <w:rsid w:val="00190183"/>
    <w:rsid w:val="001901BB"/>
    <w:rsid w:val="0019022E"/>
    <w:rsid w:val="001903CA"/>
    <w:rsid w:val="00190406"/>
    <w:rsid w:val="001905FE"/>
    <w:rsid w:val="00190692"/>
    <w:rsid w:val="001906A2"/>
    <w:rsid w:val="001906FD"/>
    <w:rsid w:val="00190701"/>
    <w:rsid w:val="00190713"/>
    <w:rsid w:val="0019075A"/>
    <w:rsid w:val="001907C4"/>
    <w:rsid w:val="00190877"/>
    <w:rsid w:val="001908B7"/>
    <w:rsid w:val="00190A57"/>
    <w:rsid w:val="00190A97"/>
    <w:rsid w:val="00190AF2"/>
    <w:rsid w:val="00190BE2"/>
    <w:rsid w:val="00190C06"/>
    <w:rsid w:val="00190CD7"/>
    <w:rsid w:val="00190F81"/>
    <w:rsid w:val="00190FE7"/>
    <w:rsid w:val="00191005"/>
    <w:rsid w:val="00191049"/>
    <w:rsid w:val="0019105C"/>
    <w:rsid w:val="0019109C"/>
    <w:rsid w:val="001910AB"/>
    <w:rsid w:val="00191137"/>
    <w:rsid w:val="00191183"/>
    <w:rsid w:val="001912A6"/>
    <w:rsid w:val="0019144E"/>
    <w:rsid w:val="00191479"/>
    <w:rsid w:val="0019149D"/>
    <w:rsid w:val="00191548"/>
    <w:rsid w:val="0019157B"/>
    <w:rsid w:val="001915BA"/>
    <w:rsid w:val="001915DD"/>
    <w:rsid w:val="00191697"/>
    <w:rsid w:val="001916D4"/>
    <w:rsid w:val="0019178E"/>
    <w:rsid w:val="001917E3"/>
    <w:rsid w:val="0019197E"/>
    <w:rsid w:val="00191983"/>
    <w:rsid w:val="001919D4"/>
    <w:rsid w:val="00191A1C"/>
    <w:rsid w:val="00191ACC"/>
    <w:rsid w:val="00191AF6"/>
    <w:rsid w:val="00191EA2"/>
    <w:rsid w:val="00191F00"/>
    <w:rsid w:val="00191FA7"/>
    <w:rsid w:val="0019205F"/>
    <w:rsid w:val="00192074"/>
    <w:rsid w:val="00192081"/>
    <w:rsid w:val="0019209F"/>
    <w:rsid w:val="00192191"/>
    <w:rsid w:val="00192336"/>
    <w:rsid w:val="0019248E"/>
    <w:rsid w:val="001924DF"/>
    <w:rsid w:val="00192568"/>
    <w:rsid w:val="001925FE"/>
    <w:rsid w:val="00192654"/>
    <w:rsid w:val="00192766"/>
    <w:rsid w:val="001927CA"/>
    <w:rsid w:val="001927E6"/>
    <w:rsid w:val="00192830"/>
    <w:rsid w:val="001928F1"/>
    <w:rsid w:val="0019290C"/>
    <w:rsid w:val="00192922"/>
    <w:rsid w:val="0019294D"/>
    <w:rsid w:val="00192968"/>
    <w:rsid w:val="00192A34"/>
    <w:rsid w:val="00192B23"/>
    <w:rsid w:val="00192BBC"/>
    <w:rsid w:val="00192CE7"/>
    <w:rsid w:val="00192CF0"/>
    <w:rsid w:val="00192D0C"/>
    <w:rsid w:val="00192D9A"/>
    <w:rsid w:val="00192DDC"/>
    <w:rsid w:val="00192EB8"/>
    <w:rsid w:val="00192EBD"/>
    <w:rsid w:val="00192EF4"/>
    <w:rsid w:val="00192F26"/>
    <w:rsid w:val="00192F7E"/>
    <w:rsid w:val="00192F89"/>
    <w:rsid w:val="00192FF0"/>
    <w:rsid w:val="0019302A"/>
    <w:rsid w:val="00193066"/>
    <w:rsid w:val="001930BA"/>
    <w:rsid w:val="00193134"/>
    <w:rsid w:val="001932C9"/>
    <w:rsid w:val="001933C5"/>
    <w:rsid w:val="00193438"/>
    <w:rsid w:val="0019346E"/>
    <w:rsid w:val="00193629"/>
    <w:rsid w:val="0019369F"/>
    <w:rsid w:val="001936EA"/>
    <w:rsid w:val="001936EB"/>
    <w:rsid w:val="0019375B"/>
    <w:rsid w:val="00193786"/>
    <w:rsid w:val="0019382E"/>
    <w:rsid w:val="0019385F"/>
    <w:rsid w:val="001938BB"/>
    <w:rsid w:val="001938CD"/>
    <w:rsid w:val="00193B2A"/>
    <w:rsid w:val="00193BD5"/>
    <w:rsid w:val="00193C0F"/>
    <w:rsid w:val="00193C24"/>
    <w:rsid w:val="00193C4E"/>
    <w:rsid w:val="00193C51"/>
    <w:rsid w:val="00193C7B"/>
    <w:rsid w:val="00193D72"/>
    <w:rsid w:val="00193E7E"/>
    <w:rsid w:val="00193ED2"/>
    <w:rsid w:val="00193F2A"/>
    <w:rsid w:val="0019403C"/>
    <w:rsid w:val="0019417E"/>
    <w:rsid w:val="001941BB"/>
    <w:rsid w:val="00194236"/>
    <w:rsid w:val="00194267"/>
    <w:rsid w:val="00194283"/>
    <w:rsid w:val="00194316"/>
    <w:rsid w:val="001945C8"/>
    <w:rsid w:val="001945FB"/>
    <w:rsid w:val="001946CD"/>
    <w:rsid w:val="00194759"/>
    <w:rsid w:val="00194795"/>
    <w:rsid w:val="001947E3"/>
    <w:rsid w:val="0019483F"/>
    <w:rsid w:val="0019486F"/>
    <w:rsid w:val="0019499B"/>
    <w:rsid w:val="001949F2"/>
    <w:rsid w:val="00194A5D"/>
    <w:rsid w:val="00194C7C"/>
    <w:rsid w:val="00194CC5"/>
    <w:rsid w:val="00194D98"/>
    <w:rsid w:val="00194E42"/>
    <w:rsid w:val="00194E98"/>
    <w:rsid w:val="00194EFE"/>
    <w:rsid w:val="00194F26"/>
    <w:rsid w:val="00195038"/>
    <w:rsid w:val="0019513F"/>
    <w:rsid w:val="00195150"/>
    <w:rsid w:val="0019521B"/>
    <w:rsid w:val="0019526C"/>
    <w:rsid w:val="0019534C"/>
    <w:rsid w:val="0019545A"/>
    <w:rsid w:val="00195564"/>
    <w:rsid w:val="00195638"/>
    <w:rsid w:val="001956AB"/>
    <w:rsid w:val="001956B5"/>
    <w:rsid w:val="001957D3"/>
    <w:rsid w:val="001957F0"/>
    <w:rsid w:val="0019581B"/>
    <w:rsid w:val="001958C3"/>
    <w:rsid w:val="001958EB"/>
    <w:rsid w:val="00195984"/>
    <w:rsid w:val="001959A3"/>
    <w:rsid w:val="001959F3"/>
    <w:rsid w:val="00195A05"/>
    <w:rsid w:val="00195ABD"/>
    <w:rsid w:val="00195AED"/>
    <w:rsid w:val="00195B9F"/>
    <w:rsid w:val="00195C0F"/>
    <w:rsid w:val="00195C23"/>
    <w:rsid w:val="00195C86"/>
    <w:rsid w:val="00195CF8"/>
    <w:rsid w:val="00195F67"/>
    <w:rsid w:val="001961A6"/>
    <w:rsid w:val="001961FF"/>
    <w:rsid w:val="0019628D"/>
    <w:rsid w:val="001963EB"/>
    <w:rsid w:val="0019648C"/>
    <w:rsid w:val="00196506"/>
    <w:rsid w:val="001966CE"/>
    <w:rsid w:val="0019673C"/>
    <w:rsid w:val="001967A4"/>
    <w:rsid w:val="0019697B"/>
    <w:rsid w:val="001969AC"/>
    <w:rsid w:val="001969C7"/>
    <w:rsid w:val="001969E0"/>
    <w:rsid w:val="00196B9A"/>
    <w:rsid w:val="00196BFF"/>
    <w:rsid w:val="00196C92"/>
    <w:rsid w:val="00196CE0"/>
    <w:rsid w:val="00196D23"/>
    <w:rsid w:val="00196DE4"/>
    <w:rsid w:val="00196E48"/>
    <w:rsid w:val="00196E7A"/>
    <w:rsid w:val="001971FC"/>
    <w:rsid w:val="00197286"/>
    <w:rsid w:val="001972B9"/>
    <w:rsid w:val="001972C8"/>
    <w:rsid w:val="0019739C"/>
    <w:rsid w:val="001973B8"/>
    <w:rsid w:val="00197439"/>
    <w:rsid w:val="00197462"/>
    <w:rsid w:val="001974E6"/>
    <w:rsid w:val="00197544"/>
    <w:rsid w:val="00197560"/>
    <w:rsid w:val="00197578"/>
    <w:rsid w:val="00197583"/>
    <w:rsid w:val="00197623"/>
    <w:rsid w:val="001976FB"/>
    <w:rsid w:val="00197810"/>
    <w:rsid w:val="001979AD"/>
    <w:rsid w:val="00197A03"/>
    <w:rsid w:val="00197B15"/>
    <w:rsid w:val="00197C40"/>
    <w:rsid w:val="00197D3B"/>
    <w:rsid w:val="00197DFF"/>
    <w:rsid w:val="00197E0F"/>
    <w:rsid w:val="00197F80"/>
    <w:rsid w:val="00197FDA"/>
    <w:rsid w:val="001A0023"/>
    <w:rsid w:val="001A00C3"/>
    <w:rsid w:val="001A0101"/>
    <w:rsid w:val="001A0302"/>
    <w:rsid w:val="001A03FC"/>
    <w:rsid w:val="001A04B2"/>
    <w:rsid w:val="001A06AF"/>
    <w:rsid w:val="001A0756"/>
    <w:rsid w:val="001A0762"/>
    <w:rsid w:val="001A08A0"/>
    <w:rsid w:val="001A093F"/>
    <w:rsid w:val="001A095F"/>
    <w:rsid w:val="001A0A6E"/>
    <w:rsid w:val="001A0AC6"/>
    <w:rsid w:val="001A0B5F"/>
    <w:rsid w:val="001A0BF5"/>
    <w:rsid w:val="001A0C24"/>
    <w:rsid w:val="001A0C43"/>
    <w:rsid w:val="001A0C6F"/>
    <w:rsid w:val="001A0C7B"/>
    <w:rsid w:val="001A0C7E"/>
    <w:rsid w:val="001A0D4A"/>
    <w:rsid w:val="001A0D59"/>
    <w:rsid w:val="001A0D85"/>
    <w:rsid w:val="001A0DE7"/>
    <w:rsid w:val="001A0E4C"/>
    <w:rsid w:val="001A0E9B"/>
    <w:rsid w:val="001A0FBE"/>
    <w:rsid w:val="001A0FD6"/>
    <w:rsid w:val="001A1070"/>
    <w:rsid w:val="001A1106"/>
    <w:rsid w:val="001A1127"/>
    <w:rsid w:val="001A11F3"/>
    <w:rsid w:val="001A1264"/>
    <w:rsid w:val="001A1411"/>
    <w:rsid w:val="001A143F"/>
    <w:rsid w:val="001A1494"/>
    <w:rsid w:val="001A153B"/>
    <w:rsid w:val="001A1642"/>
    <w:rsid w:val="001A168D"/>
    <w:rsid w:val="001A16C5"/>
    <w:rsid w:val="001A16F2"/>
    <w:rsid w:val="001A1793"/>
    <w:rsid w:val="001A1A31"/>
    <w:rsid w:val="001A1B49"/>
    <w:rsid w:val="001A1B9E"/>
    <w:rsid w:val="001A1C1A"/>
    <w:rsid w:val="001A1C65"/>
    <w:rsid w:val="001A1C7B"/>
    <w:rsid w:val="001A1D23"/>
    <w:rsid w:val="001A1D4D"/>
    <w:rsid w:val="001A1E44"/>
    <w:rsid w:val="001A1F00"/>
    <w:rsid w:val="001A1F1D"/>
    <w:rsid w:val="001A202A"/>
    <w:rsid w:val="001A2138"/>
    <w:rsid w:val="001A2143"/>
    <w:rsid w:val="001A21B4"/>
    <w:rsid w:val="001A2273"/>
    <w:rsid w:val="001A22AA"/>
    <w:rsid w:val="001A23AB"/>
    <w:rsid w:val="001A23D3"/>
    <w:rsid w:val="001A2475"/>
    <w:rsid w:val="001A2489"/>
    <w:rsid w:val="001A24A7"/>
    <w:rsid w:val="001A2528"/>
    <w:rsid w:val="001A25B2"/>
    <w:rsid w:val="001A25D8"/>
    <w:rsid w:val="001A2611"/>
    <w:rsid w:val="001A2749"/>
    <w:rsid w:val="001A2791"/>
    <w:rsid w:val="001A2943"/>
    <w:rsid w:val="001A2A58"/>
    <w:rsid w:val="001A2A8C"/>
    <w:rsid w:val="001A2B74"/>
    <w:rsid w:val="001A2BD2"/>
    <w:rsid w:val="001A2C72"/>
    <w:rsid w:val="001A2E2A"/>
    <w:rsid w:val="001A2EAD"/>
    <w:rsid w:val="001A3058"/>
    <w:rsid w:val="001A306F"/>
    <w:rsid w:val="001A3185"/>
    <w:rsid w:val="001A31CF"/>
    <w:rsid w:val="001A32A7"/>
    <w:rsid w:val="001A32EB"/>
    <w:rsid w:val="001A346F"/>
    <w:rsid w:val="001A347B"/>
    <w:rsid w:val="001A35A3"/>
    <w:rsid w:val="001A36EC"/>
    <w:rsid w:val="001A370C"/>
    <w:rsid w:val="001A3734"/>
    <w:rsid w:val="001A37C0"/>
    <w:rsid w:val="001A3866"/>
    <w:rsid w:val="001A387D"/>
    <w:rsid w:val="001A38C7"/>
    <w:rsid w:val="001A398D"/>
    <w:rsid w:val="001A3A7B"/>
    <w:rsid w:val="001A3A93"/>
    <w:rsid w:val="001A3B37"/>
    <w:rsid w:val="001A3BB1"/>
    <w:rsid w:val="001A3BB9"/>
    <w:rsid w:val="001A3D76"/>
    <w:rsid w:val="001A3E17"/>
    <w:rsid w:val="001A3ECF"/>
    <w:rsid w:val="001A3EF1"/>
    <w:rsid w:val="001A3F1E"/>
    <w:rsid w:val="001A3F39"/>
    <w:rsid w:val="001A3FBE"/>
    <w:rsid w:val="001A4006"/>
    <w:rsid w:val="001A4263"/>
    <w:rsid w:val="001A4295"/>
    <w:rsid w:val="001A4390"/>
    <w:rsid w:val="001A439E"/>
    <w:rsid w:val="001A43EA"/>
    <w:rsid w:val="001A44AE"/>
    <w:rsid w:val="001A44B9"/>
    <w:rsid w:val="001A4506"/>
    <w:rsid w:val="001A4529"/>
    <w:rsid w:val="001A4530"/>
    <w:rsid w:val="001A4568"/>
    <w:rsid w:val="001A45C5"/>
    <w:rsid w:val="001A46C8"/>
    <w:rsid w:val="001A46DE"/>
    <w:rsid w:val="001A47FB"/>
    <w:rsid w:val="001A4856"/>
    <w:rsid w:val="001A4874"/>
    <w:rsid w:val="001A4939"/>
    <w:rsid w:val="001A4B48"/>
    <w:rsid w:val="001A4B9A"/>
    <w:rsid w:val="001A4C5D"/>
    <w:rsid w:val="001A4C5F"/>
    <w:rsid w:val="001A4CA0"/>
    <w:rsid w:val="001A4D57"/>
    <w:rsid w:val="001A4D71"/>
    <w:rsid w:val="001A4DC3"/>
    <w:rsid w:val="001A4E91"/>
    <w:rsid w:val="001A4FAE"/>
    <w:rsid w:val="001A50BF"/>
    <w:rsid w:val="001A5127"/>
    <w:rsid w:val="001A5213"/>
    <w:rsid w:val="001A52F2"/>
    <w:rsid w:val="001A530A"/>
    <w:rsid w:val="001A53B9"/>
    <w:rsid w:val="001A53FE"/>
    <w:rsid w:val="001A564C"/>
    <w:rsid w:val="001A56C6"/>
    <w:rsid w:val="001A56C9"/>
    <w:rsid w:val="001A5708"/>
    <w:rsid w:val="001A574C"/>
    <w:rsid w:val="001A5813"/>
    <w:rsid w:val="001A581A"/>
    <w:rsid w:val="001A5823"/>
    <w:rsid w:val="001A58E1"/>
    <w:rsid w:val="001A59E0"/>
    <w:rsid w:val="001A5A4D"/>
    <w:rsid w:val="001A5A61"/>
    <w:rsid w:val="001A5A85"/>
    <w:rsid w:val="001A5AF1"/>
    <w:rsid w:val="001A5B27"/>
    <w:rsid w:val="001A5B9D"/>
    <w:rsid w:val="001A5BCF"/>
    <w:rsid w:val="001A5CEF"/>
    <w:rsid w:val="001A5D52"/>
    <w:rsid w:val="001A5D64"/>
    <w:rsid w:val="001A5D8F"/>
    <w:rsid w:val="001A5DEF"/>
    <w:rsid w:val="001A5E0A"/>
    <w:rsid w:val="001A5E6E"/>
    <w:rsid w:val="001A5EA0"/>
    <w:rsid w:val="001A5FA8"/>
    <w:rsid w:val="001A602B"/>
    <w:rsid w:val="001A603F"/>
    <w:rsid w:val="001A612E"/>
    <w:rsid w:val="001A6333"/>
    <w:rsid w:val="001A63B9"/>
    <w:rsid w:val="001A647A"/>
    <w:rsid w:val="001A648B"/>
    <w:rsid w:val="001A6711"/>
    <w:rsid w:val="001A67E1"/>
    <w:rsid w:val="001A6866"/>
    <w:rsid w:val="001A699D"/>
    <w:rsid w:val="001A6A37"/>
    <w:rsid w:val="001A6CCB"/>
    <w:rsid w:val="001A6D4D"/>
    <w:rsid w:val="001A6E52"/>
    <w:rsid w:val="001A6E77"/>
    <w:rsid w:val="001A6F49"/>
    <w:rsid w:val="001A7014"/>
    <w:rsid w:val="001A70BF"/>
    <w:rsid w:val="001A7111"/>
    <w:rsid w:val="001A7147"/>
    <w:rsid w:val="001A71D8"/>
    <w:rsid w:val="001A7232"/>
    <w:rsid w:val="001A7382"/>
    <w:rsid w:val="001A73F2"/>
    <w:rsid w:val="001A74B2"/>
    <w:rsid w:val="001A7557"/>
    <w:rsid w:val="001A756F"/>
    <w:rsid w:val="001A75E8"/>
    <w:rsid w:val="001A7643"/>
    <w:rsid w:val="001A76C1"/>
    <w:rsid w:val="001A7827"/>
    <w:rsid w:val="001A785B"/>
    <w:rsid w:val="001A7971"/>
    <w:rsid w:val="001A797D"/>
    <w:rsid w:val="001A79E9"/>
    <w:rsid w:val="001A7A13"/>
    <w:rsid w:val="001A7AA2"/>
    <w:rsid w:val="001A7C71"/>
    <w:rsid w:val="001A7D16"/>
    <w:rsid w:val="001A7E35"/>
    <w:rsid w:val="001A7ED5"/>
    <w:rsid w:val="001A7EEF"/>
    <w:rsid w:val="001A7F8D"/>
    <w:rsid w:val="001A898A"/>
    <w:rsid w:val="001A91DB"/>
    <w:rsid w:val="001AD17C"/>
    <w:rsid w:val="001B003B"/>
    <w:rsid w:val="001B00BB"/>
    <w:rsid w:val="001B00FF"/>
    <w:rsid w:val="001B0228"/>
    <w:rsid w:val="001B02B2"/>
    <w:rsid w:val="001B02D0"/>
    <w:rsid w:val="001B033E"/>
    <w:rsid w:val="001B0453"/>
    <w:rsid w:val="001B052A"/>
    <w:rsid w:val="001B0598"/>
    <w:rsid w:val="001B063F"/>
    <w:rsid w:val="001B067B"/>
    <w:rsid w:val="001B06FC"/>
    <w:rsid w:val="001B0725"/>
    <w:rsid w:val="001B0727"/>
    <w:rsid w:val="001B077C"/>
    <w:rsid w:val="001B07B3"/>
    <w:rsid w:val="001B0809"/>
    <w:rsid w:val="001B084B"/>
    <w:rsid w:val="001B0881"/>
    <w:rsid w:val="001B0919"/>
    <w:rsid w:val="001B0BF6"/>
    <w:rsid w:val="001B0BFE"/>
    <w:rsid w:val="001B0CAC"/>
    <w:rsid w:val="001B0D5F"/>
    <w:rsid w:val="001B0FD6"/>
    <w:rsid w:val="001B100F"/>
    <w:rsid w:val="001B123C"/>
    <w:rsid w:val="001B12BF"/>
    <w:rsid w:val="001B1426"/>
    <w:rsid w:val="001B1475"/>
    <w:rsid w:val="001B147E"/>
    <w:rsid w:val="001B1512"/>
    <w:rsid w:val="001B1588"/>
    <w:rsid w:val="001B15A1"/>
    <w:rsid w:val="001B179B"/>
    <w:rsid w:val="001B17BA"/>
    <w:rsid w:val="001B1801"/>
    <w:rsid w:val="001B184C"/>
    <w:rsid w:val="001B186D"/>
    <w:rsid w:val="001B1876"/>
    <w:rsid w:val="001B1886"/>
    <w:rsid w:val="001B191B"/>
    <w:rsid w:val="001B19D9"/>
    <w:rsid w:val="001B1A34"/>
    <w:rsid w:val="001B1AE1"/>
    <w:rsid w:val="001B1B5E"/>
    <w:rsid w:val="001B1B6C"/>
    <w:rsid w:val="001B1B7F"/>
    <w:rsid w:val="001B1BAC"/>
    <w:rsid w:val="001B1D00"/>
    <w:rsid w:val="001B1D5B"/>
    <w:rsid w:val="001B1D95"/>
    <w:rsid w:val="001B1F02"/>
    <w:rsid w:val="001B204D"/>
    <w:rsid w:val="001B20D9"/>
    <w:rsid w:val="001B20DC"/>
    <w:rsid w:val="001B216C"/>
    <w:rsid w:val="001B233B"/>
    <w:rsid w:val="001B235C"/>
    <w:rsid w:val="001B2411"/>
    <w:rsid w:val="001B241C"/>
    <w:rsid w:val="001B242A"/>
    <w:rsid w:val="001B2451"/>
    <w:rsid w:val="001B245B"/>
    <w:rsid w:val="001B24C0"/>
    <w:rsid w:val="001B24D3"/>
    <w:rsid w:val="001B2514"/>
    <w:rsid w:val="001B2562"/>
    <w:rsid w:val="001B25F7"/>
    <w:rsid w:val="001B26AE"/>
    <w:rsid w:val="001B2758"/>
    <w:rsid w:val="001B2845"/>
    <w:rsid w:val="001B2850"/>
    <w:rsid w:val="001B2A8E"/>
    <w:rsid w:val="001B2B26"/>
    <w:rsid w:val="001B2BF5"/>
    <w:rsid w:val="001B2C0B"/>
    <w:rsid w:val="001B2CC8"/>
    <w:rsid w:val="001B2DFA"/>
    <w:rsid w:val="001B2E1C"/>
    <w:rsid w:val="001B2ECD"/>
    <w:rsid w:val="001B2F09"/>
    <w:rsid w:val="001B2F86"/>
    <w:rsid w:val="001B30FF"/>
    <w:rsid w:val="001B32F7"/>
    <w:rsid w:val="001B3344"/>
    <w:rsid w:val="001B3370"/>
    <w:rsid w:val="001B338C"/>
    <w:rsid w:val="001B3483"/>
    <w:rsid w:val="001B34CE"/>
    <w:rsid w:val="001B3542"/>
    <w:rsid w:val="001B3570"/>
    <w:rsid w:val="001B35CD"/>
    <w:rsid w:val="001B3611"/>
    <w:rsid w:val="001B374D"/>
    <w:rsid w:val="001B387E"/>
    <w:rsid w:val="001B3914"/>
    <w:rsid w:val="001B3947"/>
    <w:rsid w:val="001B3963"/>
    <w:rsid w:val="001B3986"/>
    <w:rsid w:val="001B39AE"/>
    <w:rsid w:val="001B3A1A"/>
    <w:rsid w:val="001B3B86"/>
    <w:rsid w:val="001B3CD0"/>
    <w:rsid w:val="001B3D15"/>
    <w:rsid w:val="001B3DC0"/>
    <w:rsid w:val="001B3EB7"/>
    <w:rsid w:val="001B3EF2"/>
    <w:rsid w:val="001B409C"/>
    <w:rsid w:val="001B4131"/>
    <w:rsid w:val="001B444B"/>
    <w:rsid w:val="001B452C"/>
    <w:rsid w:val="001B460E"/>
    <w:rsid w:val="001B4621"/>
    <w:rsid w:val="001B4628"/>
    <w:rsid w:val="001B46C6"/>
    <w:rsid w:val="001B4765"/>
    <w:rsid w:val="001B4776"/>
    <w:rsid w:val="001B47B6"/>
    <w:rsid w:val="001B497F"/>
    <w:rsid w:val="001B4A22"/>
    <w:rsid w:val="001B4A57"/>
    <w:rsid w:val="001B4BCF"/>
    <w:rsid w:val="001B4C6B"/>
    <w:rsid w:val="001B4D07"/>
    <w:rsid w:val="001B4D30"/>
    <w:rsid w:val="001B4D32"/>
    <w:rsid w:val="001B4D56"/>
    <w:rsid w:val="001B4D9E"/>
    <w:rsid w:val="001B4DD1"/>
    <w:rsid w:val="001B4E43"/>
    <w:rsid w:val="001B4E5F"/>
    <w:rsid w:val="001B4E6C"/>
    <w:rsid w:val="001B4E7A"/>
    <w:rsid w:val="001B505C"/>
    <w:rsid w:val="001B5083"/>
    <w:rsid w:val="001B50A2"/>
    <w:rsid w:val="001B517D"/>
    <w:rsid w:val="001B51A5"/>
    <w:rsid w:val="001B5232"/>
    <w:rsid w:val="001B53F5"/>
    <w:rsid w:val="001B54A6"/>
    <w:rsid w:val="001B54B8"/>
    <w:rsid w:val="001B56AB"/>
    <w:rsid w:val="001B56B9"/>
    <w:rsid w:val="001B5730"/>
    <w:rsid w:val="001B596C"/>
    <w:rsid w:val="001B5A43"/>
    <w:rsid w:val="001B5B2D"/>
    <w:rsid w:val="001B5C77"/>
    <w:rsid w:val="001B5C82"/>
    <w:rsid w:val="001B5CFC"/>
    <w:rsid w:val="001B5DB1"/>
    <w:rsid w:val="001B5E8A"/>
    <w:rsid w:val="001B5F97"/>
    <w:rsid w:val="001B60A5"/>
    <w:rsid w:val="001B6124"/>
    <w:rsid w:val="001B6182"/>
    <w:rsid w:val="001B6190"/>
    <w:rsid w:val="001B6237"/>
    <w:rsid w:val="001B6289"/>
    <w:rsid w:val="001B629D"/>
    <w:rsid w:val="001B62DA"/>
    <w:rsid w:val="001B6453"/>
    <w:rsid w:val="001B64A5"/>
    <w:rsid w:val="001B64E9"/>
    <w:rsid w:val="001B65FA"/>
    <w:rsid w:val="001B663B"/>
    <w:rsid w:val="001B6674"/>
    <w:rsid w:val="001B6675"/>
    <w:rsid w:val="001B6707"/>
    <w:rsid w:val="001B690F"/>
    <w:rsid w:val="001B69C2"/>
    <w:rsid w:val="001B6A0B"/>
    <w:rsid w:val="001B6A5F"/>
    <w:rsid w:val="001B6AB1"/>
    <w:rsid w:val="001B6B90"/>
    <w:rsid w:val="001B6BE0"/>
    <w:rsid w:val="001B6CB2"/>
    <w:rsid w:val="001B6E8E"/>
    <w:rsid w:val="001B70C2"/>
    <w:rsid w:val="001B713C"/>
    <w:rsid w:val="001B718B"/>
    <w:rsid w:val="001B71C2"/>
    <w:rsid w:val="001B71CD"/>
    <w:rsid w:val="001B7305"/>
    <w:rsid w:val="001B73C2"/>
    <w:rsid w:val="001B73FC"/>
    <w:rsid w:val="001B74B3"/>
    <w:rsid w:val="001B76A7"/>
    <w:rsid w:val="001B77FE"/>
    <w:rsid w:val="001B7817"/>
    <w:rsid w:val="001B7853"/>
    <w:rsid w:val="001B7AD2"/>
    <w:rsid w:val="001B7B9F"/>
    <w:rsid w:val="001B7BEE"/>
    <w:rsid w:val="001B7C11"/>
    <w:rsid w:val="001B7C94"/>
    <w:rsid w:val="001B7D0B"/>
    <w:rsid w:val="001B7F23"/>
    <w:rsid w:val="001B7FAC"/>
    <w:rsid w:val="001BEB6A"/>
    <w:rsid w:val="001C0090"/>
    <w:rsid w:val="001C00CD"/>
    <w:rsid w:val="001C016E"/>
    <w:rsid w:val="001C0186"/>
    <w:rsid w:val="001C01FC"/>
    <w:rsid w:val="001C0225"/>
    <w:rsid w:val="001C0275"/>
    <w:rsid w:val="001C02C3"/>
    <w:rsid w:val="001C02E1"/>
    <w:rsid w:val="001C0405"/>
    <w:rsid w:val="001C0426"/>
    <w:rsid w:val="001C078E"/>
    <w:rsid w:val="001C0890"/>
    <w:rsid w:val="001C0929"/>
    <w:rsid w:val="001C0973"/>
    <w:rsid w:val="001C09B1"/>
    <w:rsid w:val="001C0AE0"/>
    <w:rsid w:val="001C0B4C"/>
    <w:rsid w:val="001C0C44"/>
    <w:rsid w:val="001C0D2A"/>
    <w:rsid w:val="001C0DC8"/>
    <w:rsid w:val="001C0E96"/>
    <w:rsid w:val="001C0EEB"/>
    <w:rsid w:val="001C0F4D"/>
    <w:rsid w:val="001C1017"/>
    <w:rsid w:val="001C10A7"/>
    <w:rsid w:val="001C117A"/>
    <w:rsid w:val="001C136B"/>
    <w:rsid w:val="001C150E"/>
    <w:rsid w:val="001C1538"/>
    <w:rsid w:val="001C157D"/>
    <w:rsid w:val="001C15A3"/>
    <w:rsid w:val="001C1601"/>
    <w:rsid w:val="001C1893"/>
    <w:rsid w:val="001C191C"/>
    <w:rsid w:val="001C197A"/>
    <w:rsid w:val="001C1AAD"/>
    <w:rsid w:val="001C1B47"/>
    <w:rsid w:val="001C1BFC"/>
    <w:rsid w:val="001C1D62"/>
    <w:rsid w:val="001C1D72"/>
    <w:rsid w:val="001C1D95"/>
    <w:rsid w:val="001C1DB6"/>
    <w:rsid w:val="001C1E5F"/>
    <w:rsid w:val="001C1EA9"/>
    <w:rsid w:val="001C1EBE"/>
    <w:rsid w:val="001C1F98"/>
    <w:rsid w:val="001C1FE5"/>
    <w:rsid w:val="001C201D"/>
    <w:rsid w:val="001C207D"/>
    <w:rsid w:val="001C208A"/>
    <w:rsid w:val="001C2165"/>
    <w:rsid w:val="001C2195"/>
    <w:rsid w:val="001C21AF"/>
    <w:rsid w:val="001C21FF"/>
    <w:rsid w:val="001C22A6"/>
    <w:rsid w:val="001C2314"/>
    <w:rsid w:val="001C2351"/>
    <w:rsid w:val="001C23EC"/>
    <w:rsid w:val="001C2436"/>
    <w:rsid w:val="001C2554"/>
    <w:rsid w:val="001C2607"/>
    <w:rsid w:val="001C266B"/>
    <w:rsid w:val="001C26C2"/>
    <w:rsid w:val="001C26E0"/>
    <w:rsid w:val="001C2854"/>
    <w:rsid w:val="001C2893"/>
    <w:rsid w:val="001C2AD3"/>
    <w:rsid w:val="001C2B39"/>
    <w:rsid w:val="001C2E13"/>
    <w:rsid w:val="001C2E1D"/>
    <w:rsid w:val="001C2F2D"/>
    <w:rsid w:val="001C2FB6"/>
    <w:rsid w:val="001C3072"/>
    <w:rsid w:val="001C3159"/>
    <w:rsid w:val="001C328B"/>
    <w:rsid w:val="001C32D8"/>
    <w:rsid w:val="001C33D1"/>
    <w:rsid w:val="001C33FF"/>
    <w:rsid w:val="001C3452"/>
    <w:rsid w:val="001C3605"/>
    <w:rsid w:val="001C38B9"/>
    <w:rsid w:val="001C39DF"/>
    <w:rsid w:val="001C39F3"/>
    <w:rsid w:val="001C3A4D"/>
    <w:rsid w:val="001C3A7B"/>
    <w:rsid w:val="001C3AB8"/>
    <w:rsid w:val="001C3ACC"/>
    <w:rsid w:val="001C3B42"/>
    <w:rsid w:val="001C3C63"/>
    <w:rsid w:val="001C3C97"/>
    <w:rsid w:val="001C3D08"/>
    <w:rsid w:val="001C3E42"/>
    <w:rsid w:val="001C3E6C"/>
    <w:rsid w:val="001C3F58"/>
    <w:rsid w:val="001C3F9E"/>
    <w:rsid w:val="001C40E5"/>
    <w:rsid w:val="001C40ED"/>
    <w:rsid w:val="001C41FB"/>
    <w:rsid w:val="001C4328"/>
    <w:rsid w:val="001C43C9"/>
    <w:rsid w:val="001C43F0"/>
    <w:rsid w:val="001C44FA"/>
    <w:rsid w:val="001C4578"/>
    <w:rsid w:val="001C45F5"/>
    <w:rsid w:val="001C4616"/>
    <w:rsid w:val="001C46EB"/>
    <w:rsid w:val="001C4805"/>
    <w:rsid w:val="001C497B"/>
    <w:rsid w:val="001C4984"/>
    <w:rsid w:val="001C4AAD"/>
    <w:rsid w:val="001C4AC1"/>
    <w:rsid w:val="001C4ACB"/>
    <w:rsid w:val="001C4ACD"/>
    <w:rsid w:val="001C4D07"/>
    <w:rsid w:val="001C4D74"/>
    <w:rsid w:val="001C4D80"/>
    <w:rsid w:val="001C4DCA"/>
    <w:rsid w:val="001C4F85"/>
    <w:rsid w:val="001C5048"/>
    <w:rsid w:val="001C50A7"/>
    <w:rsid w:val="001C50C6"/>
    <w:rsid w:val="001C51AC"/>
    <w:rsid w:val="001C51ED"/>
    <w:rsid w:val="001C5409"/>
    <w:rsid w:val="001C5423"/>
    <w:rsid w:val="001C5486"/>
    <w:rsid w:val="001C54CF"/>
    <w:rsid w:val="001C5501"/>
    <w:rsid w:val="001C551D"/>
    <w:rsid w:val="001C5578"/>
    <w:rsid w:val="001C5616"/>
    <w:rsid w:val="001C5625"/>
    <w:rsid w:val="001C5681"/>
    <w:rsid w:val="001C57C8"/>
    <w:rsid w:val="001C5844"/>
    <w:rsid w:val="001C58C8"/>
    <w:rsid w:val="001C58E5"/>
    <w:rsid w:val="001C5A34"/>
    <w:rsid w:val="001C5A7F"/>
    <w:rsid w:val="001C5AC3"/>
    <w:rsid w:val="001C5BBB"/>
    <w:rsid w:val="001C5BC7"/>
    <w:rsid w:val="001C5BDC"/>
    <w:rsid w:val="001C5C7B"/>
    <w:rsid w:val="001C5CA9"/>
    <w:rsid w:val="001C5D86"/>
    <w:rsid w:val="001C5FF4"/>
    <w:rsid w:val="001C6297"/>
    <w:rsid w:val="001C62C5"/>
    <w:rsid w:val="001C62CD"/>
    <w:rsid w:val="001C63CD"/>
    <w:rsid w:val="001C662F"/>
    <w:rsid w:val="001C66AD"/>
    <w:rsid w:val="001C679A"/>
    <w:rsid w:val="001C67DE"/>
    <w:rsid w:val="001C681F"/>
    <w:rsid w:val="001C6831"/>
    <w:rsid w:val="001C686D"/>
    <w:rsid w:val="001C68B3"/>
    <w:rsid w:val="001C68F1"/>
    <w:rsid w:val="001C696D"/>
    <w:rsid w:val="001C69D8"/>
    <w:rsid w:val="001C6A27"/>
    <w:rsid w:val="001C6BA9"/>
    <w:rsid w:val="001C6C12"/>
    <w:rsid w:val="001C6DC4"/>
    <w:rsid w:val="001C6ECB"/>
    <w:rsid w:val="001C6ED4"/>
    <w:rsid w:val="001C6F3E"/>
    <w:rsid w:val="001C6F5E"/>
    <w:rsid w:val="001C70C6"/>
    <w:rsid w:val="001C7137"/>
    <w:rsid w:val="001C71A8"/>
    <w:rsid w:val="001C726F"/>
    <w:rsid w:val="001C72FE"/>
    <w:rsid w:val="001C7338"/>
    <w:rsid w:val="001C7350"/>
    <w:rsid w:val="001C758A"/>
    <w:rsid w:val="001C7678"/>
    <w:rsid w:val="001C768D"/>
    <w:rsid w:val="001C7754"/>
    <w:rsid w:val="001C78F9"/>
    <w:rsid w:val="001C7A55"/>
    <w:rsid w:val="001C7AC2"/>
    <w:rsid w:val="001C7B14"/>
    <w:rsid w:val="001C7B26"/>
    <w:rsid w:val="001C7B57"/>
    <w:rsid w:val="001C7B5D"/>
    <w:rsid w:val="001C7B9B"/>
    <w:rsid w:val="001C7CC5"/>
    <w:rsid w:val="001C7EED"/>
    <w:rsid w:val="001C7F26"/>
    <w:rsid w:val="001D00E2"/>
    <w:rsid w:val="001D00F7"/>
    <w:rsid w:val="001D01ED"/>
    <w:rsid w:val="001D0250"/>
    <w:rsid w:val="001D02D2"/>
    <w:rsid w:val="001D04AC"/>
    <w:rsid w:val="001D0647"/>
    <w:rsid w:val="001D065E"/>
    <w:rsid w:val="001D0660"/>
    <w:rsid w:val="001D067D"/>
    <w:rsid w:val="001D0748"/>
    <w:rsid w:val="001D07E9"/>
    <w:rsid w:val="001D082B"/>
    <w:rsid w:val="001D087D"/>
    <w:rsid w:val="001D09CF"/>
    <w:rsid w:val="001D0A9C"/>
    <w:rsid w:val="001D0BC2"/>
    <w:rsid w:val="001D0C1B"/>
    <w:rsid w:val="001D0E3C"/>
    <w:rsid w:val="001D0EC7"/>
    <w:rsid w:val="001D0F1B"/>
    <w:rsid w:val="001D0F2D"/>
    <w:rsid w:val="001D0FEF"/>
    <w:rsid w:val="001D100B"/>
    <w:rsid w:val="001D1011"/>
    <w:rsid w:val="001D1069"/>
    <w:rsid w:val="001D10B5"/>
    <w:rsid w:val="001D1153"/>
    <w:rsid w:val="001D1194"/>
    <w:rsid w:val="001D1334"/>
    <w:rsid w:val="001D1343"/>
    <w:rsid w:val="001D136E"/>
    <w:rsid w:val="001D145A"/>
    <w:rsid w:val="001D14F9"/>
    <w:rsid w:val="001D164A"/>
    <w:rsid w:val="001D164D"/>
    <w:rsid w:val="001D1661"/>
    <w:rsid w:val="001D16F3"/>
    <w:rsid w:val="001D1748"/>
    <w:rsid w:val="001D174F"/>
    <w:rsid w:val="001D1767"/>
    <w:rsid w:val="001D17A9"/>
    <w:rsid w:val="001D17FA"/>
    <w:rsid w:val="001D1A42"/>
    <w:rsid w:val="001D1B72"/>
    <w:rsid w:val="001D1C3D"/>
    <w:rsid w:val="001D1C54"/>
    <w:rsid w:val="001D1C96"/>
    <w:rsid w:val="001D1D3D"/>
    <w:rsid w:val="001D1DA0"/>
    <w:rsid w:val="001D1DA6"/>
    <w:rsid w:val="001D1EC0"/>
    <w:rsid w:val="001D20F5"/>
    <w:rsid w:val="001D2285"/>
    <w:rsid w:val="001D22E3"/>
    <w:rsid w:val="001D2377"/>
    <w:rsid w:val="001D23B3"/>
    <w:rsid w:val="001D2468"/>
    <w:rsid w:val="001D2587"/>
    <w:rsid w:val="001D258B"/>
    <w:rsid w:val="001D2643"/>
    <w:rsid w:val="001D2670"/>
    <w:rsid w:val="001D2747"/>
    <w:rsid w:val="001D27CF"/>
    <w:rsid w:val="001D27EA"/>
    <w:rsid w:val="001D281B"/>
    <w:rsid w:val="001D2853"/>
    <w:rsid w:val="001D28A4"/>
    <w:rsid w:val="001D292A"/>
    <w:rsid w:val="001D2B23"/>
    <w:rsid w:val="001D2C42"/>
    <w:rsid w:val="001D2CE0"/>
    <w:rsid w:val="001D2CF2"/>
    <w:rsid w:val="001D2DDA"/>
    <w:rsid w:val="001D2DDC"/>
    <w:rsid w:val="001D2E5D"/>
    <w:rsid w:val="001D304A"/>
    <w:rsid w:val="001D30CE"/>
    <w:rsid w:val="001D30E9"/>
    <w:rsid w:val="001D31C5"/>
    <w:rsid w:val="001D3254"/>
    <w:rsid w:val="001D3268"/>
    <w:rsid w:val="001D32A3"/>
    <w:rsid w:val="001D3471"/>
    <w:rsid w:val="001D34FB"/>
    <w:rsid w:val="001D350C"/>
    <w:rsid w:val="001D35C5"/>
    <w:rsid w:val="001D3625"/>
    <w:rsid w:val="001D36AF"/>
    <w:rsid w:val="001D36C5"/>
    <w:rsid w:val="001D36DE"/>
    <w:rsid w:val="001D381E"/>
    <w:rsid w:val="001D385D"/>
    <w:rsid w:val="001D3A76"/>
    <w:rsid w:val="001D3AD9"/>
    <w:rsid w:val="001D3C0B"/>
    <w:rsid w:val="001D3C63"/>
    <w:rsid w:val="001D3C78"/>
    <w:rsid w:val="001D3D26"/>
    <w:rsid w:val="001D3DE0"/>
    <w:rsid w:val="001D3E31"/>
    <w:rsid w:val="001D3EB7"/>
    <w:rsid w:val="001D3FD3"/>
    <w:rsid w:val="001D3FEE"/>
    <w:rsid w:val="001D4008"/>
    <w:rsid w:val="001D42A1"/>
    <w:rsid w:val="001D42D7"/>
    <w:rsid w:val="001D4387"/>
    <w:rsid w:val="001D43CE"/>
    <w:rsid w:val="001D4433"/>
    <w:rsid w:val="001D444B"/>
    <w:rsid w:val="001D457D"/>
    <w:rsid w:val="001D4671"/>
    <w:rsid w:val="001D4814"/>
    <w:rsid w:val="001D4BD5"/>
    <w:rsid w:val="001D4CAF"/>
    <w:rsid w:val="001D4D2C"/>
    <w:rsid w:val="001D4DD6"/>
    <w:rsid w:val="001D4E60"/>
    <w:rsid w:val="001D4F5F"/>
    <w:rsid w:val="001D4FDE"/>
    <w:rsid w:val="001D547E"/>
    <w:rsid w:val="001D55AD"/>
    <w:rsid w:val="001D55BE"/>
    <w:rsid w:val="001D5633"/>
    <w:rsid w:val="001D5702"/>
    <w:rsid w:val="001D578C"/>
    <w:rsid w:val="001D57CC"/>
    <w:rsid w:val="001D5824"/>
    <w:rsid w:val="001D5870"/>
    <w:rsid w:val="001D587D"/>
    <w:rsid w:val="001D58E4"/>
    <w:rsid w:val="001D5A00"/>
    <w:rsid w:val="001D5A08"/>
    <w:rsid w:val="001D5A6B"/>
    <w:rsid w:val="001D5A80"/>
    <w:rsid w:val="001D5B48"/>
    <w:rsid w:val="001D5B9B"/>
    <w:rsid w:val="001D5BF8"/>
    <w:rsid w:val="001D5C72"/>
    <w:rsid w:val="001D5D6D"/>
    <w:rsid w:val="001D613A"/>
    <w:rsid w:val="001D61E6"/>
    <w:rsid w:val="001D62D3"/>
    <w:rsid w:val="001D63F8"/>
    <w:rsid w:val="001D6529"/>
    <w:rsid w:val="001D6560"/>
    <w:rsid w:val="001D663F"/>
    <w:rsid w:val="001D6659"/>
    <w:rsid w:val="001D67A9"/>
    <w:rsid w:val="001D681C"/>
    <w:rsid w:val="001D6839"/>
    <w:rsid w:val="001D686D"/>
    <w:rsid w:val="001D69CC"/>
    <w:rsid w:val="001D6A1B"/>
    <w:rsid w:val="001D6A3A"/>
    <w:rsid w:val="001D6A56"/>
    <w:rsid w:val="001D6AD0"/>
    <w:rsid w:val="001D6BF3"/>
    <w:rsid w:val="001D6BFD"/>
    <w:rsid w:val="001D6CAE"/>
    <w:rsid w:val="001D6D31"/>
    <w:rsid w:val="001D6D56"/>
    <w:rsid w:val="001D6E2E"/>
    <w:rsid w:val="001D6EA5"/>
    <w:rsid w:val="001D7048"/>
    <w:rsid w:val="001D7058"/>
    <w:rsid w:val="001D71AB"/>
    <w:rsid w:val="001D71CC"/>
    <w:rsid w:val="001D71DB"/>
    <w:rsid w:val="001D71EE"/>
    <w:rsid w:val="001D7206"/>
    <w:rsid w:val="001D720D"/>
    <w:rsid w:val="001D72D3"/>
    <w:rsid w:val="001D7425"/>
    <w:rsid w:val="001D7450"/>
    <w:rsid w:val="001D7457"/>
    <w:rsid w:val="001D749D"/>
    <w:rsid w:val="001D74A1"/>
    <w:rsid w:val="001D74D2"/>
    <w:rsid w:val="001D752E"/>
    <w:rsid w:val="001D7595"/>
    <w:rsid w:val="001D76A1"/>
    <w:rsid w:val="001D76EA"/>
    <w:rsid w:val="001D76F1"/>
    <w:rsid w:val="001D7732"/>
    <w:rsid w:val="001D78CC"/>
    <w:rsid w:val="001D7907"/>
    <w:rsid w:val="001D7946"/>
    <w:rsid w:val="001D7987"/>
    <w:rsid w:val="001D7B14"/>
    <w:rsid w:val="001D7BF3"/>
    <w:rsid w:val="001D7C06"/>
    <w:rsid w:val="001D7C13"/>
    <w:rsid w:val="001D7CCF"/>
    <w:rsid w:val="001D7D45"/>
    <w:rsid w:val="001D7D66"/>
    <w:rsid w:val="001D7DFF"/>
    <w:rsid w:val="001D7F36"/>
    <w:rsid w:val="001D7F6F"/>
    <w:rsid w:val="001E0009"/>
    <w:rsid w:val="001E0022"/>
    <w:rsid w:val="001E0211"/>
    <w:rsid w:val="001E02B6"/>
    <w:rsid w:val="001E0314"/>
    <w:rsid w:val="001E03CC"/>
    <w:rsid w:val="001E040F"/>
    <w:rsid w:val="001E0670"/>
    <w:rsid w:val="001E07E6"/>
    <w:rsid w:val="001E0821"/>
    <w:rsid w:val="001E0878"/>
    <w:rsid w:val="001E08BC"/>
    <w:rsid w:val="001E09C7"/>
    <w:rsid w:val="001E09CD"/>
    <w:rsid w:val="001E0BA6"/>
    <w:rsid w:val="001E0BAE"/>
    <w:rsid w:val="001E0CC7"/>
    <w:rsid w:val="001E0E88"/>
    <w:rsid w:val="001E0EAF"/>
    <w:rsid w:val="001E102B"/>
    <w:rsid w:val="001E10AE"/>
    <w:rsid w:val="001E10B4"/>
    <w:rsid w:val="001E1336"/>
    <w:rsid w:val="001E13B5"/>
    <w:rsid w:val="001E153E"/>
    <w:rsid w:val="001E1541"/>
    <w:rsid w:val="001E1567"/>
    <w:rsid w:val="001E158C"/>
    <w:rsid w:val="001E158E"/>
    <w:rsid w:val="001E15B1"/>
    <w:rsid w:val="001E172D"/>
    <w:rsid w:val="001E174A"/>
    <w:rsid w:val="001E1787"/>
    <w:rsid w:val="001E189A"/>
    <w:rsid w:val="001E18B8"/>
    <w:rsid w:val="001E193C"/>
    <w:rsid w:val="001E198A"/>
    <w:rsid w:val="001E19BD"/>
    <w:rsid w:val="001E1A14"/>
    <w:rsid w:val="001E1A7D"/>
    <w:rsid w:val="001E1AA1"/>
    <w:rsid w:val="001E1B28"/>
    <w:rsid w:val="001E1C32"/>
    <w:rsid w:val="001E1C5F"/>
    <w:rsid w:val="001E1C9C"/>
    <w:rsid w:val="001E1CD8"/>
    <w:rsid w:val="001E1D42"/>
    <w:rsid w:val="001E1D97"/>
    <w:rsid w:val="001E1E9C"/>
    <w:rsid w:val="001E1F1F"/>
    <w:rsid w:val="001E1F5B"/>
    <w:rsid w:val="001E202D"/>
    <w:rsid w:val="001E2352"/>
    <w:rsid w:val="001E237A"/>
    <w:rsid w:val="001E238C"/>
    <w:rsid w:val="001E240C"/>
    <w:rsid w:val="001E254F"/>
    <w:rsid w:val="001E2560"/>
    <w:rsid w:val="001E25FD"/>
    <w:rsid w:val="001E274A"/>
    <w:rsid w:val="001E283C"/>
    <w:rsid w:val="001E28E6"/>
    <w:rsid w:val="001E28EA"/>
    <w:rsid w:val="001E2966"/>
    <w:rsid w:val="001E2A48"/>
    <w:rsid w:val="001E2A58"/>
    <w:rsid w:val="001E2A8E"/>
    <w:rsid w:val="001E2C45"/>
    <w:rsid w:val="001E2C4B"/>
    <w:rsid w:val="001E2C4E"/>
    <w:rsid w:val="001E2C6D"/>
    <w:rsid w:val="001E2C78"/>
    <w:rsid w:val="001E2F2E"/>
    <w:rsid w:val="001E2FC4"/>
    <w:rsid w:val="001E2FF1"/>
    <w:rsid w:val="001E3089"/>
    <w:rsid w:val="001E3098"/>
    <w:rsid w:val="001E30AE"/>
    <w:rsid w:val="001E3124"/>
    <w:rsid w:val="001E3171"/>
    <w:rsid w:val="001E31D4"/>
    <w:rsid w:val="001E31EB"/>
    <w:rsid w:val="001E3279"/>
    <w:rsid w:val="001E32CF"/>
    <w:rsid w:val="001E3337"/>
    <w:rsid w:val="001E33CC"/>
    <w:rsid w:val="001E34A4"/>
    <w:rsid w:val="001E3508"/>
    <w:rsid w:val="001E363C"/>
    <w:rsid w:val="001E36E8"/>
    <w:rsid w:val="001E3742"/>
    <w:rsid w:val="001E38C3"/>
    <w:rsid w:val="001E3A57"/>
    <w:rsid w:val="001E3ADD"/>
    <w:rsid w:val="001E3C52"/>
    <w:rsid w:val="001E3C86"/>
    <w:rsid w:val="001E3CDC"/>
    <w:rsid w:val="001E3D45"/>
    <w:rsid w:val="001E3E47"/>
    <w:rsid w:val="001E3F9D"/>
    <w:rsid w:val="001E3FC4"/>
    <w:rsid w:val="001E403B"/>
    <w:rsid w:val="001E4110"/>
    <w:rsid w:val="001E412E"/>
    <w:rsid w:val="001E41A1"/>
    <w:rsid w:val="001E427A"/>
    <w:rsid w:val="001E42D2"/>
    <w:rsid w:val="001E42E7"/>
    <w:rsid w:val="001E43A2"/>
    <w:rsid w:val="001E43E8"/>
    <w:rsid w:val="001E464D"/>
    <w:rsid w:val="001E476F"/>
    <w:rsid w:val="001E495C"/>
    <w:rsid w:val="001E49B5"/>
    <w:rsid w:val="001E4BBD"/>
    <w:rsid w:val="001E4C31"/>
    <w:rsid w:val="001E4CD3"/>
    <w:rsid w:val="001E4DD7"/>
    <w:rsid w:val="001E4E6B"/>
    <w:rsid w:val="001E4EAB"/>
    <w:rsid w:val="001E4FB0"/>
    <w:rsid w:val="001E4FFF"/>
    <w:rsid w:val="001E502D"/>
    <w:rsid w:val="001E5034"/>
    <w:rsid w:val="001E50F0"/>
    <w:rsid w:val="001E50F3"/>
    <w:rsid w:val="001E5151"/>
    <w:rsid w:val="001E5328"/>
    <w:rsid w:val="001E5344"/>
    <w:rsid w:val="001E5387"/>
    <w:rsid w:val="001E548D"/>
    <w:rsid w:val="001E5547"/>
    <w:rsid w:val="001E55D0"/>
    <w:rsid w:val="001E55FC"/>
    <w:rsid w:val="001E57B8"/>
    <w:rsid w:val="001E5815"/>
    <w:rsid w:val="001E58F0"/>
    <w:rsid w:val="001E592E"/>
    <w:rsid w:val="001E5983"/>
    <w:rsid w:val="001E5A44"/>
    <w:rsid w:val="001E5ACF"/>
    <w:rsid w:val="001E5BC9"/>
    <w:rsid w:val="001E5C48"/>
    <w:rsid w:val="001E5D97"/>
    <w:rsid w:val="001E5DA0"/>
    <w:rsid w:val="001E5DEB"/>
    <w:rsid w:val="001E5EC3"/>
    <w:rsid w:val="001E5ECD"/>
    <w:rsid w:val="001E5F3B"/>
    <w:rsid w:val="001E5FDC"/>
    <w:rsid w:val="001E6083"/>
    <w:rsid w:val="001E60EC"/>
    <w:rsid w:val="001E6117"/>
    <w:rsid w:val="001E6127"/>
    <w:rsid w:val="001E61BD"/>
    <w:rsid w:val="001E6423"/>
    <w:rsid w:val="001E643F"/>
    <w:rsid w:val="001E651C"/>
    <w:rsid w:val="001E6832"/>
    <w:rsid w:val="001E6834"/>
    <w:rsid w:val="001E6913"/>
    <w:rsid w:val="001E6953"/>
    <w:rsid w:val="001E6A64"/>
    <w:rsid w:val="001E6B2F"/>
    <w:rsid w:val="001E6B9A"/>
    <w:rsid w:val="001E6BD8"/>
    <w:rsid w:val="001E6CD2"/>
    <w:rsid w:val="001E6DA8"/>
    <w:rsid w:val="001E6DD5"/>
    <w:rsid w:val="001E6F0A"/>
    <w:rsid w:val="001E6F44"/>
    <w:rsid w:val="001E6F50"/>
    <w:rsid w:val="001E6F8B"/>
    <w:rsid w:val="001E71DA"/>
    <w:rsid w:val="001E7221"/>
    <w:rsid w:val="001E7228"/>
    <w:rsid w:val="001E7252"/>
    <w:rsid w:val="001E7266"/>
    <w:rsid w:val="001E7351"/>
    <w:rsid w:val="001E7402"/>
    <w:rsid w:val="001E7477"/>
    <w:rsid w:val="001E747B"/>
    <w:rsid w:val="001E74A8"/>
    <w:rsid w:val="001E75C7"/>
    <w:rsid w:val="001E75E2"/>
    <w:rsid w:val="001E75FC"/>
    <w:rsid w:val="001E7709"/>
    <w:rsid w:val="001E788C"/>
    <w:rsid w:val="001E7A76"/>
    <w:rsid w:val="001E7AA6"/>
    <w:rsid w:val="001E7AAE"/>
    <w:rsid w:val="001E7B32"/>
    <w:rsid w:val="001E7B96"/>
    <w:rsid w:val="001E7BD5"/>
    <w:rsid w:val="001E7C2C"/>
    <w:rsid w:val="001E7C3D"/>
    <w:rsid w:val="001E7C4B"/>
    <w:rsid w:val="001E7C95"/>
    <w:rsid w:val="001E7EE1"/>
    <w:rsid w:val="001E7F1C"/>
    <w:rsid w:val="001E7F34"/>
    <w:rsid w:val="001E7F46"/>
    <w:rsid w:val="001E7FB6"/>
    <w:rsid w:val="001E7FCB"/>
    <w:rsid w:val="001EE1F4"/>
    <w:rsid w:val="001F0003"/>
    <w:rsid w:val="001F0037"/>
    <w:rsid w:val="001F00B8"/>
    <w:rsid w:val="001F00E2"/>
    <w:rsid w:val="001F016A"/>
    <w:rsid w:val="001F01F3"/>
    <w:rsid w:val="001F0210"/>
    <w:rsid w:val="001F0212"/>
    <w:rsid w:val="001F02B2"/>
    <w:rsid w:val="001F02C8"/>
    <w:rsid w:val="001F037D"/>
    <w:rsid w:val="001F04D8"/>
    <w:rsid w:val="001F050D"/>
    <w:rsid w:val="001F0690"/>
    <w:rsid w:val="001F0700"/>
    <w:rsid w:val="001F0708"/>
    <w:rsid w:val="001F0743"/>
    <w:rsid w:val="001F0749"/>
    <w:rsid w:val="001F0752"/>
    <w:rsid w:val="001F07B0"/>
    <w:rsid w:val="001F07EF"/>
    <w:rsid w:val="001F0831"/>
    <w:rsid w:val="001F087D"/>
    <w:rsid w:val="001F08DC"/>
    <w:rsid w:val="001F0A2B"/>
    <w:rsid w:val="001F0AAA"/>
    <w:rsid w:val="001F0BF8"/>
    <w:rsid w:val="001F0C21"/>
    <w:rsid w:val="001F0C2C"/>
    <w:rsid w:val="001F0C50"/>
    <w:rsid w:val="001F0D7A"/>
    <w:rsid w:val="001F0E46"/>
    <w:rsid w:val="001F123C"/>
    <w:rsid w:val="001F137E"/>
    <w:rsid w:val="001F1459"/>
    <w:rsid w:val="001F1477"/>
    <w:rsid w:val="001F14C2"/>
    <w:rsid w:val="001F14E8"/>
    <w:rsid w:val="001F1512"/>
    <w:rsid w:val="001F1586"/>
    <w:rsid w:val="001F15B0"/>
    <w:rsid w:val="001F16EE"/>
    <w:rsid w:val="001F1745"/>
    <w:rsid w:val="001F1754"/>
    <w:rsid w:val="001F175C"/>
    <w:rsid w:val="001F177B"/>
    <w:rsid w:val="001F17F5"/>
    <w:rsid w:val="001F182C"/>
    <w:rsid w:val="001F1973"/>
    <w:rsid w:val="001F1B25"/>
    <w:rsid w:val="001F1B3F"/>
    <w:rsid w:val="001F1BDD"/>
    <w:rsid w:val="001F1CFB"/>
    <w:rsid w:val="001F1DA9"/>
    <w:rsid w:val="001F1E2B"/>
    <w:rsid w:val="001F1EBB"/>
    <w:rsid w:val="001F1F10"/>
    <w:rsid w:val="001F1F25"/>
    <w:rsid w:val="001F1F4B"/>
    <w:rsid w:val="001F1F6A"/>
    <w:rsid w:val="001F1FE2"/>
    <w:rsid w:val="001F2005"/>
    <w:rsid w:val="001F21A1"/>
    <w:rsid w:val="001F21BD"/>
    <w:rsid w:val="001F21F0"/>
    <w:rsid w:val="001F2249"/>
    <w:rsid w:val="001F2270"/>
    <w:rsid w:val="001F23BA"/>
    <w:rsid w:val="001F2457"/>
    <w:rsid w:val="001F250D"/>
    <w:rsid w:val="001F2789"/>
    <w:rsid w:val="001F285C"/>
    <w:rsid w:val="001F2907"/>
    <w:rsid w:val="001F29E8"/>
    <w:rsid w:val="001F2ACB"/>
    <w:rsid w:val="001F2B5F"/>
    <w:rsid w:val="001F2BBF"/>
    <w:rsid w:val="001F2D3B"/>
    <w:rsid w:val="001F2DAA"/>
    <w:rsid w:val="001F2DDD"/>
    <w:rsid w:val="001F2E6D"/>
    <w:rsid w:val="001F2E89"/>
    <w:rsid w:val="001F2F25"/>
    <w:rsid w:val="001F2FC9"/>
    <w:rsid w:val="001F301D"/>
    <w:rsid w:val="001F3066"/>
    <w:rsid w:val="001F31E5"/>
    <w:rsid w:val="001F323C"/>
    <w:rsid w:val="001F323E"/>
    <w:rsid w:val="001F33B7"/>
    <w:rsid w:val="001F3616"/>
    <w:rsid w:val="001F3651"/>
    <w:rsid w:val="001F3790"/>
    <w:rsid w:val="001F37E3"/>
    <w:rsid w:val="001F3881"/>
    <w:rsid w:val="001F3B5D"/>
    <w:rsid w:val="001F3C03"/>
    <w:rsid w:val="001F3C18"/>
    <w:rsid w:val="001F3D09"/>
    <w:rsid w:val="001F3D11"/>
    <w:rsid w:val="001F3D6A"/>
    <w:rsid w:val="001F3DA8"/>
    <w:rsid w:val="001F3DDF"/>
    <w:rsid w:val="001F41E2"/>
    <w:rsid w:val="001F42EC"/>
    <w:rsid w:val="001F438D"/>
    <w:rsid w:val="001F445B"/>
    <w:rsid w:val="001F448B"/>
    <w:rsid w:val="001F454B"/>
    <w:rsid w:val="001F4583"/>
    <w:rsid w:val="001F45A0"/>
    <w:rsid w:val="001F45C5"/>
    <w:rsid w:val="001F4859"/>
    <w:rsid w:val="001F48F9"/>
    <w:rsid w:val="001F4945"/>
    <w:rsid w:val="001F4952"/>
    <w:rsid w:val="001F4961"/>
    <w:rsid w:val="001F4969"/>
    <w:rsid w:val="001F49DC"/>
    <w:rsid w:val="001F4A46"/>
    <w:rsid w:val="001F4BCE"/>
    <w:rsid w:val="001F4C98"/>
    <w:rsid w:val="001F4F0D"/>
    <w:rsid w:val="001F4F18"/>
    <w:rsid w:val="001F5001"/>
    <w:rsid w:val="001F5030"/>
    <w:rsid w:val="001F5039"/>
    <w:rsid w:val="001F5117"/>
    <w:rsid w:val="001F5170"/>
    <w:rsid w:val="001F51AF"/>
    <w:rsid w:val="001F51B0"/>
    <w:rsid w:val="001F51D4"/>
    <w:rsid w:val="001F526A"/>
    <w:rsid w:val="001F52AC"/>
    <w:rsid w:val="001F52E0"/>
    <w:rsid w:val="001F5305"/>
    <w:rsid w:val="001F55D0"/>
    <w:rsid w:val="001F5725"/>
    <w:rsid w:val="001F5728"/>
    <w:rsid w:val="001F57A6"/>
    <w:rsid w:val="001F57BC"/>
    <w:rsid w:val="001F588A"/>
    <w:rsid w:val="001F58BF"/>
    <w:rsid w:val="001F595A"/>
    <w:rsid w:val="001F59F4"/>
    <w:rsid w:val="001F5A8A"/>
    <w:rsid w:val="001F5A91"/>
    <w:rsid w:val="001F5AA4"/>
    <w:rsid w:val="001F5B28"/>
    <w:rsid w:val="001F5D72"/>
    <w:rsid w:val="001F5D93"/>
    <w:rsid w:val="001F5E1D"/>
    <w:rsid w:val="001F5E8C"/>
    <w:rsid w:val="001F6032"/>
    <w:rsid w:val="001F6047"/>
    <w:rsid w:val="001F605C"/>
    <w:rsid w:val="001F6116"/>
    <w:rsid w:val="001F6166"/>
    <w:rsid w:val="001F6189"/>
    <w:rsid w:val="001F64C0"/>
    <w:rsid w:val="001F6504"/>
    <w:rsid w:val="001F6596"/>
    <w:rsid w:val="001F65DD"/>
    <w:rsid w:val="001F6626"/>
    <w:rsid w:val="001F669B"/>
    <w:rsid w:val="001F67CA"/>
    <w:rsid w:val="001F68BF"/>
    <w:rsid w:val="001F69E5"/>
    <w:rsid w:val="001F6AA4"/>
    <w:rsid w:val="001F6C60"/>
    <w:rsid w:val="001F6CC3"/>
    <w:rsid w:val="001F6D00"/>
    <w:rsid w:val="001F6D17"/>
    <w:rsid w:val="001F6D73"/>
    <w:rsid w:val="001F6D87"/>
    <w:rsid w:val="001F6DDC"/>
    <w:rsid w:val="001F6DE5"/>
    <w:rsid w:val="001F6E46"/>
    <w:rsid w:val="001F6FD7"/>
    <w:rsid w:val="001F7018"/>
    <w:rsid w:val="001F70FF"/>
    <w:rsid w:val="001F711E"/>
    <w:rsid w:val="001F7148"/>
    <w:rsid w:val="001F7162"/>
    <w:rsid w:val="001F7210"/>
    <w:rsid w:val="001F729F"/>
    <w:rsid w:val="001F72E5"/>
    <w:rsid w:val="001F73A0"/>
    <w:rsid w:val="001F7409"/>
    <w:rsid w:val="001F7429"/>
    <w:rsid w:val="001F748B"/>
    <w:rsid w:val="001F7627"/>
    <w:rsid w:val="001F7696"/>
    <w:rsid w:val="001F7874"/>
    <w:rsid w:val="001F78F5"/>
    <w:rsid w:val="001F793F"/>
    <w:rsid w:val="001F79A1"/>
    <w:rsid w:val="001F79AF"/>
    <w:rsid w:val="001F7A2F"/>
    <w:rsid w:val="001F7A5B"/>
    <w:rsid w:val="001F7A65"/>
    <w:rsid w:val="001F7B86"/>
    <w:rsid w:val="001F7BAE"/>
    <w:rsid w:val="001F7BC7"/>
    <w:rsid w:val="001F7CE2"/>
    <w:rsid w:val="001F7D94"/>
    <w:rsid w:val="001F7DA7"/>
    <w:rsid w:val="001F7E9D"/>
    <w:rsid w:val="001F7EC7"/>
    <w:rsid w:val="001F7FBE"/>
    <w:rsid w:val="0020002A"/>
    <w:rsid w:val="00200041"/>
    <w:rsid w:val="00200092"/>
    <w:rsid w:val="00200284"/>
    <w:rsid w:val="002002B3"/>
    <w:rsid w:val="0020040C"/>
    <w:rsid w:val="002004FA"/>
    <w:rsid w:val="00200677"/>
    <w:rsid w:val="00200868"/>
    <w:rsid w:val="00200934"/>
    <w:rsid w:val="002009DE"/>
    <w:rsid w:val="002009EB"/>
    <w:rsid w:val="00200A61"/>
    <w:rsid w:val="00200B98"/>
    <w:rsid w:val="00200D07"/>
    <w:rsid w:val="00200D3B"/>
    <w:rsid w:val="00200D53"/>
    <w:rsid w:val="00200F14"/>
    <w:rsid w:val="00200F62"/>
    <w:rsid w:val="00200F65"/>
    <w:rsid w:val="00200F84"/>
    <w:rsid w:val="0020106D"/>
    <w:rsid w:val="0020110B"/>
    <w:rsid w:val="0020117C"/>
    <w:rsid w:val="002011F6"/>
    <w:rsid w:val="002012FA"/>
    <w:rsid w:val="00201358"/>
    <w:rsid w:val="00201386"/>
    <w:rsid w:val="0020143E"/>
    <w:rsid w:val="00201456"/>
    <w:rsid w:val="0020146F"/>
    <w:rsid w:val="002014BA"/>
    <w:rsid w:val="00201512"/>
    <w:rsid w:val="0020159A"/>
    <w:rsid w:val="002015CD"/>
    <w:rsid w:val="0020171C"/>
    <w:rsid w:val="00201857"/>
    <w:rsid w:val="002018DB"/>
    <w:rsid w:val="00201AD4"/>
    <w:rsid w:val="00201BDB"/>
    <w:rsid w:val="00201C48"/>
    <w:rsid w:val="00201C6B"/>
    <w:rsid w:val="00201D6A"/>
    <w:rsid w:val="00201D6C"/>
    <w:rsid w:val="00201E68"/>
    <w:rsid w:val="00201ED1"/>
    <w:rsid w:val="0020202A"/>
    <w:rsid w:val="00202044"/>
    <w:rsid w:val="0020206B"/>
    <w:rsid w:val="0020211D"/>
    <w:rsid w:val="002021A5"/>
    <w:rsid w:val="0020245F"/>
    <w:rsid w:val="0020255C"/>
    <w:rsid w:val="002025D9"/>
    <w:rsid w:val="002027CC"/>
    <w:rsid w:val="002028D8"/>
    <w:rsid w:val="00202944"/>
    <w:rsid w:val="002029C8"/>
    <w:rsid w:val="002029DE"/>
    <w:rsid w:val="00202A03"/>
    <w:rsid w:val="00202A2E"/>
    <w:rsid w:val="00202B3C"/>
    <w:rsid w:val="00202D14"/>
    <w:rsid w:val="00202D2C"/>
    <w:rsid w:val="00202E72"/>
    <w:rsid w:val="00202EDD"/>
    <w:rsid w:val="00202EF2"/>
    <w:rsid w:val="002030A4"/>
    <w:rsid w:val="002030E8"/>
    <w:rsid w:val="002030EE"/>
    <w:rsid w:val="002031CC"/>
    <w:rsid w:val="00203214"/>
    <w:rsid w:val="00203286"/>
    <w:rsid w:val="00203332"/>
    <w:rsid w:val="0020335C"/>
    <w:rsid w:val="00203364"/>
    <w:rsid w:val="00203368"/>
    <w:rsid w:val="002033BC"/>
    <w:rsid w:val="002033E2"/>
    <w:rsid w:val="0020351D"/>
    <w:rsid w:val="00203594"/>
    <w:rsid w:val="002035A1"/>
    <w:rsid w:val="002035C2"/>
    <w:rsid w:val="002037CB"/>
    <w:rsid w:val="002038B7"/>
    <w:rsid w:val="00203975"/>
    <w:rsid w:val="002039CF"/>
    <w:rsid w:val="00203AB0"/>
    <w:rsid w:val="00203AB4"/>
    <w:rsid w:val="00203B31"/>
    <w:rsid w:val="00203B80"/>
    <w:rsid w:val="00203BEF"/>
    <w:rsid w:val="00203C25"/>
    <w:rsid w:val="00203C35"/>
    <w:rsid w:val="00203C82"/>
    <w:rsid w:val="00203C9C"/>
    <w:rsid w:val="00203CEC"/>
    <w:rsid w:val="00203D09"/>
    <w:rsid w:val="00203E81"/>
    <w:rsid w:val="00203F5B"/>
    <w:rsid w:val="002040DE"/>
    <w:rsid w:val="00204125"/>
    <w:rsid w:val="0020416C"/>
    <w:rsid w:val="0020427A"/>
    <w:rsid w:val="002042F2"/>
    <w:rsid w:val="00204315"/>
    <w:rsid w:val="00204538"/>
    <w:rsid w:val="00204584"/>
    <w:rsid w:val="002045EA"/>
    <w:rsid w:val="0020474F"/>
    <w:rsid w:val="00204769"/>
    <w:rsid w:val="002047B8"/>
    <w:rsid w:val="002048AD"/>
    <w:rsid w:val="002048E6"/>
    <w:rsid w:val="00204962"/>
    <w:rsid w:val="00204A4C"/>
    <w:rsid w:val="00204AB4"/>
    <w:rsid w:val="00204B0C"/>
    <w:rsid w:val="00204C5B"/>
    <w:rsid w:val="00204D63"/>
    <w:rsid w:val="00204DB7"/>
    <w:rsid w:val="00204EB3"/>
    <w:rsid w:val="00204F55"/>
    <w:rsid w:val="00205290"/>
    <w:rsid w:val="002052B9"/>
    <w:rsid w:val="002052C3"/>
    <w:rsid w:val="00205352"/>
    <w:rsid w:val="002053F1"/>
    <w:rsid w:val="002053F4"/>
    <w:rsid w:val="002053F6"/>
    <w:rsid w:val="002054BD"/>
    <w:rsid w:val="002054F5"/>
    <w:rsid w:val="00205636"/>
    <w:rsid w:val="0020564B"/>
    <w:rsid w:val="0020581E"/>
    <w:rsid w:val="0020586B"/>
    <w:rsid w:val="00205911"/>
    <w:rsid w:val="002059CB"/>
    <w:rsid w:val="00205B48"/>
    <w:rsid w:val="00205D60"/>
    <w:rsid w:val="00205E40"/>
    <w:rsid w:val="00205ED5"/>
    <w:rsid w:val="00205F32"/>
    <w:rsid w:val="00205FEE"/>
    <w:rsid w:val="00206009"/>
    <w:rsid w:val="0020607E"/>
    <w:rsid w:val="00206156"/>
    <w:rsid w:val="002061BD"/>
    <w:rsid w:val="00206338"/>
    <w:rsid w:val="00206384"/>
    <w:rsid w:val="00206404"/>
    <w:rsid w:val="0020643C"/>
    <w:rsid w:val="00206515"/>
    <w:rsid w:val="0020662D"/>
    <w:rsid w:val="00206693"/>
    <w:rsid w:val="0020674A"/>
    <w:rsid w:val="00206791"/>
    <w:rsid w:val="00206939"/>
    <w:rsid w:val="002069BD"/>
    <w:rsid w:val="002069CB"/>
    <w:rsid w:val="00206A14"/>
    <w:rsid w:val="00206B55"/>
    <w:rsid w:val="00206B75"/>
    <w:rsid w:val="00206B82"/>
    <w:rsid w:val="00206B97"/>
    <w:rsid w:val="00206B9B"/>
    <w:rsid w:val="00206E22"/>
    <w:rsid w:val="00206E9B"/>
    <w:rsid w:val="00206F86"/>
    <w:rsid w:val="0020701B"/>
    <w:rsid w:val="00207029"/>
    <w:rsid w:val="00207134"/>
    <w:rsid w:val="002071C7"/>
    <w:rsid w:val="002072FE"/>
    <w:rsid w:val="00207310"/>
    <w:rsid w:val="002073CC"/>
    <w:rsid w:val="002073DA"/>
    <w:rsid w:val="002073F4"/>
    <w:rsid w:val="00207564"/>
    <w:rsid w:val="002075B7"/>
    <w:rsid w:val="00207607"/>
    <w:rsid w:val="002076C2"/>
    <w:rsid w:val="002077A0"/>
    <w:rsid w:val="00207858"/>
    <w:rsid w:val="002078DE"/>
    <w:rsid w:val="00207A28"/>
    <w:rsid w:val="00207A33"/>
    <w:rsid w:val="00207A92"/>
    <w:rsid w:val="00207B03"/>
    <w:rsid w:val="00207BF0"/>
    <w:rsid w:val="00207CCF"/>
    <w:rsid w:val="00207D18"/>
    <w:rsid w:val="00207E53"/>
    <w:rsid w:val="00207F84"/>
    <w:rsid w:val="00207FBE"/>
    <w:rsid w:val="00207FD7"/>
    <w:rsid w:val="00207FDC"/>
    <w:rsid w:val="00210020"/>
    <w:rsid w:val="00210046"/>
    <w:rsid w:val="002101FB"/>
    <w:rsid w:val="00210462"/>
    <w:rsid w:val="002104AD"/>
    <w:rsid w:val="0021053C"/>
    <w:rsid w:val="002105F5"/>
    <w:rsid w:val="002106A7"/>
    <w:rsid w:val="002107E9"/>
    <w:rsid w:val="00210804"/>
    <w:rsid w:val="00210812"/>
    <w:rsid w:val="0021085F"/>
    <w:rsid w:val="0021088F"/>
    <w:rsid w:val="002108C1"/>
    <w:rsid w:val="002108D1"/>
    <w:rsid w:val="002109CB"/>
    <w:rsid w:val="00210A63"/>
    <w:rsid w:val="00210BEC"/>
    <w:rsid w:val="00210CCC"/>
    <w:rsid w:val="00210D40"/>
    <w:rsid w:val="00210D5C"/>
    <w:rsid w:val="00210D7C"/>
    <w:rsid w:val="00210E59"/>
    <w:rsid w:val="00210E70"/>
    <w:rsid w:val="00210EAF"/>
    <w:rsid w:val="00210FC7"/>
    <w:rsid w:val="00211004"/>
    <w:rsid w:val="0021106F"/>
    <w:rsid w:val="002110F9"/>
    <w:rsid w:val="0021115E"/>
    <w:rsid w:val="0021116A"/>
    <w:rsid w:val="002111A3"/>
    <w:rsid w:val="00211213"/>
    <w:rsid w:val="002112EE"/>
    <w:rsid w:val="0021139D"/>
    <w:rsid w:val="002115A5"/>
    <w:rsid w:val="00211651"/>
    <w:rsid w:val="00211752"/>
    <w:rsid w:val="00211779"/>
    <w:rsid w:val="002118F4"/>
    <w:rsid w:val="00211A98"/>
    <w:rsid w:val="00211B45"/>
    <w:rsid w:val="00211C2C"/>
    <w:rsid w:val="00211D20"/>
    <w:rsid w:val="00211DA9"/>
    <w:rsid w:val="00211DB1"/>
    <w:rsid w:val="00211E51"/>
    <w:rsid w:val="00211E94"/>
    <w:rsid w:val="00211F96"/>
    <w:rsid w:val="00211FAC"/>
    <w:rsid w:val="00211FC2"/>
    <w:rsid w:val="00212047"/>
    <w:rsid w:val="0021216D"/>
    <w:rsid w:val="00212179"/>
    <w:rsid w:val="002122B4"/>
    <w:rsid w:val="002122BE"/>
    <w:rsid w:val="00212338"/>
    <w:rsid w:val="0021234B"/>
    <w:rsid w:val="0021253F"/>
    <w:rsid w:val="002125ED"/>
    <w:rsid w:val="00212745"/>
    <w:rsid w:val="0021279A"/>
    <w:rsid w:val="002128DF"/>
    <w:rsid w:val="00212950"/>
    <w:rsid w:val="00212979"/>
    <w:rsid w:val="00212ABC"/>
    <w:rsid w:val="00212B2B"/>
    <w:rsid w:val="00212BC9"/>
    <w:rsid w:val="00212C1A"/>
    <w:rsid w:val="00212CE3"/>
    <w:rsid w:val="00212E9F"/>
    <w:rsid w:val="002130CB"/>
    <w:rsid w:val="00213156"/>
    <w:rsid w:val="00213173"/>
    <w:rsid w:val="002132F5"/>
    <w:rsid w:val="00213363"/>
    <w:rsid w:val="0021338C"/>
    <w:rsid w:val="00213428"/>
    <w:rsid w:val="00213478"/>
    <w:rsid w:val="002137E8"/>
    <w:rsid w:val="00213854"/>
    <w:rsid w:val="0021385E"/>
    <w:rsid w:val="002138DA"/>
    <w:rsid w:val="00213903"/>
    <w:rsid w:val="00213927"/>
    <w:rsid w:val="00213942"/>
    <w:rsid w:val="00213981"/>
    <w:rsid w:val="002139F0"/>
    <w:rsid w:val="00213A3D"/>
    <w:rsid w:val="00213BAD"/>
    <w:rsid w:val="00213C1E"/>
    <w:rsid w:val="00213FC9"/>
    <w:rsid w:val="002140D5"/>
    <w:rsid w:val="002140E3"/>
    <w:rsid w:val="00214161"/>
    <w:rsid w:val="002141E3"/>
    <w:rsid w:val="002141EB"/>
    <w:rsid w:val="00214237"/>
    <w:rsid w:val="00214278"/>
    <w:rsid w:val="0021427A"/>
    <w:rsid w:val="00214313"/>
    <w:rsid w:val="00214359"/>
    <w:rsid w:val="0021450B"/>
    <w:rsid w:val="00214599"/>
    <w:rsid w:val="0021471B"/>
    <w:rsid w:val="00214758"/>
    <w:rsid w:val="00214792"/>
    <w:rsid w:val="002147AA"/>
    <w:rsid w:val="002148CC"/>
    <w:rsid w:val="00214932"/>
    <w:rsid w:val="00214988"/>
    <w:rsid w:val="002149E8"/>
    <w:rsid w:val="002149F6"/>
    <w:rsid w:val="00214A2F"/>
    <w:rsid w:val="00214AC0"/>
    <w:rsid w:val="00214BA8"/>
    <w:rsid w:val="00214C29"/>
    <w:rsid w:val="00214C8C"/>
    <w:rsid w:val="00214C93"/>
    <w:rsid w:val="00214CC3"/>
    <w:rsid w:val="00214DE7"/>
    <w:rsid w:val="00214EED"/>
    <w:rsid w:val="00214F36"/>
    <w:rsid w:val="00214FCF"/>
    <w:rsid w:val="00214FD4"/>
    <w:rsid w:val="00215066"/>
    <w:rsid w:val="00215088"/>
    <w:rsid w:val="0021511D"/>
    <w:rsid w:val="00215217"/>
    <w:rsid w:val="00215280"/>
    <w:rsid w:val="002152CC"/>
    <w:rsid w:val="002152FB"/>
    <w:rsid w:val="0021548A"/>
    <w:rsid w:val="00215646"/>
    <w:rsid w:val="00215692"/>
    <w:rsid w:val="002156C9"/>
    <w:rsid w:val="00215833"/>
    <w:rsid w:val="00215899"/>
    <w:rsid w:val="002158E4"/>
    <w:rsid w:val="00215AB4"/>
    <w:rsid w:val="00215B6D"/>
    <w:rsid w:val="00215C59"/>
    <w:rsid w:val="00215CCB"/>
    <w:rsid w:val="00215DF2"/>
    <w:rsid w:val="00215FE8"/>
    <w:rsid w:val="00216097"/>
    <w:rsid w:val="002161BD"/>
    <w:rsid w:val="0021624A"/>
    <w:rsid w:val="00216307"/>
    <w:rsid w:val="002163A2"/>
    <w:rsid w:val="00216416"/>
    <w:rsid w:val="00216428"/>
    <w:rsid w:val="00216520"/>
    <w:rsid w:val="0021657C"/>
    <w:rsid w:val="00216675"/>
    <w:rsid w:val="002166D0"/>
    <w:rsid w:val="002166E1"/>
    <w:rsid w:val="0021673C"/>
    <w:rsid w:val="002167C7"/>
    <w:rsid w:val="0021682A"/>
    <w:rsid w:val="00216859"/>
    <w:rsid w:val="00216900"/>
    <w:rsid w:val="00216908"/>
    <w:rsid w:val="00216AC6"/>
    <w:rsid w:val="00216C07"/>
    <w:rsid w:val="00216CB8"/>
    <w:rsid w:val="00216D3A"/>
    <w:rsid w:val="00216D56"/>
    <w:rsid w:val="00216DF7"/>
    <w:rsid w:val="00217035"/>
    <w:rsid w:val="00217094"/>
    <w:rsid w:val="002170BB"/>
    <w:rsid w:val="0021745F"/>
    <w:rsid w:val="002174D9"/>
    <w:rsid w:val="0021759A"/>
    <w:rsid w:val="002176A6"/>
    <w:rsid w:val="00217764"/>
    <w:rsid w:val="00217787"/>
    <w:rsid w:val="002177C5"/>
    <w:rsid w:val="002177E2"/>
    <w:rsid w:val="00217811"/>
    <w:rsid w:val="002179CF"/>
    <w:rsid w:val="00217D62"/>
    <w:rsid w:val="00217DDB"/>
    <w:rsid w:val="00217E13"/>
    <w:rsid w:val="00217E6F"/>
    <w:rsid w:val="00217EDA"/>
    <w:rsid w:val="00217F86"/>
    <w:rsid w:val="00220022"/>
    <w:rsid w:val="0022006F"/>
    <w:rsid w:val="002200BC"/>
    <w:rsid w:val="002200BE"/>
    <w:rsid w:val="00220150"/>
    <w:rsid w:val="002201B3"/>
    <w:rsid w:val="002201BA"/>
    <w:rsid w:val="0022025D"/>
    <w:rsid w:val="0022026C"/>
    <w:rsid w:val="002202A7"/>
    <w:rsid w:val="002202D9"/>
    <w:rsid w:val="002202FC"/>
    <w:rsid w:val="00220309"/>
    <w:rsid w:val="0022033B"/>
    <w:rsid w:val="0022058B"/>
    <w:rsid w:val="00220624"/>
    <w:rsid w:val="0022073F"/>
    <w:rsid w:val="00220807"/>
    <w:rsid w:val="00220812"/>
    <w:rsid w:val="00220863"/>
    <w:rsid w:val="002208CA"/>
    <w:rsid w:val="00220976"/>
    <w:rsid w:val="00220B28"/>
    <w:rsid w:val="00220C98"/>
    <w:rsid w:val="00220D07"/>
    <w:rsid w:val="00220E04"/>
    <w:rsid w:val="00221035"/>
    <w:rsid w:val="002211BC"/>
    <w:rsid w:val="002211E2"/>
    <w:rsid w:val="00221280"/>
    <w:rsid w:val="002212DF"/>
    <w:rsid w:val="002213F4"/>
    <w:rsid w:val="00221418"/>
    <w:rsid w:val="00221452"/>
    <w:rsid w:val="0022148B"/>
    <w:rsid w:val="002214E0"/>
    <w:rsid w:val="002214E8"/>
    <w:rsid w:val="0022157C"/>
    <w:rsid w:val="002215A8"/>
    <w:rsid w:val="002215BE"/>
    <w:rsid w:val="002215C7"/>
    <w:rsid w:val="00221612"/>
    <w:rsid w:val="002216B6"/>
    <w:rsid w:val="002216B8"/>
    <w:rsid w:val="00221850"/>
    <w:rsid w:val="0022190C"/>
    <w:rsid w:val="002219B5"/>
    <w:rsid w:val="00221A19"/>
    <w:rsid w:val="00221BC8"/>
    <w:rsid w:val="00221C37"/>
    <w:rsid w:val="00221C6C"/>
    <w:rsid w:val="00221C8D"/>
    <w:rsid w:val="00221D54"/>
    <w:rsid w:val="00221D6D"/>
    <w:rsid w:val="00221F8A"/>
    <w:rsid w:val="00222015"/>
    <w:rsid w:val="0022203E"/>
    <w:rsid w:val="002220AE"/>
    <w:rsid w:val="00222114"/>
    <w:rsid w:val="0022212D"/>
    <w:rsid w:val="00222168"/>
    <w:rsid w:val="00222273"/>
    <w:rsid w:val="0022228F"/>
    <w:rsid w:val="00222368"/>
    <w:rsid w:val="002225A4"/>
    <w:rsid w:val="0022261E"/>
    <w:rsid w:val="0022264C"/>
    <w:rsid w:val="00222756"/>
    <w:rsid w:val="002227A7"/>
    <w:rsid w:val="00222847"/>
    <w:rsid w:val="00222857"/>
    <w:rsid w:val="00222987"/>
    <w:rsid w:val="002229BF"/>
    <w:rsid w:val="002229C1"/>
    <w:rsid w:val="00222A4E"/>
    <w:rsid w:val="00222C01"/>
    <w:rsid w:val="00222C2C"/>
    <w:rsid w:val="00222C64"/>
    <w:rsid w:val="00222E1F"/>
    <w:rsid w:val="00222E59"/>
    <w:rsid w:val="00222E8A"/>
    <w:rsid w:val="00222E92"/>
    <w:rsid w:val="00222F44"/>
    <w:rsid w:val="0022303A"/>
    <w:rsid w:val="002230A4"/>
    <w:rsid w:val="002230BE"/>
    <w:rsid w:val="00223391"/>
    <w:rsid w:val="00223392"/>
    <w:rsid w:val="0022346D"/>
    <w:rsid w:val="002234AA"/>
    <w:rsid w:val="00223739"/>
    <w:rsid w:val="0022384D"/>
    <w:rsid w:val="0022386A"/>
    <w:rsid w:val="002238CB"/>
    <w:rsid w:val="002238E0"/>
    <w:rsid w:val="0022391E"/>
    <w:rsid w:val="00223B15"/>
    <w:rsid w:val="00223B3B"/>
    <w:rsid w:val="00223C25"/>
    <w:rsid w:val="00223C2C"/>
    <w:rsid w:val="00223C60"/>
    <w:rsid w:val="00223D38"/>
    <w:rsid w:val="00223E10"/>
    <w:rsid w:val="00223F35"/>
    <w:rsid w:val="00223F40"/>
    <w:rsid w:val="00223F9A"/>
    <w:rsid w:val="00223FB8"/>
    <w:rsid w:val="0022401F"/>
    <w:rsid w:val="00224079"/>
    <w:rsid w:val="002240D4"/>
    <w:rsid w:val="002240FB"/>
    <w:rsid w:val="0022413B"/>
    <w:rsid w:val="00224185"/>
    <w:rsid w:val="002242CB"/>
    <w:rsid w:val="002243E6"/>
    <w:rsid w:val="002243FB"/>
    <w:rsid w:val="0022446D"/>
    <w:rsid w:val="002245C8"/>
    <w:rsid w:val="00224619"/>
    <w:rsid w:val="0022462C"/>
    <w:rsid w:val="0022464A"/>
    <w:rsid w:val="002246E7"/>
    <w:rsid w:val="0022471F"/>
    <w:rsid w:val="0022483C"/>
    <w:rsid w:val="00224855"/>
    <w:rsid w:val="00224928"/>
    <w:rsid w:val="00224937"/>
    <w:rsid w:val="002249D5"/>
    <w:rsid w:val="00224A7B"/>
    <w:rsid w:val="00224A88"/>
    <w:rsid w:val="00224AB0"/>
    <w:rsid w:val="00224AD3"/>
    <w:rsid w:val="00224B6E"/>
    <w:rsid w:val="00224C99"/>
    <w:rsid w:val="00224D0E"/>
    <w:rsid w:val="00224E28"/>
    <w:rsid w:val="00225032"/>
    <w:rsid w:val="0022504C"/>
    <w:rsid w:val="00225142"/>
    <w:rsid w:val="00225182"/>
    <w:rsid w:val="00225351"/>
    <w:rsid w:val="002253CE"/>
    <w:rsid w:val="0022546C"/>
    <w:rsid w:val="002254A9"/>
    <w:rsid w:val="00225549"/>
    <w:rsid w:val="00225583"/>
    <w:rsid w:val="002255A2"/>
    <w:rsid w:val="002255AA"/>
    <w:rsid w:val="002255B2"/>
    <w:rsid w:val="00225642"/>
    <w:rsid w:val="0022564D"/>
    <w:rsid w:val="002256FF"/>
    <w:rsid w:val="00225743"/>
    <w:rsid w:val="002257DA"/>
    <w:rsid w:val="0022582D"/>
    <w:rsid w:val="00225844"/>
    <w:rsid w:val="002259BC"/>
    <w:rsid w:val="002259CB"/>
    <w:rsid w:val="002259CD"/>
    <w:rsid w:val="00225AE4"/>
    <w:rsid w:val="00225B52"/>
    <w:rsid w:val="00225BE1"/>
    <w:rsid w:val="00225CBB"/>
    <w:rsid w:val="00225CCC"/>
    <w:rsid w:val="00225F0C"/>
    <w:rsid w:val="00225F21"/>
    <w:rsid w:val="00225FBB"/>
    <w:rsid w:val="0022602B"/>
    <w:rsid w:val="00226095"/>
    <w:rsid w:val="00226145"/>
    <w:rsid w:val="002262D8"/>
    <w:rsid w:val="00226367"/>
    <w:rsid w:val="002263A0"/>
    <w:rsid w:val="002263BC"/>
    <w:rsid w:val="002263DC"/>
    <w:rsid w:val="0022648E"/>
    <w:rsid w:val="0022655F"/>
    <w:rsid w:val="00226576"/>
    <w:rsid w:val="002265DE"/>
    <w:rsid w:val="002265F3"/>
    <w:rsid w:val="0022660A"/>
    <w:rsid w:val="00226783"/>
    <w:rsid w:val="00226822"/>
    <w:rsid w:val="002268F9"/>
    <w:rsid w:val="0022695C"/>
    <w:rsid w:val="0022697A"/>
    <w:rsid w:val="00226A0B"/>
    <w:rsid w:val="00226AA7"/>
    <w:rsid w:val="00226B3E"/>
    <w:rsid w:val="00226C24"/>
    <w:rsid w:val="00226D1E"/>
    <w:rsid w:val="00226F39"/>
    <w:rsid w:val="0022705A"/>
    <w:rsid w:val="0022706D"/>
    <w:rsid w:val="00227093"/>
    <w:rsid w:val="002270D8"/>
    <w:rsid w:val="0022710C"/>
    <w:rsid w:val="002271A3"/>
    <w:rsid w:val="002271C3"/>
    <w:rsid w:val="002271F6"/>
    <w:rsid w:val="00227216"/>
    <w:rsid w:val="00227239"/>
    <w:rsid w:val="002272EF"/>
    <w:rsid w:val="00227366"/>
    <w:rsid w:val="00227369"/>
    <w:rsid w:val="002273B2"/>
    <w:rsid w:val="002274E0"/>
    <w:rsid w:val="0022752A"/>
    <w:rsid w:val="002275CE"/>
    <w:rsid w:val="00227643"/>
    <w:rsid w:val="00227852"/>
    <w:rsid w:val="0022790A"/>
    <w:rsid w:val="00227A01"/>
    <w:rsid w:val="00227A85"/>
    <w:rsid w:val="00227AC3"/>
    <w:rsid w:val="00227B5F"/>
    <w:rsid w:val="00227C65"/>
    <w:rsid w:val="00227CC6"/>
    <w:rsid w:val="00227D73"/>
    <w:rsid w:val="00227DEA"/>
    <w:rsid w:val="00227E23"/>
    <w:rsid w:val="00227EC0"/>
    <w:rsid w:val="00227EED"/>
    <w:rsid w:val="00227EF2"/>
    <w:rsid w:val="00227F59"/>
    <w:rsid w:val="00227F97"/>
    <w:rsid w:val="00227FC2"/>
    <w:rsid w:val="0022DD31"/>
    <w:rsid w:val="00230019"/>
    <w:rsid w:val="002300E3"/>
    <w:rsid w:val="0023011D"/>
    <w:rsid w:val="00230132"/>
    <w:rsid w:val="00230190"/>
    <w:rsid w:val="002301A1"/>
    <w:rsid w:val="002301B9"/>
    <w:rsid w:val="002303DF"/>
    <w:rsid w:val="0023048E"/>
    <w:rsid w:val="0023050E"/>
    <w:rsid w:val="002305AF"/>
    <w:rsid w:val="002305EF"/>
    <w:rsid w:val="00230626"/>
    <w:rsid w:val="00230644"/>
    <w:rsid w:val="0023065A"/>
    <w:rsid w:val="002306C6"/>
    <w:rsid w:val="00230719"/>
    <w:rsid w:val="00230785"/>
    <w:rsid w:val="00230788"/>
    <w:rsid w:val="002307CD"/>
    <w:rsid w:val="0023081C"/>
    <w:rsid w:val="00230832"/>
    <w:rsid w:val="002308BA"/>
    <w:rsid w:val="0023098A"/>
    <w:rsid w:val="002309D0"/>
    <w:rsid w:val="00230BA4"/>
    <w:rsid w:val="00230BC0"/>
    <w:rsid w:val="00230D10"/>
    <w:rsid w:val="00230F02"/>
    <w:rsid w:val="00230F1C"/>
    <w:rsid w:val="00230F74"/>
    <w:rsid w:val="0023114D"/>
    <w:rsid w:val="00231344"/>
    <w:rsid w:val="00231383"/>
    <w:rsid w:val="00231492"/>
    <w:rsid w:val="00231604"/>
    <w:rsid w:val="00231607"/>
    <w:rsid w:val="002316D5"/>
    <w:rsid w:val="002317A3"/>
    <w:rsid w:val="002317E6"/>
    <w:rsid w:val="00231856"/>
    <w:rsid w:val="00231898"/>
    <w:rsid w:val="00231A4D"/>
    <w:rsid w:val="00231A5E"/>
    <w:rsid w:val="00231B7B"/>
    <w:rsid w:val="00231C3C"/>
    <w:rsid w:val="00231D00"/>
    <w:rsid w:val="00231D74"/>
    <w:rsid w:val="00231DB0"/>
    <w:rsid w:val="00231E06"/>
    <w:rsid w:val="00231F16"/>
    <w:rsid w:val="00231FD5"/>
    <w:rsid w:val="00232007"/>
    <w:rsid w:val="00232052"/>
    <w:rsid w:val="00232094"/>
    <w:rsid w:val="00232182"/>
    <w:rsid w:val="002322DD"/>
    <w:rsid w:val="00232357"/>
    <w:rsid w:val="0023237E"/>
    <w:rsid w:val="002323FE"/>
    <w:rsid w:val="002324D7"/>
    <w:rsid w:val="00232578"/>
    <w:rsid w:val="0023260F"/>
    <w:rsid w:val="00232685"/>
    <w:rsid w:val="002326CC"/>
    <w:rsid w:val="002326F3"/>
    <w:rsid w:val="0023275C"/>
    <w:rsid w:val="002327B7"/>
    <w:rsid w:val="0023294A"/>
    <w:rsid w:val="0023295C"/>
    <w:rsid w:val="002329EA"/>
    <w:rsid w:val="00232AE1"/>
    <w:rsid w:val="00232AE4"/>
    <w:rsid w:val="00232C6D"/>
    <w:rsid w:val="00232CC9"/>
    <w:rsid w:val="00232E5D"/>
    <w:rsid w:val="00232E68"/>
    <w:rsid w:val="00232F0E"/>
    <w:rsid w:val="00232F46"/>
    <w:rsid w:val="00232FDD"/>
    <w:rsid w:val="0023301C"/>
    <w:rsid w:val="00233086"/>
    <w:rsid w:val="002331A5"/>
    <w:rsid w:val="00233250"/>
    <w:rsid w:val="0023325D"/>
    <w:rsid w:val="00233266"/>
    <w:rsid w:val="002333BF"/>
    <w:rsid w:val="002333ED"/>
    <w:rsid w:val="002334AE"/>
    <w:rsid w:val="002334CE"/>
    <w:rsid w:val="002335B0"/>
    <w:rsid w:val="0023363B"/>
    <w:rsid w:val="002336FB"/>
    <w:rsid w:val="0023370D"/>
    <w:rsid w:val="002337D8"/>
    <w:rsid w:val="0023392E"/>
    <w:rsid w:val="00233A73"/>
    <w:rsid w:val="00233C83"/>
    <w:rsid w:val="00233C97"/>
    <w:rsid w:val="00233CD4"/>
    <w:rsid w:val="00233D1C"/>
    <w:rsid w:val="00233E8F"/>
    <w:rsid w:val="00233EE6"/>
    <w:rsid w:val="00233F1E"/>
    <w:rsid w:val="002340BB"/>
    <w:rsid w:val="00234164"/>
    <w:rsid w:val="00234191"/>
    <w:rsid w:val="002342B3"/>
    <w:rsid w:val="002342D7"/>
    <w:rsid w:val="00234435"/>
    <w:rsid w:val="0023446A"/>
    <w:rsid w:val="00234478"/>
    <w:rsid w:val="00234480"/>
    <w:rsid w:val="002345CB"/>
    <w:rsid w:val="002345F5"/>
    <w:rsid w:val="00234626"/>
    <w:rsid w:val="002346A1"/>
    <w:rsid w:val="002347BA"/>
    <w:rsid w:val="002347F1"/>
    <w:rsid w:val="00234863"/>
    <w:rsid w:val="0023488F"/>
    <w:rsid w:val="00234931"/>
    <w:rsid w:val="00234944"/>
    <w:rsid w:val="00234947"/>
    <w:rsid w:val="00234A9F"/>
    <w:rsid w:val="00234AC6"/>
    <w:rsid w:val="00234B49"/>
    <w:rsid w:val="00234B4A"/>
    <w:rsid w:val="00234B9D"/>
    <w:rsid w:val="00234C36"/>
    <w:rsid w:val="00234D4D"/>
    <w:rsid w:val="00234DC6"/>
    <w:rsid w:val="00234F3E"/>
    <w:rsid w:val="00234F59"/>
    <w:rsid w:val="002351CE"/>
    <w:rsid w:val="0023524B"/>
    <w:rsid w:val="002352A6"/>
    <w:rsid w:val="002352DC"/>
    <w:rsid w:val="0023536F"/>
    <w:rsid w:val="00235472"/>
    <w:rsid w:val="002354DF"/>
    <w:rsid w:val="0023559F"/>
    <w:rsid w:val="0023563E"/>
    <w:rsid w:val="002356CC"/>
    <w:rsid w:val="002356DC"/>
    <w:rsid w:val="002357F1"/>
    <w:rsid w:val="00235855"/>
    <w:rsid w:val="002358E4"/>
    <w:rsid w:val="0023593F"/>
    <w:rsid w:val="0023597F"/>
    <w:rsid w:val="00235995"/>
    <w:rsid w:val="00235A4A"/>
    <w:rsid w:val="00235AF8"/>
    <w:rsid w:val="00235B42"/>
    <w:rsid w:val="00235B45"/>
    <w:rsid w:val="00235D5D"/>
    <w:rsid w:val="00235E2D"/>
    <w:rsid w:val="00235ED3"/>
    <w:rsid w:val="0023605F"/>
    <w:rsid w:val="00236067"/>
    <w:rsid w:val="0023611C"/>
    <w:rsid w:val="00236205"/>
    <w:rsid w:val="00236208"/>
    <w:rsid w:val="00236211"/>
    <w:rsid w:val="00236228"/>
    <w:rsid w:val="0023622B"/>
    <w:rsid w:val="00236271"/>
    <w:rsid w:val="00236286"/>
    <w:rsid w:val="002363A6"/>
    <w:rsid w:val="002363ED"/>
    <w:rsid w:val="002364CE"/>
    <w:rsid w:val="002366B1"/>
    <w:rsid w:val="002367FF"/>
    <w:rsid w:val="0023684B"/>
    <w:rsid w:val="00236856"/>
    <w:rsid w:val="002368AD"/>
    <w:rsid w:val="002368C4"/>
    <w:rsid w:val="002368D5"/>
    <w:rsid w:val="002368FB"/>
    <w:rsid w:val="0023691C"/>
    <w:rsid w:val="0023697E"/>
    <w:rsid w:val="0023699A"/>
    <w:rsid w:val="00236ACA"/>
    <w:rsid w:val="00236B8B"/>
    <w:rsid w:val="00236B9A"/>
    <w:rsid w:val="00236BE5"/>
    <w:rsid w:val="00236C57"/>
    <w:rsid w:val="00236CD9"/>
    <w:rsid w:val="00236D86"/>
    <w:rsid w:val="00236D87"/>
    <w:rsid w:val="00236DB1"/>
    <w:rsid w:val="00236DBD"/>
    <w:rsid w:val="00236E57"/>
    <w:rsid w:val="00236EA8"/>
    <w:rsid w:val="00236EFE"/>
    <w:rsid w:val="00237044"/>
    <w:rsid w:val="00237076"/>
    <w:rsid w:val="002371BA"/>
    <w:rsid w:val="00237200"/>
    <w:rsid w:val="00237283"/>
    <w:rsid w:val="00237332"/>
    <w:rsid w:val="002373C6"/>
    <w:rsid w:val="00237403"/>
    <w:rsid w:val="00237536"/>
    <w:rsid w:val="0023755C"/>
    <w:rsid w:val="002375BC"/>
    <w:rsid w:val="002376A4"/>
    <w:rsid w:val="0023776B"/>
    <w:rsid w:val="00237797"/>
    <w:rsid w:val="002377D5"/>
    <w:rsid w:val="00237923"/>
    <w:rsid w:val="00237C9C"/>
    <w:rsid w:val="00237CF1"/>
    <w:rsid w:val="00237D37"/>
    <w:rsid w:val="00237E6D"/>
    <w:rsid w:val="00237E80"/>
    <w:rsid w:val="00237F20"/>
    <w:rsid w:val="00237F49"/>
    <w:rsid w:val="00237FEC"/>
    <w:rsid w:val="00239D98"/>
    <w:rsid w:val="0024014E"/>
    <w:rsid w:val="00240206"/>
    <w:rsid w:val="00240286"/>
    <w:rsid w:val="002402BA"/>
    <w:rsid w:val="0024031D"/>
    <w:rsid w:val="002403CC"/>
    <w:rsid w:val="00240465"/>
    <w:rsid w:val="002407F0"/>
    <w:rsid w:val="00240805"/>
    <w:rsid w:val="0024086D"/>
    <w:rsid w:val="00240880"/>
    <w:rsid w:val="002408D4"/>
    <w:rsid w:val="002408F7"/>
    <w:rsid w:val="00240961"/>
    <w:rsid w:val="0024096F"/>
    <w:rsid w:val="00240999"/>
    <w:rsid w:val="00240ADF"/>
    <w:rsid w:val="00240BE8"/>
    <w:rsid w:val="00240BF8"/>
    <w:rsid w:val="00240C58"/>
    <w:rsid w:val="00240CF0"/>
    <w:rsid w:val="00240D3E"/>
    <w:rsid w:val="00240DAD"/>
    <w:rsid w:val="00240E59"/>
    <w:rsid w:val="00240E5D"/>
    <w:rsid w:val="00240E91"/>
    <w:rsid w:val="00240FCF"/>
    <w:rsid w:val="00240FD9"/>
    <w:rsid w:val="002410B9"/>
    <w:rsid w:val="00241102"/>
    <w:rsid w:val="002413E9"/>
    <w:rsid w:val="002414FF"/>
    <w:rsid w:val="0024157E"/>
    <w:rsid w:val="00241622"/>
    <w:rsid w:val="00241842"/>
    <w:rsid w:val="00241889"/>
    <w:rsid w:val="002418D1"/>
    <w:rsid w:val="00241952"/>
    <w:rsid w:val="00241A4A"/>
    <w:rsid w:val="00241A73"/>
    <w:rsid w:val="00241B33"/>
    <w:rsid w:val="00241BFE"/>
    <w:rsid w:val="00241D94"/>
    <w:rsid w:val="00241DF9"/>
    <w:rsid w:val="00241E41"/>
    <w:rsid w:val="00241F5F"/>
    <w:rsid w:val="00241F99"/>
    <w:rsid w:val="00241FB3"/>
    <w:rsid w:val="00241FD8"/>
    <w:rsid w:val="00241FE9"/>
    <w:rsid w:val="0024205D"/>
    <w:rsid w:val="0024207A"/>
    <w:rsid w:val="002420A5"/>
    <w:rsid w:val="002420E0"/>
    <w:rsid w:val="002420F5"/>
    <w:rsid w:val="0024214A"/>
    <w:rsid w:val="002421C1"/>
    <w:rsid w:val="002422E1"/>
    <w:rsid w:val="0024237A"/>
    <w:rsid w:val="002424C8"/>
    <w:rsid w:val="002424D9"/>
    <w:rsid w:val="002424EB"/>
    <w:rsid w:val="0024255F"/>
    <w:rsid w:val="002425D1"/>
    <w:rsid w:val="002425E9"/>
    <w:rsid w:val="002425ED"/>
    <w:rsid w:val="0024262B"/>
    <w:rsid w:val="00242880"/>
    <w:rsid w:val="002429D5"/>
    <w:rsid w:val="00242C86"/>
    <w:rsid w:val="00242D4F"/>
    <w:rsid w:val="00242DF6"/>
    <w:rsid w:val="00242F3E"/>
    <w:rsid w:val="00243007"/>
    <w:rsid w:val="0024302F"/>
    <w:rsid w:val="00243098"/>
    <w:rsid w:val="002430E4"/>
    <w:rsid w:val="00243138"/>
    <w:rsid w:val="00243142"/>
    <w:rsid w:val="00243198"/>
    <w:rsid w:val="002432B7"/>
    <w:rsid w:val="002432EA"/>
    <w:rsid w:val="0024334E"/>
    <w:rsid w:val="002434E4"/>
    <w:rsid w:val="0024355B"/>
    <w:rsid w:val="00243566"/>
    <w:rsid w:val="002435E3"/>
    <w:rsid w:val="00243645"/>
    <w:rsid w:val="0024385C"/>
    <w:rsid w:val="00243887"/>
    <w:rsid w:val="0024391A"/>
    <w:rsid w:val="00243947"/>
    <w:rsid w:val="00243B25"/>
    <w:rsid w:val="00243B6B"/>
    <w:rsid w:val="00243BF7"/>
    <w:rsid w:val="00243C3F"/>
    <w:rsid w:val="00243C5F"/>
    <w:rsid w:val="00243C88"/>
    <w:rsid w:val="00243CE7"/>
    <w:rsid w:val="00243E98"/>
    <w:rsid w:val="00243FC7"/>
    <w:rsid w:val="0024400A"/>
    <w:rsid w:val="00244044"/>
    <w:rsid w:val="0024404C"/>
    <w:rsid w:val="0024408A"/>
    <w:rsid w:val="002440BA"/>
    <w:rsid w:val="00244137"/>
    <w:rsid w:val="00244279"/>
    <w:rsid w:val="0024430C"/>
    <w:rsid w:val="00244317"/>
    <w:rsid w:val="00244375"/>
    <w:rsid w:val="002444E3"/>
    <w:rsid w:val="00244504"/>
    <w:rsid w:val="00244519"/>
    <w:rsid w:val="0024451C"/>
    <w:rsid w:val="00244731"/>
    <w:rsid w:val="0024475F"/>
    <w:rsid w:val="00244B67"/>
    <w:rsid w:val="00244CEC"/>
    <w:rsid w:val="00244D05"/>
    <w:rsid w:val="00244F38"/>
    <w:rsid w:val="00245002"/>
    <w:rsid w:val="00245084"/>
    <w:rsid w:val="002451CE"/>
    <w:rsid w:val="002451E0"/>
    <w:rsid w:val="00245269"/>
    <w:rsid w:val="002452FA"/>
    <w:rsid w:val="002453D4"/>
    <w:rsid w:val="002453F6"/>
    <w:rsid w:val="00245481"/>
    <w:rsid w:val="002454EB"/>
    <w:rsid w:val="00245526"/>
    <w:rsid w:val="0024555F"/>
    <w:rsid w:val="00245598"/>
    <w:rsid w:val="00245672"/>
    <w:rsid w:val="002456D5"/>
    <w:rsid w:val="00245708"/>
    <w:rsid w:val="00245789"/>
    <w:rsid w:val="002457E6"/>
    <w:rsid w:val="0024585B"/>
    <w:rsid w:val="002458B3"/>
    <w:rsid w:val="00245938"/>
    <w:rsid w:val="0024594B"/>
    <w:rsid w:val="00245AE8"/>
    <w:rsid w:val="00245BA0"/>
    <w:rsid w:val="00245C4F"/>
    <w:rsid w:val="00245CDD"/>
    <w:rsid w:val="00245D5B"/>
    <w:rsid w:val="00245E5C"/>
    <w:rsid w:val="00245FCE"/>
    <w:rsid w:val="00246021"/>
    <w:rsid w:val="0024612E"/>
    <w:rsid w:val="0024617E"/>
    <w:rsid w:val="002462B6"/>
    <w:rsid w:val="002462E4"/>
    <w:rsid w:val="002463F1"/>
    <w:rsid w:val="0024649A"/>
    <w:rsid w:val="002464EA"/>
    <w:rsid w:val="00246507"/>
    <w:rsid w:val="0024650D"/>
    <w:rsid w:val="00246592"/>
    <w:rsid w:val="002465BF"/>
    <w:rsid w:val="002465D3"/>
    <w:rsid w:val="002465F9"/>
    <w:rsid w:val="00246676"/>
    <w:rsid w:val="002466E8"/>
    <w:rsid w:val="00246811"/>
    <w:rsid w:val="00246852"/>
    <w:rsid w:val="002468E1"/>
    <w:rsid w:val="00246928"/>
    <w:rsid w:val="00246AC6"/>
    <w:rsid w:val="00246ACE"/>
    <w:rsid w:val="00246AE7"/>
    <w:rsid w:val="00246B59"/>
    <w:rsid w:val="00246B62"/>
    <w:rsid w:val="00246BCA"/>
    <w:rsid w:val="00246C23"/>
    <w:rsid w:val="00246CA9"/>
    <w:rsid w:val="00246CCF"/>
    <w:rsid w:val="00246E04"/>
    <w:rsid w:val="00246E7F"/>
    <w:rsid w:val="0024704F"/>
    <w:rsid w:val="00247085"/>
    <w:rsid w:val="00247181"/>
    <w:rsid w:val="002471E6"/>
    <w:rsid w:val="00247228"/>
    <w:rsid w:val="0024738B"/>
    <w:rsid w:val="0024738C"/>
    <w:rsid w:val="0024745E"/>
    <w:rsid w:val="00247508"/>
    <w:rsid w:val="0024750E"/>
    <w:rsid w:val="00247522"/>
    <w:rsid w:val="002476B1"/>
    <w:rsid w:val="00247764"/>
    <w:rsid w:val="0024782A"/>
    <w:rsid w:val="00247ACD"/>
    <w:rsid w:val="00247C44"/>
    <w:rsid w:val="00247D5D"/>
    <w:rsid w:val="00247DAA"/>
    <w:rsid w:val="00247DEE"/>
    <w:rsid w:val="00247DF0"/>
    <w:rsid w:val="00247DFA"/>
    <w:rsid w:val="002500DE"/>
    <w:rsid w:val="0025011E"/>
    <w:rsid w:val="00250258"/>
    <w:rsid w:val="0025027E"/>
    <w:rsid w:val="00250355"/>
    <w:rsid w:val="00250375"/>
    <w:rsid w:val="002503C0"/>
    <w:rsid w:val="00250475"/>
    <w:rsid w:val="002504D0"/>
    <w:rsid w:val="0025056D"/>
    <w:rsid w:val="00250779"/>
    <w:rsid w:val="0025080A"/>
    <w:rsid w:val="00250926"/>
    <w:rsid w:val="00250A2E"/>
    <w:rsid w:val="00250A41"/>
    <w:rsid w:val="00250B9A"/>
    <w:rsid w:val="00250C76"/>
    <w:rsid w:val="00250CD0"/>
    <w:rsid w:val="00250D9E"/>
    <w:rsid w:val="00250DFB"/>
    <w:rsid w:val="00250ECC"/>
    <w:rsid w:val="00250F70"/>
    <w:rsid w:val="002510DB"/>
    <w:rsid w:val="00251260"/>
    <w:rsid w:val="0025142A"/>
    <w:rsid w:val="00251455"/>
    <w:rsid w:val="0025145C"/>
    <w:rsid w:val="0025166F"/>
    <w:rsid w:val="00251697"/>
    <w:rsid w:val="002516A2"/>
    <w:rsid w:val="00251754"/>
    <w:rsid w:val="002517B9"/>
    <w:rsid w:val="00251829"/>
    <w:rsid w:val="00251853"/>
    <w:rsid w:val="0025195E"/>
    <w:rsid w:val="002519A3"/>
    <w:rsid w:val="002519CE"/>
    <w:rsid w:val="002519DB"/>
    <w:rsid w:val="00251A14"/>
    <w:rsid w:val="00251A4E"/>
    <w:rsid w:val="00251BC0"/>
    <w:rsid w:val="00251C8A"/>
    <w:rsid w:val="00251DCB"/>
    <w:rsid w:val="00251E5E"/>
    <w:rsid w:val="00251E88"/>
    <w:rsid w:val="002521B3"/>
    <w:rsid w:val="0025225D"/>
    <w:rsid w:val="00252262"/>
    <w:rsid w:val="002522FB"/>
    <w:rsid w:val="00252307"/>
    <w:rsid w:val="00252518"/>
    <w:rsid w:val="0025252D"/>
    <w:rsid w:val="00252589"/>
    <w:rsid w:val="00252656"/>
    <w:rsid w:val="0025275D"/>
    <w:rsid w:val="0025294D"/>
    <w:rsid w:val="00252A76"/>
    <w:rsid w:val="00252A97"/>
    <w:rsid w:val="00252AD0"/>
    <w:rsid w:val="00252B74"/>
    <w:rsid w:val="00252CE2"/>
    <w:rsid w:val="00252D68"/>
    <w:rsid w:val="00252DD4"/>
    <w:rsid w:val="00252FB6"/>
    <w:rsid w:val="00252FE5"/>
    <w:rsid w:val="002530ED"/>
    <w:rsid w:val="00253169"/>
    <w:rsid w:val="002533D1"/>
    <w:rsid w:val="002533D3"/>
    <w:rsid w:val="002533F1"/>
    <w:rsid w:val="00253421"/>
    <w:rsid w:val="0025346D"/>
    <w:rsid w:val="002534CE"/>
    <w:rsid w:val="00253543"/>
    <w:rsid w:val="0025359C"/>
    <w:rsid w:val="002535E1"/>
    <w:rsid w:val="002537B9"/>
    <w:rsid w:val="00253888"/>
    <w:rsid w:val="00253895"/>
    <w:rsid w:val="002538C7"/>
    <w:rsid w:val="002538E7"/>
    <w:rsid w:val="00253A9E"/>
    <w:rsid w:val="00253B03"/>
    <w:rsid w:val="00253B19"/>
    <w:rsid w:val="00253BAF"/>
    <w:rsid w:val="00253BFB"/>
    <w:rsid w:val="00253DD9"/>
    <w:rsid w:val="00253E80"/>
    <w:rsid w:val="00253E99"/>
    <w:rsid w:val="00253F11"/>
    <w:rsid w:val="0025403B"/>
    <w:rsid w:val="00254048"/>
    <w:rsid w:val="002540DA"/>
    <w:rsid w:val="0025412E"/>
    <w:rsid w:val="002541B6"/>
    <w:rsid w:val="00254373"/>
    <w:rsid w:val="00254380"/>
    <w:rsid w:val="002543FF"/>
    <w:rsid w:val="0025441F"/>
    <w:rsid w:val="002544BA"/>
    <w:rsid w:val="00254643"/>
    <w:rsid w:val="0025464A"/>
    <w:rsid w:val="002546ED"/>
    <w:rsid w:val="002547AE"/>
    <w:rsid w:val="002548E8"/>
    <w:rsid w:val="00254910"/>
    <w:rsid w:val="00254926"/>
    <w:rsid w:val="00254A25"/>
    <w:rsid w:val="00254B44"/>
    <w:rsid w:val="00254B4F"/>
    <w:rsid w:val="00254C3E"/>
    <w:rsid w:val="00254D00"/>
    <w:rsid w:val="00254D16"/>
    <w:rsid w:val="00254DAD"/>
    <w:rsid w:val="00254E16"/>
    <w:rsid w:val="00254E7D"/>
    <w:rsid w:val="00254EB3"/>
    <w:rsid w:val="00254F61"/>
    <w:rsid w:val="00254F6F"/>
    <w:rsid w:val="00254FC1"/>
    <w:rsid w:val="00255037"/>
    <w:rsid w:val="002550D5"/>
    <w:rsid w:val="00255264"/>
    <w:rsid w:val="0025529D"/>
    <w:rsid w:val="002552B1"/>
    <w:rsid w:val="002553D6"/>
    <w:rsid w:val="002553F9"/>
    <w:rsid w:val="0025541E"/>
    <w:rsid w:val="00255430"/>
    <w:rsid w:val="00255444"/>
    <w:rsid w:val="00255492"/>
    <w:rsid w:val="0025555F"/>
    <w:rsid w:val="00255659"/>
    <w:rsid w:val="0025566F"/>
    <w:rsid w:val="002557F0"/>
    <w:rsid w:val="0025582E"/>
    <w:rsid w:val="002559F1"/>
    <w:rsid w:val="00255A4D"/>
    <w:rsid w:val="00255B94"/>
    <w:rsid w:val="00255C09"/>
    <w:rsid w:val="00255C60"/>
    <w:rsid w:val="00255C75"/>
    <w:rsid w:val="00255C7A"/>
    <w:rsid w:val="00255DB1"/>
    <w:rsid w:val="002560A9"/>
    <w:rsid w:val="00256122"/>
    <w:rsid w:val="002561D1"/>
    <w:rsid w:val="002561E1"/>
    <w:rsid w:val="0025621C"/>
    <w:rsid w:val="0025626B"/>
    <w:rsid w:val="002562C3"/>
    <w:rsid w:val="0025633D"/>
    <w:rsid w:val="00256340"/>
    <w:rsid w:val="0025636F"/>
    <w:rsid w:val="00256393"/>
    <w:rsid w:val="002563F4"/>
    <w:rsid w:val="002565DB"/>
    <w:rsid w:val="0025671E"/>
    <w:rsid w:val="0025681C"/>
    <w:rsid w:val="002568A9"/>
    <w:rsid w:val="00256913"/>
    <w:rsid w:val="0025692B"/>
    <w:rsid w:val="00256951"/>
    <w:rsid w:val="002569F3"/>
    <w:rsid w:val="00256A1B"/>
    <w:rsid w:val="00256A46"/>
    <w:rsid w:val="00256A86"/>
    <w:rsid w:val="00256ADB"/>
    <w:rsid w:val="00256B05"/>
    <w:rsid w:val="00256B09"/>
    <w:rsid w:val="00256B3B"/>
    <w:rsid w:val="00256B40"/>
    <w:rsid w:val="00256C50"/>
    <w:rsid w:val="00256C91"/>
    <w:rsid w:val="00256CBF"/>
    <w:rsid w:val="00256CC5"/>
    <w:rsid w:val="00256CD7"/>
    <w:rsid w:val="00256D3F"/>
    <w:rsid w:val="00256D6E"/>
    <w:rsid w:val="00256DC8"/>
    <w:rsid w:val="00256E5E"/>
    <w:rsid w:val="00256EBA"/>
    <w:rsid w:val="00256ECD"/>
    <w:rsid w:val="00257124"/>
    <w:rsid w:val="00257140"/>
    <w:rsid w:val="002571E0"/>
    <w:rsid w:val="00257268"/>
    <w:rsid w:val="002572EF"/>
    <w:rsid w:val="002572F8"/>
    <w:rsid w:val="002573B6"/>
    <w:rsid w:val="002573DD"/>
    <w:rsid w:val="002574C7"/>
    <w:rsid w:val="002574F6"/>
    <w:rsid w:val="002574F9"/>
    <w:rsid w:val="002576A3"/>
    <w:rsid w:val="00257965"/>
    <w:rsid w:val="00257BD4"/>
    <w:rsid w:val="00257D6F"/>
    <w:rsid w:val="00257DC1"/>
    <w:rsid w:val="00257E10"/>
    <w:rsid w:val="00257E13"/>
    <w:rsid w:val="00257E4F"/>
    <w:rsid w:val="00257EED"/>
    <w:rsid w:val="00257EEF"/>
    <w:rsid w:val="00259F04"/>
    <w:rsid w:val="0025E35C"/>
    <w:rsid w:val="0025F942"/>
    <w:rsid w:val="00260065"/>
    <w:rsid w:val="002601C5"/>
    <w:rsid w:val="0026022D"/>
    <w:rsid w:val="00260242"/>
    <w:rsid w:val="00260277"/>
    <w:rsid w:val="0026027F"/>
    <w:rsid w:val="002602A0"/>
    <w:rsid w:val="00260444"/>
    <w:rsid w:val="0026057A"/>
    <w:rsid w:val="00260580"/>
    <w:rsid w:val="002605C7"/>
    <w:rsid w:val="00260666"/>
    <w:rsid w:val="002606E9"/>
    <w:rsid w:val="00260701"/>
    <w:rsid w:val="0026072E"/>
    <w:rsid w:val="00260848"/>
    <w:rsid w:val="00260850"/>
    <w:rsid w:val="00260928"/>
    <w:rsid w:val="00260B3A"/>
    <w:rsid w:val="00260C51"/>
    <w:rsid w:val="00260CB3"/>
    <w:rsid w:val="00260D6C"/>
    <w:rsid w:val="00260D6E"/>
    <w:rsid w:val="00260ED0"/>
    <w:rsid w:val="00260F84"/>
    <w:rsid w:val="0026100C"/>
    <w:rsid w:val="002610B9"/>
    <w:rsid w:val="002612BF"/>
    <w:rsid w:val="002612CE"/>
    <w:rsid w:val="002613DB"/>
    <w:rsid w:val="00261490"/>
    <w:rsid w:val="00261503"/>
    <w:rsid w:val="002616C1"/>
    <w:rsid w:val="0026170A"/>
    <w:rsid w:val="002617B1"/>
    <w:rsid w:val="002617E0"/>
    <w:rsid w:val="002617EE"/>
    <w:rsid w:val="002617F8"/>
    <w:rsid w:val="002618B4"/>
    <w:rsid w:val="002619B3"/>
    <w:rsid w:val="00261A2A"/>
    <w:rsid w:val="00261A2E"/>
    <w:rsid w:val="00261A6C"/>
    <w:rsid w:val="00261AC1"/>
    <w:rsid w:val="00261B46"/>
    <w:rsid w:val="00261B6A"/>
    <w:rsid w:val="00261B96"/>
    <w:rsid w:val="00261F20"/>
    <w:rsid w:val="002622DC"/>
    <w:rsid w:val="00262480"/>
    <w:rsid w:val="00262492"/>
    <w:rsid w:val="00262497"/>
    <w:rsid w:val="00262519"/>
    <w:rsid w:val="00262610"/>
    <w:rsid w:val="0026266A"/>
    <w:rsid w:val="00262704"/>
    <w:rsid w:val="0026271D"/>
    <w:rsid w:val="0026272D"/>
    <w:rsid w:val="002628A3"/>
    <w:rsid w:val="002628E0"/>
    <w:rsid w:val="00262A2D"/>
    <w:rsid w:val="00262A31"/>
    <w:rsid w:val="00262AF9"/>
    <w:rsid w:val="00262B3A"/>
    <w:rsid w:val="00262B48"/>
    <w:rsid w:val="00262C23"/>
    <w:rsid w:val="00262C36"/>
    <w:rsid w:val="00262C97"/>
    <w:rsid w:val="00262CC6"/>
    <w:rsid w:val="00262CDA"/>
    <w:rsid w:val="00262D84"/>
    <w:rsid w:val="00262DA8"/>
    <w:rsid w:val="00262DAC"/>
    <w:rsid w:val="00262E0E"/>
    <w:rsid w:val="00262F1C"/>
    <w:rsid w:val="00262F6D"/>
    <w:rsid w:val="0026307E"/>
    <w:rsid w:val="002630B2"/>
    <w:rsid w:val="00263196"/>
    <w:rsid w:val="002631C1"/>
    <w:rsid w:val="00263208"/>
    <w:rsid w:val="0026320E"/>
    <w:rsid w:val="0026323F"/>
    <w:rsid w:val="0026327F"/>
    <w:rsid w:val="0026334E"/>
    <w:rsid w:val="00263439"/>
    <w:rsid w:val="0026346D"/>
    <w:rsid w:val="00263481"/>
    <w:rsid w:val="0026352F"/>
    <w:rsid w:val="002635CD"/>
    <w:rsid w:val="00263683"/>
    <w:rsid w:val="002637C6"/>
    <w:rsid w:val="0026382B"/>
    <w:rsid w:val="002638AF"/>
    <w:rsid w:val="002638D2"/>
    <w:rsid w:val="00263907"/>
    <w:rsid w:val="00263A7F"/>
    <w:rsid w:val="00263AC4"/>
    <w:rsid w:val="00263C00"/>
    <w:rsid w:val="00263D1C"/>
    <w:rsid w:val="00263DDB"/>
    <w:rsid w:val="00263E08"/>
    <w:rsid w:val="00263E26"/>
    <w:rsid w:val="00263EEC"/>
    <w:rsid w:val="00263EF8"/>
    <w:rsid w:val="00263F61"/>
    <w:rsid w:val="0026403F"/>
    <w:rsid w:val="002640A8"/>
    <w:rsid w:val="002640E3"/>
    <w:rsid w:val="00264104"/>
    <w:rsid w:val="002642C7"/>
    <w:rsid w:val="00264332"/>
    <w:rsid w:val="00264550"/>
    <w:rsid w:val="00264580"/>
    <w:rsid w:val="002645DF"/>
    <w:rsid w:val="002645F8"/>
    <w:rsid w:val="00264631"/>
    <w:rsid w:val="00264649"/>
    <w:rsid w:val="002647CB"/>
    <w:rsid w:val="002647FE"/>
    <w:rsid w:val="00264977"/>
    <w:rsid w:val="00264A24"/>
    <w:rsid w:val="00264A4A"/>
    <w:rsid w:val="00264AE6"/>
    <w:rsid w:val="00264B30"/>
    <w:rsid w:val="00264BD0"/>
    <w:rsid w:val="00264CBB"/>
    <w:rsid w:val="00264D71"/>
    <w:rsid w:val="00264DB8"/>
    <w:rsid w:val="00264E10"/>
    <w:rsid w:val="00264E25"/>
    <w:rsid w:val="00264E86"/>
    <w:rsid w:val="00264EC5"/>
    <w:rsid w:val="00264EE3"/>
    <w:rsid w:val="00264F1B"/>
    <w:rsid w:val="00264FE4"/>
    <w:rsid w:val="00265214"/>
    <w:rsid w:val="00265232"/>
    <w:rsid w:val="0026526B"/>
    <w:rsid w:val="00265308"/>
    <w:rsid w:val="0026540F"/>
    <w:rsid w:val="002654C7"/>
    <w:rsid w:val="002654E2"/>
    <w:rsid w:val="00265562"/>
    <w:rsid w:val="00265778"/>
    <w:rsid w:val="00265783"/>
    <w:rsid w:val="0026582A"/>
    <w:rsid w:val="00265896"/>
    <w:rsid w:val="00265904"/>
    <w:rsid w:val="0026599B"/>
    <w:rsid w:val="00265A40"/>
    <w:rsid w:val="00265AE9"/>
    <w:rsid w:val="00265AEB"/>
    <w:rsid w:val="00265B2F"/>
    <w:rsid w:val="00265B64"/>
    <w:rsid w:val="00265BA5"/>
    <w:rsid w:val="00265C3A"/>
    <w:rsid w:val="00265C42"/>
    <w:rsid w:val="00265C74"/>
    <w:rsid w:val="00265DE4"/>
    <w:rsid w:val="00265F47"/>
    <w:rsid w:val="0026606D"/>
    <w:rsid w:val="00266081"/>
    <w:rsid w:val="00266125"/>
    <w:rsid w:val="0026635E"/>
    <w:rsid w:val="00266369"/>
    <w:rsid w:val="002664D3"/>
    <w:rsid w:val="002664E7"/>
    <w:rsid w:val="00266518"/>
    <w:rsid w:val="0026655D"/>
    <w:rsid w:val="0026663D"/>
    <w:rsid w:val="00266759"/>
    <w:rsid w:val="002667CF"/>
    <w:rsid w:val="00266A44"/>
    <w:rsid w:val="00266B91"/>
    <w:rsid w:val="00266BD3"/>
    <w:rsid w:val="00266C62"/>
    <w:rsid w:val="00266D93"/>
    <w:rsid w:val="00266D9F"/>
    <w:rsid w:val="00266E10"/>
    <w:rsid w:val="00267058"/>
    <w:rsid w:val="00267197"/>
    <w:rsid w:val="002671A6"/>
    <w:rsid w:val="0026720A"/>
    <w:rsid w:val="00267257"/>
    <w:rsid w:val="0026735C"/>
    <w:rsid w:val="002673DD"/>
    <w:rsid w:val="00267582"/>
    <w:rsid w:val="00267710"/>
    <w:rsid w:val="00267791"/>
    <w:rsid w:val="00267874"/>
    <w:rsid w:val="00267904"/>
    <w:rsid w:val="0026797C"/>
    <w:rsid w:val="002679E0"/>
    <w:rsid w:val="00267A56"/>
    <w:rsid w:val="00267A86"/>
    <w:rsid w:val="00267B4A"/>
    <w:rsid w:val="00267CB5"/>
    <w:rsid w:val="00267D1A"/>
    <w:rsid w:val="00267DA5"/>
    <w:rsid w:val="00267DC4"/>
    <w:rsid w:val="00267E47"/>
    <w:rsid w:val="00267E6B"/>
    <w:rsid w:val="00267E83"/>
    <w:rsid w:val="00267F68"/>
    <w:rsid w:val="00267FB7"/>
    <w:rsid w:val="00267FC1"/>
    <w:rsid w:val="00268EA3"/>
    <w:rsid w:val="0026B7AA"/>
    <w:rsid w:val="0026DEE8"/>
    <w:rsid w:val="00270116"/>
    <w:rsid w:val="00270162"/>
    <w:rsid w:val="002701A8"/>
    <w:rsid w:val="00270315"/>
    <w:rsid w:val="00270386"/>
    <w:rsid w:val="0027039B"/>
    <w:rsid w:val="002703A1"/>
    <w:rsid w:val="002703DD"/>
    <w:rsid w:val="00270458"/>
    <w:rsid w:val="0027049A"/>
    <w:rsid w:val="002704CB"/>
    <w:rsid w:val="00270542"/>
    <w:rsid w:val="00270548"/>
    <w:rsid w:val="002706B9"/>
    <w:rsid w:val="0027076B"/>
    <w:rsid w:val="0027076F"/>
    <w:rsid w:val="002708DB"/>
    <w:rsid w:val="00270A30"/>
    <w:rsid w:val="00270B11"/>
    <w:rsid w:val="00270B6E"/>
    <w:rsid w:val="00270C07"/>
    <w:rsid w:val="00270D2E"/>
    <w:rsid w:val="00270D3C"/>
    <w:rsid w:val="00270D92"/>
    <w:rsid w:val="00270EB7"/>
    <w:rsid w:val="00270FCE"/>
    <w:rsid w:val="00270FDB"/>
    <w:rsid w:val="00271040"/>
    <w:rsid w:val="00271154"/>
    <w:rsid w:val="0027127F"/>
    <w:rsid w:val="002712D2"/>
    <w:rsid w:val="00271485"/>
    <w:rsid w:val="002714E6"/>
    <w:rsid w:val="00271569"/>
    <w:rsid w:val="0027166F"/>
    <w:rsid w:val="002717BC"/>
    <w:rsid w:val="002717E3"/>
    <w:rsid w:val="002717FE"/>
    <w:rsid w:val="00271874"/>
    <w:rsid w:val="002718CC"/>
    <w:rsid w:val="0027194D"/>
    <w:rsid w:val="0027196D"/>
    <w:rsid w:val="00271A7B"/>
    <w:rsid w:val="00271AC4"/>
    <w:rsid w:val="00271B60"/>
    <w:rsid w:val="00271B7C"/>
    <w:rsid w:val="00271BB7"/>
    <w:rsid w:val="00271BC9"/>
    <w:rsid w:val="00271CEC"/>
    <w:rsid w:val="00271DCD"/>
    <w:rsid w:val="00271E6A"/>
    <w:rsid w:val="00271EA0"/>
    <w:rsid w:val="00271ED0"/>
    <w:rsid w:val="00271EED"/>
    <w:rsid w:val="00272008"/>
    <w:rsid w:val="00272037"/>
    <w:rsid w:val="00272109"/>
    <w:rsid w:val="002722C5"/>
    <w:rsid w:val="002722CE"/>
    <w:rsid w:val="002723A4"/>
    <w:rsid w:val="002723AB"/>
    <w:rsid w:val="002723CB"/>
    <w:rsid w:val="0027248E"/>
    <w:rsid w:val="002724DB"/>
    <w:rsid w:val="002726BC"/>
    <w:rsid w:val="00272747"/>
    <w:rsid w:val="00272768"/>
    <w:rsid w:val="00272987"/>
    <w:rsid w:val="00272A5C"/>
    <w:rsid w:val="00272A6F"/>
    <w:rsid w:val="00272ABC"/>
    <w:rsid w:val="00272B9C"/>
    <w:rsid w:val="00272C1C"/>
    <w:rsid w:val="00272C81"/>
    <w:rsid w:val="00272C88"/>
    <w:rsid w:val="00272CF7"/>
    <w:rsid w:val="00272D0D"/>
    <w:rsid w:val="00272E05"/>
    <w:rsid w:val="00273070"/>
    <w:rsid w:val="002730EC"/>
    <w:rsid w:val="002731E5"/>
    <w:rsid w:val="002732AA"/>
    <w:rsid w:val="00273329"/>
    <w:rsid w:val="00273364"/>
    <w:rsid w:val="0027337E"/>
    <w:rsid w:val="002733C3"/>
    <w:rsid w:val="00273441"/>
    <w:rsid w:val="0027348D"/>
    <w:rsid w:val="00273493"/>
    <w:rsid w:val="00273554"/>
    <w:rsid w:val="002735D6"/>
    <w:rsid w:val="0027376B"/>
    <w:rsid w:val="00273781"/>
    <w:rsid w:val="002737E1"/>
    <w:rsid w:val="002737EE"/>
    <w:rsid w:val="0027380A"/>
    <w:rsid w:val="00273933"/>
    <w:rsid w:val="00273A03"/>
    <w:rsid w:val="00273A6A"/>
    <w:rsid w:val="00273A7A"/>
    <w:rsid w:val="00273A7E"/>
    <w:rsid w:val="00273AAA"/>
    <w:rsid w:val="00273ACC"/>
    <w:rsid w:val="00273AD8"/>
    <w:rsid w:val="00273AE9"/>
    <w:rsid w:val="00273AEE"/>
    <w:rsid w:val="00273B4E"/>
    <w:rsid w:val="00273BF8"/>
    <w:rsid w:val="00273C4B"/>
    <w:rsid w:val="00273D6B"/>
    <w:rsid w:val="00273D75"/>
    <w:rsid w:val="00273E2B"/>
    <w:rsid w:val="00273EE3"/>
    <w:rsid w:val="00273EF3"/>
    <w:rsid w:val="00273F9A"/>
    <w:rsid w:val="002740F6"/>
    <w:rsid w:val="00274166"/>
    <w:rsid w:val="002741C2"/>
    <w:rsid w:val="0027429F"/>
    <w:rsid w:val="002742A5"/>
    <w:rsid w:val="002742CB"/>
    <w:rsid w:val="00274425"/>
    <w:rsid w:val="00274477"/>
    <w:rsid w:val="002744DF"/>
    <w:rsid w:val="00274585"/>
    <w:rsid w:val="002745F9"/>
    <w:rsid w:val="00274754"/>
    <w:rsid w:val="002747A8"/>
    <w:rsid w:val="002748B6"/>
    <w:rsid w:val="00274938"/>
    <w:rsid w:val="00274A69"/>
    <w:rsid w:val="00274C5F"/>
    <w:rsid w:val="00274D59"/>
    <w:rsid w:val="00274D79"/>
    <w:rsid w:val="00274EC2"/>
    <w:rsid w:val="00274F0C"/>
    <w:rsid w:val="00274FF5"/>
    <w:rsid w:val="00275043"/>
    <w:rsid w:val="002751D5"/>
    <w:rsid w:val="00275206"/>
    <w:rsid w:val="0027523D"/>
    <w:rsid w:val="002752C6"/>
    <w:rsid w:val="002753D5"/>
    <w:rsid w:val="0027543E"/>
    <w:rsid w:val="002754AD"/>
    <w:rsid w:val="002754BB"/>
    <w:rsid w:val="00275523"/>
    <w:rsid w:val="00275633"/>
    <w:rsid w:val="00275659"/>
    <w:rsid w:val="0027572E"/>
    <w:rsid w:val="00275793"/>
    <w:rsid w:val="00275A60"/>
    <w:rsid w:val="00275AAC"/>
    <w:rsid w:val="00275ADD"/>
    <w:rsid w:val="00275F08"/>
    <w:rsid w:val="00275F88"/>
    <w:rsid w:val="00275FB6"/>
    <w:rsid w:val="00275FC1"/>
    <w:rsid w:val="00276039"/>
    <w:rsid w:val="002760A9"/>
    <w:rsid w:val="002760AB"/>
    <w:rsid w:val="002760BF"/>
    <w:rsid w:val="00276116"/>
    <w:rsid w:val="0027615A"/>
    <w:rsid w:val="002761B0"/>
    <w:rsid w:val="002762BC"/>
    <w:rsid w:val="00276386"/>
    <w:rsid w:val="002763E0"/>
    <w:rsid w:val="002764E4"/>
    <w:rsid w:val="00276532"/>
    <w:rsid w:val="00276583"/>
    <w:rsid w:val="0027663E"/>
    <w:rsid w:val="00276669"/>
    <w:rsid w:val="00276684"/>
    <w:rsid w:val="002766CA"/>
    <w:rsid w:val="002767D2"/>
    <w:rsid w:val="002767F8"/>
    <w:rsid w:val="002769A7"/>
    <w:rsid w:val="002769C0"/>
    <w:rsid w:val="002769C9"/>
    <w:rsid w:val="002769DD"/>
    <w:rsid w:val="002769E6"/>
    <w:rsid w:val="00276B2E"/>
    <w:rsid w:val="00276B5B"/>
    <w:rsid w:val="00276B9A"/>
    <w:rsid w:val="00276BF0"/>
    <w:rsid w:val="00276CE8"/>
    <w:rsid w:val="00276EB6"/>
    <w:rsid w:val="00276ED6"/>
    <w:rsid w:val="00276F46"/>
    <w:rsid w:val="0027702F"/>
    <w:rsid w:val="00277051"/>
    <w:rsid w:val="0027725D"/>
    <w:rsid w:val="00277282"/>
    <w:rsid w:val="00277351"/>
    <w:rsid w:val="002773D7"/>
    <w:rsid w:val="00277486"/>
    <w:rsid w:val="002774C2"/>
    <w:rsid w:val="00277612"/>
    <w:rsid w:val="00277860"/>
    <w:rsid w:val="002778DD"/>
    <w:rsid w:val="0027790D"/>
    <w:rsid w:val="002779E8"/>
    <w:rsid w:val="00277AC5"/>
    <w:rsid w:val="00277B10"/>
    <w:rsid w:val="00277B17"/>
    <w:rsid w:val="00277C1A"/>
    <w:rsid w:val="00277EB9"/>
    <w:rsid w:val="00277F48"/>
    <w:rsid w:val="0028021C"/>
    <w:rsid w:val="002802A4"/>
    <w:rsid w:val="00280412"/>
    <w:rsid w:val="002804B5"/>
    <w:rsid w:val="002805E1"/>
    <w:rsid w:val="00280677"/>
    <w:rsid w:val="0028077C"/>
    <w:rsid w:val="0028077F"/>
    <w:rsid w:val="00280787"/>
    <w:rsid w:val="002807E0"/>
    <w:rsid w:val="002808EB"/>
    <w:rsid w:val="00280917"/>
    <w:rsid w:val="00280958"/>
    <w:rsid w:val="002809E6"/>
    <w:rsid w:val="00280ABC"/>
    <w:rsid w:val="00280BCA"/>
    <w:rsid w:val="00280C47"/>
    <w:rsid w:val="00280CA0"/>
    <w:rsid w:val="00280D30"/>
    <w:rsid w:val="00280D5C"/>
    <w:rsid w:val="00280D77"/>
    <w:rsid w:val="00280D95"/>
    <w:rsid w:val="00280E13"/>
    <w:rsid w:val="00280F1D"/>
    <w:rsid w:val="00280F9E"/>
    <w:rsid w:val="00280FCD"/>
    <w:rsid w:val="00281015"/>
    <w:rsid w:val="0028105E"/>
    <w:rsid w:val="002810B7"/>
    <w:rsid w:val="002810B9"/>
    <w:rsid w:val="00281145"/>
    <w:rsid w:val="0028117E"/>
    <w:rsid w:val="002811C4"/>
    <w:rsid w:val="0028126F"/>
    <w:rsid w:val="00281292"/>
    <w:rsid w:val="002816A4"/>
    <w:rsid w:val="002817AE"/>
    <w:rsid w:val="002817B0"/>
    <w:rsid w:val="002817BC"/>
    <w:rsid w:val="00281803"/>
    <w:rsid w:val="0028186C"/>
    <w:rsid w:val="0028186F"/>
    <w:rsid w:val="0028190D"/>
    <w:rsid w:val="00281961"/>
    <w:rsid w:val="002819A0"/>
    <w:rsid w:val="002819F5"/>
    <w:rsid w:val="00281A0A"/>
    <w:rsid w:val="00281A8A"/>
    <w:rsid w:val="00281AAC"/>
    <w:rsid w:val="00281B10"/>
    <w:rsid w:val="00281BB4"/>
    <w:rsid w:val="00281C9E"/>
    <w:rsid w:val="00281D28"/>
    <w:rsid w:val="00281D30"/>
    <w:rsid w:val="00281D83"/>
    <w:rsid w:val="00281DB2"/>
    <w:rsid w:val="00281EA9"/>
    <w:rsid w:val="00281EE3"/>
    <w:rsid w:val="00281FDA"/>
    <w:rsid w:val="002820F0"/>
    <w:rsid w:val="002820F1"/>
    <w:rsid w:val="00282136"/>
    <w:rsid w:val="00282147"/>
    <w:rsid w:val="002821F7"/>
    <w:rsid w:val="002822B6"/>
    <w:rsid w:val="00282356"/>
    <w:rsid w:val="0028248F"/>
    <w:rsid w:val="0028261C"/>
    <w:rsid w:val="00282693"/>
    <w:rsid w:val="002826FB"/>
    <w:rsid w:val="00282846"/>
    <w:rsid w:val="0028295F"/>
    <w:rsid w:val="00282A0D"/>
    <w:rsid w:val="00282A2A"/>
    <w:rsid w:val="00282AA5"/>
    <w:rsid w:val="00282ADA"/>
    <w:rsid w:val="00282B46"/>
    <w:rsid w:val="00282BF6"/>
    <w:rsid w:val="00282BFA"/>
    <w:rsid w:val="00282C25"/>
    <w:rsid w:val="00282CD6"/>
    <w:rsid w:val="00282D09"/>
    <w:rsid w:val="00282E46"/>
    <w:rsid w:val="00282E78"/>
    <w:rsid w:val="00282F3D"/>
    <w:rsid w:val="00282F8D"/>
    <w:rsid w:val="00282FB2"/>
    <w:rsid w:val="00282FB7"/>
    <w:rsid w:val="00282FD8"/>
    <w:rsid w:val="00283024"/>
    <w:rsid w:val="002830B5"/>
    <w:rsid w:val="00283187"/>
    <w:rsid w:val="002832C3"/>
    <w:rsid w:val="00283302"/>
    <w:rsid w:val="002833B1"/>
    <w:rsid w:val="002833BC"/>
    <w:rsid w:val="00283407"/>
    <w:rsid w:val="0028340A"/>
    <w:rsid w:val="002834BF"/>
    <w:rsid w:val="0028354D"/>
    <w:rsid w:val="002835CC"/>
    <w:rsid w:val="002835D7"/>
    <w:rsid w:val="0028368E"/>
    <w:rsid w:val="0028371F"/>
    <w:rsid w:val="0028379C"/>
    <w:rsid w:val="00283976"/>
    <w:rsid w:val="00283A96"/>
    <w:rsid w:val="00283B19"/>
    <w:rsid w:val="00283B3D"/>
    <w:rsid w:val="00283BAF"/>
    <w:rsid w:val="00283D9E"/>
    <w:rsid w:val="00283DE6"/>
    <w:rsid w:val="00283E8B"/>
    <w:rsid w:val="00283FB1"/>
    <w:rsid w:val="0028401E"/>
    <w:rsid w:val="00284075"/>
    <w:rsid w:val="00284090"/>
    <w:rsid w:val="002840A9"/>
    <w:rsid w:val="00284105"/>
    <w:rsid w:val="0028425E"/>
    <w:rsid w:val="0028434A"/>
    <w:rsid w:val="002843AA"/>
    <w:rsid w:val="00284443"/>
    <w:rsid w:val="002844A5"/>
    <w:rsid w:val="002844BE"/>
    <w:rsid w:val="002845A3"/>
    <w:rsid w:val="00284637"/>
    <w:rsid w:val="002846DA"/>
    <w:rsid w:val="00284786"/>
    <w:rsid w:val="002847D6"/>
    <w:rsid w:val="00284847"/>
    <w:rsid w:val="00284909"/>
    <w:rsid w:val="00284979"/>
    <w:rsid w:val="00284A83"/>
    <w:rsid w:val="00284AD1"/>
    <w:rsid w:val="00284AEA"/>
    <w:rsid w:val="00284B1C"/>
    <w:rsid w:val="00284B5F"/>
    <w:rsid w:val="00284C77"/>
    <w:rsid w:val="00284CEF"/>
    <w:rsid w:val="00284D87"/>
    <w:rsid w:val="00284E38"/>
    <w:rsid w:val="00284E3C"/>
    <w:rsid w:val="00284F9C"/>
    <w:rsid w:val="0028504A"/>
    <w:rsid w:val="002851DF"/>
    <w:rsid w:val="002852C4"/>
    <w:rsid w:val="00285389"/>
    <w:rsid w:val="00285524"/>
    <w:rsid w:val="0028553F"/>
    <w:rsid w:val="002855B7"/>
    <w:rsid w:val="00285607"/>
    <w:rsid w:val="0028566D"/>
    <w:rsid w:val="002856B8"/>
    <w:rsid w:val="00285837"/>
    <w:rsid w:val="0028583F"/>
    <w:rsid w:val="002858EE"/>
    <w:rsid w:val="00285AF2"/>
    <w:rsid w:val="00285D5E"/>
    <w:rsid w:val="00285D9E"/>
    <w:rsid w:val="00285DB7"/>
    <w:rsid w:val="00285EAC"/>
    <w:rsid w:val="00285F0F"/>
    <w:rsid w:val="00285F43"/>
    <w:rsid w:val="0028609D"/>
    <w:rsid w:val="002860C0"/>
    <w:rsid w:val="0028621F"/>
    <w:rsid w:val="0028623B"/>
    <w:rsid w:val="002862B2"/>
    <w:rsid w:val="002862D0"/>
    <w:rsid w:val="00286424"/>
    <w:rsid w:val="002864B3"/>
    <w:rsid w:val="002864F5"/>
    <w:rsid w:val="002867A6"/>
    <w:rsid w:val="002868D7"/>
    <w:rsid w:val="00286920"/>
    <w:rsid w:val="002869CD"/>
    <w:rsid w:val="00286A78"/>
    <w:rsid w:val="00286AA6"/>
    <w:rsid w:val="00286AB8"/>
    <w:rsid w:val="00286C03"/>
    <w:rsid w:val="00286C09"/>
    <w:rsid w:val="00286C7D"/>
    <w:rsid w:val="00286C9D"/>
    <w:rsid w:val="00286D49"/>
    <w:rsid w:val="00286DAA"/>
    <w:rsid w:val="00286DBF"/>
    <w:rsid w:val="00286E14"/>
    <w:rsid w:val="00286E15"/>
    <w:rsid w:val="00286FFE"/>
    <w:rsid w:val="002871E0"/>
    <w:rsid w:val="0028727F"/>
    <w:rsid w:val="002872AD"/>
    <w:rsid w:val="00287371"/>
    <w:rsid w:val="00287397"/>
    <w:rsid w:val="00287580"/>
    <w:rsid w:val="00287647"/>
    <w:rsid w:val="0028764C"/>
    <w:rsid w:val="002876D5"/>
    <w:rsid w:val="002876E7"/>
    <w:rsid w:val="00287744"/>
    <w:rsid w:val="0028779B"/>
    <w:rsid w:val="0028789C"/>
    <w:rsid w:val="00287942"/>
    <w:rsid w:val="00287996"/>
    <w:rsid w:val="002879EC"/>
    <w:rsid w:val="00287AC8"/>
    <w:rsid w:val="00287B12"/>
    <w:rsid w:val="00287B6B"/>
    <w:rsid w:val="00287CB9"/>
    <w:rsid w:val="00287D63"/>
    <w:rsid w:val="00287D73"/>
    <w:rsid w:val="00287D8D"/>
    <w:rsid w:val="00287E1F"/>
    <w:rsid w:val="0028D008"/>
    <w:rsid w:val="0029003F"/>
    <w:rsid w:val="002902E9"/>
    <w:rsid w:val="00290546"/>
    <w:rsid w:val="00290689"/>
    <w:rsid w:val="002907CB"/>
    <w:rsid w:val="00290952"/>
    <w:rsid w:val="00290A24"/>
    <w:rsid w:val="00290A7A"/>
    <w:rsid w:val="00290AF4"/>
    <w:rsid w:val="00290BBC"/>
    <w:rsid w:val="00290CE1"/>
    <w:rsid w:val="00290E8D"/>
    <w:rsid w:val="00290EC9"/>
    <w:rsid w:val="00290ED0"/>
    <w:rsid w:val="00291017"/>
    <w:rsid w:val="00291025"/>
    <w:rsid w:val="00291054"/>
    <w:rsid w:val="002910E9"/>
    <w:rsid w:val="00291115"/>
    <w:rsid w:val="0029115C"/>
    <w:rsid w:val="002912FA"/>
    <w:rsid w:val="00291340"/>
    <w:rsid w:val="00291349"/>
    <w:rsid w:val="00291377"/>
    <w:rsid w:val="002913EF"/>
    <w:rsid w:val="00291478"/>
    <w:rsid w:val="002914C6"/>
    <w:rsid w:val="002915CD"/>
    <w:rsid w:val="002915E1"/>
    <w:rsid w:val="002915FE"/>
    <w:rsid w:val="00291728"/>
    <w:rsid w:val="00291819"/>
    <w:rsid w:val="0029182E"/>
    <w:rsid w:val="00291985"/>
    <w:rsid w:val="00291987"/>
    <w:rsid w:val="002919A6"/>
    <w:rsid w:val="002919E9"/>
    <w:rsid w:val="00291A8C"/>
    <w:rsid w:val="00291B1A"/>
    <w:rsid w:val="00291B1B"/>
    <w:rsid w:val="00291B29"/>
    <w:rsid w:val="00291B7C"/>
    <w:rsid w:val="00291BB0"/>
    <w:rsid w:val="00291CAA"/>
    <w:rsid w:val="00291D1A"/>
    <w:rsid w:val="00291D6F"/>
    <w:rsid w:val="00291DC6"/>
    <w:rsid w:val="00291DF9"/>
    <w:rsid w:val="00291E6B"/>
    <w:rsid w:val="00291E9B"/>
    <w:rsid w:val="00291EB8"/>
    <w:rsid w:val="00291FF9"/>
    <w:rsid w:val="0029209B"/>
    <w:rsid w:val="002920EC"/>
    <w:rsid w:val="00292130"/>
    <w:rsid w:val="002921DC"/>
    <w:rsid w:val="002921F2"/>
    <w:rsid w:val="00292207"/>
    <w:rsid w:val="002922E8"/>
    <w:rsid w:val="00292305"/>
    <w:rsid w:val="0029236B"/>
    <w:rsid w:val="0029237E"/>
    <w:rsid w:val="002924BF"/>
    <w:rsid w:val="002924F5"/>
    <w:rsid w:val="002926C6"/>
    <w:rsid w:val="00292813"/>
    <w:rsid w:val="00292974"/>
    <w:rsid w:val="00292975"/>
    <w:rsid w:val="002929A1"/>
    <w:rsid w:val="00292A70"/>
    <w:rsid w:val="00292B11"/>
    <w:rsid w:val="00292B62"/>
    <w:rsid w:val="00292B8D"/>
    <w:rsid w:val="00292BA8"/>
    <w:rsid w:val="00292C0B"/>
    <w:rsid w:val="00292D8F"/>
    <w:rsid w:val="00292DF8"/>
    <w:rsid w:val="00292F73"/>
    <w:rsid w:val="00292FE1"/>
    <w:rsid w:val="0029313B"/>
    <w:rsid w:val="00293143"/>
    <w:rsid w:val="0029316C"/>
    <w:rsid w:val="002931D9"/>
    <w:rsid w:val="002931DD"/>
    <w:rsid w:val="00293373"/>
    <w:rsid w:val="002933B6"/>
    <w:rsid w:val="002933C2"/>
    <w:rsid w:val="002933E8"/>
    <w:rsid w:val="00293446"/>
    <w:rsid w:val="00293469"/>
    <w:rsid w:val="002934E1"/>
    <w:rsid w:val="002935ED"/>
    <w:rsid w:val="002937DB"/>
    <w:rsid w:val="00293967"/>
    <w:rsid w:val="00293970"/>
    <w:rsid w:val="00293978"/>
    <w:rsid w:val="00293AFE"/>
    <w:rsid w:val="00293B54"/>
    <w:rsid w:val="00293C26"/>
    <w:rsid w:val="00293CA0"/>
    <w:rsid w:val="00293D19"/>
    <w:rsid w:val="00293D65"/>
    <w:rsid w:val="00294169"/>
    <w:rsid w:val="002941E3"/>
    <w:rsid w:val="002941FE"/>
    <w:rsid w:val="00294262"/>
    <w:rsid w:val="00294304"/>
    <w:rsid w:val="00294403"/>
    <w:rsid w:val="002945DA"/>
    <w:rsid w:val="00294711"/>
    <w:rsid w:val="00294754"/>
    <w:rsid w:val="002947F1"/>
    <w:rsid w:val="002949A8"/>
    <w:rsid w:val="002949FC"/>
    <w:rsid w:val="00294A31"/>
    <w:rsid w:val="00294BDB"/>
    <w:rsid w:val="00294C62"/>
    <w:rsid w:val="00294CC4"/>
    <w:rsid w:val="00294DE4"/>
    <w:rsid w:val="00294DE5"/>
    <w:rsid w:val="00294E65"/>
    <w:rsid w:val="00294F8C"/>
    <w:rsid w:val="0029500B"/>
    <w:rsid w:val="0029515E"/>
    <w:rsid w:val="00295255"/>
    <w:rsid w:val="00295276"/>
    <w:rsid w:val="00295382"/>
    <w:rsid w:val="002953D3"/>
    <w:rsid w:val="00295487"/>
    <w:rsid w:val="002954BA"/>
    <w:rsid w:val="002954F5"/>
    <w:rsid w:val="00295503"/>
    <w:rsid w:val="0029566C"/>
    <w:rsid w:val="002956DC"/>
    <w:rsid w:val="0029577A"/>
    <w:rsid w:val="0029577E"/>
    <w:rsid w:val="002957BC"/>
    <w:rsid w:val="0029581A"/>
    <w:rsid w:val="0029589C"/>
    <w:rsid w:val="0029593A"/>
    <w:rsid w:val="002959CB"/>
    <w:rsid w:val="00295A62"/>
    <w:rsid w:val="00295AEA"/>
    <w:rsid w:val="00295C27"/>
    <w:rsid w:val="00295C31"/>
    <w:rsid w:val="00295CAD"/>
    <w:rsid w:val="00295D7F"/>
    <w:rsid w:val="00295DA7"/>
    <w:rsid w:val="00295DB8"/>
    <w:rsid w:val="00295ED3"/>
    <w:rsid w:val="00295F61"/>
    <w:rsid w:val="0029603F"/>
    <w:rsid w:val="00296181"/>
    <w:rsid w:val="002961C9"/>
    <w:rsid w:val="0029620B"/>
    <w:rsid w:val="00296358"/>
    <w:rsid w:val="00296442"/>
    <w:rsid w:val="00296485"/>
    <w:rsid w:val="002964BE"/>
    <w:rsid w:val="002967E9"/>
    <w:rsid w:val="002968BE"/>
    <w:rsid w:val="002968E4"/>
    <w:rsid w:val="002968F7"/>
    <w:rsid w:val="00296926"/>
    <w:rsid w:val="00296968"/>
    <w:rsid w:val="002969A1"/>
    <w:rsid w:val="00296A31"/>
    <w:rsid w:val="00296B55"/>
    <w:rsid w:val="00296BBE"/>
    <w:rsid w:val="00296BDC"/>
    <w:rsid w:val="00296BEA"/>
    <w:rsid w:val="00296BF4"/>
    <w:rsid w:val="00296C51"/>
    <w:rsid w:val="00296C98"/>
    <w:rsid w:val="00296D11"/>
    <w:rsid w:val="00296E56"/>
    <w:rsid w:val="00296EED"/>
    <w:rsid w:val="00296F14"/>
    <w:rsid w:val="00296FBA"/>
    <w:rsid w:val="002970D3"/>
    <w:rsid w:val="002970E2"/>
    <w:rsid w:val="00297216"/>
    <w:rsid w:val="002972F0"/>
    <w:rsid w:val="0029737E"/>
    <w:rsid w:val="00297496"/>
    <w:rsid w:val="00297549"/>
    <w:rsid w:val="002975E1"/>
    <w:rsid w:val="00297685"/>
    <w:rsid w:val="002976AF"/>
    <w:rsid w:val="002976DB"/>
    <w:rsid w:val="0029786A"/>
    <w:rsid w:val="002978CF"/>
    <w:rsid w:val="0029799B"/>
    <w:rsid w:val="002979BF"/>
    <w:rsid w:val="00297A80"/>
    <w:rsid w:val="00297B7F"/>
    <w:rsid w:val="00297C4B"/>
    <w:rsid w:val="00297CA6"/>
    <w:rsid w:val="00297D05"/>
    <w:rsid w:val="00297D50"/>
    <w:rsid w:val="00297D52"/>
    <w:rsid w:val="00297E63"/>
    <w:rsid w:val="00297E67"/>
    <w:rsid w:val="00297EE0"/>
    <w:rsid w:val="0029C272"/>
    <w:rsid w:val="0029D4A8"/>
    <w:rsid w:val="002A0010"/>
    <w:rsid w:val="002A0016"/>
    <w:rsid w:val="002A0093"/>
    <w:rsid w:val="002A023A"/>
    <w:rsid w:val="002A0276"/>
    <w:rsid w:val="002A02A1"/>
    <w:rsid w:val="002A02DC"/>
    <w:rsid w:val="002A02EB"/>
    <w:rsid w:val="002A02F3"/>
    <w:rsid w:val="002A03B9"/>
    <w:rsid w:val="002A03C0"/>
    <w:rsid w:val="002A03DC"/>
    <w:rsid w:val="002A0490"/>
    <w:rsid w:val="002A0547"/>
    <w:rsid w:val="002A0567"/>
    <w:rsid w:val="002A05AF"/>
    <w:rsid w:val="002A0602"/>
    <w:rsid w:val="002A06C1"/>
    <w:rsid w:val="002A06F3"/>
    <w:rsid w:val="002A074B"/>
    <w:rsid w:val="002A07E5"/>
    <w:rsid w:val="002A07F0"/>
    <w:rsid w:val="002A082B"/>
    <w:rsid w:val="002A084E"/>
    <w:rsid w:val="002A087B"/>
    <w:rsid w:val="002A0909"/>
    <w:rsid w:val="002A0926"/>
    <w:rsid w:val="002A0936"/>
    <w:rsid w:val="002A0A56"/>
    <w:rsid w:val="002A0AB4"/>
    <w:rsid w:val="002A0AD3"/>
    <w:rsid w:val="002A0AE0"/>
    <w:rsid w:val="002A0AFF"/>
    <w:rsid w:val="002A0B0C"/>
    <w:rsid w:val="002A0B52"/>
    <w:rsid w:val="002A0B7B"/>
    <w:rsid w:val="002A0C36"/>
    <w:rsid w:val="002A0CB0"/>
    <w:rsid w:val="002A0E44"/>
    <w:rsid w:val="002A0F0D"/>
    <w:rsid w:val="002A1031"/>
    <w:rsid w:val="002A10A4"/>
    <w:rsid w:val="002A10F1"/>
    <w:rsid w:val="002A115F"/>
    <w:rsid w:val="002A11BD"/>
    <w:rsid w:val="002A11D4"/>
    <w:rsid w:val="002A129E"/>
    <w:rsid w:val="002A1341"/>
    <w:rsid w:val="002A14D3"/>
    <w:rsid w:val="002A14DE"/>
    <w:rsid w:val="002A1505"/>
    <w:rsid w:val="002A164B"/>
    <w:rsid w:val="002A1703"/>
    <w:rsid w:val="002A1737"/>
    <w:rsid w:val="002A1767"/>
    <w:rsid w:val="002A18A7"/>
    <w:rsid w:val="002A1981"/>
    <w:rsid w:val="002A19B2"/>
    <w:rsid w:val="002A1AB5"/>
    <w:rsid w:val="002A1AE3"/>
    <w:rsid w:val="002A1AF3"/>
    <w:rsid w:val="002A1BC9"/>
    <w:rsid w:val="002A1BDA"/>
    <w:rsid w:val="002A1C96"/>
    <w:rsid w:val="002A1D2C"/>
    <w:rsid w:val="002A1D7B"/>
    <w:rsid w:val="002A1E28"/>
    <w:rsid w:val="002A1E66"/>
    <w:rsid w:val="002A1ECD"/>
    <w:rsid w:val="002A1ED3"/>
    <w:rsid w:val="002A1EE4"/>
    <w:rsid w:val="002A1F51"/>
    <w:rsid w:val="002A1F84"/>
    <w:rsid w:val="002A1FE3"/>
    <w:rsid w:val="002A20AC"/>
    <w:rsid w:val="002A2175"/>
    <w:rsid w:val="002A225B"/>
    <w:rsid w:val="002A22F0"/>
    <w:rsid w:val="002A22F4"/>
    <w:rsid w:val="002A22F7"/>
    <w:rsid w:val="002A2453"/>
    <w:rsid w:val="002A260C"/>
    <w:rsid w:val="002A269E"/>
    <w:rsid w:val="002A280F"/>
    <w:rsid w:val="002A281E"/>
    <w:rsid w:val="002A2827"/>
    <w:rsid w:val="002A2845"/>
    <w:rsid w:val="002A2981"/>
    <w:rsid w:val="002A29A1"/>
    <w:rsid w:val="002A29C4"/>
    <w:rsid w:val="002A2A41"/>
    <w:rsid w:val="002A2B13"/>
    <w:rsid w:val="002A2B18"/>
    <w:rsid w:val="002A2B24"/>
    <w:rsid w:val="002A2C78"/>
    <w:rsid w:val="002A2CE8"/>
    <w:rsid w:val="002A2CF8"/>
    <w:rsid w:val="002A2D38"/>
    <w:rsid w:val="002A2E4D"/>
    <w:rsid w:val="002A2F3B"/>
    <w:rsid w:val="002A2FB9"/>
    <w:rsid w:val="002A3029"/>
    <w:rsid w:val="002A30A7"/>
    <w:rsid w:val="002A321A"/>
    <w:rsid w:val="002A3269"/>
    <w:rsid w:val="002A3285"/>
    <w:rsid w:val="002A32C8"/>
    <w:rsid w:val="002A32F3"/>
    <w:rsid w:val="002A336E"/>
    <w:rsid w:val="002A343F"/>
    <w:rsid w:val="002A34FF"/>
    <w:rsid w:val="002A3580"/>
    <w:rsid w:val="002A359A"/>
    <w:rsid w:val="002A3665"/>
    <w:rsid w:val="002A36C0"/>
    <w:rsid w:val="002A36D9"/>
    <w:rsid w:val="002A37AE"/>
    <w:rsid w:val="002A3806"/>
    <w:rsid w:val="002A3822"/>
    <w:rsid w:val="002A383D"/>
    <w:rsid w:val="002A38A4"/>
    <w:rsid w:val="002A3B87"/>
    <w:rsid w:val="002A3B96"/>
    <w:rsid w:val="002A3E07"/>
    <w:rsid w:val="002A3EB9"/>
    <w:rsid w:val="002A4005"/>
    <w:rsid w:val="002A400B"/>
    <w:rsid w:val="002A40B0"/>
    <w:rsid w:val="002A4102"/>
    <w:rsid w:val="002A4115"/>
    <w:rsid w:val="002A41C0"/>
    <w:rsid w:val="002A4337"/>
    <w:rsid w:val="002A43B9"/>
    <w:rsid w:val="002A44CD"/>
    <w:rsid w:val="002A4607"/>
    <w:rsid w:val="002A4773"/>
    <w:rsid w:val="002A4833"/>
    <w:rsid w:val="002A4862"/>
    <w:rsid w:val="002A489F"/>
    <w:rsid w:val="002A48B1"/>
    <w:rsid w:val="002A492D"/>
    <w:rsid w:val="002A4938"/>
    <w:rsid w:val="002A49A2"/>
    <w:rsid w:val="002A4AA4"/>
    <w:rsid w:val="002A4AC9"/>
    <w:rsid w:val="002A4C0C"/>
    <w:rsid w:val="002A4CFD"/>
    <w:rsid w:val="002A4D5F"/>
    <w:rsid w:val="002A4E28"/>
    <w:rsid w:val="002A4F46"/>
    <w:rsid w:val="002A4F53"/>
    <w:rsid w:val="002A4FB6"/>
    <w:rsid w:val="002A5054"/>
    <w:rsid w:val="002A5131"/>
    <w:rsid w:val="002A5160"/>
    <w:rsid w:val="002A5238"/>
    <w:rsid w:val="002A52A1"/>
    <w:rsid w:val="002A535F"/>
    <w:rsid w:val="002A53B5"/>
    <w:rsid w:val="002A54E1"/>
    <w:rsid w:val="002A555C"/>
    <w:rsid w:val="002A56E1"/>
    <w:rsid w:val="002A56E8"/>
    <w:rsid w:val="002A5771"/>
    <w:rsid w:val="002A58CE"/>
    <w:rsid w:val="002A58E9"/>
    <w:rsid w:val="002A590B"/>
    <w:rsid w:val="002A59BA"/>
    <w:rsid w:val="002A5A2A"/>
    <w:rsid w:val="002A5AE9"/>
    <w:rsid w:val="002A5BC0"/>
    <w:rsid w:val="002A5DF8"/>
    <w:rsid w:val="002A5E0B"/>
    <w:rsid w:val="002A5E20"/>
    <w:rsid w:val="002A5F7D"/>
    <w:rsid w:val="002A607C"/>
    <w:rsid w:val="002A6081"/>
    <w:rsid w:val="002A6103"/>
    <w:rsid w:val="002A61C4"/>
    <w:rsid w:val="002A6238"/>
    <w:rsid w:val="002A6331"/>
    <w:rsid w:val="002A641D"/>
    <w:rsid w:val="002A6484"/>
    <w:rsid w:val="002A64D1"/>
    <w:rsid w:val="002A6501"/>
    <w:rsid w:val="002A653F"/>
    <w:rsid w:val="002A6544"/>
    <w:rsid w:val="002A655B"/>
    <w:rsid w:val="002A661C"/>
    <w:rsid w:val="002A66D9"/>
    <w:rsid w:val="002A6719"/>
    <w:rsid w:val="002A6756"/>
    <w:rsid w:val="002A6839"/>
    <w:rsid w:val="002A68C3"/>
    <w:rsid w:val="002A6900"/>
    <w:rsid w:val="002A699E"/>
    <w:rsid w:val="002A69BB"/>
    <w:rsid w:val="002A6A74"/>
    <w:rsid w:val="002A6B87"/>
    <w:rsid w:val="002A6BB9"/>
    <w:rsid w:val="002A6BD9"/>
    <w:rsid w:val="002A6C80"/>
    <w:rsid w:val="002A6D3C"/>
    <w:rsid w:val="002A6FA3"/>
    <w:rsid w:val="002A7113"/>
    <w:rsid w:val="002A73E0"/>
    <w:rsid w:val="002A73FF"/>
    <w:rsid w:val="002A745E"/>
    <w:rsid w:val="002A754A"/>
    <w:rsid w:val="002A760D"/>
    <w:rsid w:val="002A77B9"/>
    <w:rsid w:val="002A78C6"/>
    <w:rsid w:val="002A78DA"/>
    <w:rsid w:val="002A78F5"/>
    <w:rsid w:val="002A7969"/>
    <w:rsid w:val="002A7B21"/>
    <w:rsid w:val="002A7BBE"/>
    <w:rsid w:val="002A7C88"/>
    <w:rsid w:val="002A7F0F"/>
    <w:rsid w:val="002A7F8E"/>
    <w:rsid w:val="002ABC86"/>
    <w:rsid w:val="002B0052"/>
    <w:rsid w:val="002B010E"/>
    <w:rsid w:val="002B014A"/>
    <w:rsid w:val="002B020F"/>
    <w:rsid w:val="002B041C"/>
    <w:rsid w:val="002B0572"/>
    <w:rsid w:val="002B0573"/>
    <w:rsid w:val="002B0581"/>
    <w:rsid w:val="002B06C8"/>
    <w:rsid w:val="002B0792"/>
    <w:rsid w:val="002B08FB"/>
    <w:rsid w:val="002B09EB"/>
    <w:rsid w:val="002B0A4A"/>
    <w:rsid w:val="002B0C82"/>
    <w:rsid w:val="002B0C93"/>
    <w:rsid w:val="002B0CEE"/>
    <w:rsid w:val="002B0CF4"/>
    <w:rsid w:val="002B0D4C"/>
    <w:rsid w:val="002B0DE9"/>
    <w:rsid w:val="002B0EE8"/>
    <w:rsid w:val="002B0F6A"/>
    <w:rsid w:val="002B106F"/>
    <w:rsid w:val="002B10A0"/>
    <w:rsid w:val="002B1125"/>
    <w:rsid w:val="002B121D"/>
    <w:rsid w:val="002B1248"/>
    <w:rsid w:val="002B1281"/>
    <w:rsid w:val="002B129F"/>
    <w:rsid w:val="002B132B"/>
    <w:rsid w:val="002B144A"/>
    <w:rsid w:val="002B15BC"/>
    <w:rsid w:val="002B1785"/>
    <w:rsid w:val="002B1979"/>
    <w:rsid w:val="002B19FF"/>
    <w:rsid w:val="002B1A29"/>
    <w:rsid w:val="002B1B08"/>
    <w:rsid w:val="002B1B71"/>
    <w:rsid w:val="002B1B9C"/>
    <w:rsid w:val="002B1C79"/>
    <w:rsid w:val="002B1CAB"/>
    <w:rsid w:val="002B1D5F"/>
    <w:rsid w:val="002B1E7A"/>
    <w:rsid w:val="002B1F2A"/>
    <w:rsid w:val="002B2010"/>
    <w:rsid w:val="002B2036"/>
    <w:rsid w:val="002B2042"/>
    <w:rsid w:val="002B2168"/>
    <w:rsid w:val="002B222E"/>
    <w:rsid w:val="002B2278"/>
    <w:rsid w:val="002B2295"/>
    <w:rsid w:val="002B22BB"/>
    <w:rsid w:val="002B23A5"/>
    <w:rsid w:val="002B23B6"/>
    <w:rsid w:val="002B250E"/>
    <w:rsid w:val="002B2624"/>
    <w:rsid w:val="002B2667"/>
    <w:rsid w:val="002B268C"/>
    <w:rsid w:val="002B2696"/>
    <w:rsid w:val="002B2723"/>
    <w:rsid w:val="002B27CC"/>
    <w:rsid w:val="002B27F4"/>
    <w:rsid w:val="002B28AF"/>
    <w:rsid w:val="002B28B2"/>
    <w:rsid w:val="002B2B61"/>
    <w:rsid w:val="002B2C89"/>
    <w:rsid w:val="002B2D6F"/>
    <w:rsid w:val="002B2D96"/>
    <w:rsid w:val="002B2E86"/>
    <w:rsid w:val="002B2ED0"/>
    <w:rsid w:val="002B2FE0"/>
    <w:rsid w:val="002B3038"/>
    <w:rsid w:val="002B30A3"/>
    <w:rsid w:val="002B326A"/>
    <w:rsid w:val="002B3281"/>
    <w:rsid w:val="002B331F"/>
    <w:rsid w:val="002B332B"/>
    <w:rsid w:val="002B3332"/>
    <w:rsid w:val="002B3385"/>
    <w:rsid w:val="002B33A8"/>
    <w:rsid w:val="002B3404"/>
    <w:rsid w:val="002B3574"/>
    <w:rsid w:val="002B35D2"/>
    <w:rsid w:val="002B3766"/>
    <w:rsid w:val="002B3810"/>
    <w:rsid w:val="002B38C5"/>
    <w:rsid w:val="002B38D4"/>
    <w:rsid w:val="002B3909"/>
    <w:rsid w:val="002B39AC"/>
    <w:rsid w:val="002B39DD"/>
    <w:rsid w:val="002B39E2"/>
    <w:rsid w:val="002B3AAE"/>
    <w:rsid w:val="002B3AB5"/>
    <w:rsid w:val="002B3AFD"/>
    <w:rsid w:val="002B3B1E"/>
    <w:rsid w:val="002B3B4A"/>
    <w:rsid w:val="002B3BE6"/>
    <w:rsid w:val="002B3C14"/>
    <w:rsid w:val="002B3C27"/>
    <w:rsid w:val="002B3D29"/>
    <w:rsid w:val="002B3DE9"/>
    <w:rsid w:val="002B3F07"/>
    <w:rsid w:val="002B3F25"/>
    <w:rsid w:val="002B3F63"/>
    <w:rsid w:val="002B3F77"/>
    <w:rsid w:val="002B3F7B"/>
    <w:rsid w:val="002B3F99"/>
    <w:rsid w:val="002B3FBF"/>
    <w:rsid w:val="002B40EE"/>
    <w:rsid w:val="002B4167"/>
    <w:rsid w:val="002B41AD"/>
    <w:rsid w:val="002B41DB"/>
    <w:rsid w:val="002B4279"/>
    <w:rsid w:val="002B43C8"/>
    <w:rsid w:val="002B457F"/>
    <w:rsid w:val="002B4589"/>
    <w:rsid w:val="002B47AB"/>
    <w:rsid w:val="002B47D5"/>
    <w:rsid w:val="002B47F3"/>
    <w:rsid w:val="002B481A"/>
    <w:rsid w:val="002B481E"/>
    <w:rsid w:val="002B48FA"/>
    <w:rsid w:val="002B4A0B"/>
    <w:rsid w:val="002B4A5E"/>
    <w:rsid w:val="002B4B0F"/>
    <w:rsid w:val="002B4B43"/>
    <w:rsid w:val="002B4B8E"/>
    <w:rsid w:val="002B4BA3"/>
    <w:rsid w:val="002B4C36"/>
    <w:rsid w:val="002B4C83"/>
    <w:rsid w:val="002B4D01"/>
    <w:rsid w:val="002B4F58"/>
    <w:rsid w:val="002B50D9"/>
    <w:rsid w:val="002B52C1"/>
    <w:rsid w:val="002B53D1"/>
    <w:rsid w:val="002B5510"/>
    <w:rsid w:val="002B55CE"/>
    <w:rsid w:val="002B5653"/>
    <w:rsid w:val="002B5689"/>
    <w:rsid w:val="002B5712"/>
    <w:rsid w:val="002B5812"/>
    <w:rsid w:val="002B5838"/>
    <w:rsid w:val="002B5853"/>
    <w:rsid w:val="002B59B8"/>
    <w:rsid w:val="002B59E4"/>
    <w:rsid w:val="002B59F8"/>
    <w:rsid w:val="002B5A14"/>
    <w:rsid w:val="002B5A80"/>
    <w:rsid w:val="002B5ACE"/>
    <w:rsid w:val="002B5B9F"/>
    <w:rsid w:val="002B5C17"/>
    <w:rsid w:val="002B5CCE"/>
    <w:rsid w:val="002B5D0C"/>
    <w:rsid w:val="002B5DBC"/>
    <w:rsid w:val="002B5DC3"/>
    <w:rsid w:val="002B5E0F"/>
    <w:rsid w:val="002B5E7E"/>
    <w:rsid w:val="002B5E90"/>
    <w:rsid w:val="002B5F98"/>
    <w:rsid w:val="002B5FA1"/>
    <w:rsid w:val="002B608F"/>
    <w:rsid w:val="002B61DE"/>
    <w:rsid w:val="002B62E5"/>
    <w:rsid w:val="002B63A9"/>
    <w:rsid w:val="002B63E2"/>
    <w:rsid w:val="002B65C6"/>
    <w:rsid w:val="002B65F7"/>
    <w:rsid w:val="002B66CD"/>
    <w:rsid w:val="002B66EC"/>
    <w:rsid w:val="002B66ED"/>
    <w:rsid w:val="002B6719"/>
    <w:rsid w:val="002B67BF"/>
    <w:rsid w:val="002B67CD"/>
    <w:rsid w:val="002B6853"/>
    <w:rsid w:val="002B6855"/>
    <w:rsid w:val="002B6939"/>
    <w:rsid w:val="002B6A9D"/>
    <w:rsid w:val="002B6B72"/>
    <w:rsid w:val="002B6BD8"/>
    <w:rsid w:val="002B6D08"/>
    <w:rsid w:val="002B6D21"/>
    <w:rsid w:val="002B6DE4"/>
    <w:rsid w:val="002B6E72"/>
    <w:rsid w:val="002B6F00"/>
    <w:rsid w:val="002B704D"/>
    <w:rsid w:val="002B708C"/>
    <w:rsid w:val="002B7099"/>
    <w:rsid w:val="002B7125"/>
    <w:rsid w:val="002B71FB"/>
    <w:rsid w:val="002B725D"/>
    <w:rsid w:val="002B7520"/>
    <w:rsid w:val="002B758A"/>
    <w:rsid w:val="002B7592"/>
    <w:rsid w:val="002B75A8"/>
    <w:rsid w:val="002B75CA"/>
    <w:rsid w:val="002B764B"/>
    <w:rsid w:val="002B766D"/>
    <w:rsid w:val="002B76C7"/>
    <w:rsid w:val="002B76F5"/>
    <w:rsid w:val="002B77BF"/>
    <w:rsid w:val="002B7883"/>
    <w:rsid w:val="002B78E9"/>
    <w:rsid w:val="002B7913"/>
    <w:rsid w:val="002B798D"/>
    <w:rsid w:val="002B7BAA"/>
    <w:rsid w:val="002B7BCA"/>
    <w:rsid w:val="002B7BE6"/>
    <w:rsid w:val="002B7C1F"/>
    <w:rsid w:val="002B7CD2"/>
    <w:rsid w:val="002B7D10"/>
    <w:rsid w:val="002B7D13"/>
    <w:rsid w:val="002B7D55"/>
    <w:rsid w:val="002B7E83"/>
    <w:rsid w:val="002C00B4"/>
    <w:rsid w:val="002C0246"/>
    <w:rsid w:val="002C034C"/>
    <w:rsid w:val="002C0360"/>
    <w:rsid w:val="002C0406"/>
    <w:rsid w:val="002C0416"/>
    <w:rsid w:val="002C041F"/>
    <w:rsid w:val="002C064F"/>
    <w:rsid w:val="002C0723"/>
    <w:rsid w:val="002C08B0"/>
    <w:rsid w:val="002C08F9"/>
    <w:rsid w:val="002C094C"/>
    <w:rsid w:val="002C09EF"/>
    <w:rsid w:val="002C0B62"/>
    <w:rsid w:val="002C0D54"/>
    <w:rsid w:val="002C0D93"/>
    <w:rsid w:val="002C0DF5"/>
    <w:rsid w:val="002C0E63"/>
    <w:rsid w:val="002C0EAB"/>
    <w:rsid w:val="002C0F2F"/>
    <w:rsid w:val="002C0FE5"/>
    <w:rsid w:val="002C1028"/>
    <w:rsid w:val="002C1107"/>
    <w:rsid w:val="002C1141"/>
    <w:rsid w:val="002C1152"/>
    <w:rsid w:val="002C126C"/>
    <w:rsid w:val="002C13E2"/>
    <w:rsid w:val="002C1411"/>
    <w:rsid w:val="002C144F"/>
    <w:rsid w:val="002C14BD"/>
    <w:rsid w:val="002C15F7"/>
    <w:rsid w:val="002C161D"/>
    <w:rsid w:val="002C1638"/>
    <w:rsid w:val="002C16E7"/>
    <w:rsid w:val="002C1828"/>
    <w:rsid w:val="002C1866"/>
    <w:rsid w:val="002C1A98"/>
    <w:rsid w:val="002C1CC8"/>
    <w:rsid w:val="002C1CF2"/>
    <w:rsid w:val="002C1D43"/>
    <w:rsid w:val="002C1E07"/>
    <w:rsid w:val="002C1EE1"/>
    <w:rsid w:val="002C2174"/>
    <w:rsid w:val="002C2215"/>
    <w:rsid w:val="002C243C"/>
    <w:rsid w:val="002C2530"/>
    <w:rsid w:val="002C2612"/>
    <w:rsid w:val="002C2646"/>
    <w:rsid w:val="002C2677"/>
    <w:rsid w:val="002C267B"/>
    <w:rsid w:val="002C26EF"/>
    <w:rsid w:val="002C26FF"/>
    <w:rsid w:val="002C282E"/>
    <w:rsid w:val="002C2965"/>
    <w:rsid w:val="002C2966"/>
    <w:rsid w:val="002C2988"/>
    <w:rsid w:val="002C2992"/>
    <w:rsid w:val="002C2A61"/>
    <w:rsid w:val="002C2A70"/>
    <w:rsid w:val="002C2AA9"/>
    <w:rsid w:val="002C2AB0"/>
    <w:rsid w:val="002C2AE6"/>
    <w:rsid w:val="002C2B6F"/>
    <w:rsid w:val="002C2D16"/>
    <w:rsid w:val="002C2D47"/>
    <w:rsid w:val="002C2D51"/>
    <w:rsid w:val="002C2DBE"/>
    <w:rsid w:val="002C2E53"/>
    <w:rsid w:val="002C2F0E"/>
    <w:rsid w:val="002C2F63"/>
    <w:rsid w:val="002C31D9"/>
    <w:rsid w:val="002C333B"/>
    <w:rsid w:val="002C3414"/>
    <w:rsid w:val="002C3436"/>
    <w:rsid w:val="002C3447"/>
    <w:rsid w:val="002C344B"/>
    <w:rsid w:val="002C3550"/>
    <w:rsid w:val="002C357F"/>
    <w:rsid w:val="002C3586"/>
    <w:rsid w:val="002C3589"/>
    <w:rsid w:val="002C35E0"/>
    <w:rsid w:val="002C363D"/>
    <w:rsid w:val="002C3696"/>
    <w:rsid w:val="002C378D"/>
    <w:rsid w:val="002C37BC"/>
    <w:rsid w:val="002C37DB"/>
    <w:rsid w:val="002C3839"/>
    <w:rsid w:val="002C38C2"/>
    <w:rsid w:val="002C3C35"/>
    <w:rsid w:val="002C3C64"/>
    <w:rsid w:val="002C3E40"/>
    <w:rsid w:val="002C3ED9"/>
    <w:rsid w:val="002C3F52"/>
    <w:rsid w:val="002C3F6B"/>
    <w:rsid w:val="002C3F9E"/>
    <w:rsid w:val="002C4016"/>
    <w:rsid w:val="002C4116"/>
    <w:rsid w:val="002C4163"/>
    <w:rsid w:val="002C4294"/>
    <w:rsid w:val="002C43E0"/>
    <w:rsid w:val="002C448E"/>
    <w:rsid w:val="002C44F7"/>
    <w:rsid w:val="002C4515"/>
    <w:rsid w:val="002C45D5"/>
    <w:rsid w:val="002C460C"/>
    <w:rsid w:val="002C4654"/>
    <w:rsid w:val="002C469A"/>
    <w:rsid w:val="002C47B7"/>
    <w:rsid w:val="002C4841"/>
    <w:rsid w:val="002C4849"/>
    <w:rsid w:val="002C49E1"/>
    <w:rsid w:val="002C4A49"/>
    <w:rsid w:val="002C4B31"/>
    <w:rsid w:val="002C4B45"/>
    <w:rsid w:val="002C4CD5"/>
    <w:rsid w:val="002C4D0B"/>
    <w:rsid w:val="002C4D10"/>
    <w:rsid w:val="002C4DFF"/>
    <w:rsid w:val="002C4E3A"/>
    <w:rsid w:val="002C4F03"/>
    <w:rsid w:val="002C4F80"/>
    <w:rsid w:val="002C5108"/>
    <w:rsid w:val="002C5199"/>
    <w:rsid w:val="002C51AE"/>
    <w:rsid w:val="002C51F1"/>
    <w:rsid w:val="002C5276"/>
    <w:rsid w:val="002C528A"/>
    <w:rsid w:val="002C52A9"/>
    <w:rsid w:val="002C530A"/>
    <w:rsid w:val="002C5360"/>
    <w:rsid w:val="002C5395"/>
    <w:rsid w:val="002C53D2"/>
    <w:rsid w:val="002C53F6"/>
    <w:rsid w:val="002C5402"/>
    <w:rsid w:val="002C54C8"/>
    <w:rsid w:val="002C550C"/>
    <w:rsid w:val="002C5570"/>
    <w:rsid w:val="002C57C1"/>
    <w:rsid w:val="002C5895"/>
    <w:rsid w:val="002C5920"/>
    <w:rsid w:val="002C5930"/>
    <w:rsid w:val="002C5940"/>
    <w:rsid w:val="002C5966"/>
    <w:rsid w:val="002C5978"/>
    <w:rsid w:val="002C5A06"/>
    <w:rsid w:val="002C5B04"/>
    <w:rsid w:val="002C5B0F"/>
    <w:rsid w:val="002C5BC9"/>
    <w:rsid w:val="002C5D06"/>
    <w:rsid w:val="002C5D07"/>
    <w:rsid w:val="002C5D10"/>
    <w:rsid w:val="002C5D6C"/>
    <w:rsid w:val="002C5F40"/>
    <w:rsid w:val="002C5FB7"/>
    <w:rsid w:val="002C609A"/>
    <w:rsid w:val="002C614A"/>
    <w:rsid w:val="002C619A"/>
    <w:rsid w:val="002C62AD"/>
    <w:rsid w:val="002C62B1"/>
    <w:rsid w:val="002C6395"/>
    <w:rsid w:val="002C6404"/>
    <w:rsid w:val="002C641C"/>
    <w:rsid w:val="002C652E"/>
    <w:rsid w:val="002C6557"/>
    <w:rsid w:val="002C656E"/>
    <w:rsid w:val="002C665E"/>
    <w:rsid w:val="002C6671"/>
    <w:rsid w:val="002C66E2"/>
    <w:rsid w:val="002C67D3"/>
    <w:rsid w:val="002C6921"/>
    <w:rsid w:val="002C6953"/>
    <w:rsid w:val="002C6990"/>
    <w:rsid w:val="002C69C2"/>
    <w:rsid w:val="002C6AC0"/>
    <w:rsid w:val="002C6BD4"/>
    <w:rsid w:val="002C6BF0"/>
    <w:rsid w:val="002C6D9A"/>
    <w:rsid w:val="002C6E27"/>
    <w:rsid w:val="002C6E9A"/>
    <w:rsid w:val="002C7017"/>
    <w:rsid w:val="002C703D"/>
    <w:rsid w:val="002C7212"/>
    <w:rsid w:val="002C73A0"/>
    <w:rsid w:val="002C750A"/>
    <w:rsid w:val="002C75BE"/>
    <w:rsid w:val="002C762C"/>
    <w:rsid w:val="002C771E"/>
    <w:rsid w:val="002C773E"/>
    <w:rsid w:val="002C785E"/>
    <w:rsid w:val="002C78FB"/>
    <w:rsid w:val="002C7AA0"/>
    <w:rsid w:val="002C7B51"/>
    <w:rsid w:val="002C7C2F"/>
    <w:rsid w:val="002C7C88"/>
    <w:rsid w:val="002C7D21"/>
    <w:rsid w:val="002C7D62"/>
    <w:rsid w:val="002C7D92"/>
    <w:rsid w:val="002C7D9B"/>
    <w:rsid w:val="002C7E3B"/>
    <w:rsid w:val="002C7F5C"/>
    <w:rsid w:val="002C9256"/>
    <w:rsid w:val="002CB6D5"/>
    <w:rsid w:val="002D006B"/>
    <w:rsid w:val="002D0089"/>
    <w:rsid w:val="002D00B0"/>
    <w:rsid w:val="002D0289"/>
    <w:rsid w:val="002D0313"/>
    <w:rsid w:val="002D0351"/>
    <w:rsid w:val="002D03EF"/>
    <w:rsid w:val="002D0491"/>
    <w:rsid w:val="002D049E"/>
    <w:rsid w:val="002D04C0"/>
    <w:rsid w:val="002D04FE"/>
    <w:rsid w:val="002D054A"/>
    <w:rsid w:val="002D059B"/>
    <w:rsid w:val="002D05DB"/>
    <w:rsid w:val="002D05E0"/>
    <w:rsid w:val="002D0711"/>
    <w:rsid w:val="002D092B"/>
    <w:rsid w:val="002D098F"/>
    <w:rsid w:val="002D099C"/>
    <w:rsid w:val="002D0AF9"/>
    <w:rsid w:val="002D0B2D"/>
    <w:rsid w:val="002D0BBD"/>
    <w:rsid w:val="002D0C98"/>
    <w:rsid w:val="002D0CA4"/>
    <w:rsid w:val="002D0D38"/>
    <w:rsid w:val="002D0D6A"/>
    <w:rsid w:val="002D0DEF"/>
    <w:rsid w:val="002D0F69"/>
    <w:rsid w:val="002D1053"/>
    <w:rsid w:val="002D1168"/>
    <w:rsid w:val="002D11A0"/>
    <w:rsid w:val="002D123B"/>
    <w:rsid w:val="002D1467"/>
    <w:rsid w:val="002D1619"/>
    <w:rsid w:val="002D163C"/>
    <w:rsid w:val="002D17F5"/>
    <w:rsid w:val="002D182C"/>
    <w:rsid w:val="002D19C3"/>
    <w:rsid w:val="002D1A05"/>
    <w:rsid w:val="002D1A22"/>
    <w:rsid w:val="002D1A3B"/>
    <w:rsid w:val="002D1B13"/>
    <w:rsid w:val="002D1B3B"/>
    <w:rsid w:val="002D1BD8"/>
    <w:rsid w:val="002D1DFC"/>
    <w:rsid w:val="002D1F32"/>
    <w:rsid w:val="002D2007"/>
    <w:rsid w:val="002D2024"/>
    <w:rsid w:val="002D2028"/>
    <w:rsid w:val="002D2032"/>
    <w:rsid w:val="002D2038"/>
    <w:rsid w:val="002D21EE"/>
    <w:rsid w:val="002D2269"/>
    <w:rsid w:val="002D2394"/>
    <w:rsid w:val="002D24C1"/>
    <w:rsid w:val="002D24C7"/>
    <w:rsid w:val="002D25DF"/>
    <w:rsid w:val="002D2603"/>
    <w:rsid w:val="002D2670"/>
    <w:rsid w:val="002D2748"/>
    <w:rsid w:val="002D2753"/>
    <w:rsid w:val="002D27A0"/>
    <w:rsid w:val="002D27EC"/>
    <w:rsid w:val="002D28EB"/>
    <w:rsid w:val="002D2913"/>
    <w:rsid w:val="002D294D"/>
    <w:rsid w:val="002D29B7"/>
    <w:rsid w:val="002D2A37"/>
    <w:rsid w:val="002D2B58"/>
    <w:rsid w:val="002D2B6A"/>
    <w:rsid w:val="002D2C29"/>
    <w:rsid w:val="002D2C7C"/>
    <w:rsid w:val="002D2C91"/>
    <w:rsid w:val="002D2CEA"/>
    <w:rsid w:val="002D2D03"/>
    <w:rsid w:val="002D2D3D"/>
    <w:rsid w:val="002D2D76"/>
    <w:rsid w:val="002D2D90"/>
    <w:rsid w:val="002D2DE0"/>
    <w:rsid w:val="002D2E29"/>
    <w:rsid w:val="002D2F30"/>
    <w:rsid w:val="002D30C5"/>
    <w:rsid w:val="002D316B"/>
    <w:rsid w:val="002D31D5"/>
    <w:rsid w:val="002D33AD"/>
    <w:rsid w:val="002D3503"/>
    <w:rsid w:val="002D3682"/>
    <w:rsid w:val="002D374C"/>
    <w:rsid w:val="002D3787"/>
    <w:rsid w:val="002D379B"/>
    <w:rsid w:val="002D3811"/>
    <w:rsid w:val="002D3871"/>
    <w:rsid w:val="002D387C"/>
    <w:rsid w:val="002D3A0B"/>
    <w:rsid w:val="002D3AF5"/>
    <w:rsid w:val="002D3B26"/>
    <w:rsid w:val="002D3C39"/>
    <w:rsid w:val="002D3C94"/>
    <w:rsid w:val="002D3C97"/>
    <w:rsid w:val="002D3D52"/>
    <w:rsid w:val="002D3DB9"/>
    <w:rsid w:val="002D3E2B"/>
    <w:rsid w:val="002D3F87"/>
    <w:rsid w:val="002D4080"/>
    <w:rsid w:val="002D40E9"/>
    <w:rsid w:val="002D416A"/>
    <w:rsid w:val="002D41BB"/>
    <w:rsid w:val="002D41DE"/>
    <w:rsid w:val="002D4202"/>
    <w:rsid w:val="002D4263"/>
    <w:rsid w:val="002D4366"/>
    <w:rsid w:val="002D4445"/>
    <w:rsid w:val="002D4453"/>
    <w:rsid w:val="002D44FF"/>
    <w:rsid w:val="002D459C"/>
    <w:rsid w:val="002D462A"/>
    <w:rsid w:val="002D466A"/>
    <w:rsid w:val="002D46B3"/>
    <w:rsid w:val="002D4795"/>
    <w:rsid w:val="002D48BC"/>
    <w:rsid w:val="002D49A9"/>
    <w:rsid w:val="002D4B04"/>
    <w:rsid w:val="002D4B62"/>
    <w:rsid w:val="002D4BEE"/>
    <w:rsid w:val="002D4C40"/>
    <w:rsid w:val="002D4D0D"/>
    <w:rsid w:val="002D4D3D"/>
    <w:rsid w:val="002D4E1F"/>
    <w:rsid w:val="002D4F09"/>
    <w:rsid w:val="002D4F8D"/>
    <w:rsid w:val="002D4FAB"/>
    <w:rsid w:val="002D4FAF"/>
    <w:rsid w:val="002D5168"/>
    <w:rsid w:val="002D51A9"/>
    <w:rsid w:val="002D5248"/>
    <w:rsid w:val="002D529C"/>
    <w:rsid w:val="002D52C9"/>
    <w:rsid w:val="002D52F2"/>
    <w:rsid w:val="002D5336"/>
    <w:rsid w:val="002D536C"/>
    <w:rsid w:val="002D5380"/>
    <w:rsid w:val="002D54A4"/>
    <w:rsid w:val="002D5619"/>
    <w:rsid w:val="002D57DD"/>
    <w:rsid w:val="002D587D"/>
    <w:rsid w:val="002D58FB"/>
    <w:rsid w:val="002D593E"/>
    <w:rsid w:val="002D5976"/>
    <w:rsid w:val="002D5996"/>
    <w:rsid w:val="002D5A3F"/>
    <w:rsid w:val="002D5ABC"/>
    <w:rsid w:val="002D5B21"/>
    <w:rsid w:val="002D5BA6"/>
    <w:rsid w:val="002D5BBE"/>
    <w:rsid w:val="002D5C0F"/>
    <w:rsid w:val="002D5DE0"/>
    <w:rsid w:val="002D5E33"/>
    <w:rsid w:val="002D5F85"/>
    <w:rsid w:val="002D5F9F"/>
    <w:rsid w:val="002D6229"/>
    <w:rsid w:val="002D64AE"/>
    <w:rsid w:val="002D6529"/>
    <w:rsid w:val="002D6538"/>
    <w:rsid w:val="002D655A"/>
    <w:rsid w:val="002D6591"/>
    <w:rsid w:val="002D65F1"/>
    <w:rsid w:val="002D6774"/>
    <w:rsid w:val="002D67DB"/>
    <w:rsid w:val="002D67ED"/>
    <w:rsid w:val="002D6988"/>
    <w:rsid w:val="002D6B0A"/>
    <w:rsid w:val="002D6B9B"/>
    <w:rsid w:val="002D6BC9"/>
    <w:rsid w:val="002D6C02"/>
    <w:rsid w:val="002D6D6D"/>
    <w:rsid w:val="002D6E76"/>
    <w:rsid w:val="002D6EA0"/>
    <w:rsid w:val="002D6EAA"/>
    <w:rsid w:val="002D6F1C"/>
    <w:rsid w:val="002D71AA"/>
    <w:rsid w:val="002D71C7"/>
    <w:rsid w:val="002D7275"/>
    <w:rsid w:val="002D72EB"/>
    <w:rsid w:val="002D739D"/>
    <w:rsid w:val="002D73DE"/>
    <w:rsid w:val="002D743B"/>
    <w:rsid w:val="002D7450"/>
    <w:rsid w:val="002D7496"/>
    <w:rsid w:val="002D75B6"/>
    <w:rsid w:val="002D75C3"/>
    <w:rsid w:val="002D76C2"/>
    <w:rsid w:val="002D773D"/>
    <w:rsid w:val="002D7754"/>
    <w:rsid w:val="002D7787"/>
    <w:rsid w:val="002D77A1"/>
    <w:rsid w:val="002D7826"/>
    <w:rsid w:val="002D78FE"/>
    <w:rsid w:val="002D794F"/>
    <w:rsid w:val="002D7A97"/>
    <w:rsid w:val="002D7C0D"/>
    <w:rsid w:val="002D7C15"/>
    <w:rsid w:val="002D7C1F"/>
    <w:rsid w:val="002D7D3A"/>
    <w:rsid w:val="002D7DA6"/>
    <w:rsid w:val="002D7EC1"/>
    <w:rsid w:val="002D7EE0"/>
    <w:rsid w:val="002D7FD7"/>
    <w:rsid w:val="002E011A"/>
    <w:rsid w:val="002E0137"/>
    <w:rsid w:val="002E0164"/>
    <w:rsid w:val="002E0233"/>
    <w:rsid w:val="002E02E5"/>
    <w:rsid w:val="002E0363"/>
    <w:rsid w:val="002E03D6"/>
    <w:rsid w:val="002E0400"/>
    <w:rsid w:val="002E041B"/>
    <w:rsid w:val="002E0471"/>
    <w:rsid w:val="002E04A4"/>
    <w:rsid w:val="002E04E5"/>
    <w:rsid w:val="002E04E7"/>
    <w:rsid w:val="002E0723"/>
    <w:rsid w:val="002E0745"/>
    <w:rsid w:val="002E08A9"/>
    <w:rsid w:val="002E098F"/>
    <w:rsid w:val="002E0B6F"/>
    <w:rsid w:val="002E0BB8"/>
    <w:rsid w:val="002E0C16"/>
    <w:rsid w:val="002E0CAB"/>
    <w:rsid w:val="002E0E12"/>
    <w:rsid w:val="002E0E13"/>
    <w:rsid w:val="002E0F29"/>
    <w:rsid w:val="002E0FEC"/>
    <w:rsid w:val="002E109F"/>
    <w:rsid w:val="002E10A9"/>
    <w:rsid w:val="002E10E9"/>
    <w:rsid w:val="002E1107"/>
    <w:rsid w:val="002E131E"/>
    <w:rsid w:val="002E13D7"/>
    <w:rsid w:val="002E13E8"/>
    <w:rsid w:val="002E14EF"/>
    <w:rsid w:val="002E174B"/>
    <w:rsid w:val="002E1752"/>
    <w:rsid w:val="002E17B4"/>
    <w:rsid w:val="002E17ED"/>
    <w:rsid w:val="002E1861"/>
    <w:rsid w:val="002E18AC"/>
    <w:rsid w:val="002E1A46"/>
    <w:rsid w:val="002E1AD1"/>
    <w:rsid w:val="002E1BA5"/>
    <w:rsid w:val="002E1BA9"/>
    <w:rsid w:val="002E1C41"/>
    <w:rsid w:val="002E1D03"/>
    <w:rsid w:val="002E1E15"/>
    <w:rsid w:val="002E1E35"/>
    <w:rsid w:val="002E1F1E"/>
    <w:rsid w:val="002E1F54"/>
    <w:rsid w:val="002E1F8D"/>
    <w:rsid w:val="002E1F91"/>
    <w:rsid w:val="002E1FDF"/>
    <w:rsid w:val="002E1FF0"/>
    <w:rsid w:val="002E2065"/>
    <w:rsid w:val="002E209B"/>
    <w:rsid w:val="002E20FE"/>
    <w:rsid w:val="002E21B3"/>
    <w:rsid w:val="002E224D"/>
    <w:rsid w:val="002E2277"/>
    <w:rsid w:val="002E2286"/>
    <w:rsid w:val="002E2343"/>
    <w:rsid w:val="002E23CD"/>
    <w:rsid w:val="002E241F"/>
    <w:rsid w:val="002E24B9"/>
    <w:rsid w:val="002E2587"/>
    <w:rsid w:val="002E272E"/>
    <w:rsid w:val="002E2785"/>
    <w:rsid w:val="002E27FE"/>
    <w:rsid w:val="002E2852"/>
    <w:rsid w:val="002E28E7"/>
    <w:rsid w:val="002E292F"/>
    <w:rsid w:val="002E2C41"/>
    <w:rsid w:val="002E2C69"/>
    <w:rsid w:val="002E2C81"/>
    <w:rsid w:val="002E2C8B"/>
    <w:rsid w:val="002E2C92"/>
    <w:rsid w:val="002E2CD7"/>
    <w:rsid w:val="002E2D0A"/>
    <w:rsid w:val="002E2E5A"/>
    <w:rsid w:val="002E2F97"/>
    <w:rsid w:val="002E305B"/>
    <w:rsid w:val="002E3107"/>
    <w:rsid w:val="002E31A5"/>
    <w:rsid w:val="002E31A7"/>
    <w:rsid w:val="002E335B"/>
    <w:rsid w:val="002E347A"/>
    <w:rsid w:val="002E34C8"/>
    <w:rsid w:val="002E3546"/>
    <w:rsid w:val="002E3568"/>
    <w:rsid w:val="002E358A"/>
    <w:rsid w:val="002E3633"/>
    <w:rsid w:val="002E366C"/>
    <w:rsid w:val="002E367A"/>
    <w:rsid w:val="002E381B"/>
    <w:rsid w:val="002E3881"/>
    <w:rsid w:val="002E3885"/>
    <w:rsid w:val="002E39C1"/>
    <w:rsid w:val="002E3A1F"/>
    <w:rsid w:val="002E3B6F"/>
    <w:rsid w:val="002E3B79"/>
    <w:rsid w:val="002E3BD3"/>
    <w:rsid w:val="002E3C1F"/>
    <w:rsid w:val="002E3C50"/>
    <w:rsid w:val="002E3C6D"/>
    <w:rsid w:val="002E3D3D"/>
    <w:rsid w:val="002E3D6E"/>
    <w:rsid w:val="002E3DBA"/>
    <w:rsid w:val="002E3DBC"/>
    <w:rsid w:val="002E3DC0"/>
    <w:rsid w:val="002E3DD4"/>
    <w:rsid w:val="002E3FCB"/>
    <w:rsid w:val="002E4030"/>
    <w:rsid w:val="002E406F"/>
    <w:rsid w:val="002E4122"/>
    <w:rsid w:val="002E4180"/>
    <w:rsid w:val="002E428D"/>
    <w:rsid w:val="002E4297"/>
    <w:rsid w:val="002E4304"/>
    <w:rsid w:val="002E43D2"/>
    <w:rsid w:val="002E45B1"/>
    <w:rsid w:val="002E45B4"/>
    <w:rsid w:val="002E4751"/>
    <w:rsid w:val="002E47E7"/>
    <w:rsid w:val="002E494F"/>
    <w:rsid w:val="002E4A28"/>
    <w:rsid w:val="002E4A57"/>
    <w:rsid w:val="002E4B10"/>
    <w:rsid w:val="002E4BE7"/>
    <w:rsid w:val="002E4C1E"/>
    <w:rsid w:val="002E4C6A"/>
    <w:rsid w:val="002E4D77"/>
    <w:rsid w:val="002E4D93"/>
    <w:rsid w:val="002E4E2B"/>
    <w:rsid w:val="002E5027"/>
    <w:rsid w:val="002E5131"/>
    <w:rsid w:val="002E5192"/>
    <w:rsid w:val="002E524E"/>
    <w:rsid w:val="002E530A"/>
    <w:rsid w:val="002E542F"/>
    <w:rsid w:val="002E544D"/>
    <w:rsid w:val="002E54F3"/>
    <w:rsid w:val="002E54F6"/>
    <w:rsid w:val="002E5548"/>
    <w:rsid w:val="002E5576"/>
    <w:rsid w:val="002E5665"/>
    <w:rsid w:val="002E577A"/>
    <w:rsid w:val="002E5880"/>
    <w:rsid w:val="002E58E5"/>
    <w:rsid w:val="002E5989"/>
    <w:rsid w:val="002E5993"/>
    <w:rsid w:val="002E5A28"/>
    <w:rsid w:val="002E5AB9"/>
    <w:rsid w:val="002E5B65"/>
    <w:rsid w:val="002E5D2D"/>
    <w:rsid w:val="002E5DBB"/>
    <w:rsid w:val="002E5E13"/>
    <w:rsid w:val="002E5E45"/>
    <w:rsid w:val="002E5EA2"/>
    <w:rsid w:val="002E5EA8"/>
    <w:rsid w:val="002E5FD5"/>
    <w:rsid w:val="002E6032"/>
    <w:rsid w:val="002E624E"/>
    <w:rsid w:val="002E6311"/>
    <w:rsid w:val="002E6351"/>
    <w:rsid w:val="002E63C9"/>
    <w:rsid w:val="002E6495"/>
    <w:rsid w:val="002E6539"/>
    <w:rsid w:val="002E6555"/>
    <w:rsid w:val="002E65B4"/>
    <w:rsid w:val="002E660A"/>
    <w:rsid w:val="002E662C"/>
    <w:rsid w:val="002E6665"/>
    <w:rsid w:val="002E6808"/>
    <w:rsid w:val="002E6939"/>
    <w:rsid w:val="002E694F"/>
    <w:rsid w:val="002E6C61"/>
    <w:rsid w:val="002E6C86"/>
    <w:rsid w:val="002E6CE1"/>
    <w:rsid w:val="002E6DAB"/>
    <w:rsid w:val="002E6DCF"/>
    <w:rsid w:val="002E6DE4"/>
    <w:rsid w:val="002E6F51"/>
    <w:rsid w:val="002E7071"/>
    <w:rsid w:val="002E7131"/>
    <w:rsid w:val="002E7143"/>
    <w:rsid w:val="002E71B5"/>
    <w:rsid w:val="002E71FE"/>
    <w:rsid w:val="002E720D"/>
    <w:rsid w:val="002E72F0"/>
    <w:rsid w:val="002E7314"/>
    <w:rsid w:val="002E7339"/>
    <w:rsid w:val="002E73CA"/>
    <w:rsid w:val="002E74BF"/>
    <w:rsid w:val="002E74E1"/>
    <w:rsid w:val="002E7557"/>
    <w:rsid w:val="002E765B"/>
    <w:rsid w:val="002E770D"/>
    <w:rsid w:val="002E7718"/>
    <w:rsid w:val="002E783D"/>
    <w:rsid w:val="002E78DE"/>
    <w:rsid w:val="002E78E8"/>
    <w:rsid w:val="002E7902"/>
    <w:rsid w:val="002E79CF"/>
    <w:rsid w:val="002E7AEB"/>
    <w:rsid w:val="002E7B12"/>
    <w:rsid w:val="002E7B78"/>
    <w:rsid w:val="002E7C05"/>
    <w:rsid w:val="002F00DE"/>
    <w:rsid w:val="002F0179"/>
    <w:rsid w:val="002F019D"/>
    <w:rsid w:val="002F0265"/>
    <w:rsid w:val="002F038C"/>
    <w:rsid w:val="002F03F4"/>
    <w:rsid w:val="002F03FE"/>
    <w:rsid w:val="002F05CC"/>
    <w:rsid w:val="002F05F9"/>
    <w:rsid w:val="002F0680"/>
    <w:rsid w:val="002F069F"/>
    <w:rsid w:val="002F06FC"/>
    <w:rsid w:val="002F07E0"/>
    <w:rsid w:val="002F08E3"/>
    <w:rsid w:val="002F0A7F"/>
    <w:rsid w:val="002F0A9C"/>
    <w:rsid w:val="002F0AF6"/>
    <w:rsid w:val="002F0AFC"/>
    <w:rsid w:val="002F0B6E"/>
    <w:rsid w:val="002F0BF0"/>
    <w:rsid w:val="002F0C99"/>
    <w:rsid w:val="002F0CD7"/>
    <w:rsid w:val="002F0E8B"/>
    <w:rsid w:val="002F1001"/>
    <w:rsid w:val="002F110A"/>
    <w:rsid w:val="002F112D"/>
    <w:rsid w:val="002F118B"/>
    <w:rsid w:val="002F121C"/>
    <w:rsid w:val="002F1260"/>
    <w:rsid w:val="002F132B"/>
    <w:rsid w:val="002F14B4"/>
    <w:rsid w:val="002F14D4"/>
    <w:rsid w:val="002F1554"/>
    <w:rsid w:val="002F1598"/>
    <w:rsid w:val="002F1599"/>
    <w:rsid w:val="002F15A2"/>
    <w:rsid w:val="002F1837"/>
    <w:rsid w:val="002F18C0"/>
    <w:rsid w:val="002F1905"/>
    <w:rsid w:val="002F1955"/>
    <w:rsid w:val="002F19C5"/>
    <w:rsid w:val="002F19FF"/>
    <w:rsid w:val="002F1A0F"/>
    <w:rsid w:val="002F1A28"/>
    <w:rsid w:val="002F1AC2"/>
    <w:rsid w:val="002F1BC1"/>
    <w:rsid w:val="002F1BD5"/>
    <w:rsid w:val="002F1C86"/>
    <w:rsid w:val="002F1CBA"/>
    <w:rsid w:val="002F1EBC"/>
    <w:rsid w:val="002F1ECF"/>
    <w:rsid w:val="002F1F75"/>
    <w:rsid w:val="002F2018"/>
    <w:rsid w:val="002F2153"/>
    <w:rsid w:val="002F21BE"/>
    <w:rsid w:val="002F225E"/>
    <w:rsid w:val="002F22AB"/>
    <w:rsid w:val="002F2385"/>
    <w:rsid w:val="002F2458"/>
    <w:rsid w:val="002F249E"/>
    <w:rsid w:val="002F2551"/>
    <w:rsid w:val="002F258C"/>
    <w:rsid w:val="002F266A"/>
    <w:rsid w:val="002F27A9"/>
    <w:rsid w:val="002F27DF"/>
    <w:rsid w:val="002F28E4"/>
    <w:rsid w:val="002F2924"/>
    <w:rsid w:val="002F296A"/>
    <w:rsid w:val="002F2A2E"/>
    <w:rsid w:val="002F2B23"/>
    <w:rsid w:val="002F2B2B"/>
    <w:rsid w:val="002F2B7F"/>
    <w:rsid w:val="002F2BAB"/>
    <w:rsid w:val="002F2C2A"/>
    <w:rsid w:val="002F2C6D"/>
    <w:rsid w:val="002F2CC5"/>
    <w:rsid w:val="002F2E3D"/>
    <w:rsid w:val="002F2F60"/>
    <w:rsid w:val="002F3134"/>
    <w:rsid w:val="002F320B"/>
    <w:rsid w:val="002F321E"/>
    <w:rsid w:val="002F3266"/>
    <w:rsid w:val="002F3281"/>
    <w:rsid w:val="002F32E5"/>
    <w:rsid w:val="002F331F"/>
    <w:rsid w:val="002F3361"/>
    <w:rsid w:val="002F3430"/>
    <w:rsid w:val="002F345B"/>
    <w:rsid w:val="002F350B"/>
    <w:rsid w:val="002F3723"/>
    <w:rsid w:val="002F377B"/>
    <w:rsid w:val="002F3844"/>
    <w:rsid w:val="002F38D7"/>
    <w:rsid w:val="002F39D6"/>
    <w:rsid w:val="002F39F0"/>
    <w:rsid w:val="002F3B8A"/>
    <w:rsid w:val="002F3C62"/>
    <w:rsid w:val="002F3C98"/>
    <w:rsid w:val="002F3CCE"/>
    <w:rsid w:val="002F3DE4"/>
    <w:rsid w:val="002F3EB2"/>
    <w:rsid w:val="002F3ED2"/>
    <w:rsid w:val="002F3F6E"/>
    <w:rsid w:val="002F40BA"/>
    <w:rsid w:val="002F40E6"/>
    <w:rsid w:val="002F410C"/>
    <w:rsid w:val="002F413C"/>
    <w:rsid w:val="002F4285"/>
    <w:rsid w:val="002F42D2"/>
    <w:rsid w:val="002F43DE"/>
    <w:rsid w:val="002F44D3"/>
    <w:rsid w:val="002F45CC"/>
    <w:rsid w:val="002F45FA"/>
    <w:rsid w:val="002F4609"/>
    <w:rsid w:val="002F471C"/>
    <w:rsid w:val="002F4722"/>
    <w:rsid w:val="002F4753"/>
    <w:rsid w:val="002F479A"/>
    <w:rsid w:val="002F47A2"/>
    <w:rsid w:val="002F48CC"/>
    <w:rsid w:val="002F48FF"/>
    <w:rsid w:val="002F49A0"/>
    <w:rsid w:val="002F49BE"/>
    <w:rsid w:val="002F4B4B"/>
    <w:rsid w:val="002F4B53"/>
    <w:rsid w:val="002F4BA8"/>
    <w:rsid w:val="002F4C9C"/>
    <w:rsid w:val="002F4CAC"/>
    <w:rsid w:val="002F4D12"/>
    <w:rsid w:val="002F4DBC"/>
    <w:rsid w:val="002F4E17"/>
    <w:rsid w:val="002F4EC9"/>
    <w:rsid w:val="002F4FA0"/>
    <w:rsid w:val="002F5166"/>
    <w:rsid w:val="002F51FD"/>
    <w:rsid w:val="002F5245"/>
    <w:rsid w:val="002F52BD"/>
    <w:rsid w:val="002F52C5"/>
    <w:rsid w:val="002F537C"/>
    <w:rsid w:val="002F5480"/>
    <w:rsid w:val="002F5511"/>
    <w:rsid w:val="002F5533"/>
    <w:rsid w:val="002F56C6"/>
    <w:rsid w:val="002F56EA"/>
    <w:rsid w:val="002F5793"/>
    <w:rsid w:val="002F5806"/>
    <w:rsid w:val="002F581C"/>
    <w:rsid w:val="002F5884"/>
    <w:rsid w:val="002F596B"/>
    <w:rsid w:val="002F5A81"/>
    <w:rsid w:val="002F5BA1"/>
    <w:rsid w:val="002F5BB4"/>
    <w:rsid w:val="002F5C4A"/>
    <w:rsid w:val="002F5CA2"/>
    <w:rsid w:val="002F5CFD"/>
    <w:rsid w:val="002F5D37"/>
    <w:rsid w:val="002F5D75"/>
    <w:rsid w:val="002F5D77"/>
    <w:rsid w:val="002F5E60"/>
    <w:rsid w:val="002F5E6C"/>
    <w:rsid w:val="002F5F05"/>
    <w:rsid w:val="002F5F6B"/>
    <w:rsid w:val="002F5F83"/>
    <w:rsid w:val="002F5F8C"/>
    <w:rsid w:val="002F6137"/>
    <w:rsid w:val="002F6147"/>
    <w:rsid w:val="002F623E"/>
    <w:rsid w:val="002F6242"/>
    <w:rsid w:val="002F62A3"/>
    <w:rsid w:val="002F6573"/>
    <w:rsid w:val="002F6617"/>
    <w:rsid w:val="002F66FD"/>
    <w:rsid w:val="002F6757"/>
    <w:rsid w:val="002F6843"/>
    <w:rsid w:val="002F68F6"/>
    <w:rsid w:val="002F69D8"/>
    <w:rsid w:val="002F69DF"/>
    <w:rsid w:val="002F6A61"/>
    <w:rsid w:val="002F6A82"/>
    <w:rsid w:val="002F6A97"/>
    <w:rsid w:val="002F6ABD"/>
    <w:rsid w:val="002F6ACF"/>
    <w:rsid w:val="002F6B06"/>
    <w:rsid w:val="002F6BD2"/>
    <w:rsid w:val="002F6BF7"/>
    <w:rsid w:val="002F6C8E"/>
    <w:rsid w:val="002F6CA7"/>
    <w:rsid w:val="002F6D2D"/>
    <w:rsid w:val="002F6DAD"/>
    <w:rsid w:val="002F6E30"/>
    <w:rsid w:val="002F6E53"/>
    <w:rsid w:val="002F6ED9"/>
    <w:rsid w:val="002F6F0B"/>
    <w:rsid w:val="002F6F60"/>
    <w:rsid w:val="002F703B"/>
    <w:rsid w:val="002F70EB"/>
    <w:rsid w:val="002F7139"/>
    <w:rsid w:val="002F713A"/>
    <w:rsid w:val="002F7351"/>
    <w:rsid w:val="002F738C"/>
    <w:rsid w:val="002F741A"/>
    <w:rsid w:val="002F7440"/>
    <w:rsid w:val="002F7449"/>
    <w:rsid w:val="002F75C0"/>
    <w:rsid w:val="002F7649"/>
    <w:rsid w:val="002F76F7"/>
    <w:rsid w:val="002F77A9"/>
    <w:rsid w:val="002F77B4"/>
    <w:rsid w:val="002F77CC"/>
    <w:rsid w:val="002F77F9"/>
    <w:rsid w:val="002F780A"/>
    <w:rsid w:val="002F7843"/>
    <w:rsid w:val="002F788C"/>
    <w:rsid w:val="002F78DA"/>
    <w:rsid w:val="002F79F9"/>
    <w:rsid w:val="002F7B76"/>
    <w:rsid w:val="002F7BC9"/>
    <w:rsid w:val="002F7CB0"/>
    <w:rsid w:val="002F7D14"/>
    <w:rsid w:val="002F7D21"/>
    <w:rsid w:val="002F7D31"/>
    <w:rsid w:val="002F7D4C"/>
    <w:rsid w:val="002F7D53"/>
    <w:rsid w:val="002F7DDC"/>
    <w:rsid w:val="002F7E31"/>
    <w:rsid w:val="002F7E98"/>
    <w:rsid w:val="002F8A29"/>
    <w:rsid w:val="002FDFDA"/>
    <w:rsid w:val="0030006E"/>
    <w:rsid w:val="0030018B"/>
    <w:rsid w:val="0030026C"/>
    <w:rsid w:val="00300365"/>
    <w:rsid w:val="003003E1"/>
    <w:rsid w:val="00300499"/>
    <w:rsid w:val="003004C8"/>
    <w:rsid w:val="003005D0"/>
    <w:rsid w:val="003005F9"/>
    <w:rsid w:val="00300628"/>
    <w:rsid w:val="003006C1"/>
    <w:rsid w:val="0030072C"/>
    <w:rsid w:val="0030092E"/>
    <w:rsid w:val="00300933"/>
    <w:rsid w:val="00300935"/>
    <w:rsid w:val="00300936"/>
    <w:rsid w:val="00300A04"/>
    <w:rsid w:val="00300A9E"/>
    <w:rsid w:val="00300B55"/>
    <w:rsid w:val="00300B92"/>
    <w:rsid w:val="00300C3A"/>
    <w:rsid w:val="00300C40"/>
    <w:rsid w:val="00300CC5"/>
    <w:rsid w:val="00300CC6"/>
    <w:rsid w:val="00300CFB"/>
    <w:rsid w:val="00300D8F"/>
    <w:rsid w:val="00300DA2"/>
    <w:rsid w:val="00300F90"/>
    <w:rsid w:val="00300FBA"/>
    <w:rsid w:val="003010E3"/>
    <w:rsid w:val="003010E9"/>
    <w:rsid w:val="00301181"/>
    <w:rsid w:val="00301267"/>
    <w:rsid w:val="0030143D"/>
    <w:rsid w:val="00301533"/>
    <w:rsid w:val="003016BC"/>
    <w:rsid w:val="00301738"/>
    <w:rsid w:val="003019EC"/>
    <w:rsid w:val="00301B1A"/>
    <w:rsid w:val="00301B1B"/>
    <w:rsid w:val="00301D60"/>
    <w:rsid w:val="00301DBA"/>
    <w:rsid w:val="00301E27"/>
    <w:rsid w:val="00301E8F"/>
    <w:rsid w:val="00301F36"/>
    <w:rsid w:val="00301FFD"/>
    <w:rsid w:val="00302350"/>
    <w:rsid w:val="003023B0"/>
    <w:rsid w:val="003023E7"/>
    <w:rsid w:val="0030249C"/>
    <w:rsid w:val="0030249D"/>
    <w:rsid w:val="00302532"/>
    <w:rsid w:val="00302555"/>
    <w:rsid w:val="0030255E"/>
    <w:rsid w:val="0030256B"/>
    <w:rsid w:val="00302577"/>
    <w:rsid w:val="003025F9"/>
    <w:rsid w:val="003025FA"/>
    <w:rsid w:val="00302802"/>
    <w:rsid w:val="00302803"/>
    <w:rsid w:val="0030288F"/>
    <w:rsid w:val="0030297D"/>
    <w:rsid w:val="00302ACB"/>
    <w:rsid w:val="00302B5E"/>
    <w:rsid w:val="00302B6D"/>
    <w:rsid w:val="00302C28"/>
    <w:rsid w:val="00302C42"/>
    <w:rsid w:val="00302D1B"/>
    <w:rsid w:val="00302D7E"/>
    <w:rsid w:val="00302DAE"/>
    <w:rsid w:val="00302E41"/>
    <w:rsid w:val="00302EAF"/>
    <w:rsid w:val="00302F7A"/>
    <w:rsid w:val="00302FB7"/>
    <w:rsid w:val="00303054"/>
    <w:rsid w:val="0030313B"/>
    <w:rsid w:val="00303292"/>
    <w:rsid w:val="00303299"/>
    <w:rsid w:val="0030331E"/>
    <w:rsid w:val="003033B2"/>
    <w:rsid w:val="00303446"/>
    <w:rsid w:val="0030350B"/>
    <w:rsid w:val="003036C8"/>
    <w:rsid w:val="00303727"/>
    <w:rsid w:val="0030375A"/>
    <w:rsid w:val="003038B9"/>
    <w:rsid w:val="003038C6"/>
    <w:rsid w:val="00303983"/>
    <w:rsid w:val="00303A6C"/>
    <w:rsid w:val="00303A8C"/>
    <w:rsid w:val="00303B07"/>
    <w:rsid w:val="00303B7D"/>
    <w:rsid w:val="00303C03"/>
    <w:rsid w:val="00303CED"/>
    <w:rsid w:val="00303E4C"/>
    <w:rsid w:val="00303F0A"/>
    <w:rsid w:val="00303FD7"/>
    <w:rsid w:val="00303FFF"/>
    <w:rsid w:val="003040BB"/>
    <w:rsid w:val="003040DB"/>
    <w:rsid w:val="003041AB"/>
    <w:rsid w:val="003042F9"/>
    <w:rsid w:val="00304313"/>
    <w:rsid w:val="00304333"/>
    <w:rsid w:val="003044E5"/>
    <w:rsid w:val="003044FB"/>
    <w:rsid w:val="0030466E"/>
    <w:rsid w:val="0030467D"/>
    <w:rsid w:val="00304785"/>
    <w:rsid w:val="00304864"/>
    <w:rsid w:val="00304A9D"/>
    <w:rsid w:val="00304AD9"/>
    <w:rsid w:val="00304B31"/>
    <w:rsid w:val="00304C88"/>
    <w:rsid w:val="00304CCE"/>
    <w:rsid w:val="00304E7F"/>
    <w:rsid w:val="00304F02"/>
    <w:rsid w:val="00304F51"/>
    <w:rsid w:val="003050AD"/>
    <w:rsid w:val="0030522B"/>
    <w:rsid w:val="00305269"/>
    <w:rsid w:val="0030528C"/>
    <w:rsid w:val="0030528F"/>
    <w:rsid w:val="003052AC"/>
    <w:rsid w:val="003052E2"/>
    <w:rsid w:val="003052FB"/>
    <w:rsid w:val="00305306"/>
    <w:rsid w:val="00305353"/>
    <w:rsid w:val="0030543C"/>
    <w:rsid w:val="00305442"/>
    <w:rsid w:val="0030556B"/>
    <w:rsid w:val="003056F3"/>
    <w:rsid w:val="003057FF"/>
    <w:rsid w:val="00305838"/>
    <w:rsid w:val="00305A4E"/>
    <w:rsid w:val="00305A57"/>
    <w:rsid w:val="00305A68"/>
    <w:rsid w:val="00305A75"/>
    <w:rsid w:val="00305AB1"/>
    <w:rsid w:val="00305ABB"/>
    <w:rsid w:val="00305B37"/>
    <w:rsid w:val="00305C03"/>
    <w:rsid w:val="00305CC9"/>
    <w:rsid w:val="00305D23"/>
    <w:rsid w:val="00305DE8"/>
    <w:rsid w:val="00305E90"/>
    <w:rsid w:val="00305F1F"/>
    <w:rsid w:val="00305F41"/>
    <w:rsid w:val="003060FB"/>
    <w:rsid w:val="00306120"/>
    <w:rsid w:val="003061AE"/>
    <w:rsid w:val="00306339"/>
    <w:rsid w:val="003064A1"/>
    <w:rsid w:val="003064E5"/>
    <w:rsid w:val="0030659B"/>
    <w:rsid w:val="003066DB"/>
    <w:rsid w:val="003068A3"/>
    <w:rsid w:val="003068B1"/>
    <w:rsid w:val="00306940"/>
    <w:rsid w:val="00306AA5"/>
    <w:rsid w:val="00306AD6"/>
    <w:rsid w:val="00306AF5"/>
    <w:rsid w:val="00306BEF"/>
    <w:rsid w:val="00306C0B"/>
    <w:rsid w:val="00306C0D"/>
    <w:rsid w:val="00306C56"/>
    <w:rsid w:val="00306C9D"/>
    <w:rsid w:val="00306DF6"/>
    <w:rsid w:val="00306E21"/>
    <w:rsid w:val="00306E26"/>
    <w:rsid w:val="00306E70"/>
    <w:rsid w:val="00306E92"/>
    <w:rsid w:val="00306F10"/>
    <w:rsid w:val="00306FE2"/>
    <w:rsid w:val="00307044"/>
    <w:rsid w:val="00307284"/>
    <w:rsid w:val="003072C4"/>
    <w:rsid w:val="00307384"/>
    <w:rsid w:val="003073F7"/>
    <w:rsid w:val="003074CB"/>
    <w:rsid w:val="0030766F"/>
    <w:rsid w:val="0030768F"/>
    <w:rsid w:val="003076B3"/>
    <w:rsid w:val="0030770D"/>
    <w:rsid w:val="0030775C"/>
    <w:rsid w:val="003077A9"/>
    <w:rsid w:val="003079A0"/>
    <w:rsid w:val="00307A6E"/>
    <w:rsid w:val="00307A7D"/>
    <w:rsid w:val="00307A8C"/>
    <w:rsid w:val="00307BBF"/>
    <w:rsid w:val="00307C14"/>
    <w:rsid w:val="00307C1D"/>
    <w:rsid w:val="00307C67"/>
    <w:rsid w:val="00307C96"/>
    <w:rsid w:val="00307CA1"/>
    <w:rsid w:val="00307CAA"/>
    <w:rsid w:val="00307D1F"/>
    <w:rsid w:val="00307DAF"/>
    <w:rsid w:val="00307DE0"/>
    <w:rsid w:val="00307DF9"/>
    <w:rsid w:val="00307E11"/>
    <w:rsid w:val="00307E4B"/>
    <w:rsid w:val="00307E6B"/>
    <w:rsid w:val="00310009"/>
    <w:rsid w:val="0031002B"/>
    <w:rsid w:val="0031005A"/>
    <w:rsid w:val="003100AB"/>
    <w:rsid w:val="0031018B"/>
    <w:rsid w:val="00310204"/>
    <w:rsid w:val="00310389"/>
    <w:rsid w:val="00310469"/>
    <w:rsid w:val="00310595"/>
    <w:rsid w:val="00310616"/>
    <w:rsid w:val="003109D2"/>
    <w:rsid w:val="00310A1E"/>
    <w:rsid w:val="00310A35"/>
    <w:rsid w:val="00310ABD"/>
    <w:rsid w:val="00310CFF"/>
    <w:rsid w:val="00310D0C"/>
    <w:rsid w:val="00310DC2"/>
    <w:rsid w:val="00310E2F"/>
    <w:rsid w:val="00310E83"/>
    <w:rsid w:val="00310E8F"/>
    <w:rsid w:val="00310EB6"/>
    <w:rsid w:val="00310F13"/>
    <w:rsid w:val="00310FB8"/>
    <w:rsid w:val="00310FD6"/>
    <w:rsid w:val="003110A2"/>
    <w:rsid w:val="0031111D"/>
    <w:rsid w:val="00311122"/>
    <w:rsid w:val="00311201"/>
    <w:rsid w:val="0031125A"/>
    <w:rsid w:val="00311264"/>
    <w:rsid w:val="0031126D"/>
    <w:rsid w:val="00311356"/>
    <w:rsid w:val="00311485"/>
    <w:rsid w:val="00311495"/>
    <w:rsid w:val="003114B5"/>
    <w:rsid w:val="003114CF"/>
    <w:rsid w:val="00311561"/>
    <w:rsid w:val="00311670"/>
    <w:rsid w:val="003118CF"/>
    <w:rsid w:val="00311914"/>
    <w:rsid w:val="0031194D"/>
    <w:rsid w:val="00311950"/>
    <w:rsid w:val="003119FF"/>
    <w:rsid w:val="00311C31"/>
    <w:rsid w:val="00311CAC"/>
    <w:rsid w:val="00311CEE"/>
    <w:rsid w:val="00311E8E"/>
    <w:rsid w:val="00311EA3"/>
    <w:rsid w:val="00311EF8"/>
    <w:rsid w:val="00311F9B"/>
    <w:rsid w:val="0031200B"/>
    <w:rsid w:val="0031203A"/>
    <w:rsid w:val="00312052"/>
    <w:rsid w:val="003120BC"/>
    <w:rsid w:val="0031210B"/>
    <w:rsid w:val="0031211E"/>
    <w:rsid w:val="00312188"/>
    <w:rsid w:val="0031228B"/>
    <w:rsid w:val="0031229E"/>
    <w:rsid w:val="003122BA"/>
    <w:rsid w:val="0031237C"/>
    <w:rsid w:val="003123BA"/>
    <w:rsid w:val="003123DD"/>
    <w:rsid w:val="003123F0"/>
    <w:rsid w:val="0031246D"/>
    <w:rsid w:val="003124C8"/>
    <w:rsid w:val="003125F2"/>
    <w:rsid w:val="003125FD"/>
    <w:rsid w:val="003127B3"/>
    <w:rsid w:val="00312B18"/>
    <w:rsid w:val="00312B7D"/>
    <w:rsid w:val="00312C1E"/>
    <w:rsid w:val="00312D00"/>
    <w:rsid w:val="00312E32"/>
    <w:rsid w:val="00312E3C"/>
    <w:rsid w:val="00312F06"/>
    <w:rsid w:val="00312F21"/>
    <w:rsid w:val="003130CE"/>
    <w:rsid w:val="003132B4"/>
    <w:rsid w:val="00313354"/>
    <w:rsid w:val="00313463"/>
    <w:rsid w:val="003134A9"/>
    <w:rsid w:val="003134B5"/>
    <w:rsid w:val="0031354A"/>
    <w:rsid w:val="00313583"/>
    <w:rsid w:val="0031367B"/>
    <w:rsid w:val="00313752"/>
    <w:rsid w:val="003137FC"/>
    <w:rsid w:val="0031382A"/>
    <w:rsid w:val="00313879"/>
    <w:rsid w:val="0031392E"/>
    <w:rsid w:val="00313C93"/>
    <w:rsid w:val="00313C9E"/>
    <w:rsid w:val="00313CA5"/>
    <w:rsid w:val="00313F2B"/>
    <w:rsid w:val="00313F2F"/>
    <w:rsid w:val="00313F36"/>
    <w:rsid w:val="00314040"/>
    <w:rsid w:val="0031404D"/>
    <w:rsid w:val="00314134"/>
    <w:rsid w:val="00314232"/>
    <w:rsid w:val="003142BB"/>
    <w:rsid w:val="003142E3"/>
    <w:rsid w:val="003142F7"/>
    <w:rsid w:val="0031435B"/>
    <w:rsid w:val="003143F2"/>
    <w:rsid w:val="003144BA"/>
    <w:rsid w:val="0031464E"/>
    <w:rsid w:val="00314720"/>
    <w:rsid w:val="00314998"/>
    <w:rsid w:val="003149AE"/>
    <w:rsid w:val="00314A7E"/>
    <w:rsid w:val="00314B92"/>
    <w:rsid w:val="00314BC9"/>
    <w:rsid w:val="00314BF7"/>
    <w:rsid w:val="00314EE3"/>
    <w:rsid w:val="00314F72"/>
    <w:rsid w:val="003150F9"/>
    <w:rsid w:val="0031517E"/>
    <w:rsid w:val="00315247"/>
    <w:rsid w:val="003152CA"/>
    <w:rsid w:val="00315313"/>
    <w:rsid w:val="00315319"/>
    <w:rsid w:val="0031546E"/>
    <w:rsid w:val="003154D0"/>
    <w:rsid w:val="0031565F"/>
    <w:rsid w:val="003156A5"/>
    <w:rsid w:val="003157A9"/>
    <w:rsid w:val="0031583B"/>
    <w:rsid w:val="00315985"/>
    <w:rsid w:val="00315C1D"/>
    <w:rsid w:val="00315D30"/>
    <w:rsid w:val="00315D70"/>
    <w:rsid w:val="00315DA4"/>
    <w:rsid w:val="00315F8E"/>
    <w:rsid w:val="00315FDF"/>
    <w:rsid w:val="00316011"/>
    <w:rsid w:val="003161F7"/>
    <w:rsid w:val="00316303"/>
    <w:rsid w:val="00316373"/>
    <w:rsid w:val="003163AB"/>
    <w:rsid w:val="00316427"/>
    <w:rsid w:val="00316482"/>
    <w:rsid w:val="00316573"/>
    <w:rsid w:val="00316575"/>
    <w:rsid w:val="003168F5"/>
    <w:rsid w:val="0031699A"/>
    <w:rsid w:val="0031699F"/>
    <w:rsid w:val="003169CA"/>
    <w:rsid w:val="00316AA3"/>
    <w:rsid w:val="00316C07"/>
    <w:rsid w:val="00316C7F"/>
    <w:rsid w:val="00316DD3"/>
    <w:rsid w:val="00316DEF"/>
    <w:rsid w:val="00316E1E"/>
    <w:rsid w:val="00316E32"/>
    <w:rsid w:val="00316E98"/>
    <w:rsid w:val="00316F17"/>
    <w:rsid w:val="00316FA6"/>
    <w:rsid w:val="0031701B"/>
    <w:rsid w:val="00317044"/>
    <w:rsid w:val="003170D8"/>
    <w:rsid w:val="003170F1"/>
    <w:rsid w:val="00317109"/>
    <w:rsid w:val="00317220"/>
    <w:rsid w:val="00317301"/>
    <w:rsid w:val="003173D2"/>
    <w:rsid w:val="003173D8"/>
    <w:rsid w:val="00317430"/>
    <w:rsid w:val="003175EA"/>
    <w:rsid w:val="003175F7"/>
    <w:rsid w:val="0031762E"/>
    <w:rsid w:val="00317631"/>
    <w:rsid w:val="00317643"/>
    <w:rsid w:val="003176AD"/>
    <w:rsid w:val="003176CD"/>
    <w:rsid w:val="003176E1"/>
    <w:rsid w:val="0031773F"/>
    <w:rsid w:val="00317741"/>
    <w:rsid w:val="00317745"/>
    <w:rsid w:val="003178CA"/>
    <w:rsid w:val="00317902"/>
    <w:rsid w:val="00317935"/>
    <w:rsid w:val="0031796A"/>
    <w:rsid w:val="00317970"/>
    <w:rsid w:val="003179A9"/>
    <w:rsid w:val="003179DF"/>
    <w:rsid w:val="00317BA4"/>
    <w:rsid w:val="00317C3F"/>
    <w:rsid w:val="00317CE3"/>
    <w:rsid w:val="00317F79"/>
    <w:rsid w:val="003201D2"/>
    <w:rsid w:val="003201F9"/>
    <w:rsid w:val="00320212"/>
    <w:rsid w:val="0032021C"/>
    <w:rsid w:val="00320236"/>
    <w:rsid w:val="003203C6"/>
    <w:rsid w:val="0032055B"/>
    <w:rsid w:val="00320622"/>
    <w:rsid w:val="003206FD"/>
    <w:rsid w:val="00320704"/>
    <w:rsid w:val="00320751"/>
    <w:rsid w:val="00320774"/>
    <w:rsid w:val="003207C0"/>
    <w:rsid w:val="00320836"/>
    <w:rsid w:val="00320854"/>
    <w:rsid w:val="00320905"/>
    <w:rsid w:val="00320A27"/>
    <w:rsid w:val="00320A4B"/>
    <w:rsid w:val="00320B00"/>
    <w:rsid w:val="00320B5A"/>
    <w:rsid w:val="00320BB8"/>
    <w:rsid w:val="00320BDC"/>
    <w:rsid w:val="00320C29"/>
    <w:rsid w:val="00320C45"/>
    <w:rsid w:val="00320C68"/>
    <w:rsid w:val="00320FE4"/>
    <w:rsid w:val="0032103A"/>
    <w:rsid w:val="0032103F"/>
    <w:rsid w:val="00321116"/>
    <w:rsid w:val="00321146"/>
    <w:rsid w:val="00321187"/>
    <w:rsid w:val="00321222"/>
    <w:rsid w:val="00321304"/>
    <w:rsid w:val="00321316"/>
    <w:rsid w:val="0032131D"/>
    <w:rsid w:val="0032145E"/>
    <w:rsid w:val="00321489"/>
    <w:rsid w:val="0032154E"/>
    <w:rsid w:val="00321618"/>
    <w:rsid w:val="00321626"/>
    <w:rsid w:val="00321801"/>
    <w:rsid w:val="00321863"/>
    <w:rsid w:val="003219DE"/>
    <w:rsid w:val="00321ADD"/>
    <w:rsid w:val="00321C98"/>
    <w:rsid w:val="00321D34"/>
    <w:rsid w:val="00321D8D"/>
    <w:rsid w:val="00321D90"/>
    <w:rsid w:val="00321E1F"/>
    <w:rsid w:val="00321EA8"/>
    <w:rsid w:val="00321F2C"/>
    <w:rsid w:val="00321FAD"/>
    <w:rsid w:val="003221A6"/>
    <w:rsid w:val="003221F2"/>
    <w:rsid w:val="003221FF"/>
    <w:rsid w:val="0032229E"/>
    <w:rsid w:val="00322311"/>
    <w:rsid w:val="003223B0"/>
    <w:rsid w:val="003225C2"/>
    <w:rsid w:val="00322769"/>
    <w:rsid w:val="00322780"/>
    <w:rsid w:val="003227EF"/>
    <w:rsid w:val="0032282B"/>
    <w:rsid w:val="00322967"/>
    <w:rsid w:val="00322982"/>
    <w:rsid w:val="003229A3"/>
    <w:rsid w:val="003229C5"/>
    <w:rsid w:val="00322A04"/>
    <w:rsid w:val="00322B17"/>
    <w:rsid w:val="00322C88"/>
    <w:rsid w:val="00322D18"/>
    <w:rsid w:val="00322DC0"/>
    <w:rsid w:val="00322E33"/>
    <w:rsid w:val="00322E43"/>
    <w:rsid w:val="00322F20"/>
    <w:rsid w:val="00322F85"/>
    <w:rsid w:val="003230D4"/>
    <w:rsid w:val="003230E3"/>
    <w:rsid w:val="00323178"/>
    <w:rsid w:val="00323192"/>
    <w:rsid w:val="003231C9"/>
    <w:rsid w:val="00323213"/>
    <w:rsid w:val="0032326B"/>
    <w:rsid w:val="0032332B"/>
    <w:rsid w:val="0032344A"/>
    <w:rsid w:val="00323607"/>
    <w:rsid w:val="00323667"/>
    <w:rsid w:val="003236CB"/>
    <w:rsid w:val="00323852"/>
    <w:rsid w:val="0032387F"/>
    <w:rsid w:val="00323A18"/>
    <w:rsid w:val="00323A33"/>
    <w:rsid w:val="00323AEE"/>
    <w:rsid w:val="00323C4E"/>
    <w:rsid w:val="00323CC6"/>
    <w:rsid w:val="00323DC6"/>
    <w:rsid w:val="00323DE0"/>
    <w:rsid w:val="00323E8A"/>
    <w:rsid w:val="00323F43"/>
    <w:rsid w:val="00323F7F"/>
    <w:rsid w:val="00324033"/>
    <w:rsid w:val="0032410C"/>
    <w:rsid w:val="00324162"/>
    <w:rsid w:val="00324168"/>
    <w:rsid w:val="0032431A"/>
    <w:rsid w:val="00324368"/>
    <w:rsid w:val="0032450D"/>
    <w:rsid w:val="00324554"/>
    <w:rsid w:val="00324597"/>
    <w:rsid w:val="0032470C"/>
    <w:rsid w:val="00324A67"/>
    <w:rsid w:val="00324A74"/>
    <w:rsid w:val="00324ADE"/>
    <w:rsid w:val="00324B1A"/>
    <w:rsid w:val="00324B31"/>
    <w:rsid w:val="00324E41"/>
    <w:rsid w:val="00324F76"/>
    <w:rsid w:val="00324FA4"/>
    <w:rsid w:val="00325007"/>
    <w:rsid w:val="003250FB"/>
    <w:rsid w:val="00325203"/>
    <w:rsid w:val="00325373"/>
    <w:rsid w:val="00325386"/>
    <w:rsid w:val="0032539E"/>
    <w:rsid w:val="00325476"/>
    <w:rsid w:val="003254B7"/>
    <w:rsid w:val="003254BD"/>
    <w:rsid w:val="0032550D"/>
    <w:rsid w:val="003256B5"/>
    <w:rsid w:val="003258D6"/>
    <w:rsid w:val="00325934"/>
    <w:rsid w:val="00325A80"/>
    <w:rsid w:val="00325B2C"/>
    <w:rsid w:val="00325B65"/>
    <w:rsid w:val="00325C13"/>
    <w:rsid w:val="00325C48"/>
    <w:rsid w:val="00325C62"/>
    <w:rsid w:val="00325D5C"/>
    <w:rsid w:val="00325E1B"/>
    <w:rsid w:val="00325E7E"/>
    <w:rsid w:val="00325EA8"/>
    <w:rsid w:val="00325EE2"/>
    <w:rsid w:val="00325F16"/>
    <w:rsid w:val="00325F32"/>
    <w:rsid w:val="00325F3B"/>
    <w:rsid w:val="00325FAB"/>
    <w:rsid w:val="00326055"/>
    <w:rsid w:val="0032607D"/>
    <w:rsid w:val="003260DE"/>
    <w:rsid w:val="003262A4"/>
    <w:rsid w:val="0032643F"/>
    <w:rsid w:val="00326556"/>
    <w:rsid w:val="00326667"/>
    <w:rsid w:val="003267F7"/>
    <w:rsid w:val="003267FB"/>
    <w:rsid w:val="0032683B"/>
    <w:rsid w:val="00326844"/>
    <w:rsid w:val="0032694A"/>
    <w:rsid w:val="00326B76"/>
    <w:rsid w:val="00326B7A"/>
    <w:rsid w:val="00326BF7"/>
    <w:rsid w:val="00326C13"/>
    <w:rsid w:val="00326D14"/>
    <w:rsid w:val="00326E66"/>
    <w:rsid w:val="00326EDE"/>
    <w:rsid w:val="00326F4E"/>
    <w:rsid w:val="003270BE"/>
    <w:rsid w:val="003272A1"/>
    <w:rsid w:val="003272B6"/>
    <w:rsid w:val="0032734D"/>
    <w:rsid w:val="0032747F"/>
    <w:rsid w:val="003274EA"/>
    <w:rsid w:val="003274EE"/>
    <w:rsid w:val="00327509"/>
    <w:rsid w:val="0032756F"/>
    <w:rsid w:val="003275CE"/>
    <w:rsid w:val="00327687"/>
    <w:rsid w:val="0032779F"/>
    <w:rsid w:val="003277BF"/>
    <w:rsid w:val="00327846"/>
    <w:rsid w:val="0032786C"/>
    <w:rsid w:val="003278DC"/>
    <w:rsid w:val="003278E9"/>
    <w:rsid w:val="00327A75"/>
    <w:rsid w:val="00327A86"/>
    <w:rsid w:val="00327B94"/>
    <w:rsid w:val="00327D22"/>
    <w:rsid w:val="00327D41"/>
    <w:rsid w:val="00327DB8"/>
    <w:rsid w:val="00327EE1"/>
    <w:rsid w:val="00327EF3"/>
    <w:rsid w:val="003285EE"/>
    <w:rsid w:val="003293BD"/>
    <w:rsid w:val="0032F26D"/>
    <w:rsid w:val="003300A4"/>
    <w:rsid w:val="0033024E"/>
    <w:rsid w:val="003302CB"/>
    <w:rsid w:val="0033033E"/>
    <w:rsid w:val="003303DF"/>
    <w:rsid w:val="00330433"/>
    <w:rsid w:val="00330655"/>
    <w:rsid w:val="00330757"/>
    <w:rsid w:val="003307B4"/>
    <w:rsid w:val="003307E4"/>
    <w:rsid w:val="003308AE"/>
    <w:rsid w:val="003309A0"/>
    <w:rsid w:val="003309DB"/>
    <w:rsid w:val="003309E5"/>
    <w:rsid w:val="00330CA8"/>
    <w:rsid w:val="00330CF2"/>
    <w:rsid w:val="00330D1A"/>
    <w:rsid w:val="003310C3"/>
    <w:rsid w:val="003310D3"/>
    <w:rsid w:val="00331131"/>
    <w:rsid w:val="00331155"/>
    <w:rsid w:val="003311A8"/>
    <w:rsid w:val="003312F2"/>
    <w:rsid w:val="003314DE"/>
    <w:rsid w:val="00331721"/>
    <w:rsid w:val="0033176B"/>
    <w:rsid w:val="00331796"/>
    <w:rsid w:val="003317D7"/>
    <w:rsid w:val="00331803"/>
    <w:rsid w:val="0033186F"/>
    <w:rsid w:val="00331A3D"/>
    <w:rsid w:val="00331A7C"/>
    <w:rsid w:val="00331AAD"/>
    <w:rsid w:val="00331C02"/>
    <w:rsid w:val="00331DAE"/>
    <w:rsid w:val="00331E8B"/>
    <w:rsid w:val="00331F72"/>
    <w:rsid w:val="0033214D"/>
    <w:rsid w:val="0033221D"/>
    <w:rsid w:val="0033225E"/>
    <w:rsid w:val="00332276"/>
    <w:rsid w:val="003322F9"/>
    <w:rsid w:val="00332341"/>
    <w:rsid w:val="003323D5"/>
    <w:rsid w:val="003323FD"/>
    <w:rsid w:val="00332517"/>
    <w:rsid w:val="00332651"/>
    <w:rsid w:val="003326E7"/>
    <w:rsid w:val="003326FE"/>
    <w:rsid w:val="003329A6"/>
    <w:rsid w:val="00332AE4"/>
    <w:rsid w:val="00332AE7"/>
    <w:rsid w:val="00332B0F"/>
    <w:rsid w:val="00332B3A"/>
    <w:rsid w:val="00332B82"/>
    <w:rsid w:val="00332C75"/>
    <w:rsid w:val="00332DB2"/>
    <w:rsid w:val="00332E05"/>
    <w:rsid w:val="00332E2B"/>
    <w:rsid w:val="00332E94"/>
    <w:rsid w:val="0033310B"/>
    <w:rsid w:val="0033315D"/>
    <w:rsid w:val="00333171"/>
    <w:rsid w:val="003331E5"/>
    <w:rsid w:val="00333267"/>
    <w:rsid w:val="003332BF"/>
    <w:rsid w:val="003333A9"/>
    <w:rsid w:val="003333E4"/>
    <w:rsid w:val="003334A9"/>
    <w:rsid w:val="00333530"/>
    <w:rsid w:val="003335EF"/>
    <w:rsid w:val="00333644"/>
    <w:rsid w:val="003336E3"/>
    <w:rsid w:val="003336FA"/>
    <w:rsid w:val="003337BC"/>
    <w:rsid w:val="003337D6"/>
    <w:rsid w:val="00333828"/>
    <w:rsid w:val="0033395B"/>
    <w:rsid w:val="00333A11"/>
    <w:rsid w:val="00333A55"/>
    <w:rsid w:val="00333A62"/>
    <w:rsid w:val="00333CB1"/>
    <w:rsid w:val="00333CE9"/>
    <w:rsid w:val="00333D34"/>
    <w:rsid w:val="00333DB3"/>
    <w:rsid w:val="00333DE0"/>
    <w:rsid w:val="00333FEA"/>
    <w:rsid w:val="00334087"/>
    <w:rsid w:val="003340D4"/>
    <w:rsid w:val="00334140"/>
    <w:rsid w:val="003341CA"/>
    <w:rsid w:val="003341E3"/>
    <w:rsid w:val="0033421A"/>
    <w:rsid w:val="00334324"/>
    <w:rsid w:val="0033437C"/>
    <w:rsid w:val="0033447B"/>
    <w:rsid w:val="003344F2"/>
    <w:rsid w:val="003345A8"/>
    <w:rsid w:val="003345F3"/>
    <w:rsid w:val="00334635"/>
    <w:rsid w:val="003346F5"/>
    <w:rsid w:val="003347DE"/>
    <w:rsid w:val="003347FE"/>
    <w:rsid w:val="00334876"/>
    <w:rsid w:val="0033498C"/>
    <w:rsid w:val="00334A4F"/>
    <w:rsid w:val="00334A78"/>
    <w:rsid w:val="00334C51"/>
    <w:rsid w:val="00334C8A"/>
    <w:rsid w:val="00334D84"/>
    <w:rsid w:val="00334EBC"/>
    <w:rsid w:val="00334F03"/>
    <w:rsid w:val="00334FC1"/>
    <w:rsid w:val="00334FF6"/>
    <w:rsid w:val="0033502A"/>
    <w:rsid w:val="00335122"/>
    <w:rsid w:val="00335296"/>
    <w:rsid w:val="0033539B"/>
    <w:rsid w:val="003353CC"/>
    <w:rsid w:val="0033550D"/>
    <w:rsid w:val="0033566A"/>
    <w:rsid w:val="003357EE"/>
    <w:rsid w:val="0033584E"/>
    <w:rsid w:val="0033585E"/>
    <w:rsid w:val="00335883"/>
    <w:rsid w:val="00335972"/>
    <w:rsid w:val="003359E5"/>
    <w:rsid w:val="00335AC0"/>
    <w:rsid w:val="00335C17"/>
    <w:rsid w:val="00335C5E"/>
    <w:rsid w:val="00335CD4"/>
    <w:rsid w:val="00335E88"/>
    <w:rsid w:val="00335EB2"/>
    <w:rsid w:val="00335F99"/>
    <w:rsid w:val="00335FA3"/>
    <w:rsid w:val="00336070"/>
    <w:rsid w:val="003361E3"/>
    <w:rsid w:val="00336306"/>
    <w:rsid w:val="003363C1"/>
    <w:rsid w:val="0033648C"/>
    <w:rsid w:val="0033649C"/>
    <w:rsid w:val="003364B0"/>
    <w:rsid w:val="003364BC"/>
    <w:rsid w:val="003365B9"/>
    <w:rsid w:val="003365EC"/>
    <w:rsid w:val="00336632"/>
    <w:rsid w:val="0033664B"/>
    <w:rsid w:val="00336653"/>
    <w:rsid w:val="00336699"/>
    <w:rsid w:val="003366F0"/>
    <w:rsid w:val="003367DC"/>
    <w:rsid w:val="00336A26"/>
    <w:rsid w:val="00336A5E"/>
    <w:rsid w:val="00336A94"/>
    <w:rsid w:val="00336BB5"/>
    <w:rsid w:val="00336BEF"/>
    <w:rsid w:val="00336C19"/>
    <w:rsid w:val="00336C9D"/>
    <w:rsid w:val="00336CC2"/>
    <w:rsid w:val="00336CCD"/>
    <w:rsid w:val="00336D00"/>
    <w:rsid w:val="00336D0F"/>
    <w:rsid w:val="00336D4C"/>
    <w:rsid w:val="00336D84"/>
    <w:rsid w:val="00336D94"/>
    <w:rsid w:val="00336FE3"/>
    <w:rsid w:val="00337010"/>
    <w:rsid w:val="00337014"/>
    <w:rsid w:val="00337037"/>
    <w:rsid w:val="00337100"/>
    <w:rsid w:val="00337117"/>
    <w:rsid w:val="00337267"/>
    <w:rsid w:val="0033732F"/>
    <w:rsid w:val="00337350"/>
    <w:rsid w:val="00337380"/>
    <w:rsid w:val="00337620"/>
    <w:rsid w:val="0033764D"/>
    <w:rsid w:val="003376B7"/>
    <w:rsid w:val="00337736"/>
    <w:rsid w:val="00337765"/>
    <w:rsid w:val="00337856"/>
    <w:rsid w:val="00337977"/>
    <w:rsid w:val="00337A4F"/>
    <w:rsid w:val="00337A79"/>
    <w:rsid w:val="00337D57"/>
    <w:rsid w:val="00337D61"/>
    <w:rsid w:val="00337DD7"/>
    <w:rsid w:val="00337DE7"/>
    <w:rsid w:val="00337E9B"/>
    <w:rsid w:val="00337F34"/>
    <w:rsid w:val="003396FC"/>
    <w:rsid w:val="00340095"/>
    <w:rsid w:val="003400B1"/>
    <w:rsid w:val="003400EB"/>
    <w:rsid w:val="0034024A"/>
    <w:rsid w:val="0034024E"/>
    <w:rsid w:val="003402C4"/>
    <w:rsid w:val="003402D2"/>
    <w:rsid w:val="00340307"/>
    <w:rsid w:val="00340316"/>
    <w:rsid w:val="003403AE"/>
    <w:rsid w:val="003403C6"/>
    <w:rsid w:val="00340497"/>
    <w:rsid w:val="003405ED"/>
    <w:rsid w:val="003405FC"/>
    <w:rsid w:val="00340750"/>
    <w:rsid w:val="00340777"/>
    <w:rsid w:val="0034079E"/>
    <w:rsid w:val="00340802"/>
    <w:rsid w:val="00340809"/>
    <w:rsid w:val="00340864"/>
    <w:rsid w:val="003408C2"/>
    <w:rsid w:val="003408C3"/>
    <w:rsid w:val="00340A2E"/>
    <w:rsid w:val="00340A91"/>
    <w:rsid w:val="00340B52"/>
    <w:rsid w:val="00340CA2"/>
    <w:rsid w:val="00340D67"/>
    <w:rsid w:val="00340E70"/>
    <w:rsid w:val="00340E86"/>
    <w:rsid w:val="00340EA1"/>
    <w:rsid w:val="00341009"/>
    <w:rsid w:val="00341041"/>
    <w:rsid w:val="00341154"/>
    <w:rsid w:val="003411D5"/>
    <w:rsid w:val="00341266"/>
    <w:rsid w:val="00341277"/>
    <w:rsid w:val="003412B5"/>
    <w:rsid w:val="00341400"/>
    <w:rsid w:val="003414B7"/>
    <w:rsid w:val="0034154A"/>
    <w:rsid w:val="003415D6"/>
    <w:rsid w:val="003415DD"/>
    <w:rsid w:val="00341701"/>
    <w:rsid w:val="003417E0"/>
    <w:rsid w:val="003417EC"/>
    <w:rsid w:val="00341808"/>
    <w:rsid w:val="00341B4E"/>
    <w:rsid w:val="00341B9C"/>
    <w:rsid w:val="00341C52"/>
    <w:rsid w:val="00341DCE"/>
    <w:rsid w:val="00341DF7"/>
    <w:rsid w:val="00341E3E"/>
    <w:rsid w:val="00341E54"/>
    <w:rsid w:val="00341ED8"/>
    <w:rsid w:val="00342039"/>
    <w:rsid w:val="00342072"/>
    <w:rsid w:val="00342089"/>
    <w:rsid w:val="00342140"/>
    <w:rsid w:val="003421A0"/>
    <w:rsid w:val="00342318"/>
    <w:rsid w:val="00342350"/>
    <w:rsid w:val="00342359"/>
    <w:rsid w:val="0034242F"/>
    <w:rsid w:val="00342551"/>
    <w:rsid w:val="00342600"/>
    <w:rsid w:val="00342776"/>
    <w:rsid w:val="0034278B"/>
    <w:rsid w:val="003427CC"/>
    <w:rsid w:val="00342848"/>
    <w:rsid w:val="0034288A"/>
    <w:rsid w:val="003428DC"/>
    <w:rsid w:val="00342A09"/>
    <w:rsid w:val="00342AFE"/>
    <w:rsid w:val="00342B18"/>
    <w:rsid w:val="00342CF3"/>
    <w:rsid w:val="00342D01"/>
    <w:rsid w:val="00342D92"/>
    <w:rsid w:val="00342DD5"/>
    <w:rsid w:val="00342DFA"/>
    <w:rsid w:val="00342E0B"/>
    <w:rsid w:val="00342ECA"/>
    <w:rsid w:val="00342F35"/>
    <w:rsid w:val="00342F66"/>
    <w:rsid w:val="00343043"/>
    <w:rsid w:val="003431F6"/>
    <w:rsid w:val="0034325C"/>
    <w:rsid w:val="00343279"/>
    <w:rsid w:val="003432CB"/>
    <w:rsid w:val="003433B5"/>
    <w:rsid w:val="00343558"/>
    <w:rsid w:val="003435F0"/>
    <w:rsid w:val="00343686"/>
    <w:rsid w:val="003436CE"/>
    <w:rsid w:val="00343873"/>
    <w:rsid w:val="003438A8"/>
    <w:rsid w:val="003439B3"/>
    <w:rsid w:val="00343A9F"/>
    <w:rsid w:val="00343AF1"/>
    <w:rsid w:val="00343C4C"/>
    <w:rsid w:val="00343CF2"/>
    <w:rsid w:val="00343D57"/>
    <w:rsid w:val="00343DAF"/>
    <w:rsid w:val="00343E14"/>
    <w:rsid w:val="00343E98"/>
    <w:rsid w:val="00343EC7"/>
    <w:rsid w:val="00343EFB"/>
    <w:rsid w:val="00343F9E"/>
    <w:rsid w:val="003440B3"/>
    <w:rsid w:val="003440CF"/>
    <w:rsid w:val="00344237"/>
    <w:rsid w:val="003442AE"/>
    <w:rsid w:val="003442DE"/>
    <w:rsid w:val="003442E8"/>
    <w:rsid w:val="0034434B"/>
    <w:rsid w:val="003443C9"/>
    <w:rsid w:val="0034444E"/>
    <w:rsid w:val="0034447D"/>
    <w:rsid w:val="00344552"/>
    <w:rsid w:val="0034475A"/>
    <w:rsid w:val="00344786"/>
    <w:rsid w:val="003447E8"/>
    <w:rsid w:val="00344832"/>
    <w:rsid w:val="003448CE"/>
    <w:rsid w:val="00344933"/>
    <w:rsid w:val="003449AA"/>
    <w:rsid w:val="003449B8"/>
    <w:rsid w:val="00344AD6"/>
    <w:rsid w:val="00344B7E"/>
    <w:rsid w:val="00344C46"/>
    <w:rsid w:val="00344CBD"/>
    <w:rsid w:val="00344D33"/>
    <w:rsid w:val="00344E0E"/>
    <w:rsid w:val="00344F5F"/>
    <w:rsid w:val="00345014"/>
    <w:rsid w:val="00345071"/>
    <w:rsid w:val="003450FF"/>
    <w:rsid w:val="00345144"/>
    <w:rsid w:val="00345193"/>
    <w:rsid w:val="0034532D"/>
    <w:rsid w:val="00345383"/>
    <w:rsid w:val="003453C2"/>
    <w:rsid w:val="0034540B"/>
    <w:rsid w:val="00345469"/>
    <w:rsid w:val="003454AF"/>
    <w:rsid w:val="0034559B"/>
    <w:rsid w:val="003455EB"/>
    <w:rsid w:val="0034565B"/>
    <w:rsid w:val="0034567D"/>
    <w:rsid w:val="00345699"/>
    <w:rsid w:val="003456AA"/>
    <w:rsid w:val="00345B32"/>
    <w:rsid w:val="00345B41"/>
    <w:rsid w:val="00345BA9"/>
    <w:rsid w:val="00345BBD"/>
    <w:rsid w:val="00345C12"/>
    <w:rsid w:val="00345C69"/>
    <w:rsid w:val="00345CEC"/>
    <w:rsid w:val="00345D73"/>
    <w:rsid w:val="00346020"/>
    <w:rsid w:val="00346122"/>
    <w:rsid w:val="0034615F"/>
    <w:rsid w:val="00346161"/>
    <w:rsid w:val="003462D1"/>
    <w:rsid w:val="0034635D"/>
    <w:rsid w:val="00346380"/>
    <w:rsid w:val="0034655D"/>
    <w:rsid w:val="00346572"/>
    <w:rsid w:val="00346817"/>
    <w:rsid w:val="00346AD0"/>
    <w:rsid w:val="00346C39"/>
    <w:rsid w:val="00346D2B"/>
    <w:rsid w:val="00346D49"/>
    <w:rsid w:val="00346D92"/>
    <w:rsid w:val="00346E74"/>
    <w:rsid w:val="00347035"/>
    <w:rsid w:val="0034706F"/>
    <w:rsid w:val="003470A5"/>
    <w:rsid w:val="0034711E"/>
    <w:rsid w:val="00347123"/>
    <w:rsid w:val="00347142"/>
    <w:rsid w:val="0034716B"/>
    <w:rsid w:val="003471B2"/>
    <w:rsid w:val="003471B5"/>
    <w:rsid w:val="003471D3"/>
    <w:rsid w:val="00347397"/>
    <w:rsid w:val="003473B5"/>
    <w:rsid w:val="003473DC"/>
    <w:rsid w:val="003473F9"/>
    <w:rsid w:val="0034743F"/>
    <w:rsid w:val="00347440"/>
    <w:rsid w:val="0034748B"/>
    <w:rsid w:val="003474DB"/>
    <w:rsid w:val="003474E0"/>
    <w:rsid w:val="00347592"/>
    <w:rsid w:val="00347594"/>
    <w:rsid w:val="003475AB"/>
    <w:rsid w:val="0034760E"/>
    <w:rsid w:val="00347719"/>
    <w:rsid w:val="0034780E"/>
    <w:rsid w:val="003478C0"/>
    <w:rsid w:val="0034794B"/>
    <w:rsid w:val="0034794F"/>
    <w:rsid w:val="003479DD"/>
    <w:rsid w:val="00347A18"/>
    <w:rsid w:val="00347A4C"/>
    <w:rsid w:val="00347AB5"/>
    <w:rsid w:val="00347B60"/>
    <w:rsid w:val="00347B73"/>
    <w:rsid w:val="00347CD8"/>
    <w:rsid w:val="00347CED"/>
    <w:rsid w:val="00347D41"/>
    <w:rsid w:val="00347DFD"/>
    <w:rsid w:val="00347E15"/>
    <w:rsid w:val="00347EC5"/>
    <w:rsid w:val="0034B608"/>
    <w:rsid w:val="00350165"/>
    <w:rsid w:val="0035016B"/>
    <w:rsid w:val="00350181"/>
    <w:rsid w:val="003501BD"/>
    <w:rsid w:val="003502F6"/>
    <w:rsid w:val="003503FA"/>
    <w:rsid w:val="00350464"/>
    <w:rsid w:val="003505A9"/>
    <w:rsid w:val="003505C8"/>
    <w:rsid w:val="00350604"/>
    <w:rsid w:val="00350649"/>
    <w:rsid w:val="0035073B"/>
    <w:rsid w:val="003507E3"/>
    <w:rsid w:val="003508B6"/>
    <w:rsid w:val="003508C0"/>
    <w:rsid w:val="003509BF"/>
    <w:rsid w:val="003509F8"/>
    <w:rsid w:val="00350AB4"/>
    <w:rsid w:val="00350AEF"/>
    <w:rsid w:val="00350CA2"/>
    <w:rsid w:val="00350CA5"/>
    <w:rsid w:val="00350D91"/>
    <w:rsid w:val="00350DC3"/>
    <w:rsid w:val="00350DDE"/>
    <w:rsid w:val="00350E54"/>
    <w:rsid w:val="00350F2E"/>
    <w:rsid w:val="0035100D"/>
    <w:rsid w:val="003511BD"/>
    <w:rsid w:val="0035127A"/>
    <w:rsid w:val="003512B7"/>
    <w:rsid w:val="003512BE"/>
    <w:rsid w:val="00351390"/>
    <w:rsid w:val="0035143C"/>
    <w:rsid w:val="003514DA"/>
    <w:rsid w:val="00351552"/>
    <w:rsid w:val="0035156A"/>
    <w:rsid w:val="0035158A"/>
    <w:rsid w:val="00351590"/>
    <w:rsid w:val="003516A0"/>
    <w:rsid w:val="00351811"/>
    <w:rsid w:val="003518B9"/>
    <w:rsid w:val="00351ACA"/>
    <w:rsid w:val="00351B26"/>
    <w:rsid w:val="00351C0B"/>
    <w:rsid w:val="00351C82"/>
    <w:rsid w:val="00351E35"/>
    <w:rsid w:val="00351E91"/>
    <w:rsid w:val="00351EDD"/>
    <w:rsid w:val="00351FDA"/>
    <w:rsid w:val="00351FF3"/>
    <w:rsid w:val="00352057"/>
    <w:rsid w:val="003521BF"/>
    <w:rsid w:val="0035223A"/>
    <w:rsid w:val="003522D2"/>
    <w:rsid w:val="003523BF"/>
    <w:rsid w:val="00352467"/>
    <w:rsid w:val="0035247D"/>
    <w:rsid w:val="003524E4"/>
    <w:rsid w:val="00352540"/>
    <w:rsid w:val="003525A5"/>
    <w:rsid w:val="003525A7"/>
    <w:rsid w:val="003525E9"/>
    <w:rsid w:val="0035265A"/>
    <w:rsid w:val="00352682"/>
    <w:rsid w:val="0035280D"/>
    <w:rsid w:val="00352862"/>
    <w:rsid w:val="00352A47"/>
    <w:rsid w:val="00352A91"/>
    <w:rsid w:val="00352AB4"/>
    <w:rsid w:val="00352B44"/>
    <w:rsid w:val="00352C4D"/>
    <w:rsid w:val="00352CD2"/>
    <w:rsid w:val="00352CE9"/>
    <w:rsid w:val="00352CEC"/>
    <w:rsid w:val="00352DA1"/>
    <w:rsid w:val="00352E84"/>
    <w:rsid w:val="00352EC3"/>
    <w:rsid w:val="00352F33"/>
    <w:rsid w:val="00352F37"/>
    <w:rsid w:val="00353079"/>
    <w:rsid w:val="003530EC"/>
    <w:rsid w:val="00353116"/>
    <w:rsid w:val="00353143"/>
    <w:rsid w:val="00353262"/>
    <w:rsid w:val="00353458"/>
    <w:rsid w:val="0035345A"/>
    <w:rsid w:val="0035359B"/>
    <w:rsid w:val="003536AE"/>
    <w:rsid w:val="00353773"/>
    <w:rsid w:val="0035378F"/>
    <w:rsid w:val="0035379B"/>
    <w:rsid w:val="003537DE"/>
    <w:rsid w:val="0035381B"/>
    <w:rsid w:val="0035385F"/>
    <w:rsid w:val="003538D3"/>
    <w:rsid w:val="003539DC"/>
    <w:rsid w:val="00353B50"/>
    <w:rsid w:val="00353D2C"/>
    <w:rsid w:val="00353DE8"/>
    <w:rsid w:val="00353DF0"/>
    <w:rsid w:val="00353E55"/>
    <w:rsid w:val="0035405A"/>
    <w:rsid w:val="003541BF"/>
    <w:rsid w:val="00354268"/>
    <w:rsid w:val="0035429A"/>
    <w:rsid w:val="003542B4"/>
    <w:rsid w:val="003547CC"/>
    <w:rsid w:val="003547DE"/>
    <w:rsid w:val="0035495B"/>
    <w:rsid w:val="00354B9D"/>
    <w:rsid w:val="00354DBB"/>
    <w:rsid w:val="00354E24"/>
    <w:rsid w:val="00354F2A"/>
    <w:rsid w:val="00354F33"/>
    <w:rsid w:val="0035507F"/>
    <w:rsid w:val="00355113"/>
    <w:rsid w:val="00355120"/>
    <w:rsid w:val="00355151"/>
    <w:rsid w:val="00355191"/>
    <w:rsid w:val="003551A8"/>
    <w:rsid w:val="00355207"/>
    <w:rsid w:val="003552A6"/>
    <w:rsid w:val="003552D2"/>
    <w:rsid w:val="0035542F"/>
    <w:rsid w:val="003554B5"/>
    <w:rsid w:val="003554DC"/>
    <w:rsid w:val="003554E8"/>
    <w:rsid w:val="00355506"/>
    <w:rsid w:val="00355515"/>
    <w:rsid w:val="00355572"/>
    <w:rsid w:val="0035567C"/>
    <w:rsid w:val="003556B8"/>
    <w:rsid w:val="00355767"/>
    <w:rsid w:val="00355A4A"/>
    <w:rsid w:val="00355A4D"/>
    <w:rsid w:val="00355AF2"/>
    <w:rsid w:val="00355C09"/>
    <w:rsid w:val="00355CE4"/>
    <w:rsid w:val="00355DB4"/>
    <w:rsid w:val="00355DBF"/>
    <w:rsid w:val="00355E5D"/>
    <w:rsid w:val="00355F11"/>
    <w:rsid w:val="00355F8E"/>
    <w:rsid w:val="00355F95"/>
    <w:rsid w:val="00355FB0"/>
    <w:rsid w:val="0035605F"/>
    <w:rsid w:val="00356120"/>
    <w:rsid w:val="00356183"/>
    <w:rsid w:val="00356210"/>
    <w:rsid w:val="00356237"/>
    <w:rsid w:val="00356282"/>
    <w:rsid w:val="00356455"/>
    <w:rsid w:val="0035646E"/>
    <w:rsid w:val="0035647A"/>
    <w:rsid w:val="0035647D"/>
    <w:rsid w:val="003564BC"/>
    <w:rsid w:val="00356AC2"/>
    <w:rsid w:val="00356B57"/>
    <w:rsid w:val="00356B91"/>
    <w:rsid w:val="00356BB7"/>
    <w:rsid w:val="00356C09"/>
    <w:rsid w:val="00356C0A"/>
    <w:rsid w:val="00356C0C"/>
    <w:rsid w:val="00356C68"/>
    <w:rsid w:val="00356CE5"/>
    <w:rsid w:val="00356CF7"/>
    <w:rsid w:val="00356D97"/>
    <w:rsid w:val="00356DC4"/>
    <w:rsid w:val="00356DC6"/>
    <w:rsid w:val="00356E22"/>
    <w:rsid w:val="00356F38"/>
    <w:rsid w:val="00356F98"/>
    <w:rsid w:val="00357142"/>
    <w:rsid w:val="00357166"/>
    <w:rsid w:val="0035717F"/>
    <w:rsid w:val="0035719D"/>
    <w:rsid w:val="003571A3"/>
    <w:rsid w:val="003571DD"/>
    <w:rsid w:val="00357218"/>
    <w:rsid w:val="00357285"/>
    <w:rsid w:val="00357304"/>
    <w:rsid w:val="00357354"/>
    <w:rsid w:val="0035737E"/>
    <w:rsid w:val="003573B6"/>
    <w:rsid w:val="003573B9"/>
    <w:rsid w:val="00357475"/>
    <w:rsid w:val="00357564"/>
    <w:rsid w:val="0035759A"/>
    <w:rsid w:val="003576BB"/>
    <w:rsid w:val="003576D1"/>
    <w:rsid w:val="003576D3"/>
    <w:rsid w:val="003576E5"/>
    <w:rsid w:val="00357760"/>
    <w:rsid w:val="00357830"/>
    <w:rsid w:val="003578EA"/>
    <w:rsid w:val="0035797E"/>
    <w:rsid w:val="0035799C"/>
    <w:rsid w:val="00357A09"/>
    <w:rsid w:val="00357B57"/>
    <w:rsid w:val="00357C27"/>
    <w:rsid w:val="00357C5C"/>
    <w:rsid w:val="00357C80"/>
    <w:rsid w:val="00357CC4"/>
    <w:rsid w:val="00357D49"/>
    <w:rsid w:val="00357D73"/>
    <w:rsid w:val="00357E16"/>
    <w:rsid w:val="00357E8C"/>
    <w:rsid w:val="00360005"/>
    <w:rsid w:val="003601FE"/>
    <w:rsid w:val="003601FF"/>
    <w:rsid w:val="00360295"/>
    <w:rsid w:val="00360330"/>
    <w:rsid w:val="00360333"/>
    <w:rsid w:val="003603B1"/>
    <w:rsid w:val="003603B7"/>
    <w:rsid w:val="00360492"/>
    <w:rsid w:val="00360556"/>
    <w:rsid w:val="003605D0"/>
    <w:rsid w:val="0036067D"/>
    <w:rsid w:val="003606FF"/>
    <w:rsid w:val="00360858"/>
    <w:rsid w:val="0036089C"/>
    <w:rsid w:val="003608CF"/>
    <w:rsid w:val="003608E5"/>
    <w:rsid w:val="00360AA9"/>
    <w:rsid w:val="00360C7F"/>
    <w:rsid w:val="00360D3D"/>
    <w:rsid w:val="00360E51"/>
    <w:rsid w:val="00360EC1"/>
    <w:rsid w:val="00360EE3"/>
    <w:rsid w:val="00360F0D"/>
    <w:rsid w:val="00360F84"/>
    <w:rsid w:val="00360FBB"/>
    <w:rsid w:val="00360FCB"/>
    <w:rsid w:val="00361000"/>
    <w:rsid w:val="00361053"/>
    <w:rsid w:val="00361112"/>
    <w:rsid w:val="0036116A"/>
    <w:rsid w:val="00361224"/>
    <w:rsid w:val="00361230"/>
    <w:rsid w:val="0036127E"/>
    <w:rsid w:val="00361313"/>
    <w:rsid w:val="0036132F"/>
    <w:rsid w:val="003613D0"/>
    <w:rsid w:val="00361561"/>
    <w:rsid w:val="003616BD"/>
    <w:rsid w:val="00361742"/>
    <w:rsid w:val="00361750"/>
    <w:rsid w:val="0036188D"/>
    <w:rsid w:val="00361914"/>
    <w:rsid w:val="00361947"/>
    <w:rsid w:val="00361A1C"/>
    <w:rsid w:val="00361A57"/>
    <w:rsid w:val="00361B07"/>
    <w:rsid w:val="00361B5C"/>
    <w:rsid w:val="00361B8E"/>
    <w:rsid w:val="00361C9D"/>
    <w:rsid w:val="00361CC6"/>
    <w:rsid w:val="00361D46"/>
    <w:rsid w:val="00361DC3"/>
    <w:rsid w:val="00361ED3"/>
    <w:rsid w:val="00361F90"/>
    <w:rsid w:val="003620CD"/>
    <w:rsid w:val="0036215E"/>
    <w:rsid w:val="00362231"/>
    <w:rsid w:val="003623F9"/>
    <w:rsid w:val="00362423"/>
    <w:rsid w:val="003624AF"/>
    <w:rsid w:val="0036253D"/>
    <w:rsid w:val="00362592"/>
    <w:rsid w:val="003625CC"/>
    <w:rsid w:val="00362636"/>
    <w:rsid w:val="00362678"/>
    <w:rsid w:val="003626CB"/>
    <w:rsid w:val="00362709"/>
    <w:rsid w:val="00362722"/>
    <w:rsid w:val="0036280B"/>
    <w:rsid w:val="00362930"/>
    <w:rsid w:val="00362B15"/>
    <w:rsid w:val="00362BB0"/>
    <w:rsid w:val="00362C21"/>
    <w:rsid w:val="00362C7B"/>
    <w:rsid w:val="00362D76"/>
    <w:rsid w:val="00362E38"/>
    <w:rsid w:val="00362F55"/>
    <w:rsid w:val="003630F5"/>
    <w:rsid w:val="0036317E"/>
    <w:rsid w:val="003631AF"/>
    <w:rsid w:val="003631FF"/>
    <w:rsid w:val="00363254"/>
    <w:rsid w:val="003632FC"/>
    <w:rsid w:val="00363336"/>
    <w:rsid w:val="0036333D"/>
    <w:rsid w:val="0036339F"/>
    <w:rsid w:val="003633DD"/>
    <w:rsid w:val="003633EA"/>
    <w:rsid w:val="0036341B"/>
    <w:rsid w:val="003634C2"/>
    <w:rsid w:val="00363776"/>
    <w:rsid w:val="003637B7"/>
    <w:rsid w:val="00363824"/>
    <w:rsid w:val="003638B7"/>
    <w:rsid w:val="00363A40"/>
    <w:rsid w:val="00363B01"/>
    <w:rsid w:val="00363B62"/>
    <w:rsid w:val="00363B8F"/>
    <w:rsid w:val="00363BBD"/>
    <w:rsid w:val="00363D10"/>
    <w:rsid w:val="00363E0D"/>
    <w:rsid w:val="00363E9F"/>
    <w:rsid w:val="00363F93"/>
    <w:rsid w:val="00364041"/>
    <w:rsid w:val="00364099"/>
    <w:rsid w:val="003642BB"/>
    <w:rsid w:val="00364355"/>
    <w:rsid w:val="00364663"/>
    <w:rsid w:val="0036476D"/>
    <w:rsid w:val="0036476F"/>
    <w:rsid w:val="00364804"/>
    <w:rsid w:val="0036493B"/>
    <w:rsid w:val="003649ED"/>
    <w:rsid w:val="00364A3C"/>
    <w:rsid w:val="00364A6A"/>
    <w:rsid w:val="00364C0C"/>
    <w:rsid w:val="00364C7C"/>
    <w:rsid w:val="00364CD5"/>
    <w:rsid w:val="00364CEA"/>
    <w:rsid w:val="00364CEB"/>
    <w:rsid w:val="00364D2E"/>
    <w:rsid w:val="00364F1A"/>
    <w:rsid w:val="00364FAC"/>
    <w:rsid w:val="00365056"/>
    <w:rsid w:val="003650DE"/>
    <w:rsid w:val="00365167"/>
    <w:rsid w:val="003651AA"/>
    <w:rsid w:val="00365298"/>
    <w:rsid w:val="003652A3"/>
    <w:rsid w:val="00365355"/>
    <w:rsid w:val="003653C2"/>
    <w:rsid w:val="00365407"/>
    <w:rsid w:val="003654F6"/>
    <w:rsid w:val="003655C5"/>
    <w:rsid w:val="003656B0"/>
    <w:rsid w:val="003656DC"/>
    <w:rsid w:val="00365782"/>
    <w:rsid w:val="00365819"/>
    <w:rsid w:val="00365855"/>
    <w:rsid w:val="00365914"/>
    <w:rsid w:val="00365964"/>
    <w:rsid w:val="00365A10"/>
    <w:rsid w:val="00365A50"/>
    <w:rsid w:val="00365B1C"/>
    <w:rsid w:val="00365B93"/>
    <w:rsid w:val="00365CCB"/>
    <w:rsid w:val="00365D65"/>
    <w:rsid w:val="00365FF6"/>
    <w:rsid w:val="003660B3"/>
    <w:rsid w:val="00366128"/>
    <w:rsid w:val="00366153"/>
    <w:rsid w:val="003661A0"/>
    <w:rsid w:val="00366324"/>
    <w:rsid w:val="003663C1"/>
    <w:rsid w:val="003663E7"/>
    <w:rsid w:val="00366416"/>
    <w:rsid w:val="003664CE"/>
    <w:rsid w:val="0036655E"/>
    <w:rsid w:val="00366570"/>
    <w:rsid w:val="00366578"/>
    <w:rsid w:val="00366828"/>
    <w:rsid w:val="00366840"/>
    <w:rsid w:val="00366867"/>
    <w:rsid w:val="0036687D"/>
    <w:rsid w:val="003668B5"/>
    <w:rsid w:val="00366924"/>
    <w:rsid w:val="0036692C"/>
    <w:rsid w:val="003669A2"/>
    <w:rsid w:val="00366A96"/>
    <w:rsid w:val="00366ABD"/>
    <w:rsid w:val="00366BCD"/>
    <w:rsid w:val="00366D43"/>
    <w:rsid w:val="00366E6F"/>
    <w:rsid w:val="00366EB4"/>
    <w:rsid w:val="00366EC3"/>
    <w:rsid w:val="00366EE6"/>
    <w:rsid w:val="00366FC3"/>
    <w:rsid w:val="00367133"/>
    <w:rsid w:val="0036719D"/>
    <w:rsid w:val="003671C3"/>
    <w:rsid w:val="003671C4"/>
    <w:rsid w:val="00367278"/>
    <w:rsid w:val="0036727C"/>
    <w:rsid w:val="003672E0"/>
    <w:rsid w:val="003673E0"/>
    <w:rsid w:val="00367519"/>
    <w:rsid w:val="003675D5"/>
    <w:rsid w:val="003675EF"/>
    <w:rsid w:val="003676F9"/>
    <w:rsid w:val="0036776D"/>
    <w:rsid w:val="003677D2"/>
    <w:rsid w:val="00367963"/>
    <w:rsid w:val="00367C2F"/>
    <w:rsid w:val="00367C43"/>
    <w:rsid w:val="00367C4F"/>
    <w:rsid w:val="00367C5D"/>
    <w:rsid w:val="00367D0E"/>
    <w:rsid w:val="00367D20"/>
    <w:rsid w:val="00367DCB"/>
    <w:rsid w:val="00367DE0"/>
    <w:rsid w:val="00367E4B"/>
    <w:rsid w:val="00367EC8"/>
    <w:rsid w:val="00367F81"/>
    <w:rsid w:val="00370042"/>
    <w:rsid w:val="00370090"/>
    <w:rsid w:val="00370120"/>
    <w:rsid w:val="00370154"/>
    <w:rsid w:val="00370415"/>
    <w:rsid w:val="003705B8"/>
    <w:rsid w:val="003705E9"/>
    <w:rsid w:val="00370605"/>
    <w:rsid w:val="00370622"/>
    <w:rsid w:val="00370660"/>
    <w:rsid w:val="003706B9"/>
    <w:rsid w:val="00370832"/>
    <w:rsid w:val="003709B0"/>
    <w:rsid w:val="003709C4"/>
    <w:rsid w:val="00370C54"/>
    <w:rsid w:val="00370CBB"/>
    <w:rsid w:val="00370E89"/>
    <w:rsid w:val="00370EBC"/>
    <w:rsid w:val="00371145"/>
    <w:rsid w:val="003712EC"/>
    <w:rsid w:val="00371320"/>
    <w:rsid w:val="0037133A"/>
    <w:rsid w:val="0037142F"/>
    <w:rsid w:val="003714D6"/>
    <w:rsid w:val="00371579"/>
    <w:rsid w:val="003717D2"/>
    <w:rsid w:val="003717F8"/>
    <w:rsid w:val="003718DE"/>
    <w:rsid w:val="0037193F"/>
    <w:rsid w:val="003719A5"/>
    <w:rsid w:val="00371AF6"/>
    <w:rsid w:val="00371B62"/>
    <w:rsid w:val="00371BDE"/>
    <w:rsid w:val="00371BE2"/>
    <w:rsid w:val="00371BF0"/>
    <w:rsid w:val="00371C59"/>
    <w:rsid w:val="00371CB2"/>
    <w:rsid w:val="00371D1A"/>
    <w:rsid w:val="00371EF7"/>
    <w:rsid w:val="00371F63"/>
    <w:rsid w:val="00371FB2"/>
    <w:rsid w:val="00371FE5"/>
    <w:rsid w:val="00372227"/>
    <w:rsid w:val="00372256"/>
    <w:rsid w:val="003723D0"/>
    <w:rsid w:val="003723D7"/>
    <w:rsid w:val="0037241C"/>
    <w:rsid w:val="0037242C"/>
    <w:rsid w:val="0037245E"/>
    <w:rsid w:val="0037267A"/>
    <w:rsid w:val="003727C5"/>
    <w:rsid w:val="003727CB"/>
    <w:rsid w:val="00372802"/>
    <w:rsid w:val="00372829"/>
    <w:rsid w:val="0037285E"/>
    <w:rsid w:val="003728B7"/>
    <w:rsid w:val="003729D6"/>
    <w:rsid w:val="003729EE"/>
    <w:rsid w:val="003729EF"/>
    <w:rsid w:val="00372A3E"/>
    <w:rsid w:val="00372A7F"/>
    <w:rsid w:val="00372AAA"/>
    <w:rsid w:val="00372B11"/>
    <w:rsid w:val="00372B8B"/>
    <w:rsid w:val="00372C22"/>
    <w:rsid w:val="00372C57"/>
    <w:rsid w:val="00372CB0"/>
    <w:rsid w:val="00372DFB"/>
    <w:rsid w:val="00372E52"/>
    <w:rsid w:val="00372E5E"/>
    <w:rsid w:val="00372F6E"/>
    <w:rsid w:val="00372FAE"/>
    <w:rsid w:val="00372FC4"/>
    <w:rsid w:val="00373037"/>
    <w:rsid w:val="003730D6"/>
    <w:rsid w:val="003730F8"/>
    <w:rsid w:val="00373169"/>
    <w:rsid w:val="003731BD"/>
    <w:rsid w:val="003732D7"/>
    <w:rsid w:val="003733BE"/>
    <w:rsid w:val="003734D8"/>
    <w:rsid w:val="003735C2"/>
    <w:rsid w:val="003736A7"/>
    <w:rsid w:val="00373718"/>
    <w:rsid w:val="0037375E"/>
    <w:rsid w:val="003739E1"/>
    <w:rsid w:val="00373A07"/>
    <w:rsid w:val="00373A3A"/>
    <w:rsid w:val="00373B55"/>
    <w:rsid w:val="00373B6C"/>
    <w:rsid w:val="00373CD1"/>
    <w:rsid w:val="00373E18"/>
    <w:rsid w:val="00373E65"/>
    <w:rsid w:val="00373FE6"/>
    <w:rsid w:val="00374052"/>
    <w:rsid w:val="00374062"/>
    <w:rsid w:val="00374096"/>
    <w:rsid w:val="003740B6"/>
    <w:rsid w:val="0037415A"/>
    <w:rsid w:val="0037419A"/>
    <w:rsid w:val="0037423E"/>
    <w:rsid w:val="00374292"/>
    <w:rsid w:val="003742CA"/>
    <w:rsid w:val="003742ED"/>
    <w:rsid w:val="003742F5"/>
    <w:rsid w:val="003744FE"/>
    <w:rsid w:val="00374672"/>
    <w:rsid w:val="00374767"/>
    <w:rsid w:val="00374780"/>
    <w:rsid w:val="00374863"/>
    <w:rsid w:val="00374931"/>
    <w:rsid w:val="003749C5"/>
    <w:rsid w:val="003749D8"/>
    <w:rsid w:val="00374C21"/>
    <w:rsid w:val="00374C60"/>
    <w:rsid w:val="00374D1A"/>
    <w:rsid w:val="00374DCC"/>
    <w:rsid w:val="00374E2B"/>
    <w:rsid w:val="00374E6D"/>
    <w:rsid w:val="00375009"/>
    <w:rsid w:val="00375050"/>
    <w:rsid w:val="003750CF"/>
    <w:rsid w:val="00375139"/>
    <w:rsid w:val="0037513A"/>
    <w:rsid w:val="0037518D"/>
    <w:rsid w:val="003751FA"/>
    <w:rsid w:val="0037521E"/>
    <w:rsid w:val="0037523E"/>
    <w:rsid w:val="00375293"/>
    <w:rsid w:val="003753AD"/>
    <w:rsid w:val="0037553D"/>
    <w:rsid w:val="003755F9"/>
    <w:rsid w:val="003756EA"/>
    <w:rsid w:val="00375806"/>
    <w:rsid w:val="003759DA"/>
    <w:rsid w:val="00375A17"/>
    <w:rsid w:val="00375B63"/>
    <w:rsid w:val="00375C8A"/>
    <w:rsid w:val="00375CA5"/>
    <w:rsid w:val="00375D46"/>
    <w:rsid w:val="00375D9F"/>
    <w:rsid w:val="00375DC8"/>
    <w:rsid w:val="00375E23"/>
    <w:rsid w:val="00375E39"/>
    <w:rsid w:val="00375E4F"/>
    <w:rsid w:val="00375EA7"/>
    <w:rsid w:val="00375EB9"/>
    <w:rsid w:val="00375EF7"/>
    <w:rsid w:val="00375F91"/>
    <w:rsid w:val="0037607B"/>
    <w:rsid w:val="003760FE"/>
    <w:rsid w:val="00376178"/>
    <w:rsid w:val="00376262"/>
    <w:rsid w:val="00376316"/>
    <w:rsid w:val="00376344"/>
    <w:rsid w:val="0037636B"/>
    <w:rsid w:val="00376388"/>
    <w:rsid w:val="003763AF"/>
    <w:rsid w:val="0037641E"/>
    <w:rsid w:val="00376457"/>
    <w:rsid w:val="00376557"/>
    <w:rsid w:val="003765DE"/>
    <w:rsid w:val="003766C3"/>
    <w:rsid w:val="003767F6"/>
    <w:rsid w:val="00376828"/>
    <w:rsid w:val="0037682A"/>
    <w:rsid w:val="00376A0D"/>
    <w:rsid w:val="00376A51"/>
    <w:rsid w:val="00376ADC"/>
    <w:rsid w:val="00376B5D"/>
    <w:rsid w:val="00376BC9"/>
    <w:rsid w:val="00376E98"/>
    <w:rsid w:val="00376EBC"/>
    <w:rsid w:val="00376FCD"/>
    <w:rsid w:val="00376FEC"/>
    <w:rsid w:val="00377091"/>
    <w:rsid w:val="003771A0"/>
    <w:rsid w:val="003771CD"/>
    <w:rsid w:val="003772D8"/>
    <w:rsid w:val="003773C1"/>
    <w:rsid w:val="003774AB"/>
    <w:rsid w:val="003774C7"/>
    <w:rsid w:val="003775F9"/>
    <w:rsid w:val="0037771A"/>
    <w:rsid w:val="0037773D"/>
    <w:rsid w:val="0037779A"/>
    <w:rsid w:val="0037783E"/>
    <w:rsid w:val="00377918"/>
    <w:rsid w:val="0037792B"/>
    <w:rsid w:val="0037796C"/>
    <w:rsid w:val="0037797F"/>
    <w:rsid w:val="00377C47"/>
    <w:rsid w:val="00377C64"/>
    <w:rsid w:val="00377D7D"/>
    <w:rsid w:val="00377E43"/>
    <w:rsid w:val="00377FF7"/>
    <w:rsid w:val="00380055"/>
    <w:rsid w:val="003801DC"/>
    <w:rsid w:val="00380234"/>
    <w:rsid w:val="0038039E"/>
    <w:rsid w:val="003803CA"/>
    <w:rsid w:val="00380442"/>
    <w:rsid w:val="00380484"/>
    <w:rsid w:val="003804D6"/>
    <w:rsid w:val="00380616"/>
    <w:rsid w:val="003806DC"/>
    <w:rsid w:val="003806F8"/>
    <w:rsid w:val="00380722"/>
    <w:rsid w:val="003807A5"/>
    <w:rsid w:val="00380861"/>
    <w:rsid w:val="0038088E"/>
    <w:rsid w:val="00380A0C"/>
    <w:rsid w:val="00380A1B"/>
    <w:rsid w:val="00380BD6"/>
    <w:rsid w:val="00380D73"/>
    <w:rsid w:val="00380EE1"/>
    <w:rsid w:val="00381035"/>
    <w:rsid w:val="003810E8"/>
    <w:rsid w:val="0038113D"/>
    <w:rsid w:val="0038114D"/>
    <w:rsid w:val="0038138A"/>
    <w:rsid w:val="0038139C"/>
    <w:rsid w:val="00381482"/>
    <w:rsid w:val="00381685"/>
    <w:rsid w:val="003817B6"/>
    <w:rsid w:val="00381802"/>
    <w:rsid w:val="00381815"/>
    <w:rsid w:val="00381881"/>
    <w:rsid w:val="003818B6"/>
    <w:rsid w:val="003818F2"/>
    <w:rsid w:val="00381933"/>
    <w:rsid w:val="00381955"/>
    <w:rsid w:val="003819EB"/>
    <w:rsid w:val="00381A8B"/>
    <w:rsid w:val="00381B83"/>
    <w:rsid w:val="00381EB2"/>
    <w:rsid w:val="00381F12"/>
    <w:rsid w:val="00381F5A"/>
    <w:rsid w:val="00382004"/>
    <w:rsid w:val="00382073"/>
    <w:rsid w:val="00382155"/>
    <w:rsid w:val="00382270"/>
    <w:rsid w:val="00382345"/>
    <w:rsid w:val="003823E6"/>
    <w:rsid w:val="00382492"/>
    <w:rsid w:val="0038257E"/>
    <w:rsid w:val="0038263B"/>
    <w:rsid w:val="003826A3"/>
    <w:rsid w:val="003826E4"/>
    <w:rsid w:val="003827EE"/>
    <w:rsid w:val="0038285B"/>
    <w:rsid w:val="0038288D"/>
    <w:rsid w:val="00382976"/>
    <w:rsid w:val="00382A35"/>
    <w:rsid w:val="00382B3A"/>
    <w:rsid w:val="00382CAA"/>
    <w:rsid w:val="00382D4F"/>
    <w:rsid w:val="00382D61"/>
    <w:rsid w:val="00382DD2"/>
    <w:rsid w:val="00382EC9"/>
    <w:rsid w:val="00382F05"/>
    <w:rsid w:val="00382F5C"/>
    <w:rsid w:val="00382F74"/>
    <w:rsid w:val="00382FD7"/>
    <w:rsid w:val="0038306A"/>
    <w:rsid w:val="00383082"/>
    <w:rsid w:val="003830BE"/>
    <w:rsid w:val="00383106"/>
    <w:rsid w:val="00383146"/>
    <w:rsid w:val="00383177"/>
    <w:rsid w:val="0038324B"/>
    <w:rsid w:val="003832BC"/>
    <w:rsid w:val="0038344F"/>
    <w:rsid w:val="003834CC"/>
    <w:rsid w:val="00383577"/>
    <w:rsid w:val="00383585"/>
    <w:rsid w:val="003835FC"/>
    <w:rsid w:val="00383691"/>
    <w:rsid w:val="00383703"/>
    <w:rsid w:val="00383933"/>
    <w:rsid w:val="00383AB9"/>
    <w:rsid w:val="00383ABE"/>
    <w:rsid w:val="00383B98"/>
    <w:rsid w:val="00383D45"/>
    <w:rsid w:val="00383D5C"/>
    <w:rsid w:val="00383D83"/>
    <w:rsid w:val="00383E45"/>
    <w:rsid w:val="00383E73"/>
    <w:rsid w:val="00383FFB"/>
    <w:rsid w:val="0038401B"/>
    <w:rsid w:val="0038406C"/>
    <w:rsid w:val="0038420D"/>
    <w:rsid w:val="003842A6"/>
    <w:rsid w:val="003842B6"/>
    <w:rsid w:val="0038433A"/>
    <w:rsid w:val="0038439D"/>
    <w:rsid w:val="00384420"/>
    <w:rsid w:val="00384453"/>
    <w:rsid w:val="00384652"/>
    <w:rsid w:val="00384691"/>
    <w:rsid w:val="003846BF"/>
    <w:rsid w:val="0038487E"/>
    <w:rsid w:val="003849BA"/>
    <w:rsid w:val="00384A6A"/>
    <w:rsid w:val="00384B38"/>
    <w:rsid w:val="00384BC2"/>
    <w:rsid w:val="00384BE0"/>
    <w:rsid w:val="00384C4C"/>
    <w:rsid w:val="00384C77"/>
    <w:rsid w:val="00384CFA"/>
    <w:rsid w:val="00384DC4"/>
    <w:rsid w:val="00384DD3"/>
    <w:rsid w:val="00384E21"/>
    <w:rsid w:val="00384E5A"/>
    <w:rsid w:val="00384E5B"/>
    <w:rsid w:val="003851B5"/>
    <w:rsid w:val="0038528A"/>
    <w:rsid w:val="003852EC"/>
    <w:rsid w:val="00385322"/>
    <w:rsid w:val="0038532B"/>
    <w:rsid w:val="0038533E"/>
    <w:rsid w:val="0038536C"/>
    <w:rsid w:val="003853D6"/>
    <w:rsid w:val="003853EB"/>
    <w:rsid w:val="0038542C"/>
    <w:rsid w:val="00385497"/>
    <w:rsid w:val="003854FB"/>
    <w:rsid w:val="00385603"/>
    <w:rsid w:val="0038563D"/>
    <w:rsid w:val="0038566B"/>
    <w:rsid w:val="00385734"/>
    <w:rsid w:val="0038584F"/>
    <w:rsid w:val="00385A51"/>
    <w:rsid w:val="00385AA4"/>
    <w:rsid w:val="00385AC5"/>
    <w:rsid w:val="00385B03"/>
    <w:rsid w:val="00385CB6"/>
    <w:rsid w:val="00385D62"/>
    <w:rsid w:val="00385DBA"/>
    <w:rsid w:val="00385EFB"/>
    <w:rsid w:val="00385FA0"/>
    <w:rsid w:val="00385FBB"/>
    <w:rsid w:val="00386059"/>
    <w:rsid w:val="00386064"/>
    <w:rsid w:val="0038606C"/>
    <w:rsid w:val="00386089"/>
    <w:rsid w:val="00386166"/>
    <w:rsid w:val="00386228"/>
    <w:rsid w:val="00386247"/>
    <w:rsid w:val="00386451"/>
    <w:rsid w:val="003864F7"/>
    <w:rsid w:val="00386563"/>
    <w:rsid w:val="003865E1"/>
    <w:rsid w:val="00386692"/>
    <w:rsid w:val="003867E2"/>
    <w:rsid w:val="00386830"/>
    <w:rsid w:val="0038693F"/>
    <w:rsid w:val="00386940"/>
    <w:rsid w:val="003869AF"/>
    <w:rsid w:val="00386C99"/>
    <w:rsid w:val="00386D05"/>
    <w:rsid w:val="00386D1F"/>
    <w:rsid w:val="00386DA7"/>
    <w:rsid w:val="00386F23"/>
    <w:rsid w:val="00386F65"/>
    <w:rsid w:val="00387080"/>
    <w:rsid w:val="003870A6"/>
    <w:rsid w:val="003870C2"/>
    <w:rsid w:val="00387118"/>
    <w:rsid w:val="003871BC"/>
    <w:rsid w:val="003871BF"/>
    <w:rsid w:val="00387370"/>
    <w:rsid w:val="0038737B"/>
    <w:rsid w:val="0038737D"/>
    <w:rsid w:val="00387405"/>
    <w:rsid w:val="0038748A"/>
    <w:rsid w:val="003876AD"/>
    <w:rsid w:val="003876D9"/>
    <w:rsid w:val="00387736"/>
    <w:rsid w:val="00387742"/>
    <w:rsid w:val="003877B2"/>
    <w:rsid w:val="00387911"/>
    <w:rsid w:val="003879DB"/>
    <w:rsid w:val="00387A1B"/>
    <w:rsid w:val="00387AA6"/>
    <w:rsid w:val="00387AEE"/>
    <w:rsid w:val="00387B5D"/>
    <w:rsid w:val="00387B90"/>
    <w:rsid w:val="00387E19"/>
    <w:rsid w:val="00387E2D"/>
    <w:rsid w:val="00387F65"/>
    <w:rsid w:val="00390097"/>
    <w:rsid w:val="0039009E"/>
    <w:rsid w:val="003900F6"/>
    <w:rsid w:val="00390112"/>
    <w:rsid w:val="003901B8"/>
    <w:rsid w:val="003901D1"/>
    <w:rsid w:val="00390238"/>
    <w:rsid w:val="00390297"/>
    <w:rsid w:val="0039031A"/>
    <w:rsid w:val="003903A7"/>
    <w:rsid w:val="003903D3"/>
    <w:rsid w:val="003904B2"/>
    <w:rsid w:val="0039054F"/>
    <w:rsid w:val="0039055B"/>
    <w:rsid w:val="00390572"/>
    <w:rsid w:val="00390774"/>
    <w:rsid w:val="003907E2"/>
    <w:rsid w:val="003908B3"/>
    <w:rsid w:val="00390922"/>
    <w:rsid w:val="00390A3F"/>
    <w:rsid w:val="00390ABE"/>
    <w:rsid w:val="00390C1F"/>
    <w:rsid w:val="00390C86"/>
    <w:rsid w:val="00390CB1"/>
    <w:rsid w:val="00390D08"/>
    <w:rsid w:val="00390D4A"/>
    <w:rsid w:val="00390E5E"/>
    <w:rsid w:val="00390EED"/>
    <w:rsid w:val="00391035"/>
    <w:rsid w:val="003910F1"/>
    <w:rsid w:val="0039119F"/>
    <w:rsid w:val="003911A8"/>
    <w:rsid w:val="003911CD"/>
    <w:rsid w:val="003911EE"/>
    <w:rsid w:val="003911FF"/>
    <w:rsid w:val="00391270"/>
    <w:rsid w:val="003912CF"/>
    <w:rsid w:val="0039130E"/>
    <w:rsid w:val="0039135F"/>
    <w:rsid w:val="00391386"/>
    <w:rsid w:val="00391484"/>
    <w:rsid w:val="00391552"/>
    <w:rsid w:val="00391786"/>
    <w:rsid w:val="003917BC"/>
    <w:rsid w:val="0039191B"/>
    <w:rsid w:val="0039197B"/>
    <w:rsid w:val="0039198F"/>
    <w:rsid w:val="003919C1"/>
    <w:rsid w:val="003919F4"/>
    <w:rsid w:val="00391B1B"/>
    <w:rsid w:val="00391CC8"/>
    <w:rsid w:val="00391CCE"/>
    <w:rsid w:val="00391D38"/>
    <w:rsid w:val="00391D5C"/>
    <w:rsid w:val="00391E5F"/>
    <w:rsid w:val="00392145"/>
    <w:rsid w:val="00392173"/>
    <w:rsid w:val="00392229"/>
    <w:rsid w:val="003922D4"/>
    <w:rsid w:val="00392336"/>
    <w:rsid w:val="0039239F"/>
    <w:rsid w:val="003923D2"/>
    <w:rsid w:val="003924B9"/>
    <w:rsid w:val="00392526"/>
    <w:rsid w:val="00392527"/>
    <w:rsid w:val="0039253A"/>
    <w:rsid w:val="00392647"/>
    <w:rsid w:val="003926EC"/>
    <w:rsid w:val="0039281D"/>
    <w:rsid w:val="00392961"/>
    <w:rsid w:val="00392ABE"/>
    <w:rsid w:val="00392BB6"/>
    <w:rsid w:val="00392BF0"/>
    <w:rsid w:val="00392C4B"/>
    <w:rsid w:val="00392CF2"/>
    <w:rsid w:val="00392D03"/>
    <w:rsid w:val="00392D65"/>
    <w:rsid w:val="00392D74"/>
    <w:rsid w:val="00392DD9"/>
    <w:rsid w:val="00392E36"/>
    <w:rsid w:val="00392F46"/>
    <w:rsid w:val="00393072"/>
    <w:rsid w:val="0039309A"/>
    <w:rsid w:val="003930EC"/>
    <w:rsid w:val="0039312E"/>
    <w:rsid w:val="00393368"/>
    <w:rsid w:val="003933E0"/>
    <w:rsid w:val="0039342A"/>
    <w:rsid w:val="00393453"/>
    <w:rsid w:val="00393458"/>
    <w:rsid w:val="003934A5"/>
    <w:rsid w:val="003934AA"/>
    <w:rsid w:val="0039367A"/>
    <w:rsid w:val="003936FD"/>
    <w:rsid w:val="0039376C"/>
    <w:rsid w:val="00393781"/>
    <w:rsid w:val="003937AC"/>
    <w:rsid w:val="003937CB"/>
    <w:rsid w:val="003937D9"/>
    <w:rsid w:val="00393810"/>
    <w:rsid w:val="00393875"/>
    <w:rsid w:val="003938FC"/>
    <w:rsid w:val="0039395E"/>
    <w:rsid w:val="00393964"/>
    <w:rsid w:val="00393987"/>
    <w:rsid w:val="00393A97"/>
    <w:rsid w:val="00393B31"/>
    <w:rsid w:val="00393BC5"/>
    <w:rsid w:val="00393C33"/>
    <w:rsid w:val="00393C85"/>
    <w:rsid w:val="00393CFE"/>
    <w:rsid w:val="00393DF7"/>
    <w:rsid w:val="00393EC3"/>
    <w:rsid w:val="00393EF7"/>
    <w:rsid w:val="00394054"/>
    <w:rsid w:val="0039407E"/>
    <w:rsid w:val="00394083"/>
    <w:rsid w:val="00394125"/>
    <w:rsid w:val="00394147"/>
    <w:rsid w:val="003942AF"/>
    <w:rsid w:val="00394311"/>
    <w:rsid w:val="00394400"/>
    <w:rsid w:val="00394509"/>
    <w:rsid w:val="003945C0"/>
    <w:rsid w:val="0039465F"/>
    <w:rsid w:val="003946EE"/>
    <w:rsid w:val="00394721"/>
    <w:rsid w:val="00394844"/>
    <w:rsid w:val="003948A3"/>
    <w:rsid w:val="003948F4"/>
    <w:rsid w:val="0039491C"/>
    <w:rsid w:val="00394A16"/>
    <w:rsid w:val="00394A7C"/>
    <w:rsid w:val="00394B2B"/>
    <w:rsid w:val="00394BC9"/>
    <w:rsid w:val="00394C36"/>
    <w:rsid w:val="00394CE6"/>
    <w:rsid w:val="00394D65"/>
    <w:rsid w:val="00394D7C"/>
    <w:rsid w:val="00394DCB"/>
    <w:rsid w:val="00394DE6"/>
    <w:rsid w:val="00394E19"/>
    <w:rsid w:val="00394E93"/>
    <w:rsid w:val="00394F77"/>
    <w:rsid w:val="00394FC5"/>
    <w:rsid w:val="003951B2"/>
    <w:rsid w:val="0039523D"/>
    <w:rsid w:val="0039533F"/>
    <w:rsid w:val="0039538D"/>
    <w:rsid w:val="0039543E"/>
    <w:rsid w:val="003954A4"/>
    <w:rsid w:val="00395502"/>
    <w:rsid w:val="003956B3"/>
    <w:rsid w:val="0039571B"/>
    <w:rsid w:val="003957A4"/>
    <w:rsid w:val="003957E9"/>
    <w:rsid w:val="0039591C"/>
    <w:rsid w:val="003959C9"/>
    <w:rsid w:val="00395A93"/>
    <w:rsid w:val="00395B03"/>
    <w:rsid w:val="00395B74"/>
    <w:rsid w:val="00395BB5"/>
    <w:rsid w:val="00395C69"/>
    <w:rsid w:val="00395CA4"/>
    <w:rsid w:val="00395CC3"/>
    <w:rsid w:val="00395D61"/>
    <w:rsid w:val="00395D62"/>
    <w:rsid w:val="00395DEF"/>
    <w:rsid w:val="00395DF2"/>
    <w:rsid w:val="00395EC5"/>
    <w:rsid w:val="00395EEA"/>
    <w:rsid w:val="00395F4D"/>
    <w:rsid w:val="00396004"/>
    <w:rsid w:val="00396018"/>
    <w:rsid w:val="0039601A"/>
    <w:rsid w:val="00396031"/>
    <w:rsid w:val="0039614D"/>
    <w:rsid w:val="00396256"/>
    <w:rsid w:val="003962B4"/>
    <w:rsid w:val="003962FB"/>
    <w:rsid w:val="0039635E"/>
    <w:rsid w:val="00396368"/>
    <w:rsid w:val="0039639B"/>
    <w:rsid w:val="003963A7"/>
    <w:rsid w:val="003963AC"/>
    <w:rsid w:val="0039643C"/>
    <w:rsid w:val="00396540"/>
    <w:rsid w:val="003965C6"/>
    <w:rsid w:val="003965FA"/>
    <w:rsid w:val="00396662"/>
    <w:rsid w:val="003966C8"/>
    <w:rsid w:val="00396762"/>
    <w:rsid w:val="003968BE"/>
    <w:rsid w:val="00396925"/>
    <w:rsid w:val="00396A88"/>
    <w:rsid w:val="00396B3D"/>
    <w:rsid w:val="00396B77"/>
    <w:rsid w:val="00396BC4"/>
    <w:rsid w:val="00396BF3"/>
    <w:rsid w:val="00396F45"/>
    <w:rsid w:val="00396FC2"/>
    <w:rsid w:val="0039701E"/>
    <w:rsid w:val="003970A5"/>
    <w:rsid w:val="00397198"/>
    <w:rsid w:val="0039729A"/>
    <w:rsid w:val="003973A6"/>
    <w:rsid w:val="00397426"/>
    <w:rsid w:val="00397606"/>
    <w:rsid w:val="00397676"/>
    <w:rsid w:val="003976BE"/>
    <w:rsid w:val="0039778E"/>
    <w:rsid w:val="003977F6"/>
    <w:rsid w:val="00397916"/>
    <w:rsid w:val="00397951"/>
    <w:rsid w:val="00397A3F"/>
    <w:rsid w:val="00397A9F"/>
    <w:rsid w:val="00397BA1"/>
    <w:rsid w:val="00397BCA"/>
    <w:rsid w:val="00397BF5"/>
    <w:rsid w:val="00397C2C"/>
    <w:rsid w:val="00397D00"/>
    <w:rsid w:val="00397D08"/>
    <w:rsid w:val="00397D18"/>
    <w:rsid w:val="00397D3D"/>
    <w:rsid w:val="00397D69"/>
    <w:rsid w:val="00397F7D"/>
    <w:rsid w:val="00397FCA"/>
    <w:rsid w:val="0039ADEC"/>
    <w:rsid w:val="003A0093"/>
    <w:rsid w:val="003A0167"/>
    <w:rsid w:val="003A0177"/>
    <w:rsid w:val="003A018C"/>
    <w:rsid w:val="003A0196"/>
    <w:rsid w:val="003A019D"/>
    <w:rsid w:val="003A01FC"/>
    <w:rsid w:val="003A039F"/>
    <w:rsid w:val="003A0556"/>
    <w:rsid w:val="003A074E"/>
    <w:rsid w:val="003A0797"/>
    <w:rsid w:val="003A0845"/>
    <w:rsid w:val="003A0863"/>
    <w:rsid w:val="003A0908"/>
    <w:rsid w:val="003A0A4A"/>
    <w:rsid w:val="003A0AE3"/>
    <w:rsid w:val="003A0BC7"/>
    <w:rsid w:val="003A0D34"/>
    <w:rsid w:val="003A0DC3"/>
    <w:rsid w:val="003A1012"/>
    <w:rsid w:val="003A1079"/>
    <w:rsid w:val="003A1099"/>
    <w:rsid w:val="003A1275"/>
    <w:rsid w:val="003A12A0"/>
    <w:rsid w:val="003A12BF"/>
    <w:rsid w:val="003A1373"/>
    <w:rsid w:val="003A15A7"/>
    <w:rsid w:val="003A16C4"/>
    <w:rsid w:val="003A1775"/>
    <w:rsid w:val="003A17AB"/>
    <w:rsid w:val="003A18A0"/>
    <w:rsid w:val="003A1A5E"/>
    <w:rsid w:val="003A1AA9"/>
    <w:rsid w:val="003A1B54"/>
    <w:rsid w:val="003A1CEA"/>
    <w:rsid w:val="003A1D28"/>
    <w:rsid w:val="003A1D35"/>
    <w:rsid w:val="003A1DD6"/>
    <w:rsid w:val="003A1E6A"/>
    <w:rsid w:val="003A1F28"/>
    <w:rsid w:val="003A1F91"/>
    <w:rsid w:val="003A2017"/>
    <w:rsid w:val="003A2032"/>
    <w:rsid w:val="003A204C"/>
    <w:rsid w:val="003A206E"/>
    <w:rsid w:val="003A2190"/>
    <w:rsid w:val="003A236C"/>
    <w:rsid w:val="003A24CA"/>
    <w:rsid w:val="003A24D0"/>
    <w:rsid w:val="003A24FA"/>
    <w:rsid w:val="003A26AB"/>
    <w:rsid w:val="003A26E9"/>
    <w:rsid w:val="003A2749"/>
    <w:rsid w:val="003A2797"/>
    <w:rsid w:val="003A27AA"/>
    <w:rsid w:val="003A2882"/>
    <w:rsid w:val="003A2974"/>
    <w:rsid w:val="003A297F"/>
    <w:rsid w:val="003A2BC2"/>
    <w:rsid w:val="003A2BEC"/>
    <w:rsid w:val="003A2CD9"/>
    <w:rsid w:val="003A2CE7"/>
    <w:rsid w:val="003A2D22"/>
    <w:rsid w:val="003A2E01"/>
    <w:rsid w:val="003A2E5A"/>
    <w:rsid w:val="003A2EC7"/>
    <w:rsid w:val="003A2F32"/>
    <w:rsid w:val="003A2F3A"/>
    <w:rsid w:val="003A2F4A"/>
    <w:rsid w:val="003A2F50"/>
    <w:rsid w:val="003A2FB9"/>
    <w:rsid w:val="003A3063"/>
    <w:rsid w:val="003A316F"/>
    <w:rsid w:val="003A3181"/>
    <w:rsid w:val="003A3182"/>
    <w:rsid w:val="003A31A4"/>
    <w:rsid w:val="003A327D"/>
    <w:rsid w:val="003A33CD"/>
    <w:rsid w:val="003A33E8"/>
    <w:rsid w:val="003A358B"/>
    <w:rsid w:val="003A3691"/>
    <w:rsid w:val="003A3852"/>
    <w:rsid w:val="003A3859"/>
    <w:rsid w:val="003A3863"/>
    <w:rsid w:val="003A3948"/>
    <w:rsid w:val="003A3962"/>
    <w:rsid w:val="003A396D"/>
    <w:rsid w:val="003A3B03"/>
    <w:rsid w:val="003A3C1D"/>
    <w:rsid w:val="003A3C25"/>
    <w:rsid w:val="003A3C51"/>
    <w:rsid w:val="003A3D0B"/>
    <w:rsid w:val="003A3D46"/>
    <w:rsid w:val="003A3DE8"/>
    <w:rsid w:val="003A3EB0"/>
    <w:rsid w:val="003A3F29"/>
    <w:rsid w:val="003A3F57"/>
    <w:rsid w:val="003A3F76"/>
    <w:rsid w:val="003A3F8C"/>
    <w:rsid w:val="003A4065"/>
    <w:rsid w:val="003A409E"/>
    <w:rsid w:val="003A42A8"/>
    <w:rsid w:val="003A4305"/>
    <w:rsid w:val="003A4331"/>
    <w:rsid w:val="003A43C6"/>
    <w:rsid w:val="003A4559"/>
    <w:rsid w:val="003A46EC"/>
    <w:rsid w:val="003A4763"/>
    <w:rsid w:val="003A47C1"/>
    <w:rsid w:val="003A487F"/>
    <w:rsid w:val="003A48D7"/>
    <w:rsid w:val="003A4A4C"/>
    <w:rsid w:val="003A4B57"/>
    <w:rsid w:val="003A4B63"/>
    <w:rsid w:val="003A4B86"/>
    <w:rsid w:val="003A4C39"/>
    <w:rsid w:val="003A4EBD"/>
    <w:rsid w:val="003A4EDA"/>
    <w:rsid w:val="003A4EE8"/>
    <w:rsid w:val="003A5078"/>
    <w:rsid w:val="003A50FB"/>
    <w:rsid w:val="003A5211"/>
    <w:rsid w:val="003A5238"/>
    <w:rsid w:val="003A52A3"/>
    <w:rsid w:val="003A543D"/>
    <w:rsid w:val="003A5486"/>
    <w:rsid w:val="003A54B3"/>
    <w:rsid w:val="003A5573"/>
    <w:rsid w:val="003A5701"/>
    <w:rsid w:val="003A570F"/>
    <w:rsid w:val="003A595C"/>
    <w:rsid w:val="003A5982"/>
    <w:rsid w:val="003A59BE"/>
    <w:rsid w:val="003A5A5A"/>
    <w:rsid w:val="003A5AA8"/>
    <w:rsid w:val="003A5B8C"/>
    <w:rsid w:val="003A5C5C"/>
    <w:rsid w:val="003A5CB7"/>
    <w:rsid w:val="003A5CE5"/>
    <w:rsid w:val="003A5D53"/>
    <w:rsid w:val="003A5E8E"/>
    <w:rsid w:val="003A5EA9"/>
    <w:rsid w:val="003A6023"/>
    <w:rsid w:val="003A6109"/>
    <w:rsid w:val="003A6178"/>
    <w:rsid w:val="003A6398"/>
    <w:rsid w:val="003A63A6"/>
    <w:rsid w:val="003A65D5"/>
    <w:rsid w:val="003A6668"/>
    <w:rsid w:val="003A668B"/>
    <w:rsid w:val="003A67DB"/>
    <w:rsid w:val="003A683A"/>
    <w:rsid w:val="003A683C"/>
    <w:rsid w:val="003A6952"/>
    <w:rsid w:val="003A6C78"/>
    <w:rsid w:val="003A6DF1"/>
    <w:rsid w:val="003A6E91"/>
    <w:rsid w:val="003A6EB0"/>
    <w:rsid w:val="003A6ECC"/>
    <w:rsid w:val="003A6F15"/>
    <w:rsid w:val="003A6F8F"/>
    <w:rsid w:val="003A7044"/>
    <w:rsid w:val="003A71F0"/>
    <w:rsid w:val="003A726E"/>
    <w:rsid w:val="003A7322"/>
    <w:rsid w:val="003A73DF"/>
    <w:rsid w:val="003A742B"/>
    <w:rsid w:val="003A74DC"/>
    <w:rsid w:val="003A76C9"/>
    <w:rsid w:val="003A7727"/>
    <w:rsid w:val="003A7755"/>
    <w:rsid w:val="003A7824"/>
    <w:rsid w:val="003A789A"/>
    <w:rsid w:val="003A791B"/>
    <w:rsid w:val="003A7991"/>
    <w:rsid w:val="003A79D2"/>
    <w:rsid w:val="003A7B69"/>
    <w:rsid w:val="003A7BD9"/>
    <w:rsid w:val="003A7C21"/>
    <w:rsid w:val="003A7C73"/>
    <w:rsid w:val="003A7CE7"/>
    <w:rsid w:val="003A7CFD"/>
    <w:rsid w:val="003A7DED"/>
    <w:rsid w:val="003A7E7C"/>
    <w:rsid w:val="003A7ECC"/>
    <w:rsid w:val="003A7F76"/>
    <w:rsid w:val="003A7FB4"/>
    <w:rsid w:val="003B00CE"/>
    <w:rsid w:val="003B0158"/>
    <w:rsid w:val="003B0181"/>
    <w:rsid w:val="003B0198"/>
    <w:rsid w:val="003B01EC"/>
    <w:rsid w:val="003B01F2"/>
    <w:rsid w:val="003B02AB"/>
    <w:rsid w:val="003B02C1"/>
    <w:rsid w:val="003B0392"/>
    <w:rsid w:val="003B03EB"/>
    <w:rsid w:val="003B04B1"/>
    <w:rsid w:val="003B0668"/>
    <w:rsid w:val="003B066F"/>
    <w:rsid w:val="003B06DF"/>
    <w:rsid w:val="003B079B"/>
    <w:rsid w:val="003B0899"/>
    <w:rsid w:val="003B0931"/>
    <w:rsid w:val="003B0A95"/>
    <w:rsid w:val="003B0B55"/>
    <w:rsid w:val="003B0B85"/>
    <w:rsid w:val="003B0C0D"/>
    <w:rsid w:val="003B0C14"/>
    <w:rsid w:val="003B0DB7"/>
    <w:rsid w:val="003B0DEB"/>
    <w:rsid w:val="003B0E17"/>
    <w:rsid w:val="003B10B7"/>
    <w:rsid w:val="003B10C2"/>
    <w:rsid w:val="003B1174"/>
    <w:rsid w:val="003B11FD"/>
    <w:rsid w:val="003B121E"/>
    <w:rsid w:val="003B12D4"/>
    <w:rsid w:val="003B12F8"/>
    <w:rsid w:val="003B13CD"/>
    <w:rsid w:val="003B14E3"/>
    <w:rsid w:val="003B1548"/>
    <w:rsid w:val="003B169A"/>
    <w:rsid w:val="003B18C7"/>
    <w:rsid w:val="003B1A14"/>
    <w:rsid w:val="003B1ACB"/>
    <w:rsid w:val="003B1AE9"/>
    <w:rsid w:val="003B1B15"/>
    <w:rsid w:val="003B1B51"/>
    <w:rsid w:val="003B1B53"/>
    <w:rsid w:val="003B1BC3"/>
    <w:rsid w:val="003B1BCD"/>
    <w:rsid w:val="003B1C93"/>
    <w:rsid w:val="003B1CAE"/>
    <w:rsid w:val="003B1CEF"/>
    <w:rsid w:val="003B1D1A"/>
    <w:rsid w:val="003B1D4E"/>
    <w:rsid w:val="003B1D9C"/>
    <w:rsid w:val="003B1E17"/>
    <w:rsid w:val="003B1E5F"/>
    <w:rsid w:val="003B2132"/>
    <w:rsid w:val="003B2158"/>
    <w:rsid w:val="003B21DB"/>
    <w:rsid w:val="003B2213"/>
    <w:rsid w:val="003B2367"/>
    <w:rsid w:val="003B23AE"/>
    <w:rsid w:val="003B23C5"/>
    <w:rsid w:val="003B243A"/>
    <w:rsid w:val="003B249C"/>
    <w:rsid w:val="003B24A3"/>
    <w:rsid w:val="003B25AE"/>
    <w:rsid w:val="003B2774"/>
    <w:rsid w:val="003B27A8"/>
    <w:rsid w:val="003B27BD"/>
    <w:rsid w:val="003B2832"/>
    <w:rsid w:val="003B2834"/>
    <w:rsid w:val="003B2867"/>
    <w:rsid w:val="003B2884"/>
    <w:rsid w:val="003B295C"/>
    <w:rsid w:val="003B2A58"/>
    <w:rsid w:val="003B2A63"/>
    <w:rsid w:val="003B2A92"/>
    <w:rsid w:val="003B2B52"/>
    <w:rsid w:val="003B2B8B"/>
    <w:rsid w:val="003B2BDA"/>
    <w:rsid w:val="003B2BFC"/>
    <w:rsid w:val="003B2CAD"/>
    <w:rsid w:val="003B2E11"/>
    <w:rsid w:val="003B3123"/>
    <w:rsid w:val="003B312B"/>
    <w:rsid w:val="003B321B"/>
    <w:rsid w:val="003B3250"/>
    <w:rsid w:val="003B32BC"/>
    <w:rsid w:val="003B3369"/>
    <w:rsid w:val="003B3419"/>
    <w:rsid w:val="003B348C"/>
    <w:rsid w:val="003B3575"/>
    <w:rsid w:val="003B36D4"/>
    <w:rsid w:val="003B36E6"/>
    <w:rsid w:val="003B3727"/>
    <w:rsid w:val="003B372B"/>
    <w:rsid w:val="003B37BF"/>
    <w:rsid w:val="003B3868"/>
    <w:rsid w:val="003B3980"/>
    <w:rsid w:val="003B398D"/>
    <w:rsid w:val="003B3B22"/>
    <w:rsid w:val="003B3BDC"/>
    <w:rsid w:val="003B3D14"/>
    <w:rsid w:val="003B3F02"/>
    <w:rsid w:val="003B3F40"/>
    <w:rsid w:val="003B3FC5"/>
    <w:rsid w:val="003B3FE9"/>
    <w:rsid w:val="003B4007"/>
    <w:rsid w:val="003B403C"/>
    <w:rsid w:val="003B42F6"/>
    <w:rsid w:val="003B4331"/>
    <w:rsid w:val="003B43AC"/>
    <w:rsid w:val="003B455E"/>
    <w:rsid w:val="003B4595"/>
    <w:rsid w:val="003B45A1"/>
    <w:rsid w:val="003B45B1"/>
    <w:rsid w:val="003B45FC"/>
    <w:rsid w:val="003B4628"/>
    <w:rsid w:val="003B469C"/>
    <w:rsid w:val="003B4712"/>
    <w:rsid w:val="003B478B"/>
    <w:rsid w:val="003B4797"/>
    <w:rsid w:val="003B4862"/>
    <w:rsid w:val="003B48F6"/>
    <w:rsid w:val="003B4927"/>
    <w:rsid w:val="003B4996"/>
    <w:rsid w:val="003B4A0B"/>
    <w:rsid w:val="003B4A6F"/>
    <w:rsid w:val="003B4A7F"/>
    <w:rsid w:val="003B4AD6"/>
    <w:rsid w:val="003B4BA8"/>
    <w:rsid w:val="003B4C19"/>
    <w:rsid w:val="003B4C5E"/>
    <w:rsid w:val="003B4C8F"/>
    <w:rsid w:val="003B4D41"/>
    <w:rsid w:val="003B4D72"/>
    <w:rsid w:val="003B4D8B"/>
    <w:rsid w:val="003B4EA8"/>
    <w:rsid w:val="003B4F30"/>
    <w:rsid w:val="003B4F99"/>
    <w:rsid w:val="003B50A2"/>
    <w:rsid w:val="003B50E9"/>
    <w:rsid w:val="003B519A"/>
    <w:rsid w:val="003B51B0"/>
    <w:rsid w:val="003B51BA"/>
    <w:rsid w:val="003B525E"/>
    <w:rsid w:val="003B5287"/>
    <w:rsid w:val="003B5289"/>
    <w:rsid w:val="003B52CA"/>
    <w:rsid w:val="003B5324"/>
    <w:rsid w:val="003B536E"/>
    <w:rsid w:val="003B53A1"/>
    <w:rsid w:val="003B53EB"/>
    <w:rsid w:val="003B546C"/>
    <w:rsid w:val="003B55A9"/>
    <w:rsid w:val="003B55FB"/>
    <w:rsid w:val="003B5621"/>
    <w:rsid w:val="003B567E"/>
    <w:rsid w:val="003B56FD"/>
    <w:rsid w:val="003B5707"/>
    <w:rsid w:val="003B570D"/>
    <w:rsid w:val="003B5735"/>
    <w:rsid w:val="003B57D8"/>
    <w:rsid w:val="003B585E"/>
    <w:rsid w:val="003B5892"/>
    <w:rsid w:val="003B58CA"/>
    <w:rsid w:val="003B5943"/>
    <w:rsid w:val="003B5A30"/>
    <w:rsid w:val="003B5C1B"/>
    <w:rsid w:val="003B5C4C"/>
    <w:rsid w:val="003B5C6A"/>
    <w:rsid w:val="003B5C78"/>
    <w:rsid w:val="003B5D7D"/>
    <w:rsid w:val="003B5EB4"/>
    <w:rsid w:val="003B5EC9"/>
    <w:rsid w:val="003B60FF"/>
    <w:rsid w:val="003B6187"/>
    <w:rsid w:val="003B62AA"/>
    <w:rsid w:val="003B64DD"/>
    <w:rsid w:val="003B65A9"/>
    <w:rsid w:val="003B65E4"/>
    <w:rsid w:val="003B6659"/>
    <w:rsid w:val="003B66E5"/>
    <w:rsid w:val="003B674D"/>
    <w:rsid w:val="003B6776"/>
    <w:rsid w:val="003B67A2"/>
    <w:rsid w:val="003B67F4"/>
    <w:rsid w:val="003B685B"/>
    <w:rsid w:val="003B68AC"/>
    <w:rsid w:val="003B691E"/>
    <w:rsid w:val="003B693B"/>
    <w:rsid w:val="003B6986"/>
    <w:rsid w:val="003B6A21"/>
    <w:rsid w:val="003B6B57"/>
    <w:rsid w:val="003B6BD8"/>
    <w:rsid w:val="003B6BE8"/>
    <w:rsid w:val="003B6C5F"/>
    <w:rsid w:val="003B6C93"/>
    <w:rsid w:val="003B6D05"/>
    <w:rsid w:val="003B6DD2"/>
    <w:rsid w:val="003B6EFE"/>
    <w:rsid w:val="003B6F37"/>
    <w:rsid w:val="003B6F90"/>
    <w:rsid w:val="003B6FCB"/>
    <w:rsid w:val="003B701D"/>
    <w:rsid w:val="003B71FE"/>
    <w:rsid w:val="003B729F"/>
    <w:rsid w:val="003B72AC"/>
    <w:rsid w:val="003B72C9"/>
    <w:rsid w:val="003B7315"/>
    <w:rsid w:val="003B7405"/>
    <w:rsid w:val="003B74EB"/>
    <w:rsid w:val="003B7569"/>
    <w:rsid w:val="003B75CE"/>
    <w:rsid w:val="003B762B"/>
    <w:rsid w:val="003B7660"/>
    <w:rsid w:val="003B76BB"/>
    <w:rsid w:val="003B7724"/>
    <w:rsid w:val="003B7768"/>
    <w:rsid w:val="003B77E1"/>
    <w:rsid w:val="003B787A"/>
    <w:rsid w:val="003B78ED"/>
    <w:rsid w:val="003B79C3"/>
    <w:rsid w:val="003B79F6"/>
    <w:rsid w:val="003B7AC3"/>
    <w:rsid w:val="003B7B28"/>
    <w:rsid w:val="003B7B2F"/>
    <w:rsid w:val="003B7BA1"/>
    <w:rsid w:val="003B7C45"/>
    <w:rsid w:val="003B7C87"/>
    <w:rsid w:val="003B7CBD"/>
    <w:rsid w:val="003B7D4E"/>
    <w:rsid w:val="003B7D7A"/>
    <w:rsid w:val="003B7D7B"/>
    <w:rsid w:val="003B7E5D"/>
    <w:rsid w:val="003B7F1F"/>
    <w:rsid w:val="003B7F56"/>
    <w:rsid w:val="003C0035"/>
    <w:rsid w:val="003C00AC"/>
    <w:rsid w:val="003C00EB"/>
    <w:rsid w:val="003C0331"/>
    <w:rsid w:val="003C0545"/>
    <w:rsid w:val="003C062E"/>
    <w:rsid w:val="003C06D4"/>
    <w:rsid w:val="003C0709"/>
    <w:rsid w:val="003C0806"/>
    <w:rsid w:val="003C0AF4"/>
    <w:rsid w:val="003C0B40"/>
    <w:rsid w:val="003C0BA5"/>
    <w:rsid w:val="003C0C77"/>
    <w:rsid w:val="003C0C7F"/>
    <w:rsid w:val="003C0D77"/>
    <w:rsid w:val="003C0DD6"/>
    <w:rsid w:val="003C0E78"/>
    <w:rsid w:val="003C0ED9"/>
    <w:rsid w:val="003C0F03"/>
    <w:rsid w:val="003C0F7D"/>
    <w:rsid w:val="003C0F8C"/>
    <w:rsid w:val="003C0F90"/>
    <w:rsid w:val="003C106B"/>
    <w:rsid w:val="003C10B8"/>
    <w:rsid w:val="003C11F4"/>
    <w:rsid w:val="003C126E"/>
    <w:rsid w:val="003C132D"/>
    <w:rsid w:val="003C1370"/>
    <w:rsid w:val="003C13B2"/>
    <w:rsid w:val="003C1426"/>
    <w:rsid w:val="003C149A"/>
    <w:rsid w:val="003C14EF"/>
    <w:rsid w:val="003C164C"/>
    <w:rsid w:val="003C1695"/>
    <w:rsid w:val="003C16EA"/>
    <w:rsid w:val="003C1720"/>
    <w:rsid w:val="003C177F"/>
    <w:rsid w:val="003C18CB"/>
    <w:rsid w:val="003C1931"/>
    <w:rsid w:val="003C199A"/>
    <w:rsid w:val="003C1AC9"/>
    <w:rsid w:val="003C1C55"/>
    <w:rsid w:val="003C1C69"/>
    <w:rsid w:val="003C1C76"/>
    <w:rsid w:val="003C1C94"/>
    <w:rsid w:val="003C1C9B"/>
    <w:rsid w:val="003C1D4E"/>
    <w:rsid w:val="003C1DD9"/>
    <w:rsid w:val="003C1E62"/>
    <w:rsid w:val="003C1F5F"/>
    <w:rsid w:val="003C224D"/>
    <w:rsid w:val="003C23D9"/>
    <w:rsid w:val="003C24DF"/>
    <w:rsid w:val="003C258B"/>
    <w:rsid w:val="003C25AC"/>
    <w:rsid w:val="003C25E9"/>
    <w:rsid w:val="003C25FF"/>
    <w:rsid w:val="003C2685"/>
    <w:rsid w:val="003C2717"/>
    <w:rsid w:val="003C2788"/>
    <w:rsid w:val="003C27CD"/>
    <w:rsid w:val="003C283D"/>
    <w:rsid w:val="003C2870"/>
    <w:rsid w:val="003C2934"/>
    <w:rsid w:val="003C2ADB"/>
    <w:rsid w:val="003C2D1F"/>
    <w:rsid w:val="003C2FFE"/>
    <w:rsid w:val="003C3013"/>
    <w:rsid w:val="003C311F"/>
    <w:rsid w:val="003C3141"/>
    <w:rsid w:val="003C3157"/>
    <w:rsid w:val="003C320F"/>
    <w:rsid w:val="003C32C4"/>
    <w:rsid w:val="003C334E"/>
    <w:rsid w:val="003C3353"/>
    <w:rsid w:val="003C33F7"/>
    <w:rsid w:val="003C3415"/>
    <w:rsid w:val="003C352B"/>
    <w:rsid w:val="003C358E"/>
    <w:rsid w:val="003C3624"/>
    <w:rsid w:val="003C387C"/>
    <w:rsid w:val="003C3982"/>
    <w:rsid w:val="003C3A56"/>
    <w:rsid w:val="003C3A63"/>
    <w:rsid w:val="003C3AE9"/>
    <w:rsid w:val="003C3B99"/>
    <w:rsid w:val="003C3C6C"/>
    <w:rsid w:val="003C3C8C"/>
    <w:rsid w:val="003C3CE4"/>
    <w:rsid w:val="003C3DC4"/>
    <w:rsid w:val="003C3E69"/>
    <w:rsid w:val="003C3F3F"/>
    <w:rsid w:val="003C3FC3"/>
    <w:rsid w:val="003C400D"/>
    <w:rsid w:val="003C4116"/>
    <w:rsid w:val="003C42D3"/>
    <w:rsid w:val="003C43D4"/>
    <w:rsid w:val="003C445A"/>
    <w:rsid w:val="003C45B4"/>
    <w:rsid w:val="003C4667"/>
    <w:rsid w:val="003C466A"/>
    <w:rsid w:val="003C46A7"/>
    <w:rsid w:val="003C4791"/>
    <w:rsid w:val="003C47B8"/>
    <w:rsid w:val="003C47F6"/>
    <w:rsid w:val="003C483D"/>
    <w:rsid w:val="003C487A"/>
    <w:rsid w:val="003C48B7"/>
    <w:rsid w:val="003C48E6"/>
    <w:rsid w:val="003C498A"/>
    <w:rsid w:val="003C49CE"/>
    <w:rsid w:val="003C4AD9"/>
    <w:rsid w:val="003C4BCF"/>
    <w:rsid w:val="003C4CDE"/>
    <w:rsid w:val="003C4D8B"/>
    <w:rsid w:val="003C4E8F"/>
    <w:rsid w:val="003C4FBF"/>
    <w:rsid w:val="003C4FE3"/>
    <w:rsid w:val="003C5084"/>
    <w:rsid w:val="003C50EF"/>
    <w:rsid w:val="003C5119"/>
    <w:rsid w:val="003C5231"/>
    <w:rsid w:val="003C52E1"/>
    <w:rsid w:val="003C52F9"/>
    <w:rsid w:val="003C566D"/>
    <w:rsid w:val="003C57FA"/>
    <w:rsid w:val="003C5840"/>
    <w:rsid w:val="003C58FB"/>
    <w:rsid w:val="003C590C"/>
    <w:rsid w:val="003C5A1B"/>
    <w:rsid w:val="003C5A8C"/>
    <w:rsid w:val="003C5AC4"/>
    <w:rsid w:val="003C5AD4"/>
    <w:rsid w:val="003C5B66"/>
    <w:rsid w:val="003C5C5E"/>
    <w:rsid w:val="003C5CBC"/>
    <w:rsid w:val="003C5D40"/>
    <w:rsid w:val="003C5EE9"/>
    <w:rsid w:val="003C5F7F"/>
    <w:rsid w:val="003C5F97"/>
    <w:rsid w:val="003C6052"/>
    <w:rsid w:val="003C608E"/>
    <w:rsid w:val="003C60A9"/>
    <w:rsid w:val="003C60F5"/>
    <w:rsid w:val="003C61EC"/>
    <w:rsid w:val="003C6394"/>
    <w:rsid w:val="003C640F"/>
    <w:rsid w:val="003C6416"/>
    <w:rsid w:val="003C648F"/>
    <w:rsid w:val="003C6579"/>
    <w:rsid w:val="003C6617"/>
    <w:rsid w:val="003C663B"/>
    <w:rsid w:val="003C67E5"/>
    <w:rsid w:val="003C68BC"/>
    <w:rsid w:val="003C68C2"/>
    <w:rsid w:val="003C6B2C"/>
    <w:rsid w:val="003C6C8B"/>
    <w:rsid w:val="003C6D8E"/>
    <w:rsid w:val="003C6E9B"/>
    <w:rsid w:val="003C6EEE"/>
    <w:rsid w:val="003C7005"/>
    <w:rsid w:val="003C7007"/>
    <w:rsid w:val="003C705C"/>
    <w:rsid w:val="003C70E4"/>
    <w:rsid w:val="003C7131"/>
    <w:rsid w:val="003C7154"/>
    <w:rsid w:val="003C715A"/>
    <w:rsid w:val="003C720E"/>
    <w:rsid w:val="003C723C"/>
    <w:rsid w:val="003C734E"/>
    <w:rsid w:val="003C73DF"/>
    <w:rsid w:val="003C7435"/>
    <w:rsid w:val="003C7499"/>
    <w:rsid w:val="003C758B"/>
    <w:rsid w:val="003C774F"/>
    <w:rsid w:val="003C77AA"/>
    <w:rsid w:val="003C77D6"/>
    <w:rsid w:val="003C79D2"/>
    <w:rsid w:val="003C7AC0"/>
    <w:rsid w:val="003C7B46"/>
    <w:rsid w:val="003C7BC3"/>
    <w:rsid w:val="003C7BEE"/>
    <w:rsid w:val="003C7C77"/>
    <w:rsid w:val="003C7D34"/>
    <w:rsid w:val="003C7D69"/>
    <w:rsid w:val="003C7DD8"/>
    <w:rsid w:val="003C7E43"/>
    <w:rsid w:val="003C7ED1"/>
    <w:rsid w:val="003C7FAA"/>
    <w:rsid w:val="003C7FFE"/>
    <w:rsid w:val="003D006A"/>
    <w:rsid w:val="003D0112"/>
    <w:rsid w:val="003D0195"/>
    <w:rsid w:val="003D01BC"/>
    <w:rsid w:val="003D01DA"/>
    <w:rsid w:val="003D0212"/>
    <w:rsid w:val="003D0232"/>
    <w:rsid w:val="003D0263"/>
    <w:rsid w:val="003D03BD"/>
    <w:rsid w:val="003D0421"/>
    <w:rsid w:val="003D0467"/>
    <w:rsid w:val="003D065F"/>
    <w:rsid w:val="003D067E"/>
    <w:rsid w:val="003D06A4"/>
    <w:rsid w:val="003D076B"/>
    <w:rsid w:val="003D084F"/>
    <w:rsid w:val="003D0866"/>
    <w:rsid w:val="003D092A"/>
    <w:rsid w:val="003D0A1F"/>
    <w:rsid w:val="003D0A86"/>
    <w:rsid w:val="003D0B57"/>
    <w:rsid w:val="003D0B81"/>
    <w:rsid w:val="003D0BF1"/>
    <w:rsid w:val="003D0C32"/>
    <w:rsid w:val="003D0CAC"/>
    <w:rsid w:val="003D0CC6"/>
    <w:rsid w:val="003D0D29"/>
    <w:rsid w:val="003D0D7C"/>
    <w:rsid w:val="003D0F5F"/>
    <w:rsid w:val="003D0F80"/>
    <w:rsid w:val="003D0F82"/>
    <w:rsid w:val="003D0FE3"/>
    <w:rsid w:val="003D100D"/>
    <w:rsid w:val="003D1133"/>
    <w:rsid w:val="003D1196"/>
    <w:rsid w:val="003D12A0"/>
    <w:rsid w:val="003D12A2"/>
    <w:rsid w:val="003D1304"/>
    <w:rsid w:val="003D13EC"/>
    <w:rsid w:val="003D13F0"/>
    <w:rsid w:val="003D1441"/>
    <w:rsid w:val="003D145E"/>
    <w:rsid w:val="003D15B2"/>
    <w:rsid w:val="003D15C2"/>
    <w:rsid w:val="003D1694"/>
    <w:rsid w:val="003D1782"/>
    <w:rsid w:val="003D1949"/>
    <w:rsid w:val="003D1988"/>
    <w:rsid w:val="003D19AE"/>
    <w:rsid w:val="003D1A31"/>
    <w:rsid w:val="003D1AB8"/>
    <w:rsid w:val="003D1B35"/>
    <w:rsid w:val="003D1B6E"/>
    <w:rsid w:val="003D1B93"/>
    <w:rsid w:val="003D1CC2"/>
    <w:rsid w:val="003D1CD8"/>
    <w:rsid w:val="003D1CDD"/>
    <w:rsid w:val="003D1DEC"/>
    <w:rsid w:val="003D1E27"/>
    <w:rsid w:val="003D1EA9"/>
    <w:rsid w:val="003D1EAC"/>
    <w:rsid w:val="003D2114"/>
    <w:rsid w:val="003D211A"/>
    <w:rsid w:val="003D214F"/>
    <w:rsid w:val="003D2172"/>
    <w:rsid w:val="003D2213"/>
    <w:rsid w:val="003D22F7"/>
    <w:rsid w:val="003D22FA"/>
    <w:rsid w:val="003D24AF"/>
    <w:rsid w:val="003D25FE"/>
    <w:rsid w:val="003D2630"/>
    <w:rsid w:val="003D267E"/>
    <w:rsid w:val="003D272E"/>
    <w:rsid w:val="003D2754"/>
    <w:rsid w:val="003D2771"/>
    <w:rsid w:val="003D27B3"/>
    <w:rsid w:val="003D2810"/>
    <w:rsid w:val="003D2869"/>
    <w:rsid w:val="003D2871"/>
    <w:rsid w:val="003D28B2"/>
    <w:rsid w:val="003D2911"/>
    <w:rsid w:val="003D2A3A"/>
    <w:rsid w:val="003D2B83"/>
    <w:rsid w:val="003D2D38"/>
    <w:rsid w:val="003D2D6F"/>
    <w:rsid w:val="003D2DC1"/>
    <w:rsid w:val="003D2F20"/>
    <w:rsid w:val="003D2F56"/>
    <w:rsid w:val="003D2FE8"/>
    <w:rsid w:val="003D30B1"/>
    <w:rsid w:val="003D30D6"/>
    <w:rsid w:val="003D3132"/>
    <w:rsid w:val="003D3162"/>
    <w:rsid w:val="003D31D2"/>
    <w:rsid w:val="003D33E0"/>
    <w:rsid w:val="003D3506"/>
    <w:rsid w:val="003D35B2"/>
    <w:rsid w:val="003D36B3"/>
    <w:rsid w:val="003D3720"/>
    <w:rsid w:val="003D3786"/>
    <w:rsid w:val="003D379C"/>
    <w:rsid w:val="003D3808"/>
    <w:rsid w:val="003D380F"/>
    <w:rsid w:val="003D385B"/>
    <w:rsid w:val="003D3ACF"/>
    <w:rsid w:val="003D3B44"/>
    <w:rsid w:val="003D3B85"/>
    <w:rsid w:val="003D3CB5"/>
    <w:rsid w:val="003D3CCE"/>
    <w:rsid w:val="003D3CEF"/>
    <w:rsid w:val="003D3E73"/>
    <w:rsid w:val="003D3EBE"/>
    <w:rsid w:val="003D3EE4"/>
    <w:rsid w:val="003D3F2D"/>
    <w:rsid w:val="003D3FBA"/>
    <w:rsid w:val="003D3FFF"/>
    <w:rsid w:val="003D413D"/>
    <w:rsid w:val="003D41A5"/>
    <w:rsid w:val="003D41AC"/>
    <w:rsid w:val="003D429A"/>
    <w:rsid w:val="003D430D"/>
    <w:rsid w:val="003D43DB"/>
    <w:rsid w:val="003D4406"/>
    <w:rsid w:val="003D44F5"/>
    <w:rsid w:val="003D4544"/>
    <w:rsid w:val="003D4570"/>
    <w:rsid w:val="003D465D"/>
    <w:rsid w:val="003D4665"/>
    <w:rsid w:val="003D4729"/>
    <w:rsid w:val="003D4741"/>
    <w:rsid w:val="003D4857"/>
    <w:rsid w:val="003D48B7"/>
    <w:rsid w:val="003D48CE"/>
    <w:rsid w:val="003D49B4"/>
    <w:rsid w:val="003D4A3C"/>
    <w:rsid w:val="003D4AA1"/>
    <w:rsid w:val="003D4B39"/>
    <w:rsid w:val="003D4B54"/>
    <w:rsid w:val="003D4B60"/>
    <w:rsid w:val="003D4B8F"/>
    <w:rsid w:val="003D4D69"/>
    <w:rsid w:val="003D4D96"/>
    <w:rsid w:val="003D4DF3"/>
    <w:rsid w:val="003D4E27"/>
    <w:rsid w:val="003D4E7D"/>
    <w:rsid w:val="003D4E8F"/>
    <w:rsid w:val="003D508C"/>
    <w:rsid w:val="003D50F8"/>
    <w:rsid w:val="003D511E"/>
    <w:rsid w:val="003D5198"/>
    <w:rsid w:val="003D5214"/>
    <w:rsid w:val="003D52DE"/>
    <w:rsid w:val="003D52FB"/>
    <w:rsid w:val="003D530A"/>
    <w:rsid w:val="003D5375"/>
    <w:rsid w:val="003D5457"/>
    <w:rsid w:val="003D550E"/>
    <w:rsid w:val="003D5510"/>
    <w:rsid w:val="003D5613"/>
    <w:rsid w:val="003D575C"/>
    <w:rsid w:val="003D57FB"/>
    <w:rsid w:val="003D582B"/>
    <w:rsid w:val="003D5977"/>
    <w:rsid w:val="003D5ABF"/>
    <w:rsid w:val="003D5AE8"/>
    <w:rsid w:val="003D5B83"/>
    <w:rsid w:val="003D5BD5"/>
    <w:rsid w:val="003D5C18"/>
    <w:rsid w:val="003D5C34"/>
    <w:rsid w:val="003D5C3C"/>
    <w:rsid w:val="003D5C4B"/>
    <w:rsid w:val="003D5D3F"/>
    <w:rsid w:val="003D5D91"/>
    <w:rsid w:val="003D5F0E"/>
    <w:rsid w:val="003D5F40"/>
    <w:rsid w:val="003D5F74"/>
    <w:rsid w:val="003D5F7F"/>
    <w:rsid w:val="003D60B3"/>
    <w:rsid w:val="003D60DC"/>
    <w:rsid w:val="003D6127"/>
    <w:rsid w:val="003D614D"/>
    <w:rsid w:val="003D61B6"/>
    <w:rsid w:val="003D6218"/>
    <w:rsid w:val="003D6236"/>
    <w:rsid w:val="003D629E"/>
    <w:rsid w:val="003D6348"/>
    <w:rsid w:val="003D63FE"/>
    <w:rsid w:val="003D6421"/>
    <w:rsid w:val="003D642C"/>
    <w:rsid w:val="003D64AF"/>
    <w:rsid w:val="003D6558"/>
    <w:rsid w:val="003D66C7"/>
    <w:rsid w:val="003D66EF"/>
    <w:rsid w:val="003D6763"/>
    <w:rsid w:val="003D6840"/>
    <w:rsid w:val="003D6847"/>
    <w:rsid w:val="003D6943"/>
    <w:rsid w:val="003D6A2C"/>
    <w:rsid w:val="003D6A58"/>
    <w:rsid w:val="003D6A74"/>
    <w:rsid w:val="003D6AEB"/>
    <w:rsid w:val="003D6B4C"/>
    <w:rsid w:val="003D6C5B"/>
    <w:rsid w:val="003D6E84"/>
    <w:rsid w:val="003D6E93"/>
    <w:rsid w:val="003D6EB4"/>
    <w:rsid w:val="003D6EC7"/>
    <w:rsid w:val="003D6F03"/>
    <w:rsid w:val="003D6FD8"/>
    <w:rsid w:val="003D7231"/>
    <w:rsid w:val="003D725D"/>
    <w:rsid w:val="003D7324"/>
    <w:rsid w:val="003D73A9"/>
    <w:rsid w:val="003D73D5"/>
    <w:rsid w:val="003D75B6"/>
    <w:rsid w:val="003D7644"/>
    <w:rsid w:val="003D7690"/>
    <w:rsid w:val="003D78B8"/>
    <w:rsid w:val="003D78DA"/>
    <w:rsid w:val="003D7904"/>
    <w:rsid w:val="003D795D"/>
    <w:rsid w:val="003D798A"/>
    <w:rsid w:val="003D7BC7"/>
    <w:rsid w:val="003D7D48"/>
    <w:rsid w:val="003D7EEE"/>
    <w:rsid w:val="003D7F87"/>
    <w:rsid w:val="003DC0B8"/>
    <w:rsid w:val="003DD3AF"/>
    <w:rsid w:val="003E00A9"/>
    <w:rsid w:val="003E0155"/>
    <w:rsid w:val="003E0242"/>
    <w:rsid w:val="003E0247"/>
    <w:rsid w:val="003E0262"/>
    <w:rsid w:val="003E0383"/>
    <w:rsid w:val="003E03C9"/>
    <w:rsid w:val="003E041E"/>
    <w:rsid w:val="003E0576"/>
    <w:rsid w:val="003E0577"/>
    <w:rsid w:val="003E063B"/>
    <w:rsid w:val="003E064A"/>
    <w:rsid w:val="003E06A8"/>
    <w:rsid w:val="003E0871"/>
    <w:rsid w:val="003E092D"/>
    <w:rsid w:val="003E09BB"/>
    <w:rsid w:val="003E09F9"/>
    <w:rsid w:val="003E0A90"/>
    <w:rsid w:val="003E0AA3"/>
    <w:rsid w:val="003E0AC6"/>
    <w:rsid w:val="003E0B42"/>
    <w:rsid w:val="003E0BAB"/>
    <w:rsid w:val="003E0CE1"/>
    <w:rsid w:val="003E0EAC"/>
    <w:rsid w:val="003E0ED6"/>
    <w:rsid w:val="003E0F1D"/>
    <w:rsid w:val="003E0FC5"/>
    <w:rsid w:val="003E1122"/>
    <w:rsid w:val="003E1299"/>
    <w:rsid w:val="003E12A1"/>
    <w:rsid w:val="003E1360"/>
    <w:rsid w:val="003E141A"/>
    <w:rsid w:val="003E148A"/>
    <w:rsid w:val="003E149D"/>
    <w:rsid w:val="003E1509"/>
    <w:rsid w:val="003E1568"/>
    <w:rsid w:val="003E164A"/>
    <w:rsid w:val="003E16F8"/>
    <w:rsid w:val="003E1790"/>
    <w:rsid w:val="003E17B7"/>
    <w:rsid w:val="003E17F2"/>
    <w:rsid w:val="003E1894"/>
    <w:rsid w:val="003E18E7"/>
    <w:rsid w:val="003E198A"/>
    <w:rsid w:val="003E198F"/>
    <w:rsid w:val="003E1C13"/>
    <w:rsid w:val="003E1C78"/>
    <w:rsid w:val="003E1C84"/>
    <w:rsid w:val="003E1CE2"/>
    <w:rsid w:val="003E1D5D"/>
    <w:rsid w:val="003E1EEA"/>
    <w:rsid w:val="003E1EFA"/>
    <w:rsid w:val="003E1F09"/>
    <w:rsid w:val="003E1FA4"/>
    <w:rsid w:val="003E1FAC"/>
    <w:rsid w:val="003E20CC"/>
    <w:rsid w:val="003E20FF"/>
    <w:rsid w:val="003E224F"/>
    <w:rsid w:val="003E2382"/>
    <w:rsid w:val="003E23C1"/>
    <w:rsid w:val="003E2453"/>
    <w:rsid w:val="003E26B8"/>
    <w:rsid w:val="003E26D8"/>
    <w:rsid w:val="003E2852"/>
    <w:rsid w:val="003E2882"/>
    <w:rsid w:val="003E288B"/>
    <w:rsid w:val="003E2909"/>
    <w:rsid w:val="003E295E"/>
    <w:rsid w:val="003E29B7"/>
    <w:rsid w:val="003E2A23"/>
    <w:rsid w:val="003E2AAD"/>
    <w:rsid w:val="003E2AD9"/>
    <w:rsid w:val="003E2BDA"/>
    <w:rsid w:val="003E2E17"/>
    <w:rsid w:val="003E2F9F"/>
    <w:rsid w:val="003E3117"/>
    <w:rsid w:val="003E32D5"/>
    <w:rsid w:val="003E3403"/>
    <w:rsid w:val="003E3495"/>
    <w:rsid w:val="003E34FC"/>
    <w:rsid w:val="003E3586"/>
    <w:rsid w:val="003E35CD"/>
    <w:rsid w:val="003E3609"/>
    <w:rsid w:val="003E37F1"/>
    <w:rsid w:val="003E381C"/>
    <w:rsid w:val="003E3892"/>
    <w:rsid w:val="003E389F"/>
    <w:rsid w:val="003E393D"/>
    <w:rsid w:val="003E3951"/>
    <w:rsid w:val="003E3997"/>
    <w:rsid w:val="003E3AB9"/>
    <w:rsid w:val="003E3ABE"/>
    <w:rsid w:val="003E3CA2"/>
    <w:rsid w:val="003E3CCB"/>
    <w:rsid w:val="003E3CDB"/>
    <w:rsid w:val="003E3D06"/>
    <w:rsid w:val="003E3D61"/>
    <w:rsid w:val="003E3E9B"/>
    <w:rsid w:val="003E3EA9"/>
    <w:rsid w:val="003E3F40"/>
    <w:rsid w:val="003E3FA2"/>
    <w:rsid w:val="003E3FB0"/>
    <w:rsid w:val="003E4128"/>
    <w:rsid w:val="003E4188"/>
    <w:rsid w:val="003E41A2"/>
    <w:rsid w:val="003E4217"/>
    <w:rsid w:val="003E42BE"/>
    <w:rsid w:val="003E4394"/>
    <w:rsid w:val="003E4431"/>
    <w:rsid w:val="003E451B"/>
    <w:rsid w:val="003E4720"/>
    <w:rsid w:val="003E485A"/>
    <w:rsid w:val="003E4904"/>
    <w:rsid w:val="003E4907"/>
    <w:rsid w:val="003E4B1B"/>
    <w:rsid w:val="003E4C34"/>
    <w:rsid w:val="003E4C93"/>
    <w:rsid w:val="003E4C97"/>
    <w:rsid w:val="003E4CB9"/>
    <w:rsid w:val="003E4CE0"/>
    <w:rsid w:val="003E4D07"/>
    <w:rsid w:val="003E4D9B"/>
    <w:rsid w:val="003E4DBB"/>
    <w:rsid w:val="003E4EA7"/>
    <w:rsid w:val="003E4EE4"/>
    <w:rsid w:val="003E4F4F"/>
    <w:rsid w:val="003E5009"/>
    <w:rsid w:val="003E503E"/>
    <w:rsid w:val="003E5105"/>
    <w:rsid w:val="003E51A9"/>
    <w:rsid w:val="003E5282"/>
    <w:rsid w:val="003E52A1"/>
    <w:rsid w:val="003E52B1"/>
    <w:rsid w:val="003E5329"/>
    <w:rsid w:val="003E536E"/>
    <w:rsid w:val="003E54A7"/>
    <w:rsid w:val="003E54BD"/>
    <w:rsid w:val="003E552D"/>
    <w:rsid w:val="003E5563"/>
    <w:rsid w:val="003E557B"/>
    <w:rsid w:val="003E55CC"/>
    <w:rsid w:val="003E5641"/>
    <w:rsid w:val="003E56EB"/>
    <w:rsid w:val="003E5777"/>
    <w:rsid w:val="003E589A"/>
    <w:rsid w:val="003E58B3"/>
    <w:rsid w:val="003E5924"/>
    <w:rsid w:val="003E597E"/>
    <w:rsid w:val="003E5AED"/>
    <w:rsid w:val="003E5BAA"/>
    <w:rsid w:val="003E5BCB"/>
    <w:rsid w:val="003E5C89"/>
    <w:rsid w:val="003E5D72"/>
    <w:rsid w:val="003E5DB4"/>
    <w:rsid w:val="003E5DBF"/>
    <w:rsid w:val="003E5FA9"/>
    <w:rsid w:val="003E600C"/>
    <w:rsid w:val="003E61E6"/>
    <w:rsid w:val="003E624B"/>
    <w:rsid w:val="003E62FB"/>
    <w:rsid w:val="003E6361"/>
    <w:rsid w:val="003E639F"/>
    <w:rsid w:val="003E6408"/>
    <w:rsid w:val="003E6426"/>
    <w:rsid w:val="003E6550"/>
    <w:rsid w:val="003E6582"/>
    <w:rsid w:val="003E6584"/>
    <w:rsid w:val="003E66BC"/>
    <w:rsid w:val="003E6824"/>
    <w:rsid w:val="003E689E"/>
    <w:rsid w:val="003E6ACE"/>
    <w:rsid w:val="003E6B21"/>
    <w:rsid w:val="003E6B27"/>
    <w:rsid w:val="003E6B53"/>
    <w:rsid w:val="003E6C76"/>
    <w:rsid w:val="003E6D49"/>
    <w:rsid w:val="003E6D82"/>
    <w:rsid w:val="003E6DCC"/>
    <w:rsid w:val="003E6FF9"/>
    <w:rsid w:val="003E707D"/>
    <w:rsid w:val="003E70AA"/>
    <w:rsid w:val="003E7108"/>
    <w:rsid w:val="003E71F1"/>
    <w:rsid w:val="003E7333"/>
    <w:rsid w:val="003E7442"/>
    <w:rsid w:val="003E74C1"/>
    <w:rsid w:val="003E74CA"/>
    <w:rsid w:val="003E7575"/>
    <w:rsid w:val="003E760D"/>
    <w:rsid w:val="003E765E"/>
    <w:rsid w:val="003E76EF"/>
    <w:rsid w:val="003E777A"/>
    <w:rsid w:val="003E77D6"/>
    <w:rsid w:val="003E7848"/>
    <w:rsid w:val="003E785F"/>
    <w:rsid w:val="003E7983"/>
    <w:rsid w:val="003E7997"/>
    <w:rsid w:val="003E79E8"/>
    <w:rsid w:val="003E7A49"/>
    <w:rsid w:val="003E7AA3"/>
    <w:rsid w:val="003E7AE4"/>
    <w:rsid w:val="003E7C69"/>
    <w:rsid w:val="003E7CDD"/>
    <w:rsid w:val="003E7D3D"/>
    <w:rsid w:val="003E7EAC"/>
    <w:rsid w:val="003E7EBD"/>
    <w:rsid w:val="003F0186"/>
    <w:rsid w:val="003F0193"/>
    <w:rsid w:val="003F01A3"/>
    <w:rsid w:val="003F0225"/>
    <w:rsid w:val="003F03BA"/>
    <w:rsid w:val="003F03ED"/>
    <w:rsid w:val="003F05BD"/>
    <w:rsid w:val="003F05C2"/>
    <w:rsid w:val="003F0852"/>
    <w:rsid w:val="003F086D"/>
    <w:rsid w:val="003F0AE9"/>
    <w:rsid w:val="003F0BB5"/>
    <w:rsid w:val="003F0C39"/>
    <w:rsid w:val="003F0CC2"/>
    <w:rsid w:val="003F0D32"/>
    <w:rsid w:val="003F0DF8"/>
    <w:rsid w:val="003F0E85"/>
    <w:rsid w:val="003F0FF5"/>
    <w:rsid w:val="003F102E"/>
    <w:rsid w:val="003F104F"/>
    <w:rsid w:val="003F10FE"/>
    <w:rsid w:val="003F12CE"/>
    <w:rsid w:val="003F131E"/>
    <w:rsid w:val="003F1321"/>
    <w:rsid w:val="003F1324"/>
    <w:rsid w:val="003F1398"/>
    <w:rsid w:val="003F13A9"/>
    <w:rsid w:val="003F1437"/>
    <w:rsid w:val="003F1513"/>
    <w:rsid w:val="003F1584"/>
    <w:rsid w:val="003F15A9"/>
    <w:rsid w:val="003F164D"/>
    <w:rsid w:val="003F16E8"/>
    <w:rsid w:val="003F1776"/>
    <w:rsid w:val="003F183C"/>
    <w:rsid w:val="003F185E"/>
    <w:rsid w:val="003F18AC"/>
    <w:rsid w:val="003F1972"/>
    <w:rsid w:val="003F19CB"/>
    <w:rsid w:val="003F19F4"/>
    <w:rsid w:val="003F19F7"/>
    <w:rsid w:val="003F1A5E"/>
    <w:rsid w:val="003F1B18"/>
    <w:rsid w:val="003F1B36"/>
    <w:rsid w:val="003F1CED"/>
    <w:rsid w:val="003F1D26"/>
    <w:rsid w:val="003F1E90"/>
    <w:rsid w:val="003F1F52"/>
    <w:rsid w:val="003F1F80"/>
    <w:rsid w:val="003F1F96"/>
    <w:rsid w:val="003F1FF7"/>
    <w:rsid w:val="003F2358"/>
    <w:rsid w:val="003F2384"/>
    <w:rsid w:val="003F23A9"/>
    <w:rsid w:val="003F23CB"/>
    <w:rsid w:val="003F246A"/>
    <w:rsid w:val="003F24E4"/>
    <w:rsid w:val="003F2504"/>
    <w:rsid w:val="003F2567"/>
    <w:rsid w:val="003F2599"/>
    <w:rsid w:val="003F25F1"/>
    <w:rsid w:val="003F2662"/>
    <w:rsid w:val="003F26D7"/>
    <w:rsid w:val="003F2837"/>
    <w:rsid w:val="003F28A4"/>
    <w:rsid w:val="003F28C2"/>
    <w:rsid w:val="003F2940"/>
    <w:rsid w:val="003F29EA"/>
    <w:rsid w:val="003F2AED"/>
    <w:rsid w:val="003F2BC0"/>
    <w:rsid w:val="003F2C5B"/>
    <w:rsid w:val="003F2C78"/>
    <w:rsid w:val="003F2CAB"/>
    <w:rsid w:val="003F2D91"/>
    <w:rsid w:val="003F2ED3"/>
    <w:rsid w:val="003F2EF9"/>
    <w:rsid w:val="003F2F34"/>
    <w:rsid w:val="003F2F5F"/>
    <w:rsid w:val="003F2FD6"/>
    <w:rsid w:val="003F3000"/>
    <w:rsid w:val="003F300B"/>
    <w:rsid w:val="003F3088"/>
    <w:rsid w:val="003F30A6"/>
    <w:rsid w:val="003F30F7"/>
    <w:rsid w:val="003F31C7"/>
    <w:rsid w:val="003F325B"/>
    <w:rsid w:val="003F32E1"/>
    <w:rsid w:val="003F336A"/>
    <w:rsid w:val="003F34AF"/>
    <w:rsid w:val="003F35BE"/>
    <w:rsid w:val="003F385F"/>
    <w:rsid w:val="003F38BF"/>
    <w:rsid w:val="003F396B"/>
    <w:rsid w:val="003F3A28"/>
    <w:rsid w:val="003F3A4F"/>
    <w:rsid w:val="003F3A55"/>
    <w:rsid w:val="003F3ADA"/>
    <w:rsid w:val="003F3C07"/>
    <w:rsid w:val="003F3D16"/>
    <w:rsid w:val="003F3D9A"/>
    <w:rsid w:val="003F3DC1"/>
    <w:rsid w:val="003F3DF8"/>
    <w:rsid w:val="003F3FFE"/>
    <w:rsid w:val="003F41BD"/>
    <w:rsid w:val="003F41C8"/>
    <w:rsid w:val="003F425D"/>
    <w:rsid w:val="003F42BC"/>
    <w:rsid w:val="003F42E1"/>
    <w:rsid w:val="003F42F8"/>
    <w:rsid w:val="003F43FE"/>
    <w:rsid w:val="003F4416"/>
    <w:rsid w:val="003F4468"/>
    <w:rsid w:val="003F44F1"/>
    <w:rsid w:val="003F4545"/>
    <w:rsid w:val="003F45D3"/>
    <w:rsid w:val="003F45F1"/>
    <w:rsid w:val="003F4739"/>
    <w:rsid w:val="003F486A"/>
    <w:rsid w:val="003F4886"/>
    <w:rsid w:val="003F48FF"/>
    <w:rsid w:val="003F497A"/>
    <w:rsid w:val="003F4A80"/>
    <w:rsid w:val="003F4BBD"/>
    <w:rsid w:val="003F4C35"/>
    <w:rsid w:val="003F4D2E"/>
    <w:rsid w:val="003F4DEC"/>
    <w:rsid w:val="003F4E10"/>
    <w:rsid w:val="003F4E68"/>
    <w:rsid w:val="003F4E7C"/>
    <w:rsid w:val="003F4F94"/>
    <w:rsid w:val="003F4FBF"/>
    <w:rsid w:val="003F5000"/>
    <w:rsid w:val="003F5063"/>
    <w:rsid w:val="003F5065"/>
    <w:rsid w:val="003F50FA"/>
    <w:rsid w:val="003F5271"/>
    <w:rsid w:val="003F5296"/>
    <w:rsid w:val="003F52F3"/>
    <w:rsid w:val="003F547B"/>
    <w:rsid w:val="003F54E0"/>
    <w:rsid w:val="003F54FA"/>
    <w:rsid w:val="003F552E"/>
    <w:rsid w:val="003F5546"/>
    <w:rsid w:val="003F565B"/>
    <w:rsid w:val="003F5788"/>
    <w:rsid w:val="003F589E"/>
    <w:rsid w:val="003F59D4"/>
    <w:rsid w:val="003F59E5"/>
    <w:rsid w:val="003F5A14"/>
    <w:rsid w:val="003F5A55"/>
    <w:rsid w:val="003F5A60"/>
    <w:rsid w:val="003F5A8F"/>
    <w:rsid w:val="003F5CCE"/>
    <w:rsid w:val="003F5CF5"/>
    <w:rsid w:val="003F5E2B"/>
    <w:rsid w:val="003F5F8A"/>
    <w:rsid w:val="003F602B"/>
    <w:rsid w:val="003F6073"/>
    <w:rsid w:val="003F6089"/>
    <w:rsid w:val="003F60AE"/>
    <w:rsid w:val="003F61F6"/>
    <w:rsid w:val="003F6216"/>
    <w:rsid w:val="003F62F3"/>
    <w:rsid w:val="003F62F8"/>
    <w:rsid w:val="003F646C"/>
    <w:rsid w:val="003F647A"/>
    <w:rsid w:val="003F6488"/>
    <w:rsid w:val="003F64C7"/>
    <w:rsid w:val="003F64DD"/>
    <w:rsid w:val="003F65BD"/>
    <w:rsid w:val="003F6603"/>
    <w:rsid w:val="003F68E8"/>
    <w:rsid w:val="003F6B64"/>
    <w:rsid w:val="003F6C14"/>
    <w:rsid w:val="003F6C34"/>
    <w:rsid w:val="003F6C77"/>
    <w:rsid w:val="003F6CFB"/>
    <w:rsid w:val="003F6E92"/>
    <w:rsid w:val="003F6EB5"/>
    <w:rsid w:val="003F6F07"/>
    <w:rsid w:val="003F6F09"/>
    <w:rsid w:val="003F6FAA"/>
    <w:rsid w:val="003F7068"/>
    <w:rsid w:val="003F707B"/>
    <w:rsid w:val="003F70EA"/>
    <w:rsid w:val="003F7135"/>
    <w:rsid w:val="003F7185"/>
    <w:rsid w:val="003F71AD"/>
    <w:rsid w:val="003F71AF"/>
    <w:rsid w:val="003F71BD"/>
    <w:rsid w:val="003F727E"/>
    <w:rsid w:val="003F74DE"/>
    <w:rsid w:val="003F7629"/>
    <w:rsid w:val="003F7659"/>
    <w:rsid w:val="003F7703"/>
    <w:rsid w:val="003F779F"/>
    <w:rsid w:val="003F77AE"/>
    <w:rsid w:val="003F78BB"/>
    <w:rsid w:val="003F7A17"/>
    <w:rsid w:val="003F7B01"/>
    <w:rsid w:val="003F7B48"/>
    <w:rsid w:val="003F7D23"/>
    <w:rsid w:val="003F7D3B"/>
    <w:rsid w:val="003F7E25"/>
    <w:rsid w:val="003F7E82"/>
    <w:rsid w:val="003FA6B2"/>
    <w:rsid w:val="004000E4"/>
    <w:rsid w:val="004000FF"/>
    <w:rsid w:val="00400155"/>
    <w:rsid w:val="004001D1"/>
    <w:rsid w:val="00400229"/>
    <w:rsid w:val="004003AF"/>
    <w:rsid w:val="004005BB"/>
    <w:rsid w:val="0040061F"/>
    <w:rsid w:val="004006AC"/>
    <w:rsid w:val="004007CA"/>
    <w:rsid w:val="00400825"/>
    <w:rsid w:val="00400834"/>
    <w:rsid w:val="0040085C"/>
    <w:rsid w:val="004008A4"/>
    <w:rsid w:val="004008A7"/>
    <w:rsid w:val="00400933"/>
    <w:rsid w:val="00400BE9"/>
    <w:rsid w:val="00400C07"/>
    <w:rsid w:val="00400C7E"/>
    <w:rsid w:val="00400D04"/>
    <w:rsid w:val="00400D32"/>
    <w:rsid w:val="00400D3C"/>
    <w:rsid w:val="00400DBF"/>
    <w:rsid w:val="00400E00"/>
    <w:rsid w:val="00400E11"/>
    <w:rsid w:val="00400E17"/>
    <w:rsid w:val="00400E58"/>
    <w:rsid w:val="00400EA8"/>
    <w:rsid w:val="00400EFE"/>
    <w:rsid w:val="00400F43"/>
    <w:rsid w:val="00400F75"/>
    <w:rsid w:val="00400FB4"/>
    <w:rsid w:val="00401021"/>
    <w:rsid w:val="00401124"/>
    <w:rsid w:val="00401169"/>
    <w:rsid w:val="0040118A"/>
    <w:rsid w:val="00401195"/>
    <w:rsid w:val="0040137B"/>
    <w:rsid w:val="0040138F"/>
    <w:rsid w:val="00401427"/>
    <w:rsid w:val="0040145F"/>
    <w:rsid w:val="00401496"/>
    <w:rsid w:val="00401590"/>
    <w:rsid w:val="004015BB"/>
    <w:rsid w:val="004015DC"/>
    <w:rsid w:val="0040168D"/>
    <w:rsid w:val="00401862"/>
    <w:rsid w:val="0040187C"/>
    <w:rsid w:val="00401986"/>
    <w:rsid w:val="004019F6"/>
    <w:rsid w:val="00401AA3"/>
    <w:rsid w:val="00401AA4"/>
    <w:rsid w:val="00401B46"/>
    <w:rsid w:val="00401C6D"/>
    <w:rsid w:val="00401D69"/>
    <w:rsid w:val="00401ECF"/>
    <w:rsid w:val="00401EDC"/>
    <w:rsid w:val="00401EF5"/>
    <w:rsid w:val="00401F7F"/>
    <w:rsid w:val="004022C6"/>
    <w:rsid w:val="0040240E"/>
    <w:rsid w:val="0040243E"/>
    <w:rsid w:val="004026AD"/>
    <w:rsid w:val="004026B1"/>
    <w:rsid w:val="004026C7"/>
    <w:rsid w:val="004026E9"/>
    <w:rsid w:val="00402707"/>
    <w:rsid w:val="0040278D"/>
    <w:rsid w:val="0040281F"/>
    <w:rsid w:val="004029A2"/>
    <w:rsid w:val="00402A00"/>
    <w:rsid w:val="00402A53"/>
    <w:rsid w:val="00402B55"/>
    <w:rsid w:val="00402BD0"/>
    <w:rsid w:val="00402D08"/>
    <w:rsid w:val="00402D4A"/>
    <w:rsid w:val="00402D51"/>
    <w:rsid w:val="00402D8D"/>
    <w:rsid w:val="00402F7E"/>
    <w:rsid w:val="00403072"/>
    <w:rsid w:val="004031F0"/>
    <w:rsid w:val="00403235"/>
    <w:rsid w:val="004032DB"/>
    <w:rsid w:val="0040334D"/>
    <w:rsid w:val="00403351"/>
    <w:rsid w:val="004033AB"/>
    <w:rsid w:val="004033C9"/>
    <w:rsid w:val="004034EE"/>
    <w:rsid w:val="00403536"/>
    <w:rsid w:val="004037B7"/>
    <w:rsid w:val="0040380A"/>
    <w:rsid w:val="0040380B"/>
    <w:rsid w:val="004038CE"/>
    <w:rsid w:val="004038CF"/>
    <w:rsid w:val="0040396E"/>
    <w:rsid w:val="004039D3"/>
    <w:rsid w:val="00403B07"/>
    <w:rsid w:val="00403B7E"/>
    <w:rsid w:val="00403C94"/>
    <w:rsid w:val="00403E42"/>
    <w:rsid w:val="00403E93"/>
    <w:rsid w:val="00403EAD"/>
    <w:rsid w:val="00403EFE"/>
    <w:rsid w:val="00404061"/>
    <w:rsid w:val="004041E8"/>
    <w:rsid w:val="004041EC"/>
    <w:rsid w:val="004041ED"/>
    <w:rsid w:val="00404226"/>
    <w:rsid w:val="00404240"/>
    <w:rsid w:val="004042A3"/>
    <w:rsid w:val="0040432F"/>
    <w:rsid w:val="004043A2"/>
    <w:rsid w:val="00404526"/>
    <w:rsid w:val="00404530"/>
    <w:rsid w:val="004045DB"/>
    <w:rsid w:val="004045F0"/>
    <w:rsid w:val="0040465E"/>
    <w:rsid w:val="004046AD"/>
    <w:rsid w:val="00404744"/>
    <w:rsid w:val="004047EB"/>
    <w:rsid w:val="004047EC"/>
    <w:rsid w:val="0040487B"/>
    <w:rsid w:val="0040487C"/>
    <w:rsid w:val="00404983"/>
    <w:rsid w:val="004049AA"/>
    <w:rsid w:val="00404A5C"/>
    <w:rsid w:val="00404B61"/>
    <w:rsid w:val="00404C6B"/>
    <w:rsid w:val="00404C94"/>
    <w:rsid w:val="00404CDF"/>
    <w:rsid w:val="0040506F"/>
    <w:rsid w:val="00405140"/>
    <w:rsid w:val="0040519A"/>
    <w:rsid w:val="00405279"/>
    <w:rsid w:val="004054EA"/>
    <w:rsid w:val="004056C6"/>
    <w:rsid w:val="004057AB"/>
    <w:rsid w:val="004058D9"/>
    <w:rsid w:val="004058F3"/>
    <w:rsid w:val="0040590C"/>
    <w:rsid w:val="00405A04"/>
    <w:rsid w:val="00405B45"/>
    <w:rsid w:val="00405BA8"/>
    <w:rsid w:val="00405D38"/>
    <w:rsid w:val="00405D5B"/>
    <w:rsid w:val="00405D8F"/>
    <w:rsid w:val="00405E07"/>
    <w:rsid w:val="00405EC5"/>
    <w:rsid w:val="00405EDD"/>
    <w:rsid w:val="00405F57"/>
    <w:rsid w:val="00405FAE"/>
    <w:rsid w:val="0040625F"/>
    <w:rsid w:val="004062FA"/>
    <w:rsid w:val="004063D9"/>
    <w:rsid w:val="004063F2"/>
    <w:rsid w:val="0040643F"/>
    <w:rsid w:val="00406482"/>
    <w:rsid w:val="004064AC"/>
    <w:rsid w:val="004064D2"/>
    <w:rsid w:val="00406512"/>
    <w:rsid w:val="004067FE"/>
    <w:rsid w:val="00406820"/>
    <w:rsid w:val="00406938"/>
    <w:rsid w:val="0040694E"/>
    <w:rsid w:val="0040699F"/>
    <w:rsid w:val="004069D9"/>
    <w:rsid w:val="00406AAC"/>
    <w:rsid w:val="00406ADD"/>
    <w:rsid w:val="00406B0B"/>
    <w:rsid w:val="00406B6D"/>
    <w:rsid w:val="00406BFB"/>
    <w:rsid w:val="00406D3A"/>
    <w:rsid w:val="00406DBA"/>
    <w:rsid w:val="00406E57"/>
    <w:rsid w:val="00406E66"/>
    <w:rsid w:val="00406F59"/>
    <w:rsid w:val="00407069"/>
    <w:rsid w:val="0040727B"/>
    <w:rsid w:val="00407345"/>
    <w:rsid w:val="0040743F"/>
    <w:rsid w:val="00407602"/>
    <w:rsid w:val="0040767B"/>
    <w:rsid w:val="004076B8"/>
    <w:rsid w:val="0040780F"/>
    <w:rsid w:val="00407815"/>
    <w:rsid w:val="00407A14"/>
    <w:rsid w:val="00407A37"/>
    <w:rsid w:val="00407AB9"/>
    <w:rsid w:val="00407AEB"/>
    <w:rsid w:val="00407AFA"/>
    <w:rsid w:val="00407B58"/>
    <w:rsid w:val="00407C66"/>
    <w:rsid w:val="00407CF4"/>
    <w:rsid w:val="00407E45"/>
    <w:rsid w:val="0040BD36"/>
    <w:rsid w:val="0040E42F"/>
    <w:rsid w:val="0040E613"/>
    <w:rsid w:val="004101A0"/>
    <w:rsid w:val="004101F9"/>
    <w:rsid w:val="00410271"/>
    <w:rsid w:val="00410335"/>
    <w:rsid w:val="00410362"/>
    <w:rsid w:val="00410500"/>
    <w:rsid w:val="0041055C"/>
    <w:rsid w:val="00410636"/>
    <w:rsid w:val="004106FB"/>
    <w:rsid w:val="004106FD"/>
    <w:rsid w:val="00410705"/>
    <w:rsid w:val="00410713"/>
    <w:rsid w:val="00410731"/>
    <w:rsid w:val="00410741"/>
    <w:rsid w:val="00410761"/>
    <w:rsid w:val="00410815"/>
    <w:rsid w:val="00410816"/>
    <w:rsid w:val="00410834"/>
    <w:rsid w:val="00410AB5"/>
    <w:rsid w:val="00410B54"/>
    <w:rsid w:val="00410B56"/>
    <w:rsid w:val="00410BF3"/>
    <w:rsid w:val="00410C28"/>
    <w:rsid w:val="00410C84"/>
    <w:rsid w:val="00410DDF"/>
    <w:rsid w:val="00410F8A"/>
    <w:rsid w:val="00410F9E"/>
    <w:rsid w:val="00410FE7"/>
    <w:rsid w:val="00411006"/>
    <w:rsid w:val="00411031"/>
    <w:rsid w:val="00411062"/>
    <w:rsid w:val="00411172"/>
    <w:rsid w:val="004111EC"/>
    <w:rsid w:val="00411341"/>
    <w:rsid w:val="004113DB"/>
    <w:rsid w:val="00411555"/>
    <w:rsid w:val="00411764"/>
    <w:rsid w:val="004117AF"/>
    <w:rsid w:val="0041186D"/>
    <w:rsid w:val="0041194E"/>
    <w:rsid w:val="0041196E"/>
    <w:rsid w:val="00411A29"/>
    <w:rsid w:val="00411AD6"/>
    <w:rsid w:val="00411AE6"/>
    <w:rsid w:val="00411AE8"/>
    <w:rsid w:val="00411B30"/>
    <w:rsid w:val="00411BBA"/>
    <w:rsid w:val="00411C18"/>
    <w:rsid w:val="00411CA6"/>
    <w:rsid w:val="00411D9D"/>
    <w:rsid w:val="00411DD9"/>
    <w:rsid w:val="00411E4D"/>
    <w:rsid w:val="00411E84"/>
    <w:rsid w:val="00411E9C"/>
    <w:rsid w:val="00411EBC"/>
    <w:rsid w:val="00411F69"/>
    <w:rsid w:val="0041203F"/>
    <w:rsid w:val="004120B1"/>
    <w:rsid w:val="00412228"/>
    <w:rsid w:val="00412261"/>
    <w:rsid w:val="004122DA"/>
    <w:rsid w:val="00412373"/>
    <w:rsid w:val="00412468"/>
    <w:rsid w:val="004124CB"/>
    <w:rsid w:val="00412520"/>
    <w:rsid w:val="00412599"/>
    <w:rsid w:val="00412648"/>
    <w:rsid w:val="004126B4"/>
    <w:rsid w:val="004126D3"/>
    <w:rsid w:val="00412742"/>
    <w:rsid w:val="0041275A"/>
    <w:rsid w:val="004127CA"/>
    <w:rsid w:val="004127E6"/>
    <w:rsid w:val="004128C8"/>
    <w:rsid w:val="0041295A"/>
    <w:rsid w:val="00412BFA"/>
    <w:rsid w:val="00412C39"/>
    <w:rsid w:val="00412CF6"/>
    <w:rsid w:val="00412E22"/>
    <w:rsid w:val="00412E26"/>
    <w:rsid w:val="00412F85"/>
    <w:rsid w:val="004130A9"/>
    <w:rsid w:val="004131EA"/>
    <w:rsid w:val="0041324A"/>
    <w:rsid w:val="0041326F"/>
    <w:rsid w:val="0041329F"/>
    <w:rsid w:val="004132D3"/>
    <w:rsid w:val="00413341"/>
    <w:rsid w:val="0041335B"/>
    <w:rsid w:val="00413385"/>
    <w:rsid w:val="004133CE"/>
    <w:rsid w:val="0041354B"/>
    <w:rsid w:val="004135BC"/>
    <w:rsid w:val="00413656"/>
    <w:rsid w:val="00413686"/>
    <w:rsid w:val="004137A8"/>
    <w:rsid w:val="004137AE"/>
    <w:rsid w:val="0041390D"/>
    <w:rsid w:val="004139E8"/>
    <w:rsid w:val="00413AE8"/>
    <w:rsid w:val="00413C57"/>
    <w:rsid w:val="00413C9E"/>
    <w:rsid w:val="00413D75"/>
    <w:rsid w:val="00413EA8"/>
    <w:rsid w:val="00413EA9"/>
    <w:rsid w:val="00413F0A"/>
    <w:rsid w:val="00413FE9"/>
    <w:rsid w:val="00414127"/>
    <w:rsid w:val="00414168"/>
    <w:rsid w:val="004141E6"/>
    <w:rsid w:val="0041422B"/>
    <w:rsid w:val="00414243"/>
    <w:rsid w:val="0041427A"/>
    <w:rsid w:val="004142A3"/>
    <w:rsid w:val="004142BE"/>
    <w:rsid w:val="00414336"/>
    <w:rsid w:val="0041444A"/>
    <w:rsid w:val="004144A3"/>
    <w:rsid w:val="0041451D"/>
    <w:rsid w:val="00414548"/>
    <w:rsid w:val="0041458F"/>
    <w:rsid w:val="0041464D"/>
    <w:rsid w:val="004146AD"/>
    <w:rsid w:val="004146D6"/>
    <w:rsid w:val="00414708"/>
    <w:rsid w:val="0041481E"/>
    <w:rsid w:val="004148DF"/>
    <w:rsid w:val="0041493B"/>
    <w:rsid w:val="00414971"/>
    <w:rsid w:val="004149AE"/>
    <w:rsid w:val="00414A27"/>
    <w:rsid w:val="00414AE0"/>
    <w:rsid w:val="00414AFB"/>
    <w:rsid w:val="00414B45"/>
    <w:rsid w:val="00414BC9"/>
    <w:rsid w:val="00414CD1"/>
    <w:rsid w:val="00414DE7"/>
    <w:rsid w:val="00414E1E"/>
    <w:rsid w:val="00414E52"/>
    <w:rsid w:val="00414E84"/>
    <w:rsid w:val="00414F14"/>
    <w:rsid w:val="00414F9C"/>
    <w:rsid w:val="0041502B"/>
    <w:rsid w:val="00415083"/>
    <w:rsid w:val="004150D3"/>
    <w:rsid w:val="004150EB"/>
    <w:rsid w:val="004151D8"/>
    <w:rsid w:val="004152FD"/>
    <w:rsid w:val="0041530E"/>
    <w:rsid w:val="00415455"/>
    <w:rsid w:val="00415501"/>
    <w:rsid w:val="004155D2"/>
    <w:rsid w:val="0041561E"/>
    <w:rsid w:val="00415683"/>
    <w:rsid w:val="004156D9"/>
    <w:rsid w:val="0041572C"/>
    <w:rsid w:val="004159A7"/>
    <w:rsid w:val="004159B0"/>
    <w:rsid w:val="00415A63"/>
    <w:rsid w:val="00415A98"/>
    <w:rsid w:val="00415ABA"/>
    <w:rsid w:val="00415B4E"/>
    <w:rsid w:val="00415BDF"/>
    <w:rsid w:val="00415CB2"/>
    <w:rsid w:val="00415DA5"/>
    <w:rsid w:val="00415E66"/>
    <w:rsid w:val="00415E6A"/>
    <w:rsid w:val="00415EBF"/>
    <w:rsid w:val="00415F07"/>
    <w:rsid w:val="00415F8B"/>
    <w:rsid w:val="00415FA1"/>
    <w:rsid w:val="004160A0"/>
    <w:rsid w:val="00416158"/>
    <w:rsid w:val="004161CE"/>
    <w:rsid w:val="00416260"/>
    <w:rsid w:val="00416272"/>
    <w:rsid w:val="00416285"/>
    <w:rsid w:val="004162B6"/>
    <w:rsid w:val="004163BB"/>
    <w:rsid w:val="00416405"/>
    <w:rsid w:val="00416570"/>
    <w:rsid w:val="004166A2"/>
    <w:rsid w:val="004166BB"/>
    <w:rsid w:val="004166F4"/>
    <w:rsid w:val="004167D7"/>
    <w:rsid w:val="004168D6"/>
    <w:rsid w:val="00416ACB"/>
    <w:rsid w:val="00416AE6"/>
    <w:rsid w:val="00416B2A"/>
    <w:rsid w:val="00416BD2"/>
    <w:rsid w:val="00416D08"/>
    <w:rsid w:val="00416D3C"/>
    <w:rsid w:val="00416E2E"/>
    <w:rsid w:val="00416F04"/>
    <w:rsid w:val="00416FF3"/>
    <w:rsid w:val="00417105"/>
    <w:rsid w:val="00417188"/>
    <w:rsid w:val="004171D1"/>
    <w:rsid w:val="004172C5"/>
    <w:rsid w:val="00417441"/>
    <w:rsid w:val="0041747D"/>
    <w:rsid w:val="00417505"/>
    <w:rsid w:val="00417519"/>
    <w:rsid w:val="004175AA"/>
    <w:rsid w:val="004175DA"/>
    <w:rsid w:val="0041764C"/>
    <w:rsid w:val="004176E3"/>
    <w:rsid w:val="004176FC"/>
    <w:rsid w:val="004177C3"/>
    <w:rsid w:val="004177E8"/>
    <w:rsid w:val="00417801"/>
    <w:rsid w:val="00417849"/>
    <w:rsid w:val="0041798E"/>
    <w:rsid w:val="004179BE"/>
    <w:rsid w:val="004179CC"/>
    <w:rsid w:val="00417A66"/>
    <w:rsid w:val="00417A6D"/>
    <w:rsid w:val="00417A79"/>
    <w:rsid w:val="00417B65"/>
    <w:rsid w:val="00417BE0"/>
    <w:rsid w:val="00417C85"/>
    <w:rsid w:val="00417CF0"/>
    <w:rsid w:val="00417D09"/>
    <w:rsid w:val="00417D3D"/>
    <w:rsid w:val="00417D98"/>
    <w:rsid w:val="00417ECA"/>
    <w:rsid w:val="00417FBD"/>
    <w:rsid w:val="00417FD5"/>
    <w:rsid w:val="0041925A"/>
    <w:rsid w:val="0041B9A7"/>
    <w:rsid w:val="0041BFF4"/>
    <w:rsid w:val="00420058"/>
    <w:rsid w:val="004200EA"/>
    <w:rsid w:val="0042026B"/>
    <w:rsid w:val="004202FB"/>
    <w:rsid w:val="0042039B"/>
    <w:rsid w:val="0042040E"/>
    <w:rsid w:val="004204B4"/>
    <w:rsid w:val="004204C0"/>
    <w:rsid w:val="00420736"/>
    <w:rsid w:val="004208BC"/>
    <w:rsid w:val="00420A58"/>
    <w:rsid w:val="00420ACD"/>
    <w:rsid w:val="00420B3C"/>
    <w:rsid w:val="00420C4B"/>
    <w:rsid w:val="00420DAA"/>
    <w:rsid w:val="00420FBF"/>
    <w:rsid w:val="0042106A"/>
    <w:rsid w:val="00421072"/>
    <w:rsid w:val="00421086"/>
    <w:rsid w:val="0042108C"/>
    <w:rsid w:val="004210B6"/>
    <w:rsid w:val="00421102"/>
    <w:rsid w:val="0042130E"/>
    <w:rsid w:val="00421329"/>
    <w:rsid w:val="00421385"/>
    <w:rsid w:val="004214A7"/>
    <w:rsid w:val="004215B4"/>
    <w:rsid w:val="004215D0"/>
    <w:rsid w:val="004215D8"/>
    <w:rsid w:val="00421871"/>
    <w:rsid w:val="004218A9"/>
    <w:rsid w:val="004218FC"/>
    <w:rsid w:val="00421909"/>
    <w:rsid w:val="0042190B"/>
    <w:rsid w:val="00421A82"/>
    <w:rsid w:val="00421AD8"/>
    <w:rsid w:val="00421BAE"/>
    <w:rsid w:val="00421BC0"/>
    <w:rsid w:val="00421C80"/>
    <w:rsid w:val="00421C93"/>
    <w:rsid w:val="00421DEA"/>
    <w:rsid w:val="00421DF7"/>
    <w:rsid w:val="00421E77"/>
    <w:rsid w:val="00421EB9"/>
    <w:rsid w:val="00421F0B"/>
    <w:rsid w:val="00421FDC"/>
    <w:rsid w:val="00421FEE"/>
    <w:rsid w:val="00422148"/>
    <w:rsid w:val="004221C3"/>
    <w:rsid w:val="004221FF"/>
    <w:rsid w:val="00422245"/>
    <w:rsid w:val="0042237F"/>
    <w:rsid w:val="00422429"/>
    <w:rsid w:val="004225BF"/>
    <w:rsid w:val="004225F1"/>
    <w:rsid w:val="004225F9"/>
    <w:rsid w:val="00422609"/>
    <w:rsid w:val="00422695"/>
    <w:rsid w:val="00422756"/>
    <w:rsid w:val="0042279E"/>
    <w:rsid w:val="0042281A"/>
    <w:rsid w:val="00422839"/>
    <w:rsid w:val="004229B0"/>
    <w:rsid w:val="00422A5D"/>
    <w:rsid w:val="00422AD6"/>
    <w:rsid w:val="00422B22"/>
    <w:rsid w:val="00422B60"/>
    <w:rsid w:val="00422B6F"/>
    <w:rsid w:val="00422B91"/>
    <w:rsid w:val="00422B98"/>
    <w:rsid w:val="00422BAB"/>
    <w:rsid w:val="00422BE0"/>
    <w:rsid w:val="00422DE0"/>
    <w:rsid w:val="00422DE9"/>
    <w:rsid w:val="00422DFC"/>
    <w:rsid w:val="00422EA1"/>
    <w:rsid w:val="00422EBE"/>
    <w:rsid w:val="00422F8C"/>
    <w:rsid w:val="00423047"/>
    <w:rsid w:val="00423094"/>
    <w:rsid w:val="004231B1"/>
    <w:rsid w:val="00423265"/>
    <w:rsid w:val="0042327D"/>
    <w:rsid w:val="004232B0"/>
    <w:rsid w:val="004233AA"/>
    <w:rsid w:val="004237DD"/>
    <w:rsid w:val="004237EE"/>
    <w:rsid w:val="0042380B"/>
    <w:rsid w:val="00423BAB"/>
    <w:rsid w:val="00423C90"/>
    <w:rsid w:val="00423CBC"/>
    <w:rsid w:val="00423CBF"/>
    <w:rsid w:val="00423CF8"/>
    <w:rsid w:val="00423D34"/>
    <w:rsid w:val="00423D5B"/>
    <w:rsid w:val="00423DDB"/>
    <w:rsid w:val="00423EDA"/>
    <w:rsid w:val="00423F25"/>
    <w:rsid w:val="00423F56"/>
    <w:rsid w:val="00423F7A"/>
    <w:rsid w:val="00423FA9"/>
    <w:rsid w:val="00424080"/>
    <w:rsid w:val="00424163"/>
    <w:rsid w:val="004241F0"/>
    <w:rsid w:val="004241FF"/>
    <w:rsid w:val="00424200"/>
    <w:rsid w:val="00424225"/>
    <w:rsid w:val="004243A5"/>
    <w:rsid w:val="00424534"/>
    <w:rsid w:val="00424557"/>
    <w:rsid w:val="004245F0"/>
    <w:rsid w:val="00424602"/>
    <w:rsid w:val="0042464C"/>
    <w:rsid w:val="00424774"/>
    <w:rsid w:val="00424783"/>
    <w:rsid w:val="0042480B"/>
    <w:rsid w:val="00424898"/>
    <w:rsid w:val="004248E4"/>
    <w:rsid w:val="00424B60"/>
    <w:rsid w:val="00424BAE"/>
    <w:rsid w:val="00424C98"/>
    <w:rsid w:val="00424C99"/>
    <w:rsid w:val="00424CE9"/>
    <w:rsid w:val="00424DDD"/>
    <w:rsid w:val="00424F3A"/>
    <w:rsid w:val="00424FFF"/>
    <w:rsid w:val="0042506A"/>
    <w:rsid w:val="0042509E"/>
    <w:rsid w:val="004250F0"/>
    <w:rsid w:val="0042512C"/>
    <w:rsid w:val="004252DA"/>
    <w:rsid w:val="00425320"/>
    <w:rsid w:val="00425332"/>
    <w:rsid w:val="00425469"/>
    <w:rsid w:val="004255F4"/>
    <w:rsid w:val="00425662"/>
    <w:rsid w:val="0042566E"/>
    <w:rsid w:val="00425674"/>
    <w:rsid w:val="0042569A"/>
    <w:rsid w:val="004256BF"/>
    <w:rsid w:val="004256D6"/>
    <w:rsid w:val="00425710"/>
    <w:rsid w:val="004257FF"/>
    <w:rsid w:val="00425923"/>
    <w:rsid w:val="0042593E"/>
    <w:rsid w:val="004259D7"/>
    <w:rsid w:val="00425A02"/>
    <w:rsid w:val="00425A88"/>
    <w:rsid w:val="00425A9C"/>
    <w:rsid w:val="00425B75"/>
    <w:rsid w:val="00425BA0"/>
    <w:rsid w:val="00425BDD"/>
    <w:rsid w:val="00425EAD"/>
    <w:rsid w:val="00425FAB"/>
    <w:rsid w:val="0042604E"/>
    <w:rsid w:val="004261A1"/>
    <w:rsid w:val="004261F4"/>
    <w:rsid w:val="0042620A"/>
    <w:rsid w:val="0042629E"/>
    <w:rsid w:val="00426390"/>
    <w:rsid w:val="00426465"/>
    <w:rsid w:val="004264C8"/>
    <w:rsid w:val="00426586"/>
    <w:rsid w:val="00426692"/>
    <w:rsid w:val="00426771"/>
    <w:rsid w:val="00426854"/>
    <w:rsid w:val="00426857"/>
    <w:rsid w:val="0042695C"/>
    <w:rsid w:val="004269FC"/>
    <w:rsid w:val="00426AAA"/>
    <w:rsid w:val="00426AD5"/>
    <w:rsid w:val="00426BB8"/>
    <w:rsid w:val="00426CFE"/>
    <w:rsid w:val="00426D4A"/>
    <w:rsid w:val="00426DF1"/>
    <w:rsid w:val="00426E7E"/>
    <w:rsid w:val="00426F00"/>
    <w:rsid w:val="00426F61"/>
    <w:rsid w:val="00426FA6"/>
    <w:rsid w:val="00426FB5"/>
    <w:rsid w:val="00426FE7"/>
    <w:rsid w:val="00427009"/>
    <w:rsid w:val="00427114"/>
    <w:rsid w:val="0042719E"/>
    <w:rsid w:val="0042738B"/>
    <w:rsid w:val="004273BA"/>
    <w:rsid w:val="004273D8"/>
    <w:rsid w:val="004273F9"/>
    <w:rsid w:val="004273FF"/>
    <w:rsid w:val="004274B8"/>
    <w:rsid w:val="004275E1"/>
    <w:rsid w:val="0042761A"/>
    <w:rsid w:val="00427773"/>
    <w:rsid w:val="0042778A"/>
    <w:rsid w:val="004277A5"/>
    <w:rsid w:val="004279C2"/>
    <w:rsid w:val="00427A30"/>
    <w:rsid w:val="00427AEC"/>
    <w:rsid w:val="00427B14"/>
    <w:rsid w:val="00427B77"/>
    <w:rsid w:val="00427C3F"/>
    <w:rsid w:val="00427C9B"/>
    <w:rsid w:val="00427D10"/>
    <w:rsid w:val="00427F4F"/>
    <w:rsid w:val="0043002A"/>
    <w:rsid w:val="0043005F"/>
    <w:rsid w:val="004301AB"/>
    <w:rsid w:val="00430217"/>
    <w:rsid w:val="00430278"/>
    <w:rsid w:val="0043033E"/>
    <w:rsid w:val="004303AE"/>
    <w:rsid w:val="0043048B"/>
    <w:rsid w:val="004305DF"/>
    <w:rsid w:val="00430615"/>
    <w:rsid w:val="00430634"/>
    <w:rsid w:val="004306EE"/>
    <w:rsid w:val="00430814"/>
    <w:rsid w:val="004308E7"/>
    <w:rsid w:val="00430935"/>
    <w:rsid w:val="00430A42"/>
    <w:rsid w:val="00430B49"/>
    <w:rsid w:val="00430B79"/>
    <w:rsid w:val="00430C18"/>
    <w:rsid w:val="00430C83"/>
    <w:rsid w:val="00430CD1"/>
    <w:rsid w:val="00430EA5"/>
    <w:rsid w:val="00430FF6"/>
    <w:rsid w:val="00431022"/>
    <w:rsid w:val="004311F3"/>
    <w:rsid w:val="004313CE"/>
    <w:rsid w:val="00431456"/>
    <w:rsid w:val="004315FB"/>
    <w:rsid w:val="0043160A"/>
    <w:rsid w:val="00431902"/>
    <w:rsid w:val="00431942"/>
    <w:rsid w:val="00431963"/>
    <w:rsid w:val="004319A5"/>
    <w:rsid w:val="004319D7"/>
    <w:rsid w:val="00431A59"/>
    <w:rsid w:val="00431AD2"/>
    <w:rsid w:val="00431B88"/>
    <w:rsid w:val="00431C0D"/>
    <w:rsid w:val="00431CC7"/>
    <w:rsid w:val="00431D2A"/>
    <w:rsid w:val="00431D80"/>
    <w:rsid w:val="00431DD2"/>
    <w:rsid w:val="00431ECF"/>
    <w:rsid w:val="004320E4"/>
    <w:rsid w:val="004320E6"/>
    <w:rsid w:val="00432276"/>
    <w:rsid w:val="0043229A"/>
    <w:rsid w:val="00432303"/>
    <w:rsid w:val="00432395"/>
    <w:rsid w:val="00432422"/>
    <w:rsid w:val="004325F2"/>
    <w:rsid w:val="0043260E"/>
    <w:rsid w:val="00432616"/>
    <w:rsid w:val="0043273D"/>
    <w:rsid w:val="0043277A"/>
    <w:rsid w:val="004328FF"/>
    <w:rsid w:val="00432948"/>
    <w:rsid w:val="00432AE7"/>
    <w:rsid w:val="00432B06"/>
    <w:rsid w:val="00432B4C"/>
    <w:rsid w:val="00432C87"/>
    <w:rsid w:val="00432D99"/>
    <w:rsid w:val="00432EC9"/>
    <w:rsid w:val="00432FA3"/>
    <w:rsid w:val="00432FD4"/>
    <w:rsid w:val="00432FF8"/>
    <w:rsid w:val="00433036"/>
    <w:rsid w:val="0043307E"/>
    <w:rsid w:val="0043320A"/>
    <w:rsid w:val="0043327F"/>
    <w:rsid w:val="004332A5"/>
    <w:rsid w:val="004333EC"/>
    <w:rsid w:val="00433405"/>
    <w:rsid w:val="00433499"/>
    <w:rsid w:val="004334BC"/>
    <w:rsid w:val="00433616"/>
    <w:rsid w:val="0043368D"/>
    <w:rsid w:val="004336A0"/>
    <w:rsid w:val="004336BA"/>
    <w:rsid w:val="004336BB"/>
    <w:rsid w:val="0043370E"/>
    <w:rsid w:val="0043379C"/>
    <w:rsid w:val="004337DA"/>
    <w:rsid w:val="00433819"/>
    <w:rsid w:val="00433821"/>
    <w:rsid w:val="00433A9A"/>
    <w:rsid w:val="00433BA2"/>
    <w:rsid w:val="00433D41"/>
    <w:rsid w:val="00433DDE"/>
    <w:rsid w:val="00433EB2"/>
    <w:rsid w:val="00433F0D"/>
    <w:rsid w:val="00433FD5"/>
    <w:rsid w:val="00434093"/>
    <w:rsid w:val="004342E3"/>
    <w:rsid w:val="0043442E"/>
    <w:rsid w:val="004344FE"/>
    <w:rsid w:val="0043452C"/>
    <w:rsid w:val="004345DD"/>
    <w:rsid w:val="00434602"/>
    <w:rsid w:val="004346BE"/>
    <w:rsid w:val="00434A38"/>
    <w:rsid w:val="00434B4F"/>
    <w:rsid w:val="00434B52"/>
    <w:rsid w:val="00434BC2"/>
    <w:rsid w:val="00434C57"/>
    <w:rsid w:val="00434D97"/>
    <w:rsid w:val="00434E8A"/>
    <w:rsid w:val="004351BD"/>
    <w:rsid w:val="004351FE"/>
    <w:rsid w:val="00435368"/>
    <w:rsid w:val="004353B6"/>
    <w:rsid w:val="004353CF"/>
    <w:rsid w:val="00435496"/>
    <w:rsid w:val="00435714"/>
    <w:rsid w:val="00435722"/>
    <w:rsid w:val="00435970"/>
    <w:rsid w:val="004359B9"/>
    <w:rsid w:val="004359C8"/>
    <w:rsid w:val="004359E4"/>
    <w:rsid w:val="00435A13"/>
    <w:rsid w:val="00435A8E"/>
    <w:rsid w:val="00435AC2"/>
    <w:rsid w:val="00435B0E"/>
    <w:rsid w:val="00435B2F"/>
    <w:rsid w:val="00435D13"/>
    <w:rsid w:val="00435E69"/>
    <w:rsid w:val="00435E79"/>
    <w:rsid w:val="00435FFE"/>
    <w:rsid w:val="00436033"/>
    <w:rsid w:val="00436071"/>
    <w:rsid w:val="00436212"/>
    <w:rsid w:val="00436332"/>
    <w:rsid w:val="0043636E"/>
    <w:rsid w:val="0043640F"/>
    <w:rsid w:val="00436485"/>
    <w:rsid w:val="004364CF"/>
    <w:rsid w:val="00436621"/>
    <w:rsid w:val="00436625"/>
    <w:rsid w:val="00436689"/>
    <w:rsid w:val="0043673D"/>
    <w:rsid w:val="0043678D"/>
    <w:rsid w:val="00436807"/>
    <w:rsid w:val="00436825"/>
    <w:rsid w:val="004369E9"/>
    <w:rsid w:val="004369EC"/>
    <w:rsid w:val="00436B0C"/>
    <w:rsid w:val="00436BDD"/>
    <w:rsid w:val="00436C99"/>
    <w:rsid w:val="00436CD5"/>
    <w:rsid w:val="00436D60"/>
    <w:rsid w:val="00436E69"/>
    <w:rsid w:val="00436EA9"/>
    <w:rsid w:val="00436FE4"/>
    <w:rsid w:val="00436FFC"/>
    <w:rsid w:val="004371F7"/>
    <w:rsid w:val="004372D6"/>
    <w:rsid w:val="004373BA"/>
    <w:rsid w:val="00437444"/>
    <w:rsid w:val="00437468"/>
    <w:rsid w:val="00437512"/>
    <w:rsid w:val="00437639"/>
    <w:rsid w:val="004376F2"/>
    <w:rsid w:val="004377BF"/>
    <w:rsid w:val="00437871"/>
    <w:rsid w:val="004379AF"/>
    <w:rsid w:val="00437A45"/>
    <w:rsid w:val="00437A9A"/>
    <w:rsid w:val="00437B2F"/>
    <w:rsid w:val="00437CDA"/>
    <w:rsid w:val="00437CE1"/>
    <w:rsid w:val="00437D32"/>
    <w:rsid w:val="00437E93"/>
    <w:rsid w:val="00437F84"/>
    <w:rsid w:val="00437F85"/>
    <w:rsid w:val="00440019"/>
    <w:rsid w:val="004400D2"/>
    <w:rsid w:val="004400E9"/>
    <w:rsid w:val="00440125"/>
    <w:rsid w:val="0044015A"/>
    <w:rsid w:val="0044019A"/>
    <w:rsid w:val="0044030E"/>
    <w:rsid w:val="00440325"/>
    <w:rsid w:val="0044032C"/>
    <w:rsid w:val="0044037D"/>
    <w:rsid w:val="00440412"/>
    <w:rsid w:val="00440443"/>
    <w:rsid w:val="0044051D"/>
    <w:rsid w:val="00440637"/>
    <w:rsid w:val="00440666"/>
    <w:rsid w:val="00440763"/>
    <w:rsid w:val="00440848"/>
    <w:rsid w:val="00440923"/>
    <w:rsid w:val="0044095E"/>
    <w:rsid w:val="004409F7"/>
    <w:rsid w:val="00440AB1"/>
    <w:rsid w:val="00440B1D"/>
    <w:rsid w:val="00440BDC"/>
    <w:rsid w:val="00440D39"/>
    <w:rsid w:val="00440D60"/>
    <w:rsid w:val="00440D8E"/>
    <w:rsid w:val="00440E15"/>
    <w:rsid w:val="00440E7B"/>
    <w:rsid w:val="00440FE7"/>
    <w:rsid w:val="00441135"/>
    <w:rsid w:val="00441141"/>
    <w:rsid w:val="00441180"/>
    <w:rsid w:val="00441446"/>
    <w:rsid w:val="0044163C"/>
    <w:rsid w:val="004416BB"/>
    <w:rsid w:val="004416DE"/>
    <w:rsid w:val="004416F0"/>
    <w:rsid w:val="00441736"/>
    <w:rsid w:val="00441856"/>
    <w:rsid w:val="00441884"/>
    <w:rsid w:val="0044193A"/>
    <w:rsid w:val="00441962"/>
    <w:rsid w:val="00441B2A"/>
    <w:rsid w:val="00441BA5"/>
    <w:rsid w:val="00441C35"/>
    <w:rsid w:val="00441CC3"/>
    <w:rsid w:val="00441D87"/>
    <w:rsid w:val="00441D8A"/>
    <w:rsid w:val="00441E3D"/>
    <w:rsid w:val="00441E5D"/>
    <w:rsid w:val="00441E70"/>
    <w:rsid w:val="00441E7F"/>
    <w:rsid w:val="00442191"/>
    <w:rsid w:val="004421B7"/>
    <w:rsid w:val="00442261"/>
    <w:rsid w:val="00442319"/>
    <w:rsid w:val="004423E0"/>
    <w:rsid w:val="00442495"/>
    <w:rsid w:val="004424AD"/>
    <w:rsid w:val="004424DD"/>
    <w:rsid w:val="0044254A"/>
    <w:rsid w:val="004425F1"/>
    <w:rsid w:val="00442635"/>
    <w:rsid w:val="00442672"/>
    <w:rsid w:val="00442691"/>
    <w:rsid w:val="004426AC"/>
    <w:rsid w:val="00442733"/>
    <w:rsid w:val="0044287A"/>
    <w:rsid w:val="0044293D"/>
    <w:rsid w:val="00442975"/>
    <w:rsid w:val="004429C5"/>
    <w:rsid w:val="004429CD"/>
    <w:rsid w:val="004429D0"/>
    <w:rsid w:val="00442A9F"/>
    <w:rsid w:val="00442AF6"/>
    <w:rsid w:val="00442B89"/>
    <w:rsid w:val="00442BAF"/>
    <w:rsid w:val="00442BD4"/>
    <w:rsid w:val="00442BFD"/>
    <w:rsid w:val="00442C24"/>
    <w:rsid w:val="00442D30"/>
    <w:rsid w:val="00442D3E"/>
    <w:rsid w:val="00442E17"/>
    <w:rsid w:val="00442FC5"/>
    <w:rsid w:val="00443031"/>
    <w:rsid w:val="00443197"/>
    <w:rsid w:val="0044319F"/>
    <w:rsid w:val="004431E9"/>
    <w:rsid w:val="004431EB"/>
    <w:rsid w:val="0044324B"/>
    <w:rsid w:val="00443301"/>
    <w:rsid w:val="0044336A"/>
    <w:rsid w:val="00443417"/>
    <w:rsid w:val="00443428"/>
    <w:rsid w:val="00443460"/>
    <w:rsid w:val="004434B7"/>
    <w:rsid w:val="00443565"/>
    <w:rsid w:val="004435B8"/>
    <w:rsid w:val="0044367A"/>
    <w:rsid w:val="004436A3"/>
    <w:rsid w:val="004436BA"/>
    <w:rsid w:val="004438AC"/>
    <w:rsid w:val="004438F3"/>
    <w:rsid w:val="00443912"/>
    <w:rsid w:val="00443A17"/>
    <w:rsid w:val="00443B29"/>
    <w:rsid w:val="00443B54"/>
    <w:rsid w:val="00443B69"/>
    <w:rsid w:val="00443BE2"/>
    <w:rsid w:val="00443C62"/>
    <w:rsid w:val="00443C7B"/>
    <w:rsid w:val="00443CB2"/>
    <w:rsid w:val="00443D3A"/>
    <w:rsid w:val="00443EF7"/>
    <w:rsid w:val="00443F25"/>
    <w:rsid w:val="00443FC2"/>
    <w:rsid w:val="00443FE5"/>
    <w:rsid w:val="00444031"/>
    <w:rsid w:val="00444055"/>
    <w:rsid w:val="0044406E"/>
    <w:rsid w:val="004440C6"/>
    <w:rsid w:val="00444128"/>
    <w:rsid w:val="004441FD"/>
    <w:rsid w:val="00444337"/>
    <w:rsid w:val="00444392"/>
    <w:rsid w:val="0044445F"/>
    <w:rsid w:val="0044451F"/>
    <w:rsid w:val="0044456D"/>
    <w:rsid w:val="00444606"/>
    <w:rsid w:val="00444615"/>
    <w:rsid w:val="0044470F"/>
    <w:rsid w:val="00444792"/>
    <w:rsid w:val="004447B3"/>
    <w:rsid w:val="00444802"/>
    <w:rsid w:val="00444A1B"/>
    <w:rsid w:val="00444A53"/>
    <w:rsid w:val="00444A87"/>
    <w:rsid w:val="00444AE6"/>
    <w:rsid w:val="00444B04"/>
    <w:rsid w:val="00444B0F"/>
    <w:rsid w:val="00444B71"/>
    <w:rsid w:val="00444B92"/>
    <w:rsid w:val="00444BE4"/>
    <w:rsid w:val="00444D62"/>
    <w:rsid w:val="00444DA4"/>
    <w:rsid w:val="00444E71"/>
    <w:rsid w:val="00444E8F"/>
    <w:rsid w:val="00444EA3"/>
    <w:rsid w:val="00444ED0"/>
    <w:rsid w:val="00444F33"/>
    <w:rsid w:val="00444F51"/>
    <w:rsid w:val="00444F9C"/>
    <w:rsid w:val="00444FAE"/>
    <w:rsid w:val="00445023"/>
    <w:rsid w:val="00445049"/>
    <w:rsid w:val="0044504C"/>
    <w:rsid w:val="00445053"/>
    <w:rsid w:val="004451BA"/>
    <w:rsid w:val="0044533A"/>
    <w:rsid w:val="004453CF"/>
    <w:rsid w:val="004455C7"/>
    <w:rsid w:val="00445616"/>
    <w:rsid w:val="00445639"/>
    <w:rsid w:val="004457B7"/>
    <w:rsid w:val="0044584D"/>
    <w:rsid w:val="00445921"/>
    <w:rsid w:val="0044598D"/>
    <w:rsid w:val="00445A06"/>
    <w:rsid w:val="00445ADC"/>
    <w:rsid w:val="00445AFE"/>
    <w:rsid w:val="00445BBA"/>
    <w:rsid w:val="00445DC9"/>
    <w:rsid w:val="00445E32"/>
    <w:rsid w:val="00445FAC"/>
    <w:rsid w:val="00445FC4"/>
    <w:rsid w:val="0044612A"/>
    <w:rsid w:val="004461F9"/>
    <w:rsid w:val="004462B7"/>
    <w:rsid w:val="004462C2"/>
    <w:rsid w:val="00446319"/>
    <w:rsid w:val="00446340"/>
    <w:rsid w:val="004463D5"/>
    <w:rsid w:val="00446454"/>
    <w:rsid w:val="004467AB"/>
    <w:rsid w:val="0044682E"/>
    <w:rsid w:val="0044690A"/>
    <w:rsid w:val="00446919"/>
    <w:rsid w:val="00446A0D"/>
    <w:rsid w:val="00446A3D"/>
    <w:rsid w:val="00446BF2"/>
    <w:rsid w:val="00446CE4"/>
    <w:rsid w:val="00446D4B"/>
    <w:rsid w:val="00446D65"/>
    <w:rsid w:val="00446DA4"/>
    <w:rsid w:val="00446DA8"/>
    <w:rsid w:val="00446E42"/>
    <w:rsid w:val="00446E9D"/>
    <w:rsid w:val="00446EF3"/>
    <w:rsid w:val="004471A4"/>
    <w:rsid w:val="004471FA"/>
    <w:rsid w:val="0044727F"/>
    <w:rsid w:val="00447308"/>
    <w:rsid w:val="0044743E"/>
    <w:rsid w:val="004474DC"/>
    <w:rsid w:val="00447512"/>
    <w:rsid w:val="00447656"/>
    <w:rsid w:val="004476CC"/>
    <w:rsid w:val="004477BE"/>
    <w:rsid w:val="004477DE"/>
    <w:rsid w:val="00447BE6"/>
    <w:rsid w:val="00447C59"/>
    <w:rsid w:val="00447CCF"/>
    <w:rsid w:val="00447E09"/>
    <w:rsid w:val="00447E22"/>
    <w:rsid w:val="00447E72"/>
    <w:rsid w:val="00447ECC"/>
    <w:rsid w:val="00447EED"/>
    <w:rsid w:val="00447FD4"/>
    <w:rsid w:val="00450046"/>
    <w:rsid w:val="0045017E"/>
    <w:rsid w:val="0045020B"/>
    <w:rsid w:val="0045022E"/>
    <w:rsid w:val="0045027D"/>
    <w:rsid w:val="004503F6"/>
    <w:rsid w:val="004504B2"/>
    <w:rsid w:val="00450572"/>
    <w:rsid w:val="00450612"/>
    <w:rsid w:val="0045067B"/>
    <w:rsid w:val="0045068A"/>
    <w:rsid w:val="00450691"/>
    <w:rsid w:val="00450706"/>
    <w:rsid w:val="00450750"/>
    <w:rsid w:val="00450766"/>
    <w:rsid w:val="0045076C"/>
    <w:rsid w:val="0045088C"/>
    <w:rsid w:val="004509BC"/>
    <w:rsid w:val="00450A5A"/>
    <w:rsid w:val="00450C1B"/>
    <w:rsid w:val="00450D67"/>
    <w:rsid w:val="00450DB5"/>
    <w:rsid w:val="00450E39"/>
    <w:rsid w:val="00450EC6"/>
    <w:rsid w:val="00450F07"/>
    <w:rsid w:val="00450FBA"/>
    <w:rsid w:val="0045101C"/>
    <w:rsid w:val="00451093"/>
    <w:rsid w:val="004510A5"/>
    <w:rsid w:val="004511FD"/>
    <w:rsid w:val="0045127B"/>
    <w:rsid w:val="0045139A"/>
    <w:rsid w:val="004513BD"/>
    <w:rsid w:val="004513E7"/>
    <w:rsid w:val="0045140C"/>
    <w:rsid w:val="00451410"/>
    <w:rsid w:val="0045148F"/>
    <w:rsid w:val="0045151E"/>
    <w:rsid w:val="00451537"/>
    <w:rsid w:val="0045153D"/>
    <w:rsid w:val="0045160A"/>
    <w:rsid w:val="004516A8"/>
    <w:rsid w:val="0045173F"/>
    <w:rsid w:val="00451752"/>
    <w:rsid w:val="00451761"/>
    <w:rsid w:val="00451784"/>
    <w:rsid w:val="0045179D"/>
    <w:rsid w:val="004517CB"/>
    <w:rsid w:val="004517FD"/>
    <w:rsid w:val="00451813"/>
    <w:rsid w:val="00451904"/>
    <w:rsid w:val="00451953"/>
    <w:rsid w:val="00451957"/>
    <w:rsid w:val="00451978"/>
    <w:rsid w:val="004519B1"/>
    <w:rsid w:val="00451B9C"/>
    <w:rsid w:val="00451C05"/>
    <w:rsid w:val="00451CB4"/>
    <w:rsid w:val="00451E58"/>
    <w:rsid w:val="00451E59"/>
    <w:rsid w:val="00451E5A"/>
    <w:rsid w:val="00451FC5"/>
    <w:rsid w:val="004521C0"/>
    <w:rsid w:val="00452201"/>
    <w:rsid w:val="00452230"/>
    <w:rsid w:val="00452256"/>
    <w:rsid w:val="00452334"/>
    <w:rsid w:val="0045237C"/>
    <w:rsid w:val="00452446"/>
    <w:rsid w:val="0045245A"/>
    <w:rsid w:val="00452461"/>
    <w:rsid w:val="004524A9"/>
    <w:rsid w:val="00452509"/>
    <w:rsid w:val="00452531"/>
    <w:rsid w:val="00452535"/>
    <w:rsid w:val="00452620"/>
    <w:rsid w:val="00452665"/>
    <w:rsid w:val="004526D4"/>
    <w:rsid w:val="00452734"/>
    <w:rsid w:val="00452737"/>
    <w:rsid w:val="00452816"/>
    <w:rsid w:val="0045284C"/>
    <w:rsid w:val="00452862"/>
    <w:rsid w:val="004528F2"/>
    <w:rsid w:val="00452A10"/>
    <w:rsid w:val="00452A81"/>
    <w:rsid w:val="00452B27"/>
    <w:rsid w:val="00452B61"/>
    <w:rsid w:val="00452B79"/>
    <w:rsid w:val="00452B8D"/>
    <w:rsid w:val="00452C3B"/>
    <w:rsid w:val="00452C6C"/>
    <w:rsid w:val="00452CE6"/>
    <w:rsid w:val="00452D2B"/>
    <w:rsid w:val="00452EE5"/>
    <w:rsid w:val="00452F97"/>
    <w:rsid w:val="00452FD0"/>
    <w:rsid w:val="00453198"/>
    <w:rsid w:val="004531E8"/>
    <w:rsid w:val="00453235"/>
    <w:rsid w:val="004532CB"/>
    <w:rsid w:val="004532EC"/>
    <w:rsid w:val="00453322"/>
    <w:rsid w:val="004533CC"/>
    <w:rsid w:val="00453611"/>
    <w:rsid w:val="00453816"/>
    <w:rsid w:val="00453986"/>
    <w:rsid w:val="00453BC1"/>
    <w:rsid w:val="00453C48"/>
    <w:rsid w:val="00453E76"/>
    <w:rsid w:val="00453E91"/>
    <w:rsid w:val="00453ED8"/>
    <w:rsid w:val="004540CC"/>
    <w:rsid w:val="00454148"/>
    <w:rsid w:val="0045414C"/>
    <w:rsid w:val="004541FA"/>
    <w:rsid w:val="0045435C"/>
    <w:rsid w:val="00454397"/>
    <w:rsid w:val="0045447E"/>
    <w:rsid w:val="00454508"/>
    <w:rsid w:val="0045453D"/>
    <w:rsid w:val="00454578"/>
    <w:rsid w:val="00454629"/>
    <w:rsid w:val="004546A2"/>
    <w:rsid w:val="00454706"/>
    <w:rsid w:val="00454800"/>
    <w:rsid w:val="00454938"/>
    <w:rsid w:val="0045494E"/>
    <w:rsid w:val="00454986"/>
    <w:rsid w:val="004549C9"/>
    <w:rsid w:val="00454A26"/>
    <w:rsid w:val="00454A33"/>
    <w:rsid w:val="00454A68"/>
    <w:rsid w:val="00454AA9"/>
    <w:rsid w:val="00454BCE"/>
    <w:rsid w:val="00454CAB"/>
    <w:rsid w:val="00454CC6"/>
    <w:rsid w:val="00454D4D"/>
    <w:rsid w:val="00454E71"/>
    <w:rsid w:val="00454E96"/>
    <w:rsid w:val="00454EA3"/>
    <w:rsid w:val="00454F42"/>
    <w:rsid w:val="00455028"/>
    <w:rsid w:val="0045510E"/>
    <w:rsid w:val="0045518D"/>
    <w:rsid w:val="00455274"/>
    <w:rsid w:val="00455331"/>
    <w:rsid w:val="00455337"/>
    <w:rsid w:val="00455367"/>
    <w:rsid w:val="0045539B"/>
    <w:rsid w:val="004553D6"/>
    <w:rsid w:val="0045548D"/>
    <w:rsid w:val="00455499"/>
    <w:rsid w:val="004554CA"/>
    <w:rsid w:val="004554E4"/>
    <w:rsid w:val="00455597"/>
    <w:rsid w:val="004555BF"/>
    <w:rsid w:val="004556CD"/>
    <w:rsid w:val="004556DA"/>
    <w:rsid w:val="0045571E"/>
    <w:rsid w:val="0045583D"/>
    <w:rsid w:val="00455885"/>
    <w:rsid w:val="0045589F"/>
    <w:rsid w:val="004558E4"/>
    <w:rsid w:val="0045596F"/>
    <w:rsid w:val="0045597F"/>
    <w:rsid w:val="00455C65"/>
    <w:rsid w:val="00455DB2"/>
    <w:rsid w:val="00455DF3"/>
    <w:rsid w:val="00455E5C"/>
    <w:rsid w:val="00455EB8"/>
    <w:rsid w:val="00455EF8"/>
    <w:rsid w:val="00455F6C"/>
    <w:rsid w:val="00455FEA"/>
    <w:rsid w:val="00456073"/>
    <w:rsid w:val="004560EB"/>
    <w:rsid w:val="004561AB"/>
    <w:rsid w:val="004561C1"/>
    <w:rsid w:val="00456256"/>
    <w:rsid w:val="004563A6"/>
    <w:rsid w:val="004563C0"/>
    <w:rsid w:val="004564B4"/>
    <w:rsid w:val="004564DB"/>
    <w:rsid w:val="00456635"/>
    <w:rsid w:val="0045669C"/>
    <w:rsid w:val="004566CE"/>
    <w:rsid w:val="004568B8"/>
    <w:rsid w:val="004568B9"/>
    <w:rsid w:val="00456A97"/>
    <w:rsid w:val="00456AE3"/>
    <w:rsid w:val="00456B69"/>
    <w:rsid w:val="00456C09"/>
    <w:rsid w:val="00456C11"/>
    <w:rsid w:val="00456CF0"/>
    <w:rsid w:val="00456ECD"/>
    <w:rsid w:val="00456F73"/>
    <w:rsid w:val="00456F7D"/>
    <w:rsid w:val="004570D8"/>
    <w:rsid w:val="004570ED"/>
    <w:rsid w:val="004571C6"/>
    <w:rsid w:val="004571E7"/>
    <w:rsid w:val="0045731A"/>
    <w:rsid w:val="00457395"/>
    <w:rsid w:val="0045752C"/>
    <w:rsid w:val="004575B2"/>
    <w:rsid w:val="00457675"/>
    <w:rsid w:val="004576C5"/>
    <w:rsid w:val="004576FD"/>
    <w:rsid w:val="00457772"/>
    <w:rsid w:val="00457A9B"/>
    <w:rsid w:val="00457B6C"/>
    <w:rsid w:val="00457BAC"/>
    <w:rsid w:val="00457C22"/>
    <w:rsid w:val="00457CDD"/>
    <w:rsid w:val="00457DB7"/>
    <w:rsid w:val="00457F72"/>
    <w:rsid w:val="00459CB8"/>
    <w:rsid w:val="004600BA"/>
    <w:rsid w:val="004601E9"/>
    <w:rsid w:val="0046021A"/>
    <w:rsid w:val="0046026D"/>
    <w:rsid w:val="004602F4"/>
    <w:rsid w:val="00460334"/>
    <w:rsid w:val="004604A3"/>
    <w:rsid w:val="00460517"/>
    <w:rsid w:val="004605CF"/>
    <w:rsid w:val="004605F2"/>
    <w:rsid w:val="004606DB"/>
    <w:rsid w:val="00460718"/>
    <w:rsid w:val="0046073E"/>
    <w:rsid w:val="00460769"/>
    <w:rsid w:val="004607FF"/>
    <w:rsid w:val="00460886"/>
    <w:rsid w:val="00460897"/>
    <w:rsid w:val="004609F9"/>
    <w:rsid w:val="00460A0F"/>
    <w:rsid w:val="00460A2E"/>
    <w:rsid w:val="00460B95"/>
    <w:rsid w:val="00460C21"/>
    <w:rsid w:val="00460CBF"/>
    <w:rsid w:val="00460D5B"/>
    <w:rsid w:val="00460E27"/>
    <w:rsid w:val="00460E47"/>
    <w:rsid w:val="00460E8C"/>
    <w:rsid w:val="00460ED4"/>
    <w:rsid w:val="00460EEA"/>
    <w:rsid w:val="00460FAC"/>
    <w:rsid w:val="00460FBD"/>
    <w:rsid w:val="00460FCF"/>
    <w:rsid w:val="00460FFE"/>
    <w:rsid w:val="004610A4"/>
    <w:rsid w:val="00461174"/>
    <w:rsid w:val="004611B6"/>
    <w:rsid w:val="004611B8"/>
    <w:rsid w:val="004612CF"/>
    <w:rsid w:val="0046151C"/>
    <w:rsid w:val="0046151F"/>
    <w:rsid w:val="00461595"/>
    <w:rsid w:val="004615C5"/>
    <w:rsid w:val="004615F6"/>
    <w:rsid w:val="00461684"/>
    <w:rsid w:val="00461802"/>
    <w:rsid w:val="004618EA"/>
    <w:rsid w:val="00461996"/>
    <w:rsid w:val="004619C2"/>
    <w:rsid w:val="00461A34"/>
    <w:rsid w:val="00461A62"/>
    <w:rsid w:val="00461AFF"/>
    <w:rsid w:val="00461BAE"/>
    <w:rsid w:val="00461BC0"/>
    <w:rsid w:val="00461E5C"/>
    <w:rsid w:val="004620DF"/>
    <w:rsid w:val="004620E3"/>
    <w:rsid w:val="004621A8"/>
    <w:rsid w:val="0046228E"/>
    <w:rsid w:val="00462304"/>
    <w:rsid w:val="00462331"/>
    <w:rsid w:val="00462335"/>
    <w:rsid w:val="00462431"/>
    <w:rsid w:val="00462435"/>
    <w:rsid w:val="00462542"/>
    <w:rsid w:val="00462559"/>
    <w:rsid w:val="004625AA"/>
    <w:rsid w:val="004625E3"/>
    <w:rsid w:val="00462668"/>
    <w:rsid w:val="00462725"/>
    <w:rsid w:val="0046272B"/>
    <w:rsid w:val="00462807"/>
    <w:rsid w:val="0046282E"/>
    <w:rsid w:val="00462858"/>
    <w:rsid w:val="0046290B"/>
    <w:rsid w:val="00462BD6"/>
    <w:rsid w:val="00462C43"/>
    <w:rsid w:val="00462CD4"/>
    <w:rsid w:val="00462D9F"/>
    <w:rsid w:val="00462E16"/>
    <w:rsid w:val="00462E84"/>
    <w:rsid w:val="00462E8E"/>
    <w:rsid w:val="00462FA5"/>
    <w:rsid w:val="00463087"/>
    <w:rsid w:val="00463198"/>
    <w:rsid w:val="004631DC"/>
    <w:rsid w:val="004631E8"/>
    <w:rsid w:val="00463224"/>
    <w:rsid w:val="00463271"/>
    <w:rsid w:val="0046327F"/>
    <w:rsid w:val="00463280"/>
    <w:rsid w:val="00463320"/>
    <w:rsid w:val="0046333F"/>
    <w:rsid w:val="004633C2"/>
    <w:rsid w:val="00463417"/>
    <w:rsid w:val="004635A9"/>
    <w:rsid w:val="004635DF"/>
    <w:rsid w:val="004637FE"/>
    <w:rsid w:val="00463849"/>
    <w:rsid w:val="00463914"/>
    <w:rsid w:val="0046395B"/>
    <w:rsid w:val="00463AAB"/>
    <w:rsid w:val="00463B2E"/>
    <w:rsid w:val="00463B6D"/>
    <w:rsid w:val="00463C1A"/>
    <w:rsid w:val="00463CA7"/>
    <w:rsid w:val="00463CB1"/>
    <w:rsid w:val="00463CF5"/>
    <w:rsid w:val="00463D20"/>
    <w:rsid w:val="00463E22"/>
    <w:rsid w:val="00463EE9"/>
    <w:rsid w:val="00463F12"/>
    <w:rsid w:val="00464046"/>
    <w:rsid w:val="004641AA"/>
    <w:rsid w:val="004642CB"/>
    <w:rsid w:val="00464414"/>
    <w:rsid w:val="0046445A"/>
    <w:rsid w:val="0046446C"/>
    <w:rsid w:val="004645CC"/>
    <w:rsid w:val="00464641"/>
    <w:rsid w:val="0046468D"/>
    <w:rsid w:val="0046479A"/>
    <w:rsid w:val="004647BF"/>
    <w:rsid w:val="004647CF"/>
    <w:rsid w:val="00464802"/>
    <w:rsid w:val="00464855"/>
    <w:rsid w:val="00464A54"/>
    <w:rsid w:val="00464A56"/>
    <w:rsid w:val="00464B2B"/>
    <w:rsid w:val="00464BA5"/>
    <w:rsid w:val="00464C71"/>
    <w:rsid w:val="00464C78"/>
    <w:rsid w:val="00464D08"/>
    <w:rsid w:val="00464E43"/>
    <w:rsid w:val="00464E99"/>
    <w:rsid w:val="00464EBC"/>
    <w:rsid w:val="00464FD1"/>
    <w:rsid w:val="0046500C"/>
    <w:rsid w:val="0046501A"/>
    <w:rsid w:val="00465045"/>
    <w:rsid w:val="004651B0"/>
    <w:rsid w:val="00465210"/>
    <w:rsid w:val="0046536C"/>
    <w:rsid w:val="004653AE"/>
    <w:rsid w:val="004653C0"/>
    <w:rsid w:val="00465447"/>
    <w:rsid w:val="004654A2"/>
    <w:rsid w:val="00465594"/>
    <w:rsid w:val="004655FF"/>
    <w:rsid w:val="00465614"/>
    <w:rsid w:val="004656F5"/>
    <w:rsid w:val="00465823"/>
    <w:rsid w:val="00465835"/>
    <w:rsid w:val="004658B4"/>
    <w:rsid w:val="00465A7E"/>
    <w:rsid w:val="00465AB9"/>
    <w:rsid w:val="00465BE4"/>
    <w:rsid w:val="00465D88"/>
    <w:rsid w:val="00465DFF"/>
    <w:rsid w:val="00465E14"/>
    <w:rsid w:val="00465E87"/>
    <w:rsid w:val="00465F25"/>
    <w:rsid w:val="00465FA5"/>
    <w:rsid w:val="004663F3"/>
    <w:rsid w:val="00466655"/>
    <w:rsid w:val="004666CF"/>
    <w:rsid w:val="004666F3"/>
    <w:rsid w:val="004667B4"/>
    <w:rsid w:val="00466860"/>
    <w:rsid w:val="004668CB"/>
    <w:rsid w:val="004668EB"/>
    <w:rsid w:val="0046690F"/>
    <w:rsid w:val="0046696D"/>
    <w:rsid w:val="004669D3"/>
    <w:rsid w:val="00466BF6"/>
    <w:rsid w:val="00466C3D"/>
    <w:rsid w:val="00466D04"/>
    <w:rsid w:val="00466E04"/>
    <w:rsid w:val="00466E64"/>
    <w:rsid w:val="00466EF6"/>
    <w:rsid w:val="00466F6D"/>
    <w:rsid w:val="00466F76"/>
    <w:rsid w:val="0046703F"/>
    <w:rsid w:val="00467201"/>
    <w:rsid w:val="0046729C"/>
    <w:rsid w:val="004672A9"/>
    <w:rsid w:val="004672AE"/>
    <w:rsid w:val="004672CF"/>
    <w:rsid w:val="004673B8"/>
    <w:rsid w:val="004673E7"/>
    <w:rsid w:val="0046742E"/>
    <w:rsid w:val="0046749F"/>
    <w:rsid w:val="004674A8"/>
    <w:rsid w:val="004674E3"/>
    <w:rsid w:val="004675C8"/>
    <w:rsid w:val="004675E1"/>
    <w:rsid w:val="004675F6"/>
    <w:rsid w:val="0046762E"/>
    <w:rsid w:val="00467632"/>
    <w:rsid w:val="00467639"/>
    <w:rsid w:val="004676D6"/>
    <w:rsid w:val="004676D7"/>
    <w:rsid w:val="00467774"/>
    <w:rsid w:val="0046783A"/>
    <w:rsid w:val="00467858"/>
    <w:rsid w:val="00467A28"/>
    <w:rsid w:val="00467B41"/>
    <w:rsid w:val="00467C44"/>
    <w:rsid w:val="00467D0F"/>
    <w:rsid w:val="00467F84"/>
    <w:rsid w:val="0046C781"/>
    <w:rsid w:val="00470082"/>
    <w:rsid w:val="00470168"/>
    <w:rsid w:val="00470231"/>
    <w:rsid w:val="00470266"/>
    <w:rsid w:val="00470310"/>
    <w:rsid w:val="004703A3"/>
    <w:rsid w:val="004703AA"/>
    <w:rsid w:val="004704BC"/>
    <w:rsid w:val="004704D6"/>
    <w:rsid w:val="00470505"/>
    <w:rsid w:val="004705C4"/>
    <w:rsid w:val="004705F9"/>
    <w:rsid w:val="00470724"/>
    <w:rsid w:val="0047072A"/>
    <w:rsid w:val="0047072C"/>
    <w:rsid w:val="0047072F"/>
    <w:rsid w:val="004707D2"/>
    <w:rsid w:val="00470974"/>
    <w:rsid w:val="004709C5"/>
    <w:rsid w:val="00470A7D"/>
    <w:rsid w:val="00470A7F"/>
    <w:rsid w:val="00470ED6"/>
    <w:rsid w:val="00470FB9"/>
    <w:rsid w:val="00471006"/>
    <w:rsid w:val="0047105B"/>
    <w:rsid w:val="00471292"/>
    <w:rsid w:val="004712E6"/>
    <w:rsid w:val="00471377"/>
    <w:rsid w:val="0047138D"/>
    <w:rsid w:val="00471397"/>
    <w:rsid w:val="004713C4"/>
    <w:rsid w:val="004713E9"/>
    <w:rsid w:val="0047146F"/>
    <w:rsid w:val="0047153E"/>
    <w:rsid w:val="00471572"/>
    <w:rsid w:val="00471630"/>
    <w:rsid w:val="00471655"/>
    <w:rsid w:val="00471723"/>
    <w:rsid w:val="0047176C"/>
    <w:rsid w:val="0047181C"/>
    <w:rsid w:val="004718A4"/>
    <w:rsid w:val="004718C8"/>
    <w:rsid w:val="00471995"/>
    <w:rsid w:val="00471A02"/>
    <w:rsid w:val="00471A27"/>
    <w:rsid w:val="00471B3B"/>
    <w:rsid w:val="00471BA1"/>
    <w:rsid w:val="00471BA5"/>
    <w:rsid w:val="00471C8C"/>
    <w:rsid w:val="00471D5D"/>
    <w:rsid w:val="00471DA7"/>
    <w:rsid w:val="00471DD4"/>
    <w:rsid w:val="00471DE1"/>
    <w:rsid w:val="00471E01"/>
    <w:rsid w:val="00471E5B"/>
    <w:rsid w:val="00471E7B"/>
    <w:rsid w:val="00471E7D"/>
    <w:rsid w:val="00471ED3"/>
    <w:rsid w:val="0047205A"/>
    <w:rsid w:val="00472091"/>
    <w:rsid w:val="00472148"/>
    <w:rsid w:val="004721F9"/>
    <w:rsid w:val="0047226B"/>
    <w:rsid w:val="004722A1"/>
    <w:rsid w:val="00472339"/>
    <w:rsid w:val="004723AC"/>
    <w:rsid w:val="00472422"/>
    <w:rsid w:val="00472551"/>
    <w:rsid w:val="0047268E"/>
    <w:rsid w:val="0047275A"/>
    <w:rsid w:val="00472800"/>
    <w:rsid w:val="0047283E"/>
    <w:rsid w:val="004728BC"/>
    <w:rsid w:val="00472A80"/>
    <w:rsid w:val="00472B99"/>
    <w:rsid w:val="00472D46"/>
    <w:rsid w:val="00472D9B"/>
    <w:rsid w:val="00472DA7"/>
    <w:rsid w:val="00472E19"/>
    <w:rsid w:val="00472E3D"/>
    <w:rsid w:val="00472EE9"/>
    <w:rsid w:val="00472FF8"/>
    <w:rsid w:val="0047304C"/>
    <w:rsid w:val="0047308A"/>
    <w:rsid w:val="00473098"/>
    <w:rsid w:val="004730EE"/>
    <w:rsid w:val="004732DB"/>
    <w:rsid w:val="00473333"/>
    <w:rsid w:val="00473360"/>
    <w:rsid w:val="004733DA"/>
    <w:rsid w:val="0047342A"/>
    <w:rsid w:val="0047342D"/>
    <w:rsid w:val="00473433"/>
    <w:rsid w:val="00473560"/>
    <w:rsid w:val="004735B3"/>
    <w:rsid w:val="004735D3"/>
    <w:rsid w:val="004737A7"/>
    <w:rsid w:val="00473867"/>
    <w:rsid w:val="004738BB"/>
    <w:rsid w:val="004738D3"/>
    <w:rsid w:val="0047391F"/>
    <w:rsid w:val="004739D8"/>
    <w:rsid w:val="004739DA"/>
    <w:rsid w:val="00473A15"/>
    <w:rsid w:val="00473A21"/>
    <w:rsid w:val="00473A27"/>
    <w:rsid w:val="00473BAD"/>
    <w:rsid w:val="00473BC2"/>
    <w:rsid w:val="00473BE5"/>
    <w:rsid w:val="00473C1C"/>
    <w:rsid w:val="00473C35"/>
    <w:rsid w:val="00473CB5"/>
    <w:rsid w:val="00473D27"/>
    <w:rsid w:val="00473EF7"/>
    <w:rsid w:val="00473F13"/>
    <w:rsid w:val="00473F1E"/>
    <w:rsid w:val="0047408C"/>
    <w:rsid w:val="004740C0"/>
    <w:rsid w:val="004740F4"/>
    <w:rsid w:val="0047418B"/>
    <w:rsid w:val="004741BD"/>
    <w:rsid w:val="004741FA"/>
    <w:rsid w:val="0047421A"/>
    <w:rsid w:val="00474241"/>
    <w:rsid w:val="0047429F"/>
    <w:rsid w:val="004742EC"/>
    <w:rsid w:val="0047432A"/>
    <w:rsid w:val="0047443B"/>
    <w:rsid w:val="00474571"/>
    <w:rsid w:val="004745E3"/>
    <w:rsid w:val="0047465A"/>
    <w:rsid w:val="00474698"/>
    <w:rsid w:val="004746D7"/>
    <w:rsid w:val="0047472A"/>
    <w:rsid w:val="0047479A"/>
    <w:rsid w:val="004748C8"/>
    <w:rsid w:val="00474938"/>
    <w:rsid w:val="00474941"/>
    <w:rsid w:val="00474A1F"/>
    <w:rsid w:val="00474C04"/>
    <w:rsid w:val="00474C05"/>
    <w:rsid w:val="00474F66"/>
    <w:rsid w:val="00474F6E"/>
    <w:rsid w:val="00475006"/>
    <w:rsid w:val="00475042"/>
    <w:rsid w:val="00475065"/>
    <w:rsid w:val="004751BC"/>
    <w:rsid w:val="004754FB"/>
    <w:rsid w:val="004755AB"/>
    <w:rsid w:val="0047566F"/>
    <w:rsid w:val="0047573D"/>
    <w:rsid w:val="004757E4"/>
    <w:rsid w:val="00475821"/>
    <w:rsid w:val="00475822"/>
    <w:rsid w:val="00475948"/>
    <w:rsid w:val="004759EE"/>
    <w:rsid w:val="00475D6D"/>
    <w:rsid w:val="00475DB9"/>
    <w:rsid w:val="00475DFD"/>
    <w:rsid w:val="00475E08"/>
    <w:rsid w:val="00475FA9"/>
    <w:rsid w:val="00476021"/>
    <w:rsid w:val="00476053"/>
    <w:rsid w:val="00476063"/>
    <w:rsid w:val="00476138"/>
    <w:rsid w:val="00476271"/>
    <w:rsid w:val="004762F8"/>
    <w:rsid w:val="004763B6"/>
    <w:rsid w:val="00476494"/>
    <w:rsid w:val="004764D3"/>
    <w:rsid w:val="004764DC"/>
    <w:rsid w:val="004764F2"/>
    <w:rsid w:val="0047656B"/>
    <w:rsid w:val="004765A4"/>
    <w:rsid w:val="00476657"/>
    <w:rsid w:val="004767B4"/>
    <w:rsid w:val="00476833"/>
    <w:rsid w:val="00476899"/>
    <w:rsid w:val="00476A80"/>
    <w:rsid w:val="00476C15"/>
    <w:rsid w:val="00476C3E"/>
    <w:rsid w:val="00476C54"/>
    <w:rsid w:val="00476C58"/>
    <w:rsid w:val="00476C7C"/>
    <w:rsid w:val="00476DF1"/>
    <w:rsid w:val="00476E54"/>
    <w:rsid w:val="00476E6A"/>
    <w:rsid w:val="00476E6E"/>
    <w:rsid w:val="00476EBC"/>
    <w:rsid w:val="00476F23"/>
    <w:rsid w:val="00476FEF"/>
    <w:rsid w:val="0047700B"/>
    <w:rsid w:val="0047704D"/>
    <w:rsid w:val="004770E1"/>
    <w:rsid w:val="00477190"/>
    <w:rsid w:val="004771DD"/>
    <w:rsid w:val="00477220"/>
    <w:rsid w:val="004772A7"/>
    <w:rsid w:val="004772D5"/>
    <w:rsid w:val="00477315"/>
    <w:rsid w:val="004773A1"/>
    <w:rsid w:val="00477548"/>
    <w:rsid w:val="0047759C"/>
    <w:rsid w:val="0047762C"/>
    <w:rsid w:val="00477784"/>
    <w:rsid w:val="004777AF"/>
    <w:rsid w:val="004777DB"/>
    <w:rsid w:val="0047789D"/>
    <w:rsid w:val="004778DF"/>
    <w:rsid w:val="00477978"/>
    <w:rsid w:val="004779DE"/>
    <w:rsid w:val="00477A53"/>
    <w:rsid w:val="00477B80"/>
    <w:rsid w:val="00477C55"/>
    <w:rsid w:val="00477C7F"/>
    <w:rsid w:val="00477D73"/>
    <w:rsid w:val="00477DD7"/>
    <w:rsid w:val="00477E12"/>
    <w:rsid w:val="00477E39"/>
    <w:rsid w:val="00477EAB"/>
    <w:rsid w:val="00477F48"/>
    <w:rsid w:val="004789D3"/>
    <w:rsid w:val="004800D4"/>
    <w:rsid w:val="00480234"/>
    <w:rsid w:val="00480249"/>
    <w:rsid w:val="004803D0"/>
    <w:rsid w:val="00480507"/>
    <w:rsid w:val="004805F8"/>
    <w:rsid w:val="00480689"/>
    <w:rsid w:val="004807AD"/>
    <w:rsid w:val="00480905"/>
    <w:rsid w:val="00480953"/>
    <w:rsid w:val="004809C5"/>
    <w:rsid w:val="00480A85"/>
    <w:rsid w:val="00480B39"/>
    <w:rsid w:val="00480BF1"/>
    <w:rsid w:val="00480BF4"/>
    <w:rsid w:val="00480DC0"/>
    <w:rsid w:val="00480E70"/>
    <w:rsid w:val="00480F60"/>
    <w:rsid w:val="00480F7C"/>
    <w:rsid w:val="00481151"/>
    <w:rsid w:val="004813E8"/>
    <w:rsid w:val="0048144C"/>
    <w:rsid w:val="0048146A"/>
    <w:rsid w:val="00481486"/>
    <w:rsid w:val="0048163F"/>
    <w:rsid w:val="0048165A"/>
    <w:rsid w:val="00481723"/>
    <w:rsid w:val="00481748"/>
    <w:rsid w:val="004818BB"/>
    <w:rsid w:val="00481BD6"/>
    <w:rsid w:val="00481BFE"/>
    <w:rsid w:val="00481C6C"/>
    <w:rsid w:val="00481CF7"/>
    <w:rsid w:val="00481CFA"/>
    <w:rsid w:val="00481D61"/>
    <w:rsid w:val="00481F6D"/>
    <w:rsid w:val="00481FEA"/>
    <w:rsid w:val="004820CF"/>
    <w:rsid w:val="0048212A"/>
    <w:rsid w:val="00482194"/>
    <w:rsid w:val="004821D5"/>
    <w:rsid w:val="00482202"/>
    <w:rsid w:val="0048224F"/>
    <w:rsid w:val="0048227A"/>
    <w:rsid w:val="00482283"/>
    <w:rsid w:val="004825D6"/>
    <w:rsid w:val="004825FB"/>
    <w:rsid w:val="0048268C"/>
    <w:rsid w:val="00482718"/>
    <w:rsid w:val="00482759"/>
    <w:rsid w:val="004827F3"/>
    <w:rsid w:val="0048281B"/>
    <w:rsid w:val="00482B17"/>
    <w:rsid w:val="00482B61"/>
    <w:rsid w:val="00482B66"/>
    <w:rsid w:val="00482BFB"/>
    <w:rsid w:val="00482CB3"/>
    <w:rsid w:val="00482D20"/>
    <w:rsid w:val="00482DC2"/>
    <w:rsid w:val="00482DE7"/>
    <w:rsid w:val="00482DE9"/>
    <w:rsid w:val="00482EED"/>
    <w:rsid w:val="00482F03"/>
    <w:rsid w:val="00482FB0"/>
    <w:rsid w:val="0048312E"/>
    <w:rsid w:val="00483171"/>
    <w:rsid w:val="0048339A"/>
    <w:rsid w:val="0048376D"/>
    <w:rsid w:val="00483777"/>
    <w:rsid w:val="004837CF"/>
    <w:rsid w:val="00483866"/>
    <w:rsid w:val="00483872"/>
    <w:rsid w:val="00483A44"/>
    <w:rsid w:val="00483B8A"/>
    <w:rsid w:val="00483BA0"/>
    <w:rsid w:val="00483D4F"/>
    <w:rsid w:val="00483DEA"/>
    <w:rsid w:val="00483F5D"/>
    <w:rsid w:val="00483F96"/>
    <w:rsid w:val="00483FA7"/>
    <w:rsid w:val="0048401B"/>
    <w:rsid w:val="004840FF"/>
    <w:rsid w:val="00484235"/>
    <w:rsid w:val="0048425C"/>
    <w:rsid w:val="004842B6"/>
    <w:rsid w:val="00484478"/>
    <w:rsid w:val="004844AA"/>
    <w:rsid w:val="00484667"/>
    <w:rsid w:val="00484709"/>
    <w:rsid w:val="00484783"/>
    <w:rsid w:val="00484919"/>
    <w:rsid w:val="00484A7B"/>
    <w:rsid w:val="00484B71"/>
    <w:rsid w:val="00484C06"/>
    <w:rsid w:val="00484CE1"/>
    <w:rsid w:val="00484CEA"/>
    <w:rsid w:val="00484CF9"/>
    <w:rsid w:val="00484D34"/>
    <w:rsid w:val="00484E5E"/>
    <w:rsid w:val="00484E95"/>
    <w:rsid w:val="00484F6F"/>
    <w:rsid w:val="00485047"/>
    <w:rsid w:val="00485128"/>
    <w:rsid w:val="00485145"/>
    <w:rsid w:val="00485152"/>
    <w:rsid w:val="00485181"/>
    <w:rsid w:val="0048520C"/>
    <w:rsid w:val="00485389"/>
    <w:rsid w:val="004853E1"/>
    <w:rsid w:val="00485452"/>
    <w:rsid w:val="00485456"/>
    <w:rsid w:val="004854AF"/>
    <w:rsid w:val="004854F5"/>
    <w:rsid w:val="00485596"/>
    <w:rsid w:val="0048559D"/>
    <w:rsid w:val="00485743"/>
    <w:rsid w:val="004857ED"/>
    <w:rsid w:val="0048586E"/>
    <w:rsid w:val="0048587E"/>
    <w:rsid w:val="00485880"/>
    <w:rsid w:val="00485883"/>
    <w:rsid w:val="004858CD"/>
    <w:rsid w:val="004858D7"/>
    <w:rsid w:val="0048591C"/>
    <w:rsid w:val="004859BE"/>
    <w:rsid w:val="00485A7A"/>
    <w:rsid w:val="00485A91"/>
    <w:rsid w:val="00485AEA"/>
    <w:rsid w:val="00485C13"/>
    <w:rsid w:val="00485C7F"/>
    <w:rsid w:val="00485CDD"/>
    <w:rsid w:val="00485D23"/>
    <w:rsid w:val="00485D48"/>
    <w:rsid w:val="00485DA9"/>
    <w:rsid w:val="00485E0C"/>
    <w:rsid w:val="00485EF1"/>
    <w:rsid w:val="00485F1C"/>
    <w:rsid w:val="00485F54"/>
    <w:rsid w:val="00485F77"/>
    <w:rsid w:val="004860F5"/>
    <w:rsid w:val="00486232"/>
    <w:rsid w:val="004863A5"/>
    <w:rsid w:val="004863DC"/>
    <w:rsid w:val="004863DF"/>
    <w:rsid w:val="004863FF"/>
    <w:rsid w:val="00486476"/>
    <w:rsid w:val="004864A2"/>
    <w:rsid w:val="004864B9"/>
    <w:rsid w:val="0048658D"/>
    <w:rsid w:val="00486655"/>
    <w:rsid w:val="004867C5"/>
    <w:rsid w:val="00486877"/>
    <w:rsid w:val="004868E8"/>
    <w:rsid w:val="00486914"/>
    <w:rsid w:val="004869AD"/>
    <w:rsid w:val="004869B3"/>
    <w:rsid w:val="004869C1"/>
    <w:rsid w:val="00486A7F"/>
    <w:rsid w:val="00486AEB"/>
    <w:rsid w:val="00486BE5"/>
    <w:rsid w:val="00486C32"/>
    <w:rsid w:val="00486C64"/>
    <w:rsid w:val="00486C86"/>
    <w:rsid w:val="00486D76"/>
    <w:rsid w:val="00486E1D"/>
    <w:rsid w:val="00486ED4"/>
    <w:rsid w:val="00486F66"/>
    <w:rsid w:val="00486FE7"/>
    <w:rsid w:val="0048713D"/>
    <w:rsid w:val="00487606"/>
    <w:rsid w:val="004876B7"/>
    <w:rsid w:val="004876C4"/>
    <w:rsid w:val="004876F2"/>
    <w:rsid w:val="00487724"/>
    <w:rsid w:val="00487737"/>
    <w:rsid w:val="0048775B"/>
    <w:rsid w:val="004877AA"/>
    <w:rsid w:val="0048797E"/>
    <w:rsid w:val="00487A4E"/>
    <w:rsid w:val="00487AC4"/>
    <w:rsid w:val="00487B34"/>
    <w:rsid w:val="00487BD0"/>
    <w:rsid w:val="00487C22"/>
    <w:rsid w:val="00487CA7"/>
    <w:rsid w:val="00487CE8"/>
    <w:rsid w:val="00487EB9"/>
    <w:rsid w:val="00487EF2"/>
    <w:rsid w:val="0048A439"/>
    <w:rsid w:val="0048FB02"/>
    <w:rsid w:val="0049008B"/>
    <w:rsid w:val="004902AE"/>
    <w:rsid w:val="004902F1"/>
    <w:rsid w:val="00490341"/>
    <w:rsid w:val="00490373"/>
    <w:rsid w:val="00490635"/>
    <w:rsid w:val="00490766"/>
    <w:rsid w:val="004908FA"/>
    <w:rsid w:val="004908FE"/>
    <w:rsid w:val="004909D2"/>
    <w:rsid w:val="00490AC3"/>
    <w:rsid w:val="00490BD3"/>
    <w:rsid w:val="00490C24"/>
    <w:rsid w:val="00490CBE"/>
    <w:rsid w:val="00490DC5"/>
    <w:rsid w:val="00490EC2"/>
    <w:rsid w:val="00490F79"/>
    <w:rsid w:val="00490FCE"/>
    <w:rsid w:val="00491020"/>
    <w:rsid w:val="00491054"/>
    <w:rsid w:val="00491065"/>
    <w:rsid w:val="0049117F"/>
    <w:rsid w:val="004911EC"/>
    <w:rsid w:val="0049127A"/>
    <w:rsid w:val="004913DC"/>
    <w:rsid w:val="00491412"/>
    <w:rsid w:val="00491433"/>
    <w:rsid w:val="00491463"/>
    <w:rsid w:val="00491468"/>
    <w:rsid w:val="004914DF"/>
    <w:rsid w:val="00491571"/>
    <w:rsid w:val="004915B3"/>
    <w:rsid w:val="00491743"/>
    <w:rsid w:val="00491788"/>
    <w:rsid w:val="004919D8"/>
    <w:rsid w:val="00491B95"/>
    <w:rsid w:val="00491BEA"/>
    <w:rsid w:val="00491C57"/>
    <w:rsid w:val="00491CE6"/>
    <w:rsid w:val="00491D95"/>
    <w:rsid w:val="00491E8E"/>
    <w:rsid w:val="00491F84"/>
    <w:rsid w:val="00491FB2"/>
    <w:rsid w:val="00491FFD"/>
    <w:rsid w:val="00492089"/>
    <w:rsid w:val="004922B3"/>
    <w:rsid w:val="00492320"/>
    <w:rsid w:val="0049235F"/>
    <w:rsid w:val="004923DE"/>
    <w:rsid w:val="004923E7"/>
    <w:rsid w:val="00492438"/>
    <w:rsid w:val="004924EE"/>
    <w:rsid w:val="00492502"/>
    <w:rsid w:val="004925AF"/>
    <w:rsid w:val="00492663"/>
    <w:rsid w:val="004926F8"/>
    <w:rsid w:val="00492776"/>
    <w:rsid w:val="0049283F"/>
    <w:rsid w:val="004928B9"/>
    <w:rsid w:val="004928FF"/>
    <w:rsid w:val="00492A48"/>
    <w:rsid w:val="00492A87"/>
    <w:rsid w:val="00492AD9"/>
    <w:rsid w:val="00492B10"/>
    <w:rsid w:val="00492BE3"/>
    <w:rsid w:val="00492C05"/>
    <w:rsid w:val="00492C65"/>
    <w:rsid w:val="00492CA1"/>
    <w:rsid w:val="00492CC7"/>
    <w:rsid w:val="00492DFC"/>
    <w:rsid w:val="00492E6B"/>
    <w:rsid w:val="00492EC4"/>
    <w:rsid w:val="00492EDD"/>
    <w:rsid w:val="004930A1"/>
    <w:rsid w:val="004930CA"/>
    <w:rsid w:val="0049323F"/>
    <w:rsid w:val="00493252"/>
    <w:rsid w:val="004933DB"/>
    <w:rsid w:val="004933EC"/>
    <w:rsid w:val="004935B3"/>
    <w:rsid w:val="004935E0"/>
    <w:rsid w:val="00493610"/>
    <w:rsid w:val="00493669"/>
    <w:rsid w:val="004936A6"/>
    <w:rsid w:val="0049374A"/>
    <w:rsid w:val="004937A1"/>
    <w:rsid w:val="0049385B"/>
    <w:rsid w:val="004938C7"/>
    <w:rsid w:val="004938E2"/>
    <w:rsid w:val="004939A1"/>
    <w:rsid w:val="00493AB1"/>
    <w:rsid w:val="00493B8C"/>
    <w:rsid w:val="00493BF8"/>
    <w:rsid w:val="00493CCA"/>
    <w:rsid w:val="00493D96"/>
    <w:rsid w:val="00493ED0"/>
    <w:rsid w:val="00493EFE"/>
    <w:rsid w:val="00493F89"/>
    <w:rsid w:val="00493FBB"/>
    <w:rsid w:val="004940A2"/>
    <w:rsid w:val="004940C9"/>
    <w:rsid w:val="004940F8"/>
    <w:rsid w:val="0049415E"/>
    <w:rsid w:val="004941DE"/>
    <w:rsid w:val="004941FD"/>
    <w:rsid w:val="004942A7"/>
    <w:rsid w:val="0049440E"/>
    <w:rsid w:val="00494422"/>
    <w:rsid w:val="0049442D"/>
    <w:rsid w:val="004944CF"/>
    <w:rsid w:val="004944D0"/>
    <w:rsid w:val="004945C3"/>
    <w:rsid w:val="00494687"/>
    <w:rsid w:val="00494777"/>
    <w:rsid w:val="0049478F"/>
    <w:rsid w:val="00494812"/>
    <w:rsid w:val="0049482E"/>
    <w:rsid w:val="004949C5"/>
    <w:rsid w:val="004949DB"/>
    <w:rsid w:val="00494A44"/>
    <w:rsid w:val="00494A71"/>
    <w:rsid w:val="00494AF0"/>
    <w:rsid w:val="00494AF2"/>
    <w:rsid w:val="00494B35"/>
    <w:rsid w:val="00494B75"/>
    <w:rsid w:val="00494CA5"/>
    <w:rsid w:val="00494D26"/>
    <w:rsid w:val="00494F88"/>
    <w:rsid w:val="0049500B"/>
    <w:rsid w:val="004952D9"/>
    <w:rsid w:val="00495341"/>
    <w:rsid w:val="0049540C"/>
    <w:rsid w:val="004954C3"/>
    <w:rsid w:val="004954DE"/>
    <w:rsid w:val="00495579"/>
    <w:rsid w:val="004955C9"/>
    <w:rsid w:val="0049563C"/>
    <w:rsid w:val="004957AD"/>
    <w:rsid w:val="004957B5"/>
    <w:rsid w:val="00495860"/>
    <w:rsid w:val="004958D1"/>
    <w:rsid w:val="00495958"/>
    <w:rsid w:val="004959DD"/>
    <w:rsid w:val="00495A5E"/>
    <w:rsid w:val="00495B10"/>
    <w:rsid w:val="00495B92"/>
    <w:rsid w:val="00495BC9"/>
    <w:rsid w:val="00495BE8"/>
    <w:rsid w:val="00495C50"/>
    <w:rsid w:val="00495CBB"/>
    <w:rsid w:val="00495DB2"/>
    <w:rsid w:val="00495E7C"/>
    <w:rsid w:val="00495EC0"/>
    <w:rsid w:val="00495F9E"/>
    <w:rsid w:val="00496006"/>
    <w:rsid w:val="00496056"/>
    <w:rsid w:val="00496094"/>
    <w:rsid w:val="004961D2"/>
    <w:rsid w:val="004962C3"/>
    <w:rsid w:val="00496316"/>
    <w:rsid w:val="00496325"/>
    <w:rsid w:val="0049634F"/>
    <w:rsid w:val="00496377"/>
    <w:rsid w:val="004963DD"/>
    <w:rsid w:val="00496403"/>
    <w:rsid w:val="0049644B"/>
    <w:rsid w:val="0049649B"/>
    <w:rsid w:val="0049650B"/>
    <w:rsid w:val="00496537"/>
    <w:rsid w:val="0049655B"/>
    <w:rsid w:val="00496577"/>
    <w:rsid w:val="004965ED"/>
    <w:rsid w:val="004967F3"/>
    <w:rsid w:val="00496802"/>
    <w:rsid w:val="00496844"/>
    <w:rsid w:val="00496881"/>
    <w:rsid w:val="004968BD"/>
    <w:rsid w:val="00496A43"/>
    <w:rsid w:val="00496CDB"/>
    <w:rsid w:val="00496CE6"/>
    <w:rsid w:val="00496D72"/>
    <w:rsid w:val="00496F2F"/>
    <w:rsid w:val="00496FB9"/>
    <w:rsid w:val="00496FEC"/>
    <w:rsid w:val="0049700E"/>
    <w:rsid w:val="00497103"/>
    <w:rsid w:val="00497163"/>
    <w:rsid w:val="00497181"/>
    <w:rsid w:val="004972E7"/>
    <w:rsid w:val="004974A7"/>
    <w:rsid w:val="00497554"/>
    <w:rsid w:val="00497579"/>
    <w:rsid w:val="004977ED"/>
    <w:rsid w:val="004978FB"/>
    <w:rsid w:val="00497989"/>
    <w:rsid w:val="004979AE"/>
    <w:rsid w:val="004979F5"/>
    <w:rsid w:val="00497A41"/>
    <w:rsid w:val="00497A4C"/>
    <w:rsid w:val="00497A99"/>
    <w:rsid w:val="00497AEF"/>
    <w:rsid w:val="00497C10"/>
    <w:rsid w:val="00497C3B"/>
    <w:rsid w:val="00497E49"/>
    <w:rsid w:val="00497E4D"/>
    <w:rsid w:val="00497F84"/>
    <w:rsid w:val="00499AB3"/>
    <w:rsid w:val="0049A351"/>
    <w:rsid w:val="0049E154"/>
    <w:rsid w:val="004A0039"/>
    <w:rsid w:val="004A01D8"/>
    <w:rsid w:val="004A0228"/>
    <w:rsid w:val="004A0314"/>
    <w:rsid w:val="004A0361"/>
    <w:rsid w:val="004A0442"/>
    <w:rsid w:val="004A04C5"/>
    <w:rsid w:val="004A04E4"/>
    <w:rsid w:val="004A04F2"/>
    <w:rsid w:val="004A0577"/>
    <w:rsid w:val="004A0644"/>
    <w:rsid w:val="004A0679"/>
    <w:rsid w:val="004A0688"/>
    <w:rsid w:val="004A06A9"/>
    <w:rsid w:val="004A07D1"/>
    <w:rsid w:val="004A0855"/>
    <w:rsid w:val="004A085F"/>
    <w:rsid w:val="004A0875"/>
    <w:rsid w:val="004A096B"/>
    <w:rsid w:val="004A0977"/>
    <w:rsid w:val="004A0A05"/>
    <w:rsid w:val="004A0A3A"/>
    <w:rsid w:val="004A0A53"/>
    <w:rsid w:val="004A0AE9"/>
    <w:rsid w:val="004A0C29"/>
    <w:rsid w:val="004A0C2C"/>
    <w:rsid w:val="004A0CBF"/>
    <w:rsid w:val="004A0CD8"/>
    <w:rsid w:val="004A0D00"/>
    <w:rsid w:val="004A0D64"/>
    <w:rsid w:val="004A0DF2"/>
    <w:rsid w:val="004A0E71"/>
    <w:rsid w:val="004A0EFC"/>
    <w:rsid w:val="004A0F1E"/>
    <w:rsid w:val="004A104B"/>
    <w:rsid w:val="004A10A8"/>
    <w:rsid w:val="004A11D4"/>
    <w:rsid w:val="004A12F0"/>
    <w:rsid w:val="004A1333"/>
    <w:rsid w:val="004A133A"/>
    <w:rsid w:val="004A1350"/>
    <w:rsid w:val="004A138D"/>
    <w:rsid w:val="004A14B3"/>
    <w:rsid w:val="004A14DE"/>
    <w:rsid w:val="004A15EB"/>
    <w:rsid w:val="004A1624"/>
    <w:rsid w:val="004A162F"/>
    <w:rsid w:val="004A1661"/>
    <w:rsid w:val="004A172E"/>
    <w:rsid w:val="004A191D"/>
    <w:rsid w:val="004A1970"/>
    <w:rsid w:val="004A19A1"/>
    <w:rsid w:val="004A1A73"/>
    <w:rsid w:val="004A1B28"/>
    <w:rsid w:val="004A1C15"/>
    <w:rsid w:val="004A1C63"/>
    <w:rsid w:val="004A1C9E"/>
    <w:rsid w:val="004A1DA7"/>
    <w:rsid w:val="004A1E6A"/>
    <w:rsid w:val="004A1ED3"/>
    <w:rsid w:val="004A1F5F"/>
    <w:rsid w:val="004A20A9"/>
    <w:rsid w:val="004A2152"/>
    <w:rsid w:val="004A2514"/>
    <w:rsid w:val="004A2589"/>
    <w:rsid w:val="004A258A"/>
    <w:rsid w:val="004A25B8"/>
    <w:rsid w:val="004A25BB"/>
    <w:rsid w:val="004A25E4"/>
    <w:rsid w:val="004A263B"/>
    <w:rsid w:val="004A2695"/>
    <w:rsid w:val="004A26C5"/>
    <w:rsid w:val="004A274C"/>
    <w:rsid w:val="004A28E4"/>
    <w:rsid w:val="004A291F"/>
    <w:rsid w:val="004A293A"/>
    <w:rsid w:val="004A2B00"/>
    <w:rsid w:val="004A2B55"/>
    <w:rsid w:val="004A2C4B"/>
    <w:rsid w:val="004A2ECC"/>
    <w:rsid w:val="004A2EE8"/>
    <w:rsid w:val="004A2F06"/>
    <w:rsid w:val="004A2F4C"/>
    <w:rsid w:val="004A2F91"/>
    <w:rsid w:val="004A3000"/>
    <w:rsid w:val="004A302D"/>
    <w:rsid w:val="004A304E"/>
    <w:rsid w:val="004A30C6"/>
    <w:rsid w:val="004A31B4"/>
    <w:rsid w:val="004A3272"/>
    <w:rsid w:val="004A33A8"/>
    <w:rsid w:val="004A33CA"/>
    <w:rsid w:val="004A33DA"/>
    <w:rsid w:val="004A3437"/>
    <w:rsid w:val="004A34D2"/>
    <w:rsid w:val="004A34ED"/>
    <w:rsid w:val="004A3531"/>
    <w:rsid w:val="004A356D"/>
    <w:rsid w:val="004A3650"/>
    <w:rsid w:val="004A3659"/>
    <w:rsid w:val="004A36C4"/>
    <w:rsid w:val="004A373B"/>
    <w:rsid w:val="004A3830"/>
    <w:rsid w:val="004A389E"/>
    <w:rsid w:val="004A394B"/>
    <w:rsid w:val="004A3965"/>
    <w:rsid w:val="004A39F2"/>
    <w:rsid w:val="004A3A32"/>
    <w:rsid w:val="004A3B1D"/>
    <w:rsid w:val="004A3B98"/>
    <w:rsid w:val="004A3BE7"/>
    <w:rsid w:val="004A3C7F"/>
    <w:rsid w:val="004A3DD6"/>
    <w:rsid w:val="004A3E71"/>
    <w:rsid w:val="004A3F42"/>
    <w:rsid w:val="004A3FCD"/>
    <w:rsid w:val="004A3FE3"/>
    <w:rsid w:val="004A3FE6"/>
    <w:rsid w:val="004A4046"/>
    <w:rsid w:val="004A404F"/>
    <w:rsid w:val="004A40B0"/>
    <w:rsid w:val="004A41AB"/>
    <w:rsid w:val="004A41B7"/>
    <w:rsid w:val="004A41EF"/>
    <w:rsid w:val="004A421A"/>
    <w:rsid w:val="004A4272"/>
    <w:rsid w:val="004A427C"/>
    <w:rsid w:val="004A4300"/>
    <w:rsid w:val="004A434C"/>
    <w:rsid w:val="004A43ED"/>
    <w:rsid w:val="004A4428"/>
    <w:rsid w:val="004A4481"/>
    <w:rsid w:val="004A44D9"/>
    <w:rsid w:val="004A4512"/>
    <w:rsid w:val="004A451A"/>
    <w:rsid w:val="004A451D"/>
    <w:rsid w:val="004A4582"/>
    <w:rsid w:val="004A46B3"/>
    <w:rsid w:val="004A47F2"/>
    <w:rsid w:val="004A4803"/>
    <w:rsid w:val="004A486E"/>
    <w:rsid w:val="004A4916"/>
    <w:rsid w:val="004A4943"/>
    <w:rsid w:val="004A496E"/>
    <w:rsid w:val="004A4A3E"/>
    <w:rsid w:val="004A4B28"/>
    <w:rsid w:val="004A4BC0"/>
    <w:rsid w:val="004A4D50"/>
    <w:rsid w:val="004A4DC8"/>
    <w:rsid w:val="004A4E34"/>
    <w:rsid w:val="004A4E5F"/>
    <w:rsid w:val="004A4EBA"/>
    <w:rsid w:val="004A4F68"/>
    <w:rsid w:val="004A5013"/>
    <w:rsid w:val="004A517A"/>
    <w:rsid w:val="004A5273"/>
    <w:rsid w:val="004A530B"/>
    <w:rsid w:val="004A53AD"/>
    <w:rsid w:val="004A53C5"/>
    <w:rsid w:val="004A5462"/>
    <w:rsid w:val="004A546C"/>
    <w:rsid w:val="004A55E5"/>
    <w:rsid w:val="004A57FA"/>
    <w:rsid w:val="004A5803"/>
    <w:rsid w:val="004A59C2"/>
    <w:rsid w:val="004A5ABC"/>
    <w:rsid w:val="004A5B99"/>
    <w:rsid w:val="004A5BB0"/>
    <w:rsid w:val="004A5BCA"/>
    <w:rsid w:val="004A5C5B"/>
    <w:rsid w:val="004A5C71"/>
    <w:rsid w:val="004A5CDC"/>
    <w:rsid w:val="004A5E2A"/>
    <w:rsid w:val="004A60C6"/>
    <w:rsid w:val="004A61EC"/>
    <w:rsid w:val="004A61FD"/>
    <w:rsid w:val="004A63FF"/>
    <w:rsid w:val="004A6429"/>
    <w:rsid w:val="004A647F"/>
    <w:rsid w:val="004A6521"/>
    <w:rsid w:val="004A654B"/>
    <w:rsid w:val="004A65A8"/>
    <w:rsid w:val="004A65C6"/>
    <w:rsid w:val="004A65D1"/>
    <w:rsid w:val="004A65DB"/>
    <w:rsid w:val="004A6604"/>
    <w:rsid w:val="004A669A"/>
    <w:rsid w:val="004A66A5"/>
    <w:rsid w:val="004A66B6"/>
    <w:rsid w:val="004A67C4"/>
    <w:rsid w:val="004A67E2"/>
    <w:rsid w:val="004A6882"/>
    <w:rsid w:val="004A6A56"/>
    <w:rsid w:val="004A6AF2"/>
    <w:rsid w:val="004A6C44"/>
    <w:rsid w:val="004A6C7A"/>
    <w:rsid w:val="004A6D07"/>
    <w:rsid w:val="004A6E5B"/>
    <w:rsid w:val="004A6EDB"/>
    <w:rsid w:val="004A6F18"/>
    <w:rsid w:val="004A6F6A"/>
    <w:rsid w:val="004A6FA2"/>
    <w:rsid w:val="004A6FAB"/>
    <w:rsid w:val="004A7155"/>
    <w:rsid w:val="004A71E8"/>
    <w:rsid w:val="004A7304"/>
    <w:rsid w:val="004A7323"/>
    <w:rsid w:val="004A7328"/>
    <w:rsid w:val="004A7387"/>
    <w:rsid w:val="004A73D2"/>
    <w:rsid w:val="004A73FD"/>
    <w:rsid w:val="004A7707"/>
    <w:rsid w:val="004A79CE"/>
    <w:rsid w:val="004A7A71"/>
    <w:rsid w:val="004A7AB5"/>
    <w:rsid w:val="004A7B93"/>
    <w:rsid w:val="004A7CB7"/>
    <w:rsid w:val="004A7CFB"/>
    <w:rsid w:val="004A7D0D"/>
    <w:rsid w:val="004A7DEF"/>
    <w:rsid w:val="004A7EB1"/>
    <w:rsid w:val="004A7F86"/>
    <w:rsid w:val="004A7FE2"/>
    <w:rsid w:val="004B0010"/>
    <w:rsid w:val="004B00AD"/>
    <w:rsid w:val="004B00E0"/>
    <w:rsid w:val="004B0100"/>
    <w:rsid w:val="004B01CD"/>
    <w:rsid w:val="004B020C"/>
    <w:rsid w:val="004B0329"/>
    <w:rsid w:val="004B03A0"/>
    <w:rsid w:val="004B0401"/>
    <w:rsid w:val="004B05A3"/>
    <w:rsid w:val="004B05EB"/>
    <w:rsid w:val="004B061F"/>
    <w:rsid w:val="004B06BB"/>
    <w:rsid w:val="004B0726"/>
    <w:rsid w:val="004B07E3"/>
    <w:rsid w:val="004B0808"/>
    <w:rsid w:val="004B0934"/>
    <w:rsid w:val="004B0963"/>
    <w:rsid w:val="004B0A3C"/>
    <w:rsid w:val="004B0ABE"/>
    <w:rsid w:val="004B0ACA"/>
    <w:rsid w:val="004B0AF5"/>
    <w:rsid w:val="004B0AFB"/>
    <w:rsid w:val="004B0B14"/>
    <w:rsid w:val="004B0B2A"/>
    <w:rsid w:val="004B0BA8"/>
    <w:rsid w:val="004B0BDA"/>
    <w:rsid w:val="004B0C43"/>
    <w:rsid w:val="004B0C61"/>
    <w:rsid w:val="004B0D51"/>
    <w:rsid w:val="004B0E3E"/>
    <w:rsid w:val="004B0F7C"/>
    <w:rsid w:val="004B0FC2"/>
    <w:rsid w:val="004B1083"/>
    <w:rsid w:val="004B13B7"/>
    <w:rsid w:val="004B14CB"/>
    <w:rsid w:val="004B15C0"/>
    <w:rsid w:val="004B15CE"/>
    <w:rsid w:val="004B1637"/>
    <w:rsid w:val="004B1653"/>
    <w:rsid w:val="004B1678"/>
    <w:rsid w:val="004B16CC"/>
    <w:rsid w:val="004B1778"/>
    <w:rsid w:val="004B18B9"/>
    <w:rsid w:val="004B1929"/>
    <w:rsid w:val="004B19A0"/>
    <w:rsid w:val="004B1AE8"/>
    <w:rsid w:val="004B1B61"/>
    <w:rsid w:val="004B1B6E"/>
    <w:rsid w:val="004B1BD9"/>
    <w:rsid w:val="004B1C24"/>
    <w:rsid w:val="004B1C5F"/>
    <w:rsid w:val="004B1DB5"/>
    <w:rsid w:val="004B1E7F"/>
    <w:rsid w:val="004B2051"/>
    <w:rsid w:val="004B21B2"/>
    <w:rsid w:val="004B21D1"/>
    <w:rsid w:val="004B262F"/>
    <w:rsid w:val="004B2781"/>
    <w:rsid w:val="004B27A5"/>
    <w:rsid w:val="004B2841"/>
    <w:rsid w:val="004B284D"/>
    <w:rsid w:val="004B2934"/>
    <w:rsid w:val="004B297F"/>
    <w:rsid w:val="004B2999"/>
    <w:rsid w:val="004B29FD"/>
    <w:rsid w:val="004B2B83"/>
    <w:rsid w:val="004B2C26"/>
    <w:rsid w:val="004B2C32"/>
    <w:rsid w:val="004B2C7B"/>
    <w:rsid w:val="004B2CF1"/>
    <w:rsid w:val="004B2D16"/>
    <w:rsid w:val="004B2E6F"/>
    <w:rsid w:val="004B2E7C"/>
    <w:rsid w:val="004B2F65"/>
    <w:rsid w:val="004B2FC8"/>
    <w:rsid w:val="004B3030"/>
    <w:rsid w:val="004B30B0"/>
    <w:rsid w:val="004B3196"/>
    <w:rsid w:val="004B3247"/>
    <w:rsid w:val="004B33BD"/>
    <w:rsid w:val="004B34A0"/>
    <w:rsid w:val="004B351C"/>
    <w:rsid w:val="004B3680"/>
    <w:rsid w:val="004B36C1"/>
    <w:rsid w:val="004B37A1"/>
    <w:rsid w:val="004B38E9"/>
    <w:rsid w:val="004B3939"/>
    <w:rsid w:val="004B3A1E"/>
    <w:rsid w:val="004B3ADB"/>
    <w:rsid w:val="004B3C8B"/>
    <w:rsid w:val="004B3CF7"/>
    <w:rsid w:val="004B3D31"/>
    <w:rsid w:val="004B3F28"/>
    <w:rsid w:val="004B3FBE"/>
    <w:rsid w:val="004B4002"/>
    <w:rsid w:val="004B4031"/>
    <w:rsid w:val="004B4081"/>
    <w:rsid w:val="004B40BB"/>
    <w:rsid w:val="004B4181"/>
    <w:rsid w:val="004B4204"/>
    <w:rsid w:val="004B4248"/>
    <w:rsid w:val="004B44CA"/>
    <w:rsid w:val="004B4556"/>
    <w:rsid w:val="004B47C7"/>
    <w:rsid w:val="004B47D9"/>
    <w:rsid w:val="004B4856"/>
    <w:rsid w:val="004B4861"/>
    <w:rsid w:val="004B4887"/>
    <w:rsid w:val="004B48E6"/>
    <w:rsid w:val="004B4B0E"/>
    <w:rsid w:val="004B4B1F"/>
    <w:rsid w:val="004B4D00"/>
    <w:rsid w:val="004B4D0E"/>
    <w:rsid w:val="004B4D19"/>
    <w:rsid w:val="004B4D57"/>
    <w:rsid w:val="004B4E81"/>
    <w:rsid w:val="004B4E8B"/>
    <w:rsid w:val="004B4FF2"/>
    <w:rsid w:val="004B500A"/>
    <w:rsid w:val="004B509B"/>
    <w:rsid w:val="004B5188"/>
    <w:rsid w:val="004B519B"/>
    <w:rsid w:val="004B51A8"/>
    <w:rsid w:val="004B52AD"/>
    <w:rsid w:val="004B5329"/>
    <w:rsid w:val="004B54B1"/>
    <w:rsid w:val="004B54B8"/>
    <w:rsid w:val="004B568E"/>
    <w:rsid w:val="004B575D"/>
    <w:rsid w:val="004B57A2"/>
    <w:rsid w:val="004B57A8"/>
    <w:rsid w:val="004B57DF"/>
    <w:rsid w:val="004B580B"/>
    <w:rsid w:val="004B589F"/>
    <w:rsid w:val="004B5A12"/>
    <w:rsid w:val="004B5A9C"/>
    <w:rsid w:val="004B5B04"/>
    <w:rsid w:val="004B5B42"/>
    <w:rsid w:val="004B5B7C"/>
    <w:rsid w:val="004B5BC0"/>
    <w:rsid w:val="004B5C27"/>
    <w:rsid w:val="004B5E32"/>
    <w:rsid w:val="004B5EF3"/>
    <w:rsid w:val="004B5F54"/>
    <w:rsid w:val="004B5F95"/>
    <w:rsid w:val="004B6158"/>
    <w:rsid w:val="004B61AD"/>
    <w:rsid w:val="004B61C2"/>
    <w:rsid w:val="004B632E"/>
    <w:rsid w:val="004B6508"/>
    <w:rsid w:val="004B6570"/>
    <w:rsid w:val="004B6577"/>
    <w:rsid w:val="004B6582"/>
    <w:rsid w:val="004B65CC"/>
    <w:rsid w:val="004B65DA"/>
    <w:rsid w:val="004B661D"/>
    <w:rsid w:val="004B661F"/>
    <w:rsid w:val="004B664B"/>
    <w:rsid w:val="004B664F"/>
    <w:rsid w:val="004B6659"/>
    <w:rsid w:val="004B66A1"/>
    <w:rsid w:val="004B66CB"/>
    <w:rsid w:val="004B6716"/>
    <w:rsid w:val="004B672E"/>
    <w:rsid w:val="004B6757"/>
    <w:rsid w:val="004B6836"/>
    <w:rsid w:val="004B6990"/>
    <w:rsid w:val="004B6AF2"/>
    <w:rsid w:val="004B6B04"/>
    <w:rsid w:val="004B6B5B"/>
    <w:rsid w:val="004B6BDE"/>
    <w:rsid w:val="004B6C07"/>
    <w:rsid w:val="004B6C29"/>
    <w:rsid w:val="004B6C57"/>
    <w:rsid w:val="004B6CFD"/>
    <w:rsid w:val="004B6D29"/>
    <w:rsid w:val="004B6DF4"/>
    <w:rsid w:val="004B6E44"/>
    <w:rsid w:val="004B6F7D"/>
    <w:rsid w:val="004B6F8C"/>
    <w:rsid w:val="004B6FEB"/>
    <w:rsid w:val="004B7032"/>
    <w:rsid w:val="004B7063"/>
    <w:rsid w:val="004B710D"/>
    <w:rsid w:val="004B722D"/>
    <w:rsid w:val="004B7238"/>
    <w:rsid w:val="004B723D"/>
    <w:rsid w:val="004B724B"/>
    <w:rsid w:val="004B728F"/>
    <w:rsid w:val="004B739B"/>
    <w:rsid w:val="004B7479"/>
    <w:rsid w:val="004B74A1"/>
    <w:rsid w:val="004B7512"/>
    <w:rsid w:val="004B7519"/>
    <w:rsid w:val="004B753A"/>
    <w:rsid w:val="004B760B"/>
    <w:rsid w:val="004B7642"/>
    <w:rsid w:val="004B76B9"/>
    <w:rsid w:val="004B76C0"/>
    <w:rsid w:val="004B76CA"/>
    <w:rsid w:val="004B76FB"/>
    <w:rsid w:val="004B7772"/>
    <w:rsid w:val="004B784A"/>
    <w:rsid w:val="004B7879"/>
    <w:rsid w:val="004B792F"/>
    <w:rsid w:val="004B79BA"/>
    <w:rsid w:val="004B7A89"/>
    <w:rsid w:val="004B7AEA"/>
    <w:rsid w:val="004B7B01"/>
    <w:rsid w:val="004B7B26"/>
    <w:rsid w:val="004B7B8D"/>
    <w:rsid w:val="004B7E07"/>
    <w:rsid w:val="004B7FE6"/>
    <w:rsid w:val="004BDA4A"/>
    <w:rsid w:val="004C013B"/>
    <w:rsid w:val="004C0171"/>
    <w:rsid w:val="004C01AB"/>
    <w:rsid w:val="004C01F8"/>
    <w:rsid w:val="004C02CA"/>
    <w:rsid w:val="004C03CA"/>
    <w:rsid w:val="004C04B4"/>
    <w:rsid w:val="004C064A"/>
    <w:rsid w:val="004C068B"/>
    <w:rsid w:val="004C06AB"/>
    <w:rsid w:val="004C06EB"/>
    <w:rsid w:val="004C076A"/>
    <w:rsid w:val="004C079A"/>
    <w:rsid w:val="004C07AB"/>
    <w:rsid w:val="004C09D0"/>
    <w:rsid w:val="004C0A75"/>
    <w:rsid w:val="004C0AE9"/>
    <w:rsid w:val="004C0B45"/>
    <w:rsid w:val="004C0B5C"/>
    <w:rsid w:val="004C0B8C"/>
    <w:rsid w:val="004C0BC6"/>
    <w:rsid w:val="004C0C87"/>
    <w:rsid w:val="004C0CF7"/>
    <w:rsid w:val="004C0D2D"/>
    <w:rsid w:val="004C0D36"/>
    <w:rsid w:val="004C0E7E"/>
    <w:rsid w:val="004C0EDE"/>
    <w:rsid w:val="004C0F2C"/>
    <w:rsid w:val="004C0F38"/>
    <w:rsid w:val="004C0F48"/>
    <w:rsid w:val="004C1062"/>
    <w:rsid w:val="004C10B7"/>
    <w:rsid w:val="004C11C7"/>
    <w:rsid w:val="004C1208"/>
    <w:rsid w:val="004C1216"/>
    <w:rsid w:val="004C1262"/>
    <w:rsid w:val="004C1268"/>
    <w:rsid w:val="004C1294"/>
    <w:rsid w:val="004C1399"/>
    <w:rsid w:val="004C13D9"/>
    <w:rsid w:val="004C146A"/>
    <w:rsid w:val="004C146D"/>
    <w:rsid w:val="004C14A9"/>
    <w:rsid w:val="004C14DC"/>
    <w:rsid w:val="004C1553"/>
    <w:rsid w:val="004C162C"/>
    <w:rsid w:val="004C16D6"/>
    <w:rsid w:val="004C177F"/>
    <w:rsid w:val="004C1797"/>
    <w:rsid w:val="004C1955"/>
    <w:rsid w:val="004C1964"/>
    <w:rsid w:val="004C1A11"/>
    <w:rsid w:val="004C1B0C"/>
    <w:rsid w:val="004C1B6A"/>
    <w:rsid w:val="004C1BD6"/>
    <w:rsid w:val="004C1C6E"/>
    <w:rsid w:val="004C1C97"/>
    <w:rsid w:val="004C1D0C"/>
    <w:rsid w:val="004C1D6D"/>
    <w:rsid w:val="004C1E3F"/>
    <w:rsid w:val="004C1E4E"/>
    <w:rsid w:val="004C1EB0"/>
    <w:rsid w:val="004C1F94"/>
    <w:rsid w:val="004C2068"/>
    <w:rsid w:val="004C211C"/>
    <w:rsid w:val="004C2167"/>
    <w:rsid w:val="004C21B5"/>
    <w:rsid w:val="004C227F"/>
    <w:rsid w:val="004C233A"/>
    <w:rsid w:val="004C238E"/>
    <w:rsid w:val="004C23DA"/>
    <w:rsid w:val="004C23F8"/>
    <w:rsid w:val="004C2475"/>
    <w:rsid w:val="004C251A"/>
    <w:rsid w:val="004C274E"/>
    <w:rsid w:val="004C2842"/>
    <w:rsid w:val="004C285F"/>
    <w:rsid w:val="004C28C6"/>
    <w:rsid w:val="004C293D"/>
    <w:rsid w:val="004C2A2F"/>
    <w:rsid w:val="004C2AC1"/>
    <w:rsid w:val="004C2AE5"/>
    <w:rsid w:val="004C2B3F"/>
    <w:rsid w:val="004C2BC8"/>
    <w:rsid w:val="004C2EF4"/>
    <w:rsid w:val="004C2FD4"/>
    <w:rsid w:val="004C3026"/>
    <w:rsid w:val="004C315F"/>
    <w:rsid w:val="004C31C6"/>
    <w:rsid w:val="004C31EB"/>
    <w:rsid w:val="004C3415"/>
    <w:rsid w:val="004C3432"/>
    <w:rsid w:val="004C3464"/>
    <w:rsid w:val="004C348F"/>
    <w:rsid w:val="004C358A"/>
    <w:rsid w:val="004C3639"/>
    <w:rsid w:val="004C365A"/>
    <w:rsid w:val="004C376F"/>
    <w:rsid w:val="004C3781"/>
    <w:rsid w:val="004C3863"/>
    <w:rsid w:val="004C3908"/>
    <w:rsid w:val="004C398B"/>
    <w:rsid w:val="004C39B0"/>
    <w:rsid w:val="004C3A11"/>
    <w:rsid w:val="004C3B60"/>
    <w:rsid w:val="004C3BD6"/>
    <w:rsid w:val="004C3C95"/>
    <w:rsid w:val="004C3CBE"/>
    <w:rsid w:val="004C3D35"/>
    <w:rsid w:val="004C3DCF"/>
    <w:rsid w:val="004C3E13"/>
    <w:rsid w:val="004C3E93"/>
    <w:rsid w:val="004C403C"/>
    <w:rsid w:val="004C406E"/>
    <w:rsid w:val="004C40AE"/>
    <w:rsid w:val="004C422B"/>
    <w:rsid w:val="004C425D"/>
    <w:rsid w:val="004C4543"/>
    <w:rsid w:val="004C461B"/>
    <w:rsid w:val="004C465E"/>
    <w:rsid w:val="004C47A2"/>
    <w:rsid w:val="004C47D5"/>
    <w:rsid w:val="004C47E0"/>
    <w:rsid w:val="004C47FA"/>
    <w:rsid w:val="004C489E"/>
    <w:rsid w:val="004C49FF"/>
    <w:rsid w:val="004C4AA8"/>
    <w:rsid w:val="004C4B17"/>
    <w:rsid w:val="004C4B18"/>
    <w:rsid w:val="004C4E72"/>
    <w:rsid w:val="004C4F20"/>
    <w:rsid w:val="004C4F28"/>
    <w:rsid w:val="004C4F57"/>
    <w:rsid w:val="004C4FCA"/>
    <w:rsid w:val="004C51B8"/>
    <w:rsid w:val="004C51EE"/>
    <w:rsid w:val="004C522D"/>
    <w:rsid w:val="004C528B"/>
    <w:rsid w:val="004C531D"/>
    <w:rsid w:val="004C5435"/>
    <w:rsid w:val="004C546B"/>
    <w:rsid w:val="004C54FC"/>
    <w:rsid w:val="004C5552"/>
    <w:rsid w:val="004C55A3"/>
    <w:rsid w:val="004C55B9"/>
    <w:rsid w:val="004C576C"/>
    <w:rsid w:val="004C5797"/>
    <w:rsid w:val="004C5A1C"/>
    <w:rsid w:val="004C5BDF"/>
    <w:rsid w:val="004C5BFC"/>
    <w:rsid w:val="004C5C0F"/>
    <w:rsid w:val="004C5C6A"/>
    <w:rsid w:val="004C5CDE"/>
    <w:rsid w:val="004C5D04"/>
    <w:rsid w:val="004C5DD9"/>
    <w:rsid w:val="004C5E16"/>
    <w:rsid w:val="004C5E3A"/>
    <w:rsid w:val="004C5E91"/>
    <w:rsid w:val="004C6029"/>
    <w:rsid w:val="004C602D"/>
    <w:rsid w:val="004C6034"/>
    <w:rsid w:val="004C6100"/>
    <w:rsid w:val="004C6109"/>
    <w:rsid w:val="004C620B"/>
    <w:rsid w:val="004C6398"/>
    <w:rsid w:val="004C6421"/>
    <w:rsid w:val="004C6446"/>
    <w:rsid w:val="004C64D7"/>
    <w:rsid w:val="004C64DA"/>
    <w:rsid w:val="004C6576"/>
    <w:rsid w:val="004C657F"/>
    <w:rsid w:val="004C6612"/>
    <w:rsid w:val="004C6669"/>
    <w:rsid w:val="004C67A2"/>
    <w:rsid w:val="004C687A"/>
    <w:rsid w:val="004C687F"/>
    <w:rsid w:val="004C68BF"/>
    <w:rsid w:val="004C68CA"/>
    <w:rsid w:val="004C68D8"/>
    <w:rsid w:val="004C691B"/>
    <w:rsid w:val="004C6970"/>
    <w:rsid w:val="004C6A5E"/>
    <w:rsid w:val="004C6C70"/>
    <w:rsid w:val="004C6CD8"/>
    <w:rsid w:val="004C6D91"/>
    <w:rsid w:val="004C6E4C"/>
    <w:rsid w:val="004C6E86"/>
    <w:rsid w:val="004C6E8E"/>
    <w:rsid w:val="004C6F9C"/>
    <w:rsid w:val="004C6FD4"/>
    <w:rsid w:val="004C709B"/>
    <w:rsid w:val="004C7163"/>
    <w:rsid w:val="004C7207"/>
    <w:rsid w:val="004C73CF"/>
    <w:rsid w:val="004C73D3"/>
    <w:rsid w:val="004C7478"/>
    <w:rsid w:val="004C750C"/>
    <w:rsid w:val="004C7523"/>
    <w:rsid w:val="004C75BF"/>
    <w:rsid w:val="004C75D9"/>
    <w:rsid w:val="004C76AA"/>
    <w:rsid w:val="004C7AA6"/>
    <w:rsid w:val="004C7AAC"/>
    <w:rsid w:val="004C7AB6"/>
    <w:rsid w:val="004C7B36"/>
    <w:rsid w:val="004C7BAE"/>
    <w:rsid w:val="004C7BDA"/>
    <w:rsid w:val="004C7C87"/>
    <w:rsid w:val="004C7D15"/>
    <w:rsid w:val="004C7D37"/>
    <w:rsid w:val="004C7E68"/>
    <w:rsid w:val="004C7E8C"/>
    <w:rsid w:val="004C7E8D"/>
    <w:rsid w:val="004C7EDF"/>
    <w:rsid w:val="004C7F9D"/>
    <w:rsid w:val="004C7FC5"/>
    <w:rsid w:val="004C7FDB"/>
    <w:rsid w:val="004D0047"/>
    <w:rsid w:val="004D00B9"/>
    <w:rsid w:val="004D01F9"/>
    <w:rsid w:val="004D02A6"/>
    <w:rsid w:val="004D0385"/>
    <w:rsid w:val="004D0483"/>
    <w:rsid w:val="004D04DD"/>
    <w:rsid w:val="004D052D"/>
    <w:rsid w:val="004D052F"/>
    <w:rsid w:val="004D0611"/>
    <w:rsid w:val="004D066A"/>
    <w:rsid w:val="004D0709"/>
    <w:rsid w:val="004D083A"/>
    <w:rsid w:val="004D08B4"/>
    <w:rsid w:val="004D08BC"/>
    <w:rsid w:val="004D09A6"/>
    <w:rsid w:val="004D0B54"/>
    <w:rsid w:val="004D0C1E"/>
    <w:rsid w:val="004D0C85"/>
    <w:rsid w:val="004D0CE0"/>
    <w:rsid w:val="004D0D3E"/>
    <w:rsid w:val="004D0F4F"/>
    <w:rsid w:val="004D0F52"/>
    <w:rsid w:val="004D0F7C"/>
    <w:rsid w:val="004D0FAC"/>
    <w:rsid w:val="004D0FAF"/>
    <w:rsid w:val="004D107F"/>
    <w:rsid w:val="004D11CB"/>
    <w:rsid w:val="004D1274"/>
    <w:rsid w:val="004D1345"/>
    <w:rsid w:val="004D13B4"/>
    <w:rsid w:val="004D1440"/>
    <w:rsid w:val="004D14B1"/>
    <w:rsid w:val="004D15D7"/>
    <w:rsid w:val="004D1632"/>
    <w:rsid w:val="004D18CD"/>
    <w:rsid w:val="004D1ACD"/>
    <w:rsid w:val="004D1B27"/>
    <w:rsid w:val="004D1BAE"/>
    <w:rsid w:val="004D1D15"/>
    <w:rsid w:val="004D1D6F"/>
    <w:rsid w:val="004D1DC4"/>
    <w:rsid w:val="004D1DD1"/>
    <w:rsid w:val="004D1E8A"/>
    <w:rsid w:val="004D1F15"/>
    <w:rsid w:val="004D1F66"/>
    <w:rsid w:val="004D204D"/>
    <w:rsid w:val="004D20B7"/>
    <w:rsid w:val="004D20D2"/>
    <w:rsid w:val="004D2126"/>
    <w:rsid w:val="004D2156"/>
    <w:rsid w:val="004D2186"/>
    <w:rsid w:val="004D21D1"/>
    <w:rsid w:val="004D2275"/>
    <w:rsid w:val="004D227C"/>
    <w:rsid w:val="004D2383"/>
    <w:rsid w:val="004D23D4"/>
    <w:rsid w:val="004D247D"/>
    <w:rsid w:val="004D2540"/>
    <w:rsid w:val="004D254C"/>
    <w:rsid w:val="004D2556"/>
    <w:rsid w:val="004D25F9"/>
    <w:rsid w:val="004D269D"/>
    <w:rsid w:val="004D26EC"/>
    <w:rsid w:val="004D2793"/>
    <w:rsid w:val="004D2833"/>
    <w:rsid w:val="004D2920"/>
    <w:rsid w:val="004D29A7"/>
    <w:rsid w:val="004D29BC"/>
    <w:rsid w:val="004D2A3B"/>
    <w:rsid w:val="004D2BA7"/>
    <w:rsid w:val="004D2C78"/>
    <w:rsid w:val="004D2C93"/>
    <w:rsid w:val="004D2E65"/>
    <w:rsid w:val="004D2E88"/>
    <w:rsid w:val="004D2FCE"/>
    <w:rsid w:val="004D304B"/>
    <w:rsid w:val="004D30D5"/>
    <w:rsid w:val="004D32B3"/>
    <w:rsid w:val="004D3308"/>
    <w:rsid w:val="004D33BA"/>
    <w:rsid w:val="004D341F"/>
    <w:rsid w:val="004D3486"/>
    <w:rsid w:val="004D35D5"/>
    <w:rsid w:val="004D3628"/>
    <w:rsid w:val="004D3644"/>
    <w:rsid w:val="004D3A00"/>
    <w:rsid w:val="004D3B8A"/>
    <w:rsid w:val="004D3BBC"/>
    <w:rsid w:val="004D3C04"/>
    <w:rsid w:val="004D3C22"/>
    <w:rsid w:val="004D3DB6"/>
    <w:rsid w:val="004D3E2D"/>
    <w:rsid w:val="004D3EE3"/>
    <w:rsid w:val="004D3F42"/>
    <w:rsid w:val="004D412A"/>
    <w:rsid w:val="004D42D4"/>
    <w:rsid w:val="004D4320"/>
    <w:rsid w:val="004D4404"/>
    <w:rsid w:val="004D442F"/>
    <w:rsid w:val="004D479F"/>
    <w:rsid w:val="004D4850"/>
    <w:rsid w:val="004D48A6"/>
    <w:rsid w:val="004D48D1"/>
    <w:rsid w:val="004D4917"/>
    <w:rsid w:val="004D49BB"/>
    <w:rsid w:val="004D49C7"/>
    <w:rsid w:val="004D49C8"/>
    <w:rsid w:val="004D4A35"/>
    <w:rsid w:val="004D4BB4"/>
    <w:rsid w:val="004D4BBC"/>
    <w:rsid w:val="004D4BF1"/>
    <w:rsid w:val="004D4CB1"/>
    <w:rsid w:val="004D4D42"/>
    <w:rsid w:val="004D4E3A"/>
    <w:rsid w:val="004D4E63"/>
    <w:rsid w:val="004D4E9A"/>
    <w:rsid w:val="004D4EC2"/>
    <w:rsid w:val="004D51E5"/>
    <w:rsid w:val="004D52B8"/>
    <w:rsid w:val="004D52E0"/>
    <w:rsid w:val="004D52E1"/>
    <w:rsid w:val="004D538B"/>
    <w:rsid w:val="004D554D"/>
    <w:rsid w:val="004D5638"/>
    <w:rsid w:val="004D56D0"/>
    <w:rsid w:val="004D5731"/>
    <w:rsid w:val="004D573C"/>
    <w:rsid w:val="004D5760"/>
    <w:rsid w:val="004D5816"/>
    <w:rsid w:val="004D5889"/>
    <w:rsid w:val="004D5893"/>
    <w:rsid w:val="004D59F2"/>
    <w:rsid w:val="004D5A15"/>
    <w:rsid w:val="004D5B00"/>
    <w:rsid w:val="004D5B9F"/>
    <w:rsid w:val="004D5BC3"/>
    <w:rsid w:val="004D5BCA"/>
    <w:rsid w:val="004D5C06"/>
    <w:rsid w:val="004D5C23"/>
    <w:rsid w:val="004D5C4B"/>
    <w:rsid w:val="004D5EAE"/>
    <w:rsid w:val="004D5EB3"/>
    <w:rsid w:val="004D5F28"/>
    <w:rsid w:val="004D5F8E"/>
    <w:rsid w:val="004D6060"/>
    <w:rsid w:val="004D60E6"/>
    <w:rsid w:val="004D61B7"/>
    <w:rsid w:val="004D6254"/>
    <w:rsid w:val="004D638E"/>
    <w:rsid w:val="004D63AB"/>
    <w:rsid w:val="004D6459"/>
    <w:rsid w:val="004D6574"/>
    <w:rsid w:val="004D666E"/>
    <w:rsid w:val="004D670C"/>
    <w:rsid w:val="004D6733"/>
    <w:rsid w:val="004D6735"/>
    <w:rsid w:val="004D6808"/>
    <w:rsid w:val="004D6848"/>
    <w:rsid w:val="004D6A58"/>
    <w:rsid w:val="004D6A96"/>
    <w:rsid w:val="004D6AF9"/>
    <w:rsid w:val="004D6B28"/>
    <w:rsid w:val="004D6B2A"/>
    <w:rsid w:val="004D6B33"/>
    <w:rsid w:val="004D6BC7"/>
    <w:rsid w:val="004D6C96"/>
    <w:rsid w:val="004D6CB2"/>
    <w:rsid w:val="004D6CF1"/>
    <w:rsid w:val="004D6E16"/>
    <w:rsid w:val="004D6EEE"/>
    <w:rsid w:val="004D6FCB"/>
    <w:rsid w:val="004D7021"/>
    <w:rsid w:val="004D706E"/>
    <w:rsid w:val="004D7078"/>
    <w:rsid w:val="004D70B3"/>
    <w:rsid w:val="004D727D"/>
    <w:rsid w:val="004D7347"/>
    <w:rsid w:val="004D739E"/>
    <w:rsid w:val="004D73EE"/>
    <w:rsid w:val="004D74E7"/>
    <w:rsid w:val="004D759F"/>
    <w:rsid w:val="004D75F6"/>
    <w:rsid w:val="004D774A"/>
    <w:rsid w:val="004D77A4"/>
    <w:rsid w:val="004D7844"/>
    <w:rsid w:val="004D78C5"/>
    <w:rsid w:val="004D7B3E"/>
    <w:rsid w:val="004D7D8E"/>
    <w:rsid w:val="004D7DB8"/>
    <w:rsid w:val="004D7DFE"/>
    <w:rsid w:val="004D7E48"/>
    <w:rsid w:val="004D7F1A"/>
    <w:rsid w:val="004D7F47"/>
    <w:rsid w:val="004DCE3E"/>
    <w:rsid w:val="004E0033"/>
    <w:rsid w:val="004E0064"/>
    <w:rsid w:val="004E0204"/>
    <w:rsid w:val="004E0375"/>
    <w:rsid w:val="004E0389"/>
    <w:rsid w:val="004E040A"/>
    <w:rsid w:val="004E0466"/>
    <w:rsid w:val="004E06AD"/>
    <w:rsid w:val="004E0775"/>
    <w:rsid w:val="004E0798"/>
    <w:rsid w:val="004E07B3"/>
    <w:rsid w:val="004E07C0"/>
    <w:rsid w:val="004E07F2"/>
    <w:rsid w:val="004E0864"/>
    <w:rsid w:val="004E087C"/>
    <w:rsid w:val="004E0880"/>
    <w:rsid w:val="004E0907"/>
    <w:rsid w:val="004E0954"/>
    <w:rsid w:val="004E098F"/>
    <w:rsid w:val="004E0ABB"/>
    <w:rsid w:val="004E0B8A"/>
    <w:rsid w:val="004E0BE0"/>
    <w:rsid w:val="004E0C42"/>
    <w:rsid w:val="004E0C55"/>
    <w:rsid w:val="004E0CAB"/>
    <w:rsid w:val="004E0D9E"/>
    <w:rsid w:val="004E0DB7"/>
    <w:rsid w:val="004E0E16"/>
    <w:rsid w:val="004E0E8C"/>
    <w:rsid w:val="004E0EE8"/>
    <w:rsid w:val="004E0F59"/>
    <w:rsid w:val="004E0F77"/>
    <w:rsid w:val="004E0F81"/>
    <w:rsid w:val="004E0FFD"/>
    <w:rsid w:val="004E1068"/>
    <w:rsid w:val="004E11A6"/>
    <w:rsid w:val="004E1268"/>
    <w:rsid w:val="004E129E"/>
    <w:rsid w:val="004E12E0"/>
    <w:rsid w:val="004E1348"/>
    <w:rsid w:val="004E1563"/>
    <w:rsid w:val="004E15FE"/>
    <w:rsid w:val="004E1746"/>
    <w:rsid w:val="004E17D8"/>
    <w:rsid w:val="004E1819"/>
    <w:rsid w:val="004E19A7"/>
    <w:rsid w:val="004E19C4"/>
    <w:rsid w:val="004E1B53"/>
    <w:rsid w:val="004E1CC1"/>
    <w:rsid w:val="004E1E3B"/>
    <w:rsid w:val="004E1F3F"/>
    <w:rsid w:val="004E1FED"/>
    <w:rsid w:val="004E1FFC"/>
    <w:rsid w:val="004E211F"/>
    <w:rsid w:val="004E217B"/>
    <w:rsid w:val="004E221E"/>
    <w:rsid w:val="004E2237"/>
    <w:rsid w:val="004E2282"/>
    <w:rsid w:val="004E237E"/>
    <w:rsid w:val="004E239B"/>
    <w:rsid w:val="004E23C5"/>
    <w:rsid w:val="004E249C"/>
    <w:rsid w:val="004E24AF"/>
    <w:rsid w:val="004E251E"/>
    <w:rsid w:val="004E258F"/>
    <w:rsid w:val="004E25AB"/>
    <w:rsid w:val="004E25B2"/>
    <w:rsid w:val="004E267D"/>
    <w:rsid w:val="004E269C"/>
    <w:rsid w:val="004E27D2"/>
    <w:rsid w:val="004E2846"/>
    <w:rsid w:val="004E289E"/>
    <w:rsid w:val="004E29A0"/>
    <w:rsid w:val="004E2B0F"/>
    <w:rsid w:val="004E2C4E"/>
    <w:rsid w:val="004E2DBA"/>
    <w:rsid w:val="004E2FAE"/>
    <w:rsid w:val="004E3027"/>
    <w:rsid w:val="004E306D"/>
    <w:rsid w:val="004E3155"/>
    <w:rsid w:val="004E3161"/>
    <w:rsid w:val="004E319E"/>
    <w:rsid w:val="004E325A"/>
    <w:rsid w:val="004E32D4"/>
    <w:rsid w:val="004E3334"/>
    <w:rsid w:val="004E3418"/>
    <w:rsid w:val="004E3483"/>
    <w:rsid w:val="004E3581"/>
    <w:rsid w:val="004E3597"/>
    <w:rsid w:val="004E3699"/>
    <w:rsid w:val="004E3745"/>
    <w:rsid w:val="004E37A7"/>
    <w:rsid w:val="004E385A"/>
    <w:rsid w:val="004E3865"/>
    <w:rsid w:val="004E3A04"/>
    <w:rsid w:val="004E3A2F"/>
    <w:rsid w:val="004E3B8A"/>
    <w:rsid w:val="004E3C0E"/>
    <w:rsid w:val="004E3C68"/>
    <w:rsid w:val="004E3C7A"/>
    <w:rsid w:val="004E3D0A"/>
    <w:rsid w:val="004E3D42"/>
    <w:rsid w:val="004E3D56"/>
    <w:rsid w:val="004E3DAA"/>
    <w:rsid w:val="004E3DEC"/>
    <w:rsid w:val="004E3E03"/>
    <w:rsid w:val="004E3FC2"/>
    <w:rsid w:val="004E4000"/>
    <w:rsid w:val="004E402E"/>
    <w:rsid w:val="004E4113"/>
    <w:rsid w:val="004E41AA"/>
    <w:rsid w:val="004E4391"/>
    <w:rsid w:val="004E443C"/>
    <w:rsid w:val="004E4473"/>
    <w:rsid w:val="004E4493"/>
    <w:rsid w:val="004E4496"/>
    <w:rsid w:val="004E4504"/>
    <w:rsid w:val="004E453D"/>
    <w:rsid w:val="004E47EB"/>
    <w:rsid w:val="004E48CA"/>
    <w:rsid w:val="004E4AF7"/>
    <w:rsid w:val="004E4B1D"/>
    <w:rsid w:val="004E4B95"/>
    <w:rsid w:val="004E4B9E"/>
    <w:rsid w:val="004E4C40"/>
    <w:rsid w:val="004E4CBA"/>
    <w:rsid w:val="004E4D0B"/>
    <w:rsid w:val="004E4E0F"/>
    <w:rsid w:val="004E4E12"/>
    <w:rsid w:val="004E4E24"/>
    <w:rsid w:val="004E4F5C"/>
    <w:rsid w:val="004E4F96"/>
    <w:rsid w:val="004E5008"/>
    <w:rsid w:val="004E5037"/>
    <w:rsid w:val="004E5091"/>
    <w:rsid w:val="004E50F6"/>
    <w:rsid w:val="004E521C"/>
    <w:rsid w:val="004E5337"/>
    <w:rsid w:val="004E53CE"/>
    <w:rsid w:val="004E546F"/>
    <w:rsid w:val="004E54F6"/>
    <w:rsid w:val="004E5501"/>
    <w:rsid w:val="004E552B"/>
    <w:rsid w:val="004E55B9"/>
    <w:rsid w:val="004E5696"/>
    <w:rsid w:val="004E5799"/>
    <w:rsid w:val="004E57A8"/>
    <w:rsid w:val="004E57EE"/>
    <w:rsid w:val="004E5822"/>
    <w:rsid w:val="004E5864"/>
    <w:rsid w:val="004E58E4"/>
    <w:rsid w:val="004E5986"/>
    <w:rsid w:val="004E5988"/>
    <w:rsid w:val="004E5A10"/>
    <w:rsid w:val="004E5B56"/>
    <w:rsid w:val="004E5D60"/>
    <w:rsid w:val="004E5DDD"/>
    <w:rsid w:val="004E5E34"/>
    <w:rsid w:val="004E5E7B"/>
    <w:rsid w:val="004E5EB1"/>
    <w:rsid w:val="004E62F5"/>
    <w:rsid w:val="004E630A"/>
    <w:rsid w:val="004E6348"/>
    <w:rsid w:val="004E646F"/>
    <w:rsid w:val="004E6573"/>
    <w:rsid w:val="004E65EF"/>
    <w:rsid w:val="004E6609"/>
    <w:rsid w:val="004E6708"/>
    <w:rsid w:val="004E671D"/>
    <w:rsid w:val="004E67E4"/>
    <w:rsid w:val="004E67E8"/>
    <w:rsid w:val="004E6802"/>
    <w:rsid w:val="004E6814"/>
    <w:rsid w:val="004E68BB"/>
    <w:rsid w:val="004E68BF"/>
    <w:rsid w:val="004E6974"/>
    <w:rsid w:val="004E6B2E"/>
    <w:rsid w:val="004E6B33"/>
    <w:rsid w:val="004E6CCB"/>
    <w:rsid w:val="004E6D92"/>
    <w:rsid w:val="004E6E07"/>
    <w:rsid w:val="004E6E1B"/>
    <w:rsid w:val="004E6E96"/>
    <w:rsid w:val="004E6E98"/>
    <w:rsid w:val="004E6F22"/>
    <w:rsid w:val="004E6FF8"/>
    <w:rsid w:val="004E702C"/>
    <w:rsid w:val="004E708E"/>
    <w:rsid w:val="004E7096"/>
    <w:rsid w:val="004E71AF"/>
    <w:rsid w:val="004E71E3"/>
    <w:rsid w:val="004E73E0"/>
    <w:rsid w:val="004E7474"/>
    <w:rsid w:val="004E74F0"/>
    <w:rsid w:val="004E7693"/>
    <w:rsid w:val="004E7842"/>
    <w:rsid w:val="004E791A"/>
    <w:rsid w:val="004E7A7F"/>
    <w:rsid w:val="004E7C2E"/>
    <w:rsid w:val="004E7C31"/>
    <w:rsid w:val="004E7CE8"/>
    <w:rsid w:val="004E7D42"/>
    <w:rsid w:val="004E7D4E"/>
    <w:rsid w:val="004E7E9A"/>
    <w:rsid w:val="004E7F36"/>
    <w:rsid w:val="004E7F80"/>
    <w:rsid w:val="004EA569"/>
    <w:rsid w:val="004EBB62"/>
    <w:rsid w:val="004F00FA"/>
    <w:rsid w:val="004F010D"/>
    <w:rsid w:val="004F017B"/>
    <w:rsid w:val="004F01FB"/>
    <w:rsid w:val="004F0277"/>
    <w:rsid w:val="004F02F3"/>
    <w:rsid w:val="004F039A"/>
    <w:rsid w:val="004F0428"/>
    <w:rsid w:val="004F0463"/>
    <w:rsid w:val="004F04A0"/>
    <w:rsid w:val="004F0508"/>
    <w:rsid w:val="004F0560"/>
    <w:rsid w:val="004F05E6"/>
    <w:rsid w:val="004F075A"/>
    <w:rsid w:val="004F083F"/>
    <w:rsid w:val="004F0A6D"/>
    <w:rsid w:val="004F0A99"/>
    <w:rsid w:val="004F0AFF"/>
    <w:rsid w:val="004F0BFB"/>
    <w:rsid w:val="004F0C82"/>
    <w:rsid w:val="004F0CC0"/>
    <w:rsid w:val="004F0CF1"/>
    <w:rsid w:val="004F0E2A"/>
    <w:rsid w:val="004F0E59"/>
    <w:rsid w:val="004F1059"/>
    <w:rsid w:val="004F115E"/>
    <w:rsid w:val="004F11B0"/>
    <w:rsid w:val="004F11C3"/>
    <w:rsid w:val="004F11D0"/>
    <w:rsid w:val="004F1270"/>
    <w:rsid w:val="004F12C7"/>
    <w:rsid w:val="004F12E3"/>
    <w:rsid w:val="004F137F"/>
    <w:rsid w:val="004F13B7"/>
    <w:rsid w:val="004F13BC"/>
    <w:rsid w:val="004F1457"/>
    <w:rsid w:val="004F1492"/>
    <w:rsid w:val="004F14E8"/>
    <w:rsid w:val="004F1536"/>
    <w:rsid w:val="004F15BD"/>
    <w:rsid w:val="004F16C5"/>
    <w:rsid w:val="004F16EF"/>
    <w:rsid w:val="004F17D0"/>
    <w:rsid w:val="004F188A"/>
    <w:rsid w:val="004F19E8"/>
    <w:rsid w:val="004F1BC5"/>
    <w:rsid w:val="004F1D2B"/>
    <w:rsid w:val="004F1E60"/>
    <w:rsid w:val="004F1F50"/>
    <w:rsid w:val="004F1FAD"/>
    <w:rsid w:val="004F20C0"/>
    <w:rsid w:val="004F2126"/>
    <w:rsid w:val="004F222F"/>
    <w:rsid w:val="004F23D8"/>
    <w:rsid w:val="004F253A"/>
    <w:rsid w:val="004F25FB"/>
    <w:rsid w:val="004F26CA"/>
    <w:rsid w:val="004F26D0"/>
    <w:rsid w:val="004F26ED"/>
    <w:rsid w:val="004F2706"/>
    <w:rsid w:val="004F2756"/>
    <w:rsid w:val="004F27D7"/>
    <w:rsid w:val="004F286A"/>
    <w:rsid w:val="004F29AE"/>
    <w:rsid w:val="004F2BC9"/>
    <w:rsid w:val="004F2C7D"/>
    <w:rsid w:val="004F2CAB"/>
    <w:rsid w:val="004F2CCD"/>
    <w:rsid w:val="004F2D66"/>
    <w:rsid w:val="004F2D6A"/>
    <w:rsid w:val="004F2D92"/>
    <w:rsid w:val="004F2DA2"/>
    <w:rsid w:val="004F2EFB"/>
    <w:rsid w:val="004F2F27"/>
    <w:rsid w:val="004F2F66"/>
    <w:rsid w:val="004F3010"/>
    <w:rsid w:val="004F3042"/>
    <w:rsid w:val="004F310E"/>
    <w:rsid w:val="004F3124"/>
    <w:rsid w:val="004F3131"/>
    <w:rsid w:val="004F31A5"/>
    <w:rsid w:val="004F32CA"/>
    <w:rsid w:val="004F335D"/>
    <w:rsid w:val="004F33F5"/>
    <w:rsid w:val="004F34D0"/>
    <w:rsid w:val="004F34FD"/>
    <w:rsid w:val="004F3673"/>
    <w:rsid w:val="004F368B"/>
    <w:rsid w:val="004F3728"/>
    <w:rsid w:val="004F3822"/>
    <w:rsid w:val="004F39C2"/>
    <w:rsid w:val="004F3A99"/>
    <w:rsid w:val="004F3B81"/>
    <w:rsid w:val="004F3C30"/>
    <w:rsid w:val="004F40C1"/>
    <w:rsid w:val="004F40F0"/>
    <w:rsid w:val="004F40F1"/>
    <w:rsid w:val="004F420D"/>
    <w:rsid w:val="004F4316"/>
    <w:rsid w:val="004F43B0"/>
    <w:rsid w:val="004F4438"/>
    <w:rsid w:val="004F4456"/>
    <w:rsid w:val="004F450F"/>
    <w:rsid w:val="004F453D"/>
    <w:rsid w:val="004F45AF"/>
    <w:rsid w:val="004F4682"/>
    <w:rsid w:val="004F469F"/>
    <w:rsid w:val="004F4852"/>
    <w:rsid w:val="004F48AA"/>
    <w:rsid w:val="004F49A4"/>
    <w:rsid w:val="004F49DD"/>
    <w:rsid w:val="004F4A80"/>
    <w:rsid w:val="004F4AFA"/>
    <w:rsid w:val="004F4ECC"/>
    <w:rsid w:val="004F4F0F"/>
    <w:rsid w:val="004F5063"/>
    <w:rsid w:val="004F5146"/>
    <w:rsid w:val="004F51B2"/>
    <w:rsid w:val="004F51E1"/>
    <w:rsid w:val="004F5294"/>
    <w:rsid w:val="004F52FF"/>
    <w:rsid w:val="004F5368"/>
    <w:rsid w:val="004F53E3"/>
    <w:rsid w:val="004F53F5"/>
    <w:rsid w:val="004F54E8"/>
    <w:rsid w:val="004F569C"/>
    <w:rsid w:val="004F5765"/>
    <w:rsid w:val="004F584A"/>
    <w:rsid w:val="004F584C"/>
    <w:rsid w:val="004F58CE"/>
    <w:rsid w:val="004F58DC"/>
    <w:rsid w:val="004F590B"/>
    <w:rsid w:val="004F5982"/>
    <w:rsid w:val="004F5A2A"/>
    <w:rsid w:val="004F5B3A"/>
    <w:rsid w:val="004F5BE4"/>
    <w:rsid w:val="004F5BEC"/>
    <w:rsid w:val="004F5CD3"/>
    <w:rsid w:val="004F5D29"/>
    <w:rsid w:val="004F5D7D"/>
    <w:rsid w:val="004F5EA0"/>
    <w:rsid w:val="004F5F5A"/>
    <w:rsid w:val="004F6108"/>
    <w:rsid w:val="004F6134"/>
    <w:rsid w:val="004F61DA"/>
    <w:rsid w:val="004F626D"/>
    <w:rsid w:val="004F640C"/>
    <w:rsid w:val="004F6743"/>
    <w:rsid w:val="004F68DD"/>
    <w:rsid w:val="004F6919"/>
    <w:rsid w:val="004F6940"/>
    <w:rsid w:val="004F6966"/>
    <w:rsid w:val="004F6A08"/>
    <w:rsid w:val="004F6CE3"/>
    <w:rsid w:val="004F6D14"/>
    <w:rsid w:val="004F6D6A"/>
    <w:rsid w:val="004F6E9E"/>
    <w:rsid w:val="004F6FC3"/>
    <w:rsid w:val="004F6FF7"/>
    <w:rsid w:val="004F70B6"/>
    <w:rsid w:val="004F70D6"/>
    <w:rsid w:val="004F713D"/>
    <w:rsid w:val="004F7273"/>
    <w:rsid w:val="004F7380"/>
    <w:rsid w:val="004F73F0"/>
    <w:rsid w:val="004F7438"/>
    <w:rsid w:val="004F746A"/>
    <w:rsid w:val="004F74A5"/>
    <w:rsid w:val="004F755D"/>
    <w:rsid w:val="004F7571"/>
    <w:rsid w:val="004F75D9"/>
    <w:rsid w:val="004F75DE"/>
    <w:rsid w:val="004F7606"/>
    <w:rsid w:val="004F7657"/>
    <w:rsid w:val="004F76B9"/>
    <w:rsid w:val="004F7722"/>
    <w:rsid w:val="004F7726"/>
    <w:rsid w:val="004F775B"/>
    <w:rsid w:val="004F782B"/>
    <w:rsid w:val="004F788E"/>
    <w:rsid w:val="004F78CA"/>
    <w:rsid w:val="004F7932"/>
    <w:rsid w:val="004F7938"/>
    <w:rsid w:val="004F7970"/>
    <w:rsid w:val="004F79D1"/>
    <w:rsid w:val="004F7C91"/>
    <w:rsid w:val="004F7D0E"/>
    <w:rsid w:val="004F7D33"/>
    <w:rsid w:val="004F7D88"/>
    <w:rsid w:val="004F7E4A"/>
    <w:rsid w:val="004F7F71"/>
    <w:rsid w:val="00500015"/>
    <w:rsid w:val="00500187"/>
    <w:rsid w:val="005001B5"/>
    <w:rsid w:val="005001DC"/>
    <w:rsid w:val="00500440"/>
    <w:rsid w:val="00500476"/>
    <w:rsid w:val="00500530"/>
    <w:rsid w:val="00500556"/>
    <w:rsid w:val="0050059B"/>
    <w:rsid w:val="0050061F"/>
    <w:rsid w:val="00500649"/>
    <w:rsid w:val="0050064F"/>
    <w:rsid w:val="005006CA"/>
    <w:rsid w:val="00500742"/>
    <w:rsid w:val="00500743"/>
    <w:rsid w:val="00500893"/>
    <w:rsid w:val="00500897"/>
    <w:rsid w:val="00500961"/>
    <w:rsid w:val="005009B0"/>
    <w:rsid w:val="00500A06"/>
    <w:rsid w:val="00500A9E"/>
    <w:rsid w:val="00500BC2"/>
    <w:rsid w:val="00500C88"/>
    <w:rsid w:val="00500F08"/>
    <w:rsid w:val="00500F95"/>
    <w:rsid w:val="00500F9E"/>
    <w:rsid w:val="005010BC"/>
    <w:rsid w:val="0050119E"/>
    <w:rsid w:val="005011D1"/>
    <w:rsid w:val="00501200"/>
    <w:rsid w:val="005012F9"/>
    <w:rsid w:val="00501346"/>
    <w:rsid w:val="00501421"/>
    <w:rsid w:val="0050156A"/>
    <w:rsid w:val="00501584"/>
    <w:rsid w:val="005015DB"/>
    <w:rsid w:val="005015EC"/>
    <w:rsid w:val="005017DD"/>
    <w:rsid w:val="005018B0"/>
    <w:rsid w:val="005018B2"/>
    <w:rsid w:val="005018B8"/>
    <w:rsid w:val="005018C0"/>
    <w:rsid w:val="005019E3"/>
    <w:rsid w:val="00501B1D"/>
    <w:rsid w:val="00501B40"/>
    <w:rsid w:val="00501B6D"/>
    <w:rsid w:val="00501BAE"/>
    <w:rsid w:val="00501C3A"/>
    <w:rsid w:val="00501CC0"/>
    <w:rsid w:val="00501D33"/>
    <w:rsid w:val="00501DA4"/>
    <w:rsid w:val="00501DB2"/>
    <w:rsid w:val="00501DF1"/>
    <w:rsid w:val="00501E69"/>
    <w:rsid w:val="00501F4C"/>
    <w:rsid w:val="00501F61"/>
    <w:rsid w:val="00502009"/>
    <w:rsid w:val="0050208E"/>
    <w:rsid w:val="00502127"/>
    <w:rsid w:val="005021FC"/>
    <w:rsid w:val="00502266"/>
    <w:rsid w:val="005022A3"/>
    <w:rsid w:val="005022DE"/>
    <w:rsid w:val="005023AA"/>
    <w:rsid w:val="00502459"/>
    <w:rsid w:val="005024E3"/>
    <w:rsid w:val="00502528"/>
    <w:rsid w:val="005025C9"/>
    <w:rsid w:val="005025DA"/>
    <w:rsid w:val="00502666"/>
    <w:rsid w:val="00502784"/>
    <w:rsid w:val="005027F5"/>
    <w:rsid w:val="005028EC"/>
    <w:rsid w:val="005028F5"/>
    <w:rsid w:val="00502974"/>
    <w:rsid w:val="005029C6"/>
    <w:rsid w:val="00502A01"/>
    <w:rsid w:val="00502A27"/>
    <w:rsid w:val="00502A52"/>
    <w:rsid w:val="00502A64"/>
    <w:rsid w:val="00502A9F"/>
    <w:rsid w:val="00502B1A"/>
    <w:rsid w:val="00502B39"/>
    <w:rsid w:val="00502C02"/>
    <w:rsid w:val="00502C41"/>
    <w:rsid w:val="00502CC2"/>
    <w:rsid w:val="00502D5A"/>
    <w:rsid w:val="00502D8D"/>
    <w:rsid w:val="00502E14"/>
    <w:rsid w:val="00502E15"/>
    <w:rsid w:val="00502E88"/>
    <w:rsid w:val="00502EE4"/>
    <w:rsid w:val="00502EFC"/>
    <w:rsid w:val="00502F4A"/>
    <w:rsid w:val="00502FBB"/>
    <w:rsid w:val="005030AE"/>
    <w:rsid w:val="005030CA"/>
    <w:rsid w:val="00503120"/>
    <w:rsid w:val="005031D3"/>
    <w:rsid w:val="00503284"/>
    <w:rsid w:val="005032A6"/>
    <w:rsid w:val="005032B4"/>
    <w:rsid w:val="005032F9"/>
    <w:rsid w:val="0050341B"/>
    <w:rsid w:val="00503453"/>
    <w:rsid w:val="005034BF"/>
    <w:rsid w:val="00503518"/>
    <w:rsid w:val="00503676"/>
    <w:rsid w:val="00503687"/>
    <w:rsid w:val="00503690"/>
    <w:rsid w:val="005036DB"/>
    <w:rsid w:val="00503704"/>
    <w:rsid w:val="00503781"/>
    <w:rsid w:val="00503815"/>
    <w:rsid w:val="00503872"/>
    <w:rsid w:val="00503894"/>
    <w:rsid w:val="005038E7"/>
    <w:rsid w:val="005039A7"/>
    <w:rsid w:val="00503AE0"/>
    <w:rsid w:val="00503B9B"/>
    <w:rsid w:val="00503CB6"/>
    <w:rsid w:val="00503D97"/>
    <w:rsid w:val="00503DFC"/>
    <w:rsid w:val="00503F42"/>
    <w:rsid w:val="00503F58"/>
    <w:rsid w:val="00503F79"/>
    <w:rsid w:val="00503FD0"/>
    <w:rsid w:val="00504161"/>
    <w:rsid w:val="00504177"/>
    <w:rsid w:val="00504186"/>
    <w:rsid w:val="00504275"/>
    <w:rsid w:val="005043F7"/>
    <w:rsid w:val="0050456B"/>
    <w:rsid w:val="005045DA"/>
    <w:rsid w:val="005045FD"/>
    <w:rsid w:val="0050463F"/>
    <w:rsid w:val="00504657"/>
    <w:rsid w:val="00504661"/>
    <w:rsid w:val="0050466E"/>
    <w:rsid w:val="00504739"/>
    <w:rsid w:val="00504833"/>
    <w:rsid w:val="005048F2"/>
    <w:rsid w:val="00504971"/>
    <w:rsid w:val="00504A34"/>
    <w:rsid w:val="00504B90"/>
    <w:rsid w:val="00504C0A"/>
    <w:rsid w:val="00504CE1"/>
    <w:rsid w:val="00504D23"/>
    <w:rsid w:val="00504EE0"/>
    <w:rsid w:val="00504F44"/>
    <w:rsid w:val="0050505C"/>
    <w:rsid w:val="0050506E"/>
    <w:rsid w:val="005050AE"/>
    <w:rsid w:val="00505143"/>
    <w:rsid w:val="00505353"/>
    <w:rsid w:val="00505500"/>
    <w:rsid w:val="005055E2"/>
    <w:rsid w:val="00505688"/>
    <w:rsid w:val="0050568B"/>
    <w:rsid w:val="00505752"/>
    <w:rsid w:val="00505758"/>
    <w:rsid w:val="0050585D"/>
    <w:rsid w:val="00505924"/>
    <w:rsid w:val="005059AC"/>
    <w:rsid w:val="00505BEE"/>
    <w:rsid w:val="00505DC7"/>
    <w:rsid w:val="00505F23"/>
    <w:rsid w:val="00505F6A"/>
    <w:rsid w:val="00505F8B"/>
    <w:rsid w:val="00505FA5"/>
    <w:rsid w:val="00506174"/>
    <w:rsid w:val="0050617B"/>
    <w:rsid w:val="0050619B"/>
    <w:rsid w:val="00506364"/>
    <w:rsid w:val="005063C9"/>
    <w:rsid w:val="0050650D"/>
    <w:rsid w:val="00506535"/>
    <w:rsid w:val="00506541"/>
    <w:rsid w:val="0050664E"/>
    <w:rsid w:val="00506736"/>
    <w:rsid w:val="005067A2"/>
    <w:rsid w:val="00506845"/>
    <w:rsid w:val="00506854"/>
    <w:rsid w:val="00506911"/>
    <w:rsid w:val="00506A7B"/>
    <w:rsid w:val="00506B4C"/>
    <w:rsid w:val="00506B8C"/>
    <w:rsid w:val="00506C6F"/>
    <w:rsid w:val="00506CE7"/>
    <w:rsid w:val="00506D11"/>
    <w:rsid w:val="00506E96"/>
    <w:rsid w:val="00506EA1"/>
    <w:rsid w:val="00506EDF"/>
    <w:rsid w:val="00506F0A"/>
    <w:rsid w:val="00506F8C"/>
    <w:rsid w:val="00507014"/>
    <w:rsid w:val="0050711A"/>
    <w:rsid w:val="0050716D"/>
    <w:rsid w:val="00507203"/>
    <w:rsid w:val="005072FF"/>
    <w:rsid w:val="00507516"/>
    <w:rsid w:val="0050757B"/>
    <w:rsid w:val="00507671"/>
    <w:rsid w:val="00507764"/>
    <w:rsid w:val="005077BF"/>
    <w:rsid w:val="00507811"/>
    <w:rsid w:val="00507849"/>
    <w:rsid w:val="00507956"/>
    <w:rsid w:val="005079E7"/>
    <w:rsid w:val="00507A21"/>
    <w:rsid w:val="00507A39"/>
    <w:rsid w:val="00507BAA"/>
    <w:rsid w:val="00507C67"/>
    <w:rsid w:val="00507C6D"/>
    <w:rsid w:val="00507D14"/>
    <w:rsid w:val="00507DF8"/>
    <w:rsid w:val="00507E93"/>
    <w:rsid w:val="00507F06"/>
    <w:rsid w:val="00507F0D"/>
    <w:rsid w:val="00510125"/>
    <w:rsid w:val="00510187"/>
    <w:rsid w:val="0051031B"/>
    <w:rsid w:val="005103C6"/>
    <w:rsid w:val="005103F6"/>
    <w:rsid w:val="005104A7"/>
    <w:rsid w:val="005105B4"/>
    <w:rsid w:val="0051072C"/>
    <w:rsid w:val="00510774"/>
    <w:rsid w:val="00510788"/>
    <w:rsid w:val="005107E0"/>
    <w:rsid w:val="0051081A"/>
    <w:rsid w:val="00510884"/>
    <w:rsid w:val="00510962"/>
    <w:rsid w:val="00510979"/>
    <w:rsid w:val="0051097C"/>
    <w:rsid w:val="00510B02"/>
    <w:rsid w:val="00510B69"/>
    <w:rsid w:val="00510C58"/>
    <w:rsid w:val="00510C69"/>
    <w:rsid w:val="00510C6B"/>
    <w:rsid w:val="00510CD8"/>
    <w:rsid w:val="00510D2D"/>
    <w:rsid w:val="00510DBF"/>
    <w:rsid w:val="00510DF4"/>
    <w:rsid w:val="00510E67"/>
    <w:rsid w:val="00510F33"/>
    <w:rsid w:val="00510F9B"/>
    <w:rsid w:val="00510FC3"/>
    <w:rsid w:val="00511087"/>
    <w:rsid w:val="005110C6"/>
    <w:rsid w:val="0051111B"/>
    <w:rsid w:val="0051116D"/>
    <w:rsid w:val="0051128F"/>
    <w:rsid w:val="00511309"/>
    <w:rsid w:val="005113B6"/>
    <w:rsid w:val="0051144D"/>
    <w:rsid w:val="0051173F"/>
    <w:rsid w:val="005118A1"/>
    <w:rsid w:val="005118ED"/>
    <w:rsid w:val="005119BA"/>
    <w:rsid w:val="00511A31"/>
    <w:rsid w:val="00511A4F"/>
    <w:rsid w:val="00511A95"/>
    <w:rsid w:val="00511B7C"/>
    <w:rsid w:val="00511C75"/>
    <w:rsid w:val="00511D0F"/>
    <w:rsid w:val="00511DEA"/>
    <w:rsid w:val="00511DF1"/>
    <w:rsid w:val="00511E53"/>
    <w:rsid w:val="00511F12"/>
    <w:rsid w:val="00511F14"/>
    <w:rsid w:val="00512105"/>
    <w:rsid w:val="0051229B"/>
    <w:rsid w:val="00512479"/>
    <w:rsid w:val="005124CE"/>
    <w:rsid w:val="00512719"/>
    <w:rsid w:val="00512B63"/>
    <w:rsid w:val="00512BA2"/>
    <w:rsid w:val="00512C32"/>
    <w:rsid w:val="00512C38"/>
    <w:rsid w:val="00512C64"/>
    <w:rsid w:val="00512E7F"/>
    <w:rsid w:val="00512F3D"/>
    <w:rsid w:val="00512F76"/>
    <w:rsid w:val="005131DD"/>
    <w:rsid w:val="00513227"/>
    <w:rsid w:val="00513258"/>
    <w:rsid w:val="00513331"/>
    <w:rsid w:val="0051345C"/>
    <w:rsid w:val="00513577"/>
    <w:rsid w:val="00513610"/>
    <w:rsid w:val="0051362B"/>
    <w:rsid w:val="00513715"/>
    <w:rsid w:val="0051372B"/>
    <w:rsid w:val="0051378D"/>
    <w:rsid w:val="00513808"/>
    <w:rsid w:val="00513908"/>
    <w:rsid w:val="00513A55"/>
    <w:rsid w:val="00513AC0"/>
    <w:rsid w:val="00513B22"/>
    <w:rsid w:val="00513BE2"/>
    <w:rsid w:val="00513C81"/>
    <w:rsid w:val="00513CA5"/>
    <w:rsid w:val="00513D1F"/>
    <w:rsid w:val="00513E60"/>
    <w:rsid w:val="00513F88"/>
    <w:rsid w:val="0051405C"/>
    <w:rsid w:val="00514115"/>
    <w:rsid w:val="00514136"/>
    <w:rsid w:val="0051417A"/>
    <w:rsid w:val="005141D2"/>
    <w:rsid w:val="005141DB"/>
    <w:rsid w:val="00514233"/>
    <w:rsid w:val="00514372"/>
    <w:rsid w:val="0051444C"/>
    <w:rsid w:val="005144A4"/>
    <w:rsid w:val="00514595"/>
    <w:rsid w:val="005145AD"/>
    <w:rsid w:val="00514752"/>
    <w:rsid w:val="00514793"/>
    <w:rsid w:val="00514798"/>
    <w:rsid w:val="005147E3"/>
    <w:rsid w:val="00514825"/>
    <w:rsid w:val="00514906"/>
    <w:rsid w:val="00514A6E"/>
    <w:rsid w:val="00514ABA"/>
    <w:rsid w:val="00514AED"/>
    <w:rsid w:val="00514B1A"/>
    <w:rsid w:val="00514BBF"/>
    <w:rsid w:val="00514C72"/>
    <w:rsid w:val="00514CD5"/>
    <w:rsid w:val="00514DD8"/>
    <w:rsid w:val="00514E91"/>
    <w:rsid w:val="00514F00"/>
    <w:rsid w:val="00514F2C"/>
    <w:rsid w:val="00514FD4"/>
    <w:rsid w:val="005150B8"/>
    <w:rsid w:val="005150D8"/>
    <w:rsid w:val="005150EC"/>
    <w:rsid w:val="005151C4"/>
    <w:rsid w:val="005151FF"/>
    <w:rsid w:val="00515279"/>
    <w:rsid w:val="005152D3"/>
    <w:rsid w:val="005153EA"/>
    <w:rsid w:val="00515430"/>
    <w:rsid w:val="005155B6"/>
    <w:rsid w:val="00515605"/>
    <w:rsid w:val="0051566F"/>
    <w:rsid w:val="00515742"/>
    <w:rsid w:val="00515771"/>
    <w:rsid w:val="00515896"/>
    <w:rsid w:val="00515915"/>
    <w:rsid w:val="005159EF"/>
    <w:rsid w:val="00515A00"/>
    <w:rsid w:val="00515A3A"/>
    <w:rsid w:val="00515A51"/>
    <w:rsid w:val="00515A73"/>
    <w:rsid w:val="00515A78"/>
    <w:rsid w:val="00515B19"/>
    <w:rsid w:val="00515B3E"/>
    <w:rsid w:val="00515CA9"/>
    <w:rsid w:val="00515D50"/>
    <w:rsid w:val="00515EE7"/>
    <w:rsid w:val="00515EFA"/>
    <w:rsid w:val="0051608A"/>
    <w:rsid w:val="00516090"/>
    <w:rsid w:val="005161DD"/>
    <w:rsid w:val="005162E1"/>
    <w:rsid w:val="00516344"/>
    <w:rsid w:val="00516345"/>
    <w:rsid w:val="00516347"/>
    <w:rsid w:val="00516482"/>
    <w:rsid w:val="005164F8"/>
    <w:rsid w:val="00516559"/>
    <w:rsid w:val="0051659B"/>
    <w:rsid w:val="00516600"/>
    <w:rsid w:val="00516699"/>
    <w:rsid w:val="0051676E"/>
    <w:rsid w:val="00516847"/>
    <w:rsid w:val="0051697A"/>
    <w:rsid w:val="0051698D"/>
    <w:rsid w:val="00516A7B"/>
    <w:rsid w:val="00516A88"/>
    <w:rsid w:val="00516AA8"/>
    <w:rsid w:val="00516B57"/>
    <w:rsid w:val="00516B90"/>
    <w:rsid w:val="00516D01"/>
    <w:rsid w:val="00516D6B"/>
    <w:rsid w:val="00516D6C"/>
    <w:rsid w:val="00516F6E"/>
    <w:rsid w:val="005170C0"/>
    <w:rsid w:val="00517123"/>
    <w:rsid w:val="0051736B"/>
    <w:rsid w:val="0051736E"/>
    <w:rsid w:val="005173BA"/>
    <w:rsid w:val="005173C7"/>
    <w:rsid w:val="00517425"/>
    <w:rsid w:val="0051765D"/>
    <w:rsid w:val="005176CA"/>
    <w:rsid w:val="005176D1"/>
    <w:rsid w:val="0051776E"/>
    <w:rsid w:val="00517821"/>
    <w:rsid w:val="00517948"/>
    <w:rsid w:val="00517966"/>
    <w:rsid w:val="005179D9"/>
    <w:rsid w:val="00517ABF"/>
    <w:rsid w:val="00517B4B"/>
    <w:rsid w:val="00517CC0"/>
    <w:rsid w:val="00517D77"/>
    <w:rsid w:val="00517DCE"/>
    <w:rsid w:val="00517DDE"/>
    <w:rsid w:val="00517E0B"/>
    <w:rsid w:val="00517EB2"/>
    <w:rsid w:val="00517F02"/>
    <w:rsid w:val="00517FAD"/>
    <w:rsid w:val="0051D765"/>
    <w:rsid w:val="00520175"/>
    <w:rsid w:val="00520221"/>
    <w:rsid w:val="005202BC"/>
    <w:rsid w:val="005202C8"/>
    <w:rsid w:val="005203C2"/>
    <w:rsid w:val="00520474"/>
    <w:rsid w:val="005204FF"/>
    <w:rsid w:val="0052061E"/>
    <w:rsid w:val="00520627"/>
    <w:rsid w:val="00520661"/>
    <w:rsid w:val="00520697"/>
    <w:rsid w:val="005207DA"/>
    <w:rsid w:val="005207FB"/>
    <w:rsid w:val="00520833"/>
    <w:rsid w:val="005208DD"/>
    <w:rsid w:val="00520968"/>
    <w:rsid w:val="0052097E"/>
    <w:rsid w:val="00520A42"/>
    <w:rsid w:val="00520B81"/>
    <w:rsid w:val="00520C46"/>
    <w:rsid w:val="00520C4B"/>
    <w:rsid w:val="00520D4B"/>
    <w:rsid w:val="00520E87"/>
    <w:rsid w:val="00520EA6"/>
    <w:rsid w:val="00520F3C"/>
    <w:rsid w:val="00520FD0"/>
    <w:rsid w:val="005210D5"/>
    <w:rsid w:val="005210F7"/>
    <w:rsid w:val="00521127"/>
    <w:rsid w:val="00521144"/>
    <w:rsid w:val="00521175"/>
    <w:rsid w:val="005211B1"/>
    <w:rsid w:val="005211E1"/>
    <w:rsid w:val="00521202"/>
    <w:rsid w:val="005212FE"/>
    <w:rsid w:val="0052144F"/>
    <w:rsid w:val="005214C8"/>
    <w:rsid w:val="00521518"/>
    <w:rsid w:val="00521522"/>
    <w:rsid w:val="005215B2"/>
    <w:rsid w:val="00521629"/>
    <w:rsid w:val="005216A7"/>
    <w:rsid w:val="0052183A"/>
    <w:rsid w:val="005218CC"/>
    <w:rsid w:val="005219C9"/>
    <w:rsid w:val="00521A0E"/>
    <w:rsid w:val="00521A27"/>
    <w:rsid w:val="00521A66"/>
    <w:rsid w:val="00521C7E"/>
    <w:rsid w:val="00521CAA"/>
    <w:rsid w:val="00521D5B"/>
    <w:rsid w:val="00521EE3"/>
    <w:rsid w:val="00521EFC"/>
    <w:rsid w:val="00521FAF"/>
    <w:rsid w:val="0052201E"/>
    <w:rsid w:val="005220F2"/>
    <w:rsid w:val="00522196"/>
    <w:rsid w:val="00522341"/>
    <w:rsid w:val="0052235E"/>
    <w:rsid w:val="005223E5"/>
    <w:rsid w:val="0052241F"/>
    <w:rsid w:val="00522574"/>
    <w:rsid w:val="0052258A"/>
    <w:rsid w:val="00522744"/>
    <w:rsid w:val="005227D0"/>
    <w:rsid w:val="0052280F"/>
    <w:rsid w:val="00522830"/>
    <w:rsid w:val="00522956"/>
    <w:rsid w:val="00522ADA"/>
    <w:rsid w:val="00522B20"/>
    <w:rsid w:val="00522B24"/>
    <w:rsid w:val="00522BB5"/>
    <w:rsid w:val="00522EE9"/>
    <w:rsid w:val="00523021"/>
    <w:rsid w:val="00523140"/>
    <w:rsid w:val="00523186"/>
    <w:rsid w:val="00523189"/>
    <w:rsid w:val="0052321E"/>
    <w:rsid w:val="00523222"/>
    <w:rsid w:val="0052327D"/>
    <w:rsid w:val="00523318"/>
    <w:rsid w:val="00523457"/>
    <w:rsid w:val="0052347F"/>
    <w:rsid w:val="005234DD"/>
    <w:rsid w:val="005236C6"/>
    <w:rsid w:val="00523756"/>
    <w:rsid w:val="005237C6"/>
    <w:rsid w:val="005237C9"/>
    <w:rsid w:val="005238A0"/>
    <w:rsid w:val="00523938"/>
    <w:rsid w:val="00523976"/>
    <w:rsid w:val="005239AA"/>
    <w:rsid w:val="00523B30"/>
    <w:rsid w:val="00523B58"/>
    <w:rsid w:val="00523B7F"/>
    <w:rsid w:val="00523B9C"/>
    <w:rsid w:val="00523C92"/>
    <w:rsid w:val="00523CD7"/>
    <w:rsid w:val="00523CFA"/>
    <w:rsid w:val="00523E6B"/>
    <w:rsid w:val="00523E85"/>
    <w:rsid w:val="00523EFA"/>
    <w:rsid w:val="00523F1E"/>
    <w:rsid w:val="00523F48"/>
    <w:rsid w:val="0052400C"/>
    <w:rsid w:val="0052417C"/>
    <w:rsid w:val="005241D5"/>
    <w:rsid w:val="005242A1"/>
    <w:rsid w:val="00524530"/>
    <w:rsid w:val="00524556"/>
    <w:rsid w:val="005245D6"/>
    <w:rsid w:val="00524631"/>
    <w:rsid w:val="00524784"/>
    <w:rsid w:val="00524788"/>
    <w:rsid w:val="005247A9"/>
    <w:rsid w:val="00524887"/>
    <w:rsid w:val="005248C2"/>
    <w:rsid w:val="0052491F"/>
    <w:rsid w:val="0052497E"/>
    <w:rsid w:val="005249F1"/>
    <w:rsid w:val="00524C9F"/>
    <w:rsid w:val="00524D22"/>
    <w:rsid w:val="00524D42"/>
    <w:rsid w:val="00524DC0"/>
    <w:rsid w:val="00524E1F"/>
    <w:rsid w:val="00524E35"/>
    <w:rsid w:val="00524E53"/>
    <w:rsid w:val="00524F24"/>
    <w:rsid w:val="00524F9E"/>
    <w:rsid w:val="00524FBE"/>
    <w:rsid w:val="00525095"/>
    <w:rsid w:val="005250F5"/>
    <w:rsid w:val="005252B6"/>
    <w:rsid w:val="0052535F"/>
    <w:rsid w:val="005255C2"/>
    <w:rsid w:val="00525703"/>
    <w:rsid w:val="005257B9"/>
    <w:rsid w:val="00525830"/>
    <w:rsid w:val="0052584E"/>
    <w:rsid w:val="005259E7"/>
    <w:rsid w:val="00525B2B"/>
    <w:rsid w:val="00525C02"/>
    <w:rsid w:val="00525C76"/>
    <w:rsid w:val="00525CFF"/>
    <w:rsid w:val="00525E80"/>
    <w:rsid w:val="00525FE3"/>
    <w:rsid w:val="00525FEA"/>
    <w:rsid w:val="005260D9"/>
    <w:rsid w:val="00526149"/>
    <w:rsid w:val="00526215"/>
    <w:rsid w:val="005262CF"/>
    <w:rsid w:val="005262F6"/>
    <w:rsid w:val="0052630A"/>
    <w:rsid w:val="00526362"/>
    <w:rsid w:val="00526405"/>
    <w:rsid w:val="005264AB"/>
    <w:rsid w:val="005264C6"/>
    <w:rsid w:val="0052678C"/>
    <w:rsid w:val="005268C8"/>
    <w:rsid w:val="0052692C"/>
    <w:rsid w:val="00526AE9"/>
    <w:rsid w:val="00526BD8"/>
    <w:rsid w:val="00526BF7"/>
    <w:rsid w:val="00526C98"/>
    <w:rsid w:val="00526D17"/>
    <w:rsid w:val="00526F82"/>
    <w:rsid w:val="005270B6"/>
    <w:rsid w:val="005271F4"/>
    <w:rsid w:val="00527254"/>
    <w:rsid w:val="005272BF"/>
    <w:rsid w:val="00527471"/>
    <w:rsid w:val="00527619"/>
    <w:rsid w:val="00527824"/>
    <w:rsid w:val="00527897"/>
    <w:rsid w:val="005278E5"/>
    <w:rsid w:val="0052794C"/>
    <w:rsid w:val="005279B2"/>
    <w:rsid w:val="00527ADB"/>
    <w:rsid w:val="00527AEE"/>
    <w:rsid w:val="00527C0C"/>
    <w:rsid w:val="00527C46"/>
    <w:rsid w:val="00527D3F"/>
    <w:rsid w:val="00527D6C"/>
    <w:rsid w:val="00527E26"/>
    <w:rsid w:val="00527E27"/>
    <w:rsid w:val="00527EFC"/>
    <w:rsid w:val="0052CE74"/>
    <w:rsid w:val="00530053"/>
    <w:rsid w:val="0053007E"/>
    <w:rsid w:val="005300B6"/>
    <w:rsid w:val="00530184"/>
    <w:rsid w:val="005301B6"/>
    <w:rsid w:val="00530327"/>
    <w:rsid w:val="00530337"/>
    <w:rsid w:val="005303DA"/>
    <w:rsid w:val="00530599"/>
    <w:rsid w:val="005305F7"/>
    <w:rsid w:val="00530604"/>
    <w:rsid w:val="0053069A"/>
    <w:rsid w:val="005306E4"/>
    <w:rsid w:val="005306F2"/>
    <w:rsid w:val="005307B5"/>
    <w:rsid w:val="00530911"/>
    <w:rsid w:val="00530940"/>
    <w:rsid w:val="00530952"/>
    <w:rsid w:val="0053099D"/>
    <w:rsid w:val="005309E4"/>
    <w:rsid w:val="00530A59"/>
    <w:rsid w:val="00530AAC"/>
    <w:rsid w:val="00530AB7"/>
    <w:rsid w:val="00530B49"/>
    <w:rsid w:val="00530BA4"/>
    <w:rsid w:val="00530CEF"/>
    <w:rsid w:val="00530D5D"/>
    <w:rsid w:val="00530D64"/>
    <w:rsid w:val="00530E73"/>
    <w:rsid w:val="00530E79"/>
    <w:rsid w:val="00530FE4"/>
    <w:rsid w:val="0053100F"/>
    <w:rsid w:val="00531090"/>
    <w:rsid w:val="0053109A"/>
    <w:rsid w:val="0053125D"/>
    <w:rsid w:val="0053126E"/>
    <w:rsid w:val="005313BB"/>
    <w:rsid w:val="0053159F"/>
    <w:rsid w:val="00531644"/>
    <w:rsid w:val="00531745"/>
    <w:rsid w:val="00531938"/>
    <w:rsid w:val="00531A49"/>
    <w:rsid w:val="00531AA8"/>
    <w:rsid w:val="00531AD4"/>
    <w:rsid w:val="00531AEA"/>
    <w:rsid w:val="00531C7F"/>
    <w:rsid w:val="00531C9B"/>
    <w:rsid w:val="00531CAC"/>
    <w:rsid w:val="00531CC2"/>
    <w:rsid w:val="00531EC0"/>
    <w:rsid w:val="00531ECF"/>
    <w:rsid w:val="00531F16"/>
    <w:rsid w:val="00531F50"/>
    <w:rsid w:val="00531F75"/>
    <w:rsid w:val="005320B9"/>
    <w:rsid w:val="0053210D"/>
    <w:rsid w:val="00532271"/>
    <w:rsid w:val="005323CA"/>
    <w:rsid w:val="00532494"/>
    <w:rsid w:val="005324D8"/>
    <w:rsid w:val="005325BE"/>
    <w:rsid w:val="005325BF"/>
    <w:rsid w:val="00532601"/>
    <w:rsid w:val="0053269D"/>
    <w:rsid w:val="0053271C"/>
    <w:rsid w:val="0053274A"/>
    <w:rsid w:val="0053277E"/>
    <w:rsid w:val="00532A01"/>
    <w:rsid w:val="00532A55"/>
    <w:rsid w:val="00532A7B"/>
    <w:rsid w:val="00532AB8"/>
    <w:rsid w:val="00532C02"/>
    <w:rsid w:val="00532C32"/>
    <w:rsid w:val="00532C46"/>
    <w:rsid w:val="00532CBE"/>
    <w:rsid w:val="00532CC5"/>
    <w:rsid w:val="00532CEC"/>
    <w:rsid w:val="00532CFC"/>
    <w:rsid w:val="00532DC8"/>
    <w:rsid w:val="00532DE5"/>
    <w:rsid w:val="00532E74"/>
    <w:rsid w:val="00532F08"/>
    <w:rsid w:val="00532F0A"/>
    <w:rsid w:val="00532F16"/>
    <w:rsid w:val="0053307B"/>
    <w:rsid w:val="0053311B"/>
    <w:rsid w:val="0053348B"/>
    <w:rsid w:val="00533574"/>
    <w:rsid w:val="005335C4"/>
    <w:rsid w:val="0053369A"/>
    <w:rsid w:val="005336E5"/>
    <w:rsid w:val="00533760"/>
    <w:rsid w:val="005339B5"/>
    <w:rsid w:val="00533B18"/>
    <w:rsid w:val="00533B26"/>
    <w:rsid w:val="00533C4F"/>
    <w:rsid w:val="00533C60"/>
    <w:rsid w:val="00533D18"/>
    <w:rsid w:val="00533D36"/>
    <w:rsid w:val="00533D7E"/>
    <w:rsid w:val="0053404F"/>
    <w:rsid w:val="005341B3"/>
    <w:rsid w:val="0053420A"/>
    <w:rsid w:val="0053420F"/>
    <w:rsid w:val="00534266"/>
    <w:rsid w:val="005342FB"/>
    <w:rsid w:val="0053443E"/>
    <w:rsid w:val="00534453"/>
    <w:rsid w:val="00534469"/>
    <w:rsid w:val="00534561"/>
    <w:rsid w:val="005345BE"/>
    <w:rsid w:val="005345CA"/>
    <w:rsid w:val="005346AF"/>
    <w:rsid w:val="005346E6"/>
    <w:rsid w:val="00534762"/>
    <w:rsid w:val="00534978"/>
    <w:rsid w:val="005349B9"/>
    <w:rsid w:val="005349D4"/>
    <w:rsid w:val="00534AD3"/>
    <w:rsid w:val="00534B54"/>
    <w:rsid w:val="00534C2F"/>
    <w:rsid w:val="00534CD9"/>
    <w:rsid w:val="00534D76"/>
    <w:rsid w:val="00534E01"/>
    <w:rsid w:val="00534E0F"/>
    <w:rsid w:val="00534E2A"/>
    <w:rsid w:val="00534E5B"/>
    <w:rsid w:val="00534F9A"/>
    <w:rsid w:val="00535148"/>
    <w:rsid w:val="005351DC"/>
    <w:rsid w:val="00535239"/>
    <w:rsid w:val="0053543D"/>
    <w:rsid w:val="00535490"/>
    <w:rsid w:val="00535550"/>
    <w:rsid w:val="005355D1"/>
    <w:rsid w:val="0053562A"/>
    <w:rsid w:val="0053588F"/>
    <w:rsid w:val="00535958"/>
    <w:rsid w:val="00535A58"/>
    <w:rsid w:val="00535A9C"/>
    <w:rsid w:val="00535B31"/>
    <w:rsid w:val="00535B3A"/>
    <w:rsid w:val="00535BC0"/>
    <w:rsid w:val="00535C9C"/>
    <w:rsid w:val="00535CFD"/>
    <w:rsid w:val="00535D27"/>
    <w:rsid w:val="00535D64"/>
    <w:rsid w:val="00535DB5"/>
    <w:rsid w:val="00535F0B"/>
    <w:rsid w:val="00535F15"/>
    <w:rsid w:val="00535F51"/>
    <w:rsid w:val="00535F5D"/>
    <w:rsid w:val="00535FAB"/>
    <w:rsid w:val="00535FB5"/>
    <w:rsid w:val="0053603A"/>
    <w:rsid w:val="005360EB"/>
    <w:rsid w:val="0053612E"/>
    <w:rsid w:val="005361C2"/>
    <w:rsid w:val="00536434"/>
    <w:rsid w:val="00536442"/>
    <w:rsid w:val="00536444"/>
    <w:rsid w:val="0053652C"/>
    <w:rsid w:val="00536541"/>
    <w:rsid w:val="005365DC"/>
    <w:rsid w:val="0053663F"/>
    <w:rsid w:val="00536657"/>
    <w:rsid w:val="00536664"/>
    <w:rsid w:val="0053679D"/>
    <w:rsid w:val="005367A6"/>
    <w:rsid w:val="00536888"/>
    <w:rsid w:val="00536A6C"/>
    <w:rsid w:val="00536AC9"/>
    <w:rsid w:val="00536B04"/>
    <w:rsid w:val="00536C4A"/>
    <w:rsid w:val="00536CA2"/>
    <w:rsid w:val="00536D1E"/>
    <w:rsid w:val="00536DAD"/>
    <w:rsid w:val="00536DEA"/>
    <w:rsid w:val="00536EB7"/>
    <w:rsid w:val="0053710B"/>
    <w:rsid w:val="0053715E"/>
    <w:rsid w:val="005371AE"/>
    <w:rsid w:val="005371C5"/>
    <w:rsid w:val="005372C3"/>
    <w:rsid w:val="005372D9"/>
    <w:rsid w:val="0053734F"/>
    <w:rsid w:val="005373A3"/>
    <w:rsid w:val="005373E4"/>
    <w:rsid w:val="00537448"/>
    <w:rsid w:val="0053746C"/>
    <w:rsid w:val="005374F6"/>
    <w:rsid w:val="00537536"/>
    <w:rsid w:val="005376C2"/>
    <w:rsid w:val="005376D0"/>
    <w:rsid w:val="005376E6"/>
    <w:rsid w:val="00537741"/>
    <w:rsid w:val="0053776F"/>
    <w:rsid w:val="005378C0"/>
    <w:rsid w:val="00537924"/>
    <w:rsid w:val="00537973"/>
    <w:rsid w:val="00537A87"/>
    <w:rsid w:val="00537AE2"/>
    <w:rsid w:val="00537AF6"/>
    <w:rsid w:val="00537BA5"/>
    <w:rsid w:val="00537C0E"/>
    <w:rsid w:val="00537C23"/>
    <w:rsid w:val="00537C90"/>
    <w:rsid w:val="00537FBD"/>
    <w:rsid w:val="00538D0E"/>
    <w:rsid w:val="0054000A"/>
    <w:rsid w:val="00540087"/>
    <w:rsid w:val="0054010F"/>
    <w:rsid w:val="005401D4"/>
    <w:rsid w:val="005402A3"/>
    <w:rsid w:val="005402D0"/>
    <w:rsid w:val="005405F5"/>
    <w:rsid w:val="00540619"/>
    <w:rsid w:val="00540630"/>
    <w:rsid w:val="00540650"/>
    <w:rsid w:val="00540661"/>
    <w:rsid w:val="005406DA"/>
    <w:rsid w:val="00540755"/>
    <w:rsid w:val="005407BE"/>
    <w:rsid w:val="005407EE"/>
    <w:rsid w:val="005408C4"/>
    <w:rsid w:val="0054095F"/>
    <w:rsid w:val="00540A73"/>
    <w:rsid w:val="00540A88"/>
    <w:rsid w:val="00540BB1"/>
    <w:rsid w:val="00540C02"/>
    <w:rsid w:val="00540C46"/>
    <w:rsid w:val="00540C47"/>
    <w:rsid w:val="00540CF2"/>
    <w:rsid w:val="00540D4E"/>
    <w:rsid w:val="00540DAC"/>
    <w:rsid w:val="00540E84"/>
    <w:rsid w:val="00541046"/>
    <w:rsid w:val="00541074"/>
    <w:rsid w:val="00541246"/>
    <w:rsid w:val="005413F8"/>
    <w:rsid w:val="005413F9"/>
    <w:rsid w:val="00541411"/>
    <w:rsid w:val="00541494"/>
    <w:rsid w:val="005415D3"/>
    <w:rsid w:val="005416B4"/>
    <w:rsid w:val="0054170C"/>
    <w:rsid w:val="00541837"/>
    <w:rsid w:val="005418A5"/>
    <w:rsid w:val="005418A8"/>
    <w:rsid w:val="00541B4A"/>
    <w:rsid w:val="00541DE4"/>
    <w:rsid w:val="00541E3C"/>
    <w:rsid w:val="00541EED"/>
    <w:rsid w:val="00541F1F"/>
    <w:rsid w:val="0054204C"/>
    <w:rsid w:val="00542067"/>
    <w:rsid w:val="00542068"/>
    <w:rsid w:val="005420E8"/>
    <w:rsid w:val="0054211E"/>
    <w:rsid w:val="00542154"/>
    <w:rsid w:val="00542156"/>
    <w:rsid w:val="005422E3"/>
    <w:rsid w:val="00542356"/>
    <w:rsid w:val="005423C0"/>
    <w:rsid w:val="005423F3"/>
    <w:rsid w:val="00542401"/>
    <w:rsid w:val="00542426"/>
    <w:rsid w:val="00542492"/>
    <w:rsid w:val="0054250E"/>
    <w:rsid w:val="00542566"/>
    <w:rsid w:val="005425DB"/>
    <w:rsid w:val="00542799"/>
    <w:rsid w:val="005427C9"/>
    <w:rsid w:val="005427CD"/>
    <w:rsid w:val="00542A08"/>
    <w:rsid w:val="00542A68"/>
    <w:rsid w:val="00542A84"/>
    <w:rsid w:val="00542AD1"/>
    <w:rsid w:val="00542B0E"/>
    <w:rsid w:val="00542B76"/>
    <w:rsid w:val="00542B79"/>
    <w:rsid w:val="00542BCB"/>
    <w:rsid w:val="00542C65"/>
    <w:rsid w:val="00542CA2"/>
    <w:rsid w:val="00542DAE"/>
    <w:rsid w:val="00542EC0"/>
    <w:rsid w:val="00542EF5"/>
    <w:rsid w:val="00542FDA"/>
    <w:rsid w:val="005430AA"/>
    <w:rsid w:val="005430EE"/>
    <w:rsid w:val="00543274"/>
    <w:rsid w:val="0054336B"/>
    <w:rsid w:val="0054345D"/>
    <w:rsid w:val="005435AF"/>
    <w:rsid w:val="00543669"/>
    <w:rsid w:val="00543980"/>
    <w:rsid w:val="00543A83"/>
    <w:rsid w:val="00543B94"/>
    <w:rsid w:val="00543B9A"/>
    <w:rsid w:val="00543BEE"/>
    <w:rsid w:val="00543C7D"/>
    <w:rsid w:val="00543CB9"/>
    <w:rsid w:val="00543CC0"/>
    <w:rsid w:val="00543D7E"/>
    <w:rsid w:val="00543DAA"/>
    <w:rsid w:val="00543DB5"/>
    <w:rsid w:val="00543DB9"/>
    <w:rsid w:val="00543E77"/>
    <w:rsid w:val="00543EA3"/>
    <w:rsid w:val="00543F14"/>
    <w:rsid w:val="00543F38"/>
    <w:rsid w:val="00543FA7"/>
    <w:rsid w:val="0054405E"/>
    <w:rsid w:val="0054414D"/>
    <w:rsid w:val="00544152"/>
    <w:rsid w:val="00544178"/>
    <w:rsid w:val="005441C1"/>
    <w:rsid w:val="0054422C"/>
    <w:rsid w:val="00544278"/>
    <w:rsid w:val="00544355"/>
    <w:rsid w:val="005444CB"/>
    <w:rsid w:val="005444F9"/>
    <w:rsid w:val="00544502"/>
    <w:rsid w:val="005445B4"/>
    <w:rsid w:val="005445D4"/>
    <w:rsid w:val="00544705"/>
    <w:rsid w:val="00544761"/>
    <w:rsid w:val="005448D3"/>
    <w:rsid w:val="005449A4"/>
    <w:rsid w:val="00544A38"/>
    <w:rsid w:val="00544AC0"/>
    <w:rsid w:val="00544AEA"/>
    <w:rsid w:val="00544B19"/>
    <w:rsid w:val="00544B84"/>
    <w:rsid w:val="00544BF6"/>
    <w:rsid w:val="00544DC8"/>
    <w:rsid w:val="00544DFD"/>
    <w:rsid w:val="00544E65"/>
    <w:rsid w:val="00544F6F"/>
    <w:rsid w:val="00544FD1"/>
    <w:rsid w:val="00545117"/>
    <w:rsid w:val="00545193"/>
    <w:rsid w:val="005451A3"/>
    <w:rsid w:val="005451E1"/>
    <w:rsid w:val="00545291"/>
    <w:rsid w:val="0054546F"/>
    <w:rsid w:val="00545470"/>
    <w:rsid w:val="00545576"/>
    <w:rsid w:val="005455EE"/>
    <w:rsid w:val="005457EB"/>
    <w:rsid w:val="005458B8"/>
    <w:rsid w:val="00545949"/>
    <w:rsid w:val="00545952"/>
    <w:rsid w:val="00545991"/>
    <w:rsid w:val="0054599E"/>
    <w:rsid w:val="005459F9"/>
    <w:rsid w:val="00545A79"/>
    <w:rsid w:val="00545AE2"/>
    <w:rsid w:val="00545C03"/>
    <w:rsid w:val="00545C47"/>
    <w:rsid w:val="00545D8D"/>
    <w:rsid w:val="00545DB2"/>
    <w:rsid w:val="00545E17"/>
    <w:rsid w:val="00545E61"/>
    <w:rsid w:val="00545E8D"/>
    <w:rsid w:val="00545EEE"/>
    <w:rsid w:val="00546014"/>
    <w:rsid w:val="0054603D"/>
    <w:rsid w:val="00546075"/>
    <w:rsid w:val="005460BE"/>
    <w:rsid w:val="00546123"/>
    <w:rsid w:val="005461AF"/>
    <w:rsid w:val="005461E6"/>
    <w:rsid w:val="005461FC"/>
    <w:rsid w:val="0054627D"/>
    <w:rsid w:val="0054629C"/>
    <w:rsid w:val="00546301"/>
    <w:rsid w:val="0054647E"/>
    <w:rsid w:val="005464AF"/>
    <w:rsid w:val="005464D2"/>
    <w:rsid w:val="005464DA"/>
    <w:rsid w:val="00546553"/>
    <w:rsid w:val="00546564"/>
    <w:rsid w:val="00546729"/>
    <w:rsid w:val="005467A9"/>
    <w:rsid w:val="005467DA"/>
    <w:rsid w:val="005468ED"/>
    <w:rsid w:val="0054695F"/>
    <w:rsid w:val="00546994"/>
    <w:rsid w:val="00546A6F"/>
    <w:rsid w:val="00546A8D"/>
    <w:rsid w:val="00546AE4"/>
    <w:rsid w:val="00546B17"/>
    <w:rsid w:val="00546B85"/>
    <w:rsid w:val="00546BD9"/>
    <w:rsid w:val="00546C85"/>
    <w:rsid w:val="00546CF7"/>
    <w:rsid w:val="00546D41"/>
    <w:rsid w:val="00546EE6"/>
    <w:rsid w:val="00546F3C"/>
    <w:rsid w:val="00546FEC"/>
    <w:rsid w:val="00546FFF"/>
    <w:rsid w:val="0054765D"/>
    <w:rsid w:val="0054767D"/>
    <w:rsid w:val="00547683"/>
    <w:rsid w:val="00547695"/>
    <w:rsid w:val="00547707"/>
    <w:rsid w:val="00547761"/>
    <w:rsid w:val="00547832"/>
    <w:rsid w:val="00547856"/>
    <w:rsid w:val="005478AE"/>
    <w:rsid w:val="005478B8"/>
    <w:rsid w:val="00547904"/>
    <w:rsid w:val="0054795F"/>
    <w:rsid w:val="0054796E"/>
    <w:rsid w:val="00547A15"/>
    <w:rsid w:val="00547A39"/>
    <w:rsid w:val="00547AF8"/>
    <w:rsid w:val="00547BE6"/>
    <w:rsid w:val="00547C13"/>
    <w:rsid w:val="00547C3F"/>
    <w:rsid w:val="00547CBD"/>
    <w:rsid w:val="00547F08"/>
    <w:rsid w:val="00547F0E"/>
    <w:rsid w:val="00547FAE"/>
    <w:rsid w:val="00547FB9"/>
    <w:rsid w:val="0054C92C"/>
    <w:rsid w:val="00550023"/>
    <w:rsid w:val="00550065"/>
    <w:rsid w:val="00550181"/>
    <w:rsid w:val="005501A2"/>
    <w:rsid w:val="005501CB"/>
    <w:rsid w:val="0055037B"/>
    <w:rsid w:val="00550382"/>
    <w:rsid w:val="005503B4"/>
    <w:rsid w:val="00550429"/>
    <w:rsid w:val="0055057A"/>
    <w:rsid w:val="0055059E"/>
    <w:rsid w:val="005505CD"/>
    <w:rsid w:val="00550670"/>
    <w:rsid w:val="005506A6"/>
    <w:rsid w:val="005507A8"/>
    <w:rsid w:val="00550898"/>
    <w:rsid w:val="005508A8"/>
    <w:rsid w:val="0055090F"/>
    <w:rsid w:val="005509AE"/>
    <w:rsid w:val="00550A4E"/>
    <w:rsid w:val="00550A79"/>
    <w:rsid w:val="00550B22"/>
    <w:rsid w:val="00550B5F"/>
    <w:rsid w:val="00550BF0"/>
    <w:rsid w:val="00550BF8"/>
    <w:rsid w:val="00550CE4"/>
    <w:rsid w:val="00550DFF"/>
    <w:rsid w:val="00550EFD"/>
    <w:rsid w:val="00550F62"/>
    <w:rsid w:val="00551047"/>
    <w:rsid w:val="0055108B"/>
    <w:rsid w:val="00551139"/>
    <w:rsid w:val="005512D8"/>
    <w:rsid w:val="0055141D"/>
    <w:rsid w:val="0055149F"/>
    <w:rsid w:val="00551510"/>
    <w:rsid w:val="00551547"/>
    <w:rsid w:val="0055169F"/>
    <w:rsid w:val="005516E6"/>
    <w:rsid w:val="00551715"/>
    <w:rsid w:val="0055186C"/>
    <w:rsid w:val="005519B2"/>
    <w:rsid w:val="005519E9"/>
    <w:rsid w:val="00551A63"/>
    <w:rsid w:val="00551C2C"/>
    <w:rsid w:val="00551CC3"/>
    <w:rsid w:val="00551D40"/>
    <w:rsid w:val="00551E11"/>
    <w:rsid w:val="00551F20"/>
    <w:rsid w:val="00552080"/>
    <w:rsid w:val="005521D6"/>
    <w:rsid w:val="005523E7"/>
    <w:rsid w:val="005524FA"/>
    <w:rsid w:val="00552512"/>
    <w:rsid w:val="005525FB"/>
    <w:rsid w:val="005525FD"/>
    <w:rsid w:val="00552612"/>
    <w:rsid w:val="00552614"/>
    <w:rsid w:val="00552721"/>
    <w:rsid w:val="00552828"/>
    <w:rsid w:val="005529DD"/>
    <w:rsid w:val="00552A23"/>
    <w:rsid w:val="00552A25"/>
    <w:rsid w:val="00552A6C"/>
    <w:rsid w:val="00552AFF"/>
    <w:rsid w:val="00552C12"/>
    <w:rsid w:val="00552CEA"/>
    <w:rsid w:val="00552DA7"/>
    <w:rsid w:val="00552E30"/>
    <w:rsid w:val="00552E45"/>
    <w:rsid w:val="00552E83"/>
    <w:rsid w:val="00553007"/>
    <w:rsid w:val="00553310"/>
    <w:rsid w:val="005534F6"/>
    <w:rsid w:val="00553524"/>
    <w:rsid w:val="005535BB"/>
    <w:rsid w:val="005535E3"/>
    <w:rsid w:val="005536B0"/>
    <w:rsid w:val="005536C6"/>
    <w:rsid w:val="005536F0"/>
    <w:rsid w:val="0055375F"/>
    <w:rsid w:val="005538DC"/>
    <w:rsid w:val="0055393E"/>
    <w:rsid w:val="00553997"/>
    <w:rsid w:val="00553B14"/>
    <w:rsid w:val="00553C54"/>
    <w:rsid w:val="00553D32"/>
    <w:rsid w:val="00553DDC"/>
    <w:rsid w:val="00553E08"/>
    <w:rsid w:val="00553E48"/>
    <w:rsid w:val="00553E6F"/>
    <w:rsid w:val="00553EEA"/>
    <w:rsid w:val="00553FB8"/>
    <w:rsid w:val="00554037"/>
    <w:rsid w:val="0055404F"/>
    <w:rsid w:val="005540E1"/>
    <w:rsid w:val="005541D9"/>
    <w:rsid w:val="005541E0"/>
    <w:rsid w:val="00554216"/>
    <w:rsid w:val="0055431A"/>
    <w:rsid w:val="0055444F"/>
    <w:rsid w:val="005546DB"/>
    <w:rsid w:val="005546FA"/>
    <w:rsid w:val="005547DA"/>
    <w:rsid w:val="005547DE"/>
    <w:rsid w:val="0055499C"/>
    <w:rsid w:val="00554A1F"/>
    <w:rsid w:val="00554A26"/>
    <w:rsid w:val="00554B59"/>
    <w:rsid w:val="00554B5C"/>
    <w:rsid w:val="00554C88"/>
    <w:rsid w:val="00554C8E"/>
    <w:rsid w:val="00554D33"/>
    <w:rsid w:val="00554E7C"/>
    <w:rsid w:val="00554FEB"/>
    <w:rsid w:val="0055505B"/>
    <w:rsid w:val="00555062"/>
    <w:rsid w:val="00555227"/>
    <w:rsid w:val="005552A6"/>
    <w:rsid w:val="005554B8"/>
    <w:rsid w:val="00555507"/>
    <w:rsid w:val="00555689"/>
    <w:rsid w:val="0055577F"/>
    <w:rsid w:val="00555820"/>
    <w:rsid w:val="005558A5"/>
    <w:rsid w:val="0055597A"/>
    <w:rsid w:val="005559A3"/>
    <w:rsid w:val="005559ED"/>
    <w:rsid w:val="00555A4B"/>
    <w:rsid w:val="00555A60"/>
    <w:rsid w:val="00555A93"/>
    <w:rsid w:val="00555AC1"/>
    <w:rsid w:val="00555ACA"/>
    <w:rsid w:val="00555B71"/>
    <w:rsid w:val="00555BE9"/>
    <w:rsid w:val="00555C3D"/>
    <w:rsid w:val="00555D76"/>
    <w:rsid w:val="00555E3E"/>
    <w:rsid w:val="00555F4C"/>
    <w:rsid w:val="0055602B"/>
    <w:rsid w:val="0055604A"/>
    <w:rsid w:val="005560B6"/>
    <w:rsid w:val="00556130"/>
    <w:rsid w:val="005561E2"/>
    <w:rsid w:val="00556202"/>
    <w:rsid w:val="0055622B"/>
    <w:rsid w:val="00556257"/>
    <w:rsid w:val="0055634E"/>
    <w:rsid w:val="0055639F"/>
    <w:rsid w:val="00556491"/>
    <w:rsid w:val="0055653D"/>
    <w:rsid w:val="005565A9"/>
    <w:rsid w:val="005565B3"/>
    <w:rsid w:val="005565DE"/>
    <w:rsid w:val="0055667B"/>
    <w:rsid w:val="005566DB"/>
    <w:rsid w:val="005567E0"/>
    <w:rsid w:val="005567FF"/>
    <w:rsid w:val="00556820"/>
    <w:rsid w:val="00556889"/>
    <w:rsid w:val="005569AB"/>
    <w:rsid w:val="005569EA"/>
    <w:rsid w:val="00556A3F"/>
    <w:rsid w:val="00556AFF"/>
    <w:rsid w:val="00556B15"/>
    <w:rsid w:val="00556BBD"/>
    <w:rsid w:val="00556C52"/>
    <w:rsid w:val="00556D40"/>
    <w:rsid w:val="00556DB4"/>
    <w:rsid w:val="00556DCD"/>
    <w:rsid w:val="00556FE1"/>
    <w:rsid w:val="0055709F"/>
    <w:rsid w:val="0055712B"/>
    <w:rsid w:val="00557157"/>
    <w:rsid w:val="005571D8"/>
    <w:rsid w:val="005572EE"/>
    <w:rsid w:val="00557364"/>
    <w:rsid w:val="00557387"/>
    <w:rsid w:val="005573BA"/>
    <w:rsid w:val="005574E0"/>
    <w:rsid w:val="005574E4"/>
    <w:rsid w:val="005574F4"/>
    <w:rsid w:val="00557562"/>
    <w:rsid w:val="0055760B"/>
    <w:rsid w:val="0055760E"/>
    <w:rsid w:val="00557610"/>
    <w:rsid w:val="0055765D"/>
    <w:rsid w:val="005576A8"/>
    <w:rsid w:val="005576BF"/>
    <w:rsid w:val="0055774B"/>
    <w:rsid w:val="005577AB"/>
    <w:rsid w:val="005577B9"/>
    <w:rsid w:val="005577D9"/>
    <w:rsid w:val="005577E9"/>
    <w:rsid w:val="00557870"/>
    <w:rsid w:val="00557907"/>
    <w:rsid w:val="00557A40"/>
    <w:rsid w:val="00557A6D"/>
    <w:rsid w:val="00557AEB"/>
    <w:rsid w:val="00557DD9"/>
    <w:rsid w:val="00558EF8"/>
    <w:rsid w:val="0055D8B4"/>
    <w:rsid w:val="00560014"/>
    <w:rsid w:val="0056001C"/>
    <w:rsid w:val="00560049"/>
    <w:rsid w:val="00560053"/>
    <w:rsid w:val="005600D4"/>
    <w:rsid w:val="0056011D"/>
    <w:rsid w:val="0056012D"/>
    <w:rsid w:val="0056015B"/>
    <w:rsid w:val="005601BB"/>
    <w:rsid w:val="005601EE"/>
    <w:rsid w:val="005601EF"/>
    <w:rsid w:val="0056022A"/>
    <w:rsid w:val="0056026F"/>
    <w:rsid w:val="005603F0"/>
    <w:rsid w:val="00560404"/>
    <w:rsid w:val="005604B7"/>
    <w:rsid w:val="00560508"/>
    <w:rsid w:val="0056053F"/>
    <w:rsid w:val="005605CD"/>
    <w:rsid w:val="0056073C"/>
    <w:rsid w:val="0056077B"/>
    <w:rsid w:val="00560869"/>
    <w:rsid w:val="005608D0"/>
    <w:rsid w:val="0056092E"/>
    <w:rsid w:val="00560B83"/>
    <w:rsid w:val="00560C44"/>
    <w:rsid w:val="00560D52"/>
    <w:rsid w:val="00560D5E"/>
    <w:rsid w:val="00560E56"/>
    <w:rsid w:val="00560E8E"/>
    <w:rsid w:val="00560F03"/>
    <w:rsid w:val="00560F07"/>
    <w:rsid w:val="00560F82"/>
    <w:rsid w:val="0056107B"/>
    <w:rsid w:val="005610D8"/>
    <w:rsid w:val="0056113A"/>
    <w:rsid w:val="005611BD"/>
    <w:rsid w:val="0056127F"/>
    <w:rsid w:val="00561289"/>
    <w:rsid w:val="005612A0"/>
    <w:rsid w:val="00561310"/>
    <w:rsid w:val="0056137D"/>
    <w:rsid w:val="00561381"/>
    <w:rsid w:val="0056141A"/>
    <w:rsid w:val="00561479"/>
    <w:rsid w:val="00561512"/>
    <w:rsid w:val="00561673"/>
    <w:rsid w:val="00561699"/>
    <w:rsid w:val="00561850"/>
    <w:rsid w:val="00561886"/>
    <w:rsid w:val="0056198C"/>
    <w:rsid w:val="005619BF"/>
    <w:rsid w:val="00561A1A"/>
    <w:rsid w:val="00561ABA"/>
    <w:rsid w:val="00561B12"/>
    <w:rsid w:val="00561BAE"/>
    <w:rsid w:val="00561C98"/>
    <w:rsid w:val="00561D43"/>
    <w:rsid w:val="00561D7D"/>
    <w:rsid w:val="00561E64"/>
    <w:rsid w:val="00561E8D"/>
    <w:rsid w:val="00561EB3"/>
    <w:rsid w:val="00561ECD"/>
    <w:rsid w:val="00561F3D"/>
    <w:rsid w:val="00561FD4"/>
    <w:rsid w:val="005620C3"/>
    <w:rsid w:val="0056215B"/>
    <w:rsid w:val="005621AD"/>
    <w:rsid w:val="00562201"/>
    <w:rsid w:val="00562260"/>
    <w:rsid w:val="00562264"/>
    <w:rsid w:val="00562276"/>
    <w:rsid w:val="005622A1"/>
    <w:rsid w:val="00562342"/>
    <w:rsid w:val="0056238F"/>
    <w:rsid w:val="005624B1"/>
    <w:rsid w:val="00562628"/>
    <w:rsid w:val="005627D7"/>
    <w:rsid w:val="00562824"/>
    <w:rsid w:val="005628DA"/>
    <w:rsid w:val="005628F1"/>
    <w:rsid w:val="0056293A"/>
    <w:rsid w:val="005629EF"/>
    <w:rsid w:val="00562B1E"/>
    <w:rsid w:val="00562D76"/>
    <w:rsid w:val="00562DF9"/>
    <w:rsid w:val="00562E03"/>
    <w:rsid w:val="00562E11"/>
    <w:rsid w:val="00562E82"/>
    <w:rsid w:val="00562F6D"/>
    <w:rsid w:val="0056302E"/>
    <w:rsid w:val="00563056"/>
    <w:rsid w:val="005630C7"/>
    <w:rsid w:val="005631BD"/>
    <w:rsid w:val="005632A9"/>
    <w:rsid w:val="005633D3"/>
    <w:rsid w:val="005634A2"/>
    <w:rsid w:val="00563592"/>
    <w:rsid w:val="005636E6"/>
    <w:rsid w:val="0056375C"/>
    <w:rsid w:val="00563779"/>
    <w:rsid w:val="0056383E"/>
    <w:rsid w:val="0056388E"/>
    <w:rsid w:val="00563983"/>
    <w:rsid w:val="005639A8"/>
    <w:rsid w:val="00563A0E"/>
    <w:rsid w:val="00563B9A"/>
    <w:rsid w:val="00563BC1"/>
    <w:rsid w:val="00563BD1"/>
    <w:rsid w:val="00563BE8"/>
    <w:rsid w:val="00563CCA"/>
    <w:rsid w:val="00563CCE"/>
    <w:rsid w:val="00563CED"/>
    <w:rsid w:val="00563DB8"/>
    <w:rsid w:val="00563DBE"/>
    <w:rsid w:val="00563E9B"/>
    <w:rsid w:val="00563EAD"/>
    <w:rsid w:val="00563EE7"/>
    <w:rsid w:val="0056423C"/>
    <w:rsid w:val="00564287"/>
    <w:rsid w:val="00564461"/>
    <w:rsid w:val="00564661"/>
    <w:rsid w:val="005646BC"/>
    <w:rsid w:val="0056471D"/>
    <w:rsid w:val="00564746"/>
    <w:rsid w:val="0056474B"/>
    <w:rsid w:val="0056475C"/>
    <w:rsid w:val="0056480F"/>
    <w:rsid w:val="0056481A"/>
    <w:rsid w:val="00564862"/>
    <w:rsid w:val="00564894"/>
    <w:rsid w:val="00564903"/>
    <w:rsid w:val="00564950"/>
    <w:rsid w:val="00564AA6"/>
    <w:rsid w:val="00564AB3"/>
    <w:rsid w:val="00564BFF"/>
    <w:rsid w:val="00564C7C"/>
    <w:rsid w:val="00564ED4"/>
    <w:rsid w:val="00564ED9"/>
    <w:rsid w:val="005650C6"/>
    <w:rsid w:val="005650F0"/>
    <w:rsid w:val="00565240"/>
    <w:rsid w:val="00565287"/>
    <w:rsid w:val="00565290"/>
    <w:rsid w:val="005652AF"/>
    <w:rsid w:val="005653DB"/>
    <w:rsid w:val="005653E5"/>
    <w:rsid w:val="005653F2"/>
    <w:rsid w:val="00565464"/>
    <w:rsid w:val="005655A0"/>
    <w:rsid w:val="005655DD"/>
    <w:rsid w:val="005655F2"/>
    <w:rsid w:val="00565604"/>
    <w:rsid w:val="0056564E"/>
    <w:rsid w:val="005656A3"/>
    <w:rsid w:val="005657A1"/>
    <w:rsid w:val="005657E2"/>
    <w:rsid w:val="005659B3"/>
    <w:rsid w:val="005659E9"/>
    <w:rsid w:val="00565B13"/>
    <w:rsid w:val="00565B72"/>
    <w:rsid w:val="00565B96"/>
    <w:rsid w:val="00565BD9"/>
    <w:rsid w:val="00565E87"/>
    <w:rsid w:val="00565E8E"/>
    <w:rsid w:val="00565EBE"/>
    <w:rsid w:val="00565F38"/>
    <w:rsid w:val="00565F6C"/>
    <w:rsid w:val="00566054"/>
    <w:rsid w:val="0056607C"/>
    <w:rsid w:val="00566096"/>
    <w:rsid w:val="005660AB"/>
    <w:rsid w:val="005660B3"/>
    <w:rsid w:val="005661F1"/>
    <w:rsid w:val="005661FE"/>
    <w:rsid w:val="00566201"/>
    <w:rsid w:val="005663F8"/>
    <w:rsid w:val="0056652F"/>
    <w:rsid w:val="00566548"/>
    <w:rsid w:val="005665BD"/>
    <w:rsid w:val="00566650"/>
    <w:rsid w:val="00566688"/>
    <w:rsid w:val="0056668F"/>
    <w:rsid w:val="00566690"/>
    <w:rsid w:val="005666C8"/>
    <w:rsid w:val="005667E9"/>
    <w:rsid w:val="00566836"/>
    <w:rsid w:val="00566883"/>
    <w:rsid w:val="005668A1"/>
    <w:rsid w:val="0056691F"/>
    <w:rsid w:val="005669C6"/>
    <w:rsid w:val="00566AD6"/>
    <w:rsid w:val="00566B52"/>
    <w:rsid w:val="00566B6C"/>
    <w:rsid w:val="00566C5F"/>
    <w:rsid w:val="00566DBC"/>
    <w:rsid w:val="00566F5B"/>
    <w:rsid w:val="00566FA7"/>
    <w:rsid w:val="00566FDA"/>
    <w:rsid w:val="00567046"/>
    <w:rsid w:val="0056706D"/>
    <w:rsid w:val="005670F2"/>
    <w:rsid w:val="005671B5"/>
    <w:rsid w:val="005671CD"/>
    <w:rsid w:val="00567281"/>
    <w:rsid w:val="0056728B"/>
    <w:rsid w:val="00567294"/>
    <w:rsid w:val="005672FF"/>
    <w:rsid w:val="005673C4"/>
    <w:rsid w:val="005673F9"/>
    <w:rsid w:val="00567434"/>
    <w:rsid w:val="0056747E"/>
    <w:rsid w:val="0056748E"/>
    <w:rsid w:val="00567556"/>
    <w:rsid w:val="00567584"/>
    <w:rsid w:val="005675A8"/>
    <w:rsid w:val="00567611"/>
    <w:rsid w:val="0056766A"/>
    <w:rsid w:val="005677EA"/>
    <w:rsid w:val="0056781B"/>
    <w:rsid w:val="00567956"/>
    <w:rsid w:val="00567A35"/>
    <w:rsid w:val="00567B7A"/>
    <w:rsid w:val="00567CC5"/>
    <w:rsid w:val="00567D37"/>
    <w:rsid w:val="00567D42"/>
    <w:rsid w:val="00567D62"/>
    <w:rsid w:val="00567D73"/>
    <w:rsid w:val="00567D96"/>
    <w:rsid w:val="00567DE8"/>
    <w:rsid w:val="00567DF6"/>
    <w:rsid w:val="00567F6C"/>
    <w:rsid w:val="00567FB2"/>
    <w:rsid w:val="00570009"/>
    <w:rsid w:val="0057005D"/>
    <w:rsid w:val="00570207"/>
    <w:rsid w:val="005702F1"/>
    <w:rsid w:val="0057030E"/>
    <w:rsid w:val="00570389"/>
    <w:rsid w:val="0057041A"/>
    <w:rsid w:val="00570435"/>
    <w:rsid w:val="0057045A"/>
    <w:rsid w:val="0057055B"/>
    <w:rsid w:val="005705B2"/>
    <w:rsid w:val="00570608"/>
    <w:rsid w:val="00570624"/>
    <w:rsid w:val="0057078B"/>
    <w:rsid w:val="005707B0"/>
    <w:rsid w:val="005707E0"/>
    <w:rsid w:val="00570845"/>
    <w:rsid w:val="005708A4"/>
    <w:rsid w:val="0057090D"/>
    <w:rsid w:val="005709EA"/>
    <w:rsid w:val="00570B2B"/>
    <w:rsid w:val="00570D20"/>
    <w:rsid w:val="00570E78"/>
    <w:rsid w:val="00570F3F"/>
    <w:rsid w:val="00570F6D"/>
    <w:rsid w:val="00570F99"/>
    <w:rsid w:val="00571043"/>
    <w:rsid w:val="0057116B"/>
    <w:rsid w:val="00571305"/>
    <w:rsid w:val="00571333"/>
    <w:rsid w:val="00571398"/>
    <w:rsid w:val="0057150A"/>
    <w:rsid w:val="0057168B"/>
    <w:rsid w:val="00571729"/>
    <w:rsid w:val="00571968"/>
    <w:rsid w:val="00571BDE"/>
    <w:rsid w:val="00571DD1"/>
    <w:rsid w:val="00571DD9"/>
    <w:rsid w:val="00571DF3"/>
    <w:rsid w:val="00571E02"/>
    <w:rsid w:val="00571E13"/>
    <w:rsid w:val="00571F1B"/>
    <w:rsid w:val="00571F6C"/>
    <w:rsid w:val="00572012"/>
    <w:rsid w:val="00572182"/>
    <w:rsid w:val="005721BE"/>
    <w:rsid w:val="00572215"/>
    <w:rsid w:val="00572260"/>
    <w:rsid w:val="00572379"/>
    <w:rsid w:val="00572395"/>
    <w:rsid w:val="005723CA"/>
    <w:rsid w:val="00572407"/>
    <w:rsid w:val="00572577"/>
    <w:rsid w:val="00572689"/>
    <w:rsid w:val="0057270A"/>
    <w:rsid w:val="0057271A"/>
    <w:rsid w:val="0057274B"/>
    <w:rsid w:val="00572826"/>
    <w:rsid w:val="00572827"/>
    <w:rsid w:val="00572832"/>
    <w:rsid w:val="00572838"/>
    <w:rsid w:val="00572874"/>
    <w:rsid w:val="005728B8"/>
    <w:rsid w:val="005728C3"/>
    <w:rsid w:val="00572931"/>
    <w:rsid w:val="00572935"/>
    <w:rsid w:val="00572949"/>
    <w:rsid w:val="00572A3D"/>
    <w:rsid w:val="00572A89"/>
    <w:rsid w:val="00572AB7"/>
    <w:rsid w:val="00572B11"/>
    <w:rsid w:val="00572C58"/>
    <w:rsid w:val="00572C5D"/>
    <w:rsid w:val="00572C65"/>
    <w:rsid w:val="00572CD7"/>
    <w:rsid w:val="00572D64"/>
    <w:rsid w:val="00572DE2"/>
    <w:rsid w:val="00572E76"/>
    <w:rsid w:val="00572EDF"/>
    <w:rsid w:val="00572EF1"/>
    <w:rsid w:val="00572F00"/>
    <w:rsid w:val="005730EB"/>
    <w:rsid w:val="00573170"/>
    <w:rsid w:val="005731C6"/>
    <w:rsid w:val="0057325E"/>
    <w:rsid w:val="00573288"/>
    <w:rsid w:val="0057329F"/>
    <w:rsid w:val="0057337F"/>
    <w:rsid w:val="005734AB"/>
    <w:rsid w:val="00573653"/>
    <w:rsid w:val="0057387E"/>
    <w:rsid w:val="005738B3"/>
    <w:rsid w:val="0057393C"/>
    <w:rsid w:val="005739C0"/>
    <w:rsid w:val="005739C2"/>
    <w:rsid w:val="00573ABA"/>
    <w:rsid w:val="00573ACC"/>
    <w:rsid w:val="00573AF9"/>
    <w:rsid w:val="00573B7B"/>
    <w:rsid w:val="00573C19"/>
    <w:rsid w:val="00573C90"/>
    <w:rsid w:val="00573DD8"/>
    <w:rsid w:val="00573DE8"/>
    <w:rsid w:val="00573E24"/>
    <w:rsid w:val="00573FFC"/>
    <w:rsid w:val="00574012"/>
    <w:rsid w:val="0057405C"/>
    <w:rsid w:val="0057424E"/>
    <w:rsid w:val="005742E0"/>
    <w:rsid w:val="005745FE"/>
    <w:rsid w:val="0057472A"/>
    <w:rsid w:val="0057476B"/>
    <w:rsid w:val="0057483D"/>
    <w:rsid w:val="0057483E"/>
    <w:rsid w:val="005749AB"/>
    <w:rsid w:val="005749AD"/>
    <w:rsid w:val="00574A55"/>
    <w:rsid w:val="00574ACF"/>
    <w:rsid w:val="00574AD8"/>
    <w:rsid w:val="00574C3E"/>
    <w:rsid w:val="00574D01"/>
    <w:rsid w:val="00574D19"/>
    <w:rsid w:val="00574D6C"/>
    <w:rsid w:val="00574E61"/>
    <w:rsid w:val="00574EC9"/>
    <w:rsid w:val="00574FD3"/>
    <w:rsid w:val="005750B0"/>
    <w:rsid w:val="0057510C"/>
    <w:rsid w:val="005751AC"/>
    <w:rsid w:val="0057524A"/>
    <w:rsid w:val="005752D8"/>
    <w:rsid w:val="00575361"/>
    <w:rsid w:val="0057539C"/>
    <w:rsid w:val="005753EE"/>
    <w:rsid w:val="005753FA"/>
    <w:rsid w:val="005753FC"/>
    <w:rsid w:val="0057555C"/>
    <w:rsid w:val="00575608"/>
    <w:rsid w:val="00575657"/>
    <w:rsid w:val="005756F0"/>
    <w:rsid w:val="00575710"/>
    <w:rsid w:val="00575784"/>
    <w:rsid w:val="00575803"/>
    <w:rsid w:val="00575940"/>
    <w:rsid w:val="00575AC4"/>
    <w:rsid w:val="00575B36"/>
    <w:rsid w:val="00575B91"/>
    <w:rsid w:val="00575B9F"/>
    <w:rsid w:val="00575BC7"/>
    <w:rsid w:val="00575D34"/>
    <w:rsid w:val="00575D3B"/>
    <w:rsid w:val="00575D8B"/>
    <w:rsid w:val="00575D94"/>
    <w:rsid w:val="00575DF7"/>
    <w:rsid w:val="00575E2E"/>
    <w:rsid w:val="00575F12"/>
    <w:rsid w:val="0057608D"/>
    <w:rsid w:val="00576097"/>
    <w:rsid w:val="0057610D"/>
    <w:rsid w:val="00576128"/>
    <w:rsid w:val="00576131"/>
    <w:rsid w:val="00576213"/>
    <w:rsid w:val="0057622E"/>
    <w:rsid w:val="00576236"/>
    <w:rsid w:val="0057627B"/>
    <w:rsid w:val="0057628A"/>
    <w:rsid w:val="00576350"/>
    <w:rsid w:val="00576389"/>
    <w:rsid w:val="005763FF"/>
    <w:rsid w:val="00576413"/>
    <w:rsid w:val="0057642C"/>
    <w:rsid w:val="00576458"/>
    <w:rsid w:val="00576548"/>
    <w:rsid w:val="00576706"/>
    <w:rsid w:val="0057672F"/>
    <w:rsid w:val="00576780"/>
    <w:rsid w:val="005767B5"/>
    <w:rsid w:val="005767C4"/>
    <w:rsid w:val="005767DF"/>
    <w:rsid w:val="0057685C"/>
    <w:rsid w:val="005768E3"/>
    <w:rsid w:val="00576A87"/>
    <w:rsid w:val="00576C0E"/>
    <w:rsid w:val="00576D3E"/>
    <w:rsid w:val="00576DE4"/>
    <w:rsid w:val="00576FD9"/>
    <w:rsid w:val="0057704D"/>
    <w:rsid w:val="005770B9"/>
    <w:rsid w:val="005770D5"/>
    <w:rsid w:val="005771DB"/>
    <w:rsid w:val="005772C1"/>
    <w:rsid w:val="005772D1"/>
    <w:rsid w:val="005772E9"/>
    <w:rsid w:val="00577304"/>
    <w:rsid w:val="00577368"/>
    <w:rsid w:val="005774A0"/>
    <w:rsid w:val="005774EA"/>
    <w:rsid w:val="00577530"/>
    <w:rsid w:val="00577714"/>
    <w:rsid w:val="0057778B"/>
    <w:rsid w:val="005777CE"/>
    <w:rsid w:val="005777EA"/>
    <w:rsid w:val="00577813"/>
    <w:rsid w:val="005778F3"/>
    <w:rsid w:val="00577948"/>
    <w:rsid w:val="005779B5"/>
    <w:rsid w:val="005779BD"/>
    <w:rsid w:val="005779F1"/>
    <w:rsid w:val="00577A50"/>
    <w:rsid w:val="00577A7C"/>
    <w:rsid w:val="00577AB7"/>
    <w:rsid w:val="00577B07"/>
    <w:rsid w:val="00577B1C"/>
    <w:rsid w:val="00577B26"/>
    <w:rsid w:val="00577B38"/>
    <w:rsid w:val="00577BC9"/>
    <w:rsid w:val="00577C9D"/>
    <w:rsid w:val="00577CD1"/>
    <w:rsid w:val="00577CDD"/>
    <w:rsid w:val="00577D28"/>
    <w:rsid w:val="00577D34"/>
    <w:rsid w:val="00577D94"/>
    <w:rsid w:val="00577DF2"/>
    <w:rsid w:val="00577EEE"/>
    <w:rsid w:val="00577EF4"/>
    <w:rsid w:val="00577FF7"/>
    <w:rsid w:val="00580035"/>
    <w:rsid w:val="0058003B"/>
    <w:rsid w:val="00580045"/>
    <w:rsid w:val="00580056"/>
    <w:rsid w:val="005801E8"/>
    <w:rsid w:val="005801F7"/>
    <w:rsid w:val="005802D2"/>
    <w:rsid w:val="005802FA"/>
    <w:rsid w:val="0058030E"/>
    <w:rsid w:val="00580364"/>
    <w:rsid w:val="005803A1"/>
    <w:rsid w:val="005806F9"/>
    <w:rsid w:val="005807C7"/>
    <w:rsid w:val="005807F5"/>
    <w:rsid w:val="00580915"/>
    <w:rsid w:val="005809A5"/>
    <w:rsid w:val="00580BD8"/>
    <w:rsid w:val="00580C61"/>
    <w:rsid w:val="00580C6E"/>
    <w:rsid w:val="00580CB7"/>
    <w:rsid w:val="00580CDB"/>
    <w:rsid w:val="00580CE0"/>
    <w:rsid w:val="00580D96"/>
    <w:rsid w:val="00580DA3"/>
    <w:rsid w:val="00580DC3"/>
    <w:rsid w:val="00580E7C"/>
    <w:rsid w:val="00580ED5"/>
    <w:rsid w:val="00580F1C"/>
    <w:rsid w:val="00580FA0"/>
    <w:rsid w:val="00581013"/>
    <w:rsid w:val="005811C0"/>
    <w:rsid w:val="005811F6"/>
    <w:rsid w:val="0058125A"/>
    <w:rsid w:val="00581292"/>
    <w:rsid w:val="0058130D"/>
    <w:rsid w:val="00581347"/>
    <w:rsid w:val="00581374"/>
    <w:rsid w:val="0058151A"/>
    <w:rsid w:val="005815DA"/>
    <w:rsid w:val="00581627"/>
    <w:rsid w:val="005816EB"/>
    <w:rsid w:val="005817AC"/>
    <w:rsid w:val="00581819"/>
    <w:rsid w:val="00581897"/>
    <w:rsid w:val="005818AA"/>
    <w:rsid w:val="005818D1"/>
    <w:rsid w:val="0058192B"/>
    <w:rsid w:val="0058195D"/>
    <w:rsid w:val="00581999"/>
    <w:rsid w:val="00581A07"/>
    <w:rsid w:val="00581AB5"/>
    <w:rsid w:val="00581B39"/>
    <w:rsid w:val="00581BF2"/>
    <w:rsid w:val="00581C86"/>
    <w:rsid w:val="00581CB0"/>
    <w:rsid w:val="00581D7D"/>
    <w:rsid w:val="00581E3D"/>
    <w:rsid w:val="00581E75"/>
    <w:rsid w:val="00581EB7"/>
    <w:rsid w:val="00581F28"/>
    <w:rsid w:val="00581F38"/>
    <w:rsid w:val="00581F51"/>
    <w:rsid w:val="00582080"/>
    <w:rsid w:val="005820E0"/>
    <w:rsid w:val="00582299"/>
    <w:rsid w:val="005823C9"/>
    <w:rsid w:val="0058245F"/>
    <w:rsid w:val="005824DB"/>
    <w:rsid w:val="0058251D"/>
    <w:rsid w:val="005826FB"/>
    <w:rsid w:val="00582822"/>
    <w:rsid w:val="005828A4"/>
    <w:rsid w:val="005829D3"/>
    <w:rsid w:val="005829EF"/>
    <w:rsid w:val="00582ADF"/>
    <w:rsid w:val="00582B7A"/>
    <w:rsid w:val="00582C8C"/>
    <w:rsid w:val="00582CA5"/>
    <w:rsid w:val="00582D16"/>
    <w:rsid w:val="00582D38"/>
    <w:rsid w:val="00582D7B"/>
    <w:rsid w:val="00582DFD"/>
    <w:rsid w:val="00582E2C"/>
    <w:rsid w:val="00583054"/>
    <w:rsid w:val="0058307A"/>
    <w:rsid w:val="0058307F"/>
    <w:rsid w:val="00583110"/>
    <w:rsid w:val="00583167"/>
    <w:rsid w:val="005835E5"/>
    <w:rsid w:val="00583626"/>
    <w:rsid w:val="00583627"/>
    <w:rsid w:val="0058368F"/>
    <w:rsid w:val="005836CB"/>
    <w:rsid w:val="005836E2"/>
    <w:rsid w:val="005837CE"/>
    <w:rsid w:val="0058380F"/>
    <w:rsid w:val="00583A6C"/>
    <w:rsid w:val="00583A8A"/>
    <w:rsid w:val="00583ABF"/>
    <w:rsid w:val="00583C09"/>
    <w:rsid w:val="00583C77"/>
    <w:rsid w:val="00583CC2"/>
    <w:rsid w:val="00583D50"/>
    <w:rsid w:val="00583E6C"/>
    <w:rsid w:val="00584063"/>
    <w:rsid w:val="00584068"/>
    <w:rsid w:val="00584180"/>
    <w:rsid w:val="005841A4"/>
    <w:rsid w:val="005843B1"/>
    <w:rsid w:val="005843D0"/>
    <w:rsid w:val="005843D3"/>
    <w:rsid w:val="0058442E"/>
    <w:rsid w:val="00584530"/>
    <w:rsid w:val="005845BA"/>
    <w:rsid w:val="005846EF"/>
    <w:rsid w:val="0058487C"/>
    <w:rsid w:val="00584950"/>
    <w:rsid w:val="0058498A"/>
    <w:rsid w:val="00584AC0"/>
    <w:rsid w:val="00584B4B"/>
    <w:rsid w:val="00584B82"/>
    <w:rsid w:val="00584C1A"/>
    <w:rsid w:val="00584CC3"/>
    <w:rsid w:val="00584CF9"/>
    <w:rsid w:val="00584E59"/>
    <w:rsid w:val="00584E73"/>
    <w:rsid w:val="00584EDD"/>
    <w:rsid w:val="00584F70"/>
    <w:rsid w:val="00584FE8"/>
    <w:rsid w:val="00585019"/>
    <w:rsid w:val="00585139"/>
    <w:rsid w:val="0058516E"/>
    <w:rsid w:val="005851DC"/>
    <w:rsid w:val="00585277"/>
    <w:rsid w:val="0058538D"/>
    <w:rsid w:val="005854B6"/>
    <w:rsid w:val="005854ED"/>
    <w:rsid w:val="00585511"/>
    <w:rsid w:val="00585546"/>
    <w:rsid w:val="00585576"/>
    <w:rsid w:val="005855BD"/>
    <w:rsid w:val="005856D0"/>
    <w:rsid w:val="00585786"/>
    <w:rsid w:val="005857E6"/>
    <w:rsid w:val="00585925"/>
    <w:rsid w:val="00585980"/>
    <w:rsid w:val="00585A3A"/>
    <w:rsid w:val="00585C24"/>
    <w:rsid w:val="00585CBF"/>
    <w:rsid w:val="00585CEF"/>
    <w:rsid w:val="00585D06"/>
    <w:rsid w:val="00585D24"/>
    <w:rsid w:val="00585DA3"/>
    <w:rsid w:val="00585DAC"/>
    <w:rsid w:val="00585F60"/>
    <w:rsid w:val="00585FF6"/>
    <w:rsid w:val="005860AC"/>
    <w:rsid w:val="005860F3"/>
    <w:rsid w:val="00586109"/>
    <w:rsid w:val="0058619E"/>
    <w:rsid w:val="005861C5"/>
    <w:rsid w:val="005862E2"/>
    <w:rsid w:val="005863AE"/>
    <w:rsid w:val="00586479"/>
    <w:rsid w:val="00586514"/>
    <w:rsid w:val="005865C4"/>
    <w:rsid w:val="00586607"/>
    <w:rsid w:val="005866F9"/>
    <w:rsid w:val="0058678E"/>
    <w:rsid w:val="00586900"/>
    <w:rsid w:val="005869D1"/>
    <w:rsid w:val="00586BE4"/>
    <w:rsid w:val="00586C07"/>
    <w:rsid w:val="00586CF0"/>
    <w:rsid w:val="00586D86"/>
    <w:rsid w:val="00586DD1"/>
    <w:rsid w:val="00586E09"/>
    <w:rsid w:val="00586EB3"/>
    <w:rsid w:val="00586EE5"/>
    <w:rsid w:val="00587012"/>
    <w:rsid w:val="0058704E"/>
    <w:rsid w:val="00587062"/>
    <w:rsid w:val="00587081"/>
    <w:rsid w:val="00587125"/>
    <w:rsid w:val="00587240"/>
    <w:rsid w:val="00587272"/>
    <w:rsid w:val="00587278"/>
    <w:rsid w:val="005872A4"/>
    <w:rsid w:val="005872FC"/>
    <w:rsid w:val="00587406"/>
    <w:rsid w:val="005876BA"/>
    <w:rsid w:val="00587762"/>
    <w:rsid w:val="005877AC"/>
    <w:rsid w:val="00587A70"/>
    <w:rsid w:val="00587AAC"/>
    <w:rsid w:val="00587BD0"/>
    <w:rsid w:val="00587C32"/>
    <w:rsid w:val="00587CA8"/>
    <w:rsid w:val="00587CF1"/>
    <w:rsid w:val="00587CF9"/>
    <w:rsid w:val="00587E2B"/>
    <w:rsid w:val="00587E32"/>
    <w:rsid w:val="00587F36"/>
    <w:rsid w:val="0059001E"/>
    <w:rsid w:val="00590070"/>
    <w:rsid w:val="00590087"/>
    <w:rsid w:val="0059009A"/>
    <w:rsid w:val="005901D8"/>
    <w:rsid w:val="00590222"/>
    <w:rsid w:val="00590239"/>
    <w:rsid w:val="00590276"/>
    <w:rsid w:val="005902B1"/>
    <w:rsid w:val="00590345"/>
    <w:rsid w:val="00590352"/>
    <w:rsid w:val="005903D2"/>
    <w:rsid w:val="00590527"/>
    <w:rsid w:val="00590534"/>
    <w:rsid w:val="00590573"/>
    <w:rsid w:val="0059058F"/>
    <w:rsid w:val="005905C1"/>
    <w:rsid w:val="00590648"/>
    <w:rsid w:val="005906BE"/>
    <w:rsid w:val="0059083A"/>
    <w:rsid w:val="00590858"/>
    <w:rsid w:val="005908D5"/>
    <w:rsid w:val="005908E6"/>
    <w:rsid w:val="0059096C"/>
    <w:rsid w:val="005909A3"/>
    <w:rsid w:val="00590A08"/>
    <w:rsid w:val="00590AE0"/>
    <w:rsid w:val="00590D04"/>
    <w:rsid w:val="00590D77"/>
    <w:rsid w:val="00590DDC"/>
    <w:rsid w:val="00590E1C"/>
    <w:rsid w:val="00590E56"/>
    <w:rsid w:val="00590E85"/>
    <w:rsid w:val="00590E8E"/>
    <w:rsid w:val="00590F7B"/>
    <w:rsid w:val="00590FBD"/>
    <w:rsid w:val="00591082"/>
    <w:rsid w:val="00591087"/>
    <w:rsid w:val="005910A0"/>
    <w:rsid w:val="00591102"/>
    <w:rsid w:val="00591170"/>
    <w:rsid w:val="00591215"/>
    <w:rsid w:val="0059131A"/>
    <w:rsid w:val="005913EC"/>
    <w:rsid w:val="00591412"/>
    <w:rsid w:val="00591434"/>
    <w:rsid w:val="0059144D"/>
    <w:rsid w:val="00591572"/>
    <w:rsid w:val="00591706"/>
    <w:rsid w:val="00591805"/>
    <w:rsid w:val="00591973"/>
    <w:rsid w:val="00591C0F"/>
    <w:rsid w:val="00591C2F"/>
    <w:rsid w:val="00591C59"/>
    <w:rsid w:val="00591E95"/>
    <w:rsid w:val="00591FD3"/>
    <w:rsid w:val="0059205B"/>
    <w:rsid w:val="0059218F"/>
    <w:rsid w:val="00592257"/>
    <w:rsid w:val="00592265"/>
    <w:rsid w:val="005922C1"/>
    <w:rsid w:val="005923C7"/>
    <w:rsid w:val="00592415"/>
    <w:rsid w:val="00592519"/>
    <w:rsid w:val="0059257A"/>
    <w:rsid w:val="00592717"/>
    <w:rsid w:val="005927DE"/>
    <w:rsid w:val="005927FC"/>
    <w:rsid w:val="005928E6"/>
    <w:rsid w:val="00592932"/>
    <w:rsid w:val="0059293B"/>
    <w:rsid w:val="0059295F"/>
    <w:rsid w:val="00592968"/>
    <w:rsid w:val="00592B34"/>
    <w:rsid w:val="00592BAD"/>
    <w:rsid w:val="00592BE4"/>
    <w:rsid w:val="00592C04"/>
    <w:rsid w:val="00592C4B"/>
    <w:rsid w:val="00592D36"/>
    <w:rsid w:val="00592D5C"/>
    <w:rsid w:val="00593045"/>
    <w:rsid w:val="005930F6"/>
    <w:rsid w:val="0059324A"/>
    <w:rsid w:val="00593297"/>
    <w:rsid w:val="005932B6"/>
    <w:rsid w:val="005932DE"/>
    <w:rsid w:val="005934CD"/>
    <w:rsid w:val="0059358C"/>
    <w:rsid w:val="005935C9"/>
    <w:rsid w:val="005935F5"/>
    <w:rsid w:val="005935FA"/>
    <w:rsid w:val="00593614"/>
    <w:rsid w:val="00593673"/>
    <w:rsid w:val="005936C0"/>
    <w:rsid w:val="00593735"/>
    <w:rsid w:val="005937FF"/>
    <w:rsid w:val="005938A7"/>
    <w:rsid w:val="00593A87"/>
    <w:rsid w:val="00593B5F"/>
    <w:rsid w:val="00593C3B"/>
    <w:rsid w:val="00593C5E"/>
    <w:rsid w:val="00593C6D"/>
    <w:rsid w:val="00593CA9"/>
    <w:rsid w:val="00593D87"/>
    <w:rsid w:val="00593DAE"/>
    <w:rsid w:val="00593EA5"/>
    <w:rsid w:val="00593ED7"/>
    <w:rsid w:val="00593EDE"/>
    <w:rsid w:val="00593EF3"/>
    <w:rsid w:val="00593F99"/>
    <w:rsid w:val="00593FD2"/>
    <w:rsid w:val="005940E3"/>
    <w:rsid w:val="0059429B"/>
    <w:rsid w:val="005942B9"/>
    <w:rsid w:val="00594353"/>
    <w:rsid w:val="005943A9"/>
    <w:rsid w:val="005943E3"/>
    <w:rsid w:val="0059442F"/>
    <w:rsid w:val="0059445A"/>
    <w:rsid w:val="005945AC"/>
    <w:rsid w:val="005946AB"/>
    <w:rsid w:val="00594905"/>
    <w:rsid w:val="00594A5D"/>
    <w:rsid w:val="00594A76"/>
    <w:rsid w:val="00594B4A"/>
    <w:rsid w:val="00594BCE"/>
    <w:rsid w:val="00594C45"/>
    <w:rsid w:val="00594C88"/>
    <w:rsid w:val="00594D44"/>
    <w:rsid w:val="00594E05"/>
    <w:rsid w:val="00594E38"/>
    <w:rsid w:val="005950D3"/>
    <w:rsid w:val="00595112"/>
    <w:rsid w:val="005953F2"/>
    <w:rsid w:val="0059543D"/>
    <w:rsid w:val="0059546D"/>
    <w:rsid w:val="005954EB"/>
    <w:rsid w:val="005954FF"/>
    <w:rsid w:val="00595590"/>
    <w:rsid w:val="0059573D"/>
    <w:rsid w:val="0059578E"/>
    <w:rsid w:val="00595820"/>
    <w:rsid w:val="005958AD"/>
    <w:rsid w:val="00595AF1"/>
    <w:rsid w:val="00595B7D"/>
    <w:rsid w:val="00595C02"/>
    <w:rsid w:val="00595C17"/>
    <w:rsid w:val="00595D21"/>
    <w:rsid w:val="00595DEC"/>
    <w:rsid w:val="00595E5B"/>
    <w:rsid w:val="00595E74"/>
    <w:rsid w:val="00595EAC"/>
    <w:rsid w:val="00595F10"/>
    <w:rsid w:val="00595F9B"/>
    <w:rsid w:val="0059617A"/>
    <w:rsid w:val="005961C2"/>
    <w:rsid w:val="005961C6"/>
    <w:rsid w:val="005961D8"/>
    <w:rsid w:val="005962ED"/>
    <w:rsid w:val="00596388"/>
    <w:rsid w:val="005963A3"/>
    <w:rsid w:val="005963AB"/>
    <w:rsid w:val="005963C9"/>
    <w:rsid w:val="0059641B"/>
    <w:rsid w:val="005965CF"/>
    <w:rsid w:val="005965D9"/>
    <w:rsid w:val="00596770"/>
    <w:rsid w:val="0059687F"/>
    <w:rsid w:val="0059690F"/>
    <w:rsid w:val="00596956"/>
    <w:rsid w:val="00596B24"/>
    <w:rsid w:val="00596B66"/>
    <w:rsid w:val="00596B77"/>
    <w:rsid w:val="00596C1C"/>
    <w:rsid w:val="00596C4C"/>
    <w:rsid w:val="00596E3F"/>
    <w:rsid w:val="00596FC3"/>
    <w:rsid w:val="00596FCF"/>
    <w:rsid w:val="00597036"/>
    <w:rsid w:val="005970F8"/>
    <w:rsid w:val="00597108"/>
    <w:rsid w:val="0059719A"/>
    <w:rsid w:val="0059730E"/>
    <w:rsid w:val="00597337"/>
    <w:rsid w:val="00597360"/>
    <w:rsid w:val="005973DC"/>
    <w:rsid w:val="00597506"/>
    <w:rsid w:val="00597553"/>
    <w:rsid w:val="0059759C"/>
    <w:rsid w:val="005975CA"/>
    <w:rsid w:val="005976AC"/>
    <w:rsid w:val="0059784E"/>
    <w:rsid w:val="005978FD"/>
    <w:rsid w:val="00597906"/>
    <w:rsid w:val="00597997"/>
    <w:rsid w:val="00597D8C"/>
    <w:rsid w:val="00597DD4"/>
    <w:rsid w:val="00597DFA"/>
    <w:rsid w:val="00597E3B"/>
    <w:rsid w:val="00597ED8"/>
    <w:rsid w:val="005A00A0"/>
    <w:rsid w:val="005A0117"/>
    <w:rsid w:val="005A0209"/>
    <w:rsid w:val="005A022A"/>
    <w:rsid w:val="005A0230"/>
    <w:rsid w:val="005A039C"/>
    <w:rsid w:val="005A04FB"/>
    <w:rsid w:val="005A05CD"/>
    <w:rsid w:val="005A06B5"/>
    <w:rsid w:val="005A0939"/>
    <w:rsid w:val="005A0988"/>
    <w:rsid w:val="005A0D02"/>
    <w:rsid w:val="005A0FDE"/>
    <w:rsid w:val="005A1067"/>
    <w:rsid w:val="005A107D"/>
    <w:rsid w:val="005A10B7"/>
    <w:rsid w:val="005A11D1"/>
    <w:rsid w:val="005A122E"/>
    <w:rsid w:val="005A1237"/>
    <w:rsid w:val="005A12A4"/>
    <w:rsid w:val="005A138C"/>
    <w:rsid w:val="005A13CA"/>
    <w:rsid w:val="005A149E"/>
    <w:rsid w:val="005A14FC"/>
    <w:rsid w:val="005A169E"/>
    <w:rsid w:val="005A174D"/>
    <w:rsid w:val="005A1770"/>
    <w:rsid w:val="005A17A8"/>
    <w:rsid w:val="005A17AB"/>
    <w:rsid w:val="005A18EF"/>
    <w:rsid w:val="005A18FE"/>
    <w:rsid w:val="005A1949"/>
    <w:rsid w:val="005A1A56"/>
    <w:rsid w:val="005A1A61"/>
    <w:rsid w:val="005A1BFB"/>
    <w:rsid w:val="005A1C82"/>
    <w:rsid w:val="005A1CD6"/>
    <w:rsid w:val="005A1DC8"/>
    <w:rsid w:val="005A1F2C"/>
    <w:rsid w:val="005A1F8B"/>
    <w:rsid w:val="005A2061"/>
    <w:rsid w:val="005A20C9"/>
    <w:rsid w:val="005A2168"/>
    <w:rsid w:val="005A21F0"/>
    <w:rsid w:val="005A226F"/>
    <w:rsid w:val="005A22ED"/>
    <w:rsid w:val="005A24BC"/>
    <w:rsid w:val="005A24E9"/>
    <w:rsid w:val="005A2520"/>
    <w:rsid w:val="005A2646"/>
    <w:rsid w:val="005A27BD"/>
    <w:rsid w:val="005A28BD"/>
    <w:rsid w:val="005A28C2"/>
    <w:rsid w:val="005A28DC"/>
    <w:rsid w:val="005A29B3"/>
    <w:rsid w:val="005A2AE9"/>
    <w:rsid w:val="005A2AF1"/>
    <w:rsid w:val="005A2BB3"/>
    <w:rsid w:val="005A2BB9"/>
    <w:rsid w:val="005A2C19"/>
    <w:rsid w:val="005A2CD9"/>
    <w:rsid w:val="005A2F3F"/>
    <w:rsid w:val="005A2F61"/>
    <w:rsid w:val="005A3190"/>
    <w:rsid w:val="005A319C"/>
    <w:rsid w:val="005A3270"/>
    <w:rsid w:val="005A3296"/>
    <w:rsid w:val="005A3308"/>
    <w:rsid w:val="005A33B8"/>
    <w:rsid w:val="005A340A"/>
    <w:rsid w:val="005A349A"/>
    <w:rsid w:val="005A34ED"/>
    <w:rsid w:val="005A34EE"/>
    <w:rsid w:val="005A3572"/>
    <w:rsid w:val="005A359F"/>
    <w:rsid w:val="005A364D"/>
    <w:rsid w:val="005A371E"/>
    <w:rsid w:val="005A389A"/>
    <w:rsid w:val="005A3982"/>
    <w:rsid w:val="005A39A8"/>
    <w:rsid w:val="005A39C7"/>
    <w:rsid w:val="005A39E2"/>
    <w:rsid w:val="005A3C3C"/>
    <w:rsid w:val="005A3C70"/>
    <w:rsid w:val="005A3CB8"/>
    <w:rsid w:val="005A3D9B"/>
    <w:rsid w:val="005A3DAB"/>
    <w:rsid w:val="005A3F0C"/>
    <w:rsid w:val="005A3FD8"/>
    <w:rsid w:val="005A3FDB"/>
    <w:rsid w:val="005A3FFA"/>
    <w:rsid w:val="005A40B6"/>
    <w:rsid w:val="005A41F8"/>
    <w:rsid w:val="005A4205"/>
    <w:rsid w:val="005A4218"/>
    <w:rsid w:val="005A42D9"/>
    <w:rsid w:val="005A435C"/>
    <w:rsid w:val="005A443C"/>
    <w:rsid w:val="005A445B"/>
    <w:rsid w:val="005A4466"/>
    <w:rsid w:val="005A46D5"/>
    <w:rsid w:val="005A4761"/>
    <w:rsid w:val="005A48A3"/>
    <w:rsid w:val="005A48A9"/>
    <w:rsid w:val="005A4952"/>
    <w:rsid w:val="005A497E"/>
    <w:rsid w:val="005A4A56"/>
    <w:rsid w:val="005A4B52"/>
    <w:rsid w:val="005A4B6E"/>
    <w:rsid w:val="005A4C18"/>
    <w:rsid w:val="005A4C33"/>
    <w:rsid w:val="005A4CA1"/>
    <w:rsid w:val="005A4D30"/>
    <w:rsid w:val="005A4D9B"/>
    <w:rsid w:val="005A4EA7"/>
    <w:rsid w:val="005A4EEB"/>
    <w:rsid w:val="005A5047"/>
    <w:rsid w:val="005A51D0"/>
    <w:rsid w:val="005A5382"/>
    <w:rsid w:val="005A539F"/>
    <w:rsid w:val="005A53FB"/>
    <w:rsid w:val="005A548C"/>
    <w:rsid w:val="005A5521"/>
    <w:rsid w:val="005A553E"/>
    <w:rsid w:val="005A56D3"/>
    <w:rsid w:val="005A56FE"/>
    <w:rsid w:val="005A571C"/>
    <w:rsid w:val="005A576A"/>
    <w:rsid w:val="005A57CE"/>
    <w:rsid w:val="005A580A"/>
    <w:rsid w:val="005A58C1"/>
    <w:rsid w:val="005A593E"/>
    <w:rsid w:val="005A59B2"/>
    <w:rsid w:val="005A59D8"/>
    <w:rsid w:val="005A5A75"/>
    <w:rsid w:val="005A5B4A"/>
    <w:rsid w:val="005A5C7C"/>
    <w:rsid w:val="005A5D61"/>
    <w:rsid w:val="005A5D88"/>
    <w:rsid w:val="005A60F8"/>
    <w:rsid w:val="005A6124"/>
    <w:rsid w:val="005A617C"/>
    <w:rsid w:val="005A6334"/>
    <w:rsid w:val="005A650B"/>
    <w:rsid w:val="005A652A"/>
    <w:rsid w:val="005A6716"/>
    <w:rsid w:val="005A67E3"/>
    <w:rsid w:val="005A683C"/>
    <w:rsid w:val="005A6866"/>
    <w:rsid w:val="005A69C4"/>
    <w:rsid w:val="005A6A79"/>
    <w:rsid w:val="005A6AE3"/>
    <w:rsid w:val="005A6B70"/>
    <w:rsid w:val="005A6BDB"/>
    <w:rsid w:val="005A6C5E"/>
    <w:rsid w:val="005A6C68"/>
    <w:rsid w:val="005A6D93"/>
    <w:rsid w:val="005A6DF1"/>
    <w:rsid w:val="005A6F30"/>
    <w:rsid w:val="005A6F74"/>
    <w:rsid w:val="005A6F87"/>
    <w:rsid w:val="005A7009"/>
    <w:rsid w:val="005A704C"/>
    <w:rsid w:val="005A7079"/>
    <w:rsid w:val="005A70E1"/>
    <w:rsid w:val="005A7165"/>
    <w:rsid w:val="005A7214"/>
    <w:rsid w:val="005A7231"/>
    <w:rsid w:val="005A7237"/>
    <w:rsid w:val="005A7321"/>
    <w:rsid w:val="005A73C4"/>
    <w:rsid w:val="005A74B2"/>
    <w:rsid w:val="005A751C"/>
    <w:rsid w:val="005A75CE"/>
    <w:rsid w:val="005A7602"/>
    <w:rsid w:val="005A760C"/>
    <w:rsid w:val="005A766A"/>
    <w:rsid w:val="005A7688"/>
    <w:rsid w:val="005A770A"/>
    <w:rsid w:val="005A7711"/>
    <w:rsid w:val="005A778F"/>
    <w:rsid w:val="005A77A9"/>
    <w:rsid w:val="005A77F1"/>
    <w:rsid w:val="005A781A"/>
    <w:rsid w:val="005A7830"/>
    <w:rsid w:val="005A7915"/>
    <w:rsid w:val="005A79A7"/>
    <w:rsid w:val="005A79AA"/>
    <w:rsid w:val="005A7ACE"/>
    <w:rsid w:val="005A7D57"/>
    <w:rsid w:val="005A7E93"/>
    <w:rsid w:val="005A7F78"/>
    <w:rsid w:val="005B000B"/>
    <w:rsid w:val="005B00DF"/>
    <w:rsid w:val="005B0112"/>
    <w:rsid w:val="005B01BA"/>
    <w:rsid w:val="005B0249"/>
    <w:rsid w:val="005B0373"/>
    <w:rsid w:val="005B03E8"/>
    <w:rsid w:val="005B0449"/>
    <w:rsid w:val="005B04E9"/>
    <w:rsid w:val="005B04FD"/>
    <w:rsid w:val="005B05DC"/>
    <w:rsid w:val="005B0770"/>
    <w:rsid w:val="005B0843"/>
    <w:rsid w:val="005B0870"/>
    <w:rsid w:val="005B08CB"/>
    <w:rsid w:val="005B0901"/>
    <w:rsid w:val="005B09C5"/>
    <w:rsid w:val="005B09E3"/>
    <w:rsid w:val="005B0A15"/>
    <w:rsid w:val="005B0CE5"/>
    <w:rsid w:val="005B0DCE"/>
    <w:rsid w:val="005B0E1E"/>
    <w:rsid w:val="005B0F12"/>
    <w:rsid w:val="005B0F15"/>
    <w:rsid w:val="005B106C"/>
    <w:rsid w:val="005B12EA"/>
    <w:rsid w:val="005B135E"/>
    <w:rsid w:val="005B139B"/>
    <w:rsid w:val="005B1405"/>
    <w:rsid w:val="005B1447"/>
    <w:rsid w:val="005B1457"/>
    <w:rsid w:val="005B1475"/>
    <w:rsid w:val="005B1489"/>
    <w:rsid w:val="005B14B2"/>
    <w:rsid w:val="005B14C0"/>
    <w:rsid w:val="005B14D8"/>
    <w:rsid w:val="005B154A"/>
    <w:rsid w:val="005B158D"/>
    <w:rsid w:val="005B1604"/>
    <w:rsid w:val="005B1621"/>
    <w:rsid w:val="005B165E"/>
    <w:rsid w:val="005B166A"/>
    <w:rsid w:val="005B17FE"/>
    <w:rsid w:val="005B182C"/>
    <w:rsid w:val="005B1890"/>
    <w:rsid w:val="005B18F2"/>
    <w:rsid w:val="005B1927"/>
    <w:rsid w:val="005B1963"/>
    <w:rsid w:val="005B19A1"/>
    <w:rsid w:val="005B1ABF"/>
    <w:rsid w:val="005B1D2A"/>
    <w:rsid w:val="005B1D6B"/>
    <w:rsid w:val="005B1E51"/>
    <w:rsid w:val="005B1F94"/>
    <w:rsid w:val="005B1FA7"/>
    <w:rsid w:val="005B2140"/>
    <w:rsid w:val="005B2172"/>
    <w:rsid w:val="005B22F7"/>
    <w:rsid w:val="005B24B3"/>
    <w:rsid w:val="005B24EB"/>
    <w:rsid w:val="005B25C1"/>
    <w:rsid w:val="005B2635"/>
    <w:rsid w:val="005B2658"/>
    <w:rsid w:val="005B26EB"/>
    <w:rsid w:val="005B272B"/>
    <w:rsid w:val="005B2787"/>
    <w:rsid w:val="005B27AB"/>
    <w:rsid w:val="005B2836"/>
    <w:rsid w:val="005B2881"/>
    <w:rsid w:val="005B28AB"/>
    <w:rsid w:val="005B29CC"/>
    <w:rsid w:val="005B29D0"/>
    <w:rsid w:val="005B2A19"/>
    <w:rsid w:val="005B2A30"/>
    <w:rsid w:val="005B2AB7"/>
    <w:rsid w:val="005B2B06"/>
    <w:rsid w:val="005B2B84"/>
    <w:rsid w:val="005B2BFC"/>
    <w:rsid w:val="005B2C1B"/>
    <w:rsid w:val="005B2C5B"/>
    <w:rsid w:val="005B2D7F"/>
    <w:rsid w:val="005B2D8F"/>
    <w:rsid w:val="005B2DCE"/>
    <w:rsid w:val="005B2DF2"/>
    <w:rsid w:val="005B302D"/>
    <w:rsid w:val="005B304B"/>
    <w:rsid w:val="005B3121"/>
    <w:rsid w:val="005B3162"/>
    <w:rsid w:val="005B317F"/>
    <w:rsid w:val="005B31C3"/>
    <w:rsid w:val="005B31F5"/>
    <w:rsid w:val="005B3222"/>
    <w:rsid w:val="005B3294"/>
    <w:rsid w:val="005B32A4"/>
    <w:rsid w:val="005B3317"/>
    <w:rsid w:val="005B3338"/>
    <w:rsid w:val="005B335A"/>
    <w:rsid w:val="005B3383"/>
    <w:rsid w:val="005B341B"/>
    <w:rsid w:val="005B3586"/>
    <w:rsid w:val="005B36F3"/>
    <w:rsid w:val="005B3742"/>
    <w:rsid w:val="005B375D"/>
    <w:rsid w:val="005B381F"/>
    <w:rsid w:val="005B38C8"/>
    <w:rsid w:val="005B3974"/>
    <w:rsid w:val="005B398B"/>
    <w:rsid w:val="005B3A10"/>
    <w:rsid w:val="005B3B0E"/>
    <w:rsid w:val="005B3C64"/>
    <w:rsid w:val="005B3D3E"/>
    <w:rsid w:val="005B3D58"/>
    <w:rsid w:val="005B3D9F"/>
    <w:rsid w:val="005B3DE9"/>
    <w:rsid w:val="005B3E0F"/>
    <w:rsid w:val="005B3EB7"/>
    <w:rsid w:val="005B3FDB"/>
    <w:rsid w:val="005B3FEC"/>
    <w:rsid w:val="005B40E9"/>
    <w:rsid w:val="005B41F5"/>
    <w:rsid w:val="005B41FB"/>
    <w:rsid w:val="005B427B"/>
    <w:rsid w:val="005B42EB"/>
    <w:rsid w:val="005B43C1"/>
    <w:rsid w:val="005B44B7"/>
    <w:rsid w:val="005B4518"/>
    <w:rsid w:val="005B461F"/>
    <w:rsid w:val="005B46CE"/>
    <w:rsid w:val="005B46D4"/>
    <w:rsid w:val="005B4901"/>
    <w:rsid w:val="005B495B"/>
    <w:rsid w:val="005B4985"/>
    <w:rsid w:val="005B49DA"/>
    <w:rsid w:val="005B4A24"/>
    <w:rsid w:val="005B4A59"/>
    <w:rsid w:val="005B4A8C"/>
    <w:rsid w:val="005B4B02"/>
    <w:rsid w:val="005B4B30"/>
    <w:rsid w:val="005B4B3E"/>
    <w:rsid w:val="005B4CC4"/>
    <w:rsid w:val="005B4DF5"/>
    <w:rsid w:val="005B4E07"/>
    <w:rsid w:val="005B4F2B"/>
    <w:rsid w:val="005B4F84"/>
    <w:rsid w:val="005B51B0"/>
    <w:rsid w:val="005B5289"/>
    <w:rsid w:val="005B52B5"/>
    <w:rsid w:val="005B5487"/>
    <w:rsid w:val="005B54AE"/>
    <w:rsid w:val="005B54C2"/>
    <w:rsid w:val="005B54D0"/>
    <w:rsid w:val="005B55E3"/>
    <w:rsid w:val="005B5660"/>
    <w:rsid w:val="005B56BF"/>
    <w:rsid w:val="005B57C5"/>
    <w:rsid w:val="005B584E"/>
    <w:rsid w:val="005B58AD"/>
    <w:rsid w:val="005B58B9"/>
    <w:rsid w:val="005B5954"/>
    <w:rsid w:val="005B595B"/>
    <w:rsid w:val="005B59F6"/>
    <w:rsid w:val="005B5BDD"/>
    <w:rsid w:val="005B5C02"/>
    <w:rsid w:val="005B5CAB"/>
    <w:rsid w:val="005B5CC6"/>
    <w:rsid w:val="005B5D7B"/>
    <w:rsid w:val="005B5E1D"/>
    <w:rsid w:val="005B5F25"/>
    <w:rsid w:val="005B6186"/>
    <w:rsid w:val="005B61CE"/>
    <w:rsid w:val="005B61E8"/>
    <w:rsid w:val="005B6354"/>
    <w:rsid w:val="005B6525"/>
    <w:rsid w:val="005B6656"/>
    <w:rsid w:val="005B671F"/>
    <w:rsid w:val="005B6731"/>
    <w:rsid w:val="005B68AB"/>
    <w:rsid w:val="005B68FB"/>
    <w:rsid w:val="005B6950"/>
    <w:rsid w:val="005B69F2"/>
    <w:rsid w:val="005B6A46"/>
    <w:rsid w:val="005B6B40"/>
    <w:rsid w:val="005B6B8A"/>
    <w:rsid w:val="005B6BF9"/>
    <w:rsid w:val="005B6C50"/>
    <w:rsid w:val="005B6C6C"/>
    <w:rsid w:val="005B6CC9"/>
    <w:rsid w:val="005B6E11"/>
    <w:rsid w:val="005B6F24"/>
    <w:rsid w:val="005B6FAC"/>
    <w:rsid w:val="005B6FD6"/>
    <w:rsid w:val="005B700B"/>
    <w:rsid w:val="005B70B7"/>
    <w:rsid w:val="005B70C6"/>
    <w:rsid w:val="005B72CF"/>
    <w:rsid w:val="005B733D"/>
    <w:rsid w:val="005B73CF"/>
    <w:rsid w:val="005B7401"/>
    <w:rsid w:val="005B7402"/>
    <w:rsid w:val="005B74E8"/>
    <w:rsid w:val="005B7591"/>
    <w:rsid w:val="005B75F1"/>
    <w:rsid w:val="005B7624"/>
    <w:rsid w:val="005B76C3"/>
    <w:rsid w:val="005B76DE"/>
    <w:rsid w:val="005B7724"/>
    <w:rsid w:val="005B7810"/>
    <w:rsid w:val="005B782D"/>
    <w:rsid w:val="005B7855"/>
    <w:rsid w:val="005B7896"/>
    <w:rsid w:val="005B79F0"/>
    <w:rsid w:val="005B7A3A"/>
    <w:rsid w:val="005B7AB0"/>
    <w:rsid w:val="005B7C00"/>
    <w:rsid w:val="005B7C24"/>
    <w:rsid w:val="005B7D25"/>
    <w:rsid w:val="005B7D59"/>
    <w:rsid w:val="005B7DD5"/>
    <w:rsid w:val="005B7E7F"/>
    <w:rsid w:val="005B7E9A"/>
    <w:rsid w:val="005B7E9B"/>
    <w:rsid w:val="005B7EA4"/>
    <w:rsid w:val="005C005E"/>
    <w:rsid w:val="005C008E"/>
    <w:rsid w:val="005C00AE"/>
    <w:rsid w:val="005C00F7"/>
    <w:rsid w:val="005C00FF"/>
    <w:rsid w:val="005C0145"/>
    <w:rsid w:val="005C0198"/>
    <w:rsid w:val="005C0228"/>
    <w:rsid w:val="005C02A4"/>
    <w:rsid w:val="005C02B2"/>
    <w:rsid w:val="005C02CF"/>
    <w:rsid w:val="005C031A"/>
    <w:rsid w:val="005C0322"/>
    <w:rsid w:val="005C0588"/>
    <w:rsid w:val="005C05CE"/>
    <w:rsid w:val="005C0677"/>
    <w:rsid w:val="005C068E"/>
    <w:rsid w:val="005C073A"/>
    <w:rsid w:val="005C0764"/>
    <w:rsid w:val="005C09BE"/>
    <w:rsid w:val="005C0A0A"/>
    <w:rsid w:val="005C0AA6"/>
    <w:rsid w:val="005C0C2B"/>
    <w:rsid w:val="005C0CFD"/>
    <w:rsid w:val="005C0D03"/>
    <w:rsid w:val="005C0D9C"/>
    <w:rsid w:val="005C0DCE"/>
    <w:rsid w:val="005C0E8C"/>
    <w:rsid w:val="005C0E9E"/>
    <w:rsid w:val="005C0ED2"/>
    <w:rsid w:val="005C0F6D"/>
    <w:rsid w:val="005C0F7A"/>
    <w:rsid w:val="005C0FF1"/>
    <w:rsid w:val="005C100D"/>
    <w:rsid w:val="005C108D"/>
    <w:rsid w:val="005C1102"/>
    <w:rsid w:val="005C11EE"/>
    <w:rsid w:val="005C121E"/>
    <w:rsid w:val="005C1233"/>
    <w:rsid w:val="005C123A"/>
    <w:rsid w:val="005C12D0"/>
    <w:rsid w:val="005C1416"/>
    <w:rsid w:val="005C158F"/>
    <w:rsid w:val="005C15C0"/>
    <w:rsid w:val="005C1678"/>
    <w:rsid w:val="005C1772"/>
    <w:rsid w:val="005C190D"/>
    <w:rsid w:val="005C192F"/>
    <w:rsid w:val="005C1A2F"/>
    <w:rsid w:val="005C1A62"/>
    <w:rsid w:val="005C1A78"/>
    <w:rsid w:val="005C1BB4"/>
    <w:rsid w:val="005C1CBA"/>
    <w:rsid w:val="005C1D57"/>
    <w:rsid w:val="005C1D73"/>
    <w:rsid w:val="005C1DA7"/>
    <w:rsid w:val="005C1E50"/>
    <w:rsid w:val="005C1FF8"/>
    <w:rsid w:val="005C20A4"/>
    <w:rsid w:val="005C20CC"/>
    <w:rsid w:val="005C218A"/>
    <w:rsid w:val="005C21B5"/>
    <w:rsid w:val="005C21CC"/>
    <w:rsid w:val="005C2300"/>
    <w:rsid w:val="005C23C1"/>
    <w:rsid w:val="005C24B3"/>
    <w:rsid w:val="005C24B6"/>
    <w:rsid w:val="005C2687"/>
    <w:rsid w:val="005C268F"/>
    <w:rsid w:val="005C26A7"/>
    <w:rsid w:val="005C2818"/>
    <w:rsid w:val="005C28B1"/>
    <w:rsid w:val="005C28BA"/>
    <w:rsid w:val="005C2906"/>
    <w:rsid w:val="005C292F"/>
    <w:rsid w:val="005C2A02"/>
    <w:rsid w:val="005C2B4E"/>
    <w:rsid w:val="005C2CB5"/>
    <w:rsid w:val="005C2D67"/>
    <w:rsid w:val="005C2D6B"/>
    <w:rsid w:val="005C2D72"/>
    <w:rsid w:val="005C2DE1"/>
    <w:rsid w:val="005C2DF8"/>
    <w:rsid w:val="005C2E4E"/>
    <w:rsid w:val="005C2E71"/>
    <w:rsid w:val="005C2E9F"/>
    <w:rsid w:val="005C2EF1"/>
    <w:rsid w:val="005C2EFB"/>
    <w:rsid w:val="005C30D5"/>
    <w:rsid w:val="005C316E"/>
    <w:rsid w:val="005C31CB"/>
    <w:rsid w:val="005C31F9"/>
    <w:rsid w:val="005C32FC"/>
    <w:rsid w:val="005C3368"/>
    <w:rsid w:val="005C3521"/>
    <w:rsid w:val="005C3583"/>
    <w:rsid w:val="005C35A6"/>
    <w:rsid w:val="005C3745"/>
    <w:rsid w:val="005C37BD"/>
    <w:rsid w:val="005C37E0"/>
    <w:rsid w:val="005C3852"/>
    <w:rsid w:val="005C39E1"/>
    <w:rsid w:val="005C3A94"/>
    <w:rsid w:val="005C3AE6"/>
    <w:rsid w:val="005C3B35"/>
    <w:rsid w:val="005C3C1B"/>
    <w:rsid w:val="005C3C77"/>
    <w:rsid w:val="005C3D5D"/>
    <w:rsid w:val="005C3D69"/>
    <w:rsid w:val="005C3DD0"/>
    <w:rsid w:val="005C3F4D"/>
    <w:rsid w:val="005C3F63"/>
    <w:rsid w:val="005C4090"/>
    <w:rsid w:val="005C40D0"/>
    <w:rsid w:val="005C418B"/>
    <w:rsid w:val="005C4219"/>
    <w:rsid w:val="005C43FE"/>
    <w:rsid w:val="005C442C"/>
    <w:rsid w:val="005C450D"/>
    <w:rsid w:val="005C4567"/>
    <w:rsid w:val="005C473F"/>
    <w:rsid w:val="005C48E7"/>
    <w:rsid w:val="005C4A04"/>
    <w:rsid w:val="005C4A2E"/>
    <w:rsid w:val="005C4A56"/>
    <w:rsid w:val="005C4A73"/>
    <w:rsid w:val="005C4A9A"/>
    <w:rsid w:val="005C4B70"/>
    <w:rsid w:val="005C4BAF"/>
    <w:rsid w:val="005C4DF7"/>
    <w:rsid w:val="005C5008"/>
    <w:rsid w:val="005C51A1"/>
    <w:rsid w:val="005C527D"/>
    <w:rsid w:val="005C52A4"/>
    <w:rsid w:val="005C52AD"/>
    <w:rsid w:val="005C5303"/>
    <w:rsid w:val="005C5337"/>
    <w:rsid w:val="005C5348"/>
    <w:rsid w:val="005C534D"/>
    <w:rsid w:val="005C53CC"/>
    <w:rsid w:val="005C553F"/>
    <w:rsid w:val="005C55DE"/>
    <w:rsid w:val="005C5637"/>
    <w:rsid w:val="005C57D0"/>
    <w:rsid w:val="005C5913"/>
    <w:rsid w:val="005C599F"/>
    <w:rsid w:val="005C59AB"/>
    <w:rsid w:val="005C59FB"/>
    <w:rsid w:val="005C5A42"/>
    <w:rsid w:val="005C5A92"/>
    <w:rsid w:val="005C5B40"/>
    <w:rsid w:val="005C5B66"/>
    <w:rsid w:val="005C5B6A"/>
    <w:rsid w:val="005C5BDC"/>
    <w:rsid w:val="005C5DBA"/>
    <w:rsid w:val="005C5DDC"/>
    <w:rsid w:val="005C5E37"/>
    <w:rsid w:val="005C5E53"/>
    <w:rsid w:val="005C5E5B"/>
    <w:rsid w:val="005C5E79"/>
    <w:rsid w:val="005C5F0C"/>
    <w:rsid w:val="005C60F0"/>
    <w:rsid w:val="005C61C4"/>
    <w:rsid w:val="005C61E0"/>
    <w:rsid w:val="005C62C7"/>
    <w:rsid w:val="005C633D"/>
    <w:rsid w:val="005C6357"/>
    <w:rsid w:val="005C639A"/>
    <w:rsid w:val="005C640E"/>
    <w:rsid w:val="005C647E"/>
    <w:rsid w:val="005C649F"/>
    <w:rsid w:val="005C654C"/>
    <w:rsid w:val="005C654E"/>
    <w:rsid w:val="005C65DD"/>
    <w:rsid w:val="005C6614"/>
    <w:rsid w:val="005C6735"/>
    <w:rsid w:val="005C67C0"/>
    <w:rsid w:val="005C67FF"/>
    <w:rsid w:val="005C6822"/>
    <w:rsid w:val="005C684C"/>
    <w:rsid w:val="005C6889"/>
    <w:rsid w:val="005C68AA"/>
    <w:rsid w:val="005C68B3"/>
    <w:rsid w:val="005C69B2"/>
    <w:rsid w:val="005C69BF"/>
    <w:rsid w:val="005C6A95"/>
    <w:rsid w:val="005C6C1B"/>
    <w:rsid w:val="005C6C2A"/>
    <w:rsid w:val="005C6CD2"/>
    <w:rsid w:val="005C6E17"/>
    <w:rsid w:val="005C6E2E"/>
    <w:rsid w:val="005C6E7C"/>
    <w:rsid w:val="005C6F2D"/>
    <w:rsid w:val="005C6F5A"/>
    <w:rsid w:val="005C7085"/>
    <w:rsid w:val="005C70CA"/>
    <w:rsid w:val="005C70F5"/>
    <w:rsid w:val="005C7100"/>
    <w:rsid w:val="005C7181"/>
    <w:rsid w:val="005C721B"/>
    <w:rsid w:val="005C73E8"/>
    <w:rsid w:val="005C74CD"/>
    <w:rsid w:val="005C7508"/>
    <w:rsid w:val="005C7684"/>
    <w:rsid w:val="005C76B2"/>
    <w:rsid w:val="005C76B3"/>
    <w:rsid w:val="005C76F5"/>
    <w:rsid w:val="005C772B"/>
    <w:rsid w:val="005C77BF"/>
    <w:rsid w:val="005C7867"/>
    <w:rsid w:val="005C7939"/>
    <w:rsid w:val="005C7A0B"/>
    <w:rsid w:val="005C7AC5"/>
    <w:rsid w:val="005C7AFB"/>
    <w:rsid w:val="005C7B26"/>
    <w:rsid w:val="005C7BCD"/>
    <w:rsid w:val="005C7BEC"/>
    <w:rsid w:val="005C7C03"/>
    <w:rsid w:val="005C7C33"/>
    <w:rsid w:val="005C7DC6"/>
    <w:rsid w:val="005C7E22"/>
    <w:rsid w:val="005C7EC2"/>
    <w:rsid w:val="005C7EDD"/>
    <w:rsid w:val="005C7EF0"/>
    <w:rsid w:val="005C7F01"/>
    <w:rsid w:val="005C7F3B"/>
    <w:rsid w:val="005CC854"/>
    <w:rsid w:val="005CE969"/>
    <w:rsid w:val="005CEB98"/>
    <w:rsid w:val="005D007F"/>
    <w:rsid w:val="005D00C7"/>
    <w:rsid w:val="005D019F"/>
    <w:rsid w:val="005D01D8"/>
    <w:rsid w:val="005D0205"/>
    <w:rsid w:val="005D031F"/>
    <w:rsid w:val="005D03E1"/>
    <w:rsid w:val="005D04BE"/>
    <w:rsid w:val="005D0533"/>
    <w:rsid w:val="005D07FC"/>
    <w:rsid w:val="005D082E"/>
    <w:rsid w:val="005D0888"/>
    <w:rsid w:val="005D0937"/>
    <w:rsid w:val="005D098B"/>
    <w:rsid w:val="005D09EB"/>
    <w:rsid w:val="005D0B0E"/>
    <w:rsid w:val="005D0DAA"/>
    <w:rsid w:val="005D0DE8"/>
    <w:rsid w:val="005D0E66"/>
    <w:rsid w:val="005D0F0A"/>
    <w:rsid w:val="005D0F25"/>
    <w:rsid w:val="005D1024"/>
    <w:rsid w:val="005D107B"/>
    <w:rsid w:val="005D115A"/>
    <w:rsid w:val="005D115B"/>
    <w:rsid w:val="005D11C5"/>
    <w:rsid w:val="005D11F1"/>
    <w:rsid w:val="005D12F8"/>
    <w:rsid w:val="005D1302"/>
    <w:rsid w:val="005D1336"/>
    <w:rsid w:val="005D13F5"/>
    <w:rsid w:val="005D13FA"/>
    <w:rsid w:val="005D1427"/>
    <w:rsid w:val="005D146F"/>
    <w:rsid w:val="005D14DE"/>
    <w:rsid w:val="005D16D6"/>
    <w:rsid w:val="005D1711"/>
    <w:rsid w:val="005D1716"/>
    <w:rsid w:val="005D172E"/>
    <w:rsid w:val="005D17C2"/>
    <w:rsid w:val="005D17E8"/>
    <w:rsid w:val="005D1885"/>
    <w:rsid w:val="005D1894"/>
    <w:rsid w:val="005D1921"/>
    <w:rsid w:val="005D193C"/>
    <w:rsid w:val="005D1A3A"/>
    <w:rsid w:val="005D1AA8"/>
    <w:rsid w:val="005D1B1B"/>
    <w:rsid w:val="005D1B2B"/>
    <w:rsid w:val="005D1BAA"/>
    <w:rsid w:val="005D1BF9"/>
    <w:rsid w:val="005D1CB2"/>
    <w:rsid w:val="005D1CE4"/>
    <w:rsid w:val="005D1CFF"/>
    <w:rsid w:val="005D1D70"/>
    <w:rsid w:val="005D1E32"/>
    <w:rsid w:val="005D1F0D"/>
    <w:rsid w:val="005D1FE0"/>
    <w:rsid w:val="005D2066"/>
    <w:rsid w:val="005D206A"/>
    <w:rsid w:val="005D208B"/>
    <w:rsid w:val="005D20E1"/>
    <w:rsid w:val="005D2199"/>
    <w:rsid w:val="005D21AC"/>
    <w:rsid w:val="005D22F7"/>
    <w:rsid w:val="005D22F8"/>
    <w:rsid w:val="005D2472"/>
    <w:rsid w:val="005D249E"/>
    <w:rsid w:val="005D2550"/>
    <w:rsid w:val="005D2561"/>
    <w:rsid w:val="005D26BE"/>
    <w:rsid w:val="005D2795"/>
    <w:rsid w:val="005D28B3"/>
    <w:rsid w:val="005D28F6"/>
    <w:rsid w:val="005D2908"/>
    <w:rsid w:val="005D2933"/>
    <w:rsid w:val="005D2A8E"/>
    <w:rsid w:val="005D2AEA"/>
    <w:rsid w:val="005D2B2B"/>
    <w:rsid w:val="005D2B77"/>
    <w:rsid w:val="005D2C60"/>
    <w:rsid w:val="005D2C8F"/>
    <w:rsid w:val="005D2DD8"/>
    <w:rsid w:val="005D2ECB"/>
    <w:rsid w:val="005D2EE8"/>
    <w:rsid w:val="005D2F5A"/>
    <w:rsid w:val="005D2FE9"/>
    <w:rsid w:val="005D314E"/>
    <w:rsid w:val="005D316C"/>
    <w:rsid w:val="005D3192"/>
    <w:rsid w:val="005D3277"/>
    <w:rsid w:val="005D3443"/>
    <w:rsid w:val="005D34F0"/>
    <w:rsid w:val="005D355C"/>
    <w:rsid w:val="005D35AA"/>
    <w:rsid w:val="005D3600"/>
    <w:rsid w:val="005D36AA"/>
    <w:rsid w:val="005D3707"/>
    <w:rsid w:val="005D372D"/>
    <w:rsid w:val="005D381A"/>
    <w:rsid w:val="005D38AC"/>
    <w:rsid w:val="005D396F"/>
    <w:rsid w:val="005D39EF"/>
    <w:rsid w:val="005D3A0F"/>
    <w:rsid w:val="005D3BAC"/>
    <w:rsid w:val="005D3BE9"/>
    <w:rsid w:val="005D3E53"/>
    <w:rsid w:val="005D3F81"/>
    <w:rsid w:val="005D40C0"/>
    <w:rsid w:val="005D42AE"/>
    <w:rsid w:val="005D4331"/>
    <w:rsid w:val="005D43A1"/>
    <w:rsid w:val="005D43A4"/>
    <w:rsid w:val="005D4453"/>
    <w:rsid w:val="005D4459"/>
    <w:rsid w:val="005D453E"/>
    <w:rsid w:val="005D45FA"/>
    <w:rsid w:val="005D472D"/>
    <w:rsid w:val="005D47ED"/>
    <w:rsid w:val="005D4881"/>
    <w:rsid w:val="005D48A9"/>
    <w:rsid w:val="005D494B"/>
    <w:rsid w:val="005D49E1"/>
    <w:rsid w:val="005D4B31"/>
    <w:rsid w:val="005D4D21"/>
    <w:rsid w:val="005D4D97"/>
    <w:rsid w:val="005D4DDD"/>
    <w:rsid w:val="005D4E6B"/>
    <w:rsid w:val="005D4F49"/>
    <w:rsid w:val="005D4F77"/>
    <w:rsid w:val="005D5035"/>
    <w:rsid w:val="005D503B"/>
    <w:rsid w:val="005D507E"/>
    <w:rsid w:val="005D50D0"/>
    <w:rsid w:val="005D517C"/>
    <w:rsid w:val="005D5202"/>
    <w:rsid w:val="005D5207"/>
    <w:rsid w:val="005D5215"/>
    <w:rsid w:val="005D5252"/>
    <w:rsid w:val="005D526B"/>
    <w:rsid w:val="005D52D6"/>
    <w:rsid w:val="005D52EF"/>
    <w:rsid w:val="005D53A8"/>
    <w:rsid w:val="005D5585"/>
    <w:rsid w:val="005D55E3"/>
    <w:rsid w:val="005D5777"/>
    <w:rsid w:val="005D57FA"/>
    <w:rsid w:val="005D582D"/>
    <w:rsid w:val="005D587A"/>
    <w:rsid w:val="005D58A2"/>
    <w:rsid w:val="005D5A6D"/>
    <w:rsid w:val="005D5ADC"/>
    <w:rsid w:val="005D5B2F"/>
    <w:rsid w:val="005D5C4C"/>
    <w:rsid w:val="005D5D0C"/>
    <w:rsid w:val="005D5D80"/>
    <w:rsid w:val="005D5E09"/>
    <w:rsid w:val="005D5EFA"/>
    <w:rsid w:val="005D5FC8"/>
    <w:rsid w:val="005D5FE8"/>
    <w:rsid w:val="005D602D"/>
    <w:rsid w:val="005D612B"/>
    <w:rsid w:val="005D6263"/>
    <w:rsid w:val="005D6279"/>
    <w:rsid w:val="005D6322"/>
    <w:rsid w:val="005D6386"/>
    <w:rsid w:val="005D6392"/>
    <w:rsid w:val="005D657E"/>
    <w:rsid w:val="005D6631"/>
    <w:rsid w:val="005D66EF"/>
    <w:rsid w:val="005D6752"/>
    <w:rsid w:val="005D67B1"/>
    <w:rsid w:val="005D686A"/>
    <w:rsid w:val="005D68DA"/>
    <w:rsid w:val="005D6B01"/>
    <w:rsid w:val="005D6B3B"/>
    <w:rsid w:val="005D6C14"/>
    <w:rsid w:val="005D6C3D"/>
    <w:rsid w:val="005D6DCE"/>
    <w:rsid w:val="005D6E30"/>
    <w:rsid w:val="005D6EBB"/>
    <w:rsid w:val="005D6F89"/>
    <w:rsid w:val="005D709B"/>
    <w:rsid w:val="005D70DF"/>
    <w:rsid w:val="005D7157"/>
    <w:rsid w:val="005D72E5"/>
    <w:rsid w:val="005D72EE"/>
    <w:rsid w:val="005D7366"/>
    <w:rsid w:val="005D73D6"/>
    <w:rsid w:val="005D74A2"/>
    <w:rsid w:val="005D7582"/>
    <w:rsid w:val="005D775C"/>
    <w:rsid w:val="005D778B"/>
    <w:rsid w:val="005D78A8"/>
    <w:rsid w:val="005D7973"/>
    <w:rsid w:val="005D7A05"/>
    <w:rsid w:val="005D7A59"/>
    <w:rsid w:val="005D7A91"/>
    <w:rsid w:val="005D7B3F"/>
    <w:rsid w:val="005D7BFC"/>
    <w:rsid w:val="005D7C10"/>
    <w:rsid w:val="005D7C76"/>
    <w:rsid w:val="005D7D92"/>
    <w:rsid w:val="005D7FBB"/>
    <w:rsid w:val="005D9359"/>
    <w:rsid w:val="005DFA98"/>
    <w:rsid w:val="005E0211"/>
    <w:rsid w:val="005E028B"/>
    <w:rsid w:val="005E03B2"/>
    <w:rsid w:val="005E03B8"/>
    <w:rsid w:val="005E0427"/>
    <w:rsid w:val="005E04B4"/>
    <w:rsid w:val="005E04D4"/>
    <w:rsid w:val="005E04F0"/>
    <w:rsid w:val="005E0579"/>
    <w:rsid w:val="005E064D"/>
    <w:rsid w:val="005E065A"/>
    <w:rsid w:val="005E065B"/>
    <w:rsid w:val="005E066B"/>
    <w:rsid w:val="005E06D2"/>
    <w:rsid w:val="005E06D3"/>
    <w:rsid w:val="005E0765"/>
    <w:rsid w:val="005E085E"/>
    <w:rsid w:val="005E087A"/>
    <w:rsid w:val="005E08A8"/>
    <w:rsid w:val="005E092A"/>
    <w:rsid w:val="005E0935"/>
    <w:rsid w:val="005E0959"/>
    <w:rsid w:val="005E09AC"/>
    <w:rsid w:val="005E09D1"/>
    <w:rsid w:val="005E0B75"/>
    <w:rsid w:val="005E0CF2"/>
    <w:rsid w:val="005E0E48"/>
    <w:rsid w:val="005E0F04"/>
    <w:rsid w:val="005E0F90"/>
    <w:rsid w:val="005E0FDE"/>
    <w:rsid w:val="005E1021"/>
    <w:rsid w:val="005E1027"/>
    <w:rsid w:val="005E10BC"/>
    <w:rsid w:val="005E1144"/>
    <w:rsid w:val="005E1221"/>
    <w:rsid w:val="005E1226"/>
    <w:rsid w:val="005E12B6"/>
    <w:rsid w:val="005E12F3"/>
    <w:rsid w:val="005E134A"/>
    <w:rsid w:val="005E134F"/>
    <w:rsid w:val="005E1359"/>
    <w:rsid w:val="005E1364"/>
    <w:rsid w:val="005E13FD"/>
    <w:rsid w:val="005E14A9"/>
    <w:rsid w:val="005E162E"/>
    <w:rsid w:val="005E1646"/>
    <w:rsid w:val="005E1686"/>
    <w:rsid w:val="005E16AA"/>
    <w:rsid w:val="005E16CA"/>
    <w:rsid w:val="005E1907"/>
    <w:rsid w:val="005E1969"/>
    <w:rsid w:val="005E19F3"/>
    <w:rsid w:val="005E1A13"/>
    <w:rsid w:val="005E1A70"/>
    <w:rsid w:val="005E1B26"/>
    <w:rsid w:val="005E1B81"/>
    <w:rsid w:val="005E1C9F"/>
    <w:rsid w:val="005E1CA2"/>
    <w:rsid w:val="005E1CC9"/>
    <w:rsid w:val="005E1D3E"/>
    <w:rsid w:val="005E1D42"/>
    <w:rsid w:val="005E1D4C"/>
    <w:rsid w:val="005E1E37"/>
    <w:rsid w:val="005E1E4F"/>
    <w:rsid w:val="005E1EA6"/>
    <w:rsid w:val="005E1ECD"/>
    <w:rsid w:val="005E1EE0"/>
    <w:rsid w:val="005E2063"/>
    <w:rsid w:val="005E2356"/>
    <w:rsid w:val="005E2382"/>
    <w:rsid w:val="005E252F"/>
    <w:rsid w:val="005E25F1"/>
    <w:rsid w:val="005E275A"/>
    <w:rsid w:val="005E2835"/>
    <w:rsid w:val="005E287A"/>
    <w:rsid w:val="005E287F"/>
    <w:rsid w:val="005E2910"/>
    <w:rsid w:val="005E2A47"/>
    <w:rsid w:val="005E2A8B"/>
    <w:rsid w:val="005E2B5C"/>
    <w:rsid w:val="005E2B80"/>
    <w:rsid w:val="005E2C74"/>
    <w:rsid w:val="005E2EBE"/>
    <w:rsid w:val="005E2EF6"/>
    <w:rsid w:val="005E2F60"/>
    <w:rsid w:val="005E2F8C"/>
    <w:rsid w:val="005E2FF2"/>
    <w:rsid w:val="005E30C5"/>
    <w:rsid w:val="005E321F"/>
    <w:rsid w:val="005E3450"/>
    <w:rsid w:val="005E352E"/>
    <w:rsid w:val="005E36AE"/>
    <w:rsid w:val="005E3755"/>
    <w:rsid w:val="005E379A"/>
    <w:rsid w:val="005E384F"/>
    <w:rsid w:val="005E3854"/>
    <w:rsid w:val="005E3865"/>
    <w:rsid w:val="005E39C9"/>
    <w:rsid w:val="005E3AA2"/>
    <w:rsid w:val="005E3CB9"/>
    <w:rsid w:val="005E3D33"/>
    <w:rsid w:val="005E3D5E"/>
    <w:rsid w:val="005E3DA5"/>
    <w:rsid w:val="005E3DB7"/>
    <w:rsid w:val="005E3EE7"/>
    <w:rsid w:val="005E3EFC"/>
    <w:rsid w:val="005E3F36"/>
    <w:rsid w:val="005E3F45"/>
    <w:rsid w:val="005E404B"/>
    <w:rsid w:val="005E4057"/>
    <w:rsid w:val="005E40AE"/>
    <w:rsid w:val="005E40D0"/>
    <w:rsid w:val="005E4113"/>
    <w:rsid w:val="005E4165"/>
    <w:rsid w:val="005E4293"/>
    <w:rsid w:val="005E442D"/>
    <w:rsid w:val="005E4464"/>
    <w:rsid w:val="005E44A8"/>
    <w:rsid w:val="005E44AC"/>
    <w:rsid w:val="005E452C"/>
    <w:rsid w:val="005E4603"/>
    <w:rsid w:val="005E4608"/>
    <w:rsid w:val="005E471E"/>
    <w:rsid w:val="005E472C"/>
    <w:rsid w:val="005E486D"/>
    <w:rsid w:val="005E4897"/>
    <w:rsid w:val="005E49C4"/>
    <w:rsid w:val="005E4A38"/>
    <w:rsid w:val="005E4A71"/>
    <w:rsid w:val="005E4A9A"/>
    <w:rsid w:val="005E4AB2"/>
    <w:rsid w:val="005E4B00"/>
    <w:rsid w:val="005E4B95"/>
    <w:rsid w:val="005E4BD1"/>
    <w:rsid w:val="005E4C19"/>
    <w:rsid w:val="005E4CA1"/>
    <w:rsid w:val="005E4CCF"/>
    <w:rsid w:val="005E4D17"/>
    <w:rsid w:val="005E4D50"/>
    <w:rsid w:val="005E4D67"/>
    <w:rsid w:val="005E4D71"/>
    <w:rsid w:val="005E4DAE"/>
    <w:rsid w:val="005E4E1B"/>
    <w:rsid w:val="005E4EAF"/>
    <w:rsid w:val="005E4EE2"/>
    <w:rsid w:val="005E5001"/>
    <w:rsid w:val="005E503E"/>
    <w:rsid w:val="005E50A9"/>
    <w:rsid w:val="005E50F8"/>
    <w:rsid w:val="005E51C6"/>
    <w:rsid w:val="005E51EE"/>
    <w:rsid w:val="005E5435"/>
    <w:rsid w:val="005E547B"/>
    <w:rsid w:val="005E5489"/>
    <w:rsid w:val="005E5625"/>
    <w:rsid w:val="005E5759"/>
    <w:rsid w:val="005E58BB"/>
    <w:rsid w:val="005E58C8"/>
    <w:rsid w:val="005E591D"/>
    <w:rsid w:val="005E596A"/>
    <w:rsid w:val="005E5A45"/>
    <w:rsid w:val="005E5A94"/>
    <w:rsid w:val="005E5D80"/>
    <w:rsid w:val="005E5DA6"/>
    <w:rsid w:val="005E5DB4"/>
    <w:rsid w:val="005E5E51"/>
    <w:rsid w:val="005E5ED5"/>
    <w:rsid w:val="005E5EFE"/>
    <w:rsid w:val="005E5F3E"/>
    <w:rsid w:val="005E5F64"/>
    <w:rsid w:val="005E5F67"/>
    <w:rsid w:val="005E6022"/>
    <w:rsid w:val="005E60D8"/>
    <w:rsid w:val="005E615E"/>
    <w:rsid w:val="005E619D"/>
    <w:rsid w:val="005E6269"/>
    <w:rsid w:val="005E6462"/>
    <w:rsid w:val="005E64CF"/>
    <w:rsid w:val="005E64E6"/>
    <w:rsid w:val="005E65CD"/>
    <w:rsid w:val="005E65E6"/>
    <w:rsid w:val="005E661B"/>
    <w:rsid w:val="005E6696"/>
    <w:rsid w:val="005E681B"/>
    <w:rsid w:val="005E6853"/>
    <w:rsid w:val="005E6869"/>
    <w:rsid w:val="005E68C8"/>
    <w:rsid w:val="005E693F"/>
    <w:rsid w:val="005E6A9A"/>
    <w:rsid w:val="005E6C85"/>
    <w:rsid w:val="005E6CB9"/>
    <w:rsid w:val="005E6F54"/>
    <w:rsid w:val="005E6FAA"/>
    <w:rsid w:val="005E7052"/>
    <w:rsid w:val="005E70C3"/>
    <w:rsid w:val="005E70D9"/>
    <w:rsid w:val="005E7122"/>
    <w:rsid w:val="005E715A"/>
    <w:rsid w:val="005E71FE"/>
    <w:rsid w:val="005E72DD"/>
    <w:rsid w:val="005E744F"/>
    <w:rsid w:val="005E7483"/>
    <w:rsid w:val="005E74B7"/>
    <w:rsid w:val="005E75A7"/>
    <w:rsid w:val="005E75B2"/>
    <w:rsid w:val="005E7600"/>
    <w:rsid w:val="005E768E"/>
    <w:rsid w:val="005E7769"/>
    <w:rsid w:val="005E7828"/>
    <w:rsid w:val="005E78B9"/>
    <w:rsid w:val="005E7983"/>
    <w:rsid w:val="005E79AF"/>
    <w:rsid w:val="005E7A35"/>
    <w:rsid w:val="005E7AA2"/>
    <w:rsid w:val="005E7AD3"/>
    <w:rsid w:val="005E7C10"/>
    <w:rsid w:val="005E7CC3"/>
    <w:rsid w:val="005E7D5D"/>
    <w:rsid w:val="005E7DB8"/>
    <w:rsid w:val="005E7F06"/>
    <w:rsid w:val="005E7FE3"/>
    <w:rsid w:val="005EF13F"/>
    <w:rsid w:val="005F0034"/>
    <w:rsid w:val="005F00A4"/>
    <w:rsid w:val="005F00D6"/>
    <w:rsid w:val="005F01CD"/>
    <w:rsid w:val="005F01DF"/>
    <w:rsid w:val="005F0242"/>
    <w:rsid w:val="005F0317"/>
    <w:rsid w:val="005F0460"/>
    <w:rsid w:val="005F0486"/>
    <w:rsid w:val="005F04A3"/>
    <w:rsid w:val="005F056C"/>
    <w:rsid w:val="005F056D"/>
    <w:rsid w:val="005F05BA"/>
    <w:rsid w:val="005F0601"/>
    <w:rsid w:val="005F0641"/>
    <w:rsid w:val="005F0652"/>
    <w:rsid w:val="005F0701"/>
    <w:rsid w:val="005F086F"/>
    <w:rsid w:val="005F087F"/>
    <w:rsid w:val="005F0A3A"/>
    <w:rsid w:val="005F0A77"/>
    <w:rsid w:val="005F0AC9"/>
    <w:rsid w:val="005F0AFA"/>
    <w:rsid w:val="005F0BBC"/>
    <w:rsid w:val="005F0CB7"/>
    <w:rsid w:val="005F0CC0"/>
    <w:rsid w:val="005F0DD7"/>
    <w:rsid w:val="005F0ED8"/>
    <w:rsid w:val="005F0EF8"/>
    <w:rsid w:val="005F0F0D"/>
    <w:rsid w:val="005F0F14"/>
    <w:rsid w:val="005F0F1C"/>
    <w:rsid w:val="005F0F5D"/>
    <w:rsid w:val="005F0FF5"/>
    <w:rsid w:val="005F1005"/>
    <w:rsid w:val="005F10B9"/>
    <w:rsid w:val="005F10DE"/>
    <w:rsid w:val="005F1121"/>
    <w:rsid w:val="005F11D1"/>
    <w:rsid w:val="005F1246"/>
    <w:rsid w:val="005F128C"/>
    <w:rsid w:val="005F12CF"/>
    <w:rsid w:val="005F13D2"/>
    <w:rsid w:val="005F1431"/>
    <w:rsid w:val="005F1454"/>
    <w:rsid w:val="005F14F5"/>
    <w:rsid w:val="005F1503"/>
    <w:rsid w:val="005F151A"/>
    <w:rsid w:val="005F151E"/>
    <w:rsid w:val="005F1720"/>
    <w:rsid w:val="005F1794"/>
    <w:rsid w:val="005F17AB"/>
    <w:rsid w:val="005F181E"/>
    <w:rsid w:val="005F1836"/>
    <w:rsid w:val="005F18C7"/>
    <w:rsid w:val="005F191C"/>
    <w:rsid w:val="005F1953"/>
    <w:rsid w:val="005F19D4"/>
    <w:rsid w:val="005F1A5A"/>
    <w:rsid w:val="005F1A60"/>
    <w:rsid w:val="005F1A7D"/>
    <w:rsid w:val="005F1B2B"/>
    <w:rsid w:val="005F1B82"/>
    <w:rsid w:val="005F1BDD"/>
    <w:rsid w:val="005F1BE1"/>
    <w:rsid w:val="005F1BF7"/>
    <w:rsid w:val="005F1C38"/>
    <w:rsid w:val="005F1C87"/>
    <w:rsid w:val="005F1CCF"/>
    <w:rsid w:val="005F1E38"/>
    <w:rsid w:val="005F1EF7"/>
    <w:rsid w:val="005F2025"/>
    <w:rsid w:val="005F216E"/>
    <w:rsid w:val="005F2238"/>
    <w:rsid w:val="005F2297"/>
    <w:rsid w:val="005F234E"/>
    <w:rsid w:val="005F2356"/>
    <w:rsid w:val="005F2435"/>
    <w:rsid w:val="005F245C"/>
    <w:rsid w:val="005F248E"/>
    <w:rsid w:val="005F24B8"/>
    <w:rsid w:val="005F2510"/>
    <w:rsid w:val="005F2525"/>
    <w:rsid w:val="005F27BD"/>
    <w:rsid w:val="005F280B"/>
    <w:rsid w:val="005F28B5"/>
    <w:rsid w:val="005F28DE"/>
    <w:rsid w:val="005F29B0"/>
    <w:rsid w:val="005F29FE"/>
    <w:rsid w:val="005F2A08"/>
    <w:rsid w:val="005F2B0C"/>
    <w:rsid w:val="005F2BB6"/>
    <w:rsid w:val="005F2BBF"/>
    <w:rsid w:val="005F2BC2"/>
    <w:rsid w:val="005F2C33"/>
    <w:rsid w:val="005F2D11"/>
    <w:rsid w:val="005F2D2C"/>
    <w:rsid w:val="005F2DB9"/>
    <w:rsid w:val="005F2DE4"/>
    <w:rsid w:val="005F2E7B"/>
    <w:rsid w:val="005F2FE3"/>
    <w:rsid w:val="005F30B3"/>
    <w:rsid w:val="005F30C7"/>
    <w:rsid w:val="005F30D0"/>
    <w:rsid w:val="005F3146"/>
    <w:rsid w:val="005F3174"/>
    <w:rsid w:val="005F3188"/>
    <w:rsid w:val="005F31BF"/>
    <w:rsid w:val="005F322B"/>
    <w:rsid w:val="005F32A4"/>
    <w:rsid w:val="005F359B"/>
    <w:rsid w:val="005F35E5"/>
    <w:rsid w:val="005F3669"/>
    <w:rsid w:val="005F36D9"/>
    <w:rsid w:val="005F3751"/>
    <w:rsid w:val="005F3765"/>
    <w:rsid w:val="005F3771"/>
    <w:rsid w:val="005F37A6"/>
    <w:rsid w:val="005F382F"/>
    <w:rsid w:val="005F383C"/>
    <w:rsid w:val="005F3917"/>
    <w:rsid w:val="005F3936"/>
    <w:rsid w:val="005F395A"/>
    <w:rsid w:val="005F39E6"/>
    <w:rsid w:val="005F3DC2"/>
    <w:rsid w:val="005F3DF8"/>
    <w:rsid w:val="005F3E5A"/>
    <w:rsid w:val="005F3F37"/>
    <w:rsid w:val="005F4021"/>
    <w:rsid w:val="005F4050"/>
    <w:rsid w:val="005F40BC"/>
    <w:rsid w:val="005F40E8"/>
    <w:rsid w:val="005F4148"/>
    <w:rsid w:val="005F418C"/>
    <w:rsid w:val="005F4225"/>
    <w:rsid w:val="005F424C"/>
    <w:rsid w:val="005F437A"/>
    <w:rsid w:val="005F44E3"/>
    <w:rsid w:val="005F44F1"/>
    <w:rsid w:val="005F460D"/>
    <w:rsid w:val="005F465D"/>
    <w:rsid w:val="005F4661"/>
    <w:rsid w:val="005F4699"/>
    <w:rsid w:val="005F475E"/>
    <w:rsid w:val="005F4760"/>
    <w:rsid w:val="005F476B"/>
    <w:rsid w:val="005F488B"/>
    <w:rsid w:val="005F48A8"/>
    <w:rsid w:val="005F48C5"/>
    <w:rsid w:val="005F48E6"/>
    <w:rsid w:val="005F4901"/>
    <w:rsid w:val="005F4985"/>
    <w:rsid w:val="005F498E"/>
    <w:rsid w:val="005F4B5D"/>
    <w:rsid w:val="005F4B77"/>
    <w:rsid w:val="005F4B7D"/>
    <w:rsid w:val="005F4BBE"/>
    <w:rsid w:val="005F4CFF"/>
    <w:rsid w:val="005F4EAE"/>
    <w:rsid w:val="005F4EBA"/>
    <w:rsid w:val="005F4F2D"/>
    <w:rsid w:val="005F4F81"/>
    <w:rsid w:val="005F4FAD"/>
    <w:rsid w:val="005F4FE2"/>
    <w:rsid w:val="005F4FFE"/>
    <w:rsid w:val="005F5014"/>
    <w:rsid w:val="005F5024"/>
    <w:rsid w:val="005F506A"/>
    <w:rsid w:val="005F50E6"/>
    <w:rsid w:val="005F518D"/>
    <w:rsid w:val="005F51E3"/>
    <w:rsid w:val="005F51E8"/>
    <w:rsid w:val="005F526C"/>
    <w:rsid w:val="005F52DA"/>
    <w:rsid w:val="005F52F6"/>
    <w:rsid w:val="005F541D"/>
    <w:rsid w:val="005F5468"/>
    <w:rsid w:val="005F54B1"/>
    <w:rsid w:val="005F557A"/>
    <w:rsid w:val="005F5621"/>
    <w:rsid w:val="005F59F2"/>
    <w:rsid w:val="005F5A3C"/>
    <w:rsid w:val="005F5C62"/>
    <w:rsid w:val="005F5D94"/>
    <w:rsid w:val="005F5E71"/>
    <w:rsid w:val="005F5EA9"/>
    <w:rsid w:val="005F6040"/>
    <w:rsid w:val="005F608D"/>
    <w:rsid w:val="005F6150"/>
    <w:rsid w:val="005F626B"/>
    <w:rsid w:val="005F6318"/>
    <w:rsid w:val="005F639C"/>
    <w:rsid w:val="005F63AF"/>
    <w:rsid w:val="005F63E4"/>
    <w:rsid w:val="005F6405"/>
    <w:rsid w:val="005F644A"/>
    <w:rsid w:val="005F6581"/>
    <w:rsid w:val="005F6583"/>
    <w:rsid w:val="005F6591"/>
    <w:rsid w:val="005F65AB"/>
    <w:rsid w:val="005F65CD"/>
    <w:rsid w:val="005F66DA"/>
    <w:rsid w:val="005F6833"/>
    <w:rsid w:val="005F6847"/>
    <w:rsid w:val="005F6BF6"/>
    <w:rsid w:val="005F6C25"/>
    <w:rsid w:val="005F6D69"/>
    <w:rsid w:val="005F6D82"/>
    <w:rsid w:val="005F6DCB"/>
    <w:rsid w:val="005F6E9E"/>
    <w:rsid w:val="005F6EFB"/>
    <w:rsid w:val="005F6F3B"/>
    <w:rsid w:val="005F6F81"/>
    <w:rsid w:val="005F6FF2"/>
    <w:rsid w:val="005F716E"/>
    <w:rsid w:val="005F71E0"/>
    <w:rsid w:val="005F71ED"/>
    <w:rsid w:val="005F720F"/>
    <w:rsid w:val="005F721E"/>
    <w:rsid w:val="005F722C"/>
    <w:rsid w:val="005F7253"/>
    <w:rsid w:val="005F7331"/>
    <w:rsid w:val="005F760D"/>
    <w:rsid w:val="005F76DE"/>
    <w:rsid w:val="005F777B"/>
    <w:rsid w:val="005F7835"/>
    <w:rsid w:val="005F785A"/>
    <w:rsid w:val="005F79F4"/>
    <w:rsid w:val="005F7A88"/>
    <w:rsid w:val="005F7C70"/>
    <w:rsid w:val="005F7CAC"/>
    <w:rsid w:val="005F7CC0"/>
    <w:rsid w:val="005F7DA1"/>
    <w:rsid w:val="005F7DD8"/>
    <w:rsid w:val="005F7DEC"/>
    <w:rsid w:val="005F7FAA"/>
    <w:rsid w:val="005F7FD8"/>
    <w:rsid w:val="005FDA63"/>
    <w:rsid w:val="0060008E"/>
    <w:rsid w:val="00600152"/>
    <w:rsid w:val="006001C6"/>
    <w:rsid w:val="0060022B"/>
    <w:rsid w:val="00600298"/>
    <w:rsid w:val="0060038F"/>
    <w:rsid w:val="00600407"/>
    <w:rsid w:val="006004F0"/>
    <w:rsid w:val="00600523"/>
    <w:rsid w:val="00600560"/>
    <w:rsid w:val="00600681"/>
    <w:rsid w:val="006007D5"/>
    <w:rsid w:val="00600924"/>
    <w:rsid w:val="0060097E"/>
    <w:rsid w:val="006009B5"/>
    <w:rsid w:val="00600B52"/>
    <w:rsid w:val="00600C7B"/>
    <w:rsid w:val="00600D12"/>
    <w:rsid w:val="00600D31"/>
    <w:rsid w:val="00600E9A"/>
    <w:rsid w:val="00600EA1"/>
    <w:rsid w:val="00600EC8"/>
    <w:rsid w:val="00600F83"/>
    <w:rsid w:val="00600F96"/>
    <w:rsid w:val="00601123"/>
    <w:rsid w:val="00601145"/>
    <w:rsid w:val="00601158"/>
    <w:rsid w:val="006011B0"/>
    <w:rsid w:val="006012D3"/>
    <w:rsid w:val="006012F5"/>
    <w:rsid w:val="00601302"/>
    <w:rsid w:val="006013DD"/>
    <w:rsid w:val="00601402"/>
    <w:rsid w:val="00601485"/>
    <w:rsid w:val="006014E7"/>
    <w:rsid w:val="00601511"/>
    <w:rsid w:val="00601544"/>
    <w:rsid w:val="00601730"/>
    <w:rsid w:val="006018F9"/>
    <w:rsid w:val="006019C6"/>
    <w:rsid w:val="00601A19"/>
    <w:rsid w:val="00601B04"/>
    <w:rsid w:val="00601B2B"/>
    <w:rsid w:val="00601DA2"/>
    <w:rsid w:val="00601E20"/>
    <w:rsid w:val="00601E28"/>
    <w:rsid w:val="00601E43"/>
    <w:rsid w:val="00601ED5"/>
    <w:rsid w:val="00601F6B"/>
    <w:rsid w:val="00601F7A"/>
    <w:rsid w:val="0060216F"/>
    <w:rsid w:val="00602171"/>
    <w:rsid w:val="00602229"/>
    <w:rsid w:val="0060222A"/>
    <w:rsid w:val="00602371"/>
    <w:rsid w:val="006023C0"/>
    <w:rsid w:val="00602411"/>
    <w:rsid w:val="006026C7"/>
    <w:rsid w:val="006027FD"/>
    <w:rsid w:val="0060281F"/>
    <w:rsid w:val="006028DF"/>
    <w:rsid w:val="00602980"/>
    <w:rsid w:val="00602997"/>
    <w:rsid w:val="006029B8"/>
    <w:rsid w:val="006029C4"/>
    <w:rsid w:val="006029DD"/>
    <w:rsid w:val="006029EF"/>
    <w:rsid w:val="00602A01"/>
    <w:rsid w:val="00602A34"/>
    <w:rsid w:val="00602C23"/>
    <w:rsid w:val="00602C2A"/>
    <w:rsid w:val="00602C6D"/>
    <w:rsid w:val="00602D1B"/>
    <w:rsid w:val="00602D3C"/>
    <w:rsid w:val="00602E9E"/>
    <w:rsid w:val="00602F1D"/>
    <w:rsid w:val="00602F36"/>
    <w:rsid w:val="00602F70"/>
    <w:rsid w:val="0060301E"/>
    <w:rsid w:val="00603072"/>
    <w:rsid w:val="006030DA"/>
    <w:rsid w:val="00603192"/>
    <w:rsid w:val="006031E1"/>
    <w:rsid w:val="006031FC"/>
    <w:rsid w:val="0060323E"/>
    <w:rsid w:val="0060327C"/>
    <w:rsid w:val="00603297"/>
    <w:rsid w:val="00603329"/>
    <w:rsid w:val="006033A0"/>
    <w:rsid w:val="0060349A"/>
    <w:rsid w:val="006034DF"/>
    <w:rsid w:val="00603508"/>
    <w:rsid w:val="0060367C"/>
    <w:rsid w:val="00603781"/>
    <w:rsid w:val="006037D5"/>
    <w:rsid w:val="00603852"/>
    <w:rsid w:val="0060393B"/>
    <w:rsid w:val="006039C6"/>
    <w:rsid w:val="00603A1D"/>
    <w:rsid w:val="00603B6A"/>
    <w:rsid w:val="00603C99"/>
    <w:rsid w:val="00603CA3"/>
    <w:rsid w:val="00603CEB"/>
    <w:rsid w:val="00603D45"/>
    <w:rsid w:val="00603DB9"/>
    <w:rsid w:val="00603DCB"/>
    <w:rsid w:val="00603DF9"/>
    <w:rsid w:val="00603E09"/>
    <w:rsid w:val="00603FB7"/>
    <w:rsid w:val="006040FA"/>
    <w:rsid w:val="00604124"/>
    <w:rsid w:val="006041E7"/>
    <w:rsid w:val="00604249"/>
    <w:rsid w:val="006042D1"/>
    <w:rsid w:val="00604332"/>
    <w:rsid w:val="0060447D"/>
    <w:rsid w:val="006044C5"/>
    <w:rsid w:val="006044EC"/>
    <w:rsid w:val="0060455F"/>
    <w:rsid w:val="0060457F"/>
    <w:rsid w:val="0060463D"/>
    <w:rsid w:val="006046F5"/>
    <w:rsid w:val="006046F6"/>
    <w:rsid w:val="006047D2"/>
    <w:rsid w:val="006047F7"/>
    <w:rsid w:val="00604896"/>
    <w:rsid w:val="00604908"/>
    <w:rsid w:val="00604941"/>
    <w:rsid w:val="0060496C"/>
    <w:rsid w:val="00604A38"/>
    <w:rsid w:val="00604A4B"/>
    <w:rsid w:val="00604A58"/>
    <w:rsid w:val="00604A8C"/>
    <w:rsid w:val="00604AA2"/>
    <w:rsid w:val="00604B40"/>
    <w:rsid w:val="00604C18"/>
    <w:rsid w:val="00604C63"/>
    <w:rsid w:val="00604CAB"/>
    <w:rsid w:val="00604DBA"/>
    <w:rsid w:val="00604E56"/>
    <w:rsid w:val="00604EC7"/>
    <w:rsid w:val="00604F2B"/>
    <w:rsid w:val="00604F2F"/>
    <w:rsid w:val="00605055"/>
    <w:rsid w:val="006050CF"/>
    <w:rsid w:val="0060516C"/>
    <w:rsid w:val="00605191"/>
    <w:rsid w:val="006051E1"/>
    <w:rsid w:val="00605215"/>
    <w:rsid w:val="00605219"/>
    <w:rsid w:val="00605272"/>
    <w:rsid w:val="00605282"/>
    <w:rsid w:val="006052A7"/>
    <w:rsid w:val="0060549B"/>
    <w:rsid w:val="006054EC"/>
    <w:rsid w:val="00605531"/>
    <w:rsid w:val="00605590"/>
    <w:rsid w:val="00605756"/>
    <w:rsid w:val="006057A7"/>
    <w:rsid w:val="00605830"/>
    <w:rsid w:val="0060591D"/>
    <w:rsid w:val="00605A1E"/>
    <w:rsid w:val="00605B4C"/>
    <w:rsid w:val="00605B5C"/>
    <w:rsid w:val="00605B8D"/>
    <w:rsid w:val="00605BB5"/>
    <w:rsid w:val="00605C63"/>
    <w:rsid w:val="00605D05"/>
    <w:rsid w:val="00605D75"/>
    <w:rsid w:val="00605DFD"/>
    <w:rsid w:val="00605FC7"/>
    <w:rsid w:val="00605FF7"/>
    <w:rsid w:val="00606200"/>
    <w:rsid w:val="00606224"/>
    <w:rsid w:val="006062F8"/>
    <w:rsid w:val="006063C5"/>
    <w:rsid w:val="0060655A"/>
    <w:rsid w:val="006065A9"/>
    <w:rsid w:val="006066B8"/>
    <w:rsid w:val="006066EC"/>
    <w:rsid w:val="00606761"/>
    <w:rsid w:val="006069FE"/>
    <w:rsid w:val="00606A40"/>
    <w:rsid w:val="00606BF1"/>
    <w:rsid w:val="00606CD3"/>
    <w:rsid w:val="00606D12"/>
    <w:rsid w:val="00606DB2"/>
    <w:rsid w:val="00606DF2"/>
    <w:rsid w:val="00606E63"/>
    <w:rsid w:val="00606F87"/>
    <w:rsid w:val="00607006"/>
    <w:rsid w:val="006070DB"/>
    <w:rsid w:val="0060710A"/>
    <w:rsid w:val="0060726C"/>
    <w:rsid w:val="006073E7"/>
    <w:rsid w:val="00607427"/>
    <w:rsid w:val="00607494"/>
    <w:rsid w:val="006074C2"/>
    <w:rsid w:val="006074CA"/>
    <w:rsid w:val="00607514"/>
    <w:rsid w:val="006075BA"/>
    <w:rsid w:val="006076E9"/>
    <w:rsid w:val="006077E4"/>
    <w:rsid w:val="00607811"/>
    <w:rsid w:val="0060790B"/>
    <w:rsid w:val="00607954"/>
    <w:rsid w:val="006079A6"/>
    <w:rsid w:val="006079DD"/>
    <w:rsid w:val="00607BB1"/>
    <w:rsid w:val="00607DFA"/>
    <w:rsid w:val="00607E6E"/>
    <w:rsid w:val="00607EB7"/>
    <w:rsid w:val="00607FD5"/>
    <w:rsid w:val="00607FEB"/>
    <w:rsid w:val="00609ABE"/>
    <w:rsid w:val="00610074"/>
    <w:rsid w:val="0061007A"/>
    <w:rsid w:val="006100F5"/>
    <w:rsid w:val="00610123"/>
    <w:rsid w:val="00610166"/>
    <w:rsid w:val="00610257"/>
    <w:rsid w:val="00610283"/>
    <w:rsid w:val="006102CD"/>
    <w:rsid w:val="0061036C"/>
    <w:rsid w:val="006104DD"/>
    <w:rsid w:val="006104F3"/>
    <w:rsid w:val="00610502"/>
    <w:rsid w:val="0061054F"/>
    <w:rsid w:val="00610570"/>
    <w:rsid w:val="00610624"/>
    <w:rsid w:val="0061062B"/>
    <w:rsid w:val="0061062F"/>
    <w:rsid w:val="00610778"/>
    <w:rsid w:val="00610832"/>
    <w:rsid w:val="0061089C"/>
    <w:rsid w:val="00610997"/>
    <w:rsid w:val="006109C8"/>
    <w:rsid w:val="00610A43"/>
    <w:rsid w:val="00610AE8"/>
    <w:rsid w:val="00610BC2"/>
    <w:rsid w:val="00610BEF"/>
    <w:rsid w:val="00610C00"/>
    <w:rsid w:val="00610CF1"/>
    <w:rsid w:val="00610DA6"/>
    <w:rsid w:val="00610EAF"/>
    <w:rsid w:val="00610F92"/>
    <w:rsid w:val="00611102"/>
    <w:rsid w:val="00611271"/>
    <w:rsid w:val="006113AC"/>
    <w:rsid w:val="00611493"/>
    <w:rsid w:val="006114AC"/>
    <w:rsid w:val="006114C0"/>
    <w:rsid w:val="006114F0"/>
    <w:rsid w:val="006114FF"/>
    <w:rsid w:val="00611508"/>
    <w:rsid w:val="0061152B"/>
    <w:rsid w:val="00611542"/>
    <w:rsid w:val="006116C3"/>
    <w:rsid w:val="006116EA"/>
    <w:rsid w:val="00611864"/>
    <w:rsid w:val="006119F0"/>
    <w:rsid w:val="00611AE8"/>
    <w:rsid w:val="00611B14"/>
    <w:rsid w:val="00611B6C"/>
    <w:rsid w:val="00611BCE"/>
    <w:rsid w:val="00611C02"/>
    <w:rsid w:val="00611C10"/>
    <w:rsid w:val="00611D29"/>
    <w:rsid w:val="00611EE4"/>
    <w:rsid w:val="00611F42"/>
    <w:rsid w:val="00611F44"/>
    <w:rsid w:val="006120C3"/>
    <w:rsid w:val="00612144"/>
    <w:rsid w:val="006121B1"/>
    <w:rsid w:val="00612251"/>
    <w:rsid w:val="006122FD"/>
    <w:rsid w:val="00612400"/>
    <w:rsid w:val="00612421"/>
    <w:rsid w:val="006125AA"/>
    <w:rsid w:val="006125D1"/>
    <w:rsid w:val="006125ED"/>
    <w:rsid w:val="006125EF"/>
    <w:rsid w:val="00612671"/>
    <w:rsid w:val="00612713"/>
    <w:rsid w:val="006127A1"/>
    <w:rsid w:val="0061281A"/>
    <w:rsid w:val="00612821"/>
    <w:rsid w:val="0061294D"/>
    <w:rsid w:val="00612AB7"/>
    <w:rsid w:val="00612B08"/>
    <w:rsid w:val="00612B35"/>
    <w:rsid w:val="00612C0D"/>
    <w:rsid w:val="00612C40"/>
    <w:rsid w:val="00612D3F"/>
    <w:rsid w:val="00612D44"/>
    <w:rsid w:val="00612D66"/>
    <w:rsid w:val="00612E20"/>
    <w:rsid w:val="00612E8C"/>
    <w:rsid w:val="00612EFB"/>
    <w:rsid w:val="00612F17"/>
    <w:rsid w:val="00613065"/>
    <w:rsid w:val="0061308C"/>
    <w:rsid w:val="0061309E"/>
    <w:rsid w:val="00613150"/>
    <w:rsid w:val="006131B0"/>
    <w:rsid w:val="00613208"/>
    <w:rsid w:val="00613210"/>
    <w:rsid w:val="00613240"/>
    <w:rsid w:val="006132BA"/>
    <w:rsid w:val="006132DA"/>
    <w:rsid w:val="0061350E"/>
    <w:rsid w:val="006136C3"/>
    <w:rsid w:val="006138CB"/>
    <w:rsid w:val="00613941"/>
    <w:rsid w:val="00613960"/>
    <w:rsid w:val="00613A5F"/>
    <w:rsid w:val="00613AD0"/>
    <w:rsid w:val="00613B48"/>
    <w:rsid w:val="00613CB3"/>
    <w:rsid w:val="00613CF7"/>
    <w:rsid w:val="00613D7C"/>
    <w:rsid w:val="00613D8F"/>
    <w:rsid w:val="00613DBC"/>
    <w:rsid w:val="00613E70"/>
    <w:rsid w:val="00613EDC"/>
    <w:rsid w:val="00613F96"/>
    <w:rsid w:val="00613FA2"/>
    <w:rsid w:val="006140DF"/>
    <w:rsid w:val="0061412D"/>
    <w:rsid w:val="00614136"/>
    <w:rsid w:val="0061416E"/>
    <w:rsid w:val="006141AE"/>
    <w:rsid w:val="006141F1"/>
    <w:rsid w:val="00614346"/>
    <w:rsid w:val="00614411"/>
    <w:rsid w:val="0061441C"/>
    <w:rsid w:val="006147AD"/>
    <w:rsid w:val="006147C1"/>
    <w:rsid w:val="00614833"/>
    <w:rsid w:val="0061483B"/>
    <w:rsid w:val="006148DD"/>
    <w:rsid w:val="006149CA"/>
    <w:rsid w:val="00614A4A"/>
    <w:rsid w:val="00614A95"/>
    <w:rsid w:val="00614AE5"/>
    <w:rsid w:val="00614AEB"/>
    <w:rsid w:val="00614C7C"/>
    <w:rsid w:val="00614CC2"/>
    <w:rsid w:val="00614DDD"/>
    <w:rsid w:val="00614F1B"/>
    <w:rsid w:val="00615022"/>
    <w:rsid w:val="0061508C"/>
    <w:rsid w:val="006150CA"/>
    <w:rsid w:val="006150EA"/>
    <w:rsid w:val="0061510B"/>
    <w:rsid w:val="00615143"/>
    <w:rsid w:val="0061516F"/>
    <w:rsid w:val="006151C1"/>
    <w:rsid w:val="00615224"/>
    <w:rsid w:val="00615289"/>
    <w:rsid w:val="00615369"/>
    <w:rsid w:val="006153A1"/>
    <w:rsid w:val="0061548E"/>
    <w:rsid w:val="0061551D"/>
    <w:rsid w:val="00615596"/>
    <w:rsid w:val="00615636"/>
    <w:rsid w:val="0061567F"/>
    <w:rsid w:val="006156AF"/>
    <w:rsid w:val="006156CF"/>
    <w:rsid w:val="006156D2"/>
    <w:rsid w:val="00615807"/>
    <w:rsid w:val="00615869"/>
    <w:rsid w:val="00615923"/>
    <w:rsid w:val="0061598C"/>
    <w:rsid w:val="0061598F"/>
    <w:rsid w:val="00615AAD"/>
    <w:rsid w:val="00615C2C"/>
    <w:rsid w:val="00615D57"/>
    <w:rsid w:val="00615D5C"/>
    <w:rsid w:val="00615F84"/>
    <w:rsid w:val="00615F94"/>
    <w:rsid w:val="006160A6"/>
    <w:rsid w:val="006160C4"/>
    <w:rsid w:val="006160EF"/>
    <w:rsid w:val="006161A2"/>
    <w:rsid w:val="006161F0"/>
    <w:rsid w:val="00616220"/>
    <w:rsid w:val="006162EE"/>
    <w:rsid w:val="00616561"/>
    <w:rsid w:val="0061659E"/>
    <w:rsid w:val="006165CB"/>
    <w:rsid w:val="006165D7"/>
    <w:rsid w:val="0061664E"/>
    <w:rsid w:val="006166D0"/>
    <w:rsid w:val="006166D6"/>
    <w:rsid w:val="00616738"/>
    <w:rsid w:val="006167CF"/>
    <w:rsid w:val="00616839"/>
    <w:rsid w:val="00616866"/>
    <w:rsid w:val="00616877"/>
    <w:rsid w:val="006168C9"/>
    <w:rsid w:val="006168CA"/>
    <w:rsid w:val="00616984"/>
    <w:rsid w:val="00616AAC"/>
    <w:rsid w:val="00616B1E"/>
    <w:rsid w:val="00616BEB"/>
    <w:rsid w:val="00616C72"/>
    <w:rsid w:val="00616C8E"/>
    <w:rsid w:val="00616D1B"/>
    <w:rsid w:val="00616E12"/>
    <w:rsid w:val="00616E4D"/>
    <w:rsid w:val="00616E68"/>
    <w:rsid w:val="00616EC2"/>
    <w:rsid w:val="00616F60"/>
    <w:rsid w:val="006171E3"/>
    <w:rsid w:val="006172D9"/>
    <w:rsid w:val="0061739E"/>
    <w:rsid w:val="00617473"/>
    <w:rsid w:val="0061750E"/>
    <w:rsid w:val="006175C9"/>
    <w:rsid w:val="006176C5"/>
    <w:rsid w:val="00617867"/>
    <w:rsid w:val="00617880"/>
    <w:rsid w:val="006178AE"/>
    <w:rsid w:val="006178B5"/>
    <w:rsid w:val="006178B8"/>
    <w:rsid w:val="00617911"/>
    <w:rsid w:val="006179D4"/>
    <w:rsid w:val="00617B3F"/>
    <w:rsid w:val="00617BA2"/>
    <w:rsid w:val="00617BCC"/>
    <w:rsid w:val="00617C0B"/>
    <w:rsid w:val="00617CA6"/>
    <w:rsid w:val="00617DAB"/>
    <w:rsid w:val="00617DAE"/>
    <w:rsid w:val="00617E9A"/>
    <w:rsid w:val="00617EF4"/>
    <w:rsid w:val="00617F1E"/>
    <w:rsid w:val="00617F23"/>
    <w:rsid w:val="0061C9B1"/>
    <w:rsid w:val="0061D018"/>
    <w:rsid w:val="00620009"/>
    <w:rsid w:val="00620022"/>
    <w:rsid w:val="00620038"/>
    <w:rsid w:val="00620040"/>
    <w:rsid w:val="00620093"/>
    <w:rsid w:val="006200D1"/>
    <w:rsid w:val="006200ED"/>
    <w:rsid w:val="006201A6"/>
    <w:rsid w:val="006201E1"/>
    <w:rsid w:val="006201F0"/>
    <w:rsid w:val="0062022F"/>
    <w:rsid w:val="00620231"/>
    <w:rsid w:val="0062030D"/>
    <w:rsid w:val="0062033D"/>
    <w:rsid w:val="00620452"/>
    <w:rsid w:val="00620544"/>
    <w:rsid w:val="0062055B"/>
    <w:rsid w:val="00620624"/>
    <w:rsid w:val="00620644"/>
    <w:rsid w:val="0062068E"/>
    <w:rsid w:val="006207E5"/>
    <w:rsid w:val="00620818"/>
    <w:rsid w:val="00620856"/>
    <w:rsid w:val="006208BF"/>
    <w:rsid w:val="00620919"/>
    <w:rsid w:val="0062097E"/>
    <w:rsid w:val="006209C7"/>
    <w:rsid w:val="00620A1D"/>
    <w:rsid w:val="00620B00"/>
    <w:rsid w:val="00620B21"/>
    <w:rsid w:val="0062108D"/>
    <w:rsid w:val="00621183"/>
    <w:rsid w:val="0062118E"/>
    <w:rsid w:val="006212B4"/>
    <w:rsid w:val="006212ED"/>
    <w:rsid w:val="0062134D"/>
    <w:rsid w:val="006213A3"/>
    <w:rsid w:val="0062145D"/>
    <w:rsid w:val="00621565"/>
    <w:rsid w:val="006215E3"/>
    <w:rsid w:val="00621679"/>
    <w:rsid w:val="006216E7"/>
    <w:rsid w:val="0062176E"/>
    <w:rsid w:val="006217D1"/>
    <w:rsid w:val="00621871"/>
    <w:rsid w:val="00621975"/>
    <w:rsid w:val="00621978"/>
    <w:rsid w:val="00621A4B"/>
    <w:rsid w:val="00621B71"/>
    <w:rsid w:val="00621BEB"/>
    <w:rsid w:val="00621C2F"/>
    <w:rsid w:val="00621C73"/>
    <w:rsid w:val="00621D53"/>
    <w:rsid w:val="00621DA7"/>
    <w:rsid w:val="00622032"/>
    <w:rsid w:val="006220DF"/>
    <w:rsid w:val="00622243"/>
    <w:rsid w:val="006222CA"/>
    <w:rsid w:val="00622329"/>
    <w:rsid w:val="00622442"/>
    <w:rsid w:val="00622484"/>
    <w:rsid w:val="006224F8"/>
    <w:rsid w:val="006224FB"/>
    <w:rsid w:val="00622556"/>
    <w:rsid w:val="006225A1"/>
    <w:rsid w:val="006226C5"/>
    <w:rsid w:val="006227F4"/>
    <w:rsid w:val="006228F8"/>
    <w:rsid w:val="0062291A"/>
    <w:rsid w:val="00622A2A"/>
    <w:rsid w:val="00622A45"/>
    <w:rsid w:val="00622B83"/>
    <w:rsid w:val="00622C1C"/>
    <w:rsid w:val="00622C85"/>
    <w:rsid w:val="00622D18"/>
    <w:rsid w:val="00622E19"/>
    <w:rsid w:val="00622E2B"/>
    <w:rsid w:val="00622F61"/>
    <w:rsid w:val="00622FE8"/>
    <w:rsid w:val="006230B2"/>
    <w:rsid w:val="006230D2"/>
    <w:rsid w:val="00623121"/>
    <w:rsid w:val="00623156"/>
    <w:rsid w:val="006232FD"/>
    <w:rsid w:val="00623302"/>
    <w:rsid w:val="00623332"/>
    <w:rsid w:val="00623361"/>
    <w:rsid w:val="006233C1"/>
    <w:rsid w:val="00623484"/>
    <w:rsid w:val="006234F2"/>
    <w:rsid w:val="0062350D"/>
    <w:rsid w:val="006236BE"/>
    <w:rsid w:val="006236CF"/>
    <w:rsid w:val="006237B3"/>
    <w:rsid w:val="006237F9"/>
    <w:rsid w:val="006238C9"/>
    <w:rsid w:val="006238F1"/>
    <w:rsid w:val="00623966"/>
    <w:rsid w:val="00623AE0"/>
    <w:rsid w:val="00623B0E"/>
    <w:rsid w:val="00623D02"/>
    <w:rsid w:val="00623DAD"/>
    <w:rsid w:val="00623DBF"/>
    <w:rsid w:val="00623E0F"/>
    <w:rsid w:val="006240C7"/>
    <w:rsid w:val="00624286"/>
    <w:rsid w:val="006242A8"/>
    <w:rsid w:val="006243B2"/>
    <w:rsid w:val="00624424"/>
    <w:rsid w:val="00624499"/>
    <w:rsid w:val="006244A0"/>
    <w:rsid w:val="00624506"/>
    <w:rsid w:val="00624517"/>
    <w:rsid w:val="00624548"/>
    <w:rsid w:val="00624596"/>
    <w:rsid w:val="00624796"/>
    <w:rsid w:val="006247AC"/>
    <w:rsid w:val="006249B0"/>
    <w:rsid w:val="00624AD1"/>
    <w:rsid w:val="00624B07"/>
    <w:rsid w:val="00624D4E"/>
    <w:rsid w:val="00624DC6"/>
    <w:rsid w:val="00624E93"/>
    <w:rsid w:val="00624F60"/>
    <w:rsid w:val="0062501A"/>
    <w:rsid w:val="0062508D"/>
    <w:rsid w:val="006250D7"/>
    <w:rsid w:val="00625169"/>
    <w:rsid w:val="00625184"/>
    <w:rsid w:val="00625235"/>
    <w:rsid w:val="006252E4"/>
    <w:rsid w:val="006253EE"/>
    <w:rsid w:val="006253FB"/>
    <w:rsid w:val="00625487"/>
    <w:rsid w:val="0062549E"/>
    <w:rsid w:val="006254B0"/>
    <w:rsid w:val="006254FE"/>
    <w:rsid w:val="006255B8"/>
    <w:rsid w:val="00625649"/>
    <w:rsid w:val="00625673"/>
    <w:rsid w:val="00625718"/>
    <w:rsid w:val="006257A8"/>
    <w:rsid w:val="006257E0"/>
    <w:rsid w:val="006258A2"/>
    <w:rsid w:val="00625A14"/>
    <w:rsid w:val="00625A80"/>
    <w:rsid w:val="00625A88"/>
    <w:rsid w:val="00625B00"/>
    <w:rsid w:val="00625C0E"/>
    <w:rsid w:val="00625C6D"/>
    <w:rsid w:val="00625D7A"/>
    <w:rsid w:val="00625DB4"/>
    <w:rsid w:val="00625E1A"/>
    <w:rsid w:val="00625E88"/>
    <w:rsid w:val="00625EAA"/>
    <w:rsid w:val="00625EBD"/>
    <w:rsid w:val="00626016"/>
    <w:rsid w:val="0062611E"/>
    <w:rsid w:val="00626133"/>
    <w:rsid w:val="00626157"/>
    <w:rsid w:val="006261E1"/>
    <w:rsid w:val="00626207"/>
    <w:rsid w:val="0062627A"/>
    <w:rsid w:val="006262AB"/>
    <w:rsid w:val="00626301"/>
    <w:rsid w:val="006263B7"/>
    <w:rsid w:val="006263C7"/>
    <w:rsid w:val="006264BA"/>
    <w:rsid w:val="006264CD"/>
    <w:rsid w:val="00626747"/>
    <w:rsid w:val="00626863"/>
    <w:rsid w:val="00626865"/>
    <w:rsid w:val="006268E4"/>
    <w:rsid w:val="0062695B"/>
    <w:rsid w:val="00626970"/>
    <w:rsid w:val="00626A2F"/>
    <w:rsid w:val="00626A47"/>
    <w:rsid w:val="00626AB6"/>
    <w:rsid w:val="00626B9A"/>
    <w:rsid w:val="00626CCB"/>
    <w:rsid w:val="00626D64"/>
    <w:rsid w:val="00626D82"/>
    <w:rsid w:val="00626E49"/>
    <w:rsid w:val="00626F5D"/>
    <w:rsid w:val="00626F77"/>
    <w:rsid w:val="00626FC0"/>
    <w:rsid w:val="0062705F"/>
    <w:rsid w:val="00627148"/>
    <w:rsid w:val="006274B8"/>
    <w:rsid w:val="0062752A"/>
    <w:rsid w:val="006275D5"/>
    <w:rsid w:val="006275E4"/>
    <w:rsid w:val="00627736"/>
    <w:rsid w:val="0062775A"/>
    <w:rsid w:val="00627776"/>
    <w:rsid w:val="0062777F"/>
    <w:rsid w:val="006277A2"/>
    <w:rsid w:val="006277BF"/>
    <w:rsid w:val="0062790E"/>
    <w:rsid w:val="00627A36"/>
    <w:rsid w:val="00627A80"/>
    <w:rsid w:val="00627AEE"/>
    <w:rsid w:val="00627BA5"/>
    <w:rsid w:val="00627BDB"/>
    <w:rsid w:val="00627C27"/>
    <w:rsid w:val="00627D0A"/>
    <w:rsid w:val="00627DF2"/>
    <w:rsid w:val="00627E88"/>
    <w:rsid w:val="00627F61"/>
    <w:rsid w:val="00627FA7"/>
    <w:rsid w:val="00627FB3"/>
    <w:rsid w:val="00628317"/>
    <w:rsid w:val="0063007B"/>
    <w:rsid w:val="00630125"/>
    <w:rsid w:val="0063012E"/>
    <w:rsid w:val="00630173"/>
    <w:rsid w:val="00630256"/>
    <w:rsid w:val="0063037D"/>
    <w:rsid w:val="006303C8"/>
    <w:rsid w:val="006303CA"/>
    <w:rsid w:val="00630553"/>
    <w:rsid w:val="006305B0"/>
    <w:rsid w:val="00630704"/>
    <w:rsid w:val="0063073B"/>
    <w:rsid w:val="0063076C"/>
    <w:rsid w:val="00630816"/>
    <w:rsid w:val="00630906"/>
    <w:rsid w:val="00630A03"/>
    <w:rsid w:val="00630A34"/>
    <w:rsid w:val="00630ADD"/>
    <w:rsid w:val="00630B2F"/>
    <w:rsid w:val="00630C22"/>
    <w:rsid w:val="00630C5F"/>
    <w:rsid w:val="00630D43"/>
    <w:rsid w:val="00630D7B"/>
    <w:rsid w:val="0063111A"/>
    <w:rsid w:val="006311A0"/>
    <w:rsid w:val="006311AD"/>
    <w:rsid w:val="006312EE"/>
    <w:rsid w:val="0063137D"/>
    <w:rsid w:val="006313AF"/>
    <w:rsid w:val="00631402"/>
    <w:rsid w:val="00631415"/>
    <w:rsid w:val="006314F2"/>
    <w:rsid w:val="0063161B"/>
    <w:rsid w:val="0063161F"/>
    <w:rsid w:val="00631622"/>
    <w:rsid w:val="006316EF"/>
    <w:rsid w:val="006317AB"/>
    <w:rsid w:val="006317F7"/>
    <w:rsid w:val="0063183C"/>
    <w:rsid w:val="00631885"/>
    <w:rsid w:val="006318D6"/>
    <w:rsid w:val="00631978"/>
    <w:rsid w:val="00631B67"/>
    <w:rsid w:val="00631BBB"/>
    <w:rsid w:val="00631BEA"/>
    <w:rsid w:val="00631BF2"/>
    <w:rsid w:val="00631D26"/>
    <w:rsid w:val="00631D5F"/>
    <w:rsid w:val="00631DB3"/>
    <w:rsid w:val="00631FAA"/>
    <w:rsid w:val="006320A3"/>
    <w:rsid w:val="00632174"/>
    <w:rsid w:val="00632185"/>
    <w:rsid w:val="006321E1"/>
    <w:rsid w:val="006321EE"/>
    <w:rsid w:val="006322C8"/>
    <w:rsid w:val="006322DC"/>
    <w:rsid w:val="0063232A"/>
    <w:rsid w:val="0063232D"/>
    <w:rsid w:val="0063265D"/>
    <w:rsid w:val="00632782"/>
    <w:rsid w:val="00632793"/>
    <w:rsid w:val="006327B2"/>
    <w:rsid w:val="006328A8"/>
    <w:rsid w:val="00632901"/>
    <w:rsid w:val="0063295C"/>
    <w:rsid w:val="00632990"/>
    <w:rsid w:val="00632A2D"/>
    <w:rsid w:val="00632A34"/>
    <w:rsid w:val="00632B50"/>
    <w:rsid w:val="00632B78"/>
    <w:rsid w:val="00632D72"/>
    <w:rsid w:val="00632D86"/>
    <w:rsid w:val="00632D87"/>
    <w:rsid w:val="00632E1B"/>
    <w:rsid w:val="00632E3B"/>
    <w:rsid w:val="00632E6D"/>
    <w:rsid w:val="00632E9C"/>
    <w:rsid w:val="00632FA7"/>
    <w:rsid w:val="006332EB"/>
    <w:rsid w:val="00633315"/>
    <w:rsid w:val="00633497"/>
    <w:rsid w:val="006334E3"/>
    <w:rsid w:val="00633528"/>
    <w:rsid w:val="00633533"/>
    <w:rsid w:val="006335A7"/>
    <w:rsid w:val="00633662"/>
    <w:rsid w:val="00633793"/>
    <w:rsid w:val="006337BB"/>
    <w:rsid w:val="0063395E"/>
    <w:rsid w:val="00633BD6"/>
    <w:rsid w:val="00633D2F"/>
    <w:rsid w:val="00633DAD"/>
    <w:rsid w:val="00633DD0"/>
    <w:rsid w:val="00633ED2"/>
    <w:rsid w:val="00633F1B"/>
    <w:rsid w:val="00633F45"/>
    <w:rsid w:val="00633F91"/>
    <w:rsid w:val="00634067"/>
    <w:rsid w:val="006340A3"/>
    <w:rsid w:val="006341A9"/>
    <w:rsid w:val="0063424D"/>
    <w:rsid w:val="0063428C"/>
    <w:rsid w:val="006342C9"/>
    <w:rsid w:val="006344FA"/>
    <w:rsid w:val="006344FD"/>
    <w:rsid w:val="00634562"/>
    <w:rsid w:val="00634574"/>
    <w:rsid w:val="00634592"/>
    <w:rsid w:val="006346B6"/>
    <w:rsid w:val="006346F7"/>
    <w:rsid w:val="0063472D"/>
    <w:rsid w:val="0063474F"/>
    <w:rsid w:val="00634832"/>
    <w:rsid w:val="006348B6"/>
    <w:rsid w:val="0063494E"/>
    <w:rsid w:val="006349AD"/>
    <w:rsid w:val="00634B03"/>
    <w:rsid w:val="00634B13"/>
    <w:rsid w:val="00634B46"/>
    <w:rsid w:val="00634C5C"/>
    <w:rsid w:val="00634CB2"/>
    <w:rsid w:val="00634D94"/>
    <w:rsid w:val="00634EEE"/>
    <w:rsid w:val="00634F99"/>
    <w:rsid w:val="00634FAF"/>
    <w:rsid w:val="0063504C"/>
    <w:rsid w:val="006350A9"/>
    <w:rsid w:val="006350BB"/>
    <w:rsid w:val="006350CF"/>
    <w:rsid w:val="00635231"/>
    <w:rsid w:val="0063537D"/>
    <w:rsid w:val="00635413"/>
    <w:rsid w:val="00635729"/>
    <w:rsid w:val="00635901"/>
    <w:rsid w:val="0063590B"/>
    <w:rsid w:val="00635915"/>
    <w:rsid w:val="0063594E"/>
    <w:rsid w:val="0063594F"/>
    <w:rsid w:val="0063596A"/>
    <w:rsid w:val="006359BA"/>
    <w:rsid w:val="006359F2"/>
    <w:rsid w:val="00635BF2"/>
    <w:rsid w:val="00635C92"/>
    <w:rsid w:val="00635D2B"/>
    <w:rsid w:val="00635D7C"/>
    <w:rsid w:val="00635DE8"/>
    <w:rsid w:val="00635E6D"/>
    <w:rsid w:val="00635F01"/>
    <w:rsid w:val="00635F1E"/>
    <w:rsid w:val="00635F38"/>
    <w:rsid w:val="00635F4F"/>
    <w:rsid w:val="00635F81"/>
    <w:rsid w:val="006360FA"/>
    <w:rsid w:val="0063611A"/>
    <w:rsid w:val="00636175"/>
    <w:rsid w:val="006361A1"/>
    <w:rsid w:val="0063621B"/>
    <w:rsid w:val="0063626E"/>
    <w:rsid w:val="0063630C"/>
    <w:rsid w:val="00636522"/>
    <w:rsid w:val="006365C2"/>
    <w:rsid w:val="0063660C"/>
    <w:rsid w:val="00636626"/>
    <w:rsid w:val="0063668E"/>
    <w:rsid w:val="00636698"/>
    <w:rsid w:val="0063669F"/>
    <w:rsid w:val="006366C5"/>
    <w:rsid w:val="0063672E"/>
    <w:rsid w:val="006369F4"/>
    <w:rsid w:val="00636A3C"/>
    <w:rsid w:val="00636B63"/>
    <w:rsid w:val="00636B7C"/>
    <w:rsid w:val="00636BF8"/>
    <w:rsid w:val="00636C04"/>
    <w:rsid w:val="00636C16"/>
    <w:rsid w:val="00636DBE"/>
    <w:rsid w:val="00636F48"/>
    <w:rsid w:val="00636F66"/>
    <w:rsid w:val="00636FEB"/>
    <w:rsid w:val="00636FF5"/>
    <w:rsid w:val="00637056"/>
    <w:rsid w:val="006370E0"/>
    <w:rsid w:val="006372D1"/>
    <w:rsid w:val="006373FF"/>
    <w:rsid w:val="0063748B"/>
    <w:rsid w:val="006374E5"/>
    <w:rsid w:val="006375ED"/>
    <w:rsid w:val="00637707"/>
    <w:rsid w:val="00637764"/>
    <w:rsid w:val="00637807"/>
    <w:rsid w:val="0063788D"/>
    <w:rsid w:val="00637917"/>
    <w:rsid w:val="00637968"/>
    <w:rsid w:val="00637984"/>
    <w:rsid w:val="006379FE"/>
    <w:rsid w:val="00637A1C"/>
    <w:rsid w:val="00637A1E"/>
    <w:rsid w:val="00637B69"/>
    <w:rsid w:val="00637B77"/>
    <w:rsid w:val="00637BA1"/>
    <w:rsid w:val="00637D44"/>
    <w:rsid w:val="00637D5E"/>
    <w:rsid w:val="00637D9A"/>
    <w:rsid w:val="00637DEF"/>
    <w:rsid w:val="00637EAB"/>
    <w:rsid w:val="006380C2"/>
    <w:rsid w:val="00640022"/>
    <w:rsid w:val="006400A1"/>
    <w:rsid w:val="006400EA"/>
    <w:rsid w:val="00640247"/>
    <w:rsid w:val="0064029F"/>
    <w:rsid w:val="0064030F"/>
    <w:rsid w:val="00640370"/>
    <w:rsid w:val="00640393"/>
    <w:rsid w:val="0064053C"/>
    <w:rsid w:val="006405CE"/>
    <w:rsid w:val="006405D2"/>
    <w:rsid w:val="00640614"/>
    <w:rsid w:val="0064064C"/>
    <w:rsid w:val="0064071C"/>
    <w:rsid w:val="006408DC"/>
    <w:rsid w:val="00640A64"/>
    <w:rsid w:val="00640A79"/>
    <w:rsid w:val="00640AA4"/>
    <w:rsid w:val="00640AA7"/>
    <w:rsid w:val="00640ABF"/>
    <w:rsid w:val="00640AC8"/>
    <w:rsid w:val="00640B4A"/>
    <w:rsid w:val="00640DCC"/>
    <w:rsid w:val="00640E0B"/>
    <w:rsid w:val="00640E38"/>
    <w:rsid w:val="00640E61"/>
    <w:rsid w:val="00640F00"/>
    <w:rsid w:val="00641071"/>
    <w:rsid w:val="006410B3"/>
    <w:rsid w:val="006410DB"/>
    <w:rsid w:val="00641271"/>
    <w:rsid w:val="006412A8"/>
    <w:rsid w:val="006412F6"/>
    <w:rsid w:val="006413BC"/>
    <w:rsid w:val="0064148A"/>
    <w:rsid w:val="006414CE"/>
    <w:rsid w:val="00641538"/>
    <w:rsid w:val="0064154F"/>
    <w:rsid w:val="00641618"/>
    <w:rsid w:val="00641684"/>
    <w:rsid w:val="006416B5"/>
    <w:rsid w:val="006416CF"/>
    <w:rsid w:val="006417CD"/>
    <w:rsid w:val="006417FF"/>
    <w:rsid w:val="0064184C"/>
    <w:rsid w:val="006418C1"/>
    <w:rsid w:val="00641943"/>
    <w:rsid w:val="00641963"/>
    <w:rsid w:val="00641A1D"/>
    <w:rsid w:val="00641A40"/>
    <w:rsid w:val="00641A51"/>
    <w:rsid w:val="00641A96"/>
    <w:rsid w:val="00641B2D"/>
    <w:rsid w:val="00641CE3"/>
    <w:rsid w:val="00641D11"/>
    <w:rsid w:val="00641F11"/>
    <w:rsid w:val="00641F76"/>
    <w:rsid w:val="00641FF9"/>
    <w:rsid w:val="006420D1"/>
    <w:rsid w:val="00642111"/>
    <w:rsid w:val="00642199"/>
    <w:rsid w:val="006421BB"/>
    <w:rsid w:val="006421EF"/>
    <w:rsid w:val="00642281"/>
    <w:rsid w:val="006423A5"/>
    <w:rsid w:val="006423D0"/>
    <w:rsid w:val="006424AA"/>
    <w:rsid w:val="006424C0"/>
    <w:rsid w:val="00642555"/>
    <w:rsid w:val="006425D7"/>
    <w:rsid w:val="006425E2"/>
    <w:rsid w:val="00642645"/>
    <w:rsid w:val="006426F9"/>
    <w:rsid w:val="00642710"/>
    <w:rsid w:val="00642711"/>
    <w:rsid w:val="0064271F"/>
    <w:rsid w:val="00642727"/>
    <w:rsid w:val="0064272B"/>
    <w:rsid w:val="00642824"/>
    <w:rsid w:val="00642867"/>
    <w:rsid w:val="0064292A"/>
    <w:rsid w:val="006429C6"/>
    <w:rsid w:val="00642A01"/>
    <w:rsid w:val="00642ACA"/>
    <w:rsid w:val="00642B61"/>
    <w:rsid w:val="00642BD1"/>
    <w:rsid w:val="00642BF7"/>
    <w:rsid w:val="00642C98"/>
    <w:rsid w:val="00642C9A"/>
    <w:rsid w:val="00642DD0"/>
    <w:rsid w:val="00642EF8"/>
    <w:rsid w:val="00642FBF"/>
    <w:rsid w:val="0064300F"/>
    <w:rsid w:val="00643042"/>
    <w:rsid w:val="00643121"/>
    <w:rsid w:val="006431AC"/>
    <w:rsid w:val="006431DF"/>
    <w:rsid w:val="006432A4"/>
    <w:rsid w:val="0064348F"/>
    <w:rsid w:val="006434F8"/>
    <w:rsid w:val="0064354E"/>
    <w:rsid w:val="0064357D"/>
    <w:rsid w:val="00643735"/>
    <w:rsid w:val="00643799"/>
    <w:rsid w:val="006438BE"/>
    <w:rsid w:val="00643930"/>
    <w:rsid w:val="00643B90"/>
    <w:rsid w:val="00643B95"/>
    <w:rsid w:val="00643CAD"/>
    <w:rsid w:val="00643FE3"/>
    <w:rsid w:val="0064400D"/>
    <w:rsid w:val="0064401D"/>
    <w:rsid w:val="0064402E"/>
    <w:rsid w:val="00644177"/>
    <w:rsid w:val="006441FF"/>
    <w:rsid w:val="006442ED"/>
    <w:rsid w:val="0064432B"/>
    <w:rsid w:val="00644495"/>
    <w:rsid w:val="00644525"/>
    <w:rsid w:val="00644624"/>
    <w:rsid w:val="00644651"/>
    <w:rsid w:val="0064475D"/>
    <w:rsid w:val="0064483A"/>
    <w:rsid w:val="006448C1"/>
    <w:rsid w:val="006449B9"/>
    <w:rsid w:val="00644A02"/>
    <w:rsid w:val="00644A55"/>
    <w:rsid w:val="00644A58"/>
    <w:rsid w:val="00644B16"/>
    <w:rsid w:val="00644D80"/>
    <w:rsid w:val="00644D90"/>
    <w:rsid w:val="00644EB5"/>
    <w:rsid w:val="00644FD1"/>
    <w:rsid w:val="00645175"/>
    <w:rsid w:val="00645240"/>
    <w:rsid w:val="006452E5"/>
    <w:rsid w:val="006453A1"/>
    <w:rsid w:val="00645537"/>
    <w:rsid w:val="00645746"/>
    <w:rsid w:val="0064576A"/>
    <w:rsid w:val="0064576F"/>
    <w:rsid w:val="006457CD"/>
    <w:rsid w:val="0064593E"/>
    <w:rsid w:val="00645946"/>
    <w:rsid w:val="00645A51"/>
    <w:rsid w:val="00645A72"/>
    <w:rsid w:val="00645AF2"/>
    <w:rsid w:val="00645B62"/>
    <w:rsid w:val="00645D35"/>
    <w:rsid w:val="00645DC5"/>
    <w:rsid w:val="00645DE9"/>
    <w:rsid w:val="00645FF3"/>
    <w:rsid w:val="00646028"/>
    <w:rsid w:val="006460FB"/>
    <w:rsid w:val="00646191"/>
    <w:rsid w:val="00646227"/>
    <w:rsid w:val="006462A1"/>
    <w:rsid w:val="006462D7"/>
    <w:rsid w:val="00646355"/>
    <w:rsid w:val="00646373"/>
    <w:rsid w:val="006466B5"/>
    <w:rsid w:val="006468B6"/>
    <w:rsid w:val="00646957"/>
    <w:rsid w:val="00646966"/>
    <w:rsid w:val="00646CAB"/>
    <w:rsid w:val="00646D5D"/>
    <w:rsid w:val="00646F2D"/>
    <w:rsid w:val="00646F86"/>
    <w:rsid w:val="00646F8C"/>
    <w:rsid w:val="0064700A"/>
    <w:rsid w:val="0064709C"/>
    <w:rsid w:val="006471AE"/>
    <w:rsid w:val="00647266"/>
    <w:rsid w:val="0064730F"/>
    <w:rsid w:val="0064747C"/>
    <w:rsid w:val="00647493"/>
    <w:rsid w:val="006474FF"/>
    <w:rsid w:val="006475AD"/>
    <w:rsid w:val="006476F8"/>
    <w:rsid w:val="0064775D"/>
    <w:rsid w:val="00647770"/>
    <w:rsid w:val="006477BC"/>
    <w:rsid w:val="006477E0"/>
    <w:rsid w:val="006478DC"/>
    <w:rsid w:val="0064796D"/>
    <w:rsid w:val="00647A43"/>
    <w:rsid w:val="00647AB2"/>
    <w:rsid w:val="00647BD9"/>
    <w:rsid w:val="00647C08"/>
    <w:rsid w:val="00647C4F"/>
    <w:rsid w:val="00647D00"/>
    <w:rsid w:val="00647D26"/>
    <w:rsid w:val="00647D6D"/>
    <w:rsid w:val="00647DFD"/>
    <w:rsid w:val="00647E12"/>
    <w:rsid w:val="00647E25"/>
    <w:rsid w:val="00647F54"/>
    <w:rsid w:val="00647FD2"/>
    <w:rsid w:val="006490D0"/>
    <w:rsid w:val="00650080"/>
    <w:rsid w:val="006500F7"/>
    <w:rsid w:val="0065013B"/>
    <w:rsid w:val="00650244"/>
    <w:rsid w:val="00650362"/>
    <w:rsid w:val="006504EC"/>
    <w:rsid w:val="00650645"/>
    <w:rsid w:val="0065064F"/>
    <w:rsid w:val="00650682"/>
    <w:rsid w:val="006507CA"/>
    <w:rsid w:val="006507F5"/>
    <w:rsid w:val="00650885"/>
    <w:rsid w:val="006508BA"/>
    <w:rsid w:val="006508E7"/>
    <w:rsid w:val="00650A7A"/>
    <w:rsid w:val="00650B69"/>
    <w:rsid w:val="00650B6B"/>
    <w:rsid w:val="00650BAC"/>
    <w:rsid w:val="00650C80"/>
    <w:rsid w:val="00650D59"/>
    <w:rsid w:val="00650DA0"/>
    <w:rsid w:val="00650DBF"/>
    <w:rsid w:val="00650EE9"/>
    <w:rsid w:val="00650EEF"/>
    <w:rsid w:val="00650F9D"/>
    <w:rsid w:val="00650FF2"/>
    <w:rsid w:val="006510A3"/>
    <w:rsid w:val="006511AE"/>
    <w:rsid w:val="00651275"/>
    <w:rsid w:val="00651395"/>
    <w:rsid w:val="006513AB"/>
    <w:rsid w:val="00651479"/>
    <w:rsid w:val="00651497"/>
    <w:rsid w:val="006514B7"/>
    <w:rsid w:val="0065154C"/>
    <w:rsid w:val="00651562"/>
    <w:rsid w:val="006516A5"/>
    <w:rsid w:val="006516F0"/>
    <w:rsid w:val="0065192D"/>
    <w:rsid w:val="00651931"/>
    <w:rsid w:val="00651A7E"/>
    <w:rsid w:val="00651AA8"/>
    <w:rsid w:val="00651BBB"/>
    <w:rsid w:val="00651C0B"/>
    <w:rsid w:val="00651C17"/>
    <w:rsid w:val="00651C40"/>
    <w:rsid w:val="00651D44"/>
    <w:rsid w:val="00651D6D"/>
    <w:rsid w:val="00651E7A"/>
    <w:rsid w:val="00651F7C"/>
    <w:rsid w:val="00651F8C"/>
    <w:rsid w:val="00651F8D"/>
    <w:rsid w:val="00652052"/>
    <w:rsid w:val="00652059"/>
    <w:rsid w:val="0065207E"/>
    <w:rsid w:val="006520D4"/>
    <w:rsid w:val="0065228B"/>
    <w:rsid w:val="00652398"/>
    <w:rsid w:val="0065245C"/>
    <w:rsid w:val="006524C0"/>
    <w:rsid w:val="006525B4"/>
    <w:rsid w:val="006526FF"/>
    <w:rsid w:val="00652886"/>
    <w:rsid w:val="00652919"/>
    <w:rsid w:val="00652A0E"/>
    <w:rsid w:val="00652A33"/>
    <w:rsid w:val="00652C76"/>
    <w:rsid w:val="00652CB8"/>
    <w:rsid w:val="00652D04"/>
    <w:rsid w:val="00652D83"/>
    <w:rsid w:val="00652D9A"/>
    <w:rsid w:val="00652E6B"/>
    <w:rsid w:val="00652F99"/>
    <w:rsid w:val="00653044"/>
    <w:rsid w:val="0065312C"/>
    <w:rsid w:val="00653209"/>
    <w:rsid w:val="006532C3"/>
    <w:rsid w:val="00653460"/>
    <w:rsid w:val="00653473"/>
    <w:rsid w:val="00653493"/>
    <w:rsid w:val="006534FB"/>
    <w:rsid w:val="00653509"/>
    <w:rsid w:val="00653583"/>
    <w:rsid w:val="006535F2"/>
    <w:rsid w:val="006536B7"/>
    <w:rsid w:val="00653717"/>
    <w:rsid w:val="0065379A"/>
    <w:rsid w:val="006537E9"/>
    <w:rsid w:val="0065383D"/>
    <w:rsid w:val="00653856"/>
    <w:rsid w:val="00653956"/>
    <w:rsid w:val="006539B8"/>
    <w:rsid w:val="00653A02"/>
    <w:rsid w:val="00653A9F"/>
    <w:rsid w:val="00653AEF"/>
    <w:rsid w:val="00653B77"/>
    <w:rsid w:val="00653BBA"/>
    <w:rsid w:val="00653C16"/>
    <w:rsid w:val="00653D43"/>
    <w:rsid w:val="00653E93"/>
    <w:rsid w:val="00653EB0"/>
    <w:rsid w:val="00653FD2"/>
    <w:rsid w:val="00654024"/>
    <w:rsid w:val="00654030"/>
    <w:rsid w:val="00654138"/>
    <w:rsid w:val="006541CA"/>
    <w:rsid w:val="006541FD"/>
    <w:rsid w:val="00654251"/>
    <w:rsid w:val="00654284"/>
    <w:rsid w:val="006542D1"/>
    <w:rsid w:val="00654300"/>
    <w:rsid w:val="0065432B"/>
    <w:rsid w:val="00654403"/>
    <w:rsid w:val="00654488"/>
    <w:rsid w:val="0065451A"/>
    <w:rsid w:val="00654558"/>
    <w:rsid w:val="00654589"/>
    <w:rsid w:val="00654593"/>
    <w:rsid w:val="006545B5"/>
    <w:rsid w:val="006545D0"/>
    <w:rsid w:val="00654677"/>
    <w:rsid w:val="0065479B"/>
    <w:rsid w:val="006547B2"/>
    <w:rsid w:val="0065482A"/>
    <w:rsid w:val="0065485B"/>
    <w:rsid w:val="006549B5"/>
    <w:rsid w:val="00654C2E"/>
    <w:rsid w:val="00654CA6"/>
    <w:rsid w:val="00654D2F"/>
    <w:rsid w:val="00654D4C"/>
    <w:rsid w:val="00654DB2"/>
    <w:rsid w:val="00654DCB"/>
    <w:rsid w:val="00654E0D"/>
    <w:rsid w:val="00654E2A"/>
    <w:rsid w:val="00654F5C"/>
    <w:rsid w:val="00654F9D"/>
    <w:rsid w:val="00654FF4"/>
    <w:rsid w:val="0065501D"/>
    <w:rsid w:val="00655146"/>
    <w:rsid w:val="006551E9"/>
    <w:rsid w:val="0065520E"/>
    <w:rsid w:val="00655210"/>
    <w:rsid w:val="00655252"/>
    <w:rsid w:val="006553A0"/>
    <w:rsid w:val="006553CA"/>
    <w:rsid w:val="006553DA"/>
    <w:rsid w:val="0065550D"/>
    <w:rsid w:val="00655543"/>
    <w:rsid w:val="00655552"/>
    <w:rsid w:val="00655661"/>
    <w:rsid w:val="00655958"/>
    <w:rsid w:val="00655A92"/>
    <w:rsid w:val="00655AF4"/>
    <w:rsid w:val="00655C50"/>
    <w:rsid w:val="00655C9E"/>
    <w:rsid w:val="00655D72"/>
    <w:rsid w:val="00655E51"/>
    <w:rsid w:val="00655E61"/>
    <w:rsid w:val="00655EAA"/>
    <w:rsid w:val="00655FC5"/>
    <w:rsid w:val="00656006"/>
    <w:rsid w:val="00656012"/>
    <w:rsid w:val="0065606E"/>
    <w:rsid w:val="00656199"/>
    <w:rsid w:val="0065619B"/>
    <w:rsid w:val="006561DC"/>
    <w:rsid w:val="0065627C"/>
    <w:rsid w:val="00656406"/>
    <w:rsid w:val="00656432"/>
    <w:rsid w:val="0065655C"/>
    <w:rsid w:val="00656574"/>
    <w:rsid w:val="00656634"/>
    <w:rsid w:val="006566E3"/>
    <w:rsid w:val="00656788"/>
    <w:rsid w:val="006567DB"/>
    <w:rsid w:val="006567F5"/>
    <w:rsid w:val="00656B19"/>
    <w:rsid w:val="00656B29"/>
    <w:rsid w:val="00656B7B"/>
    <w:rsid w:val="00656BA5"/>
    <w:rsid w:val="00656C00"/>
    <w:rsid w:val="00656C97"/>
    <w:rsid w:val="00656CC7"/>
    <w:rsid w:val="00656CD0"/>
    <w:rsid w:val="00656D29"/>
    <w:rsid w:val="00656D81"/>
    <w:rsid w:val="00656E11"/>
    <w:rsid w:val="00656E46"/>
    <w:rsid w:val="00656E5C"/>
    <w:rsid w:val="00656E7C"/>
    <w:rsid w:val="00656F95"/>
    <w:rsid w:val="00656FBB"/>
    <w:rsid w:val="0065704B"/>
    <w:rsid w:val="00657193"/>
    <w:rsid w:val="00657233"/>
    <w:rsid w:val="0065731F"/>
    <w:rsid w:val="0065734E"/>
    <w:rsid w:val="006573B2"/>
    <w:rsid w:val="006573DB"/>
    <w:rsid w:val="00657750"/>
    <w:rsid w:val="00657885"/>
    <w:rsid w:val="006578AF"/>
    <w:rsid w:val="00657914"/>
    <w:rsid w:val="00657B16"/>
    <w:rsid w:val="00657C99"/>
    <w:rsid w:val="00657CF0"/>
    <w:rsid w:val="00657DF1"/>
    <w:rsid w:val="00657E1C"/>
    <w:rsid w:val="00657F52"/>
    <w:rsid w:val="00657F56"/>
    <w:rsid w:val="00660002"/>
    <w:rsid w:val="00660034"/>
    <w:rsid w:val="0066018E"/>
    <w:rsid w:val="006601E2"/>
    <w:rsid w:val="0066028C"/>
    <w:rsid w:val="00660458"/>
    <w:rsid w:val="0066048A"/>
    <w:rsid w:val="006604EB"/>
    <w:rsid w:val="00660549"/>
    <w:rsid w:val="0066057B"/>
    <w:rsid w:val="006605EB"/>
    <w:rsid w:val="006606A9"/>
    <w:rsid w:val="00660737"/>
    <w:rsid w:val="0066073D"/>
    <w:rsid w:val="0066075B"/>
    <w:rsid w:val="0066087A"/>
    <w:rsid w:val="00660906"/>
    <w:rsid w:val="00660978"/>
    <w:rsid w:val="00660A43"/>
    <w:rsid w:val="00660A85"/>
    <w:rsid w:val="00660B16"/>
    <w:rsid w:val="00660B29"/>
    <w:rsid w:val="00660C98"/>
    <w:rsid w:val="00660CE4"/>
    <w:rsid w:val="00660D84"/>
    <w:rsid w:val="00660D94"/>
    <w:rsid w:val="00660DCF"/>
    <w:rsid w:val="00660E0B"/>
    <w:rsid w:val="00660F26"/>
    <w:rsid w:val="00660F68"/>
    <w:rsid w:val="00660F9A"/>
    <w:rsid w:val="006610FB"/>
    <w:rsid w:val="00661219"/>
    <w:rsid w:val="006612DC"/>
    <w:rsid w:val="0066133B"/>
    <w:rsid w:val="00661371"/>
    <w:rsid w:val="0066139D"/>
    <w:rsid w:val="006613E0"/>
    <w:rsid w:val="00661419"/>
    <w:rsid w:val="0066147A"/>
    <w:rsid w:val="00661489"/>
    <w:rsid w:val="006615E8"/>
    <w:rsid w:val="006615EE"/>
    <w:rsid w:val="00661627"/>
    <w:rsid w:val="00661721"/>
    <w:rsid w:val="0066177B"/>
    <w:rsid w:val="006618C2"/>
    <w:rsid w:val="00661913"/>
    <w:rsid w:val="006619AA"/>
    <w:rsid w:val="00661C2C"/>
    <w:rsid w:val="00661C43"/>
    <w:rsid w:val="00661C99"/>
    <w:rsid w:val="00661D88"/>
    <w:rsid w:val="00661E17"/>
    <w:rsid w:val="00661EE5"/>
    <w:rsid w:val="00661F65"/>
    <w:rsid w:val="00662026"/>
    <w:rsid w:val="006620D7"/>
    <w:rsid w:val="00662107"/>
    <w:rsid w:val="0066210E"/>
    <w:rsid w:val="0066225F"/>
    <w:rsid w:val="00662351"/>
    <w:rsid w:val="00662359"/>
    <w:rsid w:val="0066237B"/>
    <w:rsid w:val="006623B5"/>
    <w:rsid w:val="006626A4"/>
    <w:rsid w:val="006626BC"/>
    <w:rsid w:val="006626F7"/>
    <w:rsid w:val="0066271D"/>
    <w:rsid w:val="006627AC"/>
    <w:rsid w:val="006627E2"/>
    <w:rsid w:val="006628EB"/>
    <w:rsid w:val="00662942"/>
    <w:rsid w:val="0066299A"/>
    <w:rsid w:val="006629FF"/>
    <w:rsid w:val="00662AF9"/>
    <w:rsid w:val="00662BAF"/>
    <w:rsid w:val="00662C45"/>
    <w:rsid w:val="00662D2B"/>
    <w:rsid w:val="00662D61"/>
    <w:rsid w:val="00662D8A"/>
    <w:rsid w:val="00662D8C"/>
    <w:rsid w:val="00662D9C"/>
    <w:rsid w:val="00662E20"/>
    <w:rsid w:val="00662FA1"/>
    <w:rsid w:val="00663108"/>
    <w:rsid w:val="00663123"/>
    <w:rsid w:val="006632BD"/>
    <w:rsid w:val="006632E2"/>
    <w:rsid w:val="00663366"/>
    <w:rsid w:val="00663374"/>
    <w:rsid w:val="00663383"/>
    <w:rsid w:val="006633E0"/>
    <w:rsid w:val="00663557"/>
    <w:rsid w:val="00663616"/>
    <w:rsid w:val="006636BA"/>
    <w:rsid w:val="00663714"/>
    <w:rsid w:val="00663718"/>
    <w:rsid w:val="006637F8"/>
    <w:rsid w:val="006638D5"/>
    <w:rsid w:val="0066396B"/>
    <w:rsid w:val="00663986"/>
    <w:rsid w:val="00663AF0"/>
    <w:rsid w:val="00663B21"/>
    <w:rsid w:val="00663B9B"/>
    <w:rsid w:val="00663BD9"/>
    <w:rsid w:val="00663C25"/>
    <w:rsid w:val="00663CC3"/>
    <w:rsid w:val="00663CD0"/>
    <w:rsid w:val="00663D2B"/>
    <w:rsid w:val="00663D4F"/>
    <w:rsid w:val="00663DE9"/>
    <w:rsid w:val="00663E78"/>
    <w:rsid w:val="00663E87"/>
    <w:rsid w:val="00663F18"/>
    <w:rsid w:val="00663FE8"/>
    <w:rsid w:val="006640A2"/>
    <w:rsid w:val="006640F9"/>
    <w:rsid w:val="0066415B"/>
    <w:rsid w:val="00664174"/>
    <w:rsid w:val="006641B2"/>
    <w:rsid w:val="0066432B"/>
    <w:rsid w:val="006644DF"/>
    <w:rsid w:val="00664536"/>
    <w:rsid w:val="006649D1"/>
    <w:rsid w:val="00664C4A"/>
    <w:rsid w:val="00664D0D"/>
    <w:rsid w:val="00664D3F"/>
    <w:rsid w:val="00664D5B"/>
    <w:rsid w:val="00664DBB"/>
    <w:rsid w:val="00664E60"/>
    <w:rsid w:val="00664F14"/>
    <w:rsid w:val="00665005"/>
    <w:rsid w:val="00665043"/>
    <w:rsid w:val="00665081"/>
    <w:rsid w:val="006650CF"/>
    <w:rsid w:val="0066510E"/>
    <w:rsid w:val="00665183"/>
    <w:rsid w:val="006651CB"/>
    <w:rsid w:val="0066524C"/>
    <w:rsid w:val="00665331"/>
    <w:rsid w:val="0066537B"/>
    <w:rsid w:val="00665404"/>
    <w:rsid w:val="0066549E"/>
    <w:rsid w:val="0066551E"/>
    <w:rsid w:val="00665576"/>
    <w:rsid w:val="006655DF"/>
    <w:rsid w:val="00665635"/>
    <w:rsid w:val="006657B6"/>
    <w:rsid w:val="006657D7"/>
    <w:rsid w:val="00665AFB"/>
    <w:rsid w:val="00665B2F"/>
    <w:rsid w:val="00665BA0"/>
    <w:rsid w:val="00665CCB"/>
    <w:rsid w:val="00665CE6"/>
    <w:rsid w:val="00665E03"/>
    <w:rsid w:val="00665E16"/>
    <w:rsid w:val="00665FF5"/>
    <w:rsid w:val="0066611D"/>
    <w:rsid w:val="0066617F"/>
    <w:rsid w:val="00666233"/>
    <w:rsid w:val="006663BA"/>
    <w:rsid w:val="00666441"/>
    <w:rsid w:val="00666499"/>
    <w:rsid w:val="0066653A"/>
    <w:rsid w:val="006665B3"/>
    <w:rsid w:val="006665F0"/>
    <w:rsid w:val="00666628"/>
    <w:rsid w:val="0066662D"/>
    <w:rsid w:val="00666672"/>
    <w:rsid w:val="006666F6"/>
    <w:rsid w:val="006667EB"/>
    <w:rsid w:val="00666885"/>
    <w:rsid w:val="006668B7"/>
    <w:rsid w:val="00666961"/>
    <w:rsid w:val="00666ABE"/>
    <w:rsid w:val="00666AFE"/>
    <w:rsid w:val="00666B6C"/>
    <w:rsid w:val="00666C3F"/>
    <w:rsid w:val="00666D8A"/>
    <w:rsid w:val="00666EB9"/>
    <w:rsid w:val="00666F7F"/>
    <w:rsid w:val="00667018"/>
    <w:rsid w:val="00667078"/>
    <w:rsid w:val="006670F8"/>
    <w:rsid w:val="00667203"/>
    <w:rsid w:val="0066727D"/>
    <w:rsid w:val="00667284"/>
    <w:rsid w:val="0066729F"/>
    <w:rsid w:val="006673EE"/>
    <w:rsid w:val="00667434"/>
    <w:rsid w:val="00667479"/>
    <w:rsid w:val="006675F9"/>
    <w:rsid w:val="0066764D"/>
    <w:rsid w:val="006676E1"/>
    <w:rsid w:val="0066771B"/>
    <w:rsid w:val="0066775C"/>
    <w:rsid w:val="006679A1"/>
    <w:rsid w:val="00667AE8"/>
    <w:rsid w:val="00667B7B"/>
    <w:rsid w:val="00667BBC"/>
    <w:rsid w:val="00667BFA"/>
    <w:rsid w:val="00667DBF"/>
    <w:rsid w:val="00667DFE"/>
    <w:rsid w:val="00667E7A"/>
    <w:rsid w:val="00667F73"/>
    <w:rsid w:val="00667FB9"/>
    <w:rsid w:val="00667FCB"/>
    <w:rsid w:val="0066DF5C"/>
    <w:rsid w:val="00670058"/>
    <w:rsid w:val="0067005A"/>
    <w:rsid w:val="00670099"/>
    <w:rsid w:val="006700CC"/>
    <w:rsid w:val="006700D0"/>
    <w:rsid w:val="0067029E"/>
    <w:rsid w:val="006702A6"/>
    <w:rsid w:val="006702CD"/>
    <w:rsid w:val="00670354"/>
    <w:rsid w:val="00670440"/>
    <w:rsid w:val="0067053D"/>
    <w:rsid w:val="00670723"/>
    <w:rsid w:val="006707F9"/>
    <w:rsid w:val="00670806"/>
    <w:rsid w:val="0067080A"/>
    <w:rsid w:val="0067085C"/>
    <w:rsid w:val="006708B8"/>
    <w:rsid w:val="0067090C"/>
    <w:rsid w:val="00670B6E"/>
    <w:rsid w:val="00670BAD"/>
    <w:rsid w:val="00670C18"/>
    <w:rsid w:val="00670C8A"/>
    <w:rsid w:val="00670D01"/>
    <w:rsid w:val="00670DA0"/>
    <w:rsid w:val="00670DE6"/>
    <w:rsid w:val="00671048"/>
    <w:rsid w:val="006710B4"/>
    <w:rsid w:val="006710EC"/>
    <w:rsid w:val="00671110"/>
    <w:rsid w:val="00671125"/>
    <w:rsid w:val="00671269"/>
    <w:rsid w:val="00671463"/>
    <w:rsid w:val="00671472"/>
    <w:rsid w:val="00671551"/>
    <w:rsid w:val="0067160B"/>
    <w:rsid w:val="006716E6"/>
    <w:rsid w:val="006717CA"/>
    <w:rsid w:val="006717D0"/>
    <w:rsid w:val="006717E9"/>
    <w:rsid w:val="00671AFF"/>
    <w:rsid w:val="00671BB4"/>
    <w:rsid w:val="00671BD4"/>
    <w:rsid w:val="00671BF3"/>
    <w:rsid w:val="00671C15"/>
    <w:rsid w:val="00671D10"/>
    <w:rsid w:val="00671DA5"/>
    <w:rsid w:val="00671DE4"/>
    <w:rsid w:val="00671E83"/>
    <w:rsid w:val="00671E8E"/>
    <w:rsid w:val="00671F05"/>
    <w:rsid w:val="0067210E"/>
    <w:rsid w:val="00672125"/>
    <w:rsid w:val="0067214C"/>
    <w:rsid w:val="0067222C"/>
    <w:rsid w:val="00672252"/>
    <w:rsid w:val="006722B2"/>
    <w:rsid w:val="006722EA"/>
    <w:rsid w:val="006723A9"/>
    <w:rsid w:val="00672518"/>
    <w:rsid w:val="0067256F"/>
    <w:rsid w:val="006725D9"/>
    <w:rsid w:val="00672602"/>
    <w:rsid w:val="00672632"/>
    <w:rsid w:val="006726EE"/>
    <w:rsid w:val="00672705"/>
    <w:rsid w:val="006727CF"/>
    <w:rsid w:val="00672845"/>
    <w:rsid w:val="006728CC"/>
    <w:rsid w:val="006728E6"/>
    <w:rsid w:val="006729C0"/>
    <w:rsid w:val="006729E3"/>
    <w:rsid w:val="00672AA0"/>
    <w:rsid w:val="00672B58"/>
    <w:rsid w:val="00672C23"/>
    <w:rsid w:val="00672C4C"/>
    <w:rsid w:val="00672CCE"/>
    <w:rsid w:val="00672D15"/>
    <w:rsid w:val="00672D18"/>
    <w:rsid w:val="00672E1D"/>
    <w:rsid w:val="00672E64"/>
    <w:rsid w:val="0067312D"/>
    <w:rsid w:val="006731C4"/>
    <w:rsid w:val="0067321B"/>
    <w:rsid w:val="006733BE"/>
    <w:rsid w:val="006734FB"/>
    <w:rsid w:val="006735CF"/>
    <w:rsid w:val="0067370C"/>
    <w:rsid w:val="0067371A"/>
    <w:rsid w:val="0067376C"/>
    <w:rsid w:val="006737FE"/>
    <w:rsid w:val="006738BA"/>
    <w:rsid w:val="0067392C"/>
    <w:rsid w:val="00673930"/>
    <w:rsid w:val="0067399C"/>
    <w:rsid w:val="006739A5"/>
    <w:rsid w:val="006739E2"/>
    <w:rsid w:val="00673A7B"/>
    <w:rsid w:val="00673B4F"/>
    <w:rsid w:val="00673BDD"/>
    <w:rsid w:val="00673C50"/>
    <w:rsid w:val="00673D3A"/>
    <w:rsid w:val="00673D83"/>
    <w:rsid w:val="00673E0A"/>
    <w:rsid w:val="00673E70"/>
    <w:rsid w:val="00673FC2"/>
    <w:rsid w:val="006741C7"/>
    <w:rsid w:val="0067424B"/>
    <w:rsid w:val="00674269"/>
    <w:rsid w:val="00674301"/>
    <w:rsid w:val="0067435A"/>
    <w:rsid w:val="006743B2"/>
    <w:rsid w:val="0067446F"/>
    <w:rsid w:val="0067450F"/>
    <w:rsid w:val="00674565"/>
    <w:rsid w:val="0067462D"/>
    <w:rsid w:val="0067473D"/>
    <w:rsid w:val="00674825"/>
    <w:rsid w:val="0067488C"/>
    <w:rsid w:val="0067492C"/>
    <w:rsid w:val="0067495F"/>
    <w:rsid w:val="00674B67"/>
    <w:rsid w:val="00674B95"/>
    <w:rsid w:val="00674C48"/>
    <w:rsid w:val="00674D1A"/>
    <w:rsid w:val="00674D3F"/>
    <w:rsid w:val="00674E25"/>
    <w:rsid w:val="00674E38"/>
    <w:rsid w:val="00675097"/>
    <w:rsid w:val="006750DF"/>
    <w:rsid w:val="006750F7"/>
    <w:rsid w:val="006752BE"/>
    <w:rsid w:val="00675380"/>
    <w:rsid w:val="00675840"/>
    <w:rsid w:val="00675869"/>
    <w:rsid w:val="00675970"/>
    <w:rsid w:val="00675A6D"/>
    <w:rsid w:val="00675AAE"/>
    <w:rsid w:val="00675AE2"/>
    <w:rsid w:val="00675AF8"/>
    <w:rsid w:val="00675B9F"/>
    <w:rsid w:val="00675C0C"/>
    <w:rsid w:val="00675CA7"/>
    <w:rsid w:val="00675CC1"/>
    <w:rsid w:val="00675F90"/>
    <w:rsid w:val="00675FD0"/>
    <w:rsid w:val="00676040"/>
    <w:rsid w:val="0067606D"/>
    <w:rsid w:val="0067608F"/>
    <w:rsid w:val="0067612A"/>
    <w:rsid w:val="006761D4"/>
    <w:rsid w:val="006761F4"/>
    <w:rsid w:val="006764A8"/>
    <w:rsid w:val="006764DD"/>
    <w:rsid w:val="00676550"/>
    <w:rsid w:val="0067655E"/>
    <w:rsid w:val="00676635"/>
    <w:rsid w:val="00676685"/>
    <w:rsid w:val="006766E8"/>
    <w:rsid w:val="00676744"/>
    <w:rsid w:val="00676752"/>
    <w:rsid w:val="006767BE"/>
    <w:rsid w:val="00676833"/>
    <w:rsid w:val="00676835"/>
    <w:rsid w:val="00676970"/>
    <w:rsid w:val="00676976"/>
    <w:rsid w:val="00676A29"/>
    <w:rsid w:val="00676AA8"/>
    <w:rsid w:val="00676AB7"/>
    <w:rsid w:val="00676AC8"/>
    <w:rsid w:val="00676C86"/>
    <w:rsid w:val="00676CE9"/>
    <w:rsid w:val="00676D62"/>
    <w:rsid w:val="00676DCD"/>
    <w:rsid w:val="00676DE8"/>
    <w:rsid w:val="00676E98"/>
    <w:rsid w:val="00676EB2"/>
    <w:rsid w:val="00676F68"/>
    <w:rsid w:val="00676FF8"/>
    <w:rsid w:val="00677033"/>
    <w:rsid w:val="00677062"/>
    <w:rsid w:val="0067709D"/>
    <w:rsid w:val="006770CA"/>
    <w:rsid w:val="00677157"/>
    <w:rsid w:val="00677439"/>
    <w:rsid w:val="0067745B"/>
    <w:rsid w:val="00677493"/>
    <w:rsid w:val="006774CA"/>
    <w:rsid w:val="0067751A"/>
    <w:rsid w:val="0067765B"/>
    <w:rsid w:val="006776B8"/>
    <w:rsid w:val="00677786"/>
    <w:rsid w:val="006777D1"/>
    <w:rsid w:val="00677868"/>
    <w:rsid w:val="00677924"/>
    <w:rsid w:val="00677927"/>
    <w:rsid w:val="006779F0"/>
    <w:rsid w:val="00677A32"/>
    <w:rsid w:val="00677A6D"/>
    <w:rsid w:val="00677AC9"/>
    <w:rsid w:val="00677AD6"/>
    <w:rsid w:val="00677B1B"/>
    <w:rsid w:val="00677B5B"/>
    <w:rsid w:val="00677B92"/>
    <w:rsid w:val="00677BA4"/>
    <w:rsid w:val="00677C0C"/>
    <w:rsid w:val="00677CEE"/>
    <w:rsid w:val="00677D37"/>
    <w:rsid w:val="00677D50"/>
    <w:rsid w:val="00677F0C"/>
    <w:rsid w:val="0068000F"/>
    <w:rsid w:val="00680055"/>
    <w:rsid w:val="0068017E"/>
    <w:rsid w:val="0068037F"/>
    <w:rsid w:val="006803B9"/>
    <w:rsid w:val="006803CD"/>
    <w:rsid w:val="006803DB"/>
    <w:rsid w:val="006803FD"/>
    <w:rsid w:val="006804AA"/>
    <w:rsid w:val="006804FF"/>
    <w:rsid w:val="00680518"/>
    <w:rsid w:val="00680545"/>
    <w:rsid w:val="0068066F"/>
    <w:rsid w:val="00680705"/>
    <w:rsid w:val="006807CC"/>
    <w:rsid w:val="006807D2"/>
    <w:rsid w:val="00680810"/>
    <w:rsid w:val="00680848"/>
    <w:rsid w:val="006808A6"/>
    <w:rsid w:val="00680957"/>
    <w:rsid w:val="00680985"/>
    <w:rsid w:val="00680994"/>
    <w:rsid w:val="00680A79"/>
    <w:rsid w:val="00680BC8"/>
    <w:rsid w:val="00680C07"/>
    <w:rsid w:val="00680C29"/>
    <w:rsid w:val="00680C5C"/>
    <w:rsid w:val="00680DB9"/>
    <w:rsid w:val="006810DA"/>
    <w:rsid w:val="006810F7"/>
    <w:rsid w:val="00681190"/>
    <w:rsid w:val="0068129F"/>
    <w:rsid w:val="006812A0"/>
    <w:rsid w:val="006812D5"/>
    <w:rsid w:val="0068139B"/>
    <w:rsid w:val="00681570"/>
    <w:rsid w:val="00681581"/>
    <w:rsid w:val="00681601"/>
    <w:rsid w:val="006816AF"/>
    <w:rsid w:val="00681741"/>
    <w:rsid w:val="00681757"/>
    <w:rsid w:val="00681846"/>
    <w:rsid w:val="0068187E"/>
    <w:rsid w:val="006818F4"/>
    <w:rsid w:val="00681982"/>
    <w:rsid w:val="006819E2"/>
    <w:rsid w:val="00681A11"/>
    <w:rsid w:val="00681C1F"/>
    <w:rsid w:val="00681CA2"/>
    <w:rsid w:val="00681CF9"/>
    <w:rsid w:val="00681D58"/>
    <w:rsid w:val="00681DAD"/>
    <w:rsid w:val="00681E12"/>
    <w:rsid w:val="00681FCB"/>
    <w:rsid w:val="00682086"/>
    <w:rsid w:val="00682104"/>
    <w:rsid w:val="00682143"/>
    <w:rsid w:val="00682255"/>
    <w:rsid w:val="0068229E"/>
    <w:rsid w:val="006823D5"/>
    <w:rsid w:val="0068240C"/>
    <w:rsid w:val="00682511"/>
    <w:rsid w:val="00682521"/>
    <w:rsid w:val="006827E5"/>
    <w:rsid w:val="00682801"/>
    <w:rsid w:val="00682819"/>
    <w:rsid w:val="00682950"/>
    <w:rsid w:val="00682969"/>
    <w:rsid w:val="006829E3"/>
    <w:rsid w:val="00682B32"/>
    <w:rsid w:val="00682B64"/>
    <w:rsid w:val="00682C2A"/>
    <w:rsid w:val="00682C5F"/>
    <w:rsid w:val="00682C97"/>
    <w:rsid w:val="00682D05"/>
    <w:rsid w:val="00682D39"/>
    <w:rsid w:val="00682D85"/>
    <w:rsid w:val="00682DAB"/>
    <w:rsid w:val="00682E1B"/>
    <w:rsid w:val="00682E69"/>
    <w:rsid w:val="00682E91"/>
    <w:rsid w:val="00682EDB"/>
    <w:rsid w:val="00682F33"/>
    <w:rsid w:val="00682F47"/>
    <w:rsid w:val="00682F75"/>
    <w:rsid w:val="00682F7A"/>
    <w:rsid w:val="00682FB6"/>
    <w:rsid w:val="0068306D"/>
    <w:rsid w:val="006831DE"/>
    <w:rsid w:val="006833CC"/>
    <w:rsid w:val="00683440"/>
    <w:rsid w:val="0068355A"/>
    <w:rsid w:val="0068356B"/>
    <w:rsid w:val="00683683"/>
    <w:rsid w:val="00683797"/>
    <w:rsid w:val="0068382D"/>
    <w:rsid w:val="00683884"/>
    <w:rsid w:val="006838A8"/>
    <w:rsid w:val="006839FD"/>
    <w:rsid w:val="00683A35"/>
    <w:rsid w:val="00683ACC"/>
    <w:rsid w:val="00683B12"/>
    <w:rsid w:val="00683D1B"/>
    <w:rsid w:val="00683DD0"/>
    <w:rsid w:val="00683E50"/>
    <w:rsid w:val="00683ECB"/>
    <w:rsid w:val="00683F88"/>
    <w:rsid w:val="00683FED"/>
    <w:rsid w:val="00684173"/>
    <w:rsid w:val="00684223"/>
    <w:rsid w:val="006842EE"/>
    <w:rsid w:val="0068449B"/>
    <w:rsid w:val="006844B8"/>
    <w:rsid w:val="006844E3"/>
    <w:rsid w:val="0068454A"/>
    <w:rsid w:val="0068466A"/>
    <w:rsid w:val="006846F6"/>
    <w:rsid w:val="00684742"/>
    <w:rsid w:val="006847C8"/>
    <w:rsid w:val="00684800"/>
    <w:rsid w:val="00684951"/>
    <w:rsid w:val="006849A3"/>
    <w:rsid w:val="006849C0"/>
    <w:rsid w:val="006849D5"/>
    <w:rsid w:val="00684AC3"/>
    <w:rsid w:val="00684C08"/>
    <w:rsid w:val="00684CE2"/>
    <w:rsid w:val="00684D14"/>
    <w:rsid w:val="00684D4D"/>
    <w:rsid w:val="00684EBC"/>
    <w:rsid w:val="00684EF5"/>
    <w:rsid w:val="00684F57"/>
    <w:rsid w:val="00685053"/>
    <w:rsid w:val="006851D0"/>
    <w:rsid w:val="00685213"/>
    <w:rsid w:val="00685220"/>
    <w:rsid w:val="00685262"/>
    <w:rsid w:val="00685308"/>
    <w:rsid w:val="00685401"/>
    <w:rsid w:val="00685414"/>
    <w:rsid w:val="0068542A"/>
    <w:rsid w:val="006854BE"/>
    <w:rsid w:val="00685538"/>
    <w:rsid w:val="0068553C"/>
    <w:rsid w:val="0068558A"/>
    <w:rsid w:val="006855FC"/>
    <w:rsid w:val="00685736"/>
    <w:rsid w:val="00685916"/>
    <w:rsid w:val="00685AB1"/>
    <w:rsid w:val="00685AB5"/>
    <w:rsid w:val="00685B1D"/>
    <w:rsid w:val="00685BD3"/>
    <w:rsid w:val="00685BF4"/>
    <w:rsid w:val="00685DA3"/>
    <w:rsid w:val="00685DAB"/>
    <w:rsid w:val="00685DD4"/>
    <w:rsid w:val="00685F75"/>
    <w:rsid w:val="00686021"/>
    <w:rsid w:val="0068611B"/>
    <w:rsid w:val="0068616C"/>
    <w:rsid w:val="006861BA"/>
    <w:rsid w:val="00686208"/>
    <w:rsid w:val="00686287"/>
    <w:rsid w:val="006863D3"/>
    <w:rsid w:val="00686416"/>
    <w:rsid w:val="006865B2"/>
    <w:rsid w:val="006865F4"/>
    <w:rsid w:val="0068660C"/>
    <w:rsid w:val="006866EE"/>
    <w:rsid w:val="00686756"/>
    <w:rsid w:val="00686976"/>
    <w:rsid w:val="00686979"/>
    <w:rsid w:val="00686A51"/>
    <w:rsid w:val="00686B72"/>
    <w:rsid w:val="00686B7C"/>
    <w:rsid w:val="00686C94"/>
    <w:rsid w:val="00686DBC"/>
    <w:rsid w:val="00686E4C"/>
    <w:rsid w:val="00686F74"/>
    <w:rsid w:val="00686FFD"/>
    <w:rsid w:val="00687117"/>
    <w:rsid w:val="0068715C"/>
    <w:rsid w:val="0068719D"/>
    <w:rsid w:val="0068733D"/>
    <w:rsid w:val="006873B8"/>
    <w:rsid w:val="006873C2"/>
    <w:rsid w:val="006874E7"/>
    <w:rsid w:val="006875BE"/>
    <w:rsid w:val="0068760F"/>
    <w:rsid w:val="00687704"/>
    <w:rsid w:val="0068773E"/>
    <w:rsid w:val="0068777F"/>
    <w:rsid w:val="00687902"/>
    <w:rsid w:val="00687925"/>
    <w:rsid w:val="0068799C"/>
    <w:rsid w:val="00687A13"/>
    <w:rsid w:val="00687C5B"/>
    <w:rsid w:val="00687CC2"/>
    <w:rsid w:val="00687D2D"/>
    <w:rsid w:val="00687DEC"/>
    <w:rsid w:val="00687DFE"/>
    <w:rsid w:val="00687E17"/>
    <w:rsid w:val="00687E36"/>
    <w:rsid w:val="00687E40"/>
    <w:rsid w:val="00687E7B"/>
    <w:rsid w:val="00687EC5"/>
    <w:rsid w:val="00687EDB"/>
    <w:rsid w:val="00687EFF"/>
    <w:rsid w:val="00687FCE"/>
    <w:rsid w:val="0068BEBA"/>
    <w:rsid w:val="0069005D"/>
    <w:rsid w:val="0069006A"/>
    <w:rsid w:val="006902CD"/>
    <w:rsid w:val="006902F3"/>
    <w:rsid w:val="00690328"/>
    <w:rsid w:val="00690338"/>
    <w:rsid w:val="0069039F"/>
    <w:rsid w:val="006903F5"/>
    <w:rsid w:val="0069040F"/>
    <w:rsid w:val="00690416"/>
    <w:rsid w:val="006904FE"/>
    <w:rsid w:val="00690534"/>
    <w:rsid w:val="0069053C"/>
    <w:rsid w:val="0069059E"/>
    <w:rsid w:val="006905BA"/>
    <w:rsid w:val="00690602"/>
    <w:rsid w:val="006906AC"/>
    <w:rsid w:val="0069085F"/>
    <w:rsid w:val="006909A5"/>
    <w:rsid w:val="006909E3"/>
    <w:rsid w:val="006909FC"/>
    <w:rsid w:val="00690A1B"/>
    <w:rsid w:val="00690AE0"/>
    <w:rsid w:val="00690B25"/>
    <w:rsid w:val="00690B56"/>
    <w:rsid w:val="00690BA1"/>
    <w:rsid w:val="00690C25"/>
    <w:rsid w:val="00690C97"/>
    <w:rsid w:val="00690CAA"/>
    <w:rsid w:val="00690CB3"/>
    <w:rsid w:val="00690E9C"/>
    <w:rsid w:val="00690ED8"/>
    <w:rsid w:val="00690EEC"/>
    <w:rsid w:val="00691010"/>
    <w:rsid w:val="006910BB"/>
    <w:rsid w:val="00691131"/>
    <w:rsid w:val="00691273"/>
    <w:rsid w:val="0069127B"/>
    <w:rsid w:val="0069132F"/>
    <w:rsid w:val="006913FF"/>
    <w:rsid w:val="0069146D"/>
    <w:rsid w:val="00691585"/>
    <w:rsid w:val="006915E2"/>
    <w:rsid w:val="00691609"/>
    <w:rsid w:val="00691796"/>
    <w:rsid w:val="00691804"/>
    <w:rsid w:val="00691814"/>
    <w:rsid w:val="00691825"/>
    <w:rsid w:val="00691850"/>
    <w:rsid w:val="00691909"/>
    <w:rsid w:val="00691A52"/>
    <w:rsid w:val="00691AA5"/>
    <w:rsid w:val="00691AC3"/>
    <w:rsid w:val="00691B00"/>
    <w:rsid w:val="00691C26"/>
    <w:rsid w:val="00691C9B"/>
    <w:rsid w:val="00691D69"/>
    <w:rsid w:val="00691D6B"/>
    <w:rsid w:val="00691DE9"/>
    <w:rsid w:val="00691E49"/>
    <w:rsid w:val="00691F07"/>
    <w:rsid w:val="00691F92"/>
    <w:rsid w:val="00691FB4"/>
    <w:rsid w:val="00691FED"/>
    <w:rsid w:val="00692074"/>
    <w:rsid w:val="0069207B"/>
    <w:rsid w:val="006921B7"/>
    <w:rsid w:val="006922FB"/>
    <w:rsid w:val="0069237F"/>
    <w:rsid w:val="00692523"/>
    <w:rsid w:val="0069258A"/>
    <w:rsid w:val="00692716"/>
    <w:rsid w:val="0069286E"/>
    <w:rsid w:val="00692961"/>
    <w:rsid w:val="0069299F"/>
    <w:rsid w:val="006929E7"/>
    <w:rsid w:val="00692A03"/>
    <w:rsid w:val="00692B8D"/>
    <w:rsid w:val="00692C25"/>
    <w:rsid w:val="00692C63"/>
    <w:rsid w:val="00692C70"/>
    <w:rsid w:val="00692CB3"/>
    <w:rsid w:val="00692DAA"/>
    <w:rsid w:val="00692E50"/>
    <w:rsid w:val="00692F23"/>
    <w:rsid w:val="00692F81"/>
    <w:rsid w:val="00692F83"/>
    <w:rsid w:val="00692FCC"/>
    <w:rsid w:val="00692FD1"/>
    <w:rsid w:val="006931F7"/>
    <w:rsid w:val="006932E4"/>
    <w:rsid w:val="00693358"/>
    <w:rsid w:val="0069336F"/>
    <w:rsid w:val="00693428"/>
    <w:rsid w:val="00693451"/>
    <w:rsid w:val="006934E8"/>
    <w:rsid w:val="00693547"/>
    <w:rsid w:val="006935BF"/>
    <w:rsid w:val="00693633"/>
    <w:rsid w:val="00693671"/>
    <w:rsid w:val="006936DB"/>
    <w:rsid w:val="0069373C"/>
    <w:rsid w:val="006937FB"/>
    <w:rsid w:val="00693809"/>
    <w:rsid w:val="00693855"/>
    <w:rsid w:val="00693868"/>
    <w:rsid w:val="00693923"/>
    <w:rsid w:val="00693933"/>
    <w:rsid w:val="006939EB"/>
    <w:rsid w:val="006939F7"/>
    <w:rsid w:val="00693B51"/>
    <w:rsid w:val="00693BB5"/>
    <w:rsid w:val="00693BC5"/>
    <w:rsid w:val="00693D57"/>
    <w:rsid w:val="00693DD6"/>
    <w:rsid w:val="00693E76"/>
    <w:rsid w:val="00693E86"/>
    <w:rsid w:val="00693EB2"/>
    <w:rsid w:val="00693EB8"/>
    <w:rsid w:val="00693ED2"/>
    <w:rsid w:val="00694072"/>
    <w:rsid w:val="0069409A"/>
    <w:rsid w:val="006940EE"/>
    <w:rsid w:val="00694199"/>
    <w:rsid w:val="0069429B"/>
    <w:rsid w:val="006942CA"/>
    <w:rsid w:val="00694313"/>
    <w:rsid w:val="0069435B"/>
    <w:rsid w:val="0069441F"/>
    <w:rsid w:val="00694443"/>
    <w:rsid w:val="0069445A"/>
    <w:rsid w:val="00694510"/>
    <w:rsid w:val="00694531"/>
    <w:rsid w:val="0069467F"/>
    <w:rsid w:val="0069474C"/>
    <w:rsid w:val="00694835"/>
    <w:rsid w:val="006948E1"/>
    <w:rsid w:val="006949AA"/>
    <w:rsid w:val="00694A30"/>
    <w:rsid w:val="00694A4B"/>
    <w:rsid w:val="00694C4F"/>
    <w:rsid w:val="00694C8B"/>
    <w:rsid w:val="00694D2F"/>
    <w:rsid w:val="00694F6D"/>
    <w:rsid w:val="00694F7F"/>
    <w:rsid w:val="00694F80"/>
    <w:rsid w:val="00695094"/>
    <w:rsid w:val="0069519C"/>
    <w:rsid w:val="00695215"/>
    <w:rsid w:val="006953A7"/>
    <w:rsid w:val="00695435"/>
    <w:rsid w:val="0069544E"/>
    <w:rsid w:val="0069548B"/>
    <w:rsid w:val="006954A9"/>
    <w:rsid w:val="00695554"/>
    <w:rsid w:val="00695677"/>
    <w:rsid w:val="006956A9"/>
    <w:rsid w:val="006957F9"/>
    <w:rsid w:val="00695817"/>
    <w:rsid w:val="0069583A"/>
    <w:rsid w:val="006958C6"/>
    <w:rsid w:val="006959A5"/>
    <w:rsid w:val="00695AC9"/>
    <w:rsid w:val="00695AE6"/>
    <w:rsid w:val="00695B41"/>
    <w:rsid w:val="00695CF4"/>
    <w:rsid w:val="00695ED6"/>
    <w:rsid w:val="00695F51"/>
    <w:rsid w:val="006960A9"/>
    <w:rsid w:val="00696225"/>
    <w:rsid w:val="00696322"/>
    <w:rsid w:val="00696514"/>
    <w:rsid w:val="00696630"/>
    <w:rsid w:val="00696649"/>
    <w:rsid w:val="00696658"/>
    <w:rsid w:val="006968B5"/>
    <w:rsid w:val="0069693F"/>
    <w:rsid w:val="006969B4"/>
    <w:rsid w:val="006969E1"/>
    <w:rsid w:val="006969F3"/>
    <w:rsid w:val="00696BB2"/>
    <w:rsid w:val="00696E36"/>
    <w:rsid w:val="00696E64"/>
    <w:rsid w:val="00696E89"/>
    <w:rsid w:val="00696F0C"/>
    <w:rsid w:val="00696F52"/>
    <w:rsid w:val="00696FEA"/>
    <w:rsid w:val="00697257"/>
    <w:rsid w:val="006972CD"/>
    <w:rsid w:val="006972D1"/>
    <w:rsid w:val="00697393"/>
    <w:rsid w:val="00697405"/>
    <w:rsid w:val="00697411"/>
    <w:rsid w:val="00697565"/>
    <w:rsid w:val="00697744"/>
    <w:rsid w:val="0069775B"/>
    <w:rsid w:val="00697798"/>
    <w:rsid w:val="006977C8"/>
    <w:rsid w:val="006978B2"/>
    <w:rsid w:val="006978CE"/>
    <w:rsid w:val="00697AA4"/>
    <w:rsid w:val="00697B04"/>
    <w:rsid w:val="00697CC1"/>
    <w:rsid w:val="00697E9A"/>
    <w:rsid w:val="00697F61"/>
    <w:rsid w:val="00697FE7"/>
    <w:rsid w:val="00697FF0"/>
    <w:rsid w:val="006A0029"/>
    <w:rsid w:val="006A0064"/>
    <w:rsid w:val="006A0119"/>
    <w:rsid w:val="006A01A0"/>
    <w:rsid w:val="006A0244"/>
    <w:rsid w:val="006A02D8"/>
    <w:rsid w:val="006A02DF"/>
    <w:rsid w:val="006A0351"/>
    <w:rsid w:val="006A03CD"/>
    <w:rsid w:val="006A0485"/>
    <w:rsid w:val="006A04E5"/>
    <w:rsid w:val="006A058E"/>
    <w:rsid w:val="006A05CF"/>
    <w:rsid w:val="006A0837"/>
    <w:rsid w:val="006A0839"/>
    <w:rsid w:val="006A0890"/>
    <w:rsid w:val="006A08B4"/>
    <w:rsid w:val="006A08CE"/>
    <w:rsid w:val="006A08ED"/>
    <w:rsid w:val="006A0A28"/>
    <w:rsid w:val="006A0AFD"/>
    <w:rsid w:val="006A0B47"/>
    <w:rsid w:val="006A0BA4"/>
    <w:rsid w:val="006A0BB6"/>
    <w:rsid w:val="006A0BDE"/>
    <w:rsid w:val="006A0C74"/>
    <w:rsid w:val="006A0C81"/>
    <w:rsid w:val="006A0F06"/>
    <w:rsid w:val="006A0F51"/>
    <w:rsid w:val="006A1071"/>
    <w:rsid w:val="006A1157"/>
    <w:rsid w:val="006A11A6"/>
    <w:rsid w:val="006A11CB"/>
    <w:rsid w:val="006A11CF"/>
    <w:rsid w:val="006A1409"/>
    <w:rsid w:val="006A1416"/>
    <w:rsid w:val="006A1434"/>
    <w:rsid w:val="006A143F"/>
    <w:rsid w:val="006A1467"/>
    <w:rsid w:val="006A149E"/>
    <w:rsid w:val="006A14DD"/>
    <w:rsid w:val="006A1624"/>
    <w:rsid w:val="006A16A9"/>
    <w:rsid w:val="006A1741"/>
    <w:rsid w:val="006A17EC"/>
    <w:rsid w:val="006A17F9"/>
    <w:rsid w:val="006A1852"/>
    <w:rsid w:val="006A1892"/>
    <w:rsid w:val="006A1A54"/>
    <w:rsid w:val="006A1AFB"/>
    <w:rsid w:val="006A1C4A"/>
    <w:rsid w:val="006A1D25"/>
    <w:rsid w:val="006A1D36"/>
    <w:rsid w:val="006A1DC2"/>
    <w:rsid w:val="006A1EE6"/>
    <w:rsid w:val="006A1F42"/>
    <w:rsid w:val="006A1FEC"/>
    <w:rsid w:val="006A22CF"/>
    <w:rsid w:val="006A2301"/>
    <w:rsid w:val="006A23F2"/>
    <w:rsid w:val="006A248B"/>
    <w:rsid w:val="006A264E"/>
    <w:rsid w:val="006A2670"/>
    <w:rsid w:val="006A268B"/>
    <w:rsid w:val="006A2836"/>
    <w:rsid w:val="006A2843"/>
    <w:rsid w:val="006A2917"/>
    <w:rsid w:val="006A2990"/>
    <w:rsid w:val="006A299E"/>
    <w:rsid w:val="006A2AE0"/>
    <w:rsid w:val="006A2C2C"/>
    <w:rsid w:val="006A2CD2"/>
    <w:rsid w:val="006A2E31"/>
    <w:rsid w:val="006A2EDC"/>
    <w:rsid w:val="006A2EEF"/>
    <w:rsid w:val="006A2FE2"/>
    <w:rsid w:val="006A2FE8"/>
    <w:rsid w:val="006A310C"/>
    <w:rsid w:val="006A311C"/>
    <w:rsid w:val="006A3223"/>
    <w:rsid w:val="006A3256"/>
    <w:rsid w:val="006A3276"/>
    <w:rsid w:val="006A3399"/>
    <w:rsid w:val="006A34A8"/>
    <w:rsid w:val="006A34B3"/>
    <w:rsid w:val="006A34FD"/>
    <w:rsid w:val="006A358D"/>
    <w:rsid w:val="006A3636"/>
    <w:rsid w:val="006A3652"/>
    <w:rsid w:val="006A36AF"/>
    <w:rsid w:val="006A36B7"/>
    <w:rsid w:val="006A376E"/>
    <w:rsid w:val="006A377D"/>
    <w:rsid w:val="006A3823"/>
    <w:rsid w:val="006A3849"/>
    <w:rsid w:val="006A3B71"/>
    <w:rsid w:val="006A3B7B"/>
    <w:rsid w:val="006A3D30"/>
    <w:rsid w:val="006A3DB2"/>
    <w:rsid w:val="006A3EB7"/>
    <w:rsid w:val="006A3EC9"/>
    <w:rsid w:val="006A3ED7"/>
    <w:rsid w:val="006A3EF8"/>
    <w:rsid w:val="006A3FCC"/>
    <w:rsid w:val="006A4008"/>
    <w:rsid w:val="006A405C"/>
    <w:rsid w:val="006A42AA"/>
    <w:rsid w:val="006A43FF"/>
    <w:rsid w:val="006A4468"/>
    <w:rsid w:val="006A446B"/>
    <w:rsid w:val="006A4493"/>
    <w:rsid w:val="006A44B3"/>
    <w:rsid w:val="006A44E1"/>
    <w:rsid w:val="006A44E6"/>
    <w:rsid w:val="006A453A"/>
    <w:rsid w:val="006A4748"/>
    <w:rsid w:val="006A478A"/>
    <w:rsid w:val="006A47A1"/>
    <w:rsid w:val="006A47F2"/>
    <w:rsid w:val="006A48BA"/>
    <w:rsid w:val="006A49DE"/>
    <w:rsid w:val="006A4A0B"/>
    <w:rsid w:val="006A4A72"/>
    <w:rsid w:val="006A4A80"/>
    <w:rsid w:val="006A4AD6"/>
    <w:rsid w:val="006A4C68"/>
    <w:rsid w:val="006A4CA6"/>
    <w:rsid w:val="006A4D63"/>
    <w:rsid w:val="006A4E0A"/>
    <w:rsid w:val="006A4F0E"/>
    <w:rsid w:val="006A503B"/>
    <w:rsid w:val="006A505C"/>
    <w:rsid w:val="006A5062"/>
    <w:rsid w:val="006A5126"/>
    <w:rsid w:val="006A514A"/>
    <w:rsid w:val="006A523D"/>
    <w:rsid w:val="006A53E6"/>
    <w:rsid w:val="006A545C"/>
    <w:rsid w:val="006A55EE"/>
    <w:rsid w:val="006A56BC"/>
    <w:rsid w:val="006A576E"/>
    <w:rsid w:val="006A57E5"/>
    <w:rsid w:val="006A582A"/>
    <w:rsid w:val="006A5850"/>
    <w:rsid w:val="006A5871"/>
    <w:rsid w:val="006A594E"/>
    <w:rsid w:val="006A596A"/>
    <w:rsid w:val="006A59E5"/>
    <w:rsid w:val="006A5A33"/>
    <w:rsid w:val="006A5B5D"/>
    <w:rsid w:val="006A5CBC"/>
    <w:rsid w:val="006A5CF8"/>
    <w:rsid w:val="006A5DB3"/>
    <w:rsid w:val="006A5DE9"/>
    <w:rsid w:val="006A5E79"/>
    <w:rsid w:val="006A5F11"/>
    <w:rsid w:val="006A5FE0"/>
    <w:rsid w:val="006A5FE5"/>
    <w:rsid w:val="006A6011"/>
    <w:rsid w:val="006A615E"/>
    <w:rsid w:val="006A61A7"/>
    <w:rsid w:val="006A61E0"/>
    <w:rsid w:val="006A634A"/>
    <w:rsid w:val="006A634B"/>
    <w:rsid w:val="006A643F"/>
    <w:rsid w:val="006A6468"/>
    <w:rsid w:val="006A6524"/>
    <w:rsid w:val="006A65AD"/>
    <w:rsid w:val="006A65CD"/>
    <w:rsid w:val="006A66C9"/>
    <w:rsid w:val="006A671F"/>
    <w:rsid w:val="006A681B"/>
    <w:rsid w:val="006A6848"/>
    <w:rsid w:val="006A689B"/>
    <w:rsid w:val="006A69A2"/>
    <w:rsid w:val="006A6A84"/>
    <w:rsid w:val="006A6AC0"/>
    <w:rsid w:val="006A6B6D"/>
    <w:rsid w:val="006A6BF0"/>
    <w:rsid w:val="006A6C81"/>
    <w:rsid w:val="006A6EE1"/>
    <w:rsid w:val="006A6FAA"/>
    <w:rsid w:val="006A705F"/>
    <w:rsid w:val="006A70C9"/>
    <w:rsid w:val="006A70D5"/>
    <w:rsid w:val="006A70E0"/>
    <w:rsid w:val="006A7115"/>
    <w:rsid w:val="006A7209"/>
    <w:rsid w:val="006A72B8"/>
    <w:rsid w:val="006A7337"/>
    <w:rsid w:val="006A73A3"/>
    <w:rsid w:val="006A75F7"/>
    <w:rsid w:val="006A760E"/>
    <w:rsid w:val="006A763E"/>
    <w:rsid w:val="006A76FD"/>
    <w:rsid w:val="006A7787"/>
    <w:rsid w:val="006A77AF"/>
    <w:rsid w:val="006A79E7"/>
    <w:rsid w:val="006A7A37"/>
    <w:rsid w:val="006A7AF3"/>
    <w:rsid w:val="006A7BCB"/>
    <w:rsid w:val="006A7BD9"/>
    <w:rsid w:val="006A7CEE"/>
    <w:rsid w:val="006A7D9B"/>
    <w:rsid w:val="006A7E66"/>
    <w:rsid w:val="006AC505"/>
    <w:rsid w:val="006AD0F8"/>
    <w:rsid w:val="006B005B"/>
    <w:rsid w:val="006B008D"/>
    <w:rsid w:val="006B0122"/>
    <w:rsid w:val="006B025C"/>
    <w:rsid w:val="006B0388"/>
    <w:rsid w:val="006B03CD"/>
    <w:rsid w:val="006B03D7"/>
    <w:rsid w:val="006B03FC"/>
    <w:rsid w:val="006B04AF"/>
    <w:rsid w:val="006B04EA"/>
    <w:rsid w:val="006B0571"/>
    <w:rsid w:val="006B059E"/>
    <w:rsid w:val="006B0643"/>
    <w:rsid w:val="006B0691"/>
    <w:rsid w:val="006B06DA"/>
    <w:rsid w:val="006B0747"/>
    <w:rsid w:val="006B077B"/>
    <w:rsid w:val="006B078D"/>
    <w:rsid w:val="006B08D3"/>
    <w:rsid w:val="006B090D"/>
    <w:rsid w:val="006B091C"/>
    <w:rsid w:val="006B0982"/>
    <w:rsid w:val="006B0A0E"/>
    <w:rsid w:val="006B0A82"/>
    <w:rsid w:val="006B0B2E"/>
    <w:rsid w:val="006B0B6F"/>
    <w:rsid w:val="006B0BD5"/>
    <w:rsid w:val="006B0C5A"/>
    <w:rsid w:val="006B0E08"/>
    <w:rsid w:val="006B0EFD"/>
    <w:rsid w:val="006B1131"/>
    <w:rsid w:val="006B12C9"/>
    <w:rsid w:val="006B1378"/>
    <w:rsid w:val="006B13AC"/>
    <w:rsid w:val="006B13C1"/>
    <w:rsid w:val="006B158E"/>
    <w:rsid w:val="006B162A"/>
    <w:rsid w:val="006B16CD"/>
    <w:rsid w:val="006B1747"/>
    <w:rsid w:val="006B1887"/>
    <w:rsid w:val="006B18E3"/>
    <w:rsid w:val="006B1997"/>
    <w:rsid w:val="006B1A28"/>
    <w:rsid w:val="006B1C22"/>
    <w:rsid w:val="006B1C90"/>
    <w:rsid w:val="006B1D01"/>
    <w:rsid w:val="006B1D6E"/>
    <w:rsid w:val="006B1DC4"/>
    <w:rsid w:val="006B1E3B"/>
    <w:rsid w:val="006B1EB1"/>
    <w:rsid w:val="006B1F42"/>
    <w:rsid w:val="006B1F43"/>
    <w:rsid w:val="006B1F56"/>
    <w:rsid w:val="006B1FD5"/>
    <w:rsid w:val="006B20A2"/>
    <w:rsid w:val="006B215D"/>
    <w:rsid w:val="006B21E9"/>
    <w:rsid w:val="006B228D"/>
    <w:rsid w:val="006B230A"/>
    <w:rsid w:val="006B2345"/>
    <w:rsid w:val="006B2424"/>
    <w:rsid w:val="006B2453"/>
    <w:rsid w:val="006B245E"/>
    <w:rsid w:val="006B248A"/>
    <w:rsid w:val="006B2518"/>
    <w:rsid w:val="006B269E"/>
    <w:rsid w:val="006B2780"/>
    <w:rsid w:val="006B27A1"/>
    <w:rsid w:val="006B27BE"/>
    <w:rsid w:val="006B29CC"/>
    <w:rsid w:val="006B2A3F"/>
    <w:rsid w:val="006B2AC3"/>
    <w:rsid w:val="006B2ADF"/>
    <w:rsid w:val="006B2B09"/>
    <w:rsid w:val="006B2E90"/>
    <w:rsid w:val="006B2EBE"/>
    <w:rsid w:val="006B2EE7"/>
    <w:rsid w:val="006B2F1A"/>
    <w:rsid w:val="006B2F33"/>
    <w:rsid w:val="006B3038"/>
    <w:rsid w:val="006B3096"/>
    <w:rsid w:val="006B30D0"/>
    <w:rsid w:val="006B3198"/>
    <w:rsid w:val="006B328F"/>
    <w:rsid w:val="006B33FE"/>
    <w:rsid w:val="006B340F"/>
    <w:rsid w:val="006B344E"/>
    <w:rsid w:val="006B34F4"/>
    <w:rsid w:val="006B3518"/>
    <w:rsid w:val="006B354E"/>
    <w:rsid w:val="006B3584"/>
    <w:rsid w:val="006B3648"/>
    <w:rsid w:val="006B36BD"/>
    <w:rsid w:val="006B3736"/>
    <w:rsid w:val="006B37A2"/>
    <w:rsid w:val="006B37D7"/>
    <w:rsid w:val="006B381D"/>
    <w:rsid w:val="006B39A9"/>
    <w:rsid w:val="006B3A10"/>
    <w:rsid w:val="006B3A5E"/>
    <w:rsid w:val="006B3B9A"/>
    <w:rsid w:val="006B3BA4"/>
    <w:rsid w:val="006B3C1A"/>
    <w:rsid w:val="006B3E2A"/>
    <w:rsid w:val="006B3E86"/>
    <w:rsid w:val="006B3F48"/>
    <w:rsid w:val="006B3F76"/>
    <w:rsid w:val="006B405B"/>
    <w:rsid w:val="006B414D"/>
    <w:rsid w:val="006B41AA"/>
    <w:rsid w:val="006B41C5"/>
    <w:rsid w:val="006B4359"/>
    <w:rsid w:val="006B43A0"/>
    <w:rsid w:val="006B4453"/>
    <w:rsid w:val="006B451F"/>
    <w:rsid w:val="006B46B0"/>
    <w:rsid w:val="006B46F0"/>
    <w:rsid w:val="006B477A"/>
    <w:rsid w:val="006B47E3"/>
    <w:rsid w:val="006B4893"/>
    <w:rsid w:val="006B48F3"/>
    <w:rsid w:val="006B4A23"/>
    <w:rsid w:val="006B4AE8"/>
    <w:rsid w:val="006B4C29"/>
    <w:rsid w:val="006B4C60"/>
    <w:rsid w:val="006B4E04"/>
    <w:rsid w:val="006B4E0A"/>
    <w:rsid w:val="006B4E11"/>
    <w:rsid w:val="006B4F9E"/>
    <w:rsid w:val="006B5191"/>
    <w:rsid w:val="006B51C6"/>
    <w:rsid w:val="006B524A"/>
    <w:rsid w:val="006B5283"/>
    <w:rsid w:val="006B5654"/>
    <w:rsid w:val="006B5659"/>
    <w:rsid w:val="006B568F"/>
    <w:rsid w:val="006B5693"/>
    <w:rsid w:val="006B569E"/>
    <w:rsid w:val="006B56A1"/>
    <w:rsid w:val="006B580C"/>
    <w:rsid w:val="006B58F8"/>
    <w:rsid w:val="006B5935"/>
    <w:rsid w:val="006B5A0E"/>
    <w:rsid w:val="006B5A26"/>
    <w:rsid w:val="006B5A69"/>
    <w:rsid w:val="006B5AF2"/>
    <w:rsid w:val="006B5E12"/>
    <w:rsid w:val="006B5E50"/>
    <w:rsid w:val="006B5ECA"/>
    <w:rsid w:val="006B5FDB"/>
    <w:rsid w:val="006B60A4"/>
    <w:rsid w:val="006B6146"/>
    <w:rsid w:val="006B62D6"/>
    <w:rsid w:val="006B6316"/>
    <w:rsid w:val="006B633F"/>
    <w:rsid w:val="006B6379"/>
    <w:rsid w:val="006B6461"/>
    <w:rsid w:val="006B64A0"/>
    <w:rsid w:val="006B64FF"/>
    <w:rsid w:val="006B6538"/>
    <w:rsid w:val="006B6667"/>
    <w:rsid w:val="006B668A"/>
    <w:rsid w:val="006B66D4"/>
    <w:rsid w:val="006B677E"/>
    <w:rsid w:val="006B68D0"/>
    <w:rsid w:val="006B6A33"/>
    <w:rsid w:val="006B6B07"/>
    <w:rsid w:val="006B6C4C"/>
    <w:rsid w:val="006B6C79"/>
    <w:rsid w:val="006B6D0B"/>
    <w:rsid w:val="006B6D0D"/>
    <w:rsid w:val="006B6E00"/>
    <w:rsid w:val="006B6E06"/>
    <w:rsid w:val="006B6E21"/>
    <w:rsid w:val="006B6F9D"/>
    <w:rsid w:val="006B6FA8"/>
    <w:rsid w:val="006B6FC9"/>
    <w:rsid w:val="006B6FE0"/>
    <w:rsid w:val="006B7001"/>
    <w:rsid w:val="006B7122"/>
    <w:rsid w:val="006B7138"/>
    <w:rsid w:val="006B7152"/>
    <w:rsid w:val="006B7163"/>
    <w:rsid w:val="006B7182"/>
    <w:rsid w:val="006B7228"/>
    <w:rsid w:val="006B727D"/>
    <w:rsid w:val="006B737C"/>
    <w:rsid w:val="006B7429"/>
    <w:rsid w:val="006B742E"/>
    <w:rsid w:val="006B7439"/>
    <w:rsid w:val="006B75CD"/>
    <w:rsid w:val="006B75DA"/>
    <w:rsid w:val="006B7611"/>
    <w:rsid w:val="006B764F"/>
    <w:rsid w:val="006B765F"/>
    <w:rsid w:val="006B766D"/>
    <w:rsid w:val="006B77A6"/>
    <w:rsid w:val="006B781C"/>
    <w:rsid w:val="006B7916"/>
    <w:rsid w:val="006B7B3F"/>
    <w:rsid w:val="006B7CC3"/>
    <w:rsid w:val="006B7D2F"/>
    <w:rsid w:val="006B7E85"/>
    <w:rsid w:val="006B7EED"/>
    <w:rsid w:val="006C0091"/>
    <w:rsid w:val="006C02E9"/>
    <w:rsid w:val="006C043E"/>
    <w:rsid w:val="006C0560"/>
    <w:rsid w:val="006C05CB"/>
    <w:rsid w:val="006C0756"/>
    <w:rsid w:val="006C0828"/>
    <w:rsid w:val="006C0868"/>
    <w:rsid w:val="006C08A3"/>
    <w:rsid w:val="006C08F6"/>
    <w:rsid w:val="006C0909"/>
    <w:rsid w:val="006C0A39"/>
    <w:rsid w:val="006C0A42"/>
    <w:rsid w:val="006C0AA1"/>
    <w:rsid w:val="006C0B86"/>
    <w:rsid w:val="006C0CE7"/>
    <w:rsid w:val="006C0D87"/>
    <w:rsid w:val="006C0E76"/>
    <w:rsid w:val="006C0F27"/>
    <w:rsid w:val="006C0FB9"/>
    <w:rsid w:val="006C114B"/>
    <w:rsid w:val="006C1166"/>
    <w:rsid w:val="006C1210"/>
    <w:rsid w:val="006C1222"/>
    <w:rsid w:val="006C131C"/>
    <w:rsid w:val="006C1337"/>
    <w:rsid w:val="006C135F"/>
    <w:rsid w:val="006C1466"/>
    <w:rsid w:val="006C1595"/>
    <w:rsid w:val="006C15A0"/>
    <w:rsid w:val="006C15B8"/>
    <w:rsid w:val="006C174D"/>
    <w:rsid w:val="006C175E"/>
    <w:rsid w:val="006C1793"/>
    <w:rsid w:val="006C1882"/>
    <w:rsid w:val="006C18D5"/>
    <w:rsid w:val="006C1905"/>
    <w:rsid w:val="006C194F"/>
    <w:rsid w:val="006C1966"/>
    <w:rsid w:val="006C19F3"/>
    <w:rsid w:val="006C1A4C"/>
    <w:rsid w:val="006C1C1E"/>
    <w:rsid w:val="006C1C2E"/>
    <w:rsid w:val="006C1C80"/>
    <w:rsid w:val="006C1C88"/>
    <w:rsid w:val="006C1D69"/>
    <w:rsid w:val="006C1D9F"/>
    <w:rsid w:val="006C1DF7"/>
    <w:rsid w:val="006C1ECD"/>
    <w:rsid w:val="006C2037"/>
    <w:rsid w:val="006C214B"/>
    <w:rsid w:val="006C222B"/>
    <w:rsid w:val="006C2497"/>
    <w:rsid w:val="006C251D"/>
    <w:rsid w:val="006C2706"/>
    <w:rsid w:val="006C2720"/>
    <w:rsid w:val="006C277C"/>
    <w:rsid w:val="006C2832"/>
    <w:rsid w:val="006C28B6"/>
    <w:rsid w:val="006C29F0"/>
    <w:rsid w:val="006C2ACA"/>
    <w:rsid w:val="006C2B6C"/>
    <w:rsid w:val="006C2B86"/>
    <w:rsid w:val="006C2BF6"/>
    <w:rsid w:val="006C2C3C"/>
    <w:rsid w:val="006C2D81"/>
    <w:rsid w:val="006C2EB7"/>
    <w:rsid w:val="006C2FAA"/>
    <w:rsid w:val="006C3137"/>
    <w:rsid w:val="006C321B"/>
    <w:rsid w:val="006C3317"/>
    <w:rsid w:val="006C33F5"/>
    <w:rsid w:val="006C340F"/>
    <w:rsid w:val="006C34D0"/>
    <w:rsid w:val="006C3633"/>
    <w:rsid w:val="006C3790"/>
    <w:rsid w:val="006C37FA"/>
    <w:rsid w:val="006C3881"/>
    <w:rsid w:val="006C3AFB"/>
    <w:rsid w:val="006C3AFE"/>
    <w:rsid w:val="006C3B13"/>
    <w:rsid w:val="006C3C4B"/>
    <w:rsid w:val="006C3CC1"/>
    <w:rsid w:val="006C3CDB"/>
    <w:rsid w:val="006C3D65"/>
    <w:rsid w:val="006C3F55"/>
    <w:rsid w:val="006C3FB3"/>
    <w:rsid w:val="006C3FD6"/>
    <w:rsid w:val="006C4028"/>
    <w:rsid w:val="006C4072"/>
    <w:rsid w:val="006C40EE"/>
    <w:rsid w:val="006C413A"/>
    <w:rsid w:val="006C414D"/>
    <w:rsid w:val="006C418F"/>
    <w:rsid w:val="006C41B1"/>
    <w:rsid w:val="006C41C3"/>
    <w:rsid w:val="006C4206"/>
    <w:rsid w:val="006C4313"/>
    <w:rsid w:val="006C43EF"/>
    <w:rsid w:val="006C4415"/>
    <w:rsid w:val="006C4435"/>
    <w:rsid w:val="006C4486"/>
    <w:rsid w:val="006C44A3"/>
    <w:rsid w:val="006C44B3"/>
    <w:rsid w:val="006C450E"/>
    <w:rsid w:val="006C4660"/>
    <w:rsid w:val="006C4685"/>
    <w:rsid w:val="006C46B8"/>
    <w:rsid w:val="006C46E5"/>
    <w:rsid w:val="006C4782"/>
    <w:rsid w:val="006C4810"/>
    <w:rsid w:val="006C487D"/>
    <w:rsid w:val="006C4884"/>
    <w:rsid w:val="006C492D"/>
    <w:rsid w:val="006C4981"/>
    <w:rsid w:val="006C49D8"/>
    <w:rsid w:val="006C4A9B"/>
    <w:rsid w:val="006C4A9C"/>
    <w:rsid w:val="006C4BC1"/>
    <w:rsid w:val="006C4CB2"/>
    <w:rsid w:val="006C4DDA"/>
    <w:rsid w:val="006C4E67"/>
    <w:rsid w:val="006C4ED5"/>
    <w:rsid w:val="006C4F67"/>
    <w:rsid w:val="006C5043"/>
    <w:rsid w:val="006C5093"/>
    <w:rsid w:val="006C50C7"/>
    <w:rsid w:val="006C52B0"/>
    <w:rsid w:val="006C52D2"/>
    <w:rsid w:val="006C534D"/>
    <w:rsid w:val="006C53B4"/>
    <w:rsid w:val="006C5475"/>
    <w:rsid w:val="006C5493"/>
    <w:rsid w:val="006C54F3"/>
    <w:rsid w:val="006C5514"/>
    <w:rsid w:val="006C55F5"/>
    <w:rsid w:val="006C5618"/>
    <w:rsid w:val="006C5636"/>
    <w:rsid w:val="006C56A2"/>
    <w:rsid w:val="006C573F"/>
    <w:rsid w:val="006C5899"/>
    <w:rsid w:val="006C5974"/>
    <w:rsid w:val="006C59FA"/>
    <w:rsid w:val="006C5A30"/>
    <w:rsid w:val="006C5A3D"/>
    <w:rsid w:val="006C5A86"/>
    <w:rsid w:val="006C5B27"/>
    <w:rsid w:val="006C5BC6"/>
    <w:rsid w:val="006C5BDB"/>
    <w:rsid w:val="006C5D20"/>
    <w:rsid w:val="006C5D43"/>
    <w:rsid w:val="006C5DC8"/>
    <w:rsid w:val="006C5FC2"/>
    <w:rsid w:val="006C5FCA"/>
    <w:rsid w:val="006C60B2"/>
    <w:rsid w:val="006C60C2"/>
    <w:rsid w:val="006C61DD"/>
    <w:rsid w:val="006C621F"/>
    <w:rsid w:val="006C63AB"/>
    <w:rsid w:val="006C642A"/>
    <w:rsid w:val="006C6473"/>
    <w:rsid w:val="006C64A5"/>
    <w:rsid w:val="006C6548"/>
    <w:rsid w:val="006C6561"/>
    <w:rsid w:val="006C65B4"/>
    <w:rsid w:val="006C65B7"/>
    <w:rsid w:val="006C6625"/>
    <w:rsid w:val="006C664B"/>
    <w:rsid w:val="006C669A"/>
    <w:rsid w:val="006C66FF"/>
    <w:rsid w:val="006C67C5"/>
    <w:rsid w:val="006C67DF"/>
    <w:rsid w:val="006C67FE"/>
    <w:rsid w:val="006C6801"/>
    <w:rsid w:val="006C6871"/>
    <w:rsid w:val="006C6882"/>
    <w:rsid w:val="006C6884"/>
    <w:rsid w:val="006C6896"/>
    <w:rsid w:val="006C6915"/>
    <w:rsid w:val="006C6A77"/>
    <w:rsid w:val="006C6A8D"/>
    <w:rsid w:val="006C6C3C"/>
    <w:rsid w:val="006C6CB8"/>
    <w:rsid w:val="006C6D20"/>
    <w:rsid w:val="006C6D22"/>
    <w:rsid w:val="006C6D5D"/>
    <w:rsid w:val="006C6DB0"/>
    <w:rsid w:val="006C706D"/>
    <w:rsid w:val="006C7073"/>
    <w:rsid w:val="006C70CF"/>
    <w:rsid w:val="006C7119"/>
    <w:rsid w:val="006C716E"/>
    <w:rsid w:val="006C71AD"/>
    <w:rsid w:val="006C71F3"/>
    <w:rsid w:val="006C7205"/>
    <w:rsid w:val="006C723C"/>
    <w:rsid w:val="006C733A"/>
    <w:rsid w:val="006C746A"/>
    <w:rsid w:val="006C7485"/>
    <w:rsid w:val="006C74AC"/>
    <w:rsid w:val="006C74DF"/>
    <w:rsid w:val="006C74F2"/>
    <w:rsid w:val="006C7629"/>
    <w:rsid w:val="006C766A"/>
    <w:rsid w:val="006C7719"/>
    <w:rsid w:val="006C7735"/>
    <w:rsid w:val="006C775D"/>
    <w:rsid w:val="006C777B"/>
    <w:rsid w:val="006C78DD"/>
    <w:rsid w:val="006C78DF"/>
    <w:rsid w:val="006C79CF"/>
    <w:rsid w:val="006C7A49"/>
    <w:rsid w:val="006C7A78"/>
    <w:rsid w:val="006C7B60"/>
    <w:rsid w:val="006C7CC4"/>
    <w:rsid w:val="006C7D45"/>
    <w:rsid w:val="006C7D6F"/>
    <w:rsid w:val="006C7EBE"/>
    <w:rsid w:val="006C7F10"/>
    <w:rsid w:val="006C7F9B"/>
    <w:rsid w:val="006D0069"/>
    <w:rsid w:val="006D00AB"/>
    <w:rsid w:val="006D0121"/>
    <w:rsid w:val="006D034F"/>
    <w:rsid w:val="006D0372"/>
    <w:rsid w:val="006D03A8"/>
    <w:rsid w:val="006D0512"/>
    <w:rsid w:val="006D0585"/>
    <w:rsid w:val="006D0605"/>
    <w:rsid w:val="006D068F"/>
    <w:rsid w:val="006D0691"/>
    <w:rsid w:val="006D076F"/>
    <w:rsid w:val="006D07E4"/>
    <w:rsid w:val="006D080E"/>
    <w:rsid w:val="006D08F9"/>
    <w:rsid w:val="006D0943"/>
    <w:rsid w:val="006D097C"/>
    <w:rsid w:val="006D09B3"/>
    <w:rsid w:val="006D09C4"/>
    <w:rsid w:val="006D0B71"/>
    <w:rsid w:val="006D0B9A"/>
    <w:rsid w:val="006D0D61"/>
    <w:rsid w:val="006D0D6B"/>
    <w:rsid w:val="006D0DB7"/>
    <w:rsid w:val="006D0DD9"/>
    <w:rsid w:val="006D0E6B"/>
    <w:rsid w:val="006D0E6E"/>
    <w:rsid w:val="006D0F1C"/>
    <w:rsid w:val="006D0F79"/>
    <w:rsid w:val="006D1166"/>
    <w:rsid w:val="006D11AA"/>
    <w:rsid w:val="006D120B"/>
    <w:rsid w:val="006D122D"/>
    <w:rsid w:val="006D12DA"/>
    <w:rsid w:val="006D131E"/>
    <w:rsid w:val="006D137F"/>
    <w:rsid w:val="006D13E5"/>
    <w:rsid w:val="006D1429"/>
    <w:rsid w:val="006D1492"/>
    <w:rsid w:val="006D14CB"/>
    <w:rsid w:val="006D14FA"/>
    <w:rsid w:val="006D162A"/>
    <w:rsid w:val="006D1648"/>
    <w:rsid w:val="006D1669"/>
    <w:rsid w:val="006D16B3"/>
    <w:rsid w:val="006D177A"/>
    <w:rsid w:val="006D17CA"/>
    <w:rsid w:val="006D19BC"/>
    <w:rsid w:val="006D1A5C"/>
    <w:rsid w:val="006D1A77"/>
    <w:rsid w:val="006D1BCB"/>
    <w:rsid w:val="006D1D4B"/>
    <w:rsid w:val="006D1DCE"/>
    <w:rsid w:val="006D1E86"/>
    <w:rsid w:val="006D1E99"/>
    <w:rsid w:val="006D1ED1"/>
    <w:rsid w:val="006D1F1B"/>
    <w:rsid w:val="006D1F6F"/>
    <w:rsid w:val="006D1F70"/>
    <w:rsid w:val="006D1FC4"/>
    <w:rsid w:val="006D1FDC"/>
    <w:rsid w:val="006D2108"/>
    <w:rsid w:val="006D2129"/>
    <w:rsid w:val="006D2153"/>
    <w:rsid w:val="006D21C1"/>
    <w:rsid w:val="006D232D"/>
    <w:rsid w:val="006D235A"/>
    <w:rsid w:val="006D23CD"/>
    <w:rsid w:val="006D2486"/>
    <w:rsid w:val="006D2568"/>
    <w:rsid w:val="006D259E"/>
    <w:rsid w:val="006D25AA"/>
    <w:rsid w:val="006D25EE"/>
    <w:rsid w:val="006D2634"/>
    <w:rsid w:val="006D263B"/>
    <w:rsid w:val="006D268E"/>
    <w:rsid w:val="006D2699"/>
    <w:rsid w:val="006D26C3"/>
    <w:rsid w:val="006D26F3"/>
    <w:rsid w:val="006D2906"/>
    <w:rsid w:val="006D2A27"/>
    <w:rsid w:val="006D2A39"/>
    <w:rsid w:val="006D2AB7"/>
    <w:rsid w:val="006D2B3C"/>
    <w:rsid w:val="006D2C45"/>
    <w:rsid w:val="006D2DAE"/>
    <w:rsid w:val="006D2DFD"/>
    <w:rsid w:val="006D2E5F"/>
    <w:rsid w:val="006D2F52"/>
    <w:rsid w:val="006D2F5E"/>
    <w:rsid w:val="006D2FCE"/>
    <w:rsid w:val="006D30A1"/>
    <w:rsid w:val="006D30B5"/>
    <w:rsid w:val="006D30BC"/>
    <w:rsid w:val="006D312D"/>
    <w:rsid w:val="006D3153"/>
    <w:rsid w:val="006D332D"/>
    <w:rsid w:val="006D37A3"/>
    <w:rsid w:val="006D3804"/>
    <w:rsid w:val="006D3896"/>
    <w:rsid w:val="006D3947"/>
    <w:rsid w:val="006D3B9C"/>
    <w:rsid w:val="006D3C64"/>
    <w:rsid w:val="006D3C6B"/>
    <w:rsid w:val="006D3CDC"/>
    <w:rsid w:val="006D3E6F"/>
    <w:rsid w:val="006D3EC8"/>
    <w:rsid w:val="006D3F17"/>
    <w:rsid w:val="006D3FA3"/>
    <w:rsid w:val="006D4071"/>
    <w:rsid w:val="006D4123"/>
    <w:rsid w:val="006D41F2"/>
    <w:rsid w:val="006D4357"/>
    <w:rsid w:val="006D43E4"/>
    <w:rsid w:val="006D4425"/>
    <w:rsid w:val="006D447C"/>
    <w:rsid w:val="006D4538"/>
    <w:rsid w:val="006D456F"/>
    <w:rsid w:val="006D4669"/>
    <w:rsid w:val="006D4686"/>
    <w:rsid w:val="006D469F"/>
    <w:rsid w:val="006D46A3"/>
    <w:rsid w:val="006D47BD"/>
    <w:rsid w:val="006D486C"/>
    <w:rsid w:val="006D490C"/>
    <w:rsid w:val="006D492A"/>
    <w:rsid w:val="006D4963"/>
    <w:rsid w:val="006D4A1D"/>
    <w:rsid w:val="006D4A4C"/>
    <w:rsid w:val="006D4A54"/>
    <w:rsid w:val="006D4A77"/>
    <w:rsid w:val="006D4BC8"/>
    <w:rsid w:val="006D4C30"/>
    <w:rsid w:val="006D4C47"/>
    <w:rsid w:val="006D4E11"/>
    <w:rsid w:val="006D4E67"/>
    <w:rsid w:val="006D4F01"/>
    <w:rsid w:val="006D4F60"/>
    <w:rsid w:val="006D50A2"/>
    <w:rsid w:val="006D5256"/>
    <w:rsid w:val="006D5286"/>
    <w:rsid w:val="006D5326"/>
    <w:rsid w:val="006D5494"/>
    <w:rsid w:val="006D549C"/>
    <w:rsid w:val="006D5520"/>
    <w:rsid w:val="006D553F"/>
    <w:rsid w:val="006D55DE"/>
    <w:rsid w:val="006D563E"/>
    <w:rsid w:val="006D570B"/>
    <w:rsid w:val="006D576D"/>
    <w:rsid w:val="006D5923"/>
    <w:rsid w:val="006D595C"/>
    <w:rsid w:val="006D59E0"/>
    <w:rsid w:val="006D5A1C"/>
    <w:rsid w:val="006D5A9A"/>
    <w:rsid w:val="006D5AA5"/>
    <w:rsid w:val="006D5C8A"/>
    <w:rsid w:val="006D5C99"/>
    <w:rsid w:val="006D5F95"/>
    <w:rsid w:val="006D5FD8"/>
    <w:rsid w:val="006D5FF4"/>
    <w:rsid w:val="006D6002"/>
    <w:rsid w:val="006D6086"/>
    <w:rsid w:val="006D6178"/>
    <w:rsid w:val="006D627F"/>
    <w:rsid w:val="006D63A2"/>
    <w:rsid w:val="006D63E1"/>
    <w:rsid w:val="006D6442"/>
    <w:rsid w:val="006D6520"/>
    <w:rsid w:val="006D6584"/>
    <w:rsid w:val="006D65A4"/>
    <w:rsid w:val="006D6AD5"/>
    <w:rsid w:val="006D6BAE"/>
    <w:rsid w:val="006D6BD4"/>
    <w:rsid w:val="006D6CF1"/>
    <w:rsid w:val="006D6D83"/>
    <w:rsid w:val="006D6E82"/>
    <w:rsid w:val="006D6F1F"/>
    <w:rsid w:val="006D701F"/>
    <w:rsid w:val="006D70A7"/>
    <w:rsid w:val="006D7136"/>
    <w:rsid w:val="006D71CA"/>
    <w:rsid w:val="006D74CB"/>
    <w:rsid w:val="006D75DE"/>
    <w:rsid w:val="006D7609"/>
    <w:rsid w:val="006D764A"/>
    <w:rsid w:val="006D76D4"/>
    <w:rsid w:val="006D777F"/>
    <w:rsid w:val="006D7789"/>
    <w:rsid w:val="006D77C8"/>
    <w:rsid w:val="006D77E7"/>
    <w:rsid w:val="006D78AA"/>
    <w:rsid w:val="006D78C5"/>
    <w:rsid w:val="006D793E"/>
    <w:rsid w:val="006D7AB5"/>
    <w:rsid w:val="006D7AE3"/>
    <w:rsid w:val="006D7C03"/>
    <w:rsid w:val="006D7D98"/>
    <w:rsid w:val="006D7EBB"/>
    <w:rsid w:val="006D7F10"/>
    <w:rsid w:val="006D7FBF"/>
    <w:rsid w:val="006D7FDD"/>
    <w:rsid w:val="006DE509"/>
    <w:rsid w:val="006E009C"/>
    <w:rsid w:val="006E013A"/>
    <w:rsid w:val="006E020F"/>
    <w:rsid w:val="006E028F"/>
    <w:rsid w:val="006E0307"/>
    <w:rsid w:val="006E035C"/>
    <w:rsid w:val="006E037F"/>
    <w:rsid w:val="006E0552"/>
    <w:rsid w:val="006E0585"/>
    <w:rsid w:val="006E061B"/>
    <w:rsid w:val="006E06E8"/>
    <w:rsid w:val="006E0713"/>
    <w:rsid w:val="006E07EB"/>
    <w:rsid w:val="006E08D9"/>
    <w:rsid w:val="006E0904"/>
    <w:rsid w:val="006E0A8A"/>
    <w:rsid w:val="006E0B3A"/>
    <w:rsid w:val="006E0BA7"/>
    <w:rsid w:val="006E0CE7"/>
    <w:rsid w:val="006E0D3F"/>
    <w:rsid w:val="006E0D9F"/>
    <w:rsid w:val="006E0F4F"/>
    <w:rsid w:val="006E0F9F"/>
    <w:rsid w:val="006E105B"/>
    <w:rsid w:val="006E1080"/>
    <w:rsid w:val="006E1210"/>
    <w:rsid w:val="006E121F"/>
    <w:rsid w:val="006E1298"/>
    <w:rsid w:val="006E1356"/>
    <w:rsid w:val="006E13D5"/>
    <w:rsid w:val="006E13E0"/>
    <w:rsid w:val="006E14AE"/>
    <w:rsid w:val="006E161F"/>
    <w:rsid w:val="006E1646"/>
    <w:rsid w:val="006E166E"/>
    <w:rsid w:val="006E16A4"/>
    <w:rsid w:val="006E16F0"/>
    <w:rsid w:val="006E17BD"/>
    <w:rsid w:val="006E17DB"/>
    <w:rsid w:val="006E180D"/>
    <w:rsid w:val="006E1814"/>
    <w:rsid w:val="006E18CC"/>
    <w:rsid w:val="006E1938"/>
    <w:rsid w:val="006E198E"/>
    <w:rsid w:val="006E19A1"/>
    <w:rsid w:val="006E1A0E"/>
    <w:rsid w:val="006E1A30"/>
    <w:rsid w:val="006E1AA9"/>
    <w:rsid w:val="006E1AC1"/>
    <w:rsid w:val="006E1AF9"/>
    <w:rsid w:val="006E1C19"/>
    <w:rsid w:val="006E1CF9"/>
    <w:rsid w:val="006E1DBB"/>
    <w:rsid w:val="006E1E4B"/>
    <w:rsid w:val="006E1ED4"/>
    <w:rsid w:val="006E1FAD"/>
    <w:rsid w:val="006E1FD0"/>
    <w:rsid w:val="006E21AD"/>
    <w:rsid w:val="006E2233"/>
    <w:rsid w:val="006E2310"/>
    <w:rsid w:val="006E236D"/>
    <w:rsid w:val="006E2491"/>
    <w:rsid w:val="006E249D"/>
    <w:rsid w:val="006E259A"/>
    <w:rsid w:val="006E25BB"/>
    <w:rsid w:val="006E2671"/>
    <w:rsid w:val="006E270B"/>
    <w:rsid w:val="006E2760"/>
    <w:rsid w:val="006E27A8"/>
    <w:rsid w:val="006E27F2"/>
    <w:rsid w:val="006E285A"/>
    <w:rsid w:val="006E290A"/>
    <w:rsid w:val="006E2921"/>
    <w:rsid w:val="006E29BB"/>
    <w:rsid w:val="006E2A17"/>
    <w:rsid w:val="006E2A80"/>
    <w:rsid w:val="006E2B5F"/>
    <w:rsid w:val="006E2CE9"/>
    <w:rsid w:val="006E2D1D"/>
    <w:rsid w:val="006E2D57"/>
    <w:rsid w:val="006E2E1D"/>
    <w:rsid w:val="006E2ED3"/>
    <w:rsid w:val="006E2F42"/>
    <w:rsid w:val="006E2FD8"/>
    <w:rsid w:val="006E32C6"/>
    <w:rsid w:val="006E331D"/>
    <w:rsid w:val="006E33DD"/>
    <w:rsid w:val="006E3472"/>
    <w:rsid w:val="006E3539"/>
    <w:rsid w:val="006E3629"/>
    <w:rsid w:val="006E373A"/>
    <w:rsid w:val="006E3754"/>
    <w:rsid w:val="006E37A2"/>
    <w:rsid w:val="006E37EF"/>
    <w:rsid w:val="006E3968"/>
    <w:rsid w:val="006E3975"/>
    <w:rsid w:val="006E3A63"/>
    <w:rsid w:val="006E3A7B"/>
    <w:rsid w:val="006E3AAE"/>
    <w:rsid w:val="006E3B07"/>
    <w:rsid w:val="006E3C33"/>
    <w:rsid w:val="006E3D07"/>
    <w:rsid w:val="006E3DA3"/>
    <w:rsid w:val="006E3DCF"/>
    <w:rsid w:val="006E3DE8"/>
    <w:rsid w:val="006E3E4B"/>
    <w:rsid w:val="006E3EB9"/>
    <w:rsid w:val="006E3EEE"/>
    <w:rsid w:val="006E3F92"/>
    <w:rsid w:val="006E3FA8"/>
    <w:rsid w:val="006E400D"/>
    <w:rsid w:val="006E406D"/>
    <w:rsid w:val="006E407D"/>
    <w:rsid w:val="006E4089"/>
    <w:rsid w:val="006E426C"/>
    <w:rsid w:val="006E4350"/>
    <w:rsid w:val="006E4469"/>
    <w:rsid w:val="006E4477"/>
    <w:rsid w:val="006E44A6"/>
    <w:rsid w:val="006E44B7"/>
    <w:rsid w:val="006E45E3"/>
    <w:rsid w:val="006E470A"/>
    <w:rsid w:val="006E473D"/>
    <w:rsid w:val="006E4784"/>
    <w:rsid w:val="006E492A"/>
    <w:rsid w:val="006E493B"/>
    <w:rsid w:val="006E4967"/>
    <w:rsid w:val="006E49AB"/>
    <w:rsid w:val="006E49F9"/>
    <w:rsid w:val="006E4B7D"/>
    <w:rsid w:val="006E4CDF"/>
    <w:rsid w:val="006E4D21"/>
    <w:rsid w:val="006E4DC0"/>
    <w:rsid w:val="006E4EC1"/>
    <w:rsid w:val="006E4FA8"/>
    <w:rsid w:val="006E5041"/>
    <w:rsid w:val="006E51CE"/>
    <w:rsid w:val="006E52FF"/>
    <w:rsid w:val="006E539C"/>
    <w:rsid w:val="006E53D3"/>
    <w:rsid w:val="006E5416"/>
    <w:rsid w:val="006E542C"/>
    <w:rsid w:val="006E5470"/>
    <w:rsid w:val="006E54D1"/>
    <w:rsid w:val="006E54E1"/>
    <w:rsid w:val="006E5748"/>
    <w:rsid w:val="006E5774"/>
    <w:rsid w:val="006E591A"/>
    <w:rsid w:val="006E597B"/>
    <w:rsid w:val="006E5A0D"/>
    <w:rsid w:val="006E5A22"/>
    <w:rsid w:val="006E5ABF"/>
    <w:rsid w:val="006E5B7A"/>
    <w:rsid w:val="006E5B80"/>
    <w:rsid w:val="006E5C24"/>
    <w:rsid w:val="006E5C4A"/>
    <w:rsid w:val="006E5C7F"/>
    <w:rsid w:val="006E5D2F"/>
    <w:rsid w:val="006E5D45"/>
    <w:rsid w:val="006E5D76"/>
    <w:rsid w:val="006E5D92"/>
    <w:rsid w:val="006E5D93"/>
    <w:rsid w:val="006E5DB0"/>
    <w:rsid w:val="006E5DCA"/>
    <w:rsid w:val="006E5E44"/>
    <w:rsid w:val="006E5EF3"/>
    <w:rsid w:val="006E5FBA"/>
    <w:rsid w:val="006E6059"/>
    <w:rsid w:val="006E60EA"/>
    <w:rsid w:val="006E617B"/>
    <w:rsid w:val="006E6448"/>
    <w:rsid w:val="006E65AC"/>
    <w:rsid w:val="006E65D0"/>
    <w:rsid w:val="006E661C"/>
    <w:rsid w:val="006E6674"/>
    <w:rsid w:val="006E67B6"/>
    <w:rsid w:val="006E67D1"/>
    <w:rsid w:val="006E6957"/>
    <w:rsid w:val="006E6970"/>
    <w:rsid w:val="006E6BC1"/>
    <w:rsid w:val="006E6C75"/>
    <w:rsid w:val="006E6C89"/>
    <w:rsid w:val="006E6CBE"/>
    <w:rsid w:val="006E6D10"/>
    <w:rsid w:val="006E6DB6"/>
    <w:rsid w:val="006E6E5F"/>
    <w:rsid w:val="006E6E86"/>
    <w:rsid w:val="006E6EAE"/>
    <w:rsid w:val="006E6F04"/>
    <w:rsid w:val="006E6F0F"/>
    <w:rsid w:val="006E6F14"/>
    <w:rsid w:val="006E7164"/>
    <w:rsid w:val="006E71E4"/>
    <w:rsid w:val="006E73C3"/>
    <w:rsid w:val="006E7463"/>
    <w:rsid w:val="006E74E9"/>
    <w:rsid w:val="006E7521"/>
    <w:rsid w:val="006E7526"/>
    <w:rsid w:val="006E756F"/>
    <w:rsid w:val="006E7639"/>
    <w:rsid w:val="006E777E"/>
    <w:rsid w:val="006E77BC"/>
    <w:rsid w:val="006E77CA"/>
    <w:rsid w:val="006E7815"/>
    <w:rsid w:val="006E7822"/>
    <w:rsid w:val="006E7845"/>
    <w:rsid w:val="006E7A60"/>
    <w:rsid w:val="006E7A64"/>
    <w:rsid w:val="006E7AE5"/>
    <w:rsid w:val="006E7B2E"/>
    <w:rsid w:val="006E7C85"/>
    <w:rsid w:val="006E7DAD"/>
    <w:rsid w:val="006E7E3C"/>
    <w:rsid w:val="006E7E6A"/>
    <w:rsid w:val="006E7E89"/>
    <w:rsid w:val="006E88E8"/>
    <w:rsid w:val="006EA454"/>
    <w:rsid w:val="006EC0D2"/>
    <w:rsid w:val="006F0099"/>
    <w:rsid w:val="006F009F"/>
    <w:rsid w:val="006F01CE"/>
    <w:rsid w:val="006F0563"/>
    <w:rsid w:val="006F05A7"/>
    <w:rsid w:val="006F06D4"/>
    <w:rsid w:val="006F0703"/>
    <w:rsid w:val="006F0780"/>
    <w:rsid w:val="006F079A"/>
    <w:rsid w:val="006F087F"/>
    <w:rsid w:val="006F092C"/>
    <w:rsid w:val="006F0970"/>
    <w:rsid w:val="006F0972"/>
    <w:rsid w:val="006F09B8"/>
    <w:rsid w:val="006F0A1A"/>
    <w:rsid w:val="006F0AC5"/>
    <w:rsid w:val="006F0ADA"/>
    <w:rsid w:val="006F0B64"/>
    <w:rsid w:val="006F0B79"/>
    <w:rsid w:val="006F0B88"/>
    <w:rsid w:val="006F0BD8"/>
    <w:rsid w:val="006F0BDC"/>
    <w:rsid w:val="006F0C33"/>
    <w:rsid w:val="006F0C34"/>
    <w:rsid w:val="006F0D5A"/>
    <w:rsid w:val="006F0F2C"/>
    <w:rsid w:val="006F0F3B"/>
    <w:rsid w:val="006F0F90"/>
    <w:rsid w:val="006F1009"/>
    <w:rsid w:val="006F11A2"/>
    <w:rsid w:val="006F12BC"/>
    <w:rsid w:val="006F12CA"/>
    <w:rsid w:val="006F150C"/>
    <w:rsid w:val="006F160A"/>
    <w:rsid w:val="006F1631"/>
    <w:rsid w:val="006F17DE"/>
    <w:rsid w:val="006F1840"/>
    <w:rsid w:val="006F1872"/>
    <w:rsid w:val="006F1966"/>
    <w:rsid w:val="006F197C"/>
    <w:rsid w:val="006F1A27"/>
    <w:rsid w:val="006F1C8A"/>
    <w:rsid w:val="006F1D28"/>
    <w:rsid w:val="006F1D96"/>
    <w:rsid w:val="006F1E4B"/>
    <w:rsid w:val="006F1E9F"/>
    <w:rsid w:val="006F1EA7"/>
    <w:rsid w:val="006F1EF4"/>
    <w:rsid w:val="006F1F62"/>
    <w:rsid w:val="006F1FB9"/>
    <w:rsid w:val="006F2001"/>
    <w:rsid w:val="006F2198"/>
    <w:rsid w:val="006F21C6"/>
    <w:rsid w:val="006F2257"/>
    <w:rsid w:val="006F23F0"/>
    <w:rsid w:val="006F241E"/>
    <w:rsid w:val="006F24B9"/>
    <w:rsid w:val="006F256F"/>
    <w:rsid w:val="006F26CF"/>
    <w:rsid w:val="006F2722"/>
    <w:rsid w:val="006F2782"/>
    <w:rsid w:val="006F2819"/>
    <w:rsid w:val="006F28FE"/>
    <w:rsid w:val="006F2A7A"/>
    <w:rsid w:val="006F2ADA"/>
    <w:rsid w:val="006F2ADB"/>
    <w:rsid w:val="006F2CCE"/>
    <w:rsid w:val="006F2CDA"/>
    <w:rsid w:val="006F2DA5"/>
    <w:rsid w:val="006F2E30"/>
    <w:rsid w:val="006F2E48"/>
    <w:rsid w:val="006F2E87"/>
    <w:rsid w:val="006F2F54"/>
    <w:rsid w:val="006F2F7F"/>
    <w:rsid w:val="006F300E"/>
    <w:rsid w:val="006F3034"/>
    <w:rsid w:val="006F3074"/>
    <w:rsid w:val="006F30F8"/>
    <w:rsid w:val="006F3131"/>
    <w:rsid w:val="006F314B"/>
    <w:rsid w:val="006F323A"/>
    <w:rsid w:val="006F32ED"/>
    <w:rsid w:val="006F33A4"/>
    <w:rsid w:val="006F346B"/>
    <w:rsid w:val="006F3501"/>
    <w:rsid w:val="006F357D"/>
    <w:rsid w:val="006F36BB"/>
    <w:rsid w:val="006F37AF"/>
    <w:rsid w:val="006F385A"/>
    <w:rsid w:val="006F39C4"/>
    <w:rsid w:val="006F3B7F"/>
    <w:rsid w:val="006F3C8B"/>
    <w:rsid w:val="006F3D98"/>
    <w:rsid w:val="006F3DB7"/>
    <w:rsid w:val="006F3DC9"/>
    <w:rsid w:val="006F3E54"/>
    <w:rsid w:val="006F3EBD"/>
    <w:rsid w:val="006F3ED6"/>
    <w:rsid w:val="006F4056"/>
    <w:rsid w:val="006F4073"/>
    <w:rsid w:val="006F409A"/>
    <w:rsid w:val="006F416B"/>
    <w:rsid w:val="006F42F3"/>
    <w:rsid w:val="006F4337"/>
    <w:rsid w:val="006F43B4"/>
    <w:rsid w:val="006F43E5"/>
    <w:rsid w:val="006F4450"/>
    <w:rsid w:val="006F457F"/>
    <w:rsid w:val="006F45AE"/>
    <w:rsid w:val="006F46F1"/>
    <w:rsid w:val="006F4701"/>
    <w:rsid w:val="006F4760"/>
    <w:rsid w:val="006F48FB"/>
    <w:rsid w:val="006F4916"/>
    <w:rsid w:val="006F4AD8"/>
    <w:rsid w:val="006F4B16"/>
    <w:rsid w:val="006F4C38"/>
    <w:rsid w:val="006F4D17"/>
    <w:rsid w:val="006F4D4E"/>
    <w:rsid w:val="006F5047"/>
    <w:rsid w:val="006F505A"/>
    <w:rsid w:val="006F518F"/>
    <w:rsid w:val="006F5211"/>
    <w:rsid w:val="006F5245"/>
    <w:rsid w:val="006F538B"/>
    <w:rsid w:val="006F5392"/>
    <w:rsid w:val="006F5494"/>
    <w:rsid w:val="006F549E"/>
    <w:rsid w:val="006F563D"/>
    <w:rsid w:val="006F57C4"/>
    <w:rsid w:val="006F580E"/>
    <w:rsid w:val="006F58BD"/>
    <w:rsid w:val="006F590E"/>
    <w:rsid w:val="006F59E7"/>
    <w:rsid w:val="006F5A03"/>
    <w:rsid w:val="006F5A59"/>
    <w:rsid w:val="006F5AEF"/>
    <w:rsid w:val="006F5B53"/>
    <w:rsid w:val="006F5B71"/>
    <w:rsid w:val="006F5C85"/>
    <w:rsid w:val="006F5C91"/>
    <w:rsid w:val="006F5CE8"/>
    <w:rsid w:val="006F5D51"/>
    <w:rsid w:val="006F5D5D"/>
    <w:rsid w:val="006F5FED"/>
    <w:rsid w:val="006F5FFF"/>
    <w:rsid w:val="006F62B0"/>
    <w:rsid w:val="006F6327"/>
    <w:rsid w:val="006F6365"/>
    <w:rsid w:val="006F63A1"/>
    <w:rsid w:val="006F63D0"/>
    <w:rsid w:val="006F6461"/>
    <w:rsid w:val="006F647A"/>
    <w:rsid w:val="006F6482"/>
    <w:rsid w:val="006F648E"/>
    <w:rsid w:val="006F65AC"/>
    <w:rsid w:val="006F65BF"/>
    <w:rsid w:val="006F663C"/>
    <w:rsid w:val="006F664E"/>
    <w:rsid w:val="006F671F"/>
    <w:rsid w:val="006F677F"/>
    <w:rsid w:val="006F6823"/>
    <w:rsid w:val="006F6963"/>
    <w:rsid w:val="006F6C6F"/>
    <w:rsid w:val="006F6D13"/>
    <w:rsid w:val="006F6E56"/>
    <w:rsid w:val="006F6E8B"/>
    <w:rsid w:val="006F6E96"/>
    <w:rsid w:val="006F6F45"/>
    <w:rsid w:val="006F6F70"/>
    <w:rsid w:val="006F6FFD"/>
    <w:rsid w:val="006F711E"/>
    <w:rsid w:val="006F715A"/>
    <w:rsid w:val="006F732E"/>
    <w:rsid w:val="006F7378"/>
    <w:rsid w:val="006F739D"/>
    <w:rsid w:val="006F7429"/>
    <w:rsid w:val="006F74F0"/>
    <w:rsid w:val="006F7594"/>
    <w:rsid w:val="006F76B8"/>
    <w:rsid w:val="006F76EA"/>
    <w:rsid w:val="006F77BF"/>
    <w:rsid w:val="006F785B"/>
    <w:rsid w:val="006F7907"/>
    <w:rsid w:val="006F7AF6"/>
    <w:rsid w:val="006F7CDE"/>
    <w:rsid w:val="006F7D99"/>
    <w:rsid w:val="006F7DEC"/>
    <w:rsid w:val="006F7DF6"/>
    <w:rsid w:val="006F7E2D"/>
    <w:rsid w:val="006F7EEA"/>
    <w:rsid w:val="006F7F51"/>
    <w:rsid w:val="006F8C1C"/>
    <w:rsid w:val="0070015A"/>
    <w:rsid w:val="00700182"/>
    <w:rsid w:val="00700186"/>
    <w:rsid w:val="007001E9"/>
    <w:rsid w:val="007001EA"/>
    <w:rsid w:val="007001EC"/>
    <w:rsid w:val="00700252"/>
    <w:rsid w:val="0070027F"/>
    <w:rsid w:val="00700317"/>
    <w:rsid w:val="00700409"/>
    <w:rsid w:val="0070063D"/>
    <w:rsid w:val="007006CE"/>
    <w:rsid w:val="0070075B"/>
    <w:rsid w:val="007008DC"/>
    <w:rsid w:val="00700A2A"/>
    <w:rsid w:val="00700A77"/>
    <w:rsid w:val="00700A7F"/>
    <w:rsid w:val="00700C1E"/>
    <w:rsid w:val="00700D20"/>
    <w:rsid w:val="00700D54"/>
    <w:rsid w:val="00700E24"/>
    <w:rsid w:val="00700EBA"/>
    <w:rsid w:val="00700F2C"/>
    <w:rsid w:val="00700FF5"/>
    <w:rsid w:val="00701063"/>
    <w:rsid w:val="00701094"/>
    <w:rsid w:val="007010D5"/>
    <w:rsid w:val="007010E2"/>
    <w:rsid w:val="007010E5"/>
    <w:rsid w:val="007011A4"/>
    <w:rsid w:val="007011F0"/>
    <w:rsid w:val="00701231"/>
    <w:rsid w:val="00701234"/>
    <w:rsid w:val="007012B7"/>
    <w:rsid w:val="007013AF"/>
    <w:rsid w:val="007013E1"/>
    <w:rsid w:val="007014A0"/>
    <w:rsid w:val="007014CB"/>
    <w:rsid w:val="0070151B"/>
    <w:rsid w:val="00701580"/>
    <w:rsid w:val="00701641"/>
    <w:rsid w:val="0070166E"/>
    <w:rsid w:val="00701718"/>
    <w:rsid w:val="0070172A"/>
    <w:rsid w:val="00701751"/>
    <w:rsid w:val="00701797"/>
    <w:rsid w:val="007018C3"/>
    <w:rsid w:val="0070191F"/>
    <w:rsid w:val="00701934"/>
    <w:rsid w:val="00701957"/>
    <w:rsid w:val="00701A39"/>
    <w:rsid w:val="00701AAD"/>
    <w:rsid w:val="00701ADD"/>
    <w:rsid w:val="00701BC6"/>
    <w:rsid w:val="00701C83"/>
    <w:rsid w:val="00701CF6"/>
    <w:rsid w:val="00701E10"/>
    <w:rsid w:val="00702057"/>
    <w:rsid w:val="007020A6"/>
    <w:rsid w:val="007020D3"/>
    <w:rsid w:val="00702111"/>
    <w:rsid w:val="00702210"/>
    <w:rsid w:val="007022DC"/>
    <w:rsid w:val="00702436"/>
    <w:rsid w:val="0070244C"/>
    <w:rsid w:val="00702473"/>
    <w:rsid w:val="007024AC"/>
    <w:rsid w:val="007025AB"/>
    <w:rsid w:val="00702747"/>
    <w:rsid w:val="007027D1"/>
    <w:rsid w:val="0070286E"/>
    <w:rsid w:val="0070289C"/>
    <w:rsid w:val="00702953"/>
    <w:rsid w:val="00702A91"/>
    <w:rsid w:val="00702AA0"/>
    <w:rsid w:val="00702B3D"/>
    <w:rsid w:val="00702C3C"/>
    <w:rsid w:val="00702D10"/>
    <w:rsid w:val="00702D5A"/>
    <w:rsid w:val="00702D71"/>
    <w:rsid w:val="00702DD5"/>
    <w:rsid w:val="00702E26"/>
    <w:rsid w:val="00702E69"/>
    <w:rsid w:val="00702E72"/>
    <w:rsid w:val="00702F42"/>
    <w:rsid w:val="00702F71"/>
    <w:rsid w:val="00702FF1"/>
    <w:rsid w:val="007031BD"/>
    <w:rsid w:val="0070352E"/>
    <w:rsid w:val="00703572"/>
    <w:rsid w:val="0070358B"/>
    <w:rsid w:val="00703592"/>
    <w:rsid w:val="0070359E"/>
    <w:rsid w:val="007035A1"/>
    <w:rsid w:val="00703721"/>
    <w:rsid w:val="0070374A"/>
    <w:rsid w:val="007037E8"/>
    <w:rsid w:val="00703897"/>
    <w:rsid w:val="0070389C"/>
    <w:rsid w:val="007038C1"/>
    <w:rsid w:val="00703909"/>
    <w:rsid w:val="0070394A"/>
    <w:rsid w:val="00703A26"/>
    <w:rsid w:val="00703A42"/>
    <w:rsid w:val="00703CC8"/>
    <w:rsid w:val="00703E36"/>
    <w:rsid w:val="00703F78"/>
    <w:rsid w:val="0070402B"/>
    <w:rsid w:val="00704063"/>
    <w:rsid w:val="0070409A"/>
    <w:rsid w:val="007040CD"/>
    <w:rsid w:val="00704294"/>
    <w:rsid w:val="0070435B"/>
    <w:rsid w:val="0070437B"/>
    <w:rsid w:val="007043AD"/>
    <w:rsid w:val="0070448D"/>
    <w:rsid w:val="007044E2"/>
    <w:rsid w:val="00704590"/>
    <w:rsid w:val="00704595"/>
    <w:rsid w:val="007045C4"/>
    <w:rsid w:val="007045CE"/>
    <w:rsid w:val="00704618"/>
    <w:rsid w:val="007046D9"/>
    <w:rsid w:val="007046F2"/>
    <w:rsid w:val="0070471B"/>
    <w:rsid w:val="0070471C"/>
    <w:rsid w:val="00704849"/>
    <w:rsid w:val="00704854"/>
    <w:rsid w:val="00704952"/>
    <w:rsid w:val="007049E6"/>
    <w:rsid w:val="00704A58"/>
    <w:rsid w:val="00704ABD"/>
    <w:rsid w:val="00704C19"/>
    <w:rsid w:val="00704C5F"/>
    <w:rsid w:val="00704C73"/>
    <w:rsid w:val="00704C85"/>
    <w:rsid w:val="00704C93"/>
    <w:rsid w:val="00704CF3"/>
    <w:rsid w:val="00704D2F"/>
    <w:rsid w:val="00704E7A"/>
    <w:rsid w:val="00704FBF"/>
    <w:rsid w:val="007050A9"/>
    <w:rsid w:val="00705178"/>
    <w:rsid w:val="007051AB"/>
    <w:rsid w:val="007051AD"/>
    <w:rsid w:val="0070528B"/>
    <w:rsid w:val="00705293"/>
    <w:rsid w:val="0070534C"/>
    <w:rsid w:val="007053BC"/>
    <w:rsid w:val="007054AC"/>
    <w:rsid w:val="00705549"/>
    <w:rsid w:val="00705633"/>
    <w:rsid w:val="0070573B"/>
    <w:rsid w:val="00705796"/>
    <w:rsid w:val="007057E0"/>
    <w:rsid w:val="0070593F"/>
    <w:rsid w:val="007059A8"/>
    <w:rsid w:val="00705ABA"/>
    <w:rsid w:val="00705D71"/>
    <w:rsid w:val="00705DD7"/>
    <w:rsid w:val="00705E0F"/>
    <w:rsid w:val="00705E50"/>
    <w:rsid w:val="00705F7A"/>
    <w:rsid w:val="00705FC6"/>
    <w:rsid w:val="00706202"/>
    <w:rsid w:val="00706228"/>
    <w:rsid w:val="007062CC"/>
    <w:rsid w:val="007062DE"/>
    <w:rsid w:val="0070633D"/>
    <w:rsid w:val="00706400"/>
    <w:rsid w:val="00706515"/>
    <w:rsid w:val="00706534"/>
    <w:rsid w:val="0070654A"/>
    <w:rsid w:val="007065A7"/>
    <w:rsid w:val="007065F2"/>
    <w:rsid w:val="00706612"/>
    <w:rsid w:val="00706632"/>
    <w:rsid w:val="00706653"/>
    <w:rsid w:val="00706850"/>
    <w:rsid w:val="0070687E"/>
    <w:rsid w:val="00706977"/>
    <w:rsid w:val="00706985"/>
    <w:rsid w:val="007069F0"/>
    <w:rsid w:val="00706A36"/>
    <w:rsid w:val="00706B88"/>
    <w:rsid w:val="00706B91"/>
    <w:rsid w:val="00706CCB"/>
    <w:rsid w:val="00706CE7"/>
    <w:rsid w:val="00706DA7"/>
    <w:rsid w:val="00706EDE"/>
    <w:rsid w:val="00706F3E"/>
    <w:rsid w:val="007070A6"/>
    <w:rsid w:val="00707264"/>
    <w:rsid w:val="00707278"/>
    <w:rsid w:val="007072AA"/>
    <w:rsid w:val="0070745D"/>
    <w:rsid w:val="007074B6"/>
    <w:rsid w:val="00707557"/>
    <w:rsid w:val="00707581"/>
    <w:rsid w:val="007076D8"/>
    <w:rsid w:val="007077AD"/>
    <w:rsid w:val="007077CD"/>
    <w:rsid w:val="00707878"/>
    <w:rsid w:val="007078B8"/>
    <w:rsid w:val="00707973"/>
    <w:rsid w:val="007079B4"/>
    <w:rsid w:val="007079BA"/>
    <w:rsid w:val="00707A15"/>
    <w:rsid w:val="00707A82"/>
    <w:rsid w:val="00707AD7"/>
    <w:rsid w:val="00707B42"/>
    <w:rsid w:val="00707BD5"/>
    <w:rsid w:val="00707C22"/>
    <w:rsid w:val="00707C6A"/>
    <w:rsid w:val="00707CB9"/>
    <w:rsid w:val="00707CDB"/>
    <w:rsid w:val="00707E31"/>
    <w:rsid w:val="00707F1F"/>
    <w:rsid w:val="0070A19E"/>
    <w:rsid w:val="00710143"/>
    <w:rsid w:val="00710192"/>
    <w:rsid w:val="0071025F"/>
    <w:rsid w:val="00710295"/>
    <w:rsid w:val="007102B3"/>
    <w:rsid w:val="0071039D"/>
    <w:rsid w:val="007103FC"/>
    <w:rsid w:val="00710462"/>
    <w:rsid w:val="00710486"/>
    <w:rsid w:val="0071054B"/>
    <w:rsid w:val="00710558"/>
    <w:rsid w:val="0071055D"/>
    <w:rsid w:val="0071057B"/>
    <w:rsid w:val="0071058E"/>
    <w:rsid w:val="00710599"/>
    <w:rsid w:val="007105C3"/>
    <w:rsid w:val="007106F3"/>
    <w:rsid w:val="0071094F"/>
    <w:rsid w:val="00710A4D"/>
    <w:rsid w:val="00710A5D"/>
    <w:rsid w:val="00710B3E"/>
    <w:rsid w:val="00710B74"/>
    <w:rsid w:val="00710BA9"/>
    <w:rsid w:val="00710BEA"/>
    <w:rsid w:val="00710C06"/>
    <w:rsid w:val="00710C6A"/>
    <w:rsid w:val="00710D04"/>
    <w:rsid w:val="00710DA3"/>
    <w:rsid w:val="00710E94"/>
    <w:rsid w:val="00710F68"/>
    <w:rsid w:val="007110AE"/>
    <w:rsid w:val="00711164"/>
    <w:rsid w:val="007111C5"/>
    <w:rsid w:val="0071122B"/>
    <w:rsid w:val="00711377"/>
    <w:rsid w:val="007113BD"/>
    <w:rsid w:val="007113DD"/>
    <w:rsid w:val="0071145F"/>
    <w:rsid w:val="00711474"/>
    <w:rsid w:val="007114CF"/>
    <w:rsid w:val="00711550"/>
    <w:rsid w:val="00711564"/>
    <w:rsid w:val="00711582"/>
    <w:rsid w:val="00711589"/>
    <w:rsid w:val="007116C2"/>
    <w:rsid w:val="00711740"/>
    <w:rsid w:val="00711744"/>
    <w:rsid w:val="00711845"/>
    <w:rsid w:val="0071199D"/>
    <w:rsid w:val="00711B7D"/>
    <w:rsid w:val="00711B87"/>
    <w:rsid w:val="00711CA3"/>
    <w:rsid w:val="00711CC3"/>
    <w:rsid w:val="00711D79"/>
    <w:rsid w:val="00711DBF"/>
    <w:rsid w:val="00711DFB"/>
    <w:rsid w:val="00711E4E"/>
    <w:rsid w:val="00711F16"/>
    <w:rsid w:val="00711FD0"/>
    <w:rsid w:val="00712028"/>
    <w:rsid w:val="0071206D"/>
    <w:rsid w:val="007121C6"/>
    <w:rsid w:val="007121E2"/>
    <w:rsid w:val="00712355"/>
    <w:rsid w:val="007123CF"/>
    <w:rsid w:val="00712543"/>
    <w:rsid w:val="0071260B"/>
    <w:rsid w:val="00712647"/>
    <w:rsid w:val="0071264E"/>
    <w:rsid w:val="00712684"/>
    <w:rsid w:val="007126AE"/>
    <w:rsid w:val="0071276D"/>
    <w:rsid w:val="007127CB"/>
    <w:rsid w:val="00712908"/>
    <w:rsid w:val="007129B5"/>
    <w:rsid w:val="007129FD"/>
    <w:rsid w:val="00712A80"/>
    <w:rsid w:val="00712B18"/>
    <w:rsid w:val="00712BE2"/>
    <w:rsid w:val="00712C7F"/>
    <w:rsid w:val="00712C81"/>
    <w:rsid w:val="00712C85"/>
    <w:rsid w:val="00712D1E"/>
    <w:rsid w:val="00712DFD"/>
    <w:rsid w:val="00712E1C"/>
    <w:rsid w:val="0071307B"/>
    <w:rsid w:val="00713206"/>
    <w:rsid w:val="0071330F"/>
    <w:rsid w:val="0071333E"/>
    <w:rsid w:val="007134C3"/>
    <w:rsid w:val="007135C8"/>
    <w:rsid w:val="00713601"/>
    <w:rsid w:val="007137C3"/>
    <w:rsid w:val="00713812"/>
    <w:rsid w:val="00713834"/>
    <w:rsid w:val="00713862"/>
    <w:rsid w:val="007138A7"/>
    <w:rsid w:val="007138D7"/>
    <w:rsid w:val="00713A1F"/>
    <w:rsid w:val="00713A33"/>
    <w:rsid w:val="00713A66"/>
    <w:rsid w:val="00713ADB"/>
    <w:rsid w:val="00713CBF"/>
    <w:rsid w:val="00713D90"/>
    <w:rsid w:val="00713D9B"/>
    <w:rsid w:val="00713F13"/>
    <w:rsid w:val="007140C1"/>
    <w:rsid w:val="0071420D"/>
    <w:rsid w:val="00714220"/>
    <w:rsid w:val="00714275"/>
    <w:rsid w:val="0071427D"/>
    <w:rsid w:val="00714297"/>
    <w:rsid w:val="007142D0"/>
    <w:rsid w:val="00714357"/>
    <w:rsid w:val="0071441C"/>
    <w:rsid w:val="00714535"/>
    <w:rsid w:val="00714551"/>
    <w:rsid w:val="007145A6"/>
    <w:rsid w:val="0071469D"/>
    <w:rsid w:val="007147E7"/>
    <w:rsid w:val="00714956"/>
    <w:rsid w:val="0071497E"/>
    <w:rsid w:val="00714A5B"/>
    <w:rsid w:val="00714ABF"/>
    <w:rsid w:val="00714AE4"/>
    <w:rsid w:val="00714AFD"/>
    <w:rsid w:val="00714B3B"/>
    <w:rsid w:val="00714B3E"/>
    <w:rsid w:val="00714CDC"/>
    <w:rsid w:val="00714E55"/>
    <w:rsid w:val="00714EE1"/>
    <w:rsid w:val="00714F3C"/>
    <w:rsid w:val="00714FF4"/>
    <w:rsid w:val="00715001"/>
    <w:rsid w:val="0071500F"/>
    <w:rsid w:val="00715085"/>
    <w:rsid w:val="00715088"/>
    <w:rsid w:val="0071516E"/>
    <w:rsid w:val="00715321"/>
    <w:rsid w:val="007153B4"/>
    <w:rsid w:val="007153BA"/>
    <w:rsid w:val="007153DB"/>
    <w:rsid w:val="0071550F"/>
    <w:rsid w:val="00715607"/>
    <w:rsid w:val="00715630"/>
    <w:rsid w:val="00715709"/>
    <w:rsid w:val="0071573E"/>
    <w:rsid w:val="00715744"/>
    <w:rsid w:val="0071578B"/>
    <w:rsid w:val="0071584E"/>
    <w:rsid w:val="00715A38"/>
    <w:rsid w:val="00715BC4"/>
    <w:rsid w:val="00715CA9"/>
    <w:rsid w:val="00715CE1"/>
    <w:rsid w:val="00715CEA"/>
    <w:rsid w:val="00715D6F"/>
    <w:rsid w:val="00715D80"/>
    <w:rsid w:val="00715D84"/>
    <w:rsid w:val="00715DA2"/>
    <w:rsid w:val="00715E62"/>
    <w:rsid w:val="00715F54"/>
    <w:rsid w:val="0071603E"/>
    <w:rsid w:val="0071609A"/>
    <w:rsid w:val="00716114"/>
    <w:rsid w:val="0071611E"/>
    <w:rsid w:val="0071623E"/>
    <w:rsid w:val="007162E6"/>
    <w:rsid w:val="00716628"/>
    <w:rsid w:val="00716656"/>
    <w:rsid w:val="007166D7"/>
    <w:rsid w:val="007166F8"/>
    <w:rsid w:val="00716777"/>
    <w:rsid w:val="00716825"/>
    <w:rsid w:val="0071689E"/>
    <w:rsid w:val="007168F7"/>
    <w:rsid w:val="00716913"/>
    <w:rsid w:val="00716A53"/>
    <w:rsid w:val="00716AC5"/>
    <w:rsid w:val="00716BB8"/>
    <w:rsid w:val="00716C31"/>
    <w:rsid w:val="00716C64"/>
    <w:rsid w:val="00716D01"/>
    <w:rsid w:val="00716D9C"/>
    <w:rsid w:val="00716DB1"/>
    <w:rsid w:val="00716DD5"/>
    <w:rsid w:val="00716E48"/>
    <w:rsid w:val="00716E93"/>
    <w:rsid w:val="0071703D"/>
    <w:rsid w:val="0071732A"/>
    <w:rsid w:val="00717370"/>
    <w:rsid w:val="007173A8"/>
    <w:rsid w:val="00717446"/>
    <w:rsid w:val="007174E6"/>
    <w:rsid w:val="0071751E"/>
    <w:rsid w:val="0071756E"/>
    <w:rsid w:val="007176F0"/>
    <w:rsid w:val="0071778A"/>
    <w:rsid w:val="007177B6"/>
    <w:rsid w:val="007178D6"/>
    <w:rsid w:val="00717931"/>
    <w:rsid w:val="007179A2"/>
    <w:rsid w:val="007179C3"/>
    <w:rsid w:val="00717A96"/>
    <w:rsid w:val="00717C3E"/>
    <w:rsid w:val="00717EDD"/>
    <w:rsid w:val="00717FC8"/>
    <w:rsid w:val="0071A7EE"/>
    <w:rsid w:val="0072000D"/>
    <w:rsid w:val="00720042"/>
    <w:rsid w:val="00720082"/>
    <w:rsid w:val="00720091"/>
    <w:rsid w:val="007200EA"/>
    <w:rsid w:val="0072012A"/>
    <w:rsid w:val="0072019F"/>
    <w:rsid w:val="00720392"/>
    <w:rsid w:val="007203D3"/>
    <w:rsid w:val="007203EF"/>
    <w:rsid w:val="00720572"/>
    <w:rsid w:val="0072057D"/>
    <w:rsid w:val="007205AA"/>
    <w:rsid w:val="007205B5"/>
    <w:rsid w:val="007205F8"/>
    <w:rsid w:val="007207C0"/>
    <w:rsid w:val="00720849"/>
    <w:rsid w:val="00720909"/>
    <w:rsid w:val="00720928"/>
    <w:rsid w:val="00720974"/>
    <w:rsid w:val="007209DD"/>
    <w:rsid w:val="00720AC5"/>
    <w:rsid w:val="00720B22"/>
    <w:rsid w:val="00720C04"/>
    <w:rsid w:val="00720C05"/>
    <w:rsid w:val="00720C06"/>
    <w:rsid w:val="00720C72"/>
    <w:rsid w:val="00720C97"/>
    <w:rsid w:val="00720CF1"/>
    <w:rsid w:val="00720D63"/>
    <w:rsid w:val="00720EB5"/>
    <w:rsid w:val="00720F7A"/>
    <w:rsid w:val="00720FF2"/>
    <w:rsid w:val="00721000"/>
    <w:rsid w:val="00721037"/>
    <w:rsid w:val="007210DE"/>
    <w:rsid w:val="00721185"/>
    <w:rsid w:val="007213CB"/>
    <w:rsid w:val="00721430"/>
    <w:rsid w:val="007214DE"/>
    <w:rsid w:val="0072152A"/>
    <w:rsid w:val="00721535"/>
    <w:rsid w:val="00721566"/>
    <w:rsid w:val="0072162E"/>
    <w:rsid w:val="00721695"/>
    <w:rsid w:val="00721704"/>
    <w:rsid w:val="00721712"/>
    <w:rsid w:val="00721771"/>
    <w:rsid w:val="007217E9"/>
    <w:rsid w:val="00721897"/>
    <w:rsid w:val="0072189A"/>
    <w:rsid w:val="007218B9"/>
    <w:rsid w:val="00721932"/>
    <w:rsid w:val="00721972"/>
    <w:rsid w:val="00721AA4"/>
    <w:rsid w:val="00721C65"/>
    <w:rsid w:val="00721C8F"/>
    <w:rsid w:val="00721CF4"/>
    <w:rsid w:val="00721FC4"/>
    <w:rsid w:val="0072202E"/>
    <w:rsid w:val="00722032"/>
    <w:rsid w:val="007220A6"/>
    <w:rsid w:val="0072212D"/>
    <w:rsid w:val="00722148"/>
    <w:rsid w:val="0072216B"/>
    <w:rsid w:val="007221ED"/>
    <w:rsid w:val="00722255"/>
    <w:rsid w:val="0072234E"/>
    <w:rsid w:val="0072239E"/>
    <w:rsid w:val="007223AB"/>
    <w:rsid w:val="00722580"/>
    <w:rsid w:val="00722604"/>
    <w:rsid w:val="007226A5"/>
    <w:rsid w:val="00722785"/>
    <w:rsid w:val="0072283C"/>
    <w:rsid w:val="00722A0F"/>
    <w:rsid w:val="00722B73"/>
    <w:rsid w:val="00722C13"/>
    <w:rsid w:val="00722C3C"/>
    <w:rsid w:val="00722C98"/>
    <w:rsid w:val="00722CB5"/>
    <w:rsid w:val="00722DA6"/>
    <w:rsid w:val="00722E5A"/>
    <w:rsid w:val="00722EF4"/>
    <w:rsid w:val="00723164"/>
    <w:rsid w:val="00723167"/>
    <w:rsid w:val="007231CB"/>
    <w:rsid w:val="007231E5"/>
    <w:rsid w:val="00723277"/>
    <w:rsid w:val="00723363"/>
    <w:rsid w:val="00723364"/>
    <w:rsid w:val="007233F5"/>
    <w:rsid w:val="00723406"/>
    <w:rsid w:val="00723500"/>
    <w:rsid w:val="00723579"/>
    <w:rsid w:val="00723647"/>
    <w:rsid w:val="0072377D"/>
    <w:rsid w:val="0072386A"/>
    <w:rsid w:val="007238C1"/>
    <w:rsid w:val="007238D0"/>
    <w:rsid w:val="007238E0"/>
    <w:rsid w:val="0072391D"/>
    <w:rsid w:val="00723A41"/>
    <w:rsid w:val="00723B58"/>
    <w:rsid w:val="00723B5F"/>
    <w:rsid w:val="00723BA1"/>
    <w:rsid w:val="00723BBE"/>
    <w:rsid w:val="00723C33"/>
    <w:rsid w:val="00723C98"/>
    <w:rsid w:val="00723DA3"/>
    <w:rsid w:val="00723E9D"/>
    <w:rsid w:val="00723F0A"/>
    <w:rsid w:val="00723F2C"/>
    <w:rsid w:val="00724096"/>
    <w:rsid w:val="007240FF"/>
    <w:rsid w:val="00724141"/>
    <w:rsid w:val="007241F8"/>
    <w:rsid w:val="00724212"/>
    <w:rsid w:val="00724213"/>
    <w:rsid w:val="00724248"/>
    <w:rsid w:val="007242FD"/>
    <w:rsid w:val="007245D1"/>
    <w:rsid w:val="007245D8"/>
    <w:rsid w:val="00724601"/>
    <w:rsid w:val="007246FE"/>
    <w:rsid w:val="0072477F"/>
    <w:rsid w:val="007247C2"/>
    <w:rsid w:val="007247DD"/>
    <w:rsid w:val="0072482F"/>
    <w:rsid w:val="00724891"/>
    <w:rsid w:val="007249ED"/>
    <w:rsid w:val="00724A5D"/>
    <w:rsid w:val="00724BB5"/>
    <w:rsid w:val="00724BCC"/>
    <w:rsid w:val="00724C40"/>
    <w:rsid w:val="00724D15"/>
    <w:rsid w:val="00724DA3"/>
    <w:rsid w:val="00724ED6"/>
    <w:rsid w:val="00725071"/>
    <w:rsid w:val="007250C1"/>
    <w:rsid w:val="007251B5"/>
    <w:rsid w:val="0072520A"/>
    <w:rsid w:val="00725251"/>
    <w:rsid w:val="00725455"/>
    <w:rsid w:val="00725457"/>
    <w:rsid w:val="00725463"/>
    <w:rsid w:val="00725507"/>
    <w:rsid w:val="0072558C"/>
    <w:rsid w:val="007255A8"/>
    <w:rsid w:val="007255F0"/>
    <w:rsid w:val="0072563B"/>
    <w:rsid w:val="0072569A"/>
    <w:rsid w:val="00725707"/>
    <w:rsid w:val="00725743"/>
    <w:rsid w:val="00725772"/>
    <w:rsid w:val="007257D8"/>
    <w:rsid w:val="007259C6"/>
    <w:rsid w:val="00725A32"/>
    <w:rsid w:val="00725A8B"/>
    <w:rsid w:val="00725CBB"/>
    <w:rsid w:val="00725D17"/>
    <w:rsid w:val="00725DFB"/>
    <w:rsid w:val="00725E45"/>
    <w:rsid w:val="00725E82"/>
    <w:rsid w:val="00725EEA"/>
    <w:rsid w:val="00725F90"/>
    <w:rsid w:val="00725FAC"/>
    <w:rsid w:val="00726059"/>
    <w:rsid w:val="007260F2"/>
    <w:rsid w:val="00726150"/>
    <w:rsid w:val="007261FF"/>
    <w:rsid w:val="0072626F"/>
    <w:rsid w:val="00726391"/>
    <w:rsid w:val="00726513"/>
    <w:rsid w:val="0072652B"/>
    <w:rsid w:val="007265F6"/>
    <w:rsid w:val="00726615"/>
    <w:rsid w:val="00726642"/>
    <w:rsid w:val="007266D1"/>
    <w:rsid w:val="007267E5"/>
    <w:rsid w:val="0072680D"/>
    <w:rsid w:val="0072680E"/>
    <w:rsid w:val="00726852"/>
    <w:rsid w:val="00726A3F"/>
    <w:rsid w:val="00726A9E"/>
    <w:rsid w:val="00726BD5"/>
    <w:rsid w:val="00726C4B"/>
    <w:rsid w:val="00726E7D"/>
    <w:rsid w:val="00726F93"/>
    <w:rsid w:val="00727001"/>
    <w:rsid w:val="007271E5"/>
    <w:rsid w:val="00727301"/>
    <w:rsid w:val="00727340"/>
    <w:rsid w:val="007273ED"/>
    <w:rsid w:val="007275E3"/>
    <w:rsid w:val="007276E4"/>
    <w:rsid w:val="00727738"/>
    <w:rsid w:val="00727785"/>
    <w:rsid w:val="00727786"/>
    <w:rsid w:val="007277AF"/>
    <w:rsid w:val="007277F3"/>
    <w:rsid w:val="00727814"/>
    <w:rsid w:val="0072796D"/>
    <w:rsid w:val="00727A49"/>
    <w:rsid w:val="00727A82"/>
    <w:rsid w:val="00727B27"/>
    <w:rsid w:val="00727BBA"/>
    <w:rsid w:val="00727C05"/>
    <w:rsid w:val="00727C09"/>
    <w:rsid w:val="00727C3B"/>
    <w:rsid w:val="00727CA7"/>
    <w:rsid w:val="00727D2F"/>
    <w:rsid w:val="00727DBE"/>
    <w:rsid w:val="00727E35"/>
    <w:rsid w:val="00727EAC"/>
    <w:rsid w:val="00727F1A"/>
    <w:rsid w:val="0072A673"/>
    <w:rsid w:val="0072F5F2"/>
    <w:rsid w:val="00730092"/>
    <w:rsid w:val="0073021A"/>
    <w:rsid w:val="0073021C"/>
    <w:rsid w:val="007302B7"/>
    <w:rsid w:val="007302E0"/>
    <w:rsid w:val="0073031A"/>
    <w:rsid w:val="00730414"/>
    <w:rsid w:val="0073046C"/>
    <w:rsid w:val="00730566"/>
    <w:rsid w:val="00730608"/>
    <w:rsid w:val="007307EF"/>
    <w:rsid w:val="00730859"/>
    <w:rsid w:val="00730892"/>
    <w:rsid w:val="00730A31"/>
    <w:rsid w:val="00730A8C"/>
    <w:rsid w:val="00730BC3"/>
    <w:rsid w:val="00730BF4"/>
    <w:rsid w:val="00730C09"/>
    <w:rsid w:val="00730CA2"/>
    <w:rsid w:val="00730E10"/>
    <w:rsid w:val="00730EF5"/>
    <w:rsid w:val="00730F44"/>
    <w:rsid w:val="00731028"/>
    <w:rsid w:val="00731066"/>
    <w:rsid w:val="0073110C"/>
    <w:rsid w:val="0073116B"/>
    <w:rsid w:val="00731229"/>
    <w:rsid w:val="007313D2"/>
    <w:rsid w:val="0073155B"/>
    <w:rsid w:val="0073171D"/>
    <w:rsid w:val="00731745"/>
    <w:rsid w:val="007318A2"/>
    <w:rsid w:val="007318A8"/>
    <w:rsid w:val="00731914"/>
    <w:rsid w:val="0073194E"/>
    <w:rsid w:val="0073198B"/>
    <w:rsid w:val="007319B0"/>
    <w:rsid w:val="00731A08"/>
    <w:rsid w:val="00731A42"/>
    <w:rsid w:val="00731B54"/>
    <w:rsid w:val="00731B84"/>
    <w:rsid w:val="00731D03"/>
    <w:rsid w:val="00731D04"/>
    <w:rsid w:val="00731D9A"/>
    <w:rsid w:val="00731DEA"/>
    <w:rsid w:val="00731EA0"/>
    <w:rsid w:val="0073202B"/>
    <w:rsid w:val="00732053"/>
    <w:rsid w:val="0073206F"/>
    <w:rsid w:val="00732084"/>
    <w:rsid w:val="007321AA"/>
    <w:rsid w:val="00732233"/>
    <w:rsid w:val="00732263"/>
    <w:rsid w:val="0073226E"/>
    <w:rsid w:val="007323CD"/>
    <w:rsid w:val="007323D7"/>
    <w:rsid w:val="00732458"/>
    <w:rsid w:val="00732494"/>
    <w:rsid w:val="0073258E"/>
    <w:rsid w:val="0073264A"/>
    <w:rsid w:val="00732717"/>
    <w:rsid w:val="00732763"/>
    <w:rsid w:val="00732785"/>
    <w:rsid w:val="007327B6"/>
    <w:rsid w:val="007327C1"/>
    <w:rsid w:val="007328B6"/>
    <w:rsid w:val="007328CE"/>
    <w:rsid w:val="007328CF"/>
    <w:rsid w:val="0073294F"/>
    <w:rsid w:val="007329E6"/>
    <w:rsid w:val="00732A5D"/>
    <w:rsid w:val="00732AA1"/>
    <w:rsid w:val="00732AAB"/>
    <w:rsid w:val="00732B34"/>
    <w:rsid w:val="00732B46"/>
    <w:rsid w:val="00732C32"/>
    <w:rsid w:val="00732CB0"/>
    <w:rsid w:val="00732D16"/>
    <w:rsid w:val="00732D5F"/>
    <w:rsid w:val="00732F87"/>
    <w:rsid w:val="007330B3"/>
    <w:rsid w:val="0073312C"/>
    <w:rsid w:val="0073314F"/>
    <w:rsid w:val="007331B9"/>
    <w:rsid w:val="007331DD"/>
    <w:rsid w:val="00733257"/>
    <w:rsid w:val="0073337C"/>
    <w:rsid w:val="007333C6"/>
    <w:rsid w:val="00733443"/>
    <w:rsid w:val="00733481"/>
    <w:rsid w:val="00733525"/>
    <w:rsid w:val="00733561"/>
    <w:rsid w:val="00733751"/>
    <w:rsid w:val="00733819"/>
    <w:rsid w:val="00733845"/>
    <w:rsid w:val="00733886"/>
    <w:rsid w:val="00733AFE"/>
    <w:rsid w:val="00733B89"/>
    <w:rsid w:val="00733D41"/>
    <w:rsid w:val="00733F05"/>
    <w:rsid w:val="00733F30"/>
    <w:rsid w:val="00734018"/>
    <w:rsid w:val="0073421F"/>
    <w:rsid w:val="00734222"/>
    <w:rsid w:val="00734278"/>
    <w:rsid w:val="007342CF"/>
    <w:rsid w:val="007342EE"/>
    <w:rsid w:val="00734409"/>
    <w:rsid w:val="0073440B"/>
    <w:rsid w:val="007345D2"/>
    <w:rsid w:val="007346AA"/>
    <w:rsid w:val="00734761"/>
    <w:rsid w:val="0073480E"/>
    <w:rsid w:val="0073485D"/>
    <w:rsid w:val="007348AA"/>
    <w:rsid w:val="007348AD"/>
    <w:rsid w:val="0073494B"/>
    <w:rsid w:val="00734AC2"/>
    <w:rsid w:val="00734B03"/>
    <w:rsid w:val="00734BFA"/>
    <w:rsid w:val="00734D8C"/>
    <w:rsid w:val="00734D8E"/>
    <w:rsid w:val="00734E6C"/>
    <w:rsid w:val="00734E83"/>
    <w:rsid w:val="00734EC8"/>
    <w:rsid w:val="00734F86"/>
    <w:rsid w:val="007350C3"/>
    <w:rsid w:val="007350DC"/>
    <w:rsid w:val="0073515C"/>
    <w:rsid w:val="007351B9"/>
    <w:rsid w:val="007352C2"/>
    <w:rsid w:val="00735391"/>
    <w:rsid w:val="00735495"/>
    <w:rsid w:val="00735520"/>
    <w:rsid w:val="00735580"/>
    <w:rsid w:val="00735597"/>
    <w:rsid w:val="007355B8"/>
    <w:rsid w:val="00735643"/>
    <w:rsid w:val="0073564B"/>
    <w:rsid w:val="0073571C"/>
    <w:rsid w:val="00735753"/>
    <w:rsid w:val="007357BA"/>
    <w:rsid w:val="00735834"/>
    <w:rsid w:val="0073586C"/>
    <w:rsid w:val="007358B9"/>
    <w:rsid w:val="007359E4"/>
    <w:rsid w:val="00735A01"/>
    <w:rsid w:val="00735A47"/>
    <w:rsid w:val="00735AF8"/>
    <w:rsid w:val="00735B1D"/>
    <w:rsid w:val="00735B24"/>
    <w:rsid w:val="00735B90"/>
    <w:rsid w:val="00735C9A"/>
    <w:rsid w:val="00735CEB"/>
    <w:rsid w:val="00735D86"/>
    <w:rsid w:val="00735ED9"/>
    <w:rsid w:val="00735F43"/>
    <w:rsid w:val="00735F46"/>
    <w:rsid w:val="00735F8E"/>
    <w:rsid w:val="00735FCB"/>
    <w:rsid w:val="00736097"/>
    <w:rsid w:val="007361B3"/>
    <w:rsid w:val="00736226"/>
    <w:rsid w:val="0073628E"/>
    <w:rsid w:val="00736303"/>
    <w:rsid w:val="0073633B"/>
    <w:rsid w:val="007363D3"/>
    <w:rsid w:val="0073643B"/>
    <w:rsid w:val="00736543"/>
    <w:rsid w:val="00736591"/>
    <w:rsid w:val="007365EC"/>
    <w:rsid w:val="0073664F"/>
    <w:rsid w:val="00736696"/>
    <w:rsid w:val="007366C9"/>
    <w:rsid w:val="00736894"/>
    <w:rsid w:val="0073692B"/>
    <w:rsid w:val="00736A89"/>
    <w:rsid w:val="00736AB0"/>
    <w:rsid w:val="00736AB8"/>
    <w:rsid w:val="00736B67"/>
    <w:rsid w:val="00736BE9"/>
    <w:rsid w:val="00736CDE"/>
    <w:rsid w:val="00736DAF"/>
    <w:rsid w:val="00736ED3"/>
    <w:rsid w:val="007371A6"/>
    <w:rsid w:val="007371FE"/>
    <w:rsid w:val="0073734D"/>
    <w:rsid w:val="00737412"/>
    <w:rsid w:val="0073748A"/>
    <w:rsid w:val="007375EC"/>
    <w:rsid w:val="00737772"/>
    <w:rsid w:val="007377E9"/>
    <w:rsid w:val="0073787F"/>
    <w:rsid w:val="007378DE"/>
    <w:rsid w:val="00737921"/>
    <w:rsid w:val="00737A1F"/>
    <w:rsid w:val="00737A9E"/>
    <w:rsid w:val="00737D45"/>
    <w:rsid w:val="00737D5F"/>
    <w:rsid w:val="00737DB2"/>
    <w:rsid w:val="00737EE5"/>
    <w:rsid w:val="00737FB0"/>
    <w:rsid w:val="00737FB7"/>
    <w:rsid w:val="0073B90E"/>
    <w:rsid w:val="007401B3"/>
    <w:rsid w:val="00740274"/>
    <w:rsid w:val="007402D6"/>
    <w:rsid w:val="00740386"/>
    <w:rsid w:val="007403C8"/>
    <w:rsid w:val="007403CB"/>
    <w:rsid w:val="0074041B"/>
    <w:rsid w:val="00740478"/>
    <w:rsid w:val="007404A7"/>
    <w:rsid w:val="007405C3"/>
    <w:rsid w:val="007405EA"/>
    <w:rsid w:val="00740622"/>
    <w:rsid w:val="00740678"/>
    <w:rsid w:val="007406D8"/>
    <w:rsid w:val="0074077F"/>
    <w:rsid w:val="007407A2"/>
    <w:rsid w:val="007407F8"/>
    <w:rsid w:val="007408B0"/>
    <w:rsid w:val="007408EF"/>
    <w:rsid w:val="0074090E"/>
    <w:rsid w:val="00740959"/>
    <w:rsid w:val="00740985"/>
    <w:rsid w:val="0074098D"/>
    <w:rsid w:val="00740A3E"/>
    <w:rsid w:val="00740A88"/>
    <w:rsid w:val="00740A96"/>
    <w:rsid w:val="00740B30"/>
    <w:rsid w:val="00740CFE"/>
    <w:rsid w:val="00740D90"/>
    <w:rsid w:val="00740DF3"/>
    <w:rsid w:val="00740E6C"/>
    <w:rsid w:val="00740E90"/>
    <w:rsid w:val="00740F24"/>
    <w:rsid w:val="00740F43"/>
    <w:rsid w:val="00740F8E"/>
    <w:rsid w:val="00740F93"/>
    <w:rsid w:val="00740F9A"/>
    <w:rsid w:val="00740FD1"/>
    <w:rsid w:val="00741175"/>
    <w:rsid w:val="007411A3"/>
    <w:rsid w:val="007411BE"/>
    <w:rsid w:val="00741241"/>
    <w:rsid w:val="00741257"/>
    <w:rsid w:val="00741305"/>
    <w:rsid w:val="0074137E"/>
    <w:rsid w:val="007414D6"/>
    <w:rsid w:val="00741555"/>
    <w:rsid w:val="007415D8"/>
    <w:rsid w:val="00741627"/>
    <w:rsid w:val="0074178A"/>
    <w:rsid w:val="007417A6"/>
    <w:rsid w:val="0074188F"/>
    <w:rsid w:val="007418BD"/>
    <w:rsid w:val="007418D8"/>
    <w:rsid w:val="007418E5"/>
    <w:rsid w:val="00741C73"/>
    <w:rsid w:val="00741C8D"/>
    <w:rsid w:val="00741FF5"/>
    <w:rsid w:val="0074208A"/>
    <w:rsid w:val="007420B8"/>
    <w:rsid w:val="0074211F"/>
    <w:rsid w:val="0074214E"/>
    <w:rsid w:val="00742250"/>
    <w:rsid w:val="007422B4"/>
    <w:rsid w:val="007423E4"/>
    <w:rsid w:val="0074243A"/>
    <w:rsid w:val="007424A1"/>
    <w:rsid w:val="007424F6"/>
    <w:rsid w:val="0074254F"/>
    <w:rsid w:val="007425D1"/>
    <w:rsid w:val="0074273F"/>
    <w:rsid w:val="0074274B"/>
    <w:rsid w:val="007427D6"/>
    <w:rsid w:val="00742812"/>
    <w:rsid w:val="0074287C"/>
    <w:rsid w:val="00742912"/>
    <w:rsid w:val="00742AA5"/>
    <w:rsid w:val="00742B3D"/>
    <w:rsid w:val="00742C98"/>
    <w:rsid w:val="00742D5E"/>
    <w:rsid w:val="00742DA1"/>
    <w:rsid w:val="00742E02"/>
    <w:rsid w:val="00742EBE"/>
    <w:rsid w:val="00742EF5"/>
    <w:rsid w:val="0074308F"/>
    <w:rsid w:val="007430B6"/>
    <w:rsid w:val="007431FB"/>
    <w:rsid w:val="00743254"/>
    <w:rsid w:val="00743308"/>
    <w:rsid w:val="00743330"/>
    <w:rsid w:val="00743352"/>
    <w:rsid w:val="0074335B"/>
    <w:rsid w:val="007433D8"/>
    <w:rsid w:val="0074343B"/>
    <w:rsid w:val="0074348E"/>
    <w:rsid w:val="00743537"/>
    <w:rsid w:val="007436C8"/>
    <w:rsid w:val="007436F3"/>
    <w:rsid w:val="0074378B"/>
    <w:rsid w:val="007437EE"/>
    <w:rsid w:val="00743834"/>
    <w:rsid w:val="00743854"/>
    <w:rsid w:val="007438D2"/>
    <w:rsid w:val="007439B9"/>
    <w:rsid w:val="00743B03"/>
    <w:rsid w:val="00743B55"/>
    <w:rsid w:val="00743B9A"/>
    <w:rsid w:val="00743C33"/>
    <w:rsid w:val="00743C4E"/>
    <w:rsid w:val="00743F9A"/>
    <w:rsid w:val="00744030"/>
    <w:rsid w:val="00744087"/>
    <w:rsid w:val="007441A9"/>
    <w:rsid w:val="007442F5"/>
    <w:rsid w:val="00744376"/>
    <w:rsid w:val="00744422"/>
    <w:rsid w:val="0074444F"/>
    <w:rsid w:val="00744479"/>
    <w:rsid w:val="007444F3"/>
    <w:rsid w:val="00744587"/>
    <w:rsid w:val="00744609"/>
    <w:rsid w:val="00744837"/>
    <w:rsid w:val="007448CB"/>
    <w:rsid w:val="007449E2"/>
    <w:rsid w:val="00744ACE"/>
    <w:rsid w:val="00744B01"/>
    <w:rsid w:val="00744C11"/>
    <w:rsid w:val="00744C22"/>
    <w:rsid w:val="00744CA4"/>
    <w:rsid w:val="00744D4D"/>
    <w:rsid w:val="00744D51"/>
    <w:rsid w:val="00744E0A"/>
    <w:rsid w:val="00744E1F"/>
    <w:rsid w:val="00744F48"/>
    <w:rsid w:val="00744FC6"/>
    <w:rsid w:val="0074509A"/>
    <w:rsid w:val="0074509D"/>
    <w:rsid w:val="007450A6"/>
    <w:rsid w:val="007450B6"/>
    <w:rsid w:val="007450BD"/>
    <w:rsid w:val="00745154"/>
    <w:rsid w:val="007451F5"/>
    <w:rsid w:val="00745203"/>
    <w:rsid w:val="00745230"/>
    <w:rsid w:val="007452B4"/>
    <w:rsid w:val="007453AF"/>
    <w:rsid w:val="00745442"/>
    <w:rsid w:val="00745485"/>
    <w:rsid w:val="00745533"/>
    <w:rsid w:val="007455C5"/>
    <w:rsid w:val="007455F6"/>
    <w:rsid w:val="0074560A"/>
    <w:rsid w:val="00745675"/>
    <w:rsid w:val="007456CD"/>
    <w:rsid w:val="0074573D"/>
    <w:rsid w:val="00745B07"/>
    <w:rsid w:val="00745DE6"/>
    <w:rsid w:val="00745FBC"/>
    <w:rsid w:val="00745FCD"/>
    <w:rsid w:val="007460B0"/>
    <w:rsid w:val="007460B4"/>
    <w:rsid w:val="00746115"/>
    <w:rsid w:val="0074613D"/>
    <w:rsid w:val="0074619C"/>
    <w:rsid w:val="007461CC"/>
    <w:rsid w:val="007461EA"/>
    <w:rsid w:val="007463D8"/>
    <w:rsid w:val="00746456"/>
    <w:rsid w:val="007464DD"/>
    <w:rsid w:val="007465B0"/>
    <w:rsid w:val="007466FF"/>
    <w:rsid w:val="007467B1"/>
    <w:rsid w:val="007467F0"/>
    <w:rsid w:val="0074680E"/>
    <w:rsid w:val="00746883"/>
    <w:rsid w:val="007468E1"/>
    <w:rsid w:val="007468F6"/>
    <w:rsid w:val="0074694B"/>
    <w:rsid w:val="0074695D"/>
    <w:rsid w:val="00746971"/>
    <w:rsid w:val="007469BB"/>
    <w:rsid w:val="00746ADB"/>
    <w:rsid w:val="00746B0C"/>
    <w:rsid w:val="00746B66"/>
    <w:rsid w:val="00746BB7"/>
    <w:rsid w:val="00746C1B"/>
    <w:rsid w:val="00746C43"/>
    <w:rsid w:val="00746C62"/>
    <w:rsid w:val="00746E2A"/>
    <w:rsid w:val="00746E4C"/>
    <w:rsid w:val="00747186"/>
    <w:rsid w:val="0074718C"/>
    <w:rsid w:val="0074724F"/>
    <w:rsid w:val="00747308"/>
    <w:rsid w:val="00747357"/>
    <w:rsid w:val="0074737E"/>
    <w:rsid w:val="007473A1"/>
    <w:rsid w:val="00747489"/>
    <w:rsid w:val="00747653"/>
    <w:rsid w:val="007476B3"/>
    <w:rsid w:val="007477FD"/>
    <w:rsid w:val="00747846"/>
    <w:rsid w:val="00747859"/>
    <w:rsid w:val="0074787B"/>
    <w:rsid w:val="007478CD"/>
    <w:rsid w:val="00747903"/>
    <w:rsid w:val="0074790D"/>
    <w:rsid w:val="00747ACC"/>
    <w:rsid w:val="00747ADF"/>
    <w:rsid w:val="00747BA5"/>
    <w:rsid w:val="00747BAF"/>
    <w:rsid w:val="00747C5F"/>
    <w:rsid w:val="00747C6A"/>
    <w:rsid w:val="00747D1E"/>
    <w:rsid w:val="00747EFB"/>
    <w:rsid w:val="00747F5A"/>
    <w:rsid w:val="00747FE6"/>
    <w:rsid w:val="00748D00"/>
    <w:rsid w:val="0074C4EC"/>
    <w:rsid w:val="00750137"/>
    <w:rsid w:val="007501DF"/>
    <w:rsid w:val="007502E7"/>
    <w:rsid w:val="00750331"/>
    <w:rsid w:val="00750342"/>
    <w:rsid w:val="00750474"/>
    <w:rsid w:val="007504D0"/>
    <w:rsid w:val="007505F9"/>
    <w:rsid w:val="00750673"/>
    <w:rsid w:val="0075069C"/>
    <w:rsid w:val="00750768"/>
    <w:rsid w:val="0075079F"/>
    <w:rsid w:val="0075080C"/>
    <w:rsid w:val="00750AAA"/>
    <w:rsid w:val="00750B6A"/>
    <w:rsid w:val="00750C22"/>
    <w:rsid w:val="00750C6E"/>
    <w:rsid w:val="00750C8F"/>
    <w:rsid w:val="00750CF9"/>
    <w:rsid w:val="00750D0F"/>
    <w:rsid w:val="00750D29"/>
    <w:rsid w:val="00750DA0"/>
    <w:rsid w:val="00750F8C"/>
    <w:rsid w:val="00751128"/>
    <w:rsid w:val="00751154"/>
    <w:rsid w:val="0075115A"/>
    <w:rsid w:val="007512F5"/>
    <w:rsid w:val="0075131D"/>
    <w:rsid w:val="00751412"/>
    <w:rsid w:val="0075141D"/>
    <w:rsid w:val="00751499"/>
    <w:rsid w:val="00751623"/>
    <w:rsid w:val="007516A1"/>
    <w:rsid w:val="00751723"/>
    <w:rsid w:val="00751787"/>
    <w:rsid w:val="007517A1"/>
    <w:rsid w:val="007517D2"/>
    <w:rsid w:val="007517F6"/>
    <w:rsid w:val="007517FF"/>
    <w:rsid w:val="00751A48"/>
    <w:rsid w:val="00751A7D"/>
    <w:rsid w:val="00751ADE"/>
    <w:rsid w:val="00751B04"/>
    <w:rsid w:val="00751BFB"/>
    <w:rsid w:val="00751C25"/>
    <w:rsid w:val="00751C81"/>
    <w:rsid w:val="00751CC4"/>
    <w:rsid w:val="00751DC1"/>
    <w:rsid w:val="00751DE1"/>
    <w:rsid w:val="00751E25"/>
    <w:rsid w:val="00751E64"/>
    <w:rsid w:val="00751F7D"/>
    <w:rsid w:val="00752101"/>
    <w:rsid w:val="007521E6"/>
    <w:rsid w:val="007522A4"/>
    <w:rsid w:val="0075231D"/>
    <w:rsid w:val="00752373"/>
    <w:rsid w:val="00752488"/>
    <w:rsid w:val="007525D3"/>
    <w:rsid w:val="00752634"/>
    <w:rsid w:val="007527C9"/>
    <w:rsid w:val="007527E1"/>
    <w:rsid w:val="007527E8"/>
    <w:rsid w:val="0075287C"/>
    <w:rsid w:val="007528B0"/>
    <w:rsid w:val="007528F4"/>
    <w:rsid w:val="0075292B"/>
    <w:rsid w:val="00752930"/>
    <w:rsid w:val="00752A82"/>
    <w:rsid w:val="00752AC7"/>
    <w:rsid w:val="00752B75"/>
    <w:rsid w:val="00752B7B"/>
    <w:rsid w:val="00752C15"/>
    <w:rsid w:val="00752C6B"/>
    <w:rsid w:val="00752D18"/>
    <w:rsid w:val="00752D73"/>
    <w:rsid w:val="00752E7B"/>
    <w:rsid w:val="00752E7C"/>
    <w:rsid w:val="00752FA4"/>
    <w:rsid w:val="00752FA9"/>
    <w:rsid w:val="00752FE4"/>
    <w:rsid w:val="00753055"/>
    <w:rsid w:val="007530A5"/>
    <w:rsid w:val="007530F0"/>
    <w:rsid w:val="00753258"/>
    <w:rsid w:val="00753343"/>
    <w:rsid w:val="00753398"/>
    <w:rsid w:val="007533A4"/>
    <w:rsid w:val="007534AF"/>
    <w:rsid w:val="007534BF"/>
    <w:rsid w:val="007534D8"/>
    <w:rsid w:val="00753518"/>
    <w:rsid w:val="0075360E"/>
    <w:rsid w:val="00753631"/>
    <w:rsid w:val="00753685"/>
    <w:rsid w:val="007536CB"/>
    <w:rsid w:val="007536D6"/>
    <w:rsid w:val="0075385C"/>
    <w:rsid w:val="007538F1"/>
    <w:rsid w:val="007538F8"/>
    <w:rsid w:val="00753981"/>
    <w:rsid w:val="007539BC"/>
    <w:rsid w:val="00753E54"/>
    <w:rsid w:val="00753EC9"/>
    <w:rsid w:val="00753F18"/>
    <w:rsid w:val="00753F6A"/>
    <w:rsid w:val="00753F70"/>
    <w:rsid w:val="00753FAC"/>
    <w:rsid w:val="00753FC8"/>
    <w:rsid w:val="007540EC"/>
    <w:rsid w:val="007540F0"/>
    <w:rsid w:val="0075417A"/>
    <w:rsid w:val="00754186"/>
    <w:rsid w:val="007541D0"/>
    <w:rsid w:val="007541FF"/>
    <w:rsid w:val="007542A0"/>
    <w:rsid w:val="007543BF"/>
    <w:rsid w:val="007543D4"/>
    <w:rsid w:val="007543EC"/>
    <w:rsid w:val="00754582"/>
    <w:rsid w:val="00754620"/>
    <w:rsid w:val="00754937"/>
    <w:rsid w:val="00754A2F"/>
    <w:rsid w:val="00754AA7"/>
    <w:rsid w:val="00754C3B"/>
    <w:rsid w:val="00754D3D"/>
    <w:rsid w:val="00754DE6"/>
    <w:rsid w:val="00754E0D"/>
    <w:rsid w:val="00754E2B"/>
    <w:rsid w:val="00754F04"/>
    <w:rsid w:val="0075503F"/>
    <w:rsid w:val="007550D0"/>
    <w:rsid w:val="0075513F"/>
    <w:rsid w:val="007551E3"/>
    <w:rsid w:val="00755231"/>
    <w:rsid w:val="00755265"/>
    <w:rsid w:val="00755316"/>
    <w:rsid w:val="00755327"/>
    <w:rsid w:val="0075541C"/>
    <w:rsid w:val="007554B8"/>
    <w:rsid w:val="0075566A"/>
    <w:rsid w:val="00755700"/>
    <w:rsid w:val="00755702"/>
    <w:rsid w:val="00755783"/>
    <w:rsid w:val="00755787"/>
    <w:rsid w:val="00755825"/>
    <w:rsid w:val="007558AC"/>
    <w:rsid w:val="00755962"/>
    <w:rsid w:val="00755A3F"/>
    <w:rsid w:val="00755A4A"/>
    <w:rsid w:val="00755ACD"/>
    <w:rsid w:val="00755B97"/>
    <w:rsid w:val="00755BE8"/>
    <w:rsid w:val="00755BFC"/>
    <w:rsid w:val="00755C4D"/>
    <w:rsid w:val="00755D2D"/>
    <w:rsid w:val="00755DB5"/>
    <w:rsid w:val="00755E62"/>
    <w:rsid w:val="00755EBF"/>
    <w:rsid w:val="00755F35"/>
    <w:rsid w:val="00755F5E"/>
    <w:rsid w:val="00755FC8"/>
    <w:rsid w:val="00755FE1"/>
    <w:rsid w:val="007560C3"/>
    <w:rsid w:val="0075629F"/>
    <w:rsid w:val="0075643C"/>
    <w:rsid w:val="0075647A"/>
    <w:rsid w:val="00756503"/>
    <w:rsid w:val="00756564"/>
    <w:rsid w:val="0075663E"/>
    <w:rsid w:val="00756676"/>
    <w:rsid w:val="007566AE"/>
    <w:rsid w:val="007566C0"/>
    <w:rsid w:val="0075670D"/>
    <w:rsid w:val="0075672A"/>
    <w:rsid w:val="0075672D"/>
    <w:rsid w:val="007567AD"/>
    <w:rsid w:val="00756851"/>
    <w:rsid w:val="007568D6"/>
    <w:rsid w:val="00756B83"/>
    <w:rsid w:val="00756BF1"/>
    <w:rsid w:val="00756C3F"/>
    <w:rsid w:val="00756CCC"/>
    <w:rsid w:val="00756CDB"/>
    <w:rsid w:val="00756E39"/>
    <w:rsid w:val="007571CB"/>
    <w:rsid w:val="007571E4"/>
    <w:rsid w:val="00757380"/>
    <w:rsid w:val="0075746C"/>
    <w:rsid w:val="00757507"/>
    <w:rsid w:val="00757558"/>
    <w:rsid w:val="007575B1"/>
    <w:rsid w:val="007575F3"/>
    <w:rsid w:val="00757613"/>
    <w:rsid w:val="00757641"/>
    <w:rsid w:val="00757697"/>
    <w:rsid w:val="0075771D"/>
    <w:rsid w:val="0075789C"/>
    <w:rsid w:val="0075794B"/>
    <w:rsid w:val="00757973"/>
    <w:rsid w:val="007579AA"/>
    <w:rsid w:val="00757A0A"/>
    <w:rsid w:val="00757A45"/>
    <w:rsid w:val="00757A5A"/>
    <w:rsid w:val="00757A93"/>
    <w:rsid w:val="00757C29"/>
    <w:rsid w:val="00757D42"/>
    <w:rsid w:val="00757EAC"/>
    <w:rsid w:val="00757EEB"/>
    <w:rsid w:val="00757EED"/>
    <w:rsid w:val="00758EF1"/>
    <w:rsid w:val="00760047"/>
    <w:rsid w:val="0076017F"/>
    <w:rsid w:val="0076025A"/>
    <w:rsid w:val="00760271"/>
    <w:rsid w:val="00760282"/>
    <w:rsid w:val="0076041C"/>
    <w:rsid w:val="0076046C"/>
    <w:rsid w:val="007604E6"/>
    <w:rsid w:val="0076053F"/>
    <w:rsid w:val="00760556"/>
    <w:rsid w:val="0076055D"/>
    <w:rsid w:val="00760566"/>
    <w:rsid w:val="00760573"/>
    <w:rsid w:val="007605C0"/>
    <w:rsid w:val="007605DF"/>
    <w:rsid w:val="00760631"/>
    <w:rsid w:val="00760652"/>
    <w:rsid w:val="0076069F"/>
    <w:rsid w:val="00760849"/>
    <w:rsid w:val="00760AD5"/>
    <w:rsid w:val="00760AE6"/>
    <w:rsid w:val="00760BE9"/>
    <w:rsid w:val="00760DD7"/>
    <w:rsid w:val="00760F07"/>
    <w:rsid w:val="00760F21"/>
    <w:rsid w:val="007611DF"/>
    <w:rsid w:val="007611FD"/>
    <w:rsid w:val="00761228"/>
    <w:rsid w:val="007612BA"/>
    <w:rsid w:val="007612C1"/>
    <w:rsid w:val="0076130B"/>
    <w:rsid w:val="007613AB"/>
    <w:rsid w:val="00761533"/>
    <w:rsid w:val="00761540"/>
    <w:rsid w:val="00761572"/>
    <w:rsid w:val="0076160C"/>
    <w:rsid w:val="00761641"/>
    <w:rsid w:val="0076175D"/>
    <w:rsid w:val="00761808"/>
    <w:rsid w:val="0076183D"/>
    <w:rsid w:val="007619A3"/>
    <w:rsid w:val="007619D2"/>
    <w:rsid w:val="00761A0A"/>
    <w:rsid w:val="00761A40"/>
    <w:rsid w:val="00761B5C"/>
    <w:rsid w:val="00761C57"/>
    <w:rsid w:val="00761C76"/>
    <w:rsid w:val="00761C8D"/>
    <w:rsid w:val="00761D21"/>
    <w:rsid w:val="00761DCB"/>
    <w:rsid w:val="00761DD6"/>
    <w:rsid w:val="00761EA9"/>
    <w:rsid w:val="00761FE4"/>
    <w:rsid w:val="00761FFB"/>
    <w:rsid w:val="00762004"/>
    <w:rsid w:val="00762096"/>
    <w:rsid w:val="007620A6"/>
    <w:rsid w:val="007621A5"/>
    <w:rsid w:val="00762203"/>
    <w:rsid w:val="007623B2"/>
    <w:rsid w:val="00762466"/>
    <w:rsid w:val="007625B5"/>
    <w:rsid w:val="007626EF"/>
    <w:rsid w:val="00762729"/>
    <w:rsid w:val="0076273B"/>
    <w:rsid w:val="00762785"/>
    <w:rsid w:val="0076285F"/>
    <w:rsid w:val="00762880"/>
    <w:rsid w:val="00762974"/>
    <w:rsid w:val="00762994"/>
    <w:rsid w:val="00762ACF"/>
    <w:rsid w:val="00762B04"/>
    <w:rsid w:val="00762B8D"/>
    <w:rsid w:val="00762C81"/>
    <w:rsid w:val="00762D89"/>
    <w:rsid w:val="00762E83"/>
    <w:rsid w:val="00762E94"/>
    <w:rsid w:val="00762FD1"/>
    <w:rsid w:val="00763016"/>
    <w:rsid w:val="007630C9"/>
    <w:rsid w:val="007630DE"/>
    <w:rsid w:val="00763262"/>
    <w:rsid w:val="007632CA"/>
    <w:rsid w:val="00763345"/>
    <w:rsid w:val="007633B3"/>
    <w:rsid w:val="00763445"/>
    <w:rsid w:val="00763480"/>
    <w:rsid w:val="00763487"/>
    <w:rsid w:val="00763679"/>
    <w:rsid w:val="0076374B"/>
    <w:rsid w:val="007637A4"/>
    <w:rsid w:val="007637BE"/>
    <w:rsid w:val="00763B58"/>
    <w:rsid w:val="00763B6E"/>
    <w:rsid w:val="00763D82"/>
    <w:rsid w:val="00763EA3"/>
    <w:rsid w:val="00763F30"/>
    <w:rsid w:val="00763F71"/>
    <w:rsid w:val="00763FB8"/>
    <w:rsid w:val="00764034"/>
    <w:rsid w:val="007640FE"/>
    <w:rsid w:val="0076415A"/>
    <w:rsid w:val="0076418E"/>
    <w:rsid w:val="007641A4"/>
    <w:rsid w:val="00764221"/>
    <w:rsid w:val="0076424D"/>
    <w:rsid w:val="007642CD"/>
    <w:rsid w:val="00764315"/>
    <w:rsid w:val="00764399"/>
    <w:rsid w:val="007643CD"/>
    <w:rsid w:val="007643ED"/>
    <w:rsid w:val="00764631"/>
    <w:rsid w:val="00764675"/>
    <w:rsid w:val="00764684"/>
    <w:rsid w:val="00764739"/>
    <w:rsid w:val="00764796"/>
    <w:rsid w:val="007647CA"/>
    <w:rsid w:val="007647E4"/>
    <w:rsid w:val="0076490C"/>
    <w:rsid w:val="0076499F"/>
    <w:rsid w:val="00764B4A"/>
    <w:rsid w:val="00764C04"/>
    <w:rsid w:val="00764C49"/>
    <w:rsid w:val="00764D20"/>
    <w:rsid w:val="00764D2B"/>
    <w:rsid w:val="00764DEB"/>
    <w:rsid w:val="00764F97"/>
    <w:rsid w:val="00764F99"/>
    <w:rsid w:val="00764FD3"/>
    <w:rsid w:val="00764FF3"/>
    <w:rsid w:val="007650AD"/>
    <w:rsid w:val="0076520B"/>
    <w:rsid w:val="0076525A"/>
    <w:rsid w:val="007652A9"/>
    <w:rsid w:val="00765361"/>
    <w:rsid w:val="00765379"/>
    <w:rsid w:val="00765382"/>
    <w:rsid w:val="00765385"/>
    <w:rsid w:val="0076539E"/>
    <w:rsid w:val="007653B2"/>
    <w:rsid w:val="007653C6"/>
    <w:rsid w:val="00765404"/>
    <w:rsid w:val="00765436"/>
    <w:rsid w:val="00765557"/>
    <w:rsid w:val="0076556E"/>
    <w:rsid w:val="007655BB"/>
    <w:rsid w:val="007655DA"/>
    <w:rsid w:val="007655F6"/>
    <w:rsid w:val="007656DD"/>
    <w:rsid w:val="00765778"/>
    <w:rsid w:val="007657C8"/>
    <w:rsid w:val="007658A6"/>
    <w:rsid w:val="007658FD"/>
    <w:rsid w:val="007659CB"/>
    <w:rsid w:val="00765A9D"/>
    <w:rsid w:val="00765C7E"/>
    <w:rsid w:val="00765CE8"/>
    <w:rsid w:val="00765D29"/>
    <w:rsid w:val="00765D9E"/>
    <w:rsid w:val="00765F76"/>
    <w:rsid w:val="00765FA8"/>
    <w:rsid w:val="00766057"/>
    <w:rsid w:val="007660C1"/>
    <w:rsid w:val="007660FA"/>
    <w:rsid w:val="0076611F"/>
    <w:rsid w:val="00766279"/>
    <w:rsid w:val="007662A9"/>
    <w:rsid w:val="00766324"/>
    <w:rsid w:val="00766334"/>
    <w:rsid w:val="00766416"/>
    <w:rsid w:val="00766447"/>
    <w:rsid w:val="00766479"/>
    <w:rsid w:val="0076661C"/>
    <w:rsid w:val="007666A4"/>
    <w:rsid w:val="007667D1"/>
    <w:rsid w:val="007667FD"/>
    <w:rsid w:val="00766812"/>
    <w:rsid w:val="0076690A"/>
    <w:rsid w:val="00766A65"/>
    <w:rsid w:val="00766B59"/>
    <w:rsid w:val="00766C4C"/>
    <w:rsid w:val="00766C73"/>
    <w:rsid w:val="00766CAB"/>
    <w:rsid w:val="00766CE4"/>
    <w:rsid w:val="00766D33"/>
    <w:rsid w:val="00766DE6"/>
    <w:rsid w:val="00766F92"/>
    <w:rsid w:val="00766FE7"/>
    <w:rsid w:val="00767047"/>
    <w:rsid w:val="007671AD"/>
    <w:rsid w:val="007671DC"/>
    <w:rsid w:val="007672EE"/>
    <w:rsid w:val="007675AE"/>
    <w:rsid w:val="007675C4"/>
    <w:rsid w:val="00767619"/>
    <w:rsid w:val="00767626"/>
    <w:rsid w:val="007677EA"/>
    <w:rsid w:val="007678A3"/>
    <w:rsid w:val="007679F4"/>
    <w:rsid w:val="00767A31"/>
    <w:rsid w:val="00767A75"/>
    <w:rsid w:val="00767B66"/>
    <w:rsid w:val="00767C4B"/>
    <w:rsid w:val="00767CA7"/>
    <w:rsid w:val="00767D2B"/>
    <w:rsid w:val="00767D80"/>
    <w:rsid w:val="00767E51"/>
    <w:rsid w:val="00767E69"/>
    <w:rsid w:val="00767EEB"/>
    <w:rsid w:val="00767F54"/>
    <w:rsid w:val="00767F5C"/>
    <w:rsid w:val="00767F83"/>
    <w:rsid w:val="00767FB4"/>
    <w:rsid w:val="0076AE45"/>
    <w:rsid w:val="0077011E"/>
    <w:rsid w:val="00770297"/>
    <w:rsid w:val="00770299"/>
    <w:rsid w:val="007702B2"/>
    <w:rsid w:val="00770314"/>
    <w:rsid w:val="0077048E"/>
    <w:rsid w:val="007704AC"/>
    <w:rsid w:val="007704C7"/>
    <w:rsid w:val="007704EE"/>
    <w:rsid w:val="0077053C"/>
    <w:rsid w:val="0077054E"/>
    <w:rsid w:val="00770635"/>
    <w:rsid w:val="0077064B"/>
    <w:rsid w:val="007706BD"/>
    <w:rsid w:val="007706C1"/>
    <w:rsid w:val="007707A6"/>
    <w:rsid w:val="00770861"/>
    <w:rsid w:val="00770875"/>
    <w:rsid w:val="00770ACE"/>
    <w:rsid w:val="00770AD8"/>
    <w:rsid w:val="00770B08"/>
    <w:rsid w:val="00770B2C"/>
    <w:rsid w:val="00770B6E"/>
    <w:rsid w:val="00770C6E"/>
    <w:rsid w:val="00770D55"/>
    <w:rsid w:val="00770E2D"/>
    <w:rsid w:val="00770E4E"/>
    <w:rsid w:val="00770F14"/>
    <w:rsid w:val="00770F5D"/>
    <w:rsid w:val="00770FE6"/>
    <w:rsid w:val="00771169"/>
    <w:rsid w:val="00771201"/>
    <w:rsid w:val="007712AE"/>
    <w:rsid w:val="0077132A"/>
    <w:rsid w:val="00771381"/>
    <w:rsid w:val="007714BA"/>
    <w:rsid w:val="00771533"/>
    <w:rsid w:val="0077160E"/>
    <w:rsid w:val="00771634"/>
    <w:rsid w:val="0077163C"/>
    <w:rsid w:val="00771701"/>
    <w:rsid w:val="007718EE"/>
    <w:rsid w:val="00771981"/>
    <w:rsid w:val="00771A6D"/>
    <w:rsid w:val="00771A83"/>
    <w:rsid w:val="00771B6B"/>
    <w:rsid w:val="00771C51"/>
    <w:rsid w:val="00771C6E"/>
    <w:rsid w:val="00771C7F"/>
    <w:rsid w:val="00771E17"/>
    <w:rsid w:val="00771ED6"/>
    <w:rsid w:val="00771EE3"/>
    <w:rsid w:val="00771EE7"/>
    <w:rsid w:val="00771F08"/>
    <w:rsid w:val="00771FB6"/>
    <w:rsid w:val="0077204D"/>
    <w:rsid w:val="007720C7"/>
    <w:rsid w:val="00772206"/>
    <w:rsid w:val="00772211"/>
    <w:rsid w:val="00772228"/>
    <w:rsid w:val="0077234B"/>
    <w:rsid w:val="0077244B"/>
    <w:rsid w:val="0077245A"/>
    <w:rsid w:val="007724BD"/>
    <w:rsid w:val="0077256E"/>
    <w:rsid w:val="007725E7"/>
    <w:rsid w:val="00772607"/>
    <w:rsid w:val="0077270B"/>
    <w:rsid w:val="007728A5"/>
    <w:rsid w:val="007728BC"/>
    <w:rsid w:val="00772926"/>
    <w:rsid w:val="0077299F"/>
    <w:rsid w:val="007729A7"/>
    <w:rsid w:val="00772A92"/>
    <w:rsid w:val="00772AEE"/>
    <w:rsid w:val="00772B9A"/>
    <w:rsid w:val="00772D3F"/>
    <w:rsid w:val="00772E02"/>
    <w:rsid w:val="00772E23"/>
    <w:rsid w:val="00772E7F"/>
    <w:rsid w:val="00772EFF"/>
    <w:rsid w:val="00772F95"/>
    <w:rsid w:val="00772FD4"/>
    <w:rsid w:val="00773041"/>
    <w:rsid w:val="0077307D"/>
    <w:rsid w:val="007730E9"/>
    <w:rsid w:val="00773475"/>
    <w:rsid w:val="007737E1"/>
    <w:rsid w:val="00773A22"/>
    <w:rsid w:val="00773A3F"/>
    <w:rsid w:val="00773A46"/>
    <w:rsid w:val="00773AF3"/>
    <w:rsid w:val="00773AF7"/>
    <w:rsid w:val="00773B84"/>
    <w:rsid w:val="00773BB5"/>
    <w:rsid w:val="00773C5A"/>
    <w:rsid w:val="00773E29"/>
    <w:rsid w:val="00773E2F"/>
    <w:rsid w:val="00773ED8"/>
    <w:rsid w:val="00773F3A"/>
    <w:rsid w:val="00774239"/>
    <w:rsid w:val="00774264"/>
    <w:rsid w:val="0077432F"/>
    <w:rsid w:val="007744B9"/>
    <w:rsid w:val="00774536"/>
    <w:rsid w:val="00774632"/>
    <w:rsid w:val="0077467B"/>
    <w:rsid w:val="00774823"/>
    <w:rsid w:val="00774873"/>
    <w:rsid w:val="007748D7"/>
    <w:rsid w:val="00774991"/>
    <w:rsid w:val="00774AF4"/>
    <w:rsid w:val="00774B00"/>
    <w:rsid w:val="00774B2A"/>
    <w:rsid w:val="00774BAE"/>
    <w:rsid w:val="00774BBE"/>
    <w:rsid w:val="00774CE0"/>
    <w:rsid w:val="00774D07"/>
    <w:rsid w:val="00774D13"/>
    <w:rsid w:val="00774D14"/>
    <w:rsid w:val="00774D2D"/>
    <w:rsid w:val="00774D6A"/>
    <w:rsid w:val="00774E3C"/>
    <w:rsid w:val="00774E93"/>
    <w:rsid w:val="00775015"/>
    <w:rsid w:val="007750DB"/>
    <w:rsid w:val="0077511C"/>
    <w:rsid w:val="00775185"/>
    <w:rsid w:val="0077557F"/>
    <w:rsid w:val="00775582"/>
    <w:rsid w:val="007755D3"/>
    <w:rsid w:val="00775715"/>
    <w:rsid w:val="007757A3"/>
    <w:rsid w:val="007757B5"/>
    <w:rsid w:val="00775881"/>
    <w:rsid w:val="00775993"/>
    <w:rsid w:val="00775BA2"/>
    <w:rsid w:val="00775C8A"/>
    <w:rsid w:val="00775CCA"/>
    <w:rsid w:val="00775D87"/>
    <w:rsid w:val="00775DC1"/>
    <w:rsid w:val="00775E0C"/>
    <w:rsid w:val="00775E4D"/>
    <w:rsid w:val="00775E7D"/>
    <w:rsid w:val="00776129"/>
    <w:rsid w:val="0077613B"/>
    <w:rsid w:val="00776261"/>
    <w:rsid w:val="00776481"/>
    <w:rsid w:val="007764CF"/>
    <w:rsid w:val="00776557"/>
    <w:rsid w:val="007765AA"/>
    <w:rsid w:val="0077671E"/>
    <w:rsid w:val="00776737"/>
    <w:rsid w:val="007767D0"/>
    <w:rsid w:val="007767F5"/>
    <w:rsid w:val="0077687E"/>
    <w:rsid w:val="007769C2"/>
    <w:rsid w:val="007769CA"/>
    <w:rsid w:val="00776AA4"/>
    <w:rsid w:val="00776AF1"/>
    <w:rsid w:val="00776D35"/>
    <w:rsid w:val="00776D95"/>
    <w:rsid w:val="00776EC4"/>
    <w:rsid w:val="00776EFA"/>
    <w:rsid w:val="00776F23"/>
    <w:rsid w:val="00776FD8"/>
    <w:rsid w:val="00776FE2"/>
    <w:rsid w:val="007770CD"/>
    <w:rsid w:val="0077714E"/>
    <w:rsid w:val="007771B2"/>
    <w:rsid w:val="007772FD"/>
    <w:rsid w:val="00777335"/>
    <w:rsid w:val="00777388"/>
    <w:rsid w:val="00777632"/>
    <w:rsid w:val="00777641"/>
    <w:rsid w:val="0077764E"/>
    <w:rsid w:val="0077768B"/>
    <w:rsid w:val="007776DB"/>
    <w:rsid w:val="00777705"/>
    <w:rsid w:val="007777B9"/>
    <w:rsid w:val="007777E2"/>
    <w:rsid w:val="007777E5"/>
    <w:rsid w:val="007777FA"/>
    <w:rsid w:val="007777FE"/>
    <w:rsid w:val="00777846"/>
    <w:rsid w:val="00777862"/>
    <w:rsid w:val="00777896"/>
    <w:rsid w:val="0077789C"/>
    <w:rsid w:val="00777A76"/>
    <w:rsid w:val="00777ABA"/>
    <w:rsid w:val="00777AEA"/>
    <w:rsid w:val="00777B98"/>
    <w:rsid w:val="00777D9B"/>
    <w:rsid w:val="00777E2D"/>
    <w:rsid w:val="00777F16"/>
    <w:rsid w:val="00777F4F"/>
    <w:rsid w:val="00777FE5"/>
    <w:rsid w:val="00780013"/>
    <w:rsid w:val="007800D3"/>
    <w:rsid w:val="007800ED"/>
    <w:rsid w:val="00780156"/>
    <w:rsid w:val="007801A5"/>
    <w:rsid w:val="007801D0"/>
    <w:rsid w:val="007802F7"/>
    <w:rsid w:val="00780334"/>
    <w:rsid w:val="0078033D"/>
    <w:rsid w:val="00780356"/>
    <w:rsid w:val="00780389"/>
    <w:rsid w:val="0078040D"/>
    <w:rsid w:val="007804B2"/>
    <w:rsid w:val="00780535"/>
    <w:rsid w:val="00780598"/>
    <w:rsid w:val="007805AA"/>
    <w:rsid w:val="007806AB"/>
    <w:rsid w:val="007806D3"/>
    <w:rsid w:val="00780732"/>
    <w:rsid w:val="00780763"/>
    <w:rsid w:val="007807B8"/>
    <w:rsid w:val="007809F4"/>
    <w:rsid w:val="00780A41"/>
    <w:rsid w:val="00780AA7"/>
    <w:rsid w:val="00780BA7"/>
    <w:rsid w:val="00780C4A"/>
    <w:rsid w:val="00780C90"/>
    <w:rsid w:val="00780CA3"/>
    <w:rsid w:val="00780D7E"/>
    <w:rsid w:val="00780DBF"/>
    <w:rsid w:val="00780DD0"/>
    <w:rsid w:val="00780E8D"/>
    <w:rsid w:val="00780E91"/>
    <w:rsid w:val="00780EF2"/>
    <w:rsid w:val="0078109E"/>
    <w:rsid w:val="007810BE"/>
    <w:rsid w:val="007810EE"/>
    <w:rsid w:val="00781176"/>
    <w:rsid w:val="007811E4"/>
    <w:rsid w:val="007811F7"/>
    <w:rsid w:val="00781206"/>
    <w:rsid w:val="00781271"/>
    <w:rsid w:val="00781295"/>
    <w:rsid w:val="0078132D"/>
    <w:rsid w:val="00781406"/>
    <w:rsid w:val="00781409"/>
    <w:rsid w:val="0078148C"/>
    <w:rsid w:val="007814B0"/>
    <w:rsid w:val="007814EC"/>
    <w:rsid w:val="00781527"/>
    <w:rsid w:val="0078157B"/>
    <w:rsid w:val="00781756"/>
    <w:rsid w:val="007817C0"/>
    <w:rsid w:val="00781840"/>
    <w:rsid w:val="00781898"/>
    <w:rsid w:val="007818B0"/>
    <w:rsid w:val="00781928"/>
    <w:rsid w:val="0078193C"/>
    <w:rsid w:val="00781945"/>
    <w:rsid w:val="007819B7"/>
    <w:rsid w:val="00781A1A"/>
    <w:rsid w:val="00781A44"/>
    <w:rsid w:val="00781B23"/>
    <w:rsid w:val="00781B26"/>
    <w:rsid w:val="00781C32"/>
    <w:rsid w:val="00781D0C"/>
    <w:rsid w:val="00781D82"/>
    <w:rsid w:val="00781DC1"/>
    <w:rsid w:val="00781E50"/>
    <w:rsid w:val="00781F27"/>
    <w:rsid w:val="00782062"/>
    <w:rsid w:val="0078219A"/>
    <w:rsid w:val="007822E7"/>
    <w:rsid w:val="007825D6"/>
    <w:rsid w:val="0078266B"/>
    <w:rsid w:val="00782693"/>
    <w:rsid w:val="00782755"/>
    <w:rsid w:val="007827BF"/>
    <w:rsid w:val="00782835"/>
    <w:rsid w:val="007828CF"/>
    <w:rsid w:val="0078298A"/>
    <w:rsid w:val="007829B7"/>
    <w:rsid w:val="00782A79"/>
    <w:rsid w:val="00782ACD"/>
    <w:rsid w:val="00782AE5"/>
    <w:rsid w:val="00782AFB"/>
    <w:rsid w:val="00782D1C"/>
    <w:rsid w:val="00782D79"/>
    <w:rsid w:val="00782EC5"/>
    <w:rsid w:val="00782EDD"/>
    <w:rsid w:val="007830D5"/>
    <w:rsid w:val="0078316A"/>
    <w:rsid w:val="007831FA"/>
    <w:rsid w:val="0078320C"/>
    <w:rsid w:val="007832C8"/>
    <w:rsid w:val="007833B1"/>
    <w:rsid w:val="00783412"/>
    <w:rsid w:val="00783446"/>
    <w:rsid w:val="007834E0"/>
    <w:rsid w:val="007834E4"/>
    <w:rsid w:val="0078357B"/>
    <w:rsid w:val="007835AC"/>
    <w:rsid w:val="007836A0"/>
    <w:rsid w:val="0078397D"/>
    <w:rsid w:val="00783980"/>
    <w:rsid w:val="007839C5"/>
    <w:rsid w:val="00783A8E"/>
    <w:rsid w:val="00783A9B"/>
    <w:rsid w:val="00783BF6"/>
    <w:rsid w:val="00783C98"/>
    <w:rsid w:val="00783E26"/>
    <w:rsid w:val="00783E28"/>
    <w:rsid w:val="00783F2D"/>
    <w:rsid w:val="00783F96"/>
    <w:rsid w:val="00783FB3"/>
    <w:rsid w:val="00783FFB"/>
    <w:rsid w:val="00784140"/>
    <w:rsid w:val="0078417F"/>
    <w:rsid w:val="0078418F"/>
    <w:rsid w:val="0078421C"/>
    <w:rsid w:val="0078426D"/>
    <w:rsid w:val="00784293"/>
    <w:rsid w:val="00784465"/>
    <w:rsid w:val="00784498"/>
    <w:rsid w:val="007844DE"/>
    <w:rsid w:val="00784566"/>
    <w:rsid w:val="007845AB"/>
    <w:rsid w:val="00784671"/>
    <w:rsid w:val="00784779"/>
    <w:rsid w:val="007847C2"/>
    <w:rsid w:val="007847DE"/>
    <w:rsid w:val="00784823"/>
    <w:rsid w:val="00784869"/>
    <w:rsid w:val="007848DC"/>
    <w:rsid w:val="00784937"/>
    <w:rsid w:val="007849D5"/>
    <w:rsid w:val="007849F5"/>
    <w:rsid w:val="00784AA5"/>
    <w:rsid w:val="00784AD9"/>
    <w:rsid w:val="00784ADE"/>
    <w:rsid w:val="00784BD5"/>
    <w:rsid w:val="00784D18"/>
    <w:rsid w:val="00784D4C"/>
    <w:rsid w:val="00784E1B"/>
    <w:rsid w:val="00784E50"/>
    <w:rsid w:val="00784EDB"/>
    <w:rsid w:val="00784F1F"/>
    <w:rsid w:val="00785006"/>
    <w:rsid w:val="00785026"/>
    <w:rsid w:val="0078510F"/>
    <w:rsid w:val="007851F6"/>
    <w:rsid w:val="00785292"/>
    <w:rsid w:val="007852F2"/>
    <w:rsid w:val="00785301"/>
    <w:rsid w:val="007853AC"/>
    <w:rsid w:val="007853EF"/>
    <w:rsid w:val="007853F6"/>
    <w:rsid w:val="00785423"/>
    <w:rsid w:val="00785495"/>
    <w:rsid w:val="007855F1"/>
    <w:rsid w:val="0078567A"/>
    <w:rsid w:val="0078568A"/>
    <w:rsid w:val="007856AC"/>
    <w:rsid w:val="007857E4"/>
    <w:rsid w:val="00785872"/>
    <w:rsid w:val="00785886"/>
    <w:rsid w:val="007858B1"/>
    <w:rsid w:val="00785900"/>
    <w:rsid w:val="00785949"/>
    <w:rsid w:val="0078597E"/>
    <w:rsid w:val="00785C74"/>
    <w:rsid w:val="00785CD4"/>
    <w:rsid w:val="00785CD5"/>
    <w:rsid w:val="00785E31"/>
    <w:rsid w:val="00785E7B"/>
    <w:rsid w:val="00785E82"/>
    <w:rsid w:val="00785FC0"/>
    <w:rsid w:val="00786137"/>
    <w:rsid w:val="0078620A"/>
    <w:rsid w:val="0078629A"/>
    <w:rsid w:val="007862E5"/>
    <w:rsid w:val="00786313"/>
    <w:rsid w:val="00786395"/>
    <w:rsid w:val="00786397"/>
    <w:rsid w:val="007863CF"/>
    <w:rsid w:val="007863EF"/>
    <w:rsid w:val="00786434"/>
    <w:rsid w:val="0078644D"/>
    <w:rsid w:val="0078657C"/>
    <w:rsid w:val="00786684"/>
    <w:rsid w:val="00786703"/>
    <w:rsid w:val="007868E1"/>
    <w:rsid w:val="0078694F"/>
    <w:rsid w:val="00786982"/>
    <w:rsid w:val="007869A8"/>
    <w:rsid w:val="007869B7"/>
    <w:rsid w:val="007869EB"/>
    <w:rsid w:val="007869EC"/>
    <w:rsid w:val="00786AE0"/>
    <w:rsid w:val="00786BA3"/>
    <w:rsid w:val="00786BAD"/>
    <w:rsid w:val="00786BD8"/>
    <w:rsid w:val="00786D0C"/>
    <w:rsid w:val="00786D22"/>
    <w:rsid w:val="00786E09"/>
    <w:rsid w:val="00786E11"/>
    <w:rsid w:val="00786E1A"/>
    <w:rsid w:val="00786F1A"/>
    <w:rsid w:val="00786F67"/>
    <w:rsid w:val="00786F94"/>
    <w:rsid w:val="00787017"/>
    <w:rsid w:val="00787032"/>
    <w:rsid w:val="00787049"/>
    <w:rsid w:val="0078705A"/>
    <w:rsid w:val="007870FD"/>
    <w:rsid w:val="00787211"/>
    <w:rsid w:val="00787217"/>
    <w:rsid w:val="0078739B"/>
    <w:rsid w:val="007873E9"/>
    <w:rsid w:val="007873F8"/>
    <w:rsid w:val="0078751E"/>
    <w:rsid w:val="0078753E"/>
    <w:rsid w:val="007875BB"/>
    <w:rsid w:val="0078763D"/>
    <w:rsid w:val="00787893"/>
    <w:rsid w:val="007878B5"/>
    <w:rsid w:val="00787911"/>
    <w:rsid w:val="00787954"/>
    <w:rsid w:val="00787A14"/>
    <w:rsid w:val="00787A7F"/>
    <w:rsid w:val="00787BD0"/>
    <w:rsid w:val="00787D46"/>
    <w:rsid w:val="00787E27"/>
    <w:rsid w:val="00787E8C"/>
    <w:rsid w:val="00787F4E"/>
    <w:rsid w:val="00787FDA"/>
    <w:rsid w:val="00790297"/>
    <w:rsid w:val="00790376"/>
    <w:rsid w:val="00790415"/>
    <w:rsid w:val="00790531"/>
    <w:rsid w:val="0079061D"/>
    <w:rsid w:val="00790653"/>
    <w:rsid w:val="00790681"/>
    <w:rsid w:val="007906A2"/>
    <w:rsid w:val="007908AC"/>
    <w:rsid w:val="007908C3"/>
    <w:rsid w:val="007909B1"/>
    <w:rsid w:val="007909F9"/>
    <w:rsid w:val="00790A9B"/>
    <w:rsid w:val="00790BC8"/>
    <w:rsid w:val="00790CDA"/>
    <w:rsid w:val="00790D01"/>
    <w:rsid w:val="00790D35"/>
    <w:rsid w:val="00790D62"/>
    <w:rsid w:val="00790D75"/>
    <w:rsid w:val="00790EA1"/>
    <w:rsid w:val="00790ED0"/>
    <w:rsid w:val="00790EDB"/>
    <w:rsid w:val="00790F4B"/>
    <w:rsid w:val="00791003"/>
    <w:rsid w:val="0079100F"/>
    <w:rsid w:val="00791015"/>
    <w:rsid w:val="00791077"/>
    <w:rsid w:val="007910BF"/>
    <w:rsid w:val="00791159"/>
    <w:rsid w:val="007911DC"/>
    <w:rsid w:val="007912C0"/>
    <w:rsid w:val="007914E4"/>
    <w:rsid w:val="0079157B"/>
    <w:rsid w:val="0079190E"/>
    <w:rsid w:val="0079198D"/>
    <w:rsid w:val="00791A3D"/>
    <w:rsid w:val="00791AE7"/>
    <w:rsid w:val="00791CD2"/>
    <w:rsid w:val="00791CE7"/>
    <w:rsid w:val="00791DC0"/>
    <w:rsid w:val="00791DD8"/>
    <w:rsid w:val="00791DF8"/>
    <w:rsid w:val="00792079"/>
    <w:rsid w:val="007920D7"/>
    <w:rsid w:val="00792155"/>
    <w:rsid w:val="00792330"/>
    <w:rsid w:val="007923E0"/>
    <w:rsid w:val="007924B9"/>
    <w:rsid w:val="007924E1"/>
    <w:rsid w:val="00792503"/>
    <w:rsid w:val="0079260F"/>
    <w:rsid w:val="0079261F"/>
    <w:rsid w:val="0079264E"/>
    <w:rsid w:val="00792713"/>
    <w:rsid w:val="0079277A"/>
    <w:rsid w:val="00792880"/>
    <w:rsid w:val="007928AF"/>
    <w:rsid w:val="007928BE"/>
    <w:rsid w:val="0079295E"/>
    <w:rsid w:val="00792A39"/>
    <w:rsid w:val="00792AC1"/>
    <w:rsid w:val="00792B4D"/>
    <w:rsid w:val="00792BAD"/>
    <w:rsid w:val="00792BFB"/>
    <w:rsid w:val="00792D3E"/>
    <w:rsid w:val="00792EBB"/>
    <w:rsid w:val="00792EC3"/>
    <w:rsid w:val="00792EFB"/>
    <w:rsid w:val="00792FAB"/>
    <w:rsid w:val="0079305E"/>
    <w:rsid w:val="00793064"/>
    <w:rsid w:val="007930BF"/>
    <w:rsid w:val="007930DB"/>
    <w:rsid w:val="007930DE"/>
    <w:rsid w:val="007931A7"/>
    <w:rsid w:val="007931F6"/>
    <w:rsid w:val="00793291"/>
    <w:rsid w:val="007933DC"/>
    <w:rsid w:val="0079352B"/>
    <w:rsid w:val="00793698"/>
    <w:rsid w:val="00793806"/>
    <w:rsid w:val="00793856"/>
    <w:rsid w:val="007938C2"/>
    <w:rsid w:val="007938E5"/>
    <w:rsid w:val="00793985"/>
    <w:rsid w:val="00793ABB"/>
    <w:rsid w:val="00793C5F"/>
    <w:rsid w:val="00793D0A"/>
    <w:rsid w:val="00793D4B"/>
    <w:rsid w:val="00793D59"/>
    <w:rsid w:val="00793D62"/>
    <w:rsid w:val="00793D82"/>
    <w:rsid w:val="00793DA1"/>
    <w:rsid w:val="00793DE1"/>
    <w:rsid w:val="00793F16"/>
    <w:rsid w:val="00793F63"/>
    <w:rsid w:val="00793F91"/>
    <w:rsid w:val="00793FAC"/>
    <w:rsid w:val="00794002"/>
    <w:rsid w:val="007940F7"/>
    <w:rsid w:val="0079418A"/>
    <w:rsid w:val="00794292"/>
    <w:rsid w:val="007942C9"/>
    <w:rsid w:val="007942E4"/>
    <w:rsid w:val="007942EF"/>
    <w:rsid w:val="00794368"/>
    <w:rsid w:val="00794387"/>
    <w:rsid w:val="0079442B"/>
    <w:rsid w:val="00794493"/>
    <w:rsid w:val="007944E6"/>
    <w:rsid w:val="007945D3"/>
    <w:rsid w:val="0079482F"/>
    <w:rsid w:val="00794856"/>
    <w:rsid w:val="00794A43"/>
    <w:rsid w:val="00794AA1"/>
    <w:rsid w:val="00794AD4"/>
    <w:rsid w:val="00794B25"/>
    <w:rsid w:val="00794B29"/>
    <w:rsid w:val="00794C71"/>
    <w:rsid w:val="00794CF3"/>
    <w:rsid w:val="00794D5C"/>
    <w:rsid w:val="00794D6C"/>
    <w:rsid w:val="00794E4A"/>
    <w:rsid w:val="00794F0D"/>
    <w:rsid w:val="00794F2C"/>
    <w:rsid w:val="00794F3E"/>
    <w:rsid w:val="00794FAB"/>
    <w:rsid w:val="00794FC4"/>
    <w:rsid w:val="00795054"/>
    <w:rsid w:val="00795196"/>
    <w:rsid w:val="007951D4"/>
    <w:rsid w:val="00795209"/>
    <w:rsid w:val="00795234"/>
    <w:rsid w:val="007952D2"/>
    <w:rsid w:val="00795351"/>
    <w:rsid w:val="0079537B"/>
    <w:rsid w:val="00795450"/>
    <w:rsid w:val="0079547F"/>
    <w:rsid w:val="007955E8"/>
    <w:rsid w:val="00795630"/>
    <w:rsid w:val="00795632"/>
    <w:rsid w:val="0079570B"/>
    <w:rsid w:val="00795723"/>
    <w:rsid w:val="00795758"/>
    <w:rsid w:val="007957D2"/>
    <w:rsid w:val="007958D8"/>
    <w:rsid w:val="00795931"/>
    <w:rsid w:val="0079596A"/>
    <w:rsid w:val="00795F14"/>
    <w:rsid w:val="00795F25"/>
    <w:rsid w:val="007960E2"/>
    <w:rsid w:val="00796124"/>
    <w:rsid w:val="0079622F"/>
    <w:rsid w:val="007962C6"/>
    <w:rsid w:val="0079635E"/>
    <w:rsid w:val="007964CA"/>
    <w:rsid w:val="0079655F"/>
    <w:rsid w:val="007965EE"/>
    <w:rsid w:val="00796608"/>
    <w:rsid w:val="00796792"/>
    <w:rsid w:val="007968FF"/>
    <w:rsid w:val="0079698D"/>
    <w:rsid w:val="00796B2C"/>
    <w:rsid w:val="00796BE0"/>
    <w:rsid w:val="00796D18"/>
    <w:rsid w:val="00796D2E"/>
    <w:rsid w:val="00796D7A"/>
    <w:rsid w:val="00796E04"/>
    <w:rsid w:val="00796E33"/>
    <w:rsid w:val="00796E73"/>
    <w:rsid w:val="00796F3C"/>
    <w:rsid w:val="00796FEA"/>
    <w:rsid w:val="007970B3"/>
    <w:rsid w:val="007970C0"/>
    <w:rsid w:val="007970C3"/>
    <w:rsid w:val="007970F2"/>
    <w:rsid w:val="0079710F"/>
    <w:rsid w:val="00797180"/>
    <w:rsid w:val="00797184"/>
    <w:rsid w:val="00797188"/>
    <w:rsid w:val="007971A8"/>
    <w:rsid w:val="007971DF"/>
    <w:rsid w:val="007972A6"/>
    <w:rsid w:val="00797328"/>
    <w:rsid w:val="007974AA"/>
    <w:rsid w:val="007974E6"/>
    <w:rsid w:val="0079752F"/>
    <w:rsid w:val="00797531"/>
    <w:rsid w:val="00797585"/>
    <w:rsid w:val="007975BE"/>
    <w:rsid w:val="007976BA"/>
    <w:rsid w:val="00797878"/>
    <w:rsid w:val="00797894"/>
    <w:rsid w:val="00797898"/>
    <w:rsid w:val="0079790C"/>
    <w:rsid w:val="007979BA"/>
    <w:rsid w:val="00797A4E"/>
    <w:rsid w:val="00797AD1"/>
    <w:rsid w:val="00797D9F"/>
    <w:rsid w:val="00797DDE"/>
    <w:rsid w:val="00797E1C"/>
    <w:rsid w:val="00797E7F"/>
    <w:rsid w:val="00797EF1"/>
    <w:rsid w:val="00797F17"/>
    <w:rsid w:val="00797F6C"/>
    <w:rsid w:val="007989CB"/>
    <w:rsid w:val="0079AFFB"/>
    <w:rsid w:val="007A003F"/>
    <w:rsid w:val="007A0051"/>
    <w:rsid w:val="007A00CD"/>
    <w:rsid w:val="007A00D5"/>
    <w:rsid w:val="007A024B"/>
    <w:rsid w:val="007A0375"/>
    <w:rsid w:val="007A038E"/>
    <w:rsid w:val="007A064A"/>
    <w:rsid w:val="007A0667"/>
    <w:rsid w:val="007A0693"/>
    <w:rsid w:val="007A06A6"/>
    <w:rsid w:val="007A073F"/>
    <w:rsid w:val="007A0744"/>
    <w:rsid w:val="007A091B"/>
    <w:rsid w:val="007A0A38"/>
    <w:rsid w:val="007A0A92"/>
    <w:rsid w:val="007A0B38"/>
    <w:rsid w:val="007A0C79"/>
    <w:rsid w:val="007A0C86"/>
    <w:rsid w:val="007A0DC3"/>
    <w:rsid w:val="007A0DC7"/>
    <w:rsid w:val="007A0EC6"/>
    <w:rsid w:val="007A0EFC"/>
    <w:rsid w:val="007A0F5D"/>
    <w:rsid w:val="007A0F9A"/>
    <w:rsid w:val="007A107A"/>
    <w:rsid w:val="007A10D8"/>
    <w:rsid w:val="007A1287"/>
    <w:rsid w:val="007A132C"/>
    <w:rsid w:val="007A13DF"/>
    <w:rsid w:val="007A13E0"/>
    <w:rsid w:val="007A1491"/>
    <w:rsid w:val="007A149B"/>
    <w:rsid w:val="007A15EF"/>
    <w:rsid w:val="007A16F6"/>
    <w:rsid w:val="007A1897"/>
    <w:rsid w:val="007A18BA"/>
    <w:rsid w:val="007A18C4"/>
    <w:rsid w:val="007A1963"/>
    <w:rsid w:val="007A196B"/>
    <w:rsid w:val="007A19C5"/>
    <w:rsid w:val="007A19CD"/>
    <w:rsid w:val="007A19EE"/>
    <w:rsid w:val="007A1ADF"/>
    <w:rsid w:val="007A1B0C"/>
    <w:rsid w:val="007A1B38"/>
    <w:rsid w:val="007A1B8D"/>
    <w:rsid w:val="007A1C80"/>
    <w:rsid w:val="007A1CC5"/>
    <w:rsid w:val="007A1CDB"/>
    <w:rsid w:val="007A1D39"/>
    <w:rsid w:val="007A1D62"/>
    <w:rsid w:val="007A1D6E"/>
    <w:rsid w:val="007A1D99"/>
    <w:rsid w:val="007A1E18"/>
    <w:rsid w:val="007A1E32"/>
    <w:rsid w:val="007A1E5A"/>
    <w:rsid w:val="007A1F82"/>
    <w:rsid w:val="007A1F94"/>
    <w:rsid w:val="007A200D"/>
    <w:rsid w:val="007A2157"/>
    <w:rsid w:val="007A2174"/>
    <w:rsid w:val="007A232B"/>
    <w:rsid w:val="007A2418"/>
    <w:rsid w:val="007A24EE"/>
    <w:rsid w:val="007A25AF"/>
    <w:rsid w:val="007A25BF"/>
    <w:rsid w:val="007A2696"/>
    <w:rsid w:val="007A26B1"/>
    <w:rsid w:val="007A2A23"/>
    <w:rsid w:val="007A2B84"/>
    <w:rsid w:val="007A2C09"/>
    <w:rsid w:val="007A2D48"/>
    <w:rsid w:val="007A2DCA"/>
    <w:rsid w:val="007A2E4D"/>
    <w:rsid w:val="007A2E82"/>
    <w:rsid w:val="007A2F39"/>
    <w:rsid w:val="007A2FA6"/>
    <w:rsid w:val="007A3065"/>
    <w:rsid w:val="007A3154"/>
    <w:rsid w:val="007A3176"/>
    <w:rsid w:val="007A3190"/>
    <w:rsid w:val="007A319D"/>
    <w:rsid w:val="007A32AD"/>
    <w:rsid w:val="007A3412"/>
    <w:rsid w:val="007A3526"/>
    <w:rsid w:val="007A3648"/>
    <w:rsid w:val="007A36B3"/>
    <w:rsid w:val="007A36D0"/>
    <w:rsid w:val="007A36F2"/>
    <w:rsid w:val="007A3805"/>
    <w:rsid w:val="007A387F"/>
    <w:rsid w:val="007A38F3"/>
    <w:rsid w:val="007A3958"/>
    <w:rsid w:val="007A39E3"/>
    <w:rsid w:val="007A39FE"/>
    <w:rsid w:val="007A3A62"/>
    <w:rsid w:val="007A3A89"/>
    <w:rsid w:val="007A3B06"/>
    <w:rsid w:val="007A3B4F"/>
    <w:rsid w:val="007A3B89"/>
    <w:rsid w:val="007A3BF7"/>
    <w:rsid w:val="007A3C07"/>
    <w:rsid w:val="007A3C7B"/>
    <w:rsid w:val="007A3C7E"/>
    <w:rsid w:val="007A3D95"/>
    <w:rsid w:val="007A3DF4"/>
    <w:rsid w:val="007A3E68"/>
    <w:rsid w:val="007A3E91"/>
    <w:rsid w:val="007A3EF5"/>
    <w:rsid w:val="007A3F2D"/>
    <w:rsid w:val="007A3FB8"/>
    <w:rsid w:val="007A3FC9"/>
    <w:rsid w:val="007A400D"/>
    <w:rsid w:val="007A4089"/>
    <w:rsid w:val="007A4094"/>
    <w:rsid w:val="007A40FF"/>
    <w:rsid w:val="007A4141"/>
    <w:rsid w:val="007A416A"/>
    <w:rsid w:val="007A41C4"/>
    <w:rsid w:val="007A42B0"/>
    <w:rsid w:val="007A42C5"/>
    <w:rsid w:val="007A4434"/>
    <w:rsid w:val="007A45B7"/>
    <w:rsid w:val="007A45EC"/>
    <w:rsid w:val="007A4618"/>
    <w:rsid w:val="007A4647"/>
    <w:rsid w:val="007A4749"/>
    <w:rsid w:val="007A4786"/>
    <w:rsid w:val="007A4898"/>
    <w:rsid w:val="007A4937"/>
    <w:rsid w:val="007A4966"/>
    <w:rsid w:val="007A4989"/>
    <w:rsid w:val="007A4AB0"/>
    <w:rsid w:val="007A4C29"/>
    <w:rsid w:val="007A4C4D"/>
    <w:rsid w:val="007A4CFE"/>
    <w:rsid w:val="007A4D26"/>
    <w:rsid w:val="007A4D3D"/>
    <w:rsid w:val="007A4D88"/>
    <w:rsid w:val="007A4E43"/>
    <w:rsid w:val="007A4E50"/>
    <w:rsid w:val="007A4EF7"/>
    <w:rsid w:val="007A4F3C"/>
    <w:rsid w:val="007A4F3E"/>
    <w:rsid w:val="007A5002"/>
    <w:rsid w:val="007A5097"/>
    <w:rsid w:val="007A50AA"/>
    <w:rsid w:val="007A50F5"/>
    <w:rsid w:val="007A5164"/>
    <w:rsid w:val="007A5253"/>
    <w:rsid w:val="007A52B9"/>
    <w:rsid w:val="007A5362"/>
    <w:rsid w:val="007A544F"/>
    <w:rsid w:val="007A5468"/>
    <w:rsid w:val="007A54B6"/>
    <w:rsid w:val="007A5522"/>
    <w:rsid w:val="007A5597"/>
    <w:rsid w:val="007A55C2"/>
    <w:rsid w:val="007A5612"/>
    <w:rsid w:val="007A56CE"/>
    <w:rsid w:val="007A5915"/>
    <w:rsid w:val="007A5940"/>
    <w:rsid w:val="007A59A9"/>
    <w:rsid w:val="007A5A58"/>
    <w:rsid w:val="007A5ADD"/>
    <w:rsid w:val="007A5BE0"/>
    <w:rsid w:val="007A5BED"/>
    <w:rsid w:val="007A5C83"/>
    <w:rsid w:val="007A5D1E"/>
    <w:rsid w:val="007A5E2C"/>
    <w:rsid w:val="007A5E78"/>
    <w:rsid w:val="007A5F2E"/>
    <w:rsid w:val="007A607D"/>
    <w:rsid w:val="007A6188"/>
    <w:rsid w:val="007A61EC"/>
    <w:rsid w:val="007A6293"/>
    <w:rsid w:val="007A6337"/>
    <w:rsid w:val="007A6348"/>
    <w:rsid w:val="007A6367"/>
    <w:rsid w:val="007A63A9"/>
    <w:rsid w:val="007A63BC"/>
    <w:rsid w:val="007A6486"/>
    <w:rsid w:val="007A655D"/>
    <w:rsid w:val="007A655F"/>
    <w:rsid w:val="007A65BE"/>
    <w:rsid w:val="007A6613"/>
    <w:rsid w:val="007A6623"/>
    <w:rsid w:val="007A6675"/>
    <w:rsid w:val="007A670A"/>
    <w:rsid w:val="007A67D6"/>
    <w:rsid w:val="007A67DE"/>
    <w:rsid w:val="007A67F8"/>
    <w:rsid w:val="007A681B"/>
    <w:rsid w:val="007A6833"/>
    <w:rsid w:val="007A689F"/>
    <w:rsid w:val="007A68B8"/>
    <w:rsid w:val="007A6A91"/>
    <w:rsid w:val="007A6B8F"/>
    <w:rsid w:val="007A6B9D"/>
    <w:rsid w:val="007A6CF0"/>
    <w:rsid w:val="007A6E66"/>
    <w:rsid w:val="007A6E68"/>
    <w:rsid w:val="007A6F8E"/>
    <w:rsid w:val="007A6FA0"/>
    <w:rsid w:val="007A704E"/>
    <w:rsid w:val="007A7156"/>
    <w:rsid w:val="007A71AF"/>
    <w:rsid w:val="007A71DB"/>
    <w:rsid w:val="007A72CC"/>
    <w:rsid w:val="007A7302"/>
    <w:rsid w:val="007A7307"/>
    <w:rsid w:val="007A747E"/>
    <w:rsid w:val="007A7524"/>
    <w:rsid w:val="007A75B6"/>
    <w:rsid w:val="007A75F2"/>
    <w:rsid w:val="007A7675"/>
    <w:rsid w:val="007A772E"/>
    <w:rsid w:val="007A77D7"/>
    <w:rsid w:val="007A7807"/>
    <w:rsid w:val="007A7839"/>
    <w:rsid w:val="007A78CD"/>
    <w:rsid w:val="007A7AA2"/>
    <w:rsid w:val="007A7B3B"/>
    <w:rsid w:val="007A7C0F"/>
    <w:rsid w:val="007A7D0B"/>
    <w:rsid w:val="007A7D70"/>
    <w:rsid w:val="007A7DD4"/>
    <w:rsid w:val="007A7E19"/>
    <w:rsid w:val="007A7E75"/>
    <w:rsid w:val="007A7E86"/>
    <w:rsid w:val="007A7F0F"/>
    <w:rsid w:val="007A7F5B"/>
    <w:rsid w:val="007A7FF1"/>
    <w:rsid w:val="007A7FFD"/>
    <w:rsid w:val="007B0016"/>
    <w:rsid w:val="007B0039"/>
    <w:rsid w:val="007B023E"/>
    <w:rsid w:val="007B0299"/>
    <w:rsid w:val="007B03F6"/>
    <w:rsid w:val="007B0438"/>
    <w:rsid w:val="007B04CC"/>
    <w:rsid w:val="007B0607"/>
    <w:rsid w:val="007B0629"/>
    <w:rsid w:val="007B0647"/>
    <w:rsid w:val="007B0694"/>
    <w:rsid w:val="007B0716"/>
    <w:rsid w:val="007B072F"/>
    <w:rsid w:val="007B080A"/>
    <w:rsid w:val="007B084D"/>
    <w:rsid w:val="007B096F"/>
    <w:rsid w:val="007B0A36"/>
    <w:rsid w:val="007B0A77"/>
    <w:rsid w:val="007B0B30"/>
    <w:rsid w:val="007B0C1E"/>
    <w:rsid w:val="007B0DB9"/>
    <w:rsid w:val="007B0E53"/>
    <w:rsid w:val="007B0E84"/>
    <w:rsid w:val="007B0F24"/>
    <w:rsid w:val="007B103B"/>
    <w:rsid w:val="007B1091"/>
    <w:rsid w:val="007B11DC"/>
    <w:rsid w:val="007B1254"/>
    <w:rsid w:val="007B1296"/>
    <w:rsid w:val="007B13E7"/>
    <w:rsid w:val="007B13EA"/>
    <w:rsid w:val="007B140B"/>
    <w:rsid w:val="007B144C"/>
    <w:rsid w:val="007B14CB"/>
    <w:rsid w:val="007B14E8"/>
    <w:rsid w:val="007B14F0"/>
    <w:rsid w:val="007B1527"/>
    <w:rsid w:val="007B159B"/>
    <w:rsid w:val="007B16D5"/>
    <w:rsid w:val="007B1707"/>
    <w:rsid w:val="007B1875"/>
    <w:rsid w:val="007B18BB"/>
    <w:rsid w:val="007B18DB"/>
    <w:rsid w:val="007B18EA"/>
    <w:rsid w:val="007B1B21"/>
    <w:rsid w:val="007B1B98"/>
    <w:rsid w:val="007B1BB1"/>
    <w:rsid w:val="007B1DB9"/>
    <w:rsid w:val="007B1DBC"/>
    <w:rsid w:val="007B1E2E"/>
    <w:rsid w:val="007B1F53"/>
    <w:rsid w:val="007B2028"/>
    <w:rsid w:val="007B2088"/>
    <w:rsid w:val="007B21C9"/>
    <w:rsid w:val="007B221A"/>
    <w:rsid w:val="007B2307"/>
    <w:rsid w:val="007B2348"/>
    <w:rsid w:val="007B23CD"/>
    <w:rsid w:val="007B24B8"/>
    <w:rsid w:val="007B2626"/>
    <w:rsid w:val="007B26B4"/>
    <w:rsid w:val="007B2757"/>
    <w:rsid w:val="007B27AF"/>
    <w:rsid w:val="007B28A1"/>
    <w:rsid w:val="007B29AF"/>
    <w:rsid w:val="007B2A8C"/>
    <w:rsid w:val="007B2A96"/>
    <w:rsid w:val="007B2CF8"/>
    <w:rsid w:val="007B2D30"/>
    <w:rsid w:val="007B2DB8"/>
    <w:rsid w:val="007B2EE4"/>
    <w:rsid w:val="007B2F9A"/>
    <w:rsid w:val="007B2FE2"/>
    <w:rsid w:val="007B30B4"/>
    <w:rsid w:val="007B3370"/>
    <w:rsid w:val="007B34F2"/>
    <w:rsid w:val="007B3511"/>
    <w:rsid w:val="007B3521"/>
    <w:rsid w:val="007B3530"/>
    <w:rsid w:val="007B3886"/>
    <w:rsid w:val="007B38F6"/>
    <w:rsid w:val="007B3938"/>
    <w:rsid w:val="007B398B"/>
    <w:rsid w:val="007B39C8"/>
    <w:rsid w:val="007B39D4"/>
    <w:rsid w:val="007B39F3"/>
    <w:rsid w:val="007B3A26"/>
    <w:rsid w:val="007B3A74"/>
    <w:rsid w:val="007B3A7E"/>
    <w:rsid w:val="007B3BC1"/>
    <w:rsid w:val="007B3CD7"/>
    <w:rsid w:val="007B3D82"/>
    <w:rsid w:val="007B3EBB"/>
    <w:rsid w:val="007B3EC6"/>
    <w:rsid w:val="007B3ED1"/>
    <w:rsid w:val="007B3EE4"/>
    <w:rsid w:val="007B3F2C"/>
    <w:rsid w:val="007B3F88"/>
    <w:rsid w:val="007B3F92"/>
    <w:rsid w:val="007B3FB1"/>
    <w:rsid w:val="007B402F"/>
    <w:rsid w:val="007B403E"/>
    <w:rsid w:val="007B405D"/>
    <w:rsid w:val="007B4361"/>
    <w:rsid w:val="007B4514"/>
    <w:rsid w:val="007B452A"/>
    <w:rsid w:val="007B4543"/>
    <w:rsid w:val="007B45CC"/>
    <w:rsid w:val="007B475D"/>
    <w:rsid w:val="007B478C"/>
    <w:rsid w:val="007B4917"/>
    <w:rsid w:val="007B4988"/>
    <w:rsid w:val="007B49AA"/>
    <w:rsid w:val="007B4ADE"/>
    <w:rsid w:val="007B4B03"/>
    <w:rsid w:val="007B4BAA"/>
    <w:rsid w:val="007B4BD5"/>
    <w:rsid w:val="007B4C66"/>
    <w:rsid w:val="007B4CD8"/>
    <w:rsid w:val="007B5025"/>
    <w:rsid w:val="007B502A"/>
    <w:rsid w:val="007B50C2"/>
    <w:rsid w:val="007B511C"/>
    <w:rsid w:val="007B51DB"/>
    <w:rsid w:val="007B524D"/>
    <w:rsid w:val="007B53A7"/>
    <w:rsid w:val="007B53C6"/>
    <w:rsid w:val="007B53E9"/>
    <w:rsid w:val="007B53FA"/>
    <w:rsid w:val="007B54EF"/>
    <w:rsid w:val="007B5516"/>
    <w:rsid w:val="007B56B8"/>
    <w:rsid w:val="007B5740"/>
    <w:rsid w:val="007B5766"/>
    <w:rsid w:val="007B57A9"/>
    <w:rsid w:val="007B57EB"/>
    <w:rsid w:val="007B58A6"/>
    <w:rsid w:val="007B5901"/>
    <w:rsid w:val="007B59C7"/>
    <w:rsid w:val="007B59F2"/>
    <w:rsid w:val="007B5B5A"/>
    <w:rsid w:val="007B5C78"/>
    <w:rsid w:val="007B5DD9"/>
    <w:rsid w:val="007B5E13"/>
    <w:rsid w:val="007B5F38"/>
    <w:rsid w:val="007B5FC4"/>
    <w:rsid w:val="007B6028"/>
    <w:rsid w:val="007B6049"/>
    <w:rsid w:val="007B6086"/>
    <w:rsid w:val="007B6170"/>
    <w:rsid w:val="007B61DD"/>
    <w:rsid w:val="007B6237"/>
    <w:rsid w:val="007B6252"/>
    <w:rsid w:val="007B62D2"/>
    <w:rsid w:val="007B6331"/>
    <w:rsid w:val="007B634A"/>
    <w:rsid w:val="007B6356"/>
    <w:rsid w:val="007B6364"/>
    <w:rsid w:val="007B67DF"/>
    <w:rsid w:val="007B6893"/>
    <w:rsid w:val="007B68AD"/>
    <w:rsid w:val="007B69BD"/>
    <w:rsid w:val="007B6A5A"/>
    <w:rsid w:val="007B6A68"/>
    <w:rsid w:val="007B6BEC"/>
    <w:rsid w:val="007B6C34"/>
    <w:rsid w:val="007B6CD9"/>
    <w:rsid w:val="007B6D22"/>
    <w:rsid w:val="007B6D99"/>
    <w:rsid w:val="007B6D9C"/>
    <w:rsid w:val="007B6E62"/>
    <w:rsid w:val="007B6F0B"/>
    <w:rsid w:val="007B6F19"/>
    <w:rsid w:val="007B6F87"/>
    <w:rsid w:val="007B7062"/>
    <w:rsid w:val="007B70EE"/>
    <w:rsid w:val="007B7218"/>
    <w:rsid w:val="007B7249"/>
    <w:rsid w:val="007B7295"/>
    <w:rsid w:val="007B737D"/>
    <w:rsid w:val="007B739A"/>
    <w:rsid w:val="007B7425"/>
    <w:rsid w:val="007B7461"/>
    <w:rsid w:val="007B756A"/>
    <w:rsid w:val="007B7596"/>
    <w:rsid w:val="007B770A"/>
    <w:rsid w:val="007B7779"/>
    <w:rsid w:val="007B77D5"/>
    <w:rsid w:val="007B77E9"/>
    <w:rsid w:val="007B783F"/>
    <w:rsid w:val="007B7945"/>
    <w:rsid w:val="007B7A34"/>
    <w:rsid w:val="007B7AB0"/>
    <w:rsid w:val="007B7AC2"/>
    <w:rsid w:val="007B7ACE"/>
    <w:rsid w:val="007B7B11"/>
    <w:rsid w:val="007B7B16"/>
    <w:rsid w:val="007B7B6D"/>
    <w:rsid w:val="007B7B95"/>
    <w:rsid w:val="007B7BEF"/>
    <w:rsid w:val="007B7C08"/>
    <w:rsid w:val="007B7CFC"/>
    <w:rsid w:val="007B7D04"/>
    <w:rsid w:val="007B7D30"/>
    <w:rsid w:val="007B7DE7"/>
    <w:rsid w:val="007B7ECA"/>
    <w:rsid w:val="007B7FC2"/>
    <w:rsid w:val="007C003C"/>
    <w:rsid w:val="007C00FB"/>
    <w:rsid w:val="007C0144"/>
    <w:rsid w:val="007C018B"/>
    <w:rsid w:val="007C039E"/>
    <w:rsid w:val="007C03FA"/>
    <w:rsid w:val="007C0639"/>
    <w:rsid w:val="007C083E"/>
    <w:rsid w:val="007C097F"/>
    <w:rsid w:val="007C0AE7"/>
    <w:rsid w:val="007C0B57"/>
    <w:rsid w:val="007C0BAB"/>
    <w:rsid w:val="007C0BE0"/>
    <w:rsid w:val="007C0CD0"/>
    <w:rsid w:val="007C0D4C"/>
    <w:rsid w:val="007C0DFE"/>
    <w:rsid w:val="007C0E18"/>
    <w:rsid w:val="007C0E6B"/>
    <w:rsid w:val="007C0F2C"/>
    <w:rsid w:val="007C10A6"/>
    <w:rsid w:val="007C116D"/>
    <w:rsid w:val="007C116F"/>
    <w:rsid w:val="007C1228"/>
    <w:rsid w:val="007C130B"/>
    <w:rsid w:val="007C1458"/>
    <w:rsid w:val="007C1523"/>
    <w:rsid w:val="007C15F9"/>
    <w:rsid w:val="007C1636"/>
    <w:rsid w:val="007C164F"/>
    <w:rsid w:val="007C1799"/>
    <w:rsid w:val="007C17AE"/>
    <w:rsid w:val="007C17DB"/>
    <w:rsid w:val="007C17F6"/>
    <w:rsid w:val="007C18CD"/>
    <w:rsid w:val="007C19AC"/>
    <w:rsid w:val="007C1A16"/>
    <w:rsid w:val="007C1B3D"/>
    <w:rsid w:val="007C1C4C"/>
    <w:rsid w:val="007C1C8D"/>
    <w:rsid w:val="007C1DC3"/>
    <w:rsid w:val="007C1DDB"/>
    <w:rsid w:val="007C1E76"/>
    <w:rsid w:val="007C1F0A"/>
    <w:rsid w:val="007C1FB7"/>
    <w:rsid w:val="007C2018"/>
    <w:rsid w:val="007C20D7"/>
    <w:rsid w:val="007C2132"/>
    <w:rsid w:val="007C2180"/>
    <w:rsid w:val="007C22E5"/>
    <w:rsid w:val="007C2459"/>
    <w:rsid w:val="007C24EF"/>
    <w:rsid w:val="007C253B"/>
    <w:rsid w:val="007C25A9"/>
    <w:rsid w:val="007C25D0"/>
    <w:rsid w:val="007C260E"/>
    <w:rsid w:val="007C2628"/>
    <w:rsid w:val="007C264C"/>
    <w:rsid w:val="007C2663"/>
    <w:rsid w:val="007C26C2"/>
    <w:rsid w:val="007C2779"/>
    <w:rsid w:val="007C27C4"/>
    <w:rsid w:val="007C28D7"/>
    <w:rsid w:val="007C295F"/>
    <w:rsid w:val="007C2983"/>
    <w:rsid w:val="007C2C64"/>
    <w:rsid w:val="007C2C72"/>
    <w:rsid w:val="007C2D1C"/>
    <w:rsid w:val="007C2D6B"/>
    <w:rsid w:val="007C2DC9"/>
    <w:rsid w:val="007C2E37"/>
    <w:rsid w:val="007C2E47"/>
    <w:rsid w:val="007C2FFC"/>
    <w:rsid w:val="007C3012"/>
    <w:rsid w:val="007C304B"/>
    <w:rsid w:val="007C3093"/>
    <w:rsid w:val="007C31B7"/>
    <w:rsid w:val="007C31E7"/>
    <w:rsid w:val="007C31F8"/>
    <w:rsid w:val="007C3264"/>
    <w:rsid w:val="007C32AD"/>
    <w:rsid w:val="007C330F"/>
    <w:rsid w:val="007C3328"/>
    <w:rsid w:val="007C335D"/>
    <w:rsid w:val="007C33DB"/>
    <w:rsid w:val="007C34DA"/>
    <w:rsid w:val="007C34E3"/>
    <w:rsid w:val="007C3549"/>
    <w:rsid w:val="007C37EA"/>
    <w:rsid w:val="007C3855"/>
    <w:rsid w:val="007C38BA"/>
    <w:rsid w:val="007C390F"/>
    <w:rsid w:val="007C3949"/>
    <w:rsid w:val="007C3AAD"/>
    <w:rsid w:val="007C3AF2"/>
    <w:rsid w:val="007C3AFA"/>
    <w:rsid w:val="007C3B0F"/>
    <w:rsid w:val="007C3B3C"/>
    <w:rsid w:val="007C3D0E"/>
    <w:rsid w:val="007C3D12"/>
    <w:rsid w:val="007C3E0F"/>
    <w:rsid w:val="007C3E94"/>
    <w:rsid w:val="007C3EED"/>
    <w:rsid w:val="007C3FD4"/>
    <w:rsid w:val="007C404E"/>
    <w:rsid w:val="007C409D"/>
    <w:rsid w:val="007C414D"/>
    <w:rsid w:val="007C41B7"/>
    <w:rsid w:val="007C422C"/>
    <w:rsid w:val="007C440B"/>
    <w:rsid w:val="007C457C"/>
    <w:rsid w:val="007C4586"/>
    <w:rsid w:val="007C4589"/>
    <w:rsid w:val="007C465E"/>
    <w:rsid w:val="007C47C4"/>
    <w:rsid w:val="007C47EB"/>
    <w:rsid w:val="007C47F4"/>
    <w:rsid w:val="007C4857"/>
    <w:rsid w:val="007C486A"/>
    <w:rsid w:val="007C48C1"/>
    <w:rsid w:val="007C492B"/>
    <w:rsid w:val="007C49B6"/>
    <w:rsid w:val="007C49C2"/>
    <w:rsid w:val="007C4A9A"/>
    <w:rsid w:val="007C4AAC"/>
    <w:rsid w:val="007C4B6B"/>
    <w:rsid w:val="007C4B8A"/>
    <w:rsid w:val="007C4C41"/>
    <w:rsid w:val="007C4C46"/>
    <w:rsid w:val="007C4D22"/>
    <w:rsid w:val="007C4D9E"/>
    <w:rsid w:val="007C4EEA"/>
    <w:rsid w:val="007C4EF3"/>
    <w:rsid w:val="007C4FA0"/>
    <w:rsid w:val="007C4FBB"/>
    <w:rsid w:val="007C51C1"/>
    <w:rsid w:val="007C5214"/>
    <w:rsid w:val="007C545B"/>
    <w:rsid w:val="007C550D"/>
    <w:rsid w:val="007C551C"/>
    <w:rsid w:val="007C5550"/>
    <w:rsid w:val="007C55A4"/>
    <w:rsid w:val="007C5695"/>
    <w:rsid w:val="007C56BE"/>
    <w:rsid w:val="007C5888"/>
    <w:rsid w:val="007C5A7B"/>
    <w:rsid w:val="007C5AB9"/>
    <w:rsid w:val="007C5AD6"/>
    <w:rsid w:val="007C5B26"/>
    <w:rsid w:val="007C5CD7"/>
    <w:rsid w:val="007C5D5E"/>
    <w:rsid w:val="007C5D7C"/>
    <w:rsid w:val="007C5DB4"/>
    <w:rsid w:val="007C5FB8"/>
    <w:rsid w:val="007C60BC"/>
    <w:rsid w:val="007C60DD"/>
    <w:rsid w:val="007C6141"/>
    <w:rsid w:val="007C61FA"/>
    <w:rsid w:val="007C6303"/>
    <w:rsid w:val="007C64E5"/>
    <w:rsid w:val="007C6590"/>
    <w:rsid w:val="007C669A"/>
    <w:rsid w:val="007C6736"/>
    <w:rsid w:val="007C68E8"/>
    <w:rsid w:val="007C6931"/>
    <w:rsid w:val="007C696C"/>
    <w:rsid w:val="007C697B"/>
    <w:rsid w:val="007C69B1"/>
    <w:rsid w:val="007C6AE8"/>
    <w:rsid w:val="007C6B35"/>
    <w:rsid w:val="007C6BD6"/>
    <w:rsid w:val="007C6BEB"/>
    <w:rsid w:val="007C6CEB"/>
    <w:rsid w:val="007C6DCA"/>
    <w:rsid w:val="007C6F3A"/>
    <w:rsid w:val="007C7141"/>
    <w:rsid w:val="007C7149"/>
    <w:rsid w:val="007C7195"/>
    <w:rsid w:val="007C71F8"/>
    <w:rsid w:val="007C7298"/>
    <w:rsid w:val="007C729C"/>
    <w:rsid w:val="007C7349"/>
    <w:rsid w:val="007C7370"/>
    <w:rsid w:val="007C73D8"/>
    <w:rsid w:val="007C7403"/>
    <w:rsid w:val="007C74B8"/>
    <w:rsid w:val="007C757E"/>
    <w:rsid w:val="007C76E7"/>
    <w:rsid w:val="007C77C5"/>
    <w:rsid w:val="007C78E3"/>
    <w:rsid w:val="007C792F"/>
    <w:rsid w:val="007C7972"/>
    <w:rsid w:val="007C79E9"/>
    <w:rsid w:val="007C7A0C"/>
    <w:rsid w:val="007C7A45"/>
    <w:rsid w:val="007C7A4D"/>
    <w:rsid w:val="007C7B73"/>
    <w:rsid w:val="007C7BDF"/>
    <w:rsid w:val="007C7C93"/>
    <w:rsid w:val="007C7CCD"/>
    <w:rsid w:val="007C7CD9"/>
    <w:rsid w:val="007C7D16"/>
    <w:rsid w:val="007C7D92"/>
    <w:rsid w:val="007C7DDC"/>
    <w:rsid w:val="007C7DE1"/>
    <w:rsid w:val="007C7DF5"/>
    <w:rsid w:val="007C7E08"/>
    <w:rsid w:val="007C7EF8"/>
    <w:rsid w:val="007C7F69"/>
    <w:rsid w:val="007C7FA8"/>
    <w:rsid w:val="007C932D"/>
    <w:rsid w:val="007CD557"/>
    <w:rsid w:val="007CD671"/>
    <w:rsid w:val="007D0008"/>
    <w:rsid w:val="007D0083"/>
    <w:rsid w:val="007D00EB"/>
    <w:rsid w:val="007D00FD"/>
    <w:rsid w:val="007D03EE"/>
    <w:rsid w:val="007D0484"/>
    <w:rsid w:val="007D049A"/>
    <w:rsid w:val="007D0543"/>
    <w:rsid w:val="007D05A0"/>
    <w:rsid w:val="007D05A5"/>
    <w:rsid w:val="007D05BD"/>
    <w:rsid w:val="007D063D"/>
    <w:rsid w:val="007D06A3"/>
    <w:rsid w:val="007D06B6"/>
    <w:rsid w:val="007D07C5"/>
    <w:rsid w:val="007D085C"/>
    <w:rsid w:val="007D0877"/>
    <w:rsid w:val="007D08C9"/>
    <w:rsid w:val="007D0920"/>
    <w:rsid w:val="007D0A9E"/>
    <w:rsid w:val="007D0AC1"/>
    <w:rsid w:val="007D0D85"/>
    <w:rsid w:val="007D0DFF"/>
    <w:rsid w:val="007D10FD"/>
    <w:rsid w:val="007D1180"/>
    <w:rsid w:val="007D1249"/>
    <w:rsid w:val="007D1285"/>
    <w:rsid w:val="007D132E"/>
    <w:rsid w:val="007D1396"/>
    <w:rsid w:val="007D13DF"/>
    <w:rsid w:val="007D1417"/>
    <w:rsid w:val="007D1486"/>
    <w:rsid w:val="007D166F"/>
    <w:rsid w:val="007D170A"/>
    <w:rsid w:val="007D1769"/>
    <w:rsid w:val="007D18EE"/>
    <w:rsid w:val="007D193A"/>
    <w:rsid w:val="007D1A64"/>
    <w:rsid w:val="007D1AEF"/>
    <w:rsid w:val="007D1BD4"/>
    <w:rsid w:val="007D1C3D"/>
    <w:rsid w:val="007D1C6A"/>
    <w:rsid w:val="007D1CB8"/>
    <w:rsid w:val="007D1D85"/>
    <w:rsid w:val="007D1D8A"/>
    <w:rsid w:val="007D1EBD"/>
    <w:rsid w:val="007D1F8F"/>
    <w:rsid w:val="007D2081"/>
    <w:rsid w:val="007D20B1"/>
    <w:rsid w:val="007D20E0"/>
    <w:rsid w:val="007D217E"/>
    <w:rsid w:val="007D21C6"/>
    <w:rsid w:val="007D2200"/>
    <w:rsid w:val="007D2263"/>
    <w:rsid w:val="007D2292"/>
    <w:rsid w:val="007D22E6"/>
    <w:rsid w:val="007D234C"/>
    <w:rsid w:val="007D2444"/>
    <w:rsid w:val="007D246C"/>
    <w:rsid w:val="007D26A0"/>
    <w:rsid w:val="007D26DC"/>
    <w:rsid w:val="007D2920"/>
    <w:rsid w:val="007D2957"/>
    <w:rsid w:val="007D2ADF"/>
    <w:rsid w:val="007D2BEF"/>
    <w:rsid w:val="007D2CA5"/>
    <w:rsid w:val="007D2DE2"/>
    <w:rsid w:val="007D2DEC"/>
    <w:rsid w:val="007D2E07"/>
    <w:rsid w:val="007D2E3B"/>
    <w:rsid w:val="007D2E49"/>
    <w:rsid w:val="007D2E5E"/>
    <w:rsid w:val="007D2EC9"/>
    <w:rsid w:val="007D30C6"/>
    <w:rsid w:val="007D30E4"/>
    <w:rsid w:val="007D30F1"/>
    <w:rsid w:val="007D30FB"/>
    <w:rsid w:val="007D317C"/>
    <w:rsid w:val="007D32F1"/>
    <w:rsid w:val="007D3337"/>
    <w:rsid w:val="007D3363"/>
    <w:rsid w:val="007D33D9"/>
    <w:rsid w:val="007D3562"/>
    <w:rsid w:val="007D35E7"/>
    <w:rsid w:val="007D35F9"/>
    <w:rsid w:val="007D367D"/>
    <w:rsid w:val="007D36AB"/>
    <w:rsid w:val="007D3733"/>
    <w:rsid w:val="007D3775"/>
    <w:rsid w:val="007D3791"/>
    <w:rsid w:val="007D3838"/>
    <w:rsid w:val="007D3892"/>
    <w:rsid w:val="007D3974"/>
    <w:rsid w:val="007D39A5"/>
    <w:rsid w:val="007D39FF"/>
    <w:rsid w:val="007D3A77"/>
    <w:rsid w:val="007D3B64"/>
    <w:rsid w:val="007D3BBD"/>
    <w:rsid w:val="007D3D52"/>
    <w:rsid w:val="007D3D8D"/>
    <w:rsid w:val="007D3DB1"/>
    <w:rsid w:val="007D3DBE"/>
    <w:rsid w:val="007D3E33"/>
    <w:rsid w:val="007D3F0E"/>
    <w:rsid w:val="007D3F4D"/>
    <w:rsid w:val="007D402E"/>
    <w:rsid w:val="007D4033"/>
    <w:rsid w:val="007D404A"/>
    <w:rsid w:val="007D40DD"/>
    <w:rsid w:val="007D41C3"/>
    <w:rsid w:val="007D4204"/>
    <w:rsid w:val="007D43CB"/>
    <w:rsid w:val="007D43CC"/>
    <w:rsid w:val="007D44E2"/>
    <w:rsid w:val="007D45DE"/>
    <w:rsid w:val="007D46FF"/>
    <w:rsid w:val="007D478B"/>
    <w:rsid w:val="007D487E"/>
    <w:rsid w:val="007D4967"/>
    <w:rsid w:val="007D4987"/>
    <w:rsid w:val="007D4A06"/>
    <w:rsid w:val="007D4C5A"/>
    <w:rsid w:val="007D4D96"/>
    <w:rsid w:val="007D4DB7"/>
    <w:rsid w:val="007D4E20"/>
    <w:rsid w:val="007D4E5C"/>
    <w:rsid w:val="007D4F02"/>
    <w:rsid w:val="007D4F39"/>
    <w:rsid w:val="007D4F83"/>
    <w:rsid w:val="007D4FCD"/>
    <w:rsid w:val="007D50C0"/>
    <w:rsid w:val="007D50CB"/>
    <w:rsid w:val="007D50FD"/>
    <w:rsid w:val="007D516B"/>
    <w:rsid w:val="007D5200"/>
    <w:rsid w:val="007D520B"/>
    <w:rsid w:val="007D5377"/>
    <w:rsid w:val="007D5405"/>
    <w:rsid w:val="007D556B"/>
    <w:rsid w:val="007D55CB"/>
    <w:rsid w:val="007D5651"/>
    <w:rsid w:val="007D56B2"/>
    <w:rsid w:val="007D575D"/>
    <w:rsid w:val="007D57DF"/>
    <w:rsid w:val="007D581A"/>
    <w:rsid w:val="007D59DD"/>
    <w:rsid w:val="007D5A16"/>
    <w:rsid w:val="007D5B23"/>
    <w:rsid w:val="007D5CD1"/>
    <w:rsid w:val="007D5D3E"/>
    <w:rsid w:val="007D5E33"/>
    <w:rsid w:val="007D5F31"/>
    <w:rsid w:val="007D5F58"/>
    <w:rsid w:val="007D5FDC"/>
    <w:rsid w:val="007D619D"/>
    <w:rsid w:val="007D61FF"/>
    <w:rsid w:val="007D62F0"/>
    <w:rsid w:val="007D653D"/>
    <w:rsid w:val="007D65B9"/>
    <w:rsid w:val="007D6697"/>
    <w:rsid w:val="007D66C0"/>
    <w:rsid w:val="007D6740"/>
    <w:rsid w:val="007D6916"/>
    <w:rsid w:val="007D69DA"/>
    <w:rsid w:val="007D6A50"/>
    <w:rsid w:val="007D6B12"/>
    <w:rsid w:val="007D6BD8"/>
    <w:rsid w:val="007D6D49"/>
    <w:rsid w:val="007D6F2A"/>
    <w:rsid w:val="007D6F31"/>
    <w:rsid w:val="007D6F98"/>
    <w:rsid w:val="007D6FF9"/>
    <w:rsid w:val="007D70E2"/>
    <w:rsid w:val="007D71D6"/>
    <w:rsid w:val="007D71F1"/>
    <w:rsid w:val="007D71FE"/>
    <w:rsid w:val="007D7202"/>
    <w:rsid w:val="007D7206"/>
    <w:rsid w:val="007D726A"/>
    <w:rsid w:val="007D7282"/>
    <w:rsid w:val="007D7333"/>
    <w:rsid w:val="007D7339"/>
    <w:rsid w:val="007D7383"/>
    <w:rsid w:val="007D7412"/>
    <w:rsid w:val="007D748D"/>
    <w:rsid w:val="007D74C4"/>
    <w:rsid w:val="007D74ED"/>
    <w:rsid w:val="007D7549"/>
    <w:rsid w:val="007D7564"/>
    <w:rsid w:val="007D7598"/>
    <w:rsid w:val="007D7685"/>
    <w:rsid w:val="007D7704"/>
    <w:rsid w:val="007D7756"/>
    <w:rsid w:val="007D7778"/>
    <w:rsid w:val="007D78EC"/>
    <w:rsid w:val="007D7931"/>
    <w:rsid w:val="007D7A16"/>
    <w:rsid w:val="007D7A9A"/>
    <w:rsid w:val="007D7C94"/>
    <w:rsid w:val="007D7E0D"/>
    <w:rsid w:val="007D7ECB"/>
    <w:rsid w:val="007D7FAC"/>
    <w:rsid w:val="007D7FF7"/>
    <w:rsid w:val="007E0029"/>
    <w:rsid w:val="007E0128"/>
    <w:rsid w:val="007E0190"/>
    <w:rsid w:val="007E0205"/>
    <w:rsid w:val="007E030B"/>
    <w:rsid w:val="007E04A0"/>
    <w:rsid w:val="007E056C"/>
    <w:rsid w:val="007E056F"/>
    <w:rsid w:val="007E067A"/>
    <w:rsid w:val="007E068A"/>
    <w:rsid w:val="007E07EC"/>
    <w:rsid w:val="007E07F2"/>
    <w:rsid w:val="007E081C"/>
    <w:rsid w:val="007E0832"/>
    <w:rsid w:val="007E087B"/>
    <w:rsid w:val="007E0889"/>
    <w:rsid w:val="007E0962"/>
    <w:rsid w:val="007E0A36"/>
    <w:rsid w:val="007E0A3F"/>
    <w:rsid w:val="007E0B7A"/>
    <w:rsid w:val="007E0BA0"/>
    <w:rsid w:val="007E0BAB"/>
    <w:rsid w:val="007E0C4D"/>
    <w:rsid w:val="007E0D22"/>
    <w:rsid w:val="007E0DD3"/>
    <w:rsid w:val="007E0E2B"/>
    <w:rsid w:val="007E0FA7"/>
    <w:rsid w:val="007E1186"/>
    <w:rsid w:val="007E1248"/>
    <w:rsid w:val="007E12EF"/>
    <w:rsid w:val="007E141C"/>
    <w:rsid w:val="007E1620"/>
    <w:rsid w:val="007E1639"/>
    <w:rsid w:val="007E1694"/>
    <w:rsid w:val="007E16F6"/>
    <w:rsid w:val="007E1740"/>
    <w:rsid w:val="007E1959"/>
    <w:rsid w:val="007E199C"/>
    <w:rsid w:val="007E1A26"/>
    <w:rsid w:val="007E1A6C"/>
    <w:rsid w:val="007E1ABE"/>
    <w:rsid w:val="007E1B0D"/>
    <w:rsid w:val="007E1B56"/>
    <w:rsid w:val="007E1BE4"/>
    <w:rsid w:val="007E1E9B"/>
    <w:rsid w:val="007E2209"/>
    <w:rsid w:val="007E226B"/>
    <w:rsid w:val="007E22B3"/>
    <w:rsid w:val="007E22CF"/>
    <w:rsid w:val="007E22F3"/>
    <w:rsid w:val="007E2321"/>
    <w:rsid w:val="007E2350"/>
    <w:rsid w:val="007E240F"/>
    <w:rsid w:val="007E2447"/>
    <w:rsid w:val="007E256B"/>
    <w:rsid w:val="007E259E"/>
    <w:rsid w:val="007E2799"/>
    <w:rsid w:val="007E2831"/>
    <w:rsid w:val="007E2888"/>
    <w:rsid w:val="007E28F3"/>
    <w:rsid w:val="007E29D9"/>
    <w:rsid w:val="007E2CD4"/>
    <w:rsid w:val="007E2D82"/>
    <w:rsid w:val="007E2EC4"/>
    <w:rsid w:val="007E2F28"/>
    <w:rsid w:val="007E2FBE"/>
    <w:rsid w:val="007E2FDF"/>
    <w:rsid w:val="007E2FF4"/>
    <w:rsid w:val="007E303E"/>
    <w:rsid w:val="007E3048"/>
    <w:rsid w:val="007E31F6"/>
    <w:rsid w:val="007E3205"/>
    <w:rsid w:val="007E32A7"/>
    <w:rsid w:val="007E32D3"/>
    <w:rsid w:val="007E3354"/>
    <w:rsid w:val="007E3463"/>
    <w:rsid w:val="007E34BC"/>
    <w:rsid w:val="007E357F"/>
    <w:rsid w:val="007E3778"/>
    <w:rsid w:val="007E37A4"/>
    <w:rsid w:val="007E37AA"/>
    <w:rsid w:val="007E3871"/>
    <w:rsid w:val="007E3946"/>
    <w:rsid w:val="007E3A31"/>
    <w:rsid w:val="007E3ABB"/>
    <w:rsid w:val="007E3B28"/>
    <w:rsid w:val="007E3C00"/>
    <w:rsid w:val="007E3C4E"/>
    <w:rsid w:val="007E3C7B"/>
    <w:rsid w:val="007E3D61"/>
    <w:rsid w:val="007E3DDA"/>
    <w:rsid w:val="007E3ED0"/>
    <w:rsid w:val="007E3F85"/>
    <w:rsid w:val="007E4047"/>
    <w:rsid w:val="007E414B"/>
    <w:rsid w:val="007E4151"/>
    <w:rsid w:val="007E41A0"/>
    <w:rsid w:val="007E4439"/>
    <w:rsid w:val="007E4529"/>
    <w:rsid w:val="007E45DC"/>
    <w:rsid w:val="007E465C"/>
    <w:rsid w:val="007E46C1"/>
    <w:rsid w:val="007E46FB"/>
    <w:rsid w:val="007E4868"/>
    <w:rsid w:val="007E4871"/>
    <w:rsid w:val="007E492C"/>
    <w:rsid w:val="007E4994"/>
    <w:rsid w:val="007E4A66"/>
    <w:rsid w:val="007E4B0A"/>
    <w:rsid w:val="007E4C1E"/>
    <w:rsid w:val="007E4C20"/>
    <w:rsid w:val="007E4C77"/>
    <w:rsid w:val="007E4D5B"/>
    <w:rsid w:val="007E4DB0"/>
    <w:rsid w:val="007E4DE5"/>
    <w:rsid w:val="007E4E61"/>
    <w:rsid w:val="007E4EAA"/>
    <w:rsid w:val="007E4EE8"/>
    <w:rsid w:val="007E4FD8"/>
    <w:rsid w:val="007E5004"/>
    <w:rsid w:val="007E5089"/>
    <w:rsid w:val="007E50E5"/>
    <w:rsid w:val="007E514F"/>
    <w:rsid w:val="007E5216"/>
    <w:rsid w:val="007E524B"/>
    <w:rsid w:val="007E52C3"/>
    <w:rsid w:val="007E52CB"/>
    <w:rsid w:val="007E5456"/>
    <w:rsid w:val="007E553F"/>
    <w:rsid w:val="007E5548"/>
    <w:rsid w:val="007E576F"/>
    <w:rsid w:val="007E5776"/>
    <w:rsid w:val="007E5A0C"/>
    <w:rsid w:val="007E5B3E"/>
    <w:rsid w:val="007E5C22"/>
    <w:rsid w:val="007E5C65"/>
    <w:rsid w:val="007E5D4B"/>
    <w:rsid w:val="007E5DD3"/>
    <w:rsid w:val="007E5DF2"/>
    <w:rsid w:val="007E5E45"/>
    <w:rsid w:val="007E5E6A"/>
    <w:rsid w:val="007E5EEF"/>
    <w:rsid w:val="007E6005"/>
    <w:rsid w:val="007E6052"/>
    <w:rsid w:val="007E6178"/>
    <w:rsid w:val="007E61B4"/>
    <w:rsid w:val="007E61BE"/>
    <w:rsid w:val="007E61DD"/>
    <w:rsid w:val="007E6326"/>
    <w:rsid w:val="007E6343"/>
    <w:rsid w:val="007E6377"/>
    <w:rsid w:val="007E6397"/>
    <w:rsid w:val="007E63DC"/>
    <w:rsid w:val="007E655A"/>
    <w:rsid w:val="007E65BB"/>
    <w:rsid w:val="007E65E1"/>
    <w:rsid w:val="007E6752"/>
    <w:rsid w:val="007E677D"/>
    <w:rsid w:val="007E6789"/>
    <w:rsid w:val="007E67B5"/>
    <w:rsid w:val="007E67FF"/>
    <w:rsid w:val="007E68D4"/>
    <w:rsid w:val="007E694C"/>
    <w:rsid w:val="007E6AA9"/>
    <w:rsid w:val="007E6ABD"/>
    <w:rsid w:val="007E6ACB"/>
    <w:rsid w:val="007E6B2A"/>
    <w:rsid w:val="007E6BDE"/>
    <w:rsid w:val="007E6BF4"/>
    <w:rsid w:val="007E6BFE"/>
    <w:rsid w:val="007E6CB9"/>
    <w:rsid w:val="007E6D06"/>
    <w:rsid w:val="007E6D2C"/>
    <w:rsid w:val="007E6E21"/>
    <w:rsid w:val="007E6EE9"/>
    <w:rsid w:val="007E6F49"/>
    <w:rsid w:val="007E6F5D"/>
    <w:rsid w:val="007E704C"/>
    <w:rsid w:val="007E70AD"/>
    <w:rsid w:val="007E71AE"/>
    <w:rsid w:val="007E7207"/>
    <w:rsid w:val="007E72F3"/>
    <w:rsid w:val="007E7344"/>
    <w:rsid w:val="007E7417"/>
    <w:rsid w:val="007E743E"/>
    <w:rsid w:val="007E74CE"/>
    <w:rsid w:val="007E7522"/>
    <w:rsid w:val="007E77C7"/>
    <w:rsid w:val="007E77E8"/>
    <w:rsid w:val="007E7816"/>
    <w:rsid w:val="007E7899"/>
    <w:rsid w:val="007E7958"/>
    <w:rsid w:val="007E7A0C"/>
    <w:rsid w:val="007E7A59"/>
    <w:rsid w:val="007E7D0B"/>
    <w:rsid w:val="007E7E7F"/>
    <w:rsid w:val="007E7EDE"/>
    <w:rsid w:val="007E7FBC"/>
    <w:rsid w:val="007E7FD4"/>
    <w:rsid w:val="007F000D"/>
    <w:rsid w:val="007F001F"/>
    <w:rsid w:val="007F006B"/>
    <w:rsid w:val="007F00AC"/>
    <w:rsid w:val="007F01E7"/>
    <w:rsid w:val="007F0288"/>
    <w:rsid w:val="007F038C"/>
    <w:rsid w:val="007F03E7"/>
    <w:rsid w:val="007F0530"/>
    <w:rsid w:val="007F0581"/>
    <w:rsid w:val="007F058A"/>
    <w:rsid w:val="007F05E9"/>
    <w:rsid w:val="007F0617"/>
    <w:rsid w:val="007F065D"/>
    <w:rsid w:val="007F066E"/>
    <w:rsid w:val="007F0698"/>
    <w:rsid w:val="007F06D0"/>
    <w:rsid w:val="007F06ED"/>
    <w:rsid w:val="007F0704"/>
    <w:rsid w:val="007F0742"/>
    <w:rsid w:val="007F07CA"/>
    <w:rsid w:val="007F096C"/>
    <w:rsid w:val="007F09C1"/>
    <w:rsid w:val="007F09D8"/>
    <w:rsid w:val="007F0A04"/>
    <w:rsid w:val="007F0A2D"/>
    <w:rsid w:val="007F0A80"/>
    <w:rsid w:val="007F0C4B"/>
    <w:rsid w:val="007F0CCF"/>
    <w:rsid w:val="007F0DAB"/>
    <w:rsid w:val="007F0DB1"/>
    <w:rsid w:val="007F0E7B"/>
    <w:rsid w:val="007F0EA8"/>
    <w:rsid w:val="007F0EC3"/>
    <w:rsid w:val="007F0F9B"/>
    <w:rsid w:val="007F0FC2"/>
    <w:rsid w:val="007F105E"/>
    <w:rsid w:val="007F12AA"/>
    <w:rsid w:val="007F1349"/>
    <w:rsid w:val="007F136E"/>
    <w:rsid w:val="007F1440"/>
    <w:rsid w:val="007F14B8"/>
    <w:rsid w:val="007F1535"/>
    <w:rsid w:val="007F1581"/>
    <w:rsid w:val="007F1829"/>
    <w:rsid w:val="007F1935"/>
    <w:rsid w:val="007F1A47"/>
    <w:rsid w:val="007F1A74"/>
    <w:rsid w:val="007F1ABD"/>
    <w:rsid w:val="007F1C67"/>
    <w:rsid w:val="007F1D2F"/>
    <w:rsid w:val="007F1DD1"/>
    <w:rsid w:val="007F1E84"/>
    <w:rsid w:val="007F1E86"/>
    <w:rsid w:val="007F1F7E"/>
    <w:rsid w:val="007F20AE"/>
    <w:rsid w:val="007F2446"/>
    <w:rsid w:val="007F2474"/>
    <w:rsid w:val="007F249E"/>
    <w:rsid w:val="007F24A0"/>
    <w:rsid w:val="007F253E"/>
    <w:rsid w:val="007F254C"/>
    <w:rsid w:val="007F2596"/>
    <w:rsid w:val="007F25B6"/>
    <w:rsid w:val="007F2621"/>
    <w:rsid w:val="007F27FD"/>
    <w:rsid w:val="007F2920"/>
    <w:rsid w:val="007F2AAC"/>
    <w:rsid w:val="007F2AB3"/>
    <w:rsid w:val="007F2B80"/>
    <w:rsid w:val="007F2CB2"/>
    <w:rsid w:val="007F2CCC"/>
    <w:rsid w:val="007F2E6B"/>
    <w:rsid w:val="007F2F2B"/>
    <w:rsid w:val="007F2FB2"/>
    <w:rsid w:val="007F2FD5"/>
    <w:rsid w:val="007F3138"/>
    <w:rsid w:val="007F3152"/>
    <w:rsid w:val="007F320B"/>
    <w:rsid w:val="007F323F"/>
    <w:rsid w:val="007F3292"/>
    <w:rsid w:val="007F33F8"/>
    <w:rsid w:val="007F3447"/>
    <w:rsid w:val="007F34C8"/>
    <w:rsid w:val="007F34E2"/>
    <w:rsid w:val="007F3501"/>
    <w:rsid w:val="007F353F"/>
    <w:rsid w:val="007F3754"/>
    <w:rsid w:val="007F37C4"/>
    <w:rsid w:val="007F383D"/>
    <w:rsid w:val="007F3A59"/>
    <w:rsid w:val="007F3B11"/>
    <w:rsid w:val="007F3B1B"/>
    <w:rsid w:val="007F3B97"/>
    <w:rsid w:val="007F3C40"/>
    <w:rsid w:val="007F3C73"/>
    <w:rsid w:val="007F3CDA"/>
    <w:rsid w:val="007F3CEB"/>
    <w:rsid w:val="007F3D02"/>
    <w:rsid w:val="007F3D9B"/>
    <w:rsid w:val="007F3DFA"/>
    <w:rsid w:val="007F3E46"/>
    <w:rsid w:val="007F3E75"/>
    <w:rsid w:val="007F3E8A"/>
    <w:rsid w:val="007F3FE5"/>
    <w:rsid w:val="007F3FEA"/>
    <w:rsid w:val="007F40F4"/>
    <w:rsid w:val="007F41EE"/>
    <w:rsid w:val="007F42F8"/>
    <w:rsid w:val="007F436C"/>
    <w:rsid w:val="007F4507"/>
    <w:rsid w:val="007F4607"/>
    <w:rsid w:val="007F4617"/>
    <w:rsid w:val="007F4642"/>
    <w:rsid w:val="007F4774"/>
    <w:rsid w:val="007F47EF"/>
    <w:rsid w:val="007F4823"/>
    <w:rsid w:val="007F4840"/>
    <w:rsid w:val="007F493A"/>
    <w:rsid w:val="007F4967"/>
    <w:rsid w:val="007F49E2"/>
    <w:rsid w:val="007F49F7"/>
    <w:rsid w:val="007F4AA1"/>
    <w:rsid w:val="007F4B13"/>
    <w:rsid w:val="007F4BC8"/>
    <w:rsid w:val="007F4C45"/>
    <w:rsid w:val="007F4C4C"/>
    <w:rsid w:val="007F4CC6"/>
    <w:rsid w:val="007F4D61"/>
    <w:rsid w:val="007F4E32"/>
    <w:rsid w:val="007F4EBB"/>
    <w:rsid w:val="007F4ECF"/>
    <w:rsid w:val="007F505C"/>
    <w:rsid w:val="007F50D2"/>
    <w:rsid w:val="007F5121"/>
    <w:rsid w:val="007F519A"/>
    <w:rsid w:val="007F525F"/>
    <w:rsid w:val="007F5310"/>
    <w:rsid w:val="007F53AC"/>
    <w:rsid w:val="007F53FE"/>
    <w:rsid w:val="007F54B4"/>
    <w:rsid w:val="007F5548"/>
    <w:rsid w:val="007F5554"/>
    <w:rsid w:val="007F55EA"/>
    <w:rsid w:val="007F55FE"/>
    <w:rsid w:val="007F5702"/>
    <w:rsid w:val="007F58C6"/>
    <w:rsid w:val="007F58E9"/>
    <w:rsid w:val="007F5932"/>
    <w:rsid w:val="007F5B12"/>
    <w:rsid w:val="007F5D39"/>
    <w:rsid w:val="007F5D5C"/>
    <w:rsid w:val="007F5E85"/>
    <w:rsid w:val="007F5EA7"/>
    <w:rsid w:val="007F5F6B"/>
    <w:rsid w:val="007F5FB8"/>
    <w:rsid w:val="007F606D"/>
    <w:rsid w:val="007F60AD"/>
    <w:rsid w:val="007F6110"/>
    <w:rsid w:val="007F61E0"/>
    <w:rsid w:val="007F627D"/>
    <w:rsid w:val="007F62B4"/>
    <w:rsid w:val="007F639E"/>
    <w:rsid w:val="007F63B0"/>
    <w:rsid w:val="007F63B3"/>
    <w:rsid w:val="007F63E1"/>
    <w:rsid w:val="007F641E"/>
    <w:rsid w:val="007F6588"/>
    <w:rsid w:val="007F65CC"/>
    <w:rsid w:val="007F6601"/>
    <w:rsid w:val="007F665F"/>
    <w:rsid w:val="007F67A1"/>
    <w:rsid w:val="007F6962"/>
    <w:rsid w:val="007F6980"/>
    <w:rsid w:val="007F69B9"/>
    <w:rsid w:val="007F6AF9"/>
    <w:rsid w:val="007F6B33"/>
    <w:rsid w:val="007F6BD5"/>
    <w:rsid w:val="007F6D86"/>
    <w:rsid w:val="007F6DC4"/>
    <w:rsid w:val="007F6E4B"/>
    <w:rsid w:val="007F6EC7"/>
    <w:rsid w:val="007F7184"/>
    <w:rsid w:val="007F7274"/>
    <w:rsid w:val="007F72CE"/>
    <w:rsid w:val="007F73CC"/>
    <w:rsid w:val="007F7484"/>
    <w:rsid w:val="007F74B4"/>
    <w:rsid w:val="007F754C"/>
    <w:rsid w:val="007F7710"/>
    <w:rsid w:val="007F775A"/>
    <w:rsid w:val="007F77F7"/>
    <w:rsid w:val="007F7818"/>
    <w:rsid w:val="007F78C1"/>
    <w:rsid w:val="007F7A6E"/>
    <w:rsid w:val="007F7AB2"/>
    <w:rsid w:val="007F7ADE"/>
    <w:rsid w:val="007F7B67"/>
    <w:rsid w:val="007F7C30"/>
    <w:rsid w:val="007F7C34"/>
    <w:rsid w:val="007F7CA2"/>
    <w:rsid w:val="007F7F73"/>
    <w:rsid w:val="007F7F99"/>
    <w:rsid w:val="007FA7F1"/>
    <w:rsid w:val="0080002D"/>
    <w:rsid w:val="00800042"/>
    <w:rsid w:val="00800125"/>
    <w:rsid w:val="008001D6"/>
    <w:rsid w:val="008001E2"/>
    <w:rsid w:val="00800307"/>
    <w:rsid w:val="00800549"/>
    <w:rsid w:val="0080054B"/>
    <w:rsid w:val="00800629"/>
    <w:rsid w:val="0080062B"/>
    <w:rsid w:val="008006C0"/>
    <w:rsid w:val="008007BF"/>
    <w:rsid w:val="00800805"/>
    <w:rsid w:val="00800903"/>
    <w:rsid w:val="0080096D"/>
    <w:rsid w:val="00800971"/>
    <w:rsid w:val="008009F6"/>
    <w:rsid w:val="00800A53"/>
    <w:rsid w:val="00800BD9"/>
    <w:rsid w:val="00800C2A"/>
    <w:rsid w:val="00800C35"/>
    <w:rsid w:val="00800CEA"/>
    <w:rsid w:val="00800D33"/>
    <w:rsid w:val="00800DBA"/>
    <w:rsid w:val="00800DC3"/>
    <w:rsid w:val="00800E36"/>
    <w:rsid w:val="00800E4D"/>
    <w:rsid w:val="00800F7A"/>
    <w:rsid w:val="00800FD0"/>
    <w:rsid w:val="008010C3"/>
    <w:rsid w:val="00801153"/>
    <w:rsid w:val="00801307"/>
    <w:rsid w:val="008013AA"/>
    <w:rsid w:val="00801542"/>
    <w:rsid w:val="00801633"/>
    <w:rsid w:val="008016AA"/>
    <w:rsid w:val="008017B3"/>
    <w:rsid w:val="008017FD"/>
    <w:rsid w:val="00801859"/>
    <w:rsid w:val="008018DB"/>
    <w:rsid w:val="00801A4A"/>
    <w:rsid w:val="00801A51"/>
    <w:rsid w:val="00801AE4"/>
    <w:rsid w:val="00801CDD"/>
    <w:rsid w:val="00801CDE"/>
    <w:rsid w:val="00801CEE"/>
    <w:rsid w:val="00801DAE"/>
    <w:rsid w:val="00801DF3"/>
    <w:rsid w:val="00801F68"/>
    <w:rsid w:val="00801FB5"/>
    <w:rsid w:val="00802065"/>
    <w:rsid w:val="008020C0"/>
    <w:rsid w:val="0080218D"/>
    <w:rsid w:val="008021F6"/>
    <w:rsid w:val="00802345"/>
    <w:rsid w:val="00802355"/>
    <w:rsid w:val="0080235A"/>
    <w:rsid w:val="008023F7"/>
    <w:rsid w:val="0080245A"/>
    <w:rsid w:val="00802510"/>
    <w:rsid w:val="0080254C"/>
    <w:rsid w:val="00802593"/>
    <w:rsid w:val="00802646"/>
    <w:rsid w:val="008026CA"/>
    <w:rsid w:val="0080282A"/>
    <w:rsid w:val="00802861"/>
    <w:rsid w:val="00802A5D"/>
    <w:rsid w:val="00802A87"/>
    <w:rsid w:val="00802AE6"/>
    <w:rsid w:val="00802B58"/>
    <w:rsid w:val="00802BBD"/>
    <w:rsid w:val="00802C5A"/>
    <w:rsid w:val="00802D16"/>
    <w:rsid w:val="00802D6C"/>
    <w:rsid w:val="00802DBA"/>
    <w:rsid w:val="00802DF0"/>
    <w:rsid w:val="00802EAE"/>
    <w:rsid w:val="00802EE8"/>
    <w:rsid w:val="008030F8"/>
    <w:rsid w:val="008031BE"/>
    <w:rsid w:val="00803290"/>
    <w:rsid w:val="008033B1"/>
    <w:rsid w:val="00803432"/>
    <w:rsid w:val="0080352F"/>
    <w:rsid w:val="008035A9"/>
    <w:rsid w:val="0080374F"/>
    <w:rsid w:val="0080383E"/>
    <w:rsid w:val="0080384A"/>
    <w:rsid w:val="008038C8"/>
    <w:rsid w:val="00803A66"/>
    <w:rsid w:val="00803B93"/>
    <w:rsid w:val="00803C15"/>
    <w:rsid w:val="00803D38"/>
    <w:rsid w:val="00803DD2"/>
    <w:rsid w:val="00804160"/>
    <w:rsid w:val="0080443A"/>
    <w:rsid w:val="008044E1"/>
    <w:rsid w:val="0080473C"/>
    <w:rsid w:val="0080475A"/>
    <w:rsid w:val="008047B1"/>
    <w:rsid w:val="0080482E"/>
    <w:rsid w:val="008048BA"/>
    <w:rsid w:val="0080498C"/>
    <w:rsid w:val="00804A85"/>
    <w:rsid w:val="00804AC1"/>
    <w:rsid w:val="00804B66"/>
    <w:rsid w:val="00804BC7"/>
    <w:rsid w:val="00804D0D"/>
    <w:rsid w:val="00804D19"/>
    <w:rsid w:val="00804D2D"/>
    <w:rsid w:val="00804D45"/>
    <w:rsid w:val="00804DB8"/>
    <w:rsid w:val="00804E04"/>
    <w:rsid w:val="00804F17"/>
    <w:rsid w:val="0080503C"/>
    <w:rsid w:val="00805042"/>
    <w:rsid w:val="0080528F"/>
    <w:rsid w:val="008053A6"/>
    <w:rsid w:val="008053D2"/>
    <w:rsid w:val="00805406"/>
    <w:rsid w:val="0080541F"/>
    <w:rsid w:val="00805427"/>
    <w:rsid w:val="008055B6"/>
    <w:rsid w:val="00805644"/>
    <w:rsid w:val="0080564B"/>
    <w:rsid w:val="008058FE"/>
    <w:rsid w:val="008059CA"/>
    <w:rsid w:val="00805A8E"/>
    <w:rsid w:val="00805B60"/>
    <w:rsid w:val="00805B8F"/>
    <w:rsid w:val="00805BED"/>
    <w:rsid w:val="00805D03"/>
    <w:rsid w:val="00805D10"/>
    <w:rsid w:val="00805D53"/>
    <w:rsid w:val="00805DA1"/>
    <w:rsid w:val="00805E30"/>
    <w:rsid w:val="00805E84"/>
    <w:rsid w:val="00805EF8"/>
    <w:rsid w:val="00805F8B"/>
    <w:rsid w:val="00805F9A"/>
    <w:rsid w:val="00806047"/>
    <w:rsid w:val="008060E9"/>
    <w:rsid w:val="0080611A"/>
    <w:rsid w:val="0080620A"/>
    <w:rsid w:val="008062F7"/>
    <w:rsid w:val="008063C4"/>
    <w:rsid w:val="0080645E"/>
    <w:rsid w:val="008064E2"/>
    <w:rsid w:val="0080655D"/>
    <w:rsid w:val="0080665C"/>
    <w:rsid w:val="00806678"/>
    <w:rsid w:val="00806683"/>
    <w:rsid w:val="0080674B"/>
    <w:rsid w:val="00806803"/>
    <w:rsid w:val="008069DE"/>
    <w:rsid w:val="00806A69"/>
    <w:rsid w:val="00806AA1"/>
    <w:rsid w:val="00806B06"/>
    <w:rsid w:val="00806C69"/>
    <w:rsid w:val="00806C6B"/>
    <w:rsid w:val="00806CFA"/>
    <w:rsid w:val="00806F56"/>
    <w:rsid w:val="00806F8D"/>
    <w:rsid w:val="008070F0"/>
    <w:rsid w:val="00807264"/>
    <w:rsid w:val="00807272"/>
    <w:rsid w:val="00807445"/>
    <w:rsid w:val="008074B7"/>
    <w:rsid w:val="008074B8"/>
    <w:rsid w:val="008076E8"/>
    <w:rsid w:val="008077F1"/>
    <w:rsid w:val="00807A3E"/>
    <w:rsid w:val="00807AA2"/>
    <w:rsid w:val="00807BB6"/>
    <w:rsid w:val="00807BE9"/>
    <w:rsid w:val="00807BEB"/>
    <w:rsid w:val="00807D0C"/>
    <w:rsid w:val="00807D82"/>
    <w:rsid w:val="00807FA4"/>
    <w:rsid w:val="0080CE92"/>
    <w:rsid w:val="0081004C"/>
    <w:rsid w:val="0081010F"/>
    <w:rsid w:val="0081021E"/>
    <w:rsid w:val="00810271"/>
    <w:rsid w:val="008102B4"/>
    <w:rsid w:val="008103BB"/>
    <w:rsid w:val="008103E3"/>
    <w:rsid w:val="00810527"/>
    <w:rsid w:val="00810559"/>
    <w:rsid w:val="00810634"/>
    <w:rsid w:val="00810865"/>
    <w:rsid w:val="008108A9"/>
    <w:rsid w:val="00810933"/>
    <w:rsid w:val="0081096F"/>
    <w:rsid w:val="0081099A"/>
    <w:rsid w:val="008109E5"/>
    <w:rsid w:val="00810B2C"/>
    <w:rsid w:val="00810BA0"/>
    <w:rsid w:val="00810BF3"/>
    <w:rsid w:val="00810C48"/>
    <w:rsid w:val="00810C9A"/>
    <w:rsid w:val="00810D1A"/>
    <w:rsid w:val="00810E6B"/>
    <w:rsid w:val="00810EDA"/>
    <w:rsid w:val="00810F0D"/>
    <w:rsid w:val="00810F41"/>
    <w:rsid w:val="00810F49"/>
    <w:rsid w:val="00810F4E"/>
    <w:rsid w:val="00810F99"/>
    <w:rsid w:val="00810FA8"/>
    <w:rsid w:val="00811037"/>
    <w:rsid w:val="00811049"/>
    <w:rsid w:val="008111D1"/>
    <w:rsid w:val="008112FE"/>
    <w:rsid w:val="00811413"/>
    <w:rsid w:val="0081141E"/>
    <w:rsid w:val="00811498"/>
    <w:rsid w:val="00811656"/>
    <w:rsid w:val="008116F1"/>
    <w:rsid w:val="008117E4"/>
    <w:rsid w:val="008117EB"/>
    <w:rsid w:val="00811833"/>
    <w:rsid w:val="00811873"/>
    <w:rsid w:val="008118FB"/>
    <w:rsid w:val="0081191C"/>
    <w:rsid w:val="00811949"/>
    <w:rsid w:val="00811D26"/>
    <w:rsid w:val="00811D6B"/>
    <w:rsid w:val="00811D70"/>
    <w:rsid w:val="00811DFF"/>
    <w:rsid w:val="00811E26"/>
    <w:rsid w:val="00811E80"/>
    <w:rsid w:val="00811F1B"/>
    <w:rsid w:val="00811F32"/>
    <w:rsid w:val="0081202C"/>
    <w:rsid w:val="00812050"/>
    <w:rsid w:val="00812068"/>
    <w:rsid w:val="00812227"/>
    <w:rsid w:val="00812239"/>
    <w:rsid w:val="00812272"/>
    <w:rsid w:val="00812291"/>
    <w:rsid w:val="008122D4"/>
    <w:rsid w:val="00812344"/>
    <w:rsid w:val="008123D4"/>
    <w:rsid w:val="00812405"/>
    <w:rsid w:val="0081240E"/>
    <w:rsid w:val="008125E4"/>
    <w:rsid w:val="008127BD"/>
    <w:rsid w:val="008127D9"/>
    <w:rsid w:val="00812801"/>
    <w:rsid w:val="00812863"/>
    <w:rsid w:val="008128A3"/>
    <w:rsid w:val="008128F0"/>
    <w:rsid w:val="008129C1"/>
    <w:rsid w:val="00812C29"/>
    <w:rsid w:val="00812C9E"/>
    <w:rsid w:val="00812CA4"/>
    <w:rsid w:val="00812CC8"/>
    <w:rsid w:val="00812D1E"/>
    <w:rsid w:val="00812D7F"/>
    <w:rsid w:val="00812DFE"/>
    <w:rsid w:val="00812EAB"/>
    <w:rsid w:val="00812FD2"/>
    <w:rsid w:val="00813038"/>
    <w:rsid w:val="00813277"/>
    <w:rsid w:val="008132E1"/>
    <w:rsid w:val="0081336D"/>
    <w:rsid w:val="00813405"/>
    <w:rsid w:val="008134B4"/>
    <w:rsid w:val="008135D4"/>
    <w:rsid w:val="0081371C"/>
    <w:rsid w:val="008137D7"/>
    <w:rsid w:val="00813865"/>
    <w:rsid w:val="008138BB"/>
    <w:rsid w:val="00813A77"/>
    <w:rsid w:val="00813A95"/>
    <w:rsid w:val="00813AF3"/>
    <w:rsid w:val="00813BAC"/>
    <w:rsid w:val="00813BE5"/>
    <w:rsid w:val="00813D2E"/>
    <w:rsid w:val="00813D7E"/>
    <w:rsid w:val="00813E4D"/>
    <w:rsid w:val="00813F92"/>
    <w:rsid w:val="00813FDD"/>
    <w:rsid w:val="008140AF"/>
    <w:rsid w:val="008140F4"/>
    <w:rsid w:val="00814106"/>
    <w:rsid w:val="00814188"/>
    <w:rsid w:val="008141D7"/>
    <w:rsid w:val="00814302"/>
    <w:rsid w:val="008143D9"/>
    <w:rsid w:val="00814413"/>
    <w:rsid w:val="008144D3"/>
    <w:rsid w:val="00814512"/>
    <w:rsid w:val="0081451F"/>
    <w:rsid w:val="00814726"/>
    <w:rsid w:val="008147C1"/>
    <w:rsid w:val="00814899"/>
    <w:rsid w:val="0081489C"/>
    <w:rsid w:val="008148BF"/>
    <w:rsid w:val="00814B2A"/>
    <w:rsid w:val="00814BCE"/>
    <w:rsid w:val="00814C14"/>
    <w:rsid w:val="00814E08"/>
    <w:rsid w:val="00814F34"/>
    <w:rsid w:val="00814F3D"/>
    <w:rsid w:val="00814F52"/>
    <w:rsid w:val="00814F7A"/>
    <w:rsid w:val="00815100"/>
    <w:rsid w:val="008151FD"/>
    <w:rsid w:val="00815326"/>
    <w:rsid w:val="008153C4"/>
    <w:rsid w:val="008153DC"/>
    <w:rsid w:val="008155E9"/>
    <w:rsid w:val="00815614"/>
    <w:rsid w:val="00815660"/>
    <w:rsid w:val="00815662"/>
    <w:rsid w:val="00815734"/>
    <w:rsid w:val="00815774"/>
    <w:rsid w:val="00815778"/>
    <w:rsid w:val="0081580A"/>
    <w:rsid w:val="00815921"/>
    <w:rsid w:val="00815974"/>
    <w:rsid w:val="008159B0"/>
    <w:rsid w:val="008159F8"/>
    <w:rsid w:val="008159F9"/>
    <w:rsid w:val="00815AC0"/>
    <w:rsid w:val="00815B41"/>
    <w:rsid w:val="00815D85"/>
    <w:rsid w:val="00815E40"/>
    <w:rsid w:val="00815F81"/>
    <w:rsid w:val="00815FF4"/>
    <w:rsid w:val="00816071"/>
    <w:rsid w:val="00816088"/>
    <w:rsid w:val="0081617A"/>
    <w:rsid w:val="00816181"/>
    <w:rsid w:val="00816195"/>
    <w:rsid w:val="008164F6"/>
    <w:rsid w:val="00816637"/>
    <w:rsid w:val="00816645"/>
    <w:rsid w:val="00816685"/>
    <w:rsid w:val="00816898"/>
    <w:rsid w:val="00816915"/>
    <w:rsid w:val="00816A74"/>
    <w:rsid w:val="00816B7E"/>
    <w:rsid w:val="00816B81"/>
    <w:rsid w:val="00816C53"/>
    <w:rsid w:val="00816CDA"/>
    <w:rsid w:val="00816CEB"/>
    <w:rsid w:val="00816DBD"/>
    <w:rsid w:val="00816DF3"/>
    <w:rsid w:val="00816E09"/>
    <w:rsid w:val="00816EB3"/>
    <w:rsid w:val="00816F5F"/>
    <w:rsid w:val="00816F66"/>
    <w:rsid w:val="00816F83"/>
    <w:rsid w:val="008170F1"/>
    <w:rsid w:val="008170FB"/>
    <w:rsid w:val="00817116"/>
    <w:rsid w:val="008171E7"/>
    <w:rsid w:val="0081720C"/>
    <w:rsid w:val="008173D8"/>
    <w:rsid w:val="00817510"/>
    <w:rsid w:val="00817551"/>
    <w:rsid w:val="00817705"/>
    <w:rsid w:val="008177C4"/>
    <w:rsid w:val="008177D4"/>
    <w:rsid w:val="008178C9"/>
    <w:rsid w:val="008179D1"/>
    <w:rsid w:val="00817A67"/>
    <w:rsid w:val="00817A6D"/>
    <w:rsid w:val="00817C38"/>
    <w:rsid w:val="00820286"/>
    <w:rsid w:val="00820374"/>
    <w:rsid w:val="00820573"/>
    <w:rsid w:val="008205C3"/>
    <w:rsid w:val="0082070B"/>
    <w:rsid w:val="0082073E"/>
    <w:rsid w:val="00820757"/>
    <w:rsid w:val="00820761"/>
    <w:rsid w:val="008207BB"/>
    <w:rsid w:val="008207FC"/>
    <w:rsid w:val="00820859"/>
    <w:rsid w:val="0082088D"/>
    <w:rsid w:val="008208A1"/>
    <w:rsid w:val="0082091A"/>
    <w:rsid w:val="0082095C"/>
    <w:rsid w:val="00820986"/>
    <w:rsid w:val="00820999"/>
    <w:rsid w:val="00820A1B"/>
    <w:rsid w:val="00820A57"/>
    <w:rsid w:val="00820AAF"/>
    <w:rsid w:val="00820C5B"/>
    <w:rsid w:val="00820C8B"/>
    <w:rsid w:val="00820CB6"/>
    <w:rsid w:val="00820DD4"/>
    <w:rsid w:val="00820DDB"/>
    <w:rsid w:val="00820E9A"/>
    <w:rsid w:val="00820ECF"/>
    <w:rsid w:val="008211E7"/>
    <w:rsid w:val="00821384"/>
    <w:rsid w:val="00821410"/>
    <w:rsid w:val="008214BA"/>
    <w:rsid w:val="008214F7"/>
    <w:rsid w:val="00821515"/>
    <w:rsid w:val="00821554"/>
    <w:rsid w:val="00821560"/>
    <w:rsid w:val="00821578"/>
    <w:rsid w:val="008215FA"/>
    <w:rsid w:val="008215FB"/>
    <w:rsid w:val="008216BA"/>
    <w:rsid w:val="008216C6"/>
    <w:rsid w:val="008216E3"/>
    <w:rsid w:val="00821807"/>
    <w:rsid w:val="00821A78"/>
    <w:rsid w:val="00821B46"/>
    <w:rsid w:val="00821C6A"/>
    <w:rsid w:val="00821CF0"/>
    <w:rsid w:val="00821EC7"/>
    <w:rsid w:val="00821EF0"/>
    <w:rsid w:val="008220F1"/>
    <w:rsid w:val="008221B1"/>
    <w:rsid w:val="00822249"/>
    <w:rsid w:val="0082225A"/>
    <w:rsid w:val="0082226F"/>
    <w:rsid w:val="008222B9"/>
    <w:rsid w:val="008222F9"/>
    <w:rsid w:val="008222FB"/>
    <w:rsid w:val="00822316"/>
    <w:rsid w:val="008223EC"/>
    <w:rsid w:val="008224D9"/>
    <w:rsid w:val="008224DA"/>
    <w:rsid w:val="0082258F"/>
    <w:rsid w:val="008225C9"/>
    <w:rsid w:val="0082261F"/>
    <w:rsid w:val="0082266C"/>
    <w:rsid w:val="0082267A"/>
    <w:rsid w:val="00822710"/>
    <w:rsid w:val="0082287B"/>
    <w:rsid w:val="00822899"/>
    <w:rsid w:val="00822913"/>
    <w:rsid w:val="00822920"/>
    <w:rsid w:val="00822930"/>
    <w:rsid w:val="00822934"/>
    <w:rsid w:val="0082298C"/>
    <w:rsid w:val="00822A2B"/>
    <w:rsid w:val="00822A9D"/>
    <w:rsid w:val="00822AFD"/>
    <w:rsid w:val="00822C06"/>
    <w:rsid w:val="00822CD0"/>
    <w:rsid w:val="00822D0E"/>
    <w:rsid w:val="00822D45"/>
    <w:rsid w:val="00822E9F"/>
    <w:rsid w:val="00822FE9"/>
    <w:rsid w:val="00823043"/>
    <w:rsid w:val="008230DF"/>
    <w:rsid w:val="00823160"/>
    <w:rsid w:val="008231E4"/>
    <w:rsid w:val="00823326"/>
    <w:rsid w:val="0082345D"/>
    <w:rsid w:val="00823585"/>
    <w:rsid w:val="00823621"/>
    <w:rsid w:val="0082367A"/>
    <w:rsid w:val="008237F3"/>
    <w:rsid w:val="00823855"/>
    <w:rsid w:val="00823BBC"/>
    <w:rsid w:val="00823C5D"/>
    <w:rsid w:val="00823CA9"/>
    <w:rsid w:val="00823CAD"/>
    <w:rsid w:val="00823CF9"/>
    <w:rsid w:val="00823D03"/>
    <w:rsid w:val="00823DBD"/>
    <w:rsid w:val="00823E2F"/>
    <w:rsid w:val="00823E8A"/>
    <w:rsid w:val="00823EC7"/>
    <w:rsid w:val="00823F1F"/>
    <w:rsid w:val="00823F7A"/>
    <w:rsid w:val="008240E8"/>
    <w:rsid w:val="00824186"/>
    <w:rsid w:val="008241E3"/>
    <w:rsid w:val="0082432F"/>
    <w:rsid w:val="00824336"/>
    <w:rsid w:val="0082435C"/>
    <w:rsid w:val="00824385"/>
    <w:rsid w:val="00824430"/>
    <w:rsid w:val="0082452B"/>
    <w:rsid w:val="008245D7"/>
    <w:rsid w:val="008246EE"/>
    <w:rsid w:val="00824712"/>
    <w:rsid w:val="0082490F"/>
    <w:rsid w:val="00824910"/>
    <w:rsid w:val="0082496B"/>
    <w:rsid w:val="0082496F"/>
    <w:rsid w:val="008249E3"/>
    <w:rsid w:val="008249F4"/>
    <w:rsid w:val="008249FB"/>
    <w:rsid w:val="00824AF4"/>
    <w:rsid w:val="00824B21"/>
    <w:rsid w:val="00824B5B"/>
    <w:rsid w:val="00824B74"/>
    <w:rsid w:val="00824DAA"/>
    <w:rsid w:val="00824DD5"/>
    <w:rsid w:val="00824E12"/>
    <w:rsid w:val="00824E3A"/>
    <w:rsid w:val="00824F58"/>
    <w:rsid w:val="00824F99"/>
    <w:rsid w:val="00824FDA"/>
    <w:rsid w:val="008250AE"/>
    <w:rsid w:val="008251ED"/>
    <w:rsid w:val="00825274"/>
    <w:rsid w:val="0082529B"/>
    <w:rsid w:val="008252BA"/>
    <w:rsid w:val="00825336"/>
    <w:rsid w:val="00825356"/>
    <w:rsid w:val="008253F7"/>
    <w:rsid w:val="00825447"/>
    <w:rsid w:val="00825458"/>
    <w:rsid w:val="0082551A"/>
    <w:rsid w:val="00825521"/>
    <w:rsid w:val="008257FF"/>
    <w:rsid w:val="00825832"/>
    <w:rsid w:val="0082586F"/>
    <w:rsid w:val="008258C4"/>
    <w:rsid w:val="008259B3"/>
    <w:rsid w:val="008259C5"/>
    <w:rsid w:val="008259D1"/>
    <w:rsid w:val="00825A16"/>
    <w:rsid w:val="00825A20"/>
    <w:rsid w:val="00825A72"/>
    <w:rsid w:val="00825B88"/>
    <w:rsid w:val="00825C76"/>
    <w:rsid w:val="00825D6E"/>
    <w:rsid w:val="00825D79"/>
    <w:rsid w:val="00825F82"/>
    <w:rsid w:val="00825F8D"/>
    <w:rsid w:val="0082616A"/>
    <w:rsid w:val="0082628A"/>
    <w:rsid w:val="008262A0"/>
    <w:rsid w:val="008262B2"/>
    <w:rsid w:val="0082643C"/>
    <w:rsid w:val="0082644A"/>
    <w:rsid w:val="00826494"/>
    <w:rsid w:val="008264A1"/>
    <w:rsid w:val="0082656C"/>
    <w:rsid w:val="0082660D"/>
    <w:rsid w:val="00826629"/>
    <w:rsid w:val="00826683"/>
    <w:rsid w:val="0082693A"/>
    <w:rsid w:val="00826A82"/>
    <w:rsid w:val="00826A83"/>
    <w:rsid w:val="00826EB3"/>
    <w:rsid w:val="00826F8A"/>
    <w:rsid w:val="008270C2"/>
    <w:rsid w:val="008271AA"/>
    <w:rsid w:val="008271F1"/>
    <w:rsid w:val="00827281"/>
    <w:rsid w:val="00827355"/>
    <w:rsid w:val="00827360"/>
    <w:rsid w:val="008273E5"/>
    <w:rsid w:val="00827400"/>
    <w:rsid w:val="00827436"/>
    <w:rsid w:val="00827506"/>
    <w:rsid w:val="00827516"/>
    <w:rsid w:val="0082760D"/>
    <w:rsid w:val="00827620"/>
    <w:rsid w:val="0082797F"/>
    <w:rsid w:val="0082798C"/>
    <w:rsid w:val="008279BE"/>
    <w:rsid w:val="00827A14"/>
    <w:rsid w:val="00827A44"/>
    <w:rsid w:val="00827B5D"/>
    <w:rsid w:val="00827B90"/>
    <w:rsid w:val="00827DD3"/>
    <w:rsid w:val="00827E2A"/>
    <w:rsid w:val="00827FAD"/>
    <w:rsid w:val="008300DC"/>
    <w:rsid w:val="008300E3"/>
    <w:rsid w:val="0083012A"/>
    <w:rsid w:val="00830148"/>
    <w:rsid w:val="00830186"/>
    <w:rsid w:val="0083024E"/>
    <w:rsid w:val="008303E6"/>
    <w:rsid w:val="008303F2"/>
    <w:rsid w:val="00830448"/>
    <w:rsid w:val="00830521"/>
    <w:rsid w:val="00830531"/>
    <w:rsid w:val="00830575"/>
    <w:rsid w:val="0083064F"/>
    <w:rsid w:val="0083066E"/>
    <w:rsid w:val="008306E1"/>
    <w:rsid w:val="008306FB"/>
    <w:rsid w:val="008307DD"/>
    <w:rsid w:val="00830817"/>
    <w:rsid w:val="008308C1"/>
    <w:rsid w:val="0083093C"/>
    <w:rsid w:val="008309B0"/>
    <w:rsid w:val="008309B6"/>
    <w:rsid w:val="008309FC"/>
    <w:rsid w:val="00830AB4"/>
    <w:rsid w:val="00830AE7"/>
    <w:rsid w:val="00830B4D"/>
    <w:rsid w:val="00830BBF"/>
    <w:rsid w:val="00830BCB"/>
    <w:rsid w:val="00830BCC"/>
    <w:rsid w:val="00830BD0"/>
    <w:rsid w:val="00830C3E"/>
    <w:rsid w:val="00830C58"/>
    <w:rsid w:val="00830CF4"/>
    <w:rsid w:val="00830DA1"/>
    <w:rsid w:val="00830DBC"/>
    <w:rsid w:val="00830E8D"/>
    <w:rsid w:val="00830ED6"/>
    <w:rsid w:val="008311F7"/>
    <w:rsid w:val="00831226"/>
    <w:rsid w:val="0083123D"/>
    <w:rsid w:val="00831259"/>
    <w:rsid w:val="00831280"/>
    <w:rsid w:val="00831390"/>
    <w:rsid w:val="0083151E"/>
    <w:rsid w:val="0083166C"/>
    <w:rsid w:val="0083167F"/>
    <w:rsid w:val="0083172B"/>
    <w:rsid w:val="0083172D"/>
    <w:rsid w:val="0083175C"/>
    <w:rsid w:val="0083180E"/>
    <w:rsid w:val="0083181C"/>
    <w:rsid w:val="00831837"/>
    <w:rsid w:val="008319AD"/>
    <w:rsid w:val="008319DA"/>
    <w:rsid w:val="00831B52"/>
    <w:rsid w:val="00831BC4"/>
    <w:rsid w:val="00831C90"/>
    <w:rsid w:val="00831CC5"/>
    <w:rsid w:val="00831EF1"/>
    <w:rsid w:val="00831FE3"/>
    <w:rsid w:val="0083207F"/>
    <w:rsid w:val="00832092"/>
    <w:rsid w:val="0083210B"/>
    <w:rsid w:val="00832116"/>
    <w:rsid w:val="00832153"/>
    <w:rsid w:val="008321B8"/>
    <w:rsid w:val="008321EA"/>
    <w:rsid w:val="008322B1"/>
    <w:rsid w:val="0083234A"/>
    <w:rsid w:val="00832386"/>
    <w:rsid w:val="00832468"/>
    <w:rsid w:val="008324AE"/>
    <w:rsid w:val="00832655"/>
    <w:rsid w:val="00832736"/>
    <w:rsid w:val="008327AD"/>
    <w:rsid w:val="008327E1"/>
    <w:rsid w:val="00832835"/>
    <w:rsid w:val="00832886"/>
    <w:rsid w:val="00832938"/>
    <w:rsid w:val="008329A4"/>
    <w:rsid w:val="008329BA"/>
    <w:rsid w:val="00832AC1"/>
    <w:rsid w:val="00832C14"/>
    <w:rsid w:val="00832C8F"/>
    <w:rsid w:val="00832C99"/>
    <w:rsid w:val="00832E54"/>
    <w:rsid w:val="00832F76"/>
    <w:rsid w:val="00833165"/>
    <w:rsid w:val="0083344E"/>
    <w:rsid w:val="00833527"/>
    <w:rsid w:val="00833548"/>
    <w:rsid w:val="008336B9"/>
    <w:rsid w:val="008336E9"/>
    <w:rsid w:val="008336F1"/>
    <w:rsid w:val="0083372C"/>
    <w:rsid w:val="008338F0"/>
    <w:rsid w:val="00833A25"/>
    <w:rsid w:val="00833A31"/>
    <w:rsid w:val="00833AB5"/>
    <w:rsid w:val="00833ABB"/>
    <w:rsid w:val="00833B02"/>
    <w:rsid w:val="00833B86"/>
    <w:rsid w:val="00833B98"/>
    <w:rsid w:val="00833D6A"/>
    <w:rsid w:val="00833EC0"/>
    <w:rsid w:val="00833F4A"/>
    <w:rsid w:val="00833F78"/>
    <w:rsid w:val="00833FEB"/>
    <w:rsid w:val="008340C8"/>
    <w:rsid w:val="008341E9"/>
    <w:rsid w:val="00834252"/>
    <w:rsid w:val="0083435C"/>
    <w:rsid w:val="008343B1"/>
    <w:rsid w:val="00834426"/>
    <w:rsid w:val="008344E1"/>
    <w:rsid w:val="0083454B"/>
    <w:rsid w:val="008345FE"/>
    <w:rsid w:val="00834630"/>
    <w:rsid w:val="0083473C"/>
    <w:rsid w:val="0083481F"/>
    <w:rsid w:val="00834952"/>
    <w:rsid w:val="008349EE"/>
    <w:rsid w:val="00834A03"/>
    <w:rsid w:val="00834B2B"/>
    <w:rsid w:val="00834C8B"/>
    <w:rsid w:val="00834E13"/>
    <w:rsid w:val="00834ECD"/>
    <w:rsid w:val="00834EFE"/>
    <w:rsid w:val="00834F00"/>
    <w:rsid w:val="00834FA7"/>
    <w:rsid w:val="00835062"/>
    <w:rsid w:val="00835149"/>
    <w:rsid w:val="0083517E"/>
    <w:rsid w:val="0083530B"/>
    <w:rsid w:val="00835370"/>
    <w:rsid w:val="0083538A"/>
    <w:rsid w:val="0083539A"/>
    <w:rsid w:val="008353C3"/>
    <w:rsid w:val="008354B6"/>
    <w:rsid w:val="00835655"/>
    <w:rsid w:val="00835759"/>
    <w:rsid w:val="00835774"/>
    <w:rsid w:val="0083579C"/>
    <w:rsid w:val="008357A9"/>
    <w:rsid w:val="008357EF"/>
    <w:rsid w:val="00835843"/>
    <w:rsid w:val="008358A1"/>
    <w:rsid w:val="0083593F"/>
    <w:rsid w:val="008359E5"/>
    <w:rsid w:val="008359E7"/>
    <w:rsid w:val="00835A2E"/>
    <w:rsid w:val="00835B03"/>
    <w:rsid w:val="00835B11"/>
    <w:rsid w:val="00835C22"/>
    <w:rsid w:val="00835CD0"/>
    <w:rsid w:val="00835CE9"/>
    <w:rsid w:val="00835D21"/>
    <w:rsid w:val="00835DFE"/>
    <w:rsid w:val="00835E60"/>
    <w:rsid w:val="00835ECA"/>
    <w:rsid w:val="00836018"/>
    <w:rsid w:val="008361EA"/>
    <w:rsid w:val="00836243"/>
    <w:rsid w:val="0083628D"/>
    <w:rsid w:val="008362E8"/>
    <w:rsid w:val="00836350"/>
    <w:rsid w:val="0083639D"/>
    <w:rsid w:val="008366BA"/>
    <w:rsid w:val="0083670E"/>
    <w:rsid w:val="00836723"/>
    <w:rsid w:val="0083674B"/>
    <w:rsid w:val="008367B0"/>
    <w:rsid w:val="00836828"/>
    <w:rsid w:val="0083689B"/>
    <w:rsid w:val="00836916"/>
    <w:rsid w:val="00836980"/>
    <w:rsid w:val="00836A4F"/>
    <w:rsid w:val="00836BB2"/>
    <w:rsid w:val="00836BD4"/>
    <w:rsid w:val="00836BDA"/>
    <w:rsid w:val="00836C42"/>
    <w:rsid w:val="00836C65"/>
    <w:rsid w:val="00836C93"/>
    <w:rsid w:val="00836CA1"/>
    <w:rsid w:val="00836CF4"/>
    <w:rsid w:val="00836D3C"/>
    <w:rsid w:val="00836DF3"/>
    <w:rsid w:val="00836E01"/>
    <w:rsid w:val="00836E8B"/>
    <w:rsid w:val="00836E91"/>
    <w:rsid w:val="00836EAF"/>
    <w:rsid w:val="0083706A"/>
    <w:rsid w:val="00837120"/>
    <w:rsid w:val="00837169"/>
    <w:rsid w:val="008371B6"/>
    <w:rsid w:val="008372D8"/>
    <w:rsid w:val="008372F5"/>
    <w:rsid w:val="00837381"/>
    <w:rsid w:val="0083739A"/>
    <w:rsid w:val="0083758C"/>
    <w:rsid w:val="00837603"/>
    <w:rsid w:val="0083766F"/>
    <w:rsid w:val="0083773B"/>
    <w:rsid w:val="00837838"/>
    <w:rsid w:val="0083784F"/>
    <w:rsid w:val="0083788A"/>
    <w:rsid w:val="0083794C"/>
    <w:rsid w:val="00837A0C"/>
    <w:rsid w:val="00837A11"/>
    <w:rsid w:val="00837A56"/>
    <w:rsid w:val="00837A70"/>
    <w:rsid w:val="00837C77"/>
    <w:rsid w:val="00837C9B"/>
    <w:rsid w:val="00837E2D"/>
    <w:rsid w:val="00837E77"/>
    <w:rsid w:val="00837F0F"/>
    <w:rsid w:val="00837F1A"/>
    <w:rsid w:val="00837F4F"/>
    <w:rsid w:val="00837F51"/>
    <w:rsid w:val="00837FAD"/>
    <w:rsid w:val="00837FFB"/>
    <w:rsid w:val="008400DD"/>
    <w:rsid w:val="00840132"/>
    <w:rsid w:val="0084013A"/>
    <w:rsid w:val="00840152"/>
    <w:rsid w:val="0084017C"/>
    <w:rsid w:val="0084020A"/>
    <w:rsid w:val="008403B8"/>
    <w:rsid w:val="008403C7"/>
    <w:rsid w:val="00840579"/>
    <w:rsid w:val="00840581"/>
    <w:rsid w:val="008405E8"/>
    <w:rsid w:val="008406AB"/>
    <w:rsid w:val="008406EF"/>
    <w:rsid w:val="0084081C"/>
    <w:rsid w:val="0084091D"/>
    <w:rsid w:val="00840957"/>
    <w:rsid w:val="00840ADE"/>
    <w:rsid w:val="00840B72"/>
    <w:rsid w:val="00840BAB"/>
    <w:rsid w:val="00840BCB"/>
    <w:rsid w:val="00840C98"/>
    <w:rsid w:val="00840E68"/>
    <w:rsid w:val="00840E94"/>
    <w:rsid w:val="00840F51"/>
    <w:rsid w:val="00840FA7"/>
    <w:rsid w:val="00840FD2"/>
    <w:rsid w:val="00841008"/>
    <w:rsid w:val="0084107F"/>
    <w:rsid w:val="008411F1"/>
    <w:rsid w:val="008411FC"/>
    <w:rsid w:val="00841282"/>
    <w:rsid w:val="008412D8"/>
    <w:rsid w:val="008412F9"/>
    <w:rsid w:val="008412FA"/>
    <w:rsid w:val="00841387"/>
    <w:rsid w:val="00841528"/>
    <w:rsid w:val="0084155A"/>
    <w:rsid w:val="008415F9"/>
    <w:rsid w:val="00841601"/>
    <w:rsid w:val="0084170A"/>
    <w:rsid w:val="00841929"/>
    <w:rsid w:val="00841955"/>
    <w:rsid w:val="00841959"/>
    <w:rsid w:val="00841968"/>
    <w:rsid w:val="00841A7D"/>
    <w:rsid w:val="00841B36"/>
    <w:rsid w:val="00841B9B"/>
    <w:rsid w:val="00841BD2"/>
    <w:rsid w:val="00841C1F"/>
    <w:rsid w:val="00841C37"/>
    <w:rsid w:val="00841C9F"/>
    <w:rsid w:val="00841D12"/>
    <w:rsid w:val="00841D2C"/>
    <w:rsid w:val="00841EB7"/>
    <w:rsid w:val="00841F34"/>
    <w:rsid w:val="00841FF2"/>
    <w:rsid w:val="008420C7"/>
    <w:rsid w:val="00842166"/>
    <w:rsid w:val="0084218C"/>
    <w:rsid w:val="008421A5"/>
    <w:rsid w:val="00842207"/>
    <w:rsid w:val="00842257"/>
    <w:rsid w:val="00842351"/>
    <w:rsid w:val="008423D7"/>
    <w:rsid w:val="008423FE"/>
    <w:rsid w:val="008424AC"/>
    <w:rsid w:val="008424B6"/>
    <w:rsid w:val="0084251A"/>
    <w:rsid w:val="0084254E"/>
    <w:rsid w:val="008425D3"/>
    <w:rsid w:val="008425E8"/>
    <w:rsid w:val="00842628"/>
    <w:rsid w:val="0084269B"/>
    <w:rsid w:val="00842783"/>
    <w:rsid w:val="00842810"/>
    <w:rsid w:val="00842952"/>
    <w:rsid w:val="00842A16"/>
    <w:rsid w:val="00842AC8"/>
    <w:rsid w:val="00842B60"/>
    <w:rsid w:val="00842B6C"/>
    <w:rsid w:val="00842BDA"/>
    <w:rsid w:val="00842D0E"/>
    <w:rsid w:val="00842D60"/>
    <w:rsid w:val="00842D90"/>
    <w:rsid w:val="00842DA6"/>
    <w:rsid w:val="00842ED0"/>
    <w:rsid w:val="00842F40"/>
    <w:rsid w:val="00842F77"/>
    <w:rsid w:val="0084305B"/>
    <w:rsid w:val="008430B1"/>
    <w:rsid w:val="0084310E"/>
    <w:rsid w:val="00843182"/>
    <w:rsid w:val="0084324B"/>
    <w:rsid w:val="00843271"/>
    <w:rsid w:val="00843315"/>
    <w:rsid w:val="00843374"/>
    <w:rsid w:val="008433E1"/>
    <w:rsid w:val="008433E7"/>
    <w:rsid w:val="00843415"/>
    <w:rsid w:val="00843434"/>
    <w:rsid w:val="0084344C"/>
    <w:rsid w:val="008434D5"/>
    <w:rsid w:val="0084375C"/>
    <w:rsid w:val="00843790"/>
    <w:rsid w:val="00843867"/>
    <w:rsid w:val="008438BC"/>
    <w:rsid w:val="00843964"/>
    <w:rsid w:val="008439E0"/>
    <w:rsid w:val="00843BA3"/>
    <w:rsid w:val="00843C81"/>
    <w:rsid w:val="00843D24"/>
    <w:rsid w:val="00843D9E"/>
    <w:rsid w:val="00843E2D"/>
    <w:rsid w:val="00843E84"/>
    <w:rsid w:val="00843F03"/>
    <w:rsid w:val="00843FDF"/>
    <w:rsid w:val="00844037"/>
    <w:rsid w:val="0084407A"/>
    <w:rsid w:val="00844091"/>
    <w:rsid w:val="00844167"/>
    <w:rsid w:val="0084417D"/>
    <w:rsid w:val="0084418C"/>
    <w:rsid w:val="0084418F"/>
    <w:rsid w:val="008442C2"/>
    <w:rsid w:val="008442CE"/>
    <w:rsid w:val="008442FF"/>
    <w:rsid w:val="00844323"/>
    <w:rsid w:val="008444CB"/>
    <w:rsid w:val="0084451D"/>
    <w:rsid w:val="008445BB"/>
    <w:rsid w:val="008445D6"/>
    <w:rsid w:val="00844603"/>
    <w:rsid w:val="0084466C"/>
    <w:rsid w:val="0084468A"/>
    <w:rsid w:val="008446E4"/>
    <w:rsid w:val="00844703"/>
    <w:rsid w:val="008448CB"/>
    <w:rsid w:val="00844905"/>
    <w:rsid w:val="008449DB"/>
    <w:rsid w:val="00844C5B"/>
    <w:rsid w:val="00844CA7"/>
    <w:rsid w:val="00844D00"/>
    <w:rsid w:val="00844D23"/>
    <w:rsid w:val="00844D67"/>
    <w:rsid w:val="00844D83"/>
    <w:rsid w:val="00844D88"/>
    <w:rsid w:val="00844E5F"/>
    <w:rsid w:val="00844E7D"/>
    <w:rsid w:val="00844ED4"/>
    <w:rsid w:val="00844EE4"/>
    <w:rsid w:val="00844F26"/>
    <w:rsid w:val="00845033"/>
    <w:rsid w:val="0084507F"/>
    <w:rsid w:val="008450DF"/>
    <w:rsid w:val="0084514B"/>
    <w:rsid w:val="0084518A"/>
    <w:rsid w:val="008451EA"/>
    <w:rsid w:val="008452EC"/>
    <w:rsid w:val="00845311"/>
    <w:rsid w:val="00845383"/>
    <w:rsid w:val="00845484"/>
    <w:rsid w:val="00845548"/>
    <w:rsid w:val="008455F0"/>
    <w:rsid w:val="00845623"/>
    <w:rsid w:val="008456EE"/>
    <w:rsid w:val="008457D0"/>
    <w:rsid w:val="00845813"/>
    <w:rsid w:val="00845999"/>
    <w:rsid w:val="00845A16"/>
    <w:rsid w:val="00845A2E"/>
    <w:rsid w:val="00845B6A"/>
    <w:rsid w:val="00845C99"/>
    <w:rsid w:val="00845D73"/>
    <w:rsid w:val="00845D7F"/>
    <w:rsid w:val="00845DF9"/>
    <w:rsid w:val="00845E21"/>
    <w:rsid w:val="00845E6A"/>
    <w:rsid w:val="00845EA6"/>
    <w:rsid w:val="00845F3D"/>
    <w:rsid w:val="00845F7D"/>
    <w:rsid w:val="00846045"/>
    <w:rsid w:val="00846076"/>
    <w:rsid w:val="008460AD"/>
    <w:rsid w:val="00846154"/>
    <w:rsid w:val="00846188"/>
    <w:rsid w:val="00846244"/>
    <w:rsid w:val="008463BD"/>
    <w:rsid w:val="008463D8"/>
    <w:rsid w:val="0084666B"/>
    <w:rsid w:val="00846676"/>
    <w:rsid w:val="00846714"/>
    <w:rsid w:val="00846737"/>
    <w:rsid w:val="0084679B"/>
    <w:rsid w:val="008468DC"/>
    <w:rsid w:val="00846909"/>
    <w:rsid w:val="00846916"/>
    <w:rsid w:val="00846921"/>
    <w:rsid w:val="00846A26"/>
    <w:rsid w:val="00846AA9"/>
    <w:rsid w:val="00846B4E"/>
    <w:rsid w:val="00846C0F"/>
    <w:rsid w:val="00846C87"/>
    <w:rsid w:val="00846D22"/>
    <w:rsid w:val="00846F5D"/>
    <w:rsid w:val="00846F6F"/>
    <w:rsid w:val="00846F7B"/>
    <w:rsid w:val="00846F83"/>
    <w:rsid w:val="00846F89"/>
    <w:rsid w:val="008470E9"/>
    <w:rsid w:val="00847113"/>
    <w:rsid w:val="00847140"/>
    <w:rsid w:val="0084725D"/>
    <w:rsid w:val="00847283"/>
    <w:rsid w:val="0084728A"/>
    <w:rsid w:val="0084733E"/>
    <w:rsid w:val="00847356"/>
    <w:rsid w:val="00847361"/>
    <w:rsid w:val="00847442"/>
    <w:rsid w:val="00847450"/>
    <w:rsid w:val="0084748B"/>
    <w:rsid w:val="008474EA"/>
    <w:rsid w:val="00847690"/>
    <w:rsid w:val="0084769B"/>
    <w:rsid w:val="00847727"/>
    <w:rsid w:val="0084772A"/>
    <w:rsid w:val="00847731"/>
    <w:rsid w:val="00847769"/>
    <w:rsid w:val="0084777B"/>
    <w:rsid w:val="008477C1"/>
    <w:rsid w:val="00847809"/>
    <w:rsid w:val="0084799C"/>
    <w:rsid w:val="00847C7B"/>
    <w:rsid w:val="00847CBE"/>
    <w:rsid w:val="00847D2F"/>
    <w:rsid w:val="00847D96"/>
    <w:rsid w:val="00847E14"/>
    <w:rsid w:val="00847EC4"/>
    <w:rsid w:val="00847EE8"/>
    <w:rsid w:val="00847F33"/>
    <w:rsid w:val="00847F9B"/>
    <w:rsid w:val="00847FBE"/>
    <w:rsid w:val="0085010D"/>
    <w:rsid w:val="00850111"/>
    <w:rsid w:val="008501B0"/>
    <w:rsid w:val="008501D1"/>
    <w:rsid w:val="008502BF"/>
    <w:rsid w:val="00850355"/>
    <w:rsid w:val="00850428"/>
    <w:rsid w:val="00850431"/>
    <w:rsid w:val="0085048D"/>
    <w:rsid w:val="008505AA"/>
    <w:rsid w:val="008505F1"/>
    <w:rsid w:val="00850714"/>
    <w:rsid w:val="0085071C"/>
    <w:rsid w:val="00850820"/>
    <w:rsid w:val="00850886"/>
    <w:rsid w:val="00850941"/>
    <w:rsid w:val="00850B70"/>
    <w:rsid w:val="00850B72"/>
    <w:rsid w:val="00850BB3"/>
    <w:rsid w:val="00850BFD"/>
    <w:rsid w:val="00850CAD"/>
    <w:rsid w:val="00850CC8"/>
    <w:rsid w:val="00850CC9"/>
    <w:rsid w:val="00850E32"/>
    <w:rsid w:val="00850F4D"/>
    <w:rsid w:val="00850F5F"/>
    <w:rsid w:val="00850FBA"/>
    <w:rsid w:val="00850FC3"/>
    <w:rsid w:val="0085100C"/>
    <w:rsid w:val="00851195"/>
    <w:rsid w:val="008511EB"/>
    <w:rsid w:val="00851244"/>
    <w:rsid w:val="008512AC"/>
    <w:rsid w:val="008513C7"/>
    <w:rsid w:val="008513D4"/>
    <w:rsid w:val="00851402"/>
    <w:rsid w:val="0085145B"/>
    <w:rsid w:val="00851549"/>
    <w:rsid w:val="008515C5"/>
    <w:rsid w:val="008516A9"/>
    <w:rsid w:val="008516C0"/>
    <w:rsid w:val="0085172C"/>
    <w:rsid w:val="008517BD"/>
    <w:rsid w:val="008517EA"/>
    <w:rsid w:val="00851892"/>
    <w:rsid w:val="008518ED"/>
    <w:rsid w:val="008518F2"/>
    <w:rsid w:val="008518F5"/>
    <w:rsid w:val="00851919"/>
    <w:rsid w:val="00851935"/>
    <w:rsid w:val="008519D4"/>
    <w:rsid w:val="00851C44"/>
    <w:rsid w:val="00851C66"/>
    <w:rsid w:val="00851C6E"/>
    <w:rsid w:val="00851C7E"/>
    <w:rsid w:val="00851CA5"/>
    <w:rsid w:val="00851CFA"/>
    <w:rsid w:val="00851F06"/>
    <w:rsid w:val="00851F12"/>
    <w:rsid w:val="00851F18"/>
    <w:rsid w:val="0085200A"/>
    <w:rsid w:val="0085214F"/>
    <w:rsid w:val="008521CA"/>
    <w:rsid w:val="00852290"/>
    <w:rsid w:val="0085239D"/>
    <w:rsid w:val="008523CD"/>
    <w:rsid w:val="008528A6"/>
    <w:rsid w:val="008528F2"/>
    <w:rsid w:val="00852B61"/>
    <w:rsid w:val="00852C08"/>
    <w:rsid w:val="00852C4F"/>
    <w:rsid w:val="00852D66"/>
    <w:rsid w:val="00852DE6"/>
    <w:rsid w:val="00852E2D"/>
    <w:rsid w:val="00852F2D"/>
    <w:rsid w:val="00853022"/>
    <w:rsid w:val="0085303B"/>
    <w:rsid w:val="0085303D"/>
    <w:rsid w:val="00853069"/>
    <w:rsid w:val="008530C0"/>
    <w:rsid w:val="008530CA"/>
    <w:rsid w:val="0085325C"/>
    <w:rsid w:val="0085338F"/>
    <w:rsid w:val="00853432"/>
    <w:rsid w:val="008534CB"/>
    <w:rsid w:val="008535C7"/>
    <w:rsid w:val="0085366E"/>
    <w:rsid w:val="008536E7"/>
    <w:rsid w:val="00853836"/>
    <w:rsid w:val="008538C4"/>
    <w:rsid w:val="00853908"/>
    <w:rsid w:val="008539A1"/>
    <w:rsid w:val="008539B6"/>
    <w:rsid w:val="00853C0A"/>
    <w:rsid w:val="00853C29"/>
    <w:rsid w:val="00853C61"/>
    <w:rsid w:val="00853C63"/>
    <w:rsid w:val="00853CA5"/>
    <w:rsid w:val="00853CB5"/>
    <w:rsid w:val="00853CF4"/>
    <w:rsid w:val="00853CF6"/>
    <w:rsid w:val="00853D5B"/>
    <w:rsid w:val="00853DD8"/>
    <w:rsid w:val="00853E19"/>
    <w:rsid w:val="00853EE1"/>
    <w:rsid w:val="00853F18"/>
    <w:rsid w:val="00854081"/>
    <w:rsid w:val="0085408A"/>
    <w:rsid w:val="008540A6"/>
    <w:rsid w:val="008540B8"/>
    <w:rsid w:val="008540D6"/>
    <w:rsid w:val="0085416F"/>
    <w:rsid w:val="00854246"/>
    <w:rsid w:val="00854271"/>
    <w:rsid w:val="00854397"/>
    <w:rsid w:val="00854462"/>
    <w:rsid w:val="0085451E"/>
    <w:rsid w:val="00854549"/>
    <w:rsid w:val="00854587"/>
    <w:rsid w:val="008545D6"/>
    <w:rsid w:val="008545FB"/>
    <w:rsid w:val="00854730"/>
    <w:rsid w:val="00854903"/>
    <w:rsid w:val="00854934"/>
    <w:rsid w:val="00854951"/>
    <w:rsid w:val="008549CC"/>
    <w:rsid w:val="00854BC1"/>
    <w:rsid w:val="00854C18"/>
    <w:rsid w:val="00854D2B"/>
    <w:rsid w:val="00854D70"/>
    <w:rsid w:val="00854DB1"/>
    <w:rsid w:val="00854DC5"/>
    <w:rsid w:val="00854ED5"/>
    <w:rsid w:val="00854FE6"/>
    <w:rsid w:val="00855085"/>
    <w:rsid w:val="00855105"/>
    <w:rsid w:val="0085513D"/>
    <w:rsid w:val="00855312"/>
    <w:rsid w:val="008553F8"/>
    <w:rsid w:val="0085555A"/>
    <w:rsid w:val="00855671"/>
    <w:rsid w:val="00855675"/>
    <w:rsid w:val="008556F8"/>
    <w:rsid w:val="00855784"/>
    <w:rsid w:val="008557CA"/>
    <w:rsid w:val="0085581D"/>
    <w:rsid w:val="0085592F"/>
    <w:rsid w:val="00855963"/>
    <w:rsid w:val="008559A7"/>
    <w:rsid w:val="00855A49"/>
    <w:rsid w:val="00855B1A"/>
    <w:rsid w:val="00855CEB"/>
    <w:rsid w:val="00855DEC"/>
    <w:rsid w:val="00855E21"/>
    <w:rsid w:val="00855EF2"/>
    <w:rsid w:val="00855FB2"/>
    <w:rsid w:val="008560C6"/>
    <w:rsid w:val="008561B5"/>
    <w:rsid w:val="008562CB"/>
    <w:rsid w:val="008562D5"/>
    <w:rsid w:val="00856462"/>
    <w:rsid w:val="008564AD"/>
    <w:rsid w:val="008565A4"/>
    <w:rsid w:val="00856607"/>
    <w:rsid w:val="0085660C"/>
    <w:rsid w:val="00856611"/>
    <w:rsid w:val="00856617"/>
    <w:rsid w:val="0085664B"/>
    <w:rsid w:val="008567AE"/>
    <w:rsid w:val="008567BB"/>
    <w:rsid w:val="008567C6"/>
    <w:rsid w:val="008567ED"/>
    <w:rsid w:val="008567F3"/>
    <w:rsid w:val="008568D2"/>
    <w:rsid w:val="008568FF"/>
    <w:rsid w:val="0085690F"/>
    <w:rsid w:val="00856977"/>
    <w:rsid w:val="0085698E"/>
    <w:rsid w:val="00856995"/>
    <w:rsid w:val="00856B43"/>
    <w:rsid w:val="00856B50"/>
    <w:rsid w:val="00856B70"/>
    <w:rsid w:val="00856D2B"/>
    <w:rsid w:val="00856E10"/>
    <w:rsid w:val="00856F27"/>
    <w:rsid w:val="00856F8E"/>
    <w:rsid w:val="008570E8"/>
    <w:rsid w:val="008570EE"/>
    <w:rsid w:val="00857208"/>
    <w:rsid w:val="0085744B"/>
    <w:rsid w:val="008574DC"/>
    <w:rsid w:val="0085753A"/>
    <w:rsid w:val="008575ED"/>
    <w:rsid w:val="0085762B"/>
    <w:rsid w:val="0085765C"/>
    <w:rsid w:val="0085765D"/>
    <w:rsid w:val="008576E4"/>
    <w:rsid w:val="008576E9"/>
    <w:rsid w:val="0085777E"/>
    <w:rsid w:val="00857812"/>
    <w:rsid w:val="008578C4"/>
    <w:rsid w:val="00857941"/>
    <w:rsid w:val="00857A19"/>
    <w:rsid w:val="00857A22"/>
    <w:rsid w:val="00857B22"/>
    <w:rsid w:val="00857BB2"/>
    <w:rsid w:val="00857C7A"/>
    <w:rsid w:val="00857C94"/>
    <w:rsid w:val="00857C95"/>
    <w:rsid w:val="00857D46"/>
    <w:rsid w:val="00857E53"/>
    <w:rsid w:val="00857F5C"/>
    <w:rsid w:val="00857FE4"/>
    <w:rsid w:val="00860032"/>
    <w:rsid w:val="00860070"/>
    <w:rsid w:val="008600D8"/>
    <w:rsid w:val="00860146"/>
    <w:rsid w:val="008601C0"/>
    <w:rsid w:val="00860219"/>
    <w:rsid w:val="0086025D"/>
    <w:rsid w:val="008602BB"/>
    <w:rsid w:val="0086034A"/>
    <w:rsid w:val="00860395"/>
    <w:rsid w:val="00860461"/>
    <w:rsid w:val="008608D8"/>
    <w:rsid w:val="008609CF"/>
    <w:rsid w:val="00860A10"/>
    <w:rsid w:val="00860AA6"/>
    <w:rsid w:val="00860B6B"/>
    <w:rsid w:val="00860C8C"/>
    <w:rsid w:val="00860E05"/>
    <w:rsid w:val="00860E0F"/>
    <w:rsid w:val="00860FC0"/>
    <w:rsid w:val="00861044"/>
    <w:rsid w:val="00861086"/>
    <w:rsid w:val="008610DE"/>
    <w:rsid w:val="0086139A"/>
    <w:rsid w:val="0086139E"/>
    <w:rsid w:val="00861491"/>
    <w:rsid w:val="00861497"/>
    <w:rsid w:val="008615C3"/>
    <w:rsid w:val="00861647"/>
    <w:rsid w:val="00861671"/>
    <w:rsid w:val="00861676"/>
    <w:rsid w:val="008616EE"/>
    <w:rsid w:val="0086171A"/>
    <w:rsid w:val="00861770"/>
    <w:rsid w:val="0086178E"/>
    <w:rsid w:val="008617ED"/>
    <w:rsid w:val="0086190A"/>
    <w:rsid w:val="0086197A"/>
    <w:rsid w:val="00861A1A"/>
    <w:rsid w:val="00861BCD"/>
    <w:rsid w:val="00861C4D"/>
    <w:rsid w:val="00861CC6"/>
    <w:rsid w:val="00861EC7"/>
    <w:rsid w:val="00861F7C"/>
    <w:rsid w:val="00861FAC"/>
    <w:rsid w:val="00861FBB"/>
    <w:rsid w:val="00862059"/>
    <w:rsid w:val="00862224"/>
    <w:rsid w:val="008622CD"/>
    <w:rsid w:val="00862388"/>
    <w:rsid w:val="00862481"/>
    <w:rsid w:val="0086251B"/>
    <w:rsid w:val="0086253C"/>
    <w:rsid w:val="00862542"/>
    <w:rsid w:val="00862707"/>
    <w:rsid w:val="0086271D"/>
    <w:rsid w:val="008627B3"/>
    <w:rsid w:val="008627B6"/>
    <w:rsid w:val="008628B2"/>
    <w:rsid w:val="0086290C"/>
    <w:rsid w:val="0086293B"/>
    <w:rsid w:val="00862974"/>
    <w:rsid w:val="008629B7"/>
    <w:rsid w:val="00862AA1"/>
    <w:rsid w:val="00862AF9"/>
    <w:rsid w:val="00862BCD"/>
    <w:rsid w:val="00862C58"/>
    <w:rsid w:val="00862C9F"/>
    <w:rsid w:val="00862D2B"/>
    <w:rsid w:val="00862E13"/>
    <w:rsid w:val="00862EE0"/>
    <w:rsid w:val="00862F98"/>
    <w:rsid w:val="00862FED"/>
    <w:rsid w:val="00863079"/>
    <w:rsid w:val="008630D4"/>
    <w:rsid w:val="00863140"/>
    <w:rsid w:val="0086315E"/>
    <w:rsid w:val="008631D2"/>
    <w:rsid w:val="008632BD"/>
    <w:rsid w:val="00863386"/>
    <w:rsid w:val="008636F9"/>
    <w:rsid w:val="0086375D"/>
    <w:rsid w:val="00863858"/>
    <w:rsid w:val="008638D3"/>
    <w:rsid w:val="008638F9"/>
    <w:rsid w:val="00863956"/>
    <w:rsid w:val="00863974"/>
    <w:rsid w:val="00863AE9"/>
    <w:rsid w:val="00863AF9"/>
    <w:rsid w:val="00863B62"/>
    <w:rsid w:val="00863B73"/>
    <w:rsid w:val="00863C43"/>
    <w:rsid w:val="00863CD8"/>
    <w:rsid w:val="00863D01"/>
    <w:rsid w:val="00863D4F"/>
    <w:rsid w:val="00863D7F"/>
    <w:rsid w:val="00863D85"/>
    <w:rsid w:val="00863DFB"/>
    <w:rsid w:val="00863E06"/>
    <w:rsid w:val="00863E6D"/>
    <w:rsid w:val="00863EE5"/>
    <w:rsid w:val="00863F0B"/>
    <w:rsid w:val="00864016"/>
    <w:rsid w:val="0086407E"/>
    <w:rsid w:val="008640D5"/>
    <w:rsid w:val="0086411C"/>
    <w:rsid w:val="00864139"/>
    <w:rsid w:val="00864151"/>
    <w:rsid w:val="00864342"/>
    <w:rsid w:val="008643DD"/>
    <w:rsid w:val="008643F4"/>
    <w:rsid w:val="00864480"/>
    <w:rsid w:val="008644F4"/>
    <w:rsid w:val="0086457D"/>
    <w:rsid w:val="0086459F"/>
    <w:rsid w:val="008645B0"/>
    <w:rsid w:val="008646F5"/>
    <w:rsid w:val="0086470E"/>
    <w:rsid w:val="00864813"/>
    <w:rsid w:val="00864821"/>
    <w:rsid w:val="00864824"/>
    <w:rsid w:val="0086486A"/>
    <w:rsid w:val="00864896"/>
    <w:rsid w:val="0086496E"/>
    <w:rsid w:val="008649D0"/>
    <w:rsid w:val="00864A8F"/>
    <w:rsid w:val="00864AA7"/>
    <w:rsid w:val="00864CA9"/>
    <w:rsid w:val="00864CBE"/>
    <w:rsid w:val="00864CCE"/>
    <w:rsid w:val="00864D84"/>
    <w:rsid w:val="00864D8A"/>
    <w:rsid w:val="00864DBA"/>
    <w:rsid w:val="00864DCB"/>
    <w:rsid w:val="00864F26"/>
    <w:rsid w:val="00865053"/>
    <w:rsid w:val="0086506B"/>
    <w:rsid w:val="008650A3"/>
    <w:rsid w:val="008650F8"/>
    <w:rsid w:val="00865139"/>
    <w:rsid w:val="008651AD"/>
    <w:rsid w:val="00865294"/>
    <w:rsid w:val="0086540B"/>
    <w:rsid w:val="00865523"/>
    <w:rsid w:val="0086552A"/>
    <w:rsid w:val="00865541"/>
    <w:rsid w:val="008655C6"/>
    <w:rsid w:val="008655EE"/>
    <w:rsid w:val="0086579C"/>
    <w:rsid w:val="008657C2"/>
    <w:rsid w:val="008658C5"/>
    <w:rsid w:val="00865D64"/>
    <w:rsid w:val="00865D77"/>
    <w:rsid w:val="00865DBC"/>
    <w:rsid w:val="00865DDC"/>
    <w:rsid w:val="00865F5F"/>
    <w:rsid w:val="00865FA5"/>
    <w:rsid w:val="00865FF7"/>
    <w:rsid w:val="00866050"/>
    <w:rsid w:val="008660F0"/>
    <w:rsid w:val="00866181"/>
    <w:rsid w:val="0086620D"/>
    <w:rsid w:val="00866359"/>
    <w:rsid w:val="0086644D"/>
    <w:rsid w:val="0086655E"/>
    <w:rsid w:val="00866601"/>
    <w:rsid w:val="00866687"/>
    <w:rsid w:val="00866794"/>
    <w:rsid w:val="008667C3"/>
    <w:rsid w:val="00866923"/>
    <w:rsid w:val="00866932"/>
    <w:rsid w:val="00866953"/>
    <w:rsid w:val="00866A22"/>
    <w:rsid w:val="00866A4D"/>
    <w:rsid w:val="00866A61"/>
    <w:rsid w:val="00866AA3"/>
    <w:rsid w:val="00866B26"/>
    <w:rsid w:val="00866D03"/>
    <w:rsid w:val="00866D75"/>
    <w:rsid w:val="00866E3C"/>
    <w:rsid w:val="00866EF8"/>
    <w:rsid w:val="00866F91"/>
    <w:rsid w:val="00866FC2"/>
    <w:rsid w:val="0086702F"/>
    <w:rsid w:val="00867099"/>
    <w:rsid w:val="008670CC"/>
    <w:rsid w:val="00867185"/>
    <w:rsid w:val="008671D0"/>
    <w:rsid w:val="0086727D"/>
    <w:rsid w:val="0086728C"/>
    <w:rsid w:val="0086731B"/>
    <w:rsid w:val="0086736A"/>
    <w:rsid w:val="008673AD"/>
    <w:rsid w:val="008673BB"/>
    <w:rsid w:val="008674A1"/>
    <w:rsid w:val="008674F0"/>
    <w:rsid w:val="00867606"/>
    <w:rsid w:val="0086769D"/>
    <w:rsid w:val="0086777A"/>
    <w:rsid w:val="008677B2"/>
    <w:rsid w:val="008679C2"/>
    <w:rsid w:val="008679CE"/>
    <w:rsid w:val="00867A42"/>
    <w:rsid w:val="00867AC9"/>
    <w:rsid w:val="00867B2A"/>
    <w:rsid w:val="00867BDF"/>
    <w:rsid w:val="00867C09"/>
    <w:rsid w:val="00867C99"/>
    <w:rsid w:val="00867E9F"/>
    <w:rsid w:val="00867F0D"/>
    <w:rsid w:val="00867FED"/>
    <w:rsid w:val="00870136"/>
    <w:rsid w:val="00870194"/>
    <w:rsid w:val="00870293"/>
    <w:rsid w:val="008702AE"/>
    <w:rsid w:val="008702B5"/>
    <w:rsid w:val="0087041D"/>
    <w:rsid w:val="008704FC"/>
    <w:rsid w:val="008705A3"/>
    <w:rsid w:val="008705C3"/>
    <w:rsid w:val="008705EA"/>
    <w:rsid w:val="00870601"/>
    <w:rsid w:val="00870642"/>
    <w:rsid w:val="008706A3"/>
    <w:rsid w:val="008706D1"/>
    <w:rsid w:val="008707BE"/>
    <w:rsid w:val="008709A6"/>
    <w:rsid w:val="00870A96"/>
    <w:rsid w:val="00870B52"/>
    <w:rsid w:val="00870BA3"/>
    <w:rsid w:val="00870BCB"/>
    <w:rsid w:val="00870BE9"/>
    <w:rsid w:val="00870D22"/>
    <w:rsid w:val="00870D9E"/>
    <w:rsid w:val="00870DC1"/>
    <w:rsid w:val="00870E13"/>
    <w:rsid w:val="00870F09"/>
    <w:rsid w:val="00870F83"/>
    <w:rsid w:val="00871062"/>
    <w:rsid w:val="008711E5"/>
    <w:rsid w:val="008711FA"/>
    <w:rsid w:val="00871241"/>
    <w:rsid w:val="0087136D"/>
    <w:rsid w:val="008713D1"/>
    <w:rsid w:val="008713F3"/>
    <w:rsid w:val="008714AA"/>
    <w:rsid w:val="00871546"/>
    <w:rsid w:val="00871664"/>
    <w:rsid w:val="00871697"/>
    <w:rsid w:val="0087172A"/>
    <w:rsid w:val="00871759"/>
    <w:rsid w:val="00871969"/>
    <w:rsid w:val="00871B88"/>
    <w:rsid w:val="00871BCD"/>
    <w:rsid w:val="00871CCF"/>
    <w:rsid w:val="00871D8A"/>
    <w:rsid w:val="00871DC5"/>
    <w:rsid w:val="00871DF7"/>
    <w:rsid w:val="00871E06"/>
    <w:rsid w:val="00871F59"/>
    <w:rsid w:val="00871FF2"/>
    <w:rsid w:val="008721AC"/>
    <w:rsid w:val="00872239"/>
    <w:rsid w:val="00872291"/>
    <w:rsid w:val="008722F0"/>
    <w:rsid w:val="0087245E"/>
    <w:rsid w:val="00872465"/>
    <w:rsid w:val="0087248B"/>
    <w:rsid w:val="008724F5"/>
    <w:rsid w:val="008726A0"/>
    <w:rsid w:val="00872762"/>
    <w:rsid w:val="008727B8"/>
    <w:rsid w:val="008727E9"/>
    <w:rsid w:val="0087299C"/>
    <w:rsid w:val="008729B6"/>
    <w:rsid w:val="008729F6"/>
    <w:rsid w:val="00872A94"/>
    <w:rsid w:val="00872AC1"/>
    <w:rsid w:val="00872B3B"/>
    <w:rsid w:val="00872C99"/>
    <w:rsid w:val="00872CEF"/>
    <w:rsid w:val="00872D8A"/>
    <w:rsid w:val="00872DA0"/>
    <w:rsid w:val="00872E4B"/>
    <w:rsid w:val="00872E5F"/>
    <w:rsid w:val="00872E60"/>
    <w:rsid w:val="00872EC6"/>
    <w:rsid w:val="00872ECF"/>
    <w:rsid w:val="00872F00"/>
    <w:rsid w:val="00872F7C"/>
    <w:rsid w:val="00873257"/>
    <w:rsid w:val="008732A4"/>
    <w:rsid w:val="008732F7"/>
    <w:rsid w:val="00873377"/>
    <w:rsid w:val="008733C2"/>
    <w:rsid w:val="008733FF"/>
    <w:rsid w:val="00873449"/>
    <w:rsid w:val="00873503"/>
    <w:rsid w:val="00873594"/>
    <w:rsid w:val="00873597"/>
    <w:rsid w:val="008735DE"/>
    <w:rsid w:val="0087361C"/>
    <w:rsid w:val="0087367C"/>
    <w:rsid w:val="008736C5"/>
    <w:rsid w:val="00873813"/>
    <w:rsid w:val="008738BA"/>
    <w:rsid w:val="00873A19"/>
    <w:rsid w:val="00873A71"/>
    <w:rsid w:val="00873AAF"/>
    <w:rsid w:val="00873B0F"/>
    <w:rsid w:val="00873BBC"/>
    <w:rsid w:val="00873C56"/>
    <w:rsid w:val="00873F21"/>
    <w:rsid w:val="0087400C"/>
    <w:rsid w:val="00874036"/>
    <w:rsid w:val="00874047"/>
    <w:rsid w:val="008741CD"/>
    <w:rsid w:val="00874297"/>
    <w:rsid w:val="0087429B"/>
    <w:rsid w:val="008743AB"/>
    <w:rsid w:val="008744B9"/>
    <w:rsid w:val="008744CE"/>
    <w:rsid w:val="0087454D"/>
    <w:rsid w:val="00874592"/>
    <w:rsid w:val="00874823"/>
    <w:rsid w:val="0087499B"/>
    <w:rsid w:val="008749EC"/>
    <w:rsid w:val="00874A12"/>
    <w:rsid w:val="00874A1E"/>
    <w:rsid w:val="00874AB0"/>
    <w:rsid w:val="00874BC1"/>
    <w:rsid w:val="00874C65"/>
    <w:rsid w:val="00874C92"/>
    <w:rsid w:val="00874DBC"/>
    <w:rsid w:val="00874DDC"/>
    <w:rsid w:val="00874DE0"/>
    <w:rsid w:val="00874DE7"/>
    <w:rsid w:val="00874E9D"/>
    <w:rsid w:val="00874ECF"/>
    <w:rsid w:val="00874F57"/>
    <w:rsid w:val="00874FFF"/>
    <w:rsid w:val="0087500F"/>
    <w:rsid w:val="00875020"/>
    <w:rsid w:val="00875028"/>
    <w:rsid w:val="00875036"/>
    <w:rsid w:val="008750DA"/>
    <w:rsid w:val="00875163"/>
    <w:rsid w:val="008751E9"/>
    <w:rsid w:val="00875214"/>
    <w:rsid w:val="00875310"/>
    <w:rsid w:val="00875346"/>
    <w:rsid w:val="00875357"/>
    <w:rsid w:val="0087536D"/>
    <w:rsid w:val="008753D9"/>
    <w:rsid w:val="0087556F"/>
    <w:rsid w:val="008755BD"/>
    <w:rsid w:val="0087560F"/>
    <w:rsid w:val="00875621"/>
    <w:rsid w:val="00875629"/>
    <w:rsid w:val="008756D2"/>
    <w:rsid w:val="008758AD"/>
    <w:rsid w:val="008758F3"/>
    <w:rsid w:val="00875A78"/>
    <w:rsid w:val="00875AE7"/>
    <w:rsid w:val="00875D52"/>
    <w:rsid w:val="00875D71"/>
    <w:rsid w:val="00875E4D"/>
    <w:rsid w:val="00875E82"/>
    <w:rsid w:val="00875E88"/>
    <w:rsid w:val="00875F4E"/>
    <w:rsid w:val="00876022"/>
    <w:rsid w:val="008760E0"/>
    <w:rsid w:val="00876140"/>
    <w:rsid w:val="008761B7"/>
    <w:rsid w:val="008761EF"/>
    <w:rsid w:val="00876295"/>
    <w:rsid w:val="00876305"/>
    <w:rsid w:val="0087636D"/>
    <w:rsid w:val="008763E3"/>
    <w:rsid w:val="00876407"/>
    <w:rsid w:val="0087644F"/>
    <w:rsid w:val="0087646B"/>
    <w:rsid w:val="008764FF"/>
    <w:rsid w:val="00876525"/>
    <w:rsid w:val="0087653B"/>
    <w:rsid w:val="00876560"/>
    <w:rsid w:val="0087663D"/>
    <w:rsid w:val="00876678"/>
    <w:rsid w:val="008766A9"/>
    <w:rsid w:val="008766E7"/>
    <w:rsid w:val="0087682B"/>
    <w:rsid w:val="0087683F"/>
    <w:rsid w:val="008769DC"/>
    <w:rsid w:val="008769FE"/>
    <w:rsid w:val="00876AF4"/>
    <w:rsid w:val="00876B21"/>
    <w:rsid w:val="00876DC8"/>
    <w:rsid w:val="00876DF0"/>
    <w:rsid w:val="00876EA2"/>
    <w:rsid w:val="00877265"/>
    <w:rsid w:val="00877288"/>
    <w:rsid w:val="00877299"/>
    <w:rsid w:val="008772BD"/>
    <w:rsid w:val="008772F3"/>
    <w:rsid w:val="008772FF"/>
    <w:rsid w:val="00877302"/>
    <w:rsid w:val="0087743F"/>
    <w:rsid w:val="008774AA"/>
    <w:rsid w:val="008775BB"/>
    <w:rsid w:val="0087761E"/>
    <w:rsid w:val="00877621"/>
    <w:rsid w:val="00877790"/>
    <w:rsid w:val="008777CB"/>
    <w:rsid w:val="008778BC"/>
    <w:rsid w:val="0087794F"/>
    <w:rsid w:val="00877A53"/>
    <w:rsid w:val="00877BC4"/>
    <w:rsid w:val="00877C16"/>
    <w:rsid w:val="00877C51"/>
    <w:rsid w:val="00877D94"/>
    <w:rsid w:val="00877E82"/>
    <w:rsid w:val="00880080"/>
    <w:rsid w:val="008800BC"/>
    <w:rsid w:val="0088010F"/>
    <w:rsid w:val="00880228"/>
    <w:rsid w:val="008802B6"/>
    <w:rsid w:val="008802BC"/>
    <w:rsid w:val="00880320"/>
    <w:rsid w:val="00880328"/>
    <w:rsid w:val="008803EF"/>
    <w:rsid w:val="0088045E"/>
    <w:rsid w:val="00880464"/>
    <w:rsid w:val="00880498"/>
    <w:rsid w:val="008804AE"/>
    <w:rsid w:val="00880502"/>
    <w:rsid w:val="00880699"/>
    <w:rsid w:val="008806C9"/>
    <w:rsid w:val="0088071F"/>
    <w:rsid w:val="00880728"/>
    <w:rsid w:val="0088076F"/>
    <w:rsid w:val="00880806"/>
    <w:rsid w:val="00880844"/>
    <w:rsid w:val="00880847"/>
    <w:rsid w:val="0088091C"/>
    <w:rsid w:val="00880A10"/>
    <w:rsid w:val="00880A6F"/>
    <w:rsid w:val="00880A70"/>
    <w:rsid w:val="00880A83"/>
    <w:rsid w:val="00880B0A"/>
    <w:rsid w:val="00880B49"/>
    <w:rsid w:val="00880C4F"/>
    <w:rsid w:val="00880C9F"/>
    <w:rsid w:val="00880D29"/>
    <w:rsid w:val="00880D93"/>
    <w:rsid w:val="00880E7A"/>
    <w:rsid w:val="00880F45"/>
    <w:rsid w:val="00881007"/>
    <w:rsid w:val="00881055"/>
    <w:rsid w:val="0088106B"/>
    <w:rsid w:val="00881231"/>
    <w:rsid w:val="00881421"/>
    <w:rsid w:val="00881587"/>
    <w:rsid w:val="008815A9"/>
    <w:rsid w:val="008815C6"/>
    <w:rsid w:val="008816F4"/>
    <w:rsid w:val="0088172F"/>
    <w:rsid w:val="00881810"/>
    <w:rsid w:val="00881813"/>
    <w:rsid w:val="00881844"/>
    <w:rsid w:val="0088187F"/>
    <w:rsid w:val="008818E0"/>
    <w:rsid w:val="008818E1"/>
    <w:rsid w:val="008818FE"/>
    <w:rsid w:val="0088192D"/>
    <w:rsid w:val="0088198B"/>
    <w:rsid w:val="0088198D"/>
    <w:rsid w:val="00881A59"/>
    <w:rsid w:val="00881AA6"/>
    <w:rsid w:val="00881AF0"/>
    <w:rsid w:val="00881B65"/>
    <w:rsid w:val="00881B8C"/>
    <w:rsid w:val="00881D09"/>
    <w:rsid w:val="00881E9B"/>
    <w:rsid w:val="00881EB2"/>
    <w:rsid w:val="00881F20"/>
    <w:rsid w:val="00881F5E"/>
    <w:rsid w:val="0088210A"/>
    <w:rsid w:val="00882110"/>
    <w:rsid w:val="008821BB"/>
    <w:rsid w:val="008823E5"/>
    <w:rsid w:val="00882488"/>
    <w:rsid w:val="00882661"/>
    <w:rsid w:val="008826BC"/>
    <w:rsid w:val="00882769"/>
    <w:rsid w:val="008827F0"/>
    <w:rsid w:val="008827FB"/>
    <w:rsid w:val="0088287B"/>
    <w:rsid w:val="00882909"/>
    <w:rsid w:val="00882930"/>
    <w:rsid w:val="00882940"/>
    <w:rsid w:val="00882A1D"/>
    <w:rsid w:val="00882A9F"/>
    <w:rsid w:val="00882B91"/>
    <w:rsid w:val="00882BA2"/>
    <w:rsid w:val="00882CB2"/>
    <w:rsid w:val="00882D9E"/>
    <w:rsid w:val="00882EAF"/>
    <w:rsid w:val="00882F55"/>
    <w:rsid w:val="00882F5C"/>
    <w:rsid w:val="00882FA7"/>
    <w:rsid w:val="00883004"/>
    <w:rsid w:val="00883174"/>
    <w:rsid w:val="00883628"/>
    <w:rsid w:val="00883738"/>
    <w:rsid w:val="00883828"/>
    <w:rsid w:val="00883839"/>
    <w:rsid w:val="008838E8"/>
    <w:rsid w:val="00883B05"/>
    <w:rsid w:val="00883C9D"/>
    <w:rsid w:val="00883CAF"/>
    <w:rsid w:val="00883CDC"/>
    <w:rsid w:val="00883CDD"/>
    <w:rsid w:val="00883D07"/>
    <w:rsid w:val="00883D19"/>
    <w:rsid w:val="00883D75"/>
    <w:rsid w:val="00883E46"/>
    <w:rsid w:val="00883F1B"/>
    <w:rsid w:val="00883F38"/>
    <w:rsid w:val="00883F4E"/>
    <w:rsid w:val="00883F7B"/>
    <w:rsid w:val="00884042"/>
    <w:rsid w:val="0088428F"/>
    <w:rsid w:val="0088445C"/>
    <w:rsid w:val="008844C9"/>
    <w:rsid w:val="008844E4"/>
    <w:rsid w:val="008845E1"/>
    <w:rsid w:val="008846DF"/>
    <w:rsid w:val="0088471B"/>
    <w:rsid w:val="0088477E"/>
    <w:rsid w:val="008847D6"/>
    <w:rsid w:val="00884856"/>
    <w:rsid w:val="00884902"/>
    <w:rsid w:val="00884925"/>
    <w:rsid w:val="00884991"/>
    <w:rsid w:val="008849FC"/>
    <w:rsid w:val="00884B0F"/>
    <w:rsid w:val="00884C80"/>
    <w:rsid w:val="00884D5C"/>
    <w:rsid w:val="00884D6F"/>
    <w:rsid w:val="00884E5C"/>
    <w:rsid w:val="00884F81"/>
    <w:rsid w:val="00885090"/>
    <w:rsid w:val="008851BA"/>
    <w:rsid w:val="008851CE"/>
    <w:rsid w:val="008851E5"/>
    <w:rsid w:val="00885210"/>
    <w:rsid w:val="0088521D"/>
    <w:rsid w:val="00885246"/>
    <w:rsid w:val="008852B7"/>
    <w:rsid w:val="008852BE"/>
    <w:rsid w:val="00885316"/>
    <w:rsid w:val="0088534A"/>
    <w:rsid w:val="0088537D"/>
    <w:rsid w:val="00885383"/>
    <w:rsid w:val="008853FA"/>
    <w:rsid w:val="00885403"/>
    <w:rsid w:val="008854B3"/>
    <w:rsid w:val="008854D3"/>
    <w:rsid w:val="008855FA"/>
    <w:rsid w:val="00885624"/>
    <w:rsid w:val="00885666"/>
    <w:rsid w:val="0088570F"/>
    <w:rsid w:val="008857A8"/>
    <w:rsid w:val="008857C7"/>
    <w:rsid w:val="0088586C"/>
    <w:rsid w:val="00885AE6"/>
    <w:rsid w:val="00885B4D"/>
    <w:rsid w:val="00885C12"/>
    <w:rsid w:val="00885C39"/>
    <w:rsid w:val="00885CBC"/>
    <w:rsid w:val="00885CD1"/>
    <w:rsid w:val="00885DFA"/>
    <w:rsid w:val="00885E0E"/>
    <w:rsid w:val="00885F6A"/>
    <w:rsid w:val="00885FB6"/>
    <w:rsid w:val="00886183"/>
    <w:rsid w:val="008861B4"/>
    <w:rsid w:val="00886215"/>
    <w:rsid w:val="008862B6"/>
    <w:rsid w:val="008863DC"/>
    <w:rsid w:val="00886411"/>
    <w:rsid w:val="00886442"/>
    <w:rsid w:val="008864C3"/>
    <w:rsid w:val="008864F7"/>
    <w:rsid w:val="00886564"/>
    <w:rsid w:val="0088662B"/>
    <w:rsid w:val="0088666F"/>
    <w:rsid w:val="008866D0"/>
    <w:rsid w:val="008866FE"/>
    <w:rsid w:val="0088672C"/>
    <w:rsid w:val="00886743"/>
    <w:rsid w:val="00886837"/>
    <w:rsid w:val="008868D0"/>
    <w:rsid w:val="00886951"/>
    <w:rsid w:val="00886A63"/>
    <w:rsid w:val="00886BD3"/>
    <w:rsid w:val="00886C60"/>
    <w:rsid w:val="00886CC5"/>
    <w:rsid w:val="00886D43"/>
    <w:rsid w:val="00886E62"/>
    <w:rsid w:val="00886F13"/>
    <w:rsid w:val="00886F2A"/>
    <w:rsid w:val="00886F61"/>
    <w:rsid w:val="00886FDA"/>
    <w:rsid w:val="008870C0"/>
    <w:rsid w:val="008870DD"/>
    <w:rsid w:val="00887218"/>
    <w:rsid w:val="00887332"/>
    <w:rsid w:val="00887334"/>
    <w:rsid w:val="00887402"/>
    <w:rsid w:val="0088754B"/>
    <w:rsid w:val="00887564"/>
    <w:rsid w:val="008875CC"/>
    <w:rsid w:val="00887666"/>
    <w:rsid w:val="00887698"/>
    <w:rsid w:val="0088771B"/>
    <w:rsid w:val="00887721"/>
    <w:rsid w:val="00887772"/>
    <w:rsid w:val="0088777D"/>
    <w:rsid w:val="008877BD"/>
    <w:rsid w:val="008877D1"/>
    <w:rsid w:val="008877D9"/>
    <w:rsid w:val="00887861"/>
    <w:rsid w:val="008878CA"/>
    <w:rsid w:val="00887BC7"/>
    <w:rsid w:val="00887BD2"/>
    <w:rsid w:val="00887BF6"/>
    <w:rsid w:val="00887D56"/>
    <w:rsid w:val="00887DBA"/>
    <w:rsid w:val="00887DBF"/>
    <w:rsid w:val="00887DD9"/>
    <w:rsid w:val="00887E46"/>
    <w:rsid w:val="00887E54"/>
    <w:rsid w:val="00887E56"/>
    <w:rsid w:val="00887EB3"/>
    <w:rsid w:val="00887F6D"/>
    <w:rsid w:val="00887FDD"/>
    <w:rsid w:val="00887FF0"/>
    <w:rsid w:val="0088A4EB"/>
    <w:rsid w:val="0088E84B"/>
    <w:rsid w:val="0088FC82"/>
    <w:rsid w:val="008900C6"/>
    <w:rsid w:val="008900D1"/>
    <w:rsid w:val="0089018B"/>
    <w:rsid w:val="008903EA"/>
    <w:rsid w:val="008903FC"/>
    <w:rsid w:val="00890429"/>
    <w:rsid w:val="00890468"/>
    <w:rsid w:val="00890616"/>
    <w:rsid w:val="00890694"/>
    <w:rsid w:val="00890722"/>
    <w:rsid w:val="008907E4"/>
    <w:rsid w:val="00890801"/>
    <w:rsid w:val="00890882"/>
    <w:rsid w:val="008908DA"/>
    <w:rsid w:val="008908E2"/>
    <w:rsid w:val="008909AC"/>
    <w:rsid w:val="008909AF"/>
    <w:rsid w:val="00890A1B"/>
    <w:rsid w:val="00890EB8"/>
    <w:rsid w:val="00890F09"/>
    <w:rsid w:val="00890F0E"/>
    <w:rsid w:val="00890F81"/>
    <w:rsid w:val="00890FB5"/>
    <w:rsid w:val="008910A7"/>
    <w:rsid w:val="008910DD"/>
    <w:rsid w:val="00891159"/>
    <w:rsid w:val="008912F6"/>
    <w:rsid w:val="008912F7"/>
    <w:rsid w:val="0089133B"/>
    <w:rsid w:val="00891382"/>
    <w:rsid w:val="008913E0"/>
    <w:rsid w:val="008913F2"/>
    <w:rsid w:val="008914E0"/>
    <w:rsid w:val="008914E8"/>
    <w:rsid w:val="00891573"/>
    <w:rsid w:val="008917B0"/>
    <w:rsid w:val="00891947"/>
    <w:rsid w:val="0089199F"/>
    <w:rsid w:val="008919E7"/>
    <w:rsid w:val="00891A4E"/>
    <w:rsid w:val="00891A7D"/>
    <w:rsid w:val="00891A9C"/>
    <w:rsid w:val="00891BEF"/>
    <w:rsid w:val="00891BFD"/>
    <w:rsid w:val="00891C35"/>
    <w:rsid w:val="00891CE2"/>
    <w:rsid w:val="00891D62"/>
    <w:rsid w:val="00891D75"/>
    <w:rsid w:val="00891E9A"/>
    <w:rsid w:val="00891EB1"/>
    <w:rsid w:val="00891FB4"/>
    <w:rsid w:val="008920AE"/>
    <w:rsid w:val="008921C2"/>
    <w:rsid w:val="008921DA"/>
    <w:rsid w:val="008921EB"/>
    <w:rsid w:val="00892242"/>
    <w:rsid w:val="008922D9"/>
    <w:rsid w:val="00892303"/>
    <w:rsid w:val="0089234E"/>
    <w:rsid w:val="00892395"/>
    <w:rsid w:val="008923AC"/>
    <w:rsid w:val="00892425"/>
    <w:rsid w:val="0089242D"/>
    <w:rsid w:val="0089245E"/>
    <w:rsid w:val="00892471"/>
    <w:rsid w:val="0089256C"/>
    <w:rsid w:val="0089258C"/>
    <w:rsid w:val="00892655"/>
    <w:rsid w:val="0089265C"/>
    <w:rsid w:val="008926CB"/>
    <w:rsid w:val="008926F8"/>
    <w:rsid w:val="0089272A"/>
    <w:rsid w:val="0089288D"/>
    <w:rsid w:val="008928B6"/>
    <w:rsid w:val="00892972"/>
    <w:rsid w:val="00892A2A"/>
    <w:rsid w:val="00892B14"/>
    <w:rsid w:val="00892C90"/>
    <w:rsid w:val="00892D76"/>
    <w:rsid w:val="00892DDC"/>
    <w:rsid w:val="00892E11"/>
    <w:rsid w:val="00892EF4"/>
    <w:rsid w:val="00892F4D"/>
    <w:rsid w:val="00892F51"/>
    <w:rsid w:val="00892FE9"/>
    <w:rsid w:val="0089304A"/>
    <w:rsid w:val="00893071"/>
    <w:rsid w:val="008930BD"/>
    <w:rsid w:val="00893309"/>
    <w:rsid w:val="0089330F"/>
    <w:rsid w:val="0089331F"/>
    <w:rsid w:val="00893387"/>
    <w:rsid w:val="008933EB"/>
    <w:rsid w:val="008934A6"/>
    <w:rsid w:val="00893524"/>
    <w:rsid w:val="00893563"/>
    <w:rsid w:val="00893582"/>
    <w:rsid w:val="0089362A"/>
    <w:rsid w:val="008936E7"/>
    <w:rsid w:val="008936F1"/>
    <w:rsid w:val="008937E0"/>
    <w:rsid w:val="008937ED"/>
    <w:rsid w:val="008938EB"/>
    <w:rsid w:val="00893A6F"/>
    <w:rsid w:val="00893B09"/>
    <w:rsid w:val="00893B0B"/>
    <w:rsid w:val="00893D01"/>
    <w:rsid w:val="00893D52"/>
    <w:rsid w:val="00893D97"/>
    <w:rsid w:val="00893DE6"/>
    <w:rsid w:val="00894158"/>
    <w:rsid w:val="008942AA"/>
    <w:rsid w:val="008942FF"/>
    <w:rsid w:val="008943EF"/>
    <w:rsid w:val="008944D8"/>
    <w:rsid w:val="00894539"/>
    <w:rsid w:val="00894581"/>
    <w:rsid w:val="00894607"/>
    <w:rsid w:val="008947B0"/>
    <w:rsid w:val="008947D5"/>
    <w:rsid w:val="00894958"/>
    <w:rsid w:val="00894982"/>
    <w:rsid w:val="008949EA"/>
    <w:rsid w:val="008949F6"/>
    <w:rsid w:val="00894AA4"/>
    <w:rsid w:val="00894B2E"/>
    <w:rsid w:val="00894B76"/>
    <w:rsid w:val="00894B7E"/>
    <w:rsid w:val="00894BF2"/>
    <w:rsid w:val="00894C5B"/>
    <w:rsid w:val="00894CBA"/>
    <w:rsid w:val="00894DF3"/>
    <w:rsid w:val="00894E4A"/>
    <w:rsid w:val="00894EB7"/>
    <w:rsid w:val="00894F8F"/>
    <w:rsid w:val="00894FAC"/>
    <w:rsid w:val="0089518A"/>
    <w:rsid w:val="008951CE"/>
    <w:rsid w:val="0089528D"/>
    <w:rsid w:val="008952B7"/>
    <w:rsid w:val="008953DD"/>
    <w:rsid w:val="00895424"/>
    <w:rsid w:val="00895581"/>
    <w:rsid w:val="0089562A"/>
    <w:rsid w:val="0089562F"/>
    <w:rsid w:val="00895734"/>
    <w:rsid w:val="008958AC"/>
    <w:rsid w:val="008958CC"/>
    <w:rsid w:val="00895964"/>
    <w:rsid w:val="00895A38"/>
    <w:rsid w:val="00895CA1"/>
    <w:rsid w:val="00895D85"/>
    <w:rsid w:val="00895DF8"/>
    <w:rsid w:val="00895EDD"/>
    <w:rsid w:val="00896062"/>
    <w:rsid w:val="0089628C"/>
    <w:rsid w:val="008962D4"/>
    <w:rsid w:val="0089637B"/>
    <w:rsid w:val="008963E0"/>
    <w:rsid w:val="00896435"/>
    <w:rsid w:val="00896557"/>
    <w:rsid w:val="0089670B"/>
    <w:rsid w:val="0089675F"/>
    <w:rsid w:val="00896912"/>
    <w:rsid w:val="00896953"/>
    <w:rsid w:val="008969AA"/>
    <w:rsid w:val="008969E8"/>
    <w:rsid w:val="00896A06"/>
    <w:rsid w:val="00896A2B"/>
    <w:rsid w:val="00896A76"/>
    <w:rsid w:val="00896A94"/>
    <w:rsid w:val="00896AD2"/>
    <w:rsid w:val="00896BC7"/>
    <w:rsid w:val="00896D21"/>
    <w:rsid w:val="00896D82"/>
    <w:rsid w:val="00896E66"/>
    <w:rsid w:val="00896FC1"/>
    <w:rsid w:val="00896FE0"/>
    <w:rsid w:val="00897072"/>
    <w:rsid w:val="008970D3"/>
    <w:rsid w:val="008970E6"/>
    <w:rsid w:val="00897134"/>
    <w:rsid w:val="00897186"/>
    <w:rsid w:val="00897226"/>
    <w:rsid w:val="008972DB"/>
    <w:rsid w:val="008973BE"/>
    <w:rsid w:val="008973F4"/>
    <w:rsid w:val="008974EF"/>
    <w:rsid w:val="008976FD"/>
    <w:rsid w:val="0089780C"/>
    <w:rsid w:val="00897876"/>
    <w:rsid w:val="008978C4"/>
    <w:rsid w:val="00897903"/>
    <w:rsid w:val="00897918"/>
    <w:rsid w:val="008979DA"/>
    <w:rsid w:val="00897B22"/>
    <w:rsid w:val="00897CC1"/>
    <w:rsid w:val="00897D10"/>
    <w:rsid w:val="00897D12"/>
    <w:rsid w:val="00897D60"/>
    <w:rsid w:val="00897EA1"/>
    <w:rsid w:val="00897ED7"/>
    <w:rsid w:val="00897F36"/>
    <w:rsid w:val="00897F4F"/>
    <w:rsid w:val="0089B185"/>
    <w:rsid w:val="008A0113"/>
    <w:rsid w:val="008A0517"/>
    <w:rsid w:val="008A0612"/>
    <w:rsid w:val="008A06C7"/>
    <w:rsid w:val="008A0A85"/>
    <w:rsid w:val="008A0BC6"/>
    <w:rsid w:val="008A0BDD"/>
    <w:rsid w:val="008A0C7E"/>
    <w:rsid w:val="008A0C94"/>
    <w:rsid w:val="008A0D5E"/>
    <w:rsid w:val="008A0D8D"/>
    <w:rsid w:val="008A0ECE"/>
    <w:rsid w:val="008A1112"/>
    <w:rsid w:val="008A1228"/>
    <w:rsid w:val="008A1394"/>
    <w:rsid w:val="008A13D5"/>
    <w:rsid w:val="008A14CD"/>
    <w:rsid w:val="008A1507"/>
    <w:rsid w:val="008A155A"/>
    <w:rsid w:val="008A1574"/>
    <w:rsid w:val="008A1579"/>
    <w:rsid w:val="008A167D"/>
    <w:rsid w:val="008A16A1"/>
    <w:rsid w:val="008A1859"/>
    <w:rsid w:val="008A18EA"/>
    <w:rsid w:val="008A190F"/>
    <w:rsid w:val="008A19AD"/>
    <w:rsid w:val="008A1AFD"/>
    <w:rsid w:val="008A1BB0"/>
    <w:rsid w:val="008A1BCD"/>
    <w:rsid w:val="008A1D0E"/>
    <w:rsid w:val="008A1D7A"/>
    <w:rsid w:val="008A1E8D"/>
    <w:rsid w:val="008A1EA0"/>
    <w:rsid w:val="008A1ED5"/>
    <w:rsid w:val="008A1F22"/>
    <w:rsid w:val="008A2014"/>
    <w:rsid w:val="008A20B2"/>
    <w:rsid w:val="008A221D"/>
    <w:rsid w:val="008A2273"/>
    <w:rsid w:val="008A228F"/>
    <w:rsid w:val="008A22B0"/>
    <w:rsid w:val="008A2306"/>
    <w:rsid w:val="008A237B"/>
    <w:rsid w:val="008A23EF"/>
    <w:rsid w:val="008A2463"/>
    <w:rsid w:val="008A25EC"/>
    <w:rsid w:val="008A28FE"/>
    <w:rsid w:val="008A2972"/>
    <w:rsid w:val="008A29D4"/>
    <w:rsid w:val="008A2AE7"/>
    <w:rsid w:val="008A2B13"/>
    <w:rsid w:val="008A2B5C"/>
    <w:rsid w:val="008A2BEC"/>
    <w:rsid w:val="008A2BF8"/>
    <w:rsid w:val="008A2DEF"/>
    <w:rsid w:val="008A3008"/>
    <w:rsid w:val="008A3102"/>
    <w:rsid w:val="008A3176"/>
    <w:rsid w:val="008A31A4"/>
    <w:rsid w:val="008A31B6"/>
    <w:rsid w:val="008A323C"/>
    <w:rsid w:val="008A328E"/>
    <w:rsid w:val="008A33D8"/>
    <w:rsid w:val="008A348C"/>
    <w:rsid w:val="008A34F9"/>
    <w:rsid w:val="008A3549"/>
    <w:rsid w:val="008A3738"/>
    <w:rsid w:val="008A3855"/>
    <w:rsid w:val="008A38B2"/>
    <w:rsid w:val="008A38FC"/>
    <w:rsid w:val="008A3946"/>
    <w:rsid w:val="008A3990"/>
    <w:rsid w:val="008A399A"/>
    <w:rsid w:val="008A39B8"/>
    <w:rsid w:val="008A3A61"/>
    <w:rsid w:val="008A3A74"/>
    <w:rsid w:val="008A3AA5"/>
    <w:rsid w:val="008A3D16"/>
    <w:rsid w:val="008A3F32"/>
    <w:rsid w:val="008A3FBC"/>
    <w:rsid w:val="008A3FC5"/>
    <w:rsid w:val="008A4097"/>
    <w:rsid w:val="008A41B4"/>
    <w:rsid w:val="008A41CD"/>
    <w:rsid w:val="008A42A8"/>
    <w:rsid w:val="008A4339"/>
    <w:rsid w:val="008A4342"/>
    <w:rsid w:val="008A43B4"/>
    <w:rsid w:val="008A43F4"/>
    <w:rsid w:val="008A4439"/>
    <w:rsid w:val="008A4442"/>
    <w:rsid w:val="008A446B"/>
    <w:rsid w:val="008A44B6"/>
    <w:rsid w:val="008A44BE"/>
    <w:rsid w:val="008A44BF"/>
    <w:rsid w:val="008A456C"/>
    <w:rsid w:val="008A4611"/>
    <w:rsid w:val="008A4652"/>
    <w:rsid w:val="008A473C"/>
    <w:rsid w:val="008A47EF"/>
    <w:rsid w:val="008A4889"/>
    <w:rsid w:val="008A4937"/>
    <w:rsid w:val="008A49BF"/>
    <w:rsid w:val="008A4A0B"/>
    <w:rsid w:val="008A4C66"/>
    <w:rsid w:val="008A4C8B"/>
    <w:rsid w:val="008A500D"/>
    <w:rsid w:val="008A5035"/>
    <w:rsid w:val="008A5166"/>
    <w:rsid w:val="008A51EE"/>
    <w:rsid w:val="008A52EE"/>
    <w:rsid w:val="008A53CA"/>
    <w:rsid w:val="008A53F2"/>
    <w:rsid w:val="008A54E1"/>
    <w:rsid w:val="008A54E7"/>
    <w:rsid w:val="008A5514"/>
    <w:rsid w:val="008A5524"/>
    <w:rsid w:val="008A5539"/>
    <w:rsid w:val="008A5556"/>
    <w:rsid w:val="008A55AC"/>
    <w:rsid w:val="008A55D4"/>
    <w:rsid w:val="008A56ED"/>
    <w:rsid w:val="008A576D"/>
    <w:rsid w:val="008A5943"/>
    <w:rsid w:val="008A595C"/>
    <w:rsid w:val="008A59B0"/>
    <w:rsid w:val="008A59E1"/>
    <w:rsid w:val="008A5A05"/>
    <w:rsid w:val="008A5A65"/>
    <w:rsid w:val="008A5AA0"/>
    <w:rsid w:val="008A5B2A"/>
    <w:rsid w:val="008A5B3C"/>
    <w:rsid w:val="008A5B45"/>
    <w:rsid w:val="008A5B66"/>
    <w:rsid w:val="008A5B83"/>
    <w:rsid w:val="008A5B87"/>
    <w:rsid w:val="008A5BD0"/>
    <w:rsid w:val="008A5BF4"/>
    <w:rsid w:val="008A5C41"/>
    <w:rsid w:val="008A5C7F"/>
    <w:rsid w:val="008A5D5A"/>
    <w:rsid w:val="008A5ECD"/>
    <w:rsid w:val="008A5F2D"/>
    <w:rsid w:val="008A5FBC"/>
    <w:rsid w:val="008A60A4"/>
    <w:rsid w:val="008A613F"/>
    <w:rsid w:val="008A625D"/>
    <w:rsid w:val="008A63DF"/>
    <w:rsid w:val="008A6426"/>
    <w:rsid w:val="008A646C"/>
    <w:rsid w:val="008A64C1"/>
    <w:rsid w:val="008A6678"/>
    <w:rsid w:val="008A67CF"/>
    <w:rsid w:val="008A67F2"/>
    <w:rsid w:val="008A6817"/>
    <w:rsid w:val="008A6862"/>
    <w:rsid w:val="008A6AA4"/>
    <w:rsid w:val="008A6B96"/>
    <w:rsid w:val="008A6C67"/>
    <w:rsid w:val="008A6C87"/>
    <w:rsid w:val="008A6FED"/>
    <w:rsid w:val="008A7034"/>
    <w:rsid w:val="008A7224"/>
    <w:rsid w:val="008A72AC"/>
    <w:rsid w:val="008A72B8"/>
    <w:rsid w:val="008A72DA"/>
    <w:rsid w:val="008A72E3"/>
    <w:rsid w:val="008A7499"/>
    <w:rsid w:val="008A7693"/>
    <w:rsid w:val="008A776B"/>
    <w:rsid w:val="008A7880"/>
    <w:rsid w:val="008A788C"/>
    <w:rsid w:val="008A7975"/>
    <w:rsid w:val="008A79DE"/>
    <w:rsid w:val="008A7A8F"/>
    <w:rsid w:val="008A7ABA"/>
    <w:rsid w:val="008A7B79"/>
    <w:rsid w:val="008A7C1B"/>
    <w:rsid w:val="008A7C22"/>
    <w:rsid w:val="008A7C58"/>
    <w:rsid w:val="008A7D46"/>
    <w:rsid w:val="008A7D67"/>
    <w:rsid w:val="008A7DC3"/>
    <w:rsid w:val="008A7E1F"/>
    <w:rsid w:val="008A7E9A"/>
    <w:rsid w:val="008A7EC7"/>
    <w:rsid w:val="008AC067"/>
    <w:rsid w:val="008B00F9"/>
    <w:rsid w:val="008B0105"/>
    <w:rsid w:val="008B01D9"/>
    <w:rsid w:val="008B0239"/>
    <w:rsid w:val="008B049F"/>
    <w:rsid w:val="008B0674"/>
    <w:rsid w:val="008B0687"/>
    <w:rsid w:val="008B074F"/>
    <w:rsid w:val="008B087F"/>
    <w:rsid w:val="008B08E7"/>
    <w:rsid w:val="008B0935"/>
    <w:rsid w:val="008B0984"/>
    <w:rsid w:val="008B0A86"/>
    <w:rsid w:val="008B0B17"/>
    <w:rsid w:val="008B0B7B"/>
    <w:rsid w:val="008B0BD5"/>
    <w:rsid w:val="008B0C3A"/>
    <w:rsid w:val="008B0F6B"/>
    <w:rsid w:val="008B0FF5"/>
    <w:rsid w:val="008B10AB"/>
    <w:rsid w:val="008B1162"/>
    <w:rsid w:val="008B11C7"/>
    <w:rsid w:val="008B11E1"/>
    <w:rsid w:val="008B1254"/>
    <w:rsid w:val="008B1328"/>
    <w:rsid w:val="008B1343"/>
    <w:rsid w:val="008B1372"/>
    <w:rsid w:val="008B1373"/>
    <w:rsid w:val="008B13DD"/>
    <w:rsid w:val="008B146B"/>
    <w:rsid w:val="008B1590"/>
    <w:rsid w:val="008B1688"/>
    <w:rsid w:val="008B16FA"/>
    <w:rsid w:val="008B16FC"/>
    <w:rsid w:val="008B18A2"/>
    <w:rsid w:val="008B18C9"/>
    <w:rsid w:val="008B19EB"/>
    <w:rsid w:val="008B1AA9"/>
    <w:rsid w:val="008B1C76"/>
    <w:rsid w:val="008B1CC6"/>
    <w:rsid w:val="008B1D2D"/>
    <w:rsid w:val="008B1D9F"/>
    <w:rsid w:val="008B1DDA"/>
    <w:rsid w:val="008B1E74"/>
    <w:rsid w:val="008B1ECD"/>
    <w:rsid w:val="008B1F5C"/>
    <w:rsid w:val="008B207F"/>
    <w:rsid w:val="008B21E0"/>
    <w:rsid w:val="008B21EF"/>
    <w:rsid w:val="008B21F1"/>
    <w:rsid w:val="008B23DB"/>
    <w:rsid w:val="008B24CA"/>
    <w:rsid w:val="008B25A5"/>
    <w:rsid w:val="008B26A6"/>
    <w:rsid w:val="008B26F9"/>
    <w:rsid w:val="008B272D"/>
    <w:rsid w:val="008B2817"/>
    <w:rsid w:val="008B2971"/>
    <w:rsid w:val="008B2AD8"/>
    <w:rsid w:val="008B2B00"/>
    <w:rsid w:val="008B2B78"/>
    <w:rsid w:val="008B2CBF"/>
    <w:rsid w:val="008B2D71"/>
    <w:rsid w:val="008B2EF2"/>
    <w:rsid w:val="008B2F05"/>
    <w:rsid w:val="008B30C7"/>
    <w:rsid w:val="008B31AB"/>
    <w:rsid w:val="008B31C1"/>
    <w:rsid w:val="008B32AE"/>
    <w:rsid w:val="008B33B3"/>
    <w:rsid w:val="008B348E"/>
    <w:rsid w:val="008B350F"/>
    <w:rsid w:val="008B35B5"/>
    <w:rsid w:val="008B3614"/>
    <w:rsid w:val="008B3647"/>
    <w:rsid w:val="008B36D9"/>
    <w:rsid w:val="008B3726"/>
    <w:rsid w:val="008B383A"/>
    <w:rsid w:val="008B38AA"/>
    <w:rsid w:val="008B38B0"/>
    <w:rsid w:val="008B39BE"/>
    <w:rsid w:val="008B39EB"/>
    <w:rsid w:val="008B3B3A"/>
    <w:rsid w:val="008B3B72"/>
    <w:rsid w:val="008B3C08"/>
    <w:rsid w:val="008B3C85"/>
    <w:rsid w:val="008B3D37"/>
    <w:rsid w:val="008B3D65"/>
    <w:rsid w:val="008B3D73"/>
    <w:rsid w:val="008B3D98"/>
    <w:rsid w:val="008B3DA6"/>
    <w:rsid w:val="008B3E16"/>
    <w:rsid w:val="008B3EF7"/>
    <w:rsid w:val="008B3FD5"/>
    <w:rsid w:val="008B403F"/>
    <w:rsid w:val="008B40F3"/>
    <w:rsid w:val="008B4163"/>
    <w:rsid w:val="008B41DA"/>
    <w:rsid w:val="008B4271"/>
    <w:rsid w:val="008B4355"/>
    <w:rsid w:val="008B4366"/>
    <w:rsid w:val="008B43E9"/>
    <w:rsid w:val="008B441B"/>
    <w:rsid w:val="008B44B3"/>
    <w:rsid w:val="008B4608"/>
    <w:rsid w:val="008B46EA"/>
    <w:rsid w:val="008B471F"/>
    <w:rsid w:val="008B4734"/>
    <w:rsid w:val="008B480D"/>
    <w:rsid w:val="008B4841"/>
    <w:rsid w:val="008B48AE"/>
    <w:rsid w:val="008B48B1"/>
    <w:rsid w:val="008B4A9C"/>
    <w:rsid w:val="008B4B75"/>
    <w:rsid w:val="008B4C11"/>
    <w:rsid w:val="008B4C47"/>
    <w:rsid w:val="008B4C4F"/>
    <w:rsid w:val="008B4D0C"/>
    <w:rsid w:val="008B4D15"/>
    <w:rsid w:val="008B4D67"/>
    <w:rsid w:val="008B4E39"/>
    <w:rsid w:val="008B4EA4"/>
    <w:rsid w:val="008B4F6B"/>
    <w:rsid w:val="008B4FEC"/>
    <w:rsid w:val="008B5001"/>
    <w:rsid w:val="008B500A"/>
    <w:rsid w:val="008B50CC"/>
    <w:rsid w:val="008B5125"/>
    <w:rsid w:val="008B525E"/>
    <w:rsid w:val="008B5263"/>
    <w:rsid w:val="008B5331"/>
    <w:rsid w:val="008B535E"/>
    <w:rsid w:val="008B5360"/>
    <w:rsid w:val="008B53DA"/>
    <w:rsid w:val="008B53F6"/>
    <w:rsid w:val="008B541B"/>
    <w:rsid w:val="008B54C8"/>
    <w:rsid w:val="008B54F8"/>
    <w:rsid w:val="008B553C"/>
    <w:rsid w:val="008B5569"/>
    <w:rsid w:val="008B55BF"/>
    <w:rsid w:val="008B55DF"/>
    <w:rsid w:val="008B56D8"/>
    <w:rsid w:val="008B5722"/>
    <w:rsid w:val="008B588E"/>
    <w:rsid w:val="008B58C3"/>
    <w:rsid w:val="008B598A"/>
    <w:rsid w:val="008B5BB5"/>
    <w:rsid w:val="008B5E3C"/>
    <w:rsid w:val="008B5EA4"/>
    <w:rsid w:val="008B5FF7"/>
    <w:rsid w:val="008B6056"/>
    <w:rsid w:val="008B60B5"/>
    <w:rsid w:val="008B6162"/>
    <w:rsid w:val="008B619D"/>
    <w:rsid w:val="008B620C"/>
    <w:rsid w:val="008B631E"/>
    <w:rsid w:val="008B63B5"/>
    <w:rsid w:val="008B6430"/>
    <w:rsid w:val="008B6491"/>
    <w:rsid w:val="008B64B0"/>
    <w:rsid w:val="008B658C"/>
    <w:rsid w:val="008B66F6"/>
    <w:rsid w:val="008B6AC6"/>
    <w:rsid w:val="008B6B4E"/>
    <w:rsid w:val="008B6C3B"/>
    <w:rsid w:val="008B6CBC"/>
    <w:rsid w:val="008B6D14"/>
    <w:rsid w:val="008B6E22"/>
    <w:rsid w:val="008B6EFB"/>
    <w:rsid w:val="008B6F31"/>
    <w:rsid w:val="008B706E"/>
    <w:rsid w:val="008B717F"/>
    <w:rsid w:val="008B718E"/>
    <w:rsid w:val="008B719E"/>
    <w:rsid w:val="008B7265"/>
    <w:rsid w:val="008B72A3"/>
    <w:rsid w:val="008B7359"/>
    <w:rsid w:val="008B73BB"/>
    <w:rsid w:val="008B73E7"/>
    <w:rsid w:val="008B74D8"/>
    <w:rsid w:val="008B769F"/>
    <w:rsid w:val="008B76A6"/>
    <w:rsid w:val="008B7726"/>
    <w:rsid w:val="008B772F"/>
    <w:rsid w:val="008B7761"/>
    <w:rsid w:val="008B781F"/>
    <w:rsid w:val="008B78A3"/>
    <w:rsid w:val="008B7900"/>
    <w:rsid w:val="008B7924"/>
    <w:rsid w:val="008B7960"/>
    <w:rsid w:val="008B7B28"/>
    <w:rsid w:val="008B7BE2"/>
    <w:rsid w:val="008B7BFE"/>
    <w:rsid w:val="008B7D08"/>
    <w:rsid w:val="008B7E39"/>
    <w:rsid w:val="008B7F16"/>
    <w:rsid w:val="008B7F1A"/>
    <w:rsid w:val="008B7F38"/>
    <w:rsid w:val="008B7F66"/>
    <w:rsid w:val="008B7F73"/>
    <w:rsid w:val="008B7FA3"/>
    <w:rsid w:val="008BC7AB"/>
    <w:rsid w:val="008C00BB"/>
    <w:rsid w:val="008C0244"/>
    <w:rsid w:val="008C0295"/>
    <w:rsid w:val="008C02C0"/>
    <w:rsid w:val="008C0505"/>
    <w:rsid w:val="008C051C"/>
    <w:rsid w:val="008C063C"/>
    <w:rsid w:val="008C07E0"/>
    <w:rsid w:val="008C07FC"/>
    <w:rsid w:val="008C0911"/>
    <w:rsid w:val="008C09D8"/>
    <w:rsid w:val="008C0A0D"/>
    <w:rsid w:val="008C0A20"/>
    <w:rsid w:val="008C0AA8"/>
    <w:rsid w:val="008C0B18"/>
    <w:rsid w:val="008C0C35"/>
    <w:rsid w:val="008C0C98"/>
    <w:rsid w:val="008C0CA2"/>
    <w:rsid w:val="008C0D2B"/>
    <w:rsid w:val="008C0D4F"/>
    <w:rsid w:val="008C0D88"/>
    <w:rsid w:val="008C0D8A"/>
    <w:rsid w:val="008C0D9C"/>
    <w:rsid w:val="008C0DBB"/>
    <w:rsid w:val="008C0DBF"/>
    <w:rsid w:val="008C0E86"/>
    <w:rsid w:val="008C0ED1"/>
    <w:rsid w:val="008C0F06"/>
    <w:rsid w:val="008C0F49"/>
    <w:rsid w:val="008C107C"/>
    <w:rsid w:val="008C10AC"/>
    <w:rsid w:val="008C10D0"/>
    <w:rsid w:val="008C1116"/>
    <w:rsid w:val="008C11F0"/>
    <w:rsid w:val="008C12EB"/>
    <w:rsid w:val="008C130B"/>
    <w:rsid w:val="008C1362"/>
    <w:rsid w:val="008C1382"/>
    <w:rsid w:val="008C15DF"/>
    <w:rsid w:val="008C168A"/>
    <w:rsid w:val="008C16CB"/>
    <w:rsid w:val="008C1852"/>
    <w:rsid w:val="008C186B"/>
    <w:rsid w:val="008C18FC"/>
    <w:rsid w:val="008C1923"/>
    <w:rsid w:val="008C1931"/>
    <w:rsid w:val="008C1A3D"/>
    <w:rsid w:val="008C1A4C"/>
    <w:rsid w:val="008C1B03"/>
    <w:rsid w:val="008C1C2F"/>
    <w:rsid w:val="008C1CDB"/>
    <w:rsid w:val="008C1DD4"/>
    <w:rsid w:val="008C1F07"/>
    <w:rsid w:val="008C1F50"/>
    <w:rsid w:val="008C1F6A"/>
    <w:rsid w:val="008C203A"/>
    <w:rsid w:val="008C2083"/>
    <w:rsid w:val="008C21B8"/>
    <w:rsid w:val="008C22E4"/>
    <w:rsid w:val="008C24DD"/>
    <w:rsid w:val="008C2620"/>
    <w:rsid w:val="008C2749"/>
    <w:rsid w:val="008C27DE"/>
    <w:rsid w:val="008C27F3"/>
    <w:rsid w:val="008C2843"/>
    <w:rsid w:val="008C28B4"/>
    <w:rsid w:val="008C2B19"/>
    <w:rsid w:val="008C2C59"/>
    <w:rsid w:val="008C2C8A"/>
    <w:rsid w:val="008C2CD4"/>
    <w:rsid w:val="008C2D7D"/>
    <w:rsid w:val="008C2E1E"/>
    <w:rsid w:val="008C2F02"/>
    <w:rsid w:val="008C3027"/>
    <w:rsid w:val="008C30A5"/>
    <w:rsid w:val="008C30BB"/>
    <w:rsid w:val="008C30DF"/>
    <w:rsid w:val="008C3103"/>
    <w:rsid w:val="008C3182"/>
    <w:rsid w:val="008C31A6"/>
    <w:rsid w:val="008C31F9"/>
    <w:rsid w:val="008C3241"/>
    <w:rsid w:val="008C328F"/>
    <w:rsid w:val="008C3418"/>
    <w:rsid w:val="008C3638"/>
    <w:rsid w:val="008C372F"/>
    <w:rsid w:val="008C3892"/>
    <w:rsid w:val="008C3952"/>
    <w:rsid w:val="008C39D0"/>
    <w:rsid w:val="008C3A73"/>
    <w:rsid w:val="008C3B95"/>
    <w:rsid w:val="008C3BCA"/>
    <w:rsid w:val="008C3C24"/>
    <w:rsid w:val="008C3C7C"/>
    <w:rsid w:val="008C3D37"/>
    <w:rsid w:val="008C3DA7"/>
    <w:rsid w:val="008C3DC3"/>
    <w:rsid w:val="008C3E23"/>
    <w:rsid w:val="008C3F4C"/>
    <w:rsid w:val="008C3FFA"/>
    <w:rsid w:val="008C40A0"/>
    <w:rsid w:val="008C4160"/>
    <w:rsid w:val="008C41A1"/>
    <w:rsid w:val="008C4283"/>
    <w:rsid w:val="008C42A3"/>
    <w:rsid w:val="008C42B3"/>
    <w:rsid w:val="008C43A0"/>
    <w:rsid w:val="008C43F4"/>
    <w:rsid w:val="008C441A"/>
    <w:rsid w:val="008C446E"/>
    <w:rsid w:val="008C451F"/>
    <w:rsid w:val="008C4586"/>
    <w:rsid w:val="008C47C1"/>
    <w:rsid w:val="008C47CA"/>
    <w:rsid w:val="008C4A1F"/>
    <w:rsid w:val="008C4A5F"/>
    <w:rsid w:val="008C4ABA"/>
    <w:rsid w:val="008C4BD8"/>
    <w:rsid w:val="008C4C9D"/>
    <w:rsid w:val="008C4CBC"/>
    <w:rsid w:val="008C4D3A"/>
    <w:rsid w:val="008C4D8C"/>
    <w:rsid w:val="008C4DBB"/>
    <w:rsid w:val="008C4F0E"/>
    <w:rsid w:val="008C4FCA"/>
    <w:rsid w:val="008C4FD5"/>
    <w:rsid w:val="008C4FEC"/>
    <w:rsid w:val="008C504A"/>
    <w:rsid w:val="008C513E"/>
    <w:rsid w:val="008C522F"/>
    <w:rsid w:val="008C52CF"/>
    <w:rsid w:val="008C5343"/>
    <w:rsid w:val="008C5380"/>
    <w:rsid w:val="008C53DA"/>
    <w:rsid w:val="008C53FA"/>
    <w:rsid w:val="008C5479"/>
    <w:rsid w:val="008C553B"/>
    <w:rsid w:val="008C5566"/>
    <w:rsid w:val="008C5675"/>
    <w:rsid w:val="008C5695"/>
    <w:rsid w:val="008C56D4"/>
    <w:rsid w:val="008C5798"/>
    <w:rsid w:val="008C57CE"/>
    <w:rsid w:val="008C57FD"/>
    <w:rsid w:val="008C58A9"/>
    <w:rsid w:val="008C58C7"/>
    <w:rsid w:val="008C58E8"/>
    <w:rsid w:val="008C591B"/>
    <w:rsid w:val="008C5A1B"/>
    <w:rsid w:val="008C5B0E"/>
    <w:rsid w:val="008C5BFD"/>
    <w:rsid w:val="008C5C23"/>
    <w:rsid w:val="008C5C4C"/>
    <w:rsid w:val="008C5C5E"/>
    <w:rsid w:val="008C5D49"/>
    <w:rsid w:val="008C5DC4"/>
    <w:rsid w:val="008C5E44"/>
    <w:rsid w:val="008C5F8D"/>
    <w:rsid w:val="008C5F95"/>
    <w:rsid w:val="008C60DD"/>
    <w:rsid w:val="008C6125"/>
    <w:rsid w:val="008C617A"/>
    <w:rsid w:val="008C617B"/>
    <w:rsid w:val="008C6263"/>
    <w:rsid w:val="008C62BE"/>
    <w:rsid w:val="008C63F8"/>
    <w:rsid w:val="008C6425"/>
    <w:rsid w:val="008C6438"/>
    <w:rsid w:val="008C6485"/>
    <w:rsid w:val="008C658F"/>
    <w:rsid w:val="008C6637"/>
    <w:rsid w:val="008C66E5"/>
    <w:rsid w:val="008C6759"/>
    <w:rsid w:val="008C6A6A"/>
    <w:rsid w:val="008C6AEE"/>
    <w:rsid w:val="008C6CAB"/>
    <w:rsid w:val="008C6D5F"/>
    <w:rsid w:val="008C6D9F"/>
    <w:rsid w:val="008C6DCE"/>
    <w:rsid w:val="008C6DE4"/>
    <w:rsid w:val="008C6EE0"/>
    <w:rsid w:val="008C6F27"/>
    <w:rsid w:val="008C6F98"/>
    <w:rsid w:val="008C6FAE"/>
    <w:rsid w:val="008C6FBD"/>
    <w:rsid w:val="008C6FCF"/>
    <w:rsid w:val="008C702B"/>
    <w:rsid w:val="008C7046"/>
    <w:rsid w:val="008C7074"/>
    <w:rsid w:val="008C71E6"/>
    <w:rsid w:val="008C72B6"/>
    <w:rsid w:val="008C7361"/>
    <w:rsid w:val="008C744B"/>
    <w:rsid w:val="008C7460"/>
    <w:rsid w:val="008C7544"/>
    <w:rsid w:val="008C7634"/>
    <w:rsid w:val="008C76B4"/>
    <w:rsid w:val="008C7766"/>
    <w:rsid w:val="008C779A"/>
    <w:rsid w:val="008C77AE"/>
    <w:rsid w:val="008C78F7"/>
    <w:rsid w:val="008C792B"/>
    <w:rsid w:val="008C79F3"/>
    <w:rsid w:val="008C7A43"/>
    <w:rsid w:val="008C7C15"/>
    <w:rsid w:val="008C7CF9"/>
    <w:rsid w:val="008C7D49"/>
    <w:rsid w:val="008C7E76"/>
    <w:rsid w:val="008C7F85"/>
    <w:rsid w:val="008C7FA5"/>
    <w:rsid w:val="008CC5FF"/>
    <w:rsid w:val="008D005F"/>
    <w:rsid w:val="008D007D"/>
    <w:rsid w:val="008D0217"/>
    <w:rsid w:val="008D02D9"/>
    <w:rsid w:val="008D03E6"/>
    <w:rsid w:val="008D040D"/>
    <w:rsid w:val="008D0516"/>
    <w:rsid w:val="008D0585"/>
    <w:rsid w:val="008D05CA"/>
    <w:rsid w:val="008D0674"/>
    <w:rsid w:val="008D084C"/>
    <w:rsid w:val="008D0901"/>
    <w:rsid w:val="008D098E"/>
    <w:rsid w:val="008D09ED"/>
    <w:rsid w:val="008D0A07"/>
    <w:rsid w:val="008D0B21"/>
    <w:rsid w:val="008D0C09"/>
    <w:rsid w:val="008D0C9F"/>
    <w:rsid w:val="008D0D3C"/>
    <w:rsid w:val="008D0DB2"/>
    <w:rsid w:val="008D0DDC"/>
    <w:rsid w:val="008D0F0B"/>
    <w:rsid w:val="008D0FA7"/>
    <w:rsid w:val="008D0FD2"/>
    <w:rsid w:val="008D10B7"/>
    <w:rsid w:val="008D10D5"/>
    <w:rsid w:val="008D122C"/>
    <w:rsid w:val="008D125F"/>
    <w:rsid w:val="008D12F0"/>
    <w:rsid w:val="008D134D"/>
    <w:rsid w:val="008D13C6"/>
    <w:rsid w:val="008D13DB"/>
    <w:rsid w:val="008D13E9"/>
    <w:rsid w:val="008D1487"/>
    <w:rsid w:val="008D14A2"/>
    <w:rsid w:val="008D1595"/>
    <w:rsid w:val="008D1618"/>
    <w:rsid w:val="008D1701"/>
    <w:rsid w:val="008D18A4"/>
    <w:rsid w:val="008D18CA"/>
    <w:rsid w:val="008D1929"/>
    <w:rsid w:val="008D1A07"/>
    <w:rsid w:val="008D1A08"/>
    <w:rsid w:val="008D1A60"/>
    <w:rsid w:val="008D1AA1"/>
    <w:rsid w:val="008D1AA5"/>
    <w:rsid w:val="008D1C61"/>
    <w:rsid w:val="008D1CA0"/>
    <w:rsid w:val="008D1CF0"/>
    <w:rsid w:val="008D1DC2"/>
    <w:rsid w:val="008D1DD6"/>
    <w:rsid w:val="008D1E63"/>
    <w:rsid w:val="008D1EDB"/>
    <w:rsid w:val="008D1F09"/>
    <w:rsid w:val="008D1F31"/>
    <w:rsid w:val="008D2168"/>
    <w:rsid w:val="008D2225"/>
    <w:rsid w:val="008D2267"/>
    <w:rsid w:val="008D22FC"/>
    <w:rsid w:val="008D239D"/>
    <w:rsid w:val="008D2452"/>
    <w:rsid w:val="008D253F"/>
    <w:rsid w:val="008D2569"/>
    <w:rsid w:val="008D256B"/>
    <w:rsid w:val="008D25AA"/>
    <w:rsid w:val="008D25C2"/>
    <w:rsid w:val="008D2659"/>
    <w:rsid w:val="008D2736"/>
    <w:rsid w:val="008D2741"/>
    <w:rsid w:val="008D27C9"/>
    <w:rsid w:val="008D2819"/>
    <w:rsid w:val="008D289B"/>
    <w:rsid w:val="008D2959"/>
    <w:rsid w:val="008D29A3"/>
    <w:rsid w:val="008D29F4"/>
    <w:rsid w:val="008D2A86"/>
    <w:rsid w:val="008D2AB5"/>
    <w:rsid w:val="008D2CA1"/>
    <w:rsid w:val="008D2DF4"/>
    <w:rsid w:val="008D2DFA"/>
    <w:rsid w:val="008D2E49"/>
    <w:rsid w:val="008D2E54"/>
    <w:rsid w:val="008D2E71"/>
    <w:rsid w:val="008D2EA3"/>
    <w:rsid w:val="008D2EB7"/>
    <w:rsid w:val="008D2F24"/>
    <w:rsid w:val="008D301A"/>
    <w:rsid w:val="008D321B"/>
    <w:rsid w:val="008D3401"/>
    <w:rsid w:val="008D3415"/>
    <w:rsid w:val="008D3527"/>
    <w:rsid w:val="008D3538"/>
    <w:rsid w:val="008D36F1"/>
    <w:rsid w:val="008D37B7"/>
    <w:rsid w:val="008D391A"/>
    <w:rsid w:val="008D398D"/>
    <w:rsid w:val="008D3A8C"/>
    <w:rsid w:val="008D3BDF"/>
    <w:rsid w:val="008D3CF0"/>
    <w:rsid w:val="008D3E06"/>
    <w:rsid w:val="008D3EBA"/>
    <w:rsid w:val="008D3F8F"/>
    <w:rsid w:val="008D3FCD"/>
    <w:rsid w:val="008D4019"/>
    <w:rsid w:val="008D4137"/>
    <w:rsid w:val="008D4193"/>
    <w:rsid w:val="008D43E5"/>
    <w:rsid w:val="008D44A2"/>
    <w:rsid w:val="008D458B"/>
    <w:rsid w:val="008D4652"/>
    <w:rsid w:val="008D4758"/>
    <w:rsid w:val="008D4777"/>
    <w:rsid w:val="008D4A9D"/>
    <w:rsid w:val="008D4AC4"/>
    <w:rsid w:val="008D4B43"/>
    <w:rsid w:val="008D4B8A"/>
    <w:rsid w:val="008D4BC1"/>
    <w:rsid w:val="008D4BFD"/>
    <w:rsid w:val="008D4C0A"/>
    <w:rsid w:val="008D4CF6"/>
    <w:rsid w:val="008D4E67"/>
    <w:rsid w:val="008D4F77"/>
    <w:rsid w:val="008D500E"/>
    <w:rsid w:val="008D50E9"/>
    <w:rsid w:val="008D511F"/>
    <w:rsid w:val="008D51F9"/>
    <w:rsid w:val="008D52B4"/>
    <w:rsid w:val="008D5363"/>
    <w:rsid w:val="008D54C4"/>
    <w:rsid w:val="008D5544"/>
    <w:rsid w:val="008D5583"/>
    <w:rsid w:val="008D55F7"/>
    <w:rsid w:val="008D5658"/>
    <w:rsid w:val="008D571B"/>
    <w:rsid w:val="008D58DE"/>
    <w:rsid w:val="008D5940"/>
    <w:rsid w:val="008D5A14"/>
    <w:rsid w:val="008D5A73"/>
    <w:rsid w:val="008D5B05"/>
    <w:rsid w:val="008D5D37"/>
    <w:rsid w:val="008D5D5F"/>
    <w:rsid w:val="008D5DC8"/>
    <w:rsid w:val="008D5EC8"/>
    <w:rsid w:val="008D5ECD"/>
    <w:rsid w:val="008D6176"/>
    <w:rsid w:val="008D6203"/>
    <w:rsid w:val="008D6228"/>
    <w:rsid w:val="008D62F6"/>
    <w:rsid w:val="008D640E"/>
    <w:rsid w:val="008D645F"/>
    <w:rsid w:val="008D6519"/>
    <w:rsid w:val="008D6560"/>
    <w:rsid w:val="008D65DF"/>
    <w:rsid w:val="008D689B"/>
    <w:rsid w:val="008D68DB"/>
    <w:rsid w:val="008D6962"/>
    <w:rsid w:val="008D69C3"/>
    <w:rsid w:val="008D69F6"/>
    <w:rsid w:val="008D6A45"/>
    <w:rsid w:val="008D6B35"/>
    <w:rsid w:val="008D6B7A"/>
    <w:rsid w:val="008D6BF6"/>
    <w:rsid w:val="008D6C71"/>
    <w:rsid w:val="008D6CB6"/>
    <w:rsid w:val="008D6D67"/>
    <w:rsid w:val="008D6D75"/>
    <w:rsid w:val="008D6E26"/>
    <w:rsid w:val="008D6F28"/>
    <w:rsid w:val="008D6F61"/>
    <w:rsid w:val="008D7018"/>
    <w:rsid w:val="008D7032"/>
    <w:rsid w:val="008D7114"/>
    <w:rsid w:val="008D71C5"/>
    <w:rsid w:val="008D72C9"/>
    <w:rsid w:val="008D7307"/>
    <w:rsid w:val="008D730A"/>
    <w:rsid w:val="008D7447"/>
    <w:rsid w:val="008D7449"/>
    <w:rsid w:val="008D744D"/>
    <w:rsid w:val="008D7467"/>
    <w:rsid w:val="008D74A2"/>
    <w:rsid w:val="008D74B7"/>
    <w:rsid w:val="008D74BC"/>
    <w:rsid w:val="008D7551"/>
    <w:rsid w:val="008D75DE"/>
    <w:rsid w:val="008D7652"/>
    <w:rsid w:val="008D77AB"/>
    <w:rsid w:val="008D7812"/>
    <w:rsid w:val="008D797B"/>
    <w:rsid w:val="008D79E3"/>
    <w:rsid w:val="008D7BCB"/>
    <w:rsid w:val="008D7BDB"/>
    <w:rsid w:val="008D7BE8"/>
    <w:rsid w:val="008D7C51"/>
    <w:rsid w:val="008D7CA0"/>
    <w:rsid w:val="008D7D6D"/>
    <w:rsid w:val="008D7DC1"/>
    <w:rsid w:val="008D7E87"/>
    <w:rsid w:val="008D7F83"/>
    <w:rsid w:val="008D7FDE"/>
    <w:rsid w:val="008E0087"/>
    <w:rsid w:val="008E00CB"/>
    <w:rsid w:val="008E01D6"/>
    <w:rsid w:val="008E038B"/>
    <w:rsid w:val="008E03B4"/>
    <w:rsid w:val="008E0509"/>
    <w:rsid w:val="008E0599"/>
    <w:rsid w:val="008E0608"/>
    <w:rsid w:val="008E0687"/>
    <w:rsid w:val="008E06D8"/>
    <w:rsid w:val="008E0772"/>
    <w:rsid w:val="008E0955"/>
    <w:rsid w:val="008E0A55"/>
    <w:rsid w:val="008E0AEA"/>
    <w:rsid w:val="008E0CE4"/>
    <w:rsid w:val="008E0DCB"/>
    <w:rsid w:val="008E0E50"/>
    <w:rsid w:val="008E0EE6"/>
    <w:rsid w:val="008E0F7B"/>
    <w:rsid w:val="008E0F80"/>
    <w:rsid w:val="008E0F8B"/>
    <w:rsid w:val="008E0FD8"/>
    <w:rsid w:val="008E1025"/>
    <w:rsid w:val="008E114E"/>
    <w:rsid w:val="008E11E2"/>
    <w:rsid w:val="008E126E"/>
    <w:rsid w:val="008E133C"/>
    <w:rsid w:val="008E1483"/>
    <w:rsid w:val="008E1494"/>
    <w:rsid w:val="008E1498"/>
    <w:rsid w:val="008E1509"/>
    <w:rsid w:val="008E1529"/>
    <w:rsid w:val="008E15A7"/>
    <w:rsid w:val="008E16A8"/>
    <w:rsid w:val="008E16B9"/>
    <w:rsid w:val="008E1737"/>
    <w:rsid w:val="008E18DE"/>
    <w:rsid w:val="008E198C"/>
    <w:rsid w:val="008E1A0B"/>
    <w:rsid w:val="008E1B15"/>
    <w:rsid w:val="008E1D76"/>
    <w:rsid w:val="008E1E37"/>
    <w:rsid w:val="008E1E5E"/>
    <w:rsid w:val="008E1E95"/>
    <w:rsid w:val="008E1EBF"/>
    <w:rsid w:val="008E1F8A"/>
    <w:rsid w:val="008E1F9A"/>
    <w:rsid w:val="008E20AE"/>
    <w:rsid w:val="008E20C7"/>
    <w:rsid w:val="008E20E1"/>
    <w:rsid w:val="008E20E8"/>
    <w:rsid w:val="008E21B6"/>
    <w:rsid w:val="008E2299"/>
    <w:rsid w:val="008E22B9"/>
    <w:rsid w:val="008E243A"/>
    <w:rsid w:val="008E24A3"/>
    <w:rsid w:val="008E24D0"/>
    <w:rsid w:val="008E2566"/>
    <w:rsid w:val="008E25D7"/>
    <w:rsid w:val="008E263B"/>
    <w:rsid w:val="008E2646"/>
    <w:rsid w:val="008E2811"/>
    <w:rsid w:val="008E28BA"/>
    <w:rsid w:val="008E2924"/>
    <w:rsid w:val="008E29FC"/>
    <w:rsid w:val="008E2A57"/>
    <w:rsid w:val="008E2AE9"/>
    <w:rsid w:val="008E2AF6"/>
    <w:rsid w:val="008E2BEF"/>
    <w:rsid w:val="008E2C6D"/>
    <w:rsid w:val="008E2CC0"/>
    <w:rsid w:val="008E2E62"/>
    <w:rsid w:val="008E2E7F"/>
    <w:rsid w:val="008E2EBE"/>
    <w:rsid w:val="008E2ED9"/>
    <w:rsid w:val="008E319F"/>
    <w:rsid w:val="008E31A8"/>
    <w:rsid w:val="008E3266"/>
    <w:rsid w:val="008E32E9"/>
    <w:rsid w:val="008E3577"/>
    <w:rsid w:val="008E35C8"/>
    <w:rsid w:val="008E35F1"/>
    <w:rsid w:val="008E36EE"/>
    <w:rsid w:val="008E37CA"/>
    <w:rsid w:val="008E39B5"/>
    <w:rsid w:val="008E39B7"/>
    <w:rsid w:val="008E3A41"/>
    <w:rsid w:val="008E3AA9"/>
    <w:rsid w:val="008E3B4D"/>
    <w:rsid w:val="008E3B5E"/>
    <w:rsid w:val="008E3B6A"/>
    <w:rsid w:val="008E3BA3"/>
    <w:rsid w:val="008E3D0A"/>
    <w:rsid w:val="008E3D46"/>
    <w:rsid w:val="008E3D52"/>
    <w:rsid w:val="008E3DC6"/>
    <w:rsid w:val="008E3EB6"/>
    <w:rsid w:val="008E3F8A"/>
    <w:rsid w:val="008E3FCD"/>
    <w:rsid w:val="008E3FD2"/>
    <w:rsid w:val="008E4094"/>
    <w:rsid w:val="008E40B4"/>
    <w:rsid w:val="008E4111"/>
    <w:rsid w:val="008E417B"/>
    <w:rsid w:val="008E4229"/>
    <w:rsid w:val="008E4274"/>
    <w:rsid w:val="008E42A2"/>
    <w:rsid w:val="008E4348"/>
    <w:rsid w:val="008E4361"/>
    <w:rsid w:val="008E440A"/>
    <w:rsid w:val="008E4518"/>
    <w:rsid w:val="008E4615"/>
    <w:rsid w:val="008E461C"/>
    <w:rsid w:val="008E46A3"/>
    <w:rsid w:val="008E46F2"/>
    <w:rsid w:val="008E46F6"/>
    <w:rsid w:val="008E472D"/>
    <w:rsid w:val="008E4741"/>
    <w:rsid w:val="008E478F"/>
    <w:rsid w:val="008E47BB"/>
    <w:rsid w:val="008E483A"/>
    <w:rsid w:val="008E4850"/>
    <w:rsid w:val="008E48CF"/>
    <w:rsid w:val="008E48DE"/>
    <w:rsid w:val="008E4914"/>
    <w:rsid w:val="008E4A1A"/>
    <w:rsid w:val="008E4A2D"/>
    <w:rsid w:val="008E4B78"/>
    <w:rsid w:val="008E4DAD"/>
    <w:rsid w:val="008E4E47"/>
    <w:rsid w:val="008E4E71"/>
    <w:rsid w:val="008E4F6C"/>
    <w:rsid w:val="008E4F70"/>
    <w:rsid w:val="008E50B8"/>
    <w:rsid w:val="008E50C7"/>
    <w:rsid w:val="008E50D0"/>
    <w:rsid w:val="008E50DF"/>
    <w:rsid w:val="008E51EA"/>
    <w:rsid w:val="008E51FC"/>
    <w:rsid w:val="008E524E"/>
    <w:rsid w:val="008E5305"/>
    <w:rsid w:val="008E5325"/>
    <w:rsid w:val="008E532D"/>
    <w:rsid w:val="008E53AB"/>
    <w:rsid w:val="008E53B9"/>
    <w:rsid w:val="008E548D"/>
    <w:rsid w:val="008E54E6"/>
    <w:rsid w:val="008E5522"/>
    <w:rsid w:val="008E55F8"/>
    <w:rsid w:val="008E5735"/>
    <w:rsid w:val="008E57E8"/>
    <w:rsid w:val="008E5883"/>
    <w:rsid w:val="008E592F"/>
    <w:rsid w:val="008E5994"/>
    <w:rsid w:val="008E59FE"/>
    <w:rsid w:val="008E5BA2"/>
    <w:rsid w:val="008E5C48"/>
    <w:rsid w:val="008E5C74"/>
    <w:rsid w:val="008E5CB5"/>
    <w:rsid w:val="008E5CBC"/>
    <w:rsid w:val="008E5CD5"/>
    <w:rsid w:val="008E5DBE"/>
    <w:rsid w:val="008E5F42"/>
    <w:rsid w:val="008E5FDD"/>
    <w:rsid w:val="008E6039"/>
    <w:rsid w:val="008E61DB"/>
    <w:rsid w:val="008E623F"/>
    <w:rsid w:val="008E62F6"/>
    <w:rsid w:val="008E6363"/>
    <w:rsid w:val="008E6399"/>
    <w:rsid w:val="008E63E7"/>
    <w:rsid w:val="008E6470"/>
    <w:rsid w:val="008E64AF"/>
    <w:rsid w:val="008E653D"/>
    <w:rsid w:val="008E6588"/>
    <w:rsid w:val="008E65F1"/>
    <w:rsid w:val="008E6622"/>
    <w:rsid w:val="008E663E"/>
    <w:rsid w:val="008E6664"/>
    <w:rsid w:val="008E66F0"/>
    <w:rsid w:val="008E6706"/>
    <w:rsid w:val="008E6708"/>
    <w:rsid w:val="008E67AF"/>
    <w:rsid w:val="008E681E"/>
    <w:rsid w:val="008E6B06"/>
    <w:rsid w:val="008E6B45"/>
    <w:rsid w:val="008E6BEE"/>
    <w:rsid w:val="008E6C97"/>
    <w:rsid w:val="008E6DED"/>
    <w:rsid w:val="008E6E42"/>
    <w:rsid w:val="008E6ECA"/>
    <w:rsid w:val="008E6F7A"/>
    <w:rsid w:val="008E701D"/>
    <w:rsid w:val="008E7138"/>
    <w:rsid w:val="008E7187"/>
    <w:rsid w:val="008E7280"/>
    <w:rsid w:val="008E738E"/>
    <w:rsid w:val="008E73B2"/>
    <w:rsid w:val="008E744B"/>
    <w:rsid w:val="008E7485"/>
    <w:rsid w:val="008E74AD"/>
    <w:rsid w:val="008E7585"/>
    <w:rsid w:val="008E7727"/>
    <w:rsid w:val="008E7AB4"/>
    <w:rsid w:val="008E7BB9"/>
    <w:rsid w:val="008E7BD2"/>
    <w:rsid w:val="008E7D5C"/>
    <w:rsid w:val="008E7E65"/>
    <w:rsid w:val="008E7ED5"/>
    <w:rsid w:val="008E7F54"/>
    <w:rsid w:val="008EE9EE"/>
    <w:rsid w:val="008F0015"/>
    <w:rsid w:val="008F00C7"/>
    <w:rsid w:val="008F0103"/>
    <w:rsid w:val="008F01A9"/>
    <w:rsid w:val="008F01D1"/>
    <w:rsid w:val="008F01E1"/>
    <w:rsid w:val="008F029D"/>
    <w:rsid w:val="008F0339"/>
    <w:rsid w:val="008F0448"/>
    <w:rsid w:val="008F0461"/>
    <w:rsid w:val="008F0679"/>
    <w:rsid w:val="008F0680"/>
    <w:rsid w:val="008F06A2"/>
    <w:rsid w:val="008F073A"/>
    <w:rsid w:val="008F0767"/>
    <w:rsid w:val="008F08D3"/>
    <w:rsid w:val="008F0954"/>
    <w:rsid w:val="008F0A51"/>
    <w:rsid w:val="008F0A8B"/>
    <w:rsid w:val="008F0B10"/>
    <w:rsid w:val="008F0B1E"/>
    <w:rsid w:val="008F0B27"/>
    <w:rsid w:val="008F0BE1"/>
    <w:rsid w:val="008F0C73"/>
    <w:rsid w:val="008F0CC8"/>
    <w:rsid w:val="008F0D3E"/>
    <w:rsid w:val="008F0D9F"/>
    <w:rsid w:val="008F0DBC"/>
    <w:rsid w:val="008F0DC6"/>
    <w:rsid w:val="008F0DD4"/>
    <w:rsid w:val="008F0FD7"/>
    <w:rsid w:val="008F102A"/>
    <w:rsid w:val="008F1358"/>
    <w:rsid w:val="008F1463"/>
    <w:rsid w:val="008F14F1"/>
    <w:rsid w:val="008F1551"/>
    <w:rsid w:val="008F15B3"/>
    <w:rsid w:val="008F15F7"/>
    <w:rsid w:val="008F163F"/>
    <w:rsid w:val="008F1645"/>
    <w:rsid w:val="008F16CB"/>
    <w:rsid w:val="008F17F1"/>
    <w:rsid w:val="008F19E6"/>
    <w:rsid w:val="008F1A10"/>
    <w:rsid w:val="008F1A50"/>
    <w:rsid w:val="008F1AC9"/>
    <w:rsid w:val="008F1AFB"/>
    <w:rsid w:val="008F1C19"/>
    <w:rsid w:val="008F1C88"/>
    <w:rsid w:val="008F1D2B"/>
    <w:rsid w:val="008F1D57"/>
    <w:rsid w:val="008F1DBE"/>
    <w:rsid w:val="008F1EF3"/>
    <w:rsid w:val="008F1F5E"/>
    <w:rsid w:val="008F1F8A"/>
    <w:rsid w:val="008F1F8B"/>
    <w:rsid w:val="008F1F8E"/>
    <w:rsid w:val="008F20BB"/>
    <w:rsid w:val="008F2232"/>
    <w:rsid w:val="008F2324"/>
    <w:rsid w:val="008F23A3"/>
    <w:rsid w:val="008F2400"/>
    <w:rsid w:val="008F247B"/>
    <w:rsid w:val="008F25E4"/>
    <w:rsid w:val="008F273D"/>
    <w:rsid w:val="008F27A1"/>
    <w:rsid w:val="008F27FA"/>
    <w:rsid w:val="008F2907"/>
    <w:rsid w:val="008F290A"/>
    <w:rsid w:val="008F2A03"/>
    <w:rsid w:val="008F2A43"/>
    <w:rsid w:val="008F2B08"/>
    <w:rsid w:val="008F2B6F"/>
    <w:rsid w:val="008F2BC1"/>
    <w:rsid w:val="008F2C84"/>
    <w:rsid w:val="008F2CED"/>
    <w:rsid w:val="008F2D09"/>
    <w:rsid w:val="008F2E5D"/>
    <w:rsid w:val="008F2EC8"/>
    <w:rsid w:val="008F2EC9"/>
    <w:rsid w:val="008F2EF6"/>
    <w:rsid w:val="008F2FA2"/>
    <w:rsid w:val="008F2FB1"/>
    <w:rsid w:val="008F319F"/>
    <w:rsid w:val="008F32B4"/>
    <w:rsid w:val="008F32CE"/>
    <w:rsid w:val="008F3317"/>
    <w:rsid w:val="008F348A"/>
    <w:rsid w:val="008F3528"/>
    <w:rsid w:val="008F3573"/>
    <w:rsid w:val="008F359D"/>
    <w:rsid w:val="008F35BF"/>
    <w:rsid w:val="008F3613"/>
    <w:rsid w:val="008F362D"/>
    <w:rsid w:val="008F3708"/>
    <w:rsid w:val="008F3713"/>
    <w:rsid w:val="008F3889"/>
    <w:rsid w:val="008F3900"/>
    <w:rsid w:val="008F399F"/>
    <w:rsid w:val="008F3B9E"/>
    <w:rsid w:val="008F3C82"/>
    <w:rsid w:val="008F3D74"/>
    <w:rsid w:val="008F3E11"/>
    <w:rsid w:val="008F3E2C"/>
    <w:rsid w:val="008F3EA3"/>
    <w:rsid w:val="008F3FA0"/>
    <w:rsid w:val="008F3FE9"/>
    <w:rsid w:val="008F3FFB"/>
    <w:rsid w:val="008F4137"/>
    <w:rsid w:val="008F41A1"/>
    <w:rsid w:val="008F4284"/>
    <w:rsid w:val="008F434A"/>
    <w:rsid w:val="008F4417"/>
    <w:rsid w:val="008F44F1"/>
    <w:rsid w:val="008F455E"/>
    <w:rsid w:val="008F45CA"/>
    <w:rsid w:val="008F460F"/>
    <w:rsid w:val="008F46E1"/>
    <w:rsid w:val="008F4709"/>
    <w:rsid w:val="008F47CA"/>
    <w:rsid w:val="008F4911"/>
    <w:rsid w:val="008F49E5"/>
    <w:rsid w:val="008F4ADB"/>
    <w:rsid w:val="008F4B27"/>
    <w:rsid w:val="008F4B59"/>
    <w:rsid w:val="008F4C20"/>
    <w:rsid w:val="008F4C9F"/>
    <w:rsid w:val="008F4DAB"/>
    <w:rsid w:val="008F4DC6"/>
    <w:rsid w:val="008F4E3D"/>
    <w:rsid w:val="008F4FDD"/>
    <w:rsid w:val="008F5052"/>
    <w:rsid w:val="008F516A"/>
    <w:rsid w:val="008F5550"/>
    <w:rsid w:val="008F5760"/>
    <w:rsid w:val="008F5785"/>
    <w:rsid w:val="008F57C0"/>
    <w:rsid w:val="008F58AF"/>
    <w:rsid w:val="008F58D6"/>
    <w:rsid w:val="008F5942"/>
    <w:rsid w:val="008F596E"/>
    <w:rsid w:val="008F5AB5"/>
    <w:rsid w:val="008F5BC5"/>
    <w:rsid w:val="008F5C38"/>
    <w:rsid w:val="008F5CD1"/>
    <w:rsid w:val="008F5E6E"/>
    <w:rsid w:val="008F6013"/>
    <w:rsid w:val="008F60E7"/>
    <w:rsid w:val="008F6582"/>
    <w:rsid w:val="008F65AD"/>
    <w:rsid w:val="008F65FF"/>
    <w:rsid w:val="008F6664"/>
    <w:rsid w:val="008F6669"/>
    <w:rsid w:val="008F6723"/>
    <w:rsid w:val="008F67A3"/>
    <w:rsid w:val="008F6903"/>
    <w:rsid w:val="008F6A45"/>
    <w:rsid w:val="008F6A51"/>
    <w:rsid w:val="008F6B43"/>
    <w:rsid w:val="008F6C7A"/>
    <w:rsid w:val="008F6CA2"/>
    <w:rsid w:val="008F6D60"/>
    <w:rsid w:val="008F6E1D"/>
    <w:rsid w:val="008F6E28"/>
    <w:rsid w:val="008F6ED5"/>
    <w:rsid w:val="008F6F5F"/>
    <w:rsid w:val="008F7177"/>
    <w:rsid w:val="008F71A8"/>
    <w:rsid w:val="008F71AF"/>
    <w:rsid w:val="008F73EB"/>
    <w:rsid w:val="008F744E"/>
    <w:rsid w:val="008F7505"/>
    <w:rsid w:val="008F75B4"/>
    <w:rsid w:val="008F75CC"/>
    <w:rsid w:val="008F7606"/>
    <w:rsid w:val="008F7626"/>
    <w:rsid w:val="008F7630"/>
    <w:rsid w:val="008F767E"/>
    <w:rsid w:val="008F775D"/>
    <w:rsid w:val="008F7983"/>
    <w:rsid w:val="008F79AA"/>
    <w:rsid w:val="008F7A28"/>
    <w:rsid w:val="008F7AA7"/>
    <w:rsid w:val="008F7B54"/>
    <w:rsid w:val="008F7CDE"/>
    <w:rsid w:val="008F7DA1"/>
    <w:rsid w:val="008F7F68"/>
    <w:rsid w:val="0090002D"/>
    <w:rsid w:val="0090008C"/>
    <w:rsid w:val="009000BB"/>
    <w:rsid w:val="009000EC"/>
    <w:rsid w:val="009000F2"/>
    <w:rsid w:val="00900210"/>
    <w:rsid w:val="00900229"/>
    <w:rsid w:val="009002A5"/>
    <w:rsid w:val="009002C6"/>
    <w:rsid w:val="00900305"/>
    <w:rsid w:val="009003B5"/>
    <w:rsid w:val="009003E6"/>
    <w:rsid w:val="00900403"/>
    <w:rsid w:val="0090041E"/>
    <w:rsid w:val="0090056C"/>
    <w:rsid w:val="0090067C"/>
    <w:rsid w:val="00900757"/>
    <w:rsid w:val="00900810"/>
    <w:rsid w:val="00900891"/>
    <w:rsid w:val="009008C2"/>
    <w:rsid w:val="009008D2"/>
    <w:rsid w:val="00900954"/>
    <w:rsid w:val="00900962"/>
    <w:rsid w:val="00900966"/>
    <w:rsid w:val="009009AB"/>
    <w:rsid w:val="00900A09"/>
    <w:rsid w:val="00900B62"/>
    <w:rsid w:val="00900C7C"/>
    <w:rsid w:val="00900C8B"/>
    <w:rsid w:val="00900CA2"/>
    <w:rsid w:val="00900E40"/>
    <w:rsid w:val="00900E69"/>
    <w:rsid w:val="00900EA3"/>
    <w:rsid w:val="009010A7"/>
    <w:rsid w:val="009010E7"/>
    <w:rsid w:val="00901149"/>
    <w:rsid w:val="00901295"/>
    <w:rsid w:val="009012B2"/>
    <w:rsid w:val="009013C8"/>
    <w:rsid w:val="009013DC"/>
    <w:rsid w:val="009013F2"/>
    <w:rsid w:val="00901487"/>
    <w:rsid w:val="009014AA"/>
    <w:rsid w:val="00901551"/>
    <w:rsid w:val="0090158D"/>
    <w:rsid w:val="009015DC"/>
    <w:rsid w:val="00901606"/>
    <w:rsid w:val="009016D3"/>
    <w:rsid w:val="00901837"/>
    <w:rsid w:val="009018B5"/>
    <w:rsid w:val="009019ED"/>
    <w:rsid w:val="00901A00"/>
    <w:rsid w:val="00901A4C"/>
    <w:rsid w:val="00901ACD"/>
    <w:rsid w:val="00901BD5"/>
    <w:rsid w:val="00901BEE"/>
    <w:rsid w:val="00901DEE"/>
    <w:rsid w:val="00901F59"/>
    <w:rsid w:val="0090217A"/>
    <w:rsid w:val="0090219B"/>
    <w:rsid w:val="0090220E"/>
    <w:rsid w:val="00902259"/>
    <w:rsid w:val="00902299"/>
    <w:rsid w:val="0090234E"/>
    <w:rsid w:val="0090238C"/>
    <w:rsid w:val="009023BF"/>
    <w:rsid w:val="0090244A"/>
    <w:rsid w:val="0090254D"/>
    <w:rsid w:val="00902652"/>
    <w:rsid w:val="00902703"/>
    <w:rsid w:val="0090276E"/>
    <w:rsid w:val="0090283A"/>
    <w:rsid w:val="00902877"/>
    <w:rsid w:val="009028CC"/>
    <w:rsid w:val="00902A24"/>
    <w:rsid w:val="00902B0D"/>
    <w:rsid w:val="00902BAF"/>
    <w:rsid w:val="00902C18"/>
    <w:rsid w:val="00902C56"/>
    <w:rsid w:val="00902E37"/>
    <w:rsid w:val="00902EA8"/>
    <w:rsid w:val="00902EDA"/>
    <w:rsid w:val="00903045"/>
    <w:rsid w:val="009030C2"/>
    <w:rsid w:val="009030D9"/>
    <w:rsid w:val="00903118"/>
    <w:rsid w:val="00903134"/>
    <w:rsid w:val="009031AC"/>
    <w:rsid w:val="009031D6"/>
    <w:rsid w:val="009032AE"/>
    <w:rsid w:val="00903521"/>
    <w:rsid w:val="0090356E"/>
    <w:rsid w:val="00903653"/>
    <w:rsid w:val="0090370C"/>
    <w:rsid w:val="0090395A"/>
    <w:rsid w:val="00903999"/>
    <w:rsid w:val="00903A86"/>
    <w:rsid w:val="00903ADC"/>
    <w:rsid w:val="00903ADD"/>
    <w:rsid w:val="00903BC0"/>
    <w:rsid w:val="00903BF7"/>
    <w:rsid w:val="00903C09"/>
    <w:rsid w:val="00903C31"/>
    <w:rsid w:val="00903C61"/>
    <w:rsid w:val="00903D12"/>
    <w:rsid w:val="00903DFF"/>
    <w:rsid w:val="00903E78"/>
    <w:rsid w:val="00903EAA"/>
    <w:rsid w:val="0090404D"/>
    <w:rsid w:val="00904068"/>
    <w:rsid w:val="009041AB"/>
    <w:rsid w:val="009042E6"/>
    <w:rsid w:val="00904375"/>
    <w:rsid w:val="00904377"/>
    <w:rsid w:val="009044BA"/>
    <w:rsid w:val="00904575"/>
    <w:rsid w:val="009045CC"/>
    <w:rsid w:val="009045F1"/>
    <w:rsid w:val="00904610"/>
    <w:rsid w:val="00904916"/>
    <w:rsid w:val="00904986"/>
    <w:rsid w:val="00904A1F"/>
    <w:rsid w:val="00904AB4"/>
    <w:rsid w:val="00904C4C"/>
    <w:rsid w:val="00904C56"/>
    <w:rsid w:val="00904C66"/>
    <w:rsid w:val="00904D0D"/>
    <w:rsid w:val="00904DAF"/>
    <w:rsid w:val="00904E14"/>
    <w:rsid w:val="00904FDC"/>
    <w:rsid w:val="00905005"/>
    <w:rsid w:val="0090527D"/>
    <w:rsid w:val="009053BB"/>
    <w:rsid w:val="009053CB"/>
    <w:rsid w:val="0090541E"/>
    <w:rsid w:val="009054E6"/>
    <w:rsid w:val="00905657"/>
    <w:rsid w:val="00905667"/>
    <w:rsid w:val="0090568A"/>
    <w:rsid w:val="009056E9"/>
    <w:rsid w:val="00905701"/>
    <w:rsid w:val="0090574A"/>
    <w:rsid w:val="009057A2"/>
    <w:rsid w:val="0090584B"/>
    <w:rsid w:val="00905935"/>
    <w:rsid w:val="00905943"/>
    <w:rsid w:val="00905A49"/>
    <w:rsid w:val="00905A6E"/>
    <w:rsid w:val="00905A85"/>
    <w:rsid w:val="00905A8D"/>
    <w:rsid w:val="00905AB8"/>
    <w:rsid w:val="00905ADD"/>
    <w:rsid w:val="00905C34"/>
    <w:rsid w:val="00905D04"/>
    <w:rsid w:val="00905D17"/>
    <w:rsid w:val="00905D95"/>
    <w:rsid w:val="00905E23"/>
    <w:rsid w:val="00905EE7"/>
    <w:rsid w:val="00906014"/>
    <w:rsid w:val="0090602E"/>
    <w:rsid w:val="0090604F"/>
    <w:rsid w:val="0090610A"/>
    <w:rsid w:val="0090620F"/>
    <w:rsid w:val="009062DB"/>
    <w:rsid w:val="0090632F"/>
    <w:rsid w:val="00906369"/>
    <w:rsid w:val="009063ED"/>
    <w:rsid w:val="00906416"/>
    <w:rsid w:val="00906462"/>
    <w:rsid w:val="00906484"/>
    <w:rsid w:val="009064C3"/>
    <w:rsid w:val="00906713"/>
    <w:rsid w:val="0090680E"/>
    <w:rsid w:val="009068E1"/>
    <w:rsid w:val="00906921"/>
    <w:rsid w:val="009069A1"/>
    <w:rsid w:val="009069DB"/>
    <w:rsid w:val="009069E5"/>
    <w:rsid w:val="009069F3"/>
    <w:rsid w:val="00906AF4"/>
    <w:rsid w:val="00906BB2"/>
    <w:rsid w:val="00906C08"/>
    <w:rsid w:val="00906C20"/>
    <w:rsid w:val="00906C35"/>
    <w:rsid w:val="00906D17"/>
    <w:rsid w:val="00906F44"/>
    <w:rsid w:val="00907131"/>
    <w:rsid w:val="00907200"/>
    <w:rsid w:val="00907219"/>
    <w:rsid w:val="00907360"/>
    <w:rsid w:val="00907406"/>
    <w:rsid w:val="00907490"/>
    <w:rsid w:val="009074A1"/>
    <w:rsid w:val="009074D2"/>
    <w:rsid w:val="00907512"/>
    <w:rsid w:val="00907514"/>
    <w:rsid w:val="0090755D"/>
    <w:rsid w:val="00907632"/>
    <w:rsid w:val="0090763C"/>
    <w:rsid w:val="0090772B"/>
    <w:rsid w:val="009077A4"/>
    <w:rsid w:val="00907AB9"/>
    <w:rsid w:val="00907ADD"/>
    <w:rsid w:val="00907B3C"/>
    <w:rsid w:val="00907BF1"/>
    <w:rsid w:val="00907CA1"/>
    <w:rsid w:val="00907F1F"/>
    <w:rsid w:val="00907F2B"/>
    <w:rsid w:val="00910060"/>
    <w:rsid w:val="00910096"/>
    <w:rsid w:val="00910262"/>
    <w:rsid w:val="0091032F"/>
    <w:rsid w:val="009103C7"/>
    <w:rsid w:val="009103E8"/>
    <w:rsid w:val="00910417"/>
    <w:rsid w:val="009104A4"/>
    <w:rsid w:val="00910560"/>
    <w:rsid w:val="00910641"/>
    <w:rsid w:val="009107B8"/>
    <w:rsid w:val="00910802"/>
    <w:rsid w:val="00910890"/>
    <w:rsid w:val="009108B5"/>
    <w:rsid w:val="00910916"/>
    <w:rsid w:val="00910A15"/>
    <w:rsid w:val="00910A4F"/>
    <w:rsid w:val="00910B00"/>
    <w:rsid w:val="00910B40"/>
    <w:rsid w:val="00910D89"/>
    <w:rsid w:val="00910D9F"/>
    <w:rsid w:val="00910E61"/>
    <w:rsid w:val="00910FA6"/>
    <w:rsid w:val="00911139"/>
    <w:rsid w:val="00911140"/>
    <w:rsid w:val="0091116A"/>
    <w:rsid w:val="009111F4"/>
    <w:rsid w:val="009113DC"/>
    <w:rsid w:val="00911594"/>
    <w:rsid w:val="009115EA"/>
    <w:rsid w:val="00911631"/>
    <w:rsid w:val="00911640"/>
    <w:rsid w:val="009116B3"/>
    <w:rsid w:val="009116B5"/>
    <w:rsid w:val="0091174F"/>
    <w:rsid w:val="009117EE"/>
    <w:rsid w:val="0091180B"/>
    <w:rsid w:val="00911A84"/>
    <w:rsid w:val="00911AA6"/>
    <w:rsid w:val="00911AFB"/>
    <w:rsid w:val="00911B2A"/>
    <w:rsid w:val="00911E35"/>
    <w:rsid w:val="00911EA5"/>
    <w:rsid w:val="00911EEC"/>
    <w:rsid w:val="00911FA5"/>
    <w:rsid w:val="00911FA6"/>
    <w:rsid w:val="009120C1"/>
    <w:rsid w:val="00912220"/>
    <w:rsid w:val="00912420"/>
    <w:rsid w:val="00912468"/>
    <w:rsid w:val="00912500"/>
    <w:rsid w:val="0091254A"/>
    <w:rsid w:val="0091254D"/>
    <w:rsid w:val="00912693"/>
    <w:rsid w:val="009126A4"/>
    <w:rsid w:val="009126DF"/>
    <w:rsid w:val="0091270B"/>
    <w:rsid w:val="0091278E"/>
    <w:rsid w:val="009127D4"/>
    <w:rsid w:val="00912806"/>
    <w:rsid w:val="00912928"/>
    <w:rsid w:val="009129D9"/>
    <w:rsid w:val="00912A52"/>
    <w:rsid w:val="00912A60"/>
    <w:rsid w:val="00912AA8"/>
    <w:rsid w:val="00912B18"/>
    <w:rsid w:val="00912CCE"/>
    <w:rsid w:val="00912D30"/>
    <w:rsid w:val="00912E9F"/>
    <w:rsid w:val="00912F2C"/>
    <w:rsid w:val="00912F50"/>
    <w:rsid w:val="00913021"/>
    <w:rsid w:val="00913131"/>
    <w:rsid w:val="009131B6"/>
    <w:rsid w:val="0091333D"/>
    <w:rsid w:val="00913349"/>
    <w:rsid w:val="0091349C"/>
    <w:rsid w:val="0091369A"/>
    <w:rsid w:val="009136BC"/>
    <w:rsid w:val="009136C1"/>
    <w:rsid w:val="00913748"/>
    <w:rsid w:val="00913761"/>
    <w:rsid w:val="009138A3"/>
    <w:rsid w:val="009138CA"/>
    <w:rsid w:val="009138EA"/>
    <w:rsid w:val="0091390B"/>
    <w:rsid w:val="00913A0F"/>
    <w:rsid w:val="00913AA3"/>
    <w:rsid w:val="00913B6F"/>
    <w:rsid w:val="00913BEF"/>
    <w:rsid w:val="00913BF6"/>
    <w:rsid w:val="00913C56"/>
    <w:rsid w:val="00913C66"/>
    <w:rsid w:val="00913E38"/>
    <w:rsid w:val="00913FAF"/>
    <w:rsid w:val="00913FDE"/>
    <w:rsid w:val="0091412D"/>
    <w:rsid w:val="00914198"/>
    <w:rsid w:val="009142DC"/>
    <w:rsid w:val="009143B9"/>
    <w:rsid w:val="0091445E"/>
    <w:rsid w:val="009144AB"/>
    <w:rsid w:val="009144B3"/>
    <w:rsid w:val="009144C5"/>
    <w:rsid w:val="00914662"/>
    <w:rsid w:val="009147A2"/>
    <w:rsid w:val="009147DB"/>
    <w:rsid w:val="0091484A"/>
    <w:rsid w:val="009148F3"/>
    <w:rsid w:val="009149A9"/>
    <w:rsid w:val="009149E6"/>
    <w:rsid w:val="00914A68"/>
    <w:rsid w:val="00914B08"/>
    <w:rsid w:val="00914C29"/>
    <w:rsid w:val="00914C70"/>
    <w:rsid w:val="00914D44"/>
    <w:rsid w:val="00914D75"/>
    <w:rsid w:val="00914DA5"/>
    <w:rsid w:val="00914E5D"/>
    <w:rsid w:val="00914E93"/>
    <w:rsid w:val="00914F4B"/>
    <w:rsid w:val="00914FA2"/>
    <w:rsid w:val="00914FE8"/>
    <w:rsid w:val="009151BE"/>
    <w:rsid w:val="00915230"/>
    <w:rsid w:val="009152BD"/>
    <w:rsid w:val="009152CC"/>
    <w:rsid w:val="0091530D"/>
    <w:rsid w:val="009153A4"/>
    <w:rsid w:val="009153A7"/>
    <w:rsid w:val="009153DA"/>
    <w:rsid w:val="009155C8"/>
    <w:rsid w:val="009156F8"/>
    <w:rsid w:val="00915737"/>
    <w:rsid w:val="009158F4"/>
    <w:rsid w:val="00915A4C"/>
    <w:rsid w:val="00915A65"/>
    <w:rsid w:val="00915AAE"/>
    <w:rsid w:val="00915D39"/>
    <w:rsid w:val="00915D7A"/>
    <w:rsid w:val="00915E66"/>
    <w:rsid w:val="00915EF6"/>
    <w:rsid w:val="00915F96"/>
    <w:rsid w:val="00915FA5"/>
    <w:rsid w:val="009161E8"/>
    <w:rsid w:val="00916268"/>
    <w:rsid w:val="0091632C"/>
    <w:rsid w:val="009163A4"/>
    <w:rsid w:val="009163F6"/>
    <w:rsid w:val="00916420"/>
    <w:rsid w:val="009165A8"/>
    <w:rsid w:val="009165D9"/>
    <w:rsid w:val="00916674"/>
    <w:rsid w:val="009166BA"/>
    <w:rsid w:val="00916778"/>
    <w:rsid w:val="00916783"/>
    <w:rsid w:val="009168C3"/>
    <w:rsid w:val="009169F0"/>
    <w:rsid w:val="00916A93"/>
    <w:rsid w:val="00916BBA"/>
    <w:rsid w:val="00916D2D"/>
    <w:rsid w:val="00916E0B"/>
    <w:rsid w:val="00916F6B"/>
    <w:rsid w:val="0091706E"/>
    <w:rsid w:val="00917073"/>
    <w:rsid w:val="00917082"/>
    <w:rsid w:val="009170E6"/>
    <w:rsid w:val="0091714F"/>
    <w:rsid w:val="009172AE"/>
    <w:rsid w:val="009172F9"/>
    <w:rsid w:val="00917302"/>
    <w:rsid w:val="0091732A"/>
    <w:rsid w:val="00917335"/>
    <w:rsid w:val="009173D3"/>
    <w:rsid w:val="0091743B"/>
    <w:rsid w:val="00917465"/>
    <w:rsid w:val="009174C7"/>
    <w:rsid w:val="009174EF"/>
    <w:rsid w:val="00917540"/>
    <w:rsid w:val="009175B2"/>
    <w:rsid w:val="00917759"/>
    <w:rsid w:val="00917793"/>
    <w:rsid w:val="009177BC"/>
    <w:rsid w:val="009177EA"/>
    <w:rsid w:val="009178C0"/>
    <w:rsid w:val="009178CD"/>
    <w:rsid w:val="00917982"/>
    <w:rsid w:val="009179AE"/>
    <w:rsid w:val="00917C9B"/>
    <w:rsid w:val="00917DBC"/>
    <w:rsid w:val="00917E56"/>
    <w:rsid w:val="00917F57"/>
    <w:rsid w:val="0091A0DC"/>
    <w:rsid w:val="00920135"/>
    <w:rsid w:val="00920219"/>
    <w:rsid w:val="0092044D"/>
    <w:rsid w:val="00920547"/>
    <w:rsid w:val="0092055A"/>
    <w:rsid w:val="009205F0"/>
    <w:rsid w:val="00920690"/>
    <w:rsid w:val="00920695"/>
    <w:rsid w:val="00920738"/>
    <w:rsid w:val="00920790"/>
    <w:rsid w:val="009207E3"/>
    <w:rsid w:val="0092080D"/>
    <w:rsid w:val="00920812"/>
    <w:rsid w:val="0092083F"/>
    <w:rsid w:val="0092089A"/>
    <w:rsid w:val="00920921"/>
    <w:rsid w:val="009209F1"/>
    <w:rsid w:val="00920A14"/>
    <w:rsid w:val="00920A18"/>
    <w:rsid w:val="00920A3C"/>
    <w:rsid w:val="00920BC5"/>
    <w:rsid w:val="00920C70"/>
    <w:rsid w:val="00920D80"/>
    <w:rsid w:val="00920DD8"/>
    <w:rsid w:val="00920F1A"/>
    <w:rsid w:val="00920F20"/>
    <w:rsid w:val="00920F28"/>
    <w:rsid w:val="00920F8E"/>
    <w:rsid w:val="00920F9B"/>
    <w:rsid w:val="00921067"/>
    <w:rsid w:val="00921095"/>
    <w:rsid w:val="00921177"/>
    <w:rsid w:val="009211C6"/>
    <w:rsid w:val="00921225"/>
    <w:rsid w:val="00921270"/>
    <w:rsid w:val="0092127E"/>
    <w:rsid w:val="0092127F"/>
    <w:rsid w:val="009212EE"/>
    <w:rsid w:val="009213C7"/>
    <w:rsid w:val="00921454"/>
    <w:rsid w:val="0092145B"/>
    <w:rsid w:val="0092154D"/>
    <w:rsid w:val="00921582"/>
    <w:rsid w:val="009217A9"/>
    <w:rsid w:val="009217E7"/>
    <w:rsid w:val="0092186F"/>
    <w:rsid w:val="009218D0"/>
    <w:rsid w:val="00921A0E"/>
    <w:rsid w:val="00921A14"/>
    <w:rsid w:val="00921AED"/>
    <w:rsid w:val="00921C4B"/>
    <w:rsid w:val="00921C62"/>
    <w:rsid w:val="00921D00"/>
    <w:rsid w:val="00921D33"/>
    <w:rsid w:val="00921D3F"/>
    <w:rsid w:val="00921E09"/>
    <w:rsid w:val="009221ED"/>
    <w:rsid w:val="009221F5"/>
    <w:rsid w:val="0092227C"/>
    <w:rsid w:val="009222EA"/>
    <w:rsid w:val="009223BE"/>
    <w:rsid w:val="009223E5"/>
    <w:rsid w:val="009223F5"/>
    <w:rsid w:val="00922515"/>
    <w:rsid w:val="00922521"/>
    <w:rsid w:val="00922567"/>
    <w:rsid w:val="00922596"/>
    <w:rsid w:val="0092262E"/>
    <w:rsid w:val="00922651"/>
    <w:rsid w:val="009227B1"/>
    <w:rsid w:val="00922927"/>
    <w:rsid w:val="00922A26"/>
    <w:rsid w:val="00922A37"/>
    <w:rsid w:val="00922DF8"/>
    <w:rsid w:val="00922EC2"/>
    <w:rsid w:val="00922F15"/>
    <w:rsid w:val="0092304B"/>
    <w:rsid w:val="0092308C"/>
    <w:rsid w:val="009231F4"/>
    <w:rsid w:val="0092325E"/>
    <w:rsid w:val="0092326E"/>
    <w:rsid w:val="009232E3"/>
    <w:rsid w:val="00923324"/>
    <w:rsid w:val="009234CF"/>
    <w:rsid w:val="0092351D"/>
    <w:rsid w:val="0092356F"/>
    <w:rsid w:val="009235F9"/>
    <w:rsid w:val="0092370D"/>
    <w:rsid w:val="0092375C"/>
    <w:rsid w:val="0092378A"/>
    <w:rsid w:val="009237FD"/>
    <w:rsid w:val="0092390A"/>
    <w:rsid w:val="00923915"/>
    <w:rsid w:val="00923A4C"/>
    <w:rsid w:val="00923BD1"/>
    <w:rsid w:val="00923C6C"/>
    <w:rsid w:val="00923C6F"/>
    <w:rsid w:val="00923D3D"/>
    <w:rsid w:val="00923EA5"/>
    <w:rsid w:val="00923FB3"/>
    <w:rsid w:val="00923FF5"/>
    <w:rsid w:val="00924258"/>
    <w:rsid w:val="009242AA"/>
    <w:rsid w:val="009244B0"/>
    <w:rsid w:val="009244B9"/>
    <w:rsid w:val="009246B6"/>
    <w:rsid w:val="00924820"/>
    <w:rsid w:val="00924826"/>
    <w:rsid w:val="00924952"/>
    <w:rsid w:val="009249D0"/>
    <w:rsid w:val="00924A53"/>
    <w:rsid w:val="00924A5A"/>
    <w:rsid w:val="00924B4D"/>
    <w:rsid w:val="00924C90"/>
    <w:rsid w:val="00924D08"/>
    <w:rsid w:val="00924D30"/>
    <w:rsid w:val="00924D44"/>
    <w:rsid w:val="00924E2A"/>
    <w:rsid w:val="00924EA4"/>
    <w:rsid w:val="00925067"/>
    <w:rsid w:val="0092507B"/>
    <w:rsid w:val="009250FD"/>
    <w:rsid w:val="009251A8"/>
    <w:rsid w:val="00925208"/>
    <w:rsid w:val="009252DE"/>
    <w:rsid w:val="009252E9"/>
    <w:rsid w:val="009252F8"/>
    <w:rsid w:val="0092534D"/>
    <w:rsid w:val="009253AC"/>
    <w:rsid w:val="009254BC"/>
    <w:rsid w:val="0092550F"/>
    <w:rsid w:val="0092553F"/>
    <w:rsid w:val="009255F7"/>
    <w:rsid w:val="0092562D"/>
    <w:rsid w:val="009256B1"/>
    <w:rsid w:val="009256BE"/>
    <w:rsid w:val="009256D0"/>
    <w:rsid w:val="0092577B"/>
    <w:rsid w:val="009257E1"/>
    <w:rsid w:val="00925852"/>
    <w:rsid w:val="00925859"/>
    <w:rsid w:val="0092595A"/>
    <w:rsid w:val="009259A7"/>
    <w:rsid w:val="00925A1B"/>
    <w:rsid w:val="00925A27"/>
    <w:rsid w:val="00925A59"/>
    <w:rsid w:val="00925AE3"/>
    <w:rsid w:val="00925DB9"/>
    <w:rsid w:val="00925E48"/>
    <w:rsid w:val="00925EB4"/>
    <w:rsid w:val="00925F62"/>
    <w:rsid w:val="00925F89"/>
    <w:rsid w:val="00925FB9"/>
    <w:rsid w:val="00926062"/>
    <w:rsid w:val="00926120"/>
    <w:rsid w:val="009261B3"/>
    <w:rsid w:val="00926327"/>
    <w:rsid w:val="009263F9"/>
    <w:rsid w:val="00926515"/>
    <w:rsid w:val="009265F6"/>
    <w:rsid w:val="00926812"/>
    <w:rsid w:val="0092693D"/>
    <w:rsid w:val="00926973"/>
    <w:rsid w:val="009269F1"/>
    <w:rsid w:val="00926A00"/>
    <w:rsid w:val="00926A8F"/>
    <w:rsid w:val="00926AF7"/>
    <w:rsid w:val="00926D16"/>
    <w:rsid w:val="00926E3A"/>
    <w:rsid w:val="00927101"/>
    <w:rsid w:val="0092718F"/>
    <w:rsid w:val="00927296"/>
    <w:rsid w:val="0092737D"/>
    <w:rsid w:val="0092739B"/>
    <w:rsid w:val="00927425"/>
    <w:rsid w:val="009274AA"/>
    <w:rsid w:val="009275C3"/>
    <w:rsid w:val="009275EF"/>
    <w:rsid w:val="0092764E"/>
    <w:rsid w:val="00927724"/>
    <w:rsid w:val="009277DE"/>
    <w:rsid w:val="009277E6"/>
    <w:rsid w:val="009277F5"/>
    <w:rsid w:val="00927814"/>
    <w:rsid w:val="009278F3"/>
    <w:rsid w:val="00927930"/>
    <w:rsid w:val="00927941"/>
    <w:rsid w:val="00927B72"/>
    <w:rsid w:val="00927C0D"/>
    <w:rsid w:val="00927C48"/>
    <w:rsid w:val="00927CEF"/>
    <w:rsid w:val="00927E56"/>
    <w:rsid w:val="00927F44"/>
    <w:rsid w:val="00927F9D"/>
    <w:rsid w:val="0092BB6C"/>
    <w:rsid w:val="0092DCF5"/>
    <w:rsid w:val="009300CF"/>
    <w:rsid w:val="009300EF"/>
    <w:rsid w:val="00930104"/>
    <w:rsid w:val="00930185"/>
    <w:rsid w:val="009301A2"/>
    <w:rsid w:val="0093052C"/>
    <w:rsid w:val="009305A0"/>
    <w:rsid w:val="009306BC"/>
    <w:rsid w:val="00930703"/>
    <w:rsid w:val="009307A7"/>
    <w:rsid w:val="009307BD"/>
    <w:rsid w:val="00930829"/>
    <w:rsid w:val="009309C1"/>
    <w:rsid w:val="00930C58"/>
    <w:rsid w:val="00930CA0"/>
    <w:rsid w:val="009310F5"/>
    <w:rsid w:val="00931173"/>
    <w:rsid w:val="00931202"/>
    <w:rsid w:val="0093125F"/>
    <w:rsid w:val="009312C7"/>
    <w:rsid w:val="009312E0"/>
    <w:rsid w:val="009312EE"/>
    <w:rsid w:val="009313B9"/>
    <w:rsid w:val="00931412"/>
    <w:rsid w:val="00931444"/>
    <w:rsid w:val="00931542"/>
    <w:rsid w:val="00931657"/>
    <w:rsid w:val="0093181C"/>
    <w:rsid w:val="00931827"/>
    <w:rsid w:val="0093191C"/>
    <w:rsid w:val="00931AA5"/>
    <w:rsid w:val="00931ABB"/>
    <w:rsid w:val="00931B1B"/>
    <w:rsid w:val="00931C13"/>
    <w:rsid w:val="00931D7B"/>
    <w:rsid w:val="00931D8D"/>
    <w:rsid w:val="00931F09"/>
    <w:rsid w:val="00931F7E"/>
    <w:rsid w:val="00932022"/>
    <w:rsid w:val="00932171"/>
    <w:rsid w:val="0093251B"/>
    <w:rsid w:val="009325E7"/>
    <w:rsid w:val="009325E9"/>
    <w:rsid w:val="00932666"/>
    <w:rsid w:val="0093280F"/>
    <w:rsid w:val="00932825"/>
    <w:rsid w:val="009329AA"/>
    <w:rsid w:val="009329B7"/>
    <w:rsid w:val="00932A85"/>
    <w:rsid w:val="00932AAD"/>
    <w:rsid w:val="00932C1A"/>
    <w:rsid w:val="00932DB1"/>
    <w:rsid w:val="00932DC7"/>
    <w:rsid w:val="00932F73"/>
    <w:rsid w:val="00932F91"/>
    <w:rsid w:val="00932FA3"/>
    <w:rsid w:val="00932FD8"/>
    <w:rsid w:val="0093300F"/>
    <w:rsid w:val="009333A2"/>
    <w:rsid w:val="009333DD"/>
    <w:rsid w:val="00933405"/>
    <w:rsid w:val="00933459"/>
    <w:rsid w:val="0093350D"/>
    <w:rsid w:val="009335EE"/>
    <w:rsid w:val="00933725"/>
    <w:rsid w:val="00933816"/>
    <w:rsid w:val="009338DA"/>
    <w:rsid w:val="00933919"/>
    <w:rsid w:val="00933A1F"/>
    <w:rsid w:val="00933ABB"/>
    <w:rsid w:val="00933AE0"/>
    <w:rsid w:val="00933BAA"/>
    <w:rsid w:val="00933BC3"/>
    <w:rsid w:val="00933C90"/>
    <w:rsid w:val="00933DC4"/>
    <w:rsid w:val="00933E76"/>
    <w:rsid w:val="00934002"/>
    <w:rsid w:val="00934063"/>
    <w:rsid w:val="009340B9"/>
    <w:rsid w:val="009340EB"/>
    <w:rsid w:val="00934177"/>
    <w:rsid w:val="0093421A"/>
    <w:rsid w:val="00934258"/>
    <w:rsid w:val="009342F8"/>
    <w:rsid w:val="0093439C"/>
    <w:rsid w:val="0093441D"/>
    <w:rsid w:val="00934504"/>
    <w:rsid w:val="009345A1"/>
    <w:rsid w:val="009345EC"/>
    <w:rsid w:val="009347B8"/>
    <w:rsid w:val="0093488F"/>
    <w:rsid w:val="009348AC"/>
    <w:rsid w:val="00934947"/>
    <w:rsid w:val="00934A51"/>
    <w:rsid w:val="00934A58"/>
    <w:rsid w:val="00934ABC"/>
    <w:rsid w:val="00934B92"/>
    <w:rsid w:val="00934CD1"/>
    <w:rsid w:val="00934DC6"/>
    <w:rsid w:val="00934E1E"/>
    <w:rsid w:val="00934E5A"/>
    <w:rsid w:val="00934F98"/>
    <w:rsid w:val="009350B8"/>
    <w:rsid w:val="009350D0"/>
    <w:rsid w:val="009351B2"/>
    <w:rsid w:val="0093528B"/>
    <w:rsid w:val="00935341"/>
    <w:rsid w:val="009354C4"/>
    <w:rsid w:val="00935538"/>
    <w:rsid w:val="00935587"/>
    <w:rsid w:val="00935589"/>
    <w:rsid w:val="009356DA"/>
    <w:rsid w:val="00935706"/>
    <w:rsid w:val="00935730"/>
    <w:rsid w:val="009357E9"/>
    <w:rsid w:val="0093591C"/>
    <w:rsid w:val="00935943"/>
    <w:rsid w:val="00935997"/>
    <w:rsid w:val="00935B29"/>
    <w:rsid w:val="00935BBB"/>
    <w:rsid w:val="00935BFA"/>
    <w:rsid w:val="00935CEE"/>
    <w:rsid w:val="00935E48"/>
    <w:rsid w:val="00935E9A"/>
    <w:rsid w:val="00935F5E"/>
    <w:rsid w:val="009360C8"/>
    <w:rsid w:val="00936184"/>
    <w:rsid w:val="0093628D"/>
    <w:rsid w:val="009362E8"/>
    <w:rsid w:val="00936316"/>
    <w:rsid w:val="00936346"/>
    <w:rsid w:val="00936357"/>
    <w:rsid w:val="0093656C"/>
    <w:rsid w:val="00936762"/>
    <w:rsid w:val="009367F0"/>
    <w:rsid w:val="00936924"/>
    <w:rsid w:val="00936940"/>
    <w:rsid w:val="009369EB"/>
    <w:rsid w:val="00936A9B"/>
    <w:rsid w:val="00936B3F"/>
    <w:rsid w:val="00936B9B"/>
    <w:rsid w:val="00936CB9"/>
    <w:rsid w:val="00936CF8"/>
    <w:rsid w:val="00936D9B"/>
    <w:rsid w:val="00936DB4"/>
    <w:rsid w:val="00936E25"/>
    <w:rsid w:val="00936E3D"/>
    <w:rsid w:val="00936EDB"/>
    <w:rsid w:val="00936FC8"/>
    <w:rsid w:val="00936FCF"/>
    <w:rsid w:val="00937133"/>
    <w:rsid w:val="00937176"/>
    <w:rsid w:val="00937180"/>
    <w:rsid w:val="00937241"/>
    <w:rsid w:val="00937366"/>
    <w:rsid w:val="00937374"/>
    <w:rsid w:val="00937381"/>
    <w:rsid w:val="009373E3"/>
    <w:rsid w:val="009373F6"/>
    <w:rsid w:val="00937467"/>
    <w:rsid w:val="009374DF"/>
    <w:rsid w:val="009374E7"/>
    <w:rsid w:val="0093759F"/>
    <w:rsid w:val="0093762F"/>
    <w:rsid w:val="0093763C"/>
    <w:rsid w:val="0093765E"/>
    <w:rsid w:val="009378FD"/>
    <w:rsid w:val="00937953"/>
    <w:rsid w:val="0093799B"/>
    <w:rsid w:val="00937A98"/>
    <w:rsid w:val="00937AF6"/>
    <w:rsid w:val="00937B1A"/>
    <w:rsid w:val="00937C05"/>
    <w:rsid w:val="00937CB7"/>
    <w:rsid w:val="00937CB9"/>
    <w:rsid w:val="00937D30"/>
    <w:rsid w:val="00937D4A"/>
    <w:rsid w:val="00937E04"/>
    <w:rsid w:val="00937E3C"/>
    <w:rsid w:val="00937E77"/>
    <w:rsid w:val="00937EA4"/>
    <w:rsid w:val="00937F2C"/>
    <w:rsid w:val="00937F9E"/>
    <w:rsid w:val="00937FAF"/>
    <w:rsid w:val="00940082"/>
    <w:rsid w:val="00940172"/>
    <w:rsid w:val="009401B6"/>
    <w:rsid w:val="00940206"/>
    <w:rsid w:val="0094028B"/>
    <w:rsid w:val="009402CF"/>
    <w:rsid w:val="0094033B"/>
    <w:rsid w:val="0094052B"/>
    <w:rsid w:val="00940581"/>
    <w:rsid w:val="00940689"/>
    <w:rsid w:val="0094069B"/>
    <w:rsid w:val="00940A42"/>
    <w:rsid w:val="00940C5D"/>
    <w:rsid w:val="00940C8A"/>
    <w:rsid w:val="00940D8A"/>
    <w:rsid w:val="00940E95"/>
    <w:rsid w:val="0094109E"/>
    <w:rsid w:val="00941172"/>
    <w:rsid w:val="0094130A"/>
    <w:rsid w:val="009413E2"/>
    <w:rsid w:val="00941443"/>
    <w:rsid w:val="009414A4"/>
    <w:rsid w:val="009414C1"/>
    <w:rsid w:val="009415AF"/>
    <w:rsid w:val="00941695"/>
    <w:rsid w:val="00941697"/>
    <w:rsid w:val="00941729"/>
    <w:rsid w:val="009417A5"/>
    <w:rsid w:val="009417D6"/>
    <w:rsid w:val="00941873"/>
    <w:rsid w:val="00941A0E"/>
    <w:rsid w:val="00941B0C"/>
    <w:rsid w:val="00941C7E"/>
    <w:rsid w:val="00941CA9"/>
    <w:rsid w:val="00941EBD"/>
    <w:rsid w:val="00941EFD"/>
    <w:rsid w:val="00941F88"/>
    <w:rsid w:val="009420F6"/>
    <w:rsid w:val="009421B4"/>
    <w:rsid w:val="009421EA"/>
    <w:rsid w:val="0094237C"/>
    <w:rsid w:val="0094250D"/>
    <w:rsid w:val="009425B2"/>
    <w:rsid w:val="00942605"/>
    <w:rsid w:val="0094263C"/>
    <w:rsid w:val="009426D1"/>
    <w:rsid w:val="009427C9"/>
    <w:rsid w:val="00942815"/>
    <w:rsid w:val="00942819"/>
    <w:rsid w:val="00942848"/>
    <w:rsid w:val="00942850"/>
    <w:rsid w:val="009428CC"/>
    <w:rsid w:val="009428FD"/>
    <w:rsid w:val="00942915"/>
    <w:rsid w:val="00942993"/>
    <w:rsid w:val="00942A2E"/>
    <w:rsid w:val="00942AA9"/>
    <w:rsid w:val="00942BC4"/>
    <w:rsid w:val="00942C6F"/>
    <w:rsid w:val="00942C7C"/>
    <w:rsid w:val="00942CA2"/>
    <w:rsid w:val="00942D55"/>
    <w:rsid w:val="00942E32"/>
    <w:rsid w:val="00942F6E"/>
    <w:rsid w:val="00943041"/>
    <w:rsid w:val="0094318D"/>
    <w:rsid w:val="009431AF"/>
    <w:rsid w:val="00943297"/>
    <w:rsid w:val="00943537"/>
    <w:rsid w:val="009435E9"/>
    <w:rsid w:val="00943651"/>
    <w:rsid w:val="0094365C"/>
    <w:rsid w:val="0094378C"/>
    <w:rsid w:val="009437AC"/>
    <w:rsid w:val="009437EC"/>
    <w:rsid w:val="00943828"/>
    <w:rsid w:val="0094385A"/>
    <w:rsid w:val="0094395F"/>
    <w:rsid w:val="0094396E"/>
    <w:rsid w:val="009439BD"/>
    <w:rsid w:val="009439E5"/>
    <w:rsid w:val="00943A8F"/>
    <w:rsid w:val="00943A98"/>
    <w:rsid w:val="00943C5C"/>
    <w:rsid w:val="00943C61"/>
    <w:rsid w:val="00943D95"/>
    <w:rsid w:val="00943FDD"/>
    <w:rsid w:val="009440C0"/>
    <w:rsid w:val="0094413C"/>
    <w:rsid w:val="0094414B"/>
    <w:rsid w:val="00944171"/>
    <w:rsid w:val="00944200"/>
    <w:rsid w:val="00944282"/>
    <w:rsid w:val="0094430C"/>
    <w:rsid w:val="00944346"/>
    <w:rsid w:val="0094435A"/>
    <w:rsid w:val="00944470"/>
    <w:rsid w:val="009444E9"/>
    <w:rsid w:val="00944599"/>
    <w:rsid w:val="00944628"/>
    <w:rsid w:val="00944979"/>
    <w:rsid w:val="00944AE1"/>
    <w:rsid w:val="00944B03"/>
    <w:rsid w:val="00944B38"/>
    <w:rsid w:val="00944B96"/>
    <w:rsid w:val="00944B9B"/>
    <w:rsid w:val="00944BDF"/>
    <w:rsid w:val="00944CB8"/>
    <w:rsid w:val="00944D3D"/>
    <w:rsid w:val="00944DF2"/>
    <w:rsid w:val="00944E18"/>
    <w:rsid w:val="00944E5B"/>
    <w:rsid w:val="00944F5F"/>
    <w:rsid w:val="00944F7F"/>
    <w:rsid w:val="00944FCF"/>
    <w:rsid w:val="00945180"/>
    <w:rsid w:val="0094518D"/>
    <w:rsid w:val="00945203"/>
    <w:rsid w:val="00945327"/>
    <w:rsid w:val="009453A5"/>
    <w:rsid w:val="009453BE"/>
    <w:rsid w:val="00945449"/>
    <w:rsid w:val="009455DD"/>
    <w:rsid w:val="009455F0"/>
    <w:rsid w:val="00945692"/>
    <w:rsid w:val="009456CB"/>
    <w:rsid w:val="00945715"/>
    <w:rsid w:val="009457E3"/>
    <w:rsid w:val="00945825"/>
    <w:rsid w:val="00945976"/>
    <w:rsid w:val="00945AA8"/>
    <w:rsid w:val="00945C75"/>
    <w:rsid w:val="00945CD4"/>
    <w:rsid w:val="00945D46"/>
    <w:rsid w:val="00945F5D"/>
    <w:rsid w:val="00945F9A"/>
    <w:rsid w:val="00945FF3"/>
    <w:rsid w:val="00946009"/>
    <w:rsid w:val="0094607A"/>
    <w:rsid w:val="009461A7"/>
    <w:rsid w:val="00946221"/>
    <w:rsid w:val="0094639C"/>
    <w:rsid w:val="009465E5"/>
    <w:rsid w:val="009466FD"/>
    <w:rsid w:val="00946709"/>
    <w:rsid w:val="00946756"/>
    <w:rsid w:val="00946815"/>
    <w:rsid w:val="00946934"/>
    <w:rsid w:val="00946941"/>
    <w:rsid w:val="009469F2"/>
    <w:rsid w:val="00946A45"/>
    <w:rsid w:val="00946ACE"/>
    <w:rsid w:val="00946B8F"/>
    <w:rsid w:val="00946BC5"/>
    <w:rsid w:val="00946C0E"/>
    <w:rsid w:val="00946EB7"/>
    <w:rsid w:val="00946F6D"/>
    <w:rsid w:val="00946F9E"/>
    <w:rsid w:val="00946FB9"/>
    <w:rsid w:val="00946FC9"/>
    <w:rsid w:val="00946FD6"/>
    <w:rsid w:val="00947012"/>
    <w:rsid w:val="009470B3"/>
    <w:rsid w:val="009471C4"/>
    <w:rsid w:val="00947207"/>
    <w:rsid w:val="0094722F"/>
    <w:rsid w:val="0094726E"/>
    <w:rsid w:val="00947345"/>
    <w:rsid w:val="00947480"/>
    <w:rsid w:val="009474D6"/>
    <w:rsid w:val="009474F9"/>
    <w:rsid w:val="00947519"/>
    <w:rsid w:val="00947566"/>
    <w:rsid w:val="00947567"/>
    <w:rsid w:val="009475BC"/>
    <w:rsid w:val="00947641"/>
    <w:rsid w:val="0094766C"/>
    <w:rsid w:val="00947759"/>
    <w:rsid w:val="00947767"/>
    <w:rsid w:val="00947825"/>
    <w:rsid w:val="00947877"/>
    <w:rsid w:val="009478FA"/>
    <w:rsid w:val="0094797D"/>
    <w:rsid w:val="009479AB"/>
    <w:rsid w:val="009479DA"/>
    <w:rsid w:val="00947A42"/>
    <w:rsid w:val="00947B23"/>
    <w:rsid w:val="00947B2C"/>
    <w:rsid w:val="00947BB7"/>
    <w:rsid w:val="00947D02"/>
    <w:rsid w:val="00947D18"/>
    <w:rsid w:val="00947D3F"/>
    <w:rsid w:val="00947D83"/>
    <w:rsid w:val="00947DAB"/>
    <w:rsid w:val="00947DD2"/>
    <w:rsid w:val="00947E43"/>
    <w:rsid w:val="00947E55"/>
    <w:rsid w:val="00947EC4"/>
    <w:rsid w:val="00947F5D"/>
    <w:rsid w:val="0094BBF6"/>
    <w:rsid w:val="00950060"/>
    <w:rsid w:val="009500A3"/>
    <w:rsid w:val="009500DD"/>
    <w:rsid w:val="00950177"/>
    <w:rsid w:val="00950224"/>
    <w:rsid w:val="0095027C"/>
    <w:rsid w:val="0095027E"/>
    <w:rsid w:val="00950286"/>
    <w:rsid w:val="009502EF"/>
    <w:rsid w:val="00950303"/>
    <w:rsid w:val="00950365"/>
    <w:rsid w:val="00950373"/>
    <w:rsid w:val="009506F0"/>
    <w:rsid w:val="009507E9"/>
    <w:rsid w:val="00950805"/>
    <w:rsid w:val="00950834"/>
    <w:rsid w:val="00950835"/>
    <w:rsid w:val="009508BB"/>
    <w:rsid w:val="009508EE"/>
    <w:rsid w:val="009509F0"/>
    <w:rsid w:val="00950A36"/>
    <w:rsid w:val="00950A9E"/>
    <w:rsid w:val="00950B8D"/>
    <w:rsid w:val="00950CA4"/>
    <w:rsid w:val="00950CFD"/>
    <w:rsid w:val="00950D00"/>
    <w:rsid w:val="00950FF1"/>
    <w:rsid w:val="00951071"/>
    <w:rsid w:val="009510EE"/>
    <w:rsid w:val="00951146"/>
    <w:rsid w:val="009512AB"/>
    <w:rsid w:val="0095130E"/>
    <w:rsid w:val="00951315"/>
    <w:rsid w:val="00951334"/>
    <w:rsid w:val="0095134F"/>
    <w:rsid w:val="00951354"/>
    <w:rsid w:val="00951359"/>
    <w:rsid w:val="009513FE"/>
    <w:rsid w:val="00951403"/>
    <w:rsid w:val="00951411"/>
    <w:rsid w:val="009514B1"/>
    <w:rsid w:val="0095152C"/>
    <w:rsid w:val="0095155E"/>
    <w:rsid w:val="0095157F"/>
    <w:rsid w:val="00951696"/>
    <w:rsid w:val="00951732"/>
    <w:rsid w:val="00951755"/>
    <w:rsid w:val="00951798"/>
    <w:rsid w:val="009517B9"/>
    <w:rsid w:val="00951875"/>
    <w:rsid w:val="0095193E"/>
    <w:rsid w:val="0095195F"/>
    <w:rsid w:val="00951A7C"/>
    <w:rsid w:val="00951AC3"/>
    <w:rsid w:val="00951C37"/>
    <w:rsid w:val="00951C3F"/>
    <w:rsid w:val="00951D5C"/>
    <w:rsid w:val="00951DEC"/>
    <w:rsid w:val="00951FB6"/>
    <w:rsid w:val="00952000"/>
    <w:rsid w:val="009520D3"/>
    <w:rsid w:val="009520F1"/>
    <w:rsid w:val="009521DE"/>
    <w:rsid w:val="009521E8"/>
    <w:rsid w:val="00952235"/>
    <w:rsid w:val="009522B2"/>
    <w:rsid w:val="0095239D"/>
    <w:rsid w:val="00952430"/>
    <w:rsid w:val="00952444"/>
    <w:rsid w:val="0095249B"/>
    <w:rsid w:val="00952511"/>
    <w:rsid w:val="0095252C"/>
    <w:rsid w:val="0095254C"/>
    <w:rsid w:val="009525B9"/>
    <w:rsid w:val="0095268B"/>
    <w:rsid w:val="009526CD"/>
    <w:rsid w:val="00952802"/>
    <w:rsid w:val="00952861"/>
    <w:rsid w:val="00952A2B"/>
    <w:rsid w:val="00952AB5"/>
    <w:rsid w:val="00952B56"/>
    <w:rsid w:val="00952B6D"/>
    <w:rsid w:val="00952B98"/>
    <w:rsid w:val="00952C1A"/>
    <w:rsid w:val="00952CF9"/>
    <w:rsid w:val="00952DCF"/>
    <w:rsid w:val="00952ED0"/>
    <w:rsid w:val="00952FC9"/>
    <w:rsid w:val="00953062"/>
    <w:rsid w:val="00953078"/>
    <w:rsid w:val="00953211"/>
    <w:rsid w:val="00953241"/>
    <w:rsid w:val="00953264"/>
    <w:rsid w:val="00953382"/>
    <w:rsid w:val="00953403"/>
    <w:rsid w:val="009534DF"/>
    <w:rsid w:val="009536B9"/>
    <w:rsid w:val="00953703"/>
    <w:rsid w:val="00953815"/>
    <w:rsid w:val="00953828"/>
    <w:rsid w:val="00953829"/>
    <w:rsid w:val="00953853"/>
    <w:rsid w:val="00953882"/>
    <w:rsid w:val="00953B37"/>
    <w:rsid w:val="00953CEF"/>
    <w:rsid w:val="00953D08"/>
    <w:rsid w:val="00953D74"/>
    <w:rsid w:val="00953DD3"/>
    <w:rsid w:val="00953E13"/>
    <w:rsid w:val="00953F91"/>
    <w:rsid w:val="00954116"/>
    <w:rsid w:val="0095413E"/>
    <w:rsid w:val="009541E5"/>
    <w:rsid w:val="0095440A"/>
    <w:rsid w:val="0095446C"/>
    <w:rsid w:val="00954510"/>
    <w:rsid w:val="00954526"/>
    <w:rsid w:val="0095456E"/>
    <w:rsid w:val="0095456F"/>
    <w:rsid w:val="009545BC"/>
    <w:rsid w:val="009546B6"/>
    <w:rsid w:val="009546FD"/>
    <w:rsid w:val="009547B4"/>
    <w:rsid w:val="00954939"/>
    <w:rsid w:val="00954A1E"/>
    <w:rsid w:val="00954A34"/>
    <w:rsid w:val="00954AB2"/>
    <w:rsid w:val="00954AFA"/>
    <w:rsid w:val="00954B8C"/>
    <w:rsid w:val="00954C10"/>
    <w:rsid w:val="00954C4C"/>
    <w:rsid w:val="00954C57"/>
    <w:rsid w:val="00954C69"/>
    <w:rsid w:val="00954C76"/>
    <w:rsid w:val="00954CA0"/>
    <w:rsid w:val="00954D0C"/>
    <w:rsid w:val="00954D7C"/>
    <w:rsid w:val="00954DB0"/>
    <w:rsid w:val="00954E5E"/>
    <w:rsid w:val="00954EF8"/>
    <w:rsid w:val="00954F55"/>
    <w:rsid w:val="00954FB5"/>
    <w:rsid w:val="0095502F"/>
    <w:rsid w:val="009550C4"/>
    <w:rsid w:val="009550E0"/>
    <w:rsid w:val="009550E2"/>
    <w:rsid w:val="009550EF"/>
    <w:rsid w:val="009550F0"/>
    <w:rsid w:val="009550FF"/>
    <w:rsid w:val="009551B4"/>
    <w:rsid w:val="009551C9"/>
    <w:rsid w:val="009553BF"/>
    <w:rsid w:val="00955420"/>
    <w:rsid w:val="009554BA"/>
    <w:rsid w:val="009555E6"/>
    <w:rsid w:val="0095574D"/>
    <w:rsid w:val="009559BD"/>
    <w:rsid w:val="00955A05"/>
    <w:rsid w:val="00955A6F"/>
    <w:rsid w:val="00955ABB"/>
    <w:rsid w:val="00955B57"/>
    <w:rsid w:val="00955B5C"/>
    <w:rsid w:val="00955D06"/>
    <w:rsid w:val="00955EE1"/>
    <w:rsid w:val="00955EE7"/>
    <w:rsid w:val="00955F9E"/>
    <w:rsid w:val="0095608E"/>
    <w:rsid w:val="009560FB"/>
    <w:rsid w:val="00956243"/>
    <w:rsid w:val="00956267"/>
    <w:rsid w:val="009564B5"/>
    <w:rsid w:val="00956743"/>
    <w:rsid w:val="0095682E"/>
    <w:rsid w:val="00956902"/>
    <w:rsid w:val="00956992"/>
    <w:rsid w:val="00956BC7"/>
    <w:rsid w:val="00956BE6"/>
    <w:rsid w:val="00956E3F"/>
    <w:rsid w:val="00956EAB"/>
    <w:rsid w:val="00956F60"/>
    <w:rsid w:val="00956F97"/>
    <w:rsid w:val="00956FD7"/>
    <w:rsid w:val="00956FDD"/>
    <w:rsid w:val="00957026"/>
    <w:rsid w:val="00957089"/>
    <w:rsid w:val="009570C6"/>
    <w:rsid w:val="00957117"/>
    <w:rsid w:val="009571A6"/>
    <w:rsid w:val="0095725B"/>
    <w:rsid w:val="0095728A"/>
    <w:rsid w:val="009572D6"/>
    <w:rsid w:val="00957304"/>
    <w:rsid w:val="0095733D"/>
    <w:rsid w:val="0095737D"/>
    <w:rsid w:val="009574A4"/>
    <w:rsid w:val="00957586"/>
    <w:rsid w:val="00957765"/>
    <w:rsid w:val="009577B2"/>
    <w:rsid w:val="00957995"/>
    <w:rsid w:val="00957AFD"/>
    <w:rsid w:val="00957C9A"/>
    <w:rsid w:val="00957DF1"/>
    <w:rsid w:val="00957E02"/>
    <w:rsid w:val="00957E7A"/>
    <w:rsid w:val="00957ED5"/>
    <w:rsid w:val="00957EE8"/>
    <w:rsid w:val="00957F03"/>
    <w:rsid w:val="00957F34"/>
    <w:rsid w:val="00957F5D"/>
    <w:rsid w:val="0096009A"/>
    <w:rsid w:val="00960111"/>
    <w:rsid w:val="009601C8"/>
    <w:rsid w:val="009601F7"/>
    <w:rsid w:val="0096022A"/>
    <w:rsid w:val="00960232"/>
    <w:rsid w:val="00960264"/>
    <w:rsid w:val="00960372"/>
    <w:rsid w:val="00960422"/>
    <w:rsid w:val="009604A6"/>
    <w:rsid w:val="009604FD"/>
    <w:rsid w:val="00960682"/>
    <w:rsid w:val="009606B7"/>
    <w:rsid w:val="00960772"/>
    <w:rsid w:val="009607E3"/>
    <w:rsid w:val="00960807"/>
    <w:rsid w:val="0096085C"/>
    <w:rsid w:val="00960864"/>
    <w:rsid w:val="009608DE"/>
    <w:rsid w:val="0096094B"/>
    <w:rsid w:val="009609A3"/>
    <w:rsid w:val="00960AB4"/>
    <w:rsid w:val="00960AEC"/>
    <w:rsid w:val="00960B3D"/>
    <w:rsid w:val="00960B59"/>
    <w:rsid w:val="00960B81"/>
    <w:rsid w:val="00960B9D"/>
    <w:rsid w:val="00960BAB"/>
    <w:rsid w:val="00960BE0"/>
    <w:rsid w:val="00960BEB"/>
    <w:rsid w:val="00960C25"/>
    <w:rsid w:val="00960CD0"/>
    <w:rsid w:val="00960D16"/>
    <w:rsid w:val="00960D93"/>
    <w:rsid w:val="00960DA4"/>
    <w:rsid w:val="00960F6F"/>
    <w:rsid w:val="00960FF2"/>
    <w:rsid w:val="00961000"/>
    <w:rsid w:val="0096105E"/>
    <w:rsid w:val="009610C6"/>
    <w:rsid w:val="009610EF"/>
    <w:rsid w:val="00961157"/>
    <w:rsid w:val="00961169"/>
    <w:rsid w:val="0096120D"/>
    <w:rsid w:val="00961374"/>
    <w:rsid w:val="00961529"/>
    <w:rsid w:val="009615B1"/>
    <w:rsid w:val="009615CB"/>
    <w:rsid w:val="00961864"/>
    <w:rsid w:val="00961972"/>
    <w:rsid w:val="00961A90"/>
    <w:rsid w:val="00961AA5"/>
    <w:rsid w:val="00961B24"/>
    <w:rsid w:val="00961B2D"/>
    <w:rsid w:val="00961C13"/>
    <w:rsid w:val="00961C99"/>
    <w:rsid w:val="00961CA8"/>
    <w:rsid w:val="00961E40"/>
    <w:rsid w:val="00961E92"/>
    <w:rsid w:val="00962184"/>
    <w:rsid w:val="0096221E"/>
    <w:rsid w:val="00962235"/>
    <w:rsid w:val="00962471"/>
    <w:rsid w:val="009624EF"/>
    <w:rsid w:val="009624F5"/>
    <w:rsid w:val="009625B4"/>
    <w:rsid w:val="00962664"/>
    <w:rsid w:val="009626F0"/>
    <w:rsid w:val="00962807"/>
    <w:rsid w:val="009628DB"/>
    <w:rsid w:val="00962902"/>
    <w:rsid w:val="00962CF9"/>
    <w:rsid w:val="00962D29"/>
    <w:rsid w:val="00962E01"/>
    <w:rsid w:val="00962E02"/>
    <w:rsid w:val="00962E6A"/>
    <w:rsid w:val="00962F6C"/>
    <w:rsid w:val="00962F81"/>
    <w:rsid w:val="0096309F"/>
    <w:rsid w:val="009632A3"/>
    <w:rsid w:val="009632DC"/>
    <w:rsid w:val="009632E8"/>
    <w:rsid w:val="00963330"/>
    <w:rsid w:val="009633BF"/>
    <w:rsid w:val="00963461"/>
    <w:rsid w:val="009634FF"/>
    <w:rsid w:val="00963510"/>
    <w:rsid w:val="00963571"/>
    <w:rsid w:val="009635FF"/>
    <w:rsid w:val="0096368C"/>
    <w:rsid w:val="009636FD"/>
    <w:rsid w:val="00963752"/>
    <w:rsid w:val="0096375B"/>
    <w:rsid w:val="009637F9"/>
    <w:rsid w:val="009638B2"/>
    <w:rsid w:val="009638CB"/>
    <w:rsid w:val="00963900"/>
    <w:rsid w:val="009639C8"/>
    <w:rsid w:val="00963A34"/>
    <w:rsid w:val="00963A99"/>
    <w:rsid w:val="00963B03"/>
    <w:rsid w:val="00963B84"/>
    <w:rsid w:val="00963BBA"/>
    <w:rsid w:val="00963D05"/>
    <w:rsid w:val="00963D37"/>
    <w:rsid w:val="00963D99"/>
    <w:rsid w:val="00963FBE"/>
    <w:rsid w:val="00964252"/>
    <w:rsid w:val="0096430C"/>
    <w:rsid w:val="009643CE"/>
    <w:rsid w:val="00964650"/>
    <w:rsid w:val="00964667"/>
    <w:rsid w:val="00964674"/>
    <w:rsid w:val="009646E0"/>
    <w:rsid w:val="00964860"/>
    <w:rsid w:val="00964861"/>
    <w:rsid w:val="00964A15"/>
    <w:rsid w:val="00964AEA"/>
    <w:rsid w:val="00964B77"/>
    <w:rsid w:val="00964B8D"/>
    <w:rsid w:val="00964C11"/>
    <w:rsid w:val="00964C2B"/>
    <w:rsid w:val="00964C5F"/>
    <w:rsid w:val="00964CD0"/>
    <w:rsid w:val="00964CDD"/>
    <w:rsid w:val="00964D91"/>
    <w:rsid w:val="00964E8F"/>
    <w:rsid w:val="00964EB7"/>
    <w:rsid w:val="00964F99"/>
    <w:rsid w:val="00964FB6"/>
    <w:rsid w:val="00964FC6"/>
    <w:rsid w:val="00965002"/>
    <w:rsid w:val="0096506B"/>
    <w:rsid w:val="00965106"/>
    <w:rsid w:val="00965119"/>
    <w:rsid w:val="009651C3"/>
    <w:rsid w:val="00965268"/>
    <w:rsid w:val="00965274"/>
    <w:rsid w:val="0096527E"/>
    <w:rsid w:val="00965348"/>
    <w:rsid w:val="0096539D"/>
    <w:rsid w:val="00965545"/>
    <w:rsid w:val="009655D9"/>
    <w:rsid w:val="009656B9"/>
    <w:rsid w:val="00965780"/>
    <w:rsid w:val="00965876"/>
    <w:rsid w:val="00965893"/>
    <w:rsid w:val="00965984"/>
    <w:rsid w:val="009659D7"/>
    <w:rsid w:val="00965AAB"/>
    <w:rsid w:val="00965C64"/>
    <w:rsid w:val="00965D1B"/>
    <w:rsid w:val="00965D8B"/>
    <w:rsid w:val="00965DC0"/>
    <w:rsid w:val="00965F85"/>
    <w:rsid w:val="009661FF"/>
    <w:rsid w:val="00966209"/>
    <w:rsid w:val="009662DB"/>
    <w:rsid w:val="00966446"/>
    <w:rsid w:val="009664B3"/>
    <w:rsid w:val="00966513"/>
    <w:rsid w:val="00966538"/>
    <w:rsid w:val="0096654C"/>
    <w:rsid w:val="0096655E"/>
    <w:rsid w:val="00966560"/>
    <w:rsid w:val="00966575"/>
    <w:rsid w:val="0096668E"/>
    <w:rsid w:val="009666A5"/>
    <w:rsid w:val="009666AE"/>
    <w:rsid w:val="009666C5"/>
    <w:rsid w:val="00966866"/>
    <w:rsid w:val="009668C9"/>
    <w:rsid w:val="0096697A"/>
    <w:rsid w:val="009669A2"/>
    <w:rsid w:val="00966A6D"/>
    <w:rsid w:val="00966AF0"/>
    <w:rsid w:val="00966BA8"/>
    <w:rsid w:val="00966C83"/>
    <w:rsid w:val="00966CE2"/>
    <w:rsid w:val="00966D19"/>
    <w:rsid w:val="00966D47"/>
    <w:rsid w:val="00966E3A"/>
    <w:rsid w:val="00966E42"/>
    <w:rsid w:val="00966E81"/>
    <w:rsid w:val="00966E82"/>
    <w:rsid w:val="00966F05"/>
    <w:rsid w:val="00966F11"/>
    <w:rsid w:val="00966F37"/>
    <w:rsid w:val="00966F39"/>
    <w:rsid w:val="00967070"/>
    <w:rsid w:val="0096721D"/>
    <w:rsid w:val="0096725C"/>
    <w:rsid w:val="00967285"/>
    <w:rsid w:val="0096728B"/>
    <w:rsid w:val="00967290"/>
    <w:rsid w:val="009672C7"/>
    <w:rsid w:val="0096739A"/>
    <w:rsid w:val="009673C4"/>
    <w:rsid w:val="009673CA"/>
    <w:rsid w:val="009673F9"/>
    <w:rsid w:val="00967402"/>
    <w:rsid w:val="0096740E"/>
    <w:rsid w:val="00967499"/>
    <w:rsid w:val="00967602"/>
    <w:rsid w:val="0096768C"/>
    <w:rsid w:val="00967771"/>
    <w:rsid w:val="00967810"/>
    <w:rsid w:val="009678F4"/>
    <w:rsid w:val="009678F8"/>
    <w:rsid w:val="0096790D"/>
    <w:rsid w:val="00967978"/>
    <w:rsid w:val="00967984"/>
    <w:rsid w:val="009679B0"/>
    <w:rsid w:val="009679D8"/>
    <w:rsid w:val="00967A1C"/>
    <w:rsid w:val="00967A7B"/>
    <w:rsid w:val="00967A8D"/>
    <w:rsid w:val="00967BA9"/>
    <w:rsid w:val="00967BE7"/>
    <w:rsid w:val="00967C12"/>
    <w:rsid w:val="00967DC8"/>
    <w:rsid w:val="00967DFF"/>
    <w:rsid w:val="00967E78"/>
    <w:rsid w:val="00967E98"/>
    <w:rsid w:val="00967EF6"/>
    <w:rsid w:val="0097006D"/>
    <w:rsid w:val="0097007B"/>
    <w:rsid w:val="009701EF"/>
    <w:rsid w:val="009702D9"/>
    <w:rsid w:val="0097035E"/>
    <w:rsid w:val="0097064A"/>
    <w:rsid w:val="00970731"/>
    <w:rsid w:val="0097092E"/>
    <w:rsid w:val="00970988"/>
    <w:rsid w:val="009709F1"/>
    <w:rsid w:val="00970ABB"/>
    <w:rsid w:val="00970BF7"/>
    <w:rsid w:val="00970C42"/>
    <w:rsid w:val="00970E17"/>
    <w:rsid w:val="00970EC7"/>
    <w:rsid w:val="00970ECA"/>
    <w:rsid w:val="00970F35"/>
    <w:rsid w:val="00970F67"/>
    <w:rsid w:val="00970F79"/>
    <w:rsid w:val="009710C5"/>
    <w:rsid w:val="00971161"/>
    <w:rsid w:val="00971182"/>
    <w:rsid w:val="009711DE"/>
    <w:rsid w:val="00971261"/>
    <w:rsid w:val="0097130E"/>
    <w:rsid w:val="00971356"/>
    <w:rsid w:val="00971515"/>
    <w:rsid w:val="0097152B"/>
    <w:rsid w:val="0097176A"/>
    <w:rsid w:val="0097184A"/>
    <w:rsid w:val="009718C6"/>
    <w:rsid w:val="009719D8"/>
    <w:rsid w:val="009719E9"/>
    <w:rsid w:val="00971A12"/>
    <w:rsid w:val="00971A9E"/>
    <w:rsid w:val="00971AB4"/>
    <w:rsid w:val="00971AEF"/>
    <w:rsid w:val="00971C2F"/>
    <w:rsid w:val="00971C8F"/>
    <w:rsid w:val="00971D09"/>
    <w:rsid w:val="00971D4F"/>
    <w:rsid w:val="00971D7C"/>
    <w:rsid w:val="00971E27"/>
    <w:rsid w:val="00971E2E"/>
    <w:rsid w:val="00971FF3"/>
    <w:rsid w:val="009720EF"/>
    <w:rsid w:val="0097215B"/>
    <w:rsid w:val="00972258"/>
    <w:rsid w:val="00972285"/>
    <w:rsid w:val="009722A4"/>
    <w:rsid w:val="009722A8"/>
    <w:rsid w:val="00972346"/>
    <w:rsid w:val="00972417"/>
    <w:rsid w:val="00972511"/>
    <w:rsid w:val="00972588"/>
    <w:rsid w:val="009725E9"/>
    <w:rsid w:val="009725F5"/>
    <w:rsid w:val="0097277B"/>
    <w:rsid w:val="00972875"/>
    <w:rsid w:val="009729C9"/>
    <w:rsid w:val="00972A83"/>
    <w:rsid w:val="00972ADA"/>
    <w:rsid w:val="00972B83"/>
    <w:rsid w:val="00972B8E"/>
    <w:rsid w:val="00972D2B"/>
    <w:rsid w:val="00972D3A"/>
    <w:rsid w:val="00972DFC"/>
    <w:rsid w:val="00972E06"/>
    <w:rsid w:val="00972F77"/>
    <w:rsid w:val="00973056"/>
    <w:rsid w:val="0097307F"/>
    <w:rsid w:val="00973083"/>
    <w:rsid w:val="0097315E"/>
    <w:rsid w:val="00973163"/>
    <w:rsid w:val="00973208"/>
    <w:rsid w:val="0097324A"/>
    <w:rsid w:val="0097328E"/>
    <w:rsid w:val="00973298"/>
    <w:rsid w:val="009733AA"/>
    <w:rsid w:val="009735BB"/>
    <w:rsid w:val="009735E8"/>
    <w:rsid w:val="0097361E"/>
    <w:rsid w:val="00973632"/>
    <w:rsid w:val="0097366B"/>
    <w:rsid w:val="0097386C"/>
    <w:rsid w:val="00973917"/>
    <w:rsid w:val="00973958"/>
    <w:rsid w:val="009739BF"/>
    <w:rsid w:val="00973A3B"/>
    <w:rsid w:val="00973A99"/>
    <w:rsid w:val="00973AA4"/>
    <w:rsid w:val="00973B2E"/>
    <w:rsid w:val="00973B65"/>
    <w:rsid w:val="00973B6F"/>
    <w:rsid w:val="00973BBA"/>
    <w:rsid w:val="00973C69"/>
    <w:rsid w:val="00973CA2"/>
    <w:rsid w:val="00973D1F"/>
    <w:rsid w:val="00973D53"/>
    <w:rsid w:val="00973DEB"/>
    <w:rsid w:val="00973F95"/>
    <w:rsid w:val="00974052"/>
    <w:rsid w:val="009740EC"/>
    <w:rsid w:val="009740EE"/>
    <w:rsid w:val="009741D0"/>
    <w:rsid w:val="00974211"/>
    <w:rsid w:val="00974273"/>
    <w:rsid w:val="00974370"/>
    <w:rsid w:val="00974426"/>
    <w:rsid w:val="00974447"/>
    <w:rsid w:val="0097445D"/>
    <w:rsid w:val="009744D9"/>
    <w:rsid w:val="00974591"/>
    <w:rsid w:val="00974663"/>
    <w:rsid w:val="009746C1"/>
    <w:rsid w:val="0097478F"/>
    <w:rsid w:val="00974793"/>
    <w:rsid w:val="00974880"/>
    <w:rsid w:val="00974929"/>
    <w:rsid w:val="00974968"/>
    <w:rsid w:val="0097499F"/>
    <w:rsid w:val="009749D0"/>
    <w:rsid w:val="009749EF"/>
    <w:rsid w:val="00974A0E"/>
    <w:rsid w:val="00974B78"/>
    <w:rsid w:val="00974BBD"/>
    <w:rsid w:val="00974FEA"/>
    <w:rsid w:val="0097514F"/>
    <w:rsid w:val="009752B9"/>
    <w:rsid w:val="009752DC"/>
    <w:rsid w:val="009752E5"/>
    <w:rsid w:val="0097531A"/>
    <w:rsid w:val="009753F7"/>
    <w:rsid w:val="00975717"/>
    <w:rsid w:val="0097572A"/>
    <w:rsid w:val="0097576B"/>
    <w:rsid w:val="009757DB"/>
    <w:rsid w:val="00975824"/>
    <w:rsid w:val="009758EB"/>
    <w:rsid w:val="0097595F"/>
    <w:rsid w:val="0097598C"/>
    <w:rsid w:val="00975ACF"/>
    <w:rsid w:val="00975AD0"/>
    <w:rsid w:val="00975C04"/>
    <w:rsid w:val="00975F7F"/>
    <w:rsid w:val="0097606D"/>
    <w:rsid w:val="00976083"/>
    <w:rsid w:val="00976146"/>
    <w:rsid w:val="00976184"/>
    <w:rsid w:val="009762A6"/>
    <w:rsid w:val="009762DF"/>
    <w:rsid w:val="0097652A"/>
    <w:rsid w:val="009765B6"/>
    <w:rsid w:val="0097678A"/>
    <w:rsid w:val="00976983"/>
    <w:rsid w:val="009769C5"/>
    <w:rsid w:val="009769FC"/>
    <w:rsid w:val="00976A4F"/>
    <w:rsid w:val="00976B09"/>
    <w:rsid w:val="00976B82"/>
    <w:rsid w:val="00976BD6"/>
    <w:rsid w:val="00976CDF"/>
    <w:rsid w:val="00976E0F"/>
    <w:rsid w:val="00976E1A"/>
    <w:rsid w:val="00976E20"/>
    <w:rsid w:val="00977208"/>
    <w:rsid w:val="0097729D"/>
    <w:rsid w:val="00977554"/>
    <w:rsid w:val="009775C2"/>
    <w:rsid w:val="009775C8"/>
    <w:rsid w:val="00977692"/>
    <w:rsid w:val="00977970"/>
    <w:rsid w:val="00977A12"/>
    <w:rsid w:val="00977BCF"/>
    <w:rsid w:val="00977BF3"/>
    <w:rsid w:val="00977C91"/>
    <w:rsid w:val="00977D2C"/>
    <w:rsid w:val="00977D4E"/>
    <w:rsid w:val="00977EF2"/>
    <w:rsid w:val="00977F01"/>
    <w:rsid w:val="00977F16"/>
    <w:rsid w:val="00977FF7"/>
    <w:rsid w:val="00979C43"/>
    <w:rsid w:val="0097A960"/>
    <w:rsid w:val="009800BD"/>
    <w:rsid w:val="009800EE"/>
    <w:rsid w:val="0098012E"/>
    <w:rsid w:val="0098048E"/>
    <w:rsid w:val="0098053F"/>
    <w:rsid w:val="0098055B"/>
    <w:rsid w:val="00980589"/>
    <w:rsid w:val="009805E7"/>
    <w:rsid w:val="00980655"/>
    <w:rsid w:val="0098069A"/>
    <w:rsid w:val="009806E2"/>
    <w:rsid w:val="00980707"/>
    <w:rsid w:val="00980873"/>
    <w:rsid w:val="00980889"/>
    <w:rsid w:val="009809E6"/>
    <w:rsid w:val="00980A40"/>
    <w:rsid w:val="00980A47"/>
    <w:rsid w:val="00980B7D"/>
    <w:rsid w:val="00980BCA"/>
    <w:rsid w:val="00980C43"/>
    <w:rsid w:val="00980C67"/>
    <w:rsid w:val="00980CB4"/>
    <w:rsid w:val="00980CEA"/>
    <w:rsid w:val="00980D74"/>
    <w:rsid w:val="00980D7F"/>
    <w:rsid w:val="00980DB7"/>
    <w:rsid w:val="00980E76"/>
    <w:rsid w:val="00981180"/>
    <w:rsid w:val="0098119E"/>
    <w:rsid w:val="00981297"/>
    <w:rsid w:val="00981422"/>
    <w:rsid w:val="0098146F"/>
    <w:rsid w:val="00981484"/>
    <w:rsid w:val="009814E7"/>
    <w:rsid w:val="00981516"/>
    <w:rsid w:val="00981772"/>
    <w:rsid w:val="009819D7"/>
    <w:rsid w:val="00981B87"/>
    <w:rsid w:val="00981B94"/>
    <w:rsid w:val="00981BE0"/>
    <w:rsid w:val="00981BE2"/>
    <w:rsid w:val="00981D68"/>
    <w:rsid w:val="00981FAB"/>
    <w:rsid w:val="00981FCA"/>
    <w:rsid w:val="00981FE2"/>
    <w:rsid w:val="00982263"/>
    <w:rsid w:val="009822BB"/>
    <w:rsid w:val="009823C6"/>
    <w:rsid w:val="009823EE"/>
    <w:rsid w:val="00982418"/>
    <w:rsid w:val="009825A9"/>
    <w:rsid w:val="009825C8"/>
    <w:rsid w:val="00982601"/>
    <w:rsid w:val="00982665"/>
    <w:rsid w:val="00982688"/>
    <w:rsid w:val="009826B1"/>
    <w:rsid w:val="00982709"/>
    <w:rsid w:val="0098294D"/>
    <w:rsid w:val="00982A5C"/>
    <w:rsid w:val="00982A6A"/>
    <w:rsid w:val="00982B20"/>
    <w:rsid w:val="00982B73"/>
    <w:rsid w:val="00982BAF"/>
    <w:rsid w:val="00982BB5"/>
    <w:rsid w:val="00982C9D"/>
    <w:rsid w:val="00982CB2"/>
    <w:rsid w:val="00982D71"/>
    <w:rsid w:val="00982DCE"/>
    <w:rsid w:val="00982DF6"/>
    <w:rsid w:val="00982E12"/>
    <w:rsid w:val="00982F40"/>
    <w:rsid w:val="00983065"/>
    <w:rsid w:val="00983167"/>
    <w:rsid w:val="00983298"/>
    <w:rsid w:val="00983302"/>
    <w:rsid w:val="00983357"/>
    <w:rsid w:val="0098340A"/>
    <w:rsid w:val="00983462"/>
    <w:rsid w:val="009834F9"/>
    <w:rsid w:val="009836E2"/>
    <w:rsid w:val="00983757"/>
    <w:rsid w:val="009837D0"/>
    <w:rsid w:val="00983956"/>
    <w:rsid w:val="00983A1A"/>
    <w:rsid w:val="00983C01"/>
    <w:rsid w:val="00983D31"/>
    <w:rsid w:val="00983D42"/>
    <w:rsid w:val="00983D78"/>
    <w:rsid w:val="00983E44"/>
    <w:rsid w:val="00983FC2"/>
    <w:rsid w:val="009840D3"/>
    <w:rsid w:val="009840DC"/>
    <w:rsid w:val="009842E5"/>
    <w:rsid w:val="009842F1"/>
    <w:rsid w:val="00984404"/>
    <w:rsid w:val="0098448C"/>
    <w:rsid w:val="00984492"/>
    <w:rsid w:val="0098452F"/>
    <w:rsid w:val="009845D5"/>
    <w:rsid w:val="00984679"/>
    <w:rsid w:val="009846C0"/>
    <w:rsid w:val="0098482C"/>
    <w:rsid w:val="009848E4"/>
    <w:rsid w:val="009848F2"/>
    <w:rsid w:val="00984A0C"/>
    <w:rsid w:val="00984A7E"/>
    <w:rsid w:val="00984BFC"/>
    <w:rsid w:val="00984CF5"/>
    <w:rsid w:val="00984D85"/>
    <w:rsid w:val="00984DCD"/>
    <w:rsid w:val="00984E73"/>
    <w:rsid w:val="00984EF9"/>
    <w:rsid w:val="00984F74"/>
    <w:rsid w:val="00984FCB"/>
    <w:rsid w:val="00985020"/>
    <w:rsid w:val="00985135"/>
    <w:rsid w:val="0098530A"/>
    <w:rsid w:val="00985389"/>
    <w:rsid w:val="009853F5"/>
    <w:rsid w:val="00985463"/>
    <w:rsid w:val="009854A7"/>
    <w:rsid w:val="009854D1"/>
    <w:rsid w:val="00985577"/>
    <w:rsid w:val="0098560A"/>
    <w:rsid w:val="00985729"/>
    <w:rsid w:val="00985966"/>
    <w:rsid w:val="00985A9B"/>
    <w:rsid w:val="00985ABC"/>
    <w:rsid w:val="00985AC5"/>
    <w:rsid w:val="00985C37"/>
    <w:rsid w:val="00985DF7"/>
    <w:rsid w:val="00985EB9"/>
    <w:rsid w:val="00985F38"/>
    <w:rsid w:val="00985F6F"/>
    <w:rsid w:val="0098613E"/>
    <w:rsid w:val="009861B2"/>
    <w:rsid w:val="009862AD"/>
    <w:rsid w:val="00986368"/>
    <w:rsid w:val="009863B0"/>
    <w:rsid w:val="009864DE"/>
    <w:rsid w:val="009864F7"/>
    <w:rsid w:val="0098652E"/>
    <w:rsid w:val="009865B6"/>
    <w:rsid w:val="009865E4"/>
    <w:rsid w:val="0098666B"/>
    <w:rsid w:val="009866A0"/>
    <w:rsid w:val="009866B8"/>
    <w:rsid w:val="00986777"/>
    <w:rsid w:val="0098680C"/>
    <w:rsid w:val="00986834"/>
    <w:rsid w:val="009868A1"/>
    <w:rsid w:val="009868C8"/>
    <w:rsid w:val="00986962"/>
    <w:rsid w:val="00986A83"/>
    <w:rsid w:val="00986AF7"/>
    <w:rsid w:val="00986B7B"/>
    <w:rsid w:val="00986BA5"/>
    <w:rsid w:val="00986BB9"/>
    <w:rsid w:val="00986BD1"/>
    <w:rsid w:val="00986C2C"/>
    <w:rsid w:val="00986C4D"/>
    <w:rsid w:val="00986C72"/>
    <w:rsid w:val="00986C75"/>
    <w:rsid w:val="00986C7A"/>
    <w:rsid w:val="00986D67"/>
    <w:rsid w:val="00986F34"/>
    <w:rsid w:val="00986F9F"/>
    <w:rsid w:val="0098700F"/>
    <w:rsid w:val="009870D1"/>
    <w:rsid w:val="009871A2"/>
    <w:rsid w:val="009871D8"/>
    <w:rsid w:val="009871FC"/>
    <w:rsid w:val="0098724E"/>
    <w:rsid w:val="0098747E"/>
    <w:rsid w:val="009874A6"/>
    <w:rsid w:val="00987647"/>
    <w:rsid w:val="00987697"/>
    <w:rsid w:val="009876C1"/>
    <w:rsid w:val="00987788"/>
    <w:rsid w:val="009877F7"/>
    <w:rsid w:val="009878F8"/>
    <w:rsid w:val="00987969"/>
    <w:rsid w:val="00987AD0"/>
    <w:rsid w:val="00987B08"/>
    <w:rsid w:val="00987B83"/>
    <w:rsid w:val="00987BB1"/>
    <w:rsid w:val="00987CB1"/>
    <w:rsid w:val="00987CD3"/>
    <w:rsid w:val="00987E97"/>
    <w:rsid w:val="00987ED0"/>
    <w:rsid w:val="00987F46"/>
    <w:rsid w:val="00987F57"/>
    <w:rsid w:val="0098E41A"/>
    <w:rsid w:val="00990082"/>
    <w:rsid w:val="009900B2"/>
    <w:rsid w:val="00990252"/>
    <w:rsid w:val="0099025E"/>
    <w:rsid w:val="009902F6"/>
    <w:rsid w:val="00990303"/>
    <w:rsid w:val="0099030B"/>
    <w:rsid w:val="0099031D"/>
    <w:rsid w:val="00990347"/>
    <w:rsid w:val="00990362"/>
    <w:rsid w:val="00990400"/>
    <w:rsid w:val="009904F0"/>
    <w:rsid w:val="0099062D"/>
    <w:rsid w:val="0099062F"/>
    <w:rsid w:val="009906BB"/>
    <w:rsid w:val="009906D8"/>
    <w:rsid w:val="0099071B"/>
    <w:rsid w:val="0099072D"/>
    <w:rsid w:val="00990782"/>
    <w:rsid w:val="009907DF"/>
    <w:rsid w:val="00990888"/>
    <w:rsid w:val="009909E5"/>
    <w:rsid w:val="00990A42"/>
    <w:rsid w:val="00990A46"/>
    <w:rsid w:val="00990AC6"/>
    <w:rsid w:val="00990B0F"/>
    <w:rsid w:val="00990B3E"/>
    <w:rsid w:val="00990B80"/>
    <w:rsid w:val="00990CDE"/>
    <w:rsid w:val="00990E7C"/>
    <w:rsid w:val="00990EA3"/>
    <w:rsid w:val="00990F29"/>
    <w:rsid w:val="00991021"/>
    <w:rsid w:val="0099102F"/>
    <w:rsid w:val="00991069"/>
    <w:rsid w:val="009910BD"/>
    <w:rsid w:val="009910D3"/>
    <w:rsid w:val="00991101"/>
    <w:rsid w:val="0099115F"/>
    <w:rsid w:val="009911CF"/>
    <w:rsid w:val="00991276"/>
    <w:rsid w:val="00991293"/>
    <w:rsid w:val="009912D2"/>
    <w:rsid w:val="009912EC"/>
    <w:rsid w:val="00991310"/>
    <w:rsid w:val="0099133E"/>
    <w:rsid w:val="009913E7"/>
    <w:rsid w:val="00991436"/>
    <w:rsid w:val="009914C2"/>
    <w:rsid w:val="00991591"/>
    <w:rsid w:val="0099165E"/>
    <w:rsid w:val="00991677"/>
    <w:rsid w:val="00991799"/>
    <w:rsid w:val="009918B0"/>
    <w:rsid w:val="009918CC"/>
    <w:rsid w:val="009919AC"/>
    <w:rsid w:val="00991AB7"/>
    <w:rsid w:val="00991B57"/>
    <w:rsid w:val="00991BF1"/>
    <w:rsid w:val="00991C56"/>
    <w:rsid w:val="00991C5B"/>
    <w:rsid w:val="00991CB1"/>
    <w:rsid w:val="00991D37"/>
    <w:rsid w:val="00991DAC"/>
    <w:rsid w:val="00991E76"/>
    <w:rsid w:val="00991E82"/>
    <w:rsid w:val="00991EFA"/>
    <w:rsid w:val="00991F0C"/>
    <w:rsid w:val="00991FD5"/>
    <w:rsid w:val="00991FFE"/>
    <w:rsid w:val="009922C3"/>
    <w:rsid w:val="009922C6"/>
    <w:rsid w:val="009924F0"/>
    <w:rsid w:val="009925E6"/>
    <w:rsid w:val="00992679"/>
    <w:rsid w:val="00992755"/>
    <w:rsid w:val="0099278F"/>
    <w:rsid w:val="0099288E"/>
    <w:rsid w:val="009928B3"/>
    <w:rsid w:val="009928F9"/>
    <w:rsid w:val="00992903"/>
    <w:rsid w:val="00992932"/>
    <w:rsid w:val="00992971"/>
    <w:rsid w:val="009929DA"/>
    <w:rsid w:val="00992A38"/>
    <w:rsid w:val="00992C0C"/>
    <w:rsid w:val="00992D0C"/>
    <w:rsid w:val="00992DD5"/>
    <w:rsid w:val="00992DF5"/>
    <w:rsid w:val="00992E9E"/>
    <w:rsid w:val="00992FD3"/>
    <w:rsid w:val="009930CE"/>
    <w:rsid w:val="00993115"/>
    <w:rsid w:val="00993130"/>
    <w:rsid w:val="00993147"/>
    <w:rsid w:val="0099317C"/>
    <w:rsid w:val="009932A7"/>
    <w:rsid w:val="00993466"/>
    <w:rsid w:val="009934B3"/>
    <w:rsid w:val="009934CC"/>
    <w:rsid w:val="0099357F"/>
    <w:rsid w:val="009937E6"/>
    <w:rsid w:val="0099380C"/>
    <w:rsid w:val="00993821"/>
    <w:rsid w:val="009938B9"/>
    <w:rsid w:val="009939D0"/>
    <w:rsid w:val="009939DF"/>
    <w:rsid w:val="00993B24"/>
    <w:rsid w:val="00993BC0"/>
    <w:rsid w:val="00993C5A"/>
    <w:rsid w:val="00993C68"/>
    <w:rsid w:val="00993C9A"/>
    <w:rsid w:val="00993D94"/>
    <w:rsid w:val="00993FCA"/>
    <w:rsid w:val="0099415D"/>
    <w:rsid w:val="00994285"/>
    <w:rsid w:val="0099439C"/>
    <w:rsid w:val="009944C7"/>
    <w:rsid w:val="00994521"/>
    <w:rsid w:val="0099462E"/>
    <w:rsid w:val="0099463D"/>
    <w:rsid w:val="00994657"/>
    <w:rsid w:val="009947A9"/>
    <w:rsid w:val="009949ED"/>
    <w:rsid w:val="00994A75"/>
    <w:rsid w:val="00994A7D"/>
    <w:rsid w:val="00994A9C"/>
    <w:rsid w:val="00994AC7"/>
    <w:rsid w:val="00994AD9"/>
    <w:rsid w:val="00994B1E"/>
    <w:rsid w:val="00994B5E"/>
    <w:rsid w:val="00994C69"/>
    <w:rsid w:val="00994C6B"/>
    <w:rsid w:val="00994D54"/>
    <w:rsid w:val="00994D60"/>
    <w:rsid w:val="00994DBA"/>
    <w:rsid w:val="00994EB7"/>
    <w:rsid w:val="00994EC4"/>
    <w:rsid w:val="00994EED"/>
    <w:rsid w:val="00994F02"/>
    <w:rsid w:val="00994F44"/>
    <w:rsid w:val="00994F7E"/>
    <w:rsid w:val="00994FA5"/>
    <w:rsid w:val="00995114"/>
    <w:rsid w:val="009951A7"/>
    <w:rsid w:val="009951AE"/>
    <w:rsid w:val="00995242"/>
    <w:rsid w:val="00995260"/>
    <w:rsid w:val="009953F1"/>
    <w:rsid w:val="00995407"/>
    <w:rsid w:val="0099542F"/>
    <w:rsid w:val="009956C7"/>
    <w:rsid w:val="009956F3"/>
    <w:rsid w:val="0099577C"/>
    <w:rsid w:val="009957F5"/>
    <w:rsid w:val="0099584A"/>
    <w:rsid w:val="009958DB"/>
    <w:rsid w:val="00995947"/>
    <w:rsid w:val="009959AD"/>
    <w:rsid w:val="009959EC"/>
    <w:rsid w:val="00995AFF"/>
    <w:rsid w:val="00995B24"/>
    <w:rsid w:val="00995B77"/>
    <w:rsid w:val="00995B8D"/>
    <w:rsid w:val="00995D7F"/>
    <w:rsid w:val="00995EE4"/>
    <w:rsid w:val="00995F14"/>
    <w:rsid w:val="00995F18"/>
    <w:rsid w:val="00995F3F"/>
    <w:rsid w:val="00996032"/>
    <w:rsid w:val="009960BB"/>
    <w:rsid w:val="009960EA"/>
    <w:rsid w:val="00996134"/>
    <w:rsid w:val="0099617C"/>
    <w:rsid w:val="0099619A"/>
    <w:rsid w:val="009961EF"/>
    <w:rsid w:val="00996265"/>
    <w:rsid w:val="00996337"/>
    <w:rsid w:val="009963CC"/>
    <w:rsid w:val="009964A2"/>
    <w:rsid w:val="009964C5"/>
    <w:rsid w:val="00996595"/>
    <w:rsid w:val="009965A2"/>
    <w:rsid w:val="009965F2"/>
    <w:rsid w:val="00996795"/>
    <w:rsid w:val="00996806"/>
    <w:rsid w:val="00996827"/>
    <w:rsid w:val="009968B7"/>
    <w:rsid w:val="00996903"/>
    <w:rsid w:val="00996972"/>
    <w:rsid w:val="00996AB3"/>
    <w:rsid w:val="00996B41"/>
    <w:rsid w:val="00996BE6"/>
    <w:rsid w:val="00996CDD"/>
    <w:rsid w:val="00996DF1"/>
    <w:rsid w:val="00996E5D"/>
    <w:rsid w:val="00996E6B"/>
    <w:rsid w:val="00996EE4"/>
    <w:rsid w:val="00996FBD"/>
    <w:rsid w:val="009971E9"/>
    <w:rsid w:val="009971F5"/>
    <w:rsid w:val="0099735A"/>
    <w:rsid w:val="0099741C"/>
    <w:rsid w:val="00997491"/>
    <w:rsid w:val="00997499"/>
    <w:rsid w:val="00997553"/>
    <w:rsid w:val="0099763F"/>
    <w:rsid w:val="00997664"/>
    <w:rsid w:val="009976E9"/>
    <w:rsid w:val="00997700"/>
    <w:rsid w:val="00997745"/>
    <w:rsid w:val="00997787"/>
    <w:rsid w:val="009978CD"/>
    <w:rsid w:val="009978ED"/>
    <w:rsid w:val="00997939"/>
    <w:rsid w:val="0099793E"/>
    <w:rsid w:val="00997946"/>
    <w:rsid w:val="00997966"/>
    <w:rsid w:val="00997A0A"/>
    <w:rsid w:val="00997AFC"/>
    <w:rsid w:val="00997B85"/>
    <w:rsid w:val="00997CAF"/>
    <w:rsid w:val="00997F0A"/>
    <w:rsid w:val="00997F12"/>
    <w:rsid w:val="00997F3C"/>
    <w:rsid w:val="00997F43"/>
    <w:rsid w:val="00997F45"/>
    <w:rsid w:val="00997F5B"/>
    <w:rsid w:val="00997FB5"/>
    <w:rsid w:val="009A0043"/>
    <w:rsid w:val="009A00A0"/>
    <w:rsid w:val="009A0173"/>
    <w:rsid w:val="009A06B2"/>
    <w:rsid w:val="009A06CA"/>
    <w:rsid w:val="009A06F9"/>
    <w:rsid w:val="009A0762"/>
    <w:rsid w:val="009A07A9"/>
    <w:rsid w:val="009A0892"/>
    <w:rsid w:val="009A096D"/>
    <w:rsid w:val="009A0AE7"/>
    <w:rsid w:val="009A0AF2"/>
    <w:rsid w:val="009A0C6C"/>
    <w:rsid w:val="009A0C7F"/>
    <w:rsid w:val="009A0CED"/>
    <w:rsid w:val="009A0D5A"/>
    <w:rsid w:val="009A0F72"/>
    <w:rsid w:val="009A1012"/>
    <w:rsid w:val="009A10E1"/>
    <w:rsid w:val="009A111D"/>
    <w:rsid w:val="009A1133"/>
    <w:rsid w:val="009A1220"/>
    <w:rsid w:val="009A12F0"/>
    <w:rsid w:val="009A13A7"/>
    <w:rsid w:val="009A13AC"/>
    <w:rsid w:val="009A14A1"/>
    <w:rsid w:val="009A14C1"/>
    <w:rsid w:val="009A159A"/>
    <w:rsid w:val="009A164E"/>
    <w:rsid w:val="009A16C8"/>
    <w:rsid w:val="009A1769"/>
    <w:rsid w:val="009A178E"/>
    <w:rsid w:val="009A17FE"/>
    <w:rsid w:val="009A1807"/>
    <w:rsid w:val="009A1910"/>
    <w:rsid w:val="009A19E0"/>
    <w:rsid w:val="009A19E4"/>
    <w:rsid w:val="009A1A5F"/>
    <w:rsid w:val="009A1AC9"/>
    <w:rsid w:val="009A1AD6"/>
    <w:rsid w:val="009A1ADF"/>
    <w:rsid w:val="009A1BFB"/>
    <w:rsid w:val="009A1D29"/>
    <w:rsid w:val="009A1D5F"/>
    <w:rsid w:val="009A1D72"/>
    <w:rsid w:val="009A1D8A"/>
    <w:rsid w:val="009A1EB8"/>
    <w:rsid w:val="009A1F59"/>
    <w:rsid w:val="009A2100"/>
    <w:rsid w:val="009A219C"/>
    <w:rsid w:val="009A22DA"/>
    <w:rsid w:val="009A22E9"/>
    <w:rsid w:val="009A2413"/>
    <w:rsid w:val="009A25B6"/>
    <w:rsid w:val="009A25EC"/>
    <w:rsid w:val="009A25FF"/>
    <w:rsid w:val="009A2647"/>
    <w:rsid w:val="009A2678"/>
    <w:rsid w:val="009A2715"/>
    <w:rsid w:val="009A276C"/>
    <w:rsid w:val="009A2773"/>
    <w:rsid w:val="009A2775"/>
    <w:rsid w:val="009A277A"/>
    <w:rsid w:val="009A2814"/>
    <w:rsid w:val="009A28A2"/>
    <w:rsid w:val="009A298C"/>
    <w:rsid w:val="009A2AA5"/>
    <w:rsid w:val="009A2AB5"/>
    <w:rsid w:val="009A2ADD"/>
    <w:rsid w:val="009A2AE2"/>
    <w:rsid w:val="009A2AE5"/>
    <w:rsid w:val="009A2B57"/>
    <w:rsid w:val="009A2C7B"/>
    <w:rsid w:val="009A2D5F"/>
    <w:rsid w:val="009A2D66"/>
    <w:rsid w:val="009A2DB6"/>
    <w:rsid w:val="009A2E06"/>
    <w:rsid w:val="009A2E0B"/>
    <w:rsid w:val="009A2FE9"/>
    <w:rsid w:val="009A3077"/>
    <w:rsid w:val="009A315C"/>
    <w:rsid w:val="009A31E1"/>
    <w:rsid w:val="009A321E"/>
    <w:rsid w:val="009A335A"/>
    <w:rsid w:val="009A33E8"/>
    <w:rsid w:val="009A3456"/>
    <w:rsid w:val="009A3569"/>
    <w:rsid w:val="009A35B5"/>
    <w:rsid w:val="009A35C6"/>
    <w:rsid w:val="009A3616"/>
    <w:rsid w:val="009A3654"/>
    <w:rsid w:val="009A366A"/>
    <w:rsid w:val="009A373D"/>
    <w:rsid w:val="009A3797"/>
    <w:rsid w:val="009A379A"/>
    <w:rsid w:val="009A37EB"/>
    <w:rsid w:val="009A37FB"/>
    <w:rsid w:val="009A3814"/>
    <w:rsid w:val="009A3846"/>
    <w:rsid w:val="009A38C8"/>
    <w:rsid w:val="009A38F1"/>
    <w:rsid w:val="009A39CD"/>
    <w:rsid w:val="009A3A5D"/>
    <w:rsid w:val="009A3BBF"/>
    <w:rsid w:val="009A3D4A"/>
    <w:rsid w:val="009A3DDA"/>
    <w:rsid w:val="009A3F1D"/>
    <w:rsid w:val="009A3F2B"/>
    <w:rsid w:val="009A3F4C"/>
    <w:rsid w:val="009A3FE3"/>
    <w:rsid w:val="009A405D"/>
    <w:rsid w:val="009A4126"/>
    <w:rsid w:val="009A415B"/>
    <w:rsid w:val="009A427E"/>
    <w:rsid w:val="009A43FA"/>
    <w:rsid w:val="009A4476"/>
    <w:rsid w:val="009A45F2"/>
    <w:rsid w:val="009A46C5"/>
    <w:rsid w:val="009A4727"/>
    <w:rsid w:val="009A497F"/>
    <w:rsid w:val="009A49E6"/>
    <w:rsid w:val="009A4A40"/>
    <w:rsid w:val="009A4A7E"/>
    <w:rsid w:val="009A4A82"/>
    <w:rsid w:val="009A4B5E"/>
    <w:rsid w:val="009A4BBF"/>
    <w:rsid w:val="009A4BCE"/>
    <w:rsid w:val="009A4C62"/>
    <w:rsid w:val="009A4D26"/>
    <w:rsid w:val="009A4DDA"/>
    <w:rsid w:val="009A4E76"/>
    <w:rsid w:val="009A4E95"/>
    <w:rsid w:val="009A4F6D"/>
    <w:rsid w:val="009A4FEB"/>
    <w:rsid w:val="009A503D"/>
    <w:rsid w:val="009A5082"/>
    <w:rsid w:val="009A520A"/>
    <w:rsid w:val="009A53E5"/>
    <w:rsid w:val="009A5471"/>
    <w:rsid w:val="009A54D0"/>
    <w:rsid w:val="009A553E"/>
    <w:rsid w:val="009A555C"/>
    <w:rsid w:val="009A55CC"/>
    <w:rsid w:val="009A561F"/>
    <w:rsid w:val="009A56FE"/>
    <w:rsid w:val="009A581F"/>
    <w:rsid w:val="009A58FF"/>
    <w:rsid w:val="009A593E"/>
    <w:rsid w:val="009A5A54"/>
    <w:rsid w:val="009A5A9D"/>
    <w:rsid w:val="009A5BDD"/>
    <w:rsid w:val="009A5C79"/>
    <w:rsid w:val="009A5E07"/>
    <w:rsid w:val="009A5E40"/>
    <w:rsid w:val="009A5E4C"/>
    <w:rsid w:val="009A5EC1"/>
    <w:rsid w:val="009A5EEB"/>
    <w:rsid w:val="009A60B0"/>
    <w:rsid w:val="009A61DA"/>
    <w:rsid w:val="009A61DF"/>
    <w:rsid w:val="009A61E7"/>
    <w:rsid w:val="009A629E"/>
    <w:rsid w:val="009A6307"/>
    <w:rsid w:val="009A6476"/>
    <w:rsid w:val="009A64DC"/>
    <w:rsid w:val="009A65FE"/>
    <w:rsid w:val="009A6631"/>
    <w:rsid w:val="009A6764"/>
    <w:rsid w:val="009A678B"/>
    <w:rsid w:val="009A67B6"/>
    <w:rsid w:val="009A67E4"/>
    <w:rsid w:val="009A68D8"/>
    <w:rsid w:val="009A6920"/>
    <w:rsid w:val="009A6971"/>
    <w:rsid w:val="009A6979"/>
    <w:rsid w:val="009A6A59"/>
    <w:rsid w:val="009A6A80"/>
    <w:rsid w:val="009A6BA9"/>
    <w:rsid w:val="009A6D98"/>
    <w:rsid w:val="009A6E4F"/>
    <w:rsid w:val="009A6E9C"/>
    <w:rsid w:val="009A6EAD"/>
    <w:rsid w:val="009A6F43"/>
    <w:rsid w:val="009A6F7E"/>
    <w:rsid w:val="009A6FEA"/>
    <w:rsid w:val="009A701E"/>
    <w:rsid w:val="009A70B9"/>
    <w:rsid w:val="009A7107"/>
    <w:rsid w:val="009A714B"/>
    <w:rsid w:val="009A75BB"/>
    <w:rsid w:val="009A75BE"/>
    <w:rsid w:val="009A76FF"/>
    <w:rsid w:val="009A7997"/>
    <w:rsid w:val="009A79A3"/>
    <w:rsid w:val="009A7ACE"/>
    <w:rsid w:val="009A7C53"/>
    <w:rsid w:val="009A7CAA"/>
    <w:rsid w:val="009A7CF8"/>
    <w:rsid w:val="009A7E8E"/>
    <w:rsid w:val="009A7EBB"/>
    <w:rsid w:val="009A7EE2"/>
    <w:rsid w:val="009A7FD2"/>
    <w:rsid w:val="009A7FFB"/>
    <w:rsid w:val="009B00A3"/>
    <w:rsid w:val="009B00D2"/>
    <w:rsid w:val="009B0148"/>
    <w:rsid w:val="009B0269"/>
    <w:rsid w:val="009B0316"/>
    <w:rsid w:val="009B0453"/>
    <w:rsid w:val="009B0545"/>
    <w:rsid w:val="009B06E8"/>
    <w:rsid w:val="009B070F"/>
    <w:rsid w:val="009B07AB"/>
    <w:rsid w:val="009B085D"/>
    <w:rsid w:val="009B0897"/>
    <w:rsid w:val="009B08E7"/>
    <w:rsid w:val="009B0934"/>
    <w:rsid w:val="009B0A24"/>
    <w:rsid w:val="009B0B3E"/>
    <w:rsid w:val="009B0B5E"/>
    <w:rsid w:val="009B0C3F"/>
    <w:rsid w:val="009B0CD0"/>
    <w:rsid w:val="009B0D57"/>
    <w:rsid w:val="009B0E74"/>
    <w:rsid w:val="009B0F60"/>
    <w:rsid w:val="009B1045"/>
    <w:rsid w:val="009B10B5"/>
    <w:rsid w:val="009B11FD"/>
    <w:rsid w:val="009B120F"/>
    <w:rsid w:val="009B1337"/>
    <w:rsid w:val="009B138C"/>
    <w:rsid w:val="009B142A"/>
    <w:rsid w:val="009B149B"/>
    <w:rsid w:val="009B16A9"/>
    <w:rsid w:val="009B173A"/>
    <w:rsid w:val="009B1776"/>
    <w:rsid w:val="009B17AA"/>
    <w:rsid w:val="009B18C7"/>
    <w:rsid w:val="009B1931"/>
    <w:rsid w:val="009B1975"/>
    <w:rsid w:val="009B19BF"/>
    <w:rsid w:val="009B1AC6"/>
    <w:rsid w:val="009B1B2D"/>
    <w:rsid w:val="009B1B54"/>
    <w:rsid w:val="009B1BC1"/>
    <w:rsid w:val="009B1C6E"/>
    <w:rsid w:val="009B1CF9"/>
    <w:rsid w:val="009B1D52"/>
    <w:rsid w:val="009B1D55"/>
    <w:rsid w:val="009B1D9B"/>
    <w:rsid w:val="009B1DC7"/>
    <w:rsid w:val="009B1DDE"/>
    <w:rsid w:val="009B1E12"/>
    <w:rsid w:val="009B1EA9"/>
    <w:rsid w:val="009B1F83"/>
    <w:rsid w:val="009B1F88"/>
    <w:rsid w:val="009B1FD2"/>
    <w:rsid w:val="009B1FF0"/>
    <w:rsid w:val="009B2094"/>
    <w:rsid w:val="009B2160"/>
    <w:rsid w:val="009B2261"/>
    <w:rsid w:val="009B2279"/>
    <w:rsid w:val="009B2311"/>
    <w:rsid w:val="009B235C"/>
    <w:rsid w:val="009B238F"/>
    <w:rsid w:val="009B23BA"/>
    <w:rsid w:val="009B252C"/>
    <w:rsid w:val="009B2558"/>
    <w:rsid w:val="009B266E"/>
    <w:rsid w:val="009B2735"/>
    <w:rsid w:val="009B2776"/>
    <w:rsid w:val="009B27F4"/>
    <w:rsid w:val="009B28A6"/>
    <w:rsid w:val="009B28CD"/>
    <w:rsid w:val="009B2B07"/>
    <w:rsid w:val="009B2BA2"/>
    <w:rsid w:val="009B2C3B"/>
    <w:rsid w:val="009B2C67"/>
    <w:rsid w:val="009B2D7F"/>
    <w:rsid w:val="009B2EB4"/>
    <w:rsid w:val="009B2F4A"/>
    <w:rsid w:val="009B2FC4"/>
    <w:rsid w:val="009B30CF"/>
    <w:rsid w:val="009B311D"/>
    <w:rsid w:val="009B319A"/>
    <w:rsid w:val="009B3222"/>
    <w:rsid w:val="009B3313"/>
    <w:rsid w:val="009B3383"/>
    <w:rsid w:val="009B351A"/>
    <w:rsid w:val="009B35CC"/>
    <w:rsid w:val="009B3627"/>
    <w:rsid w:val="009B3787"/>
    <w:rsid w:val="009B37B8"/>
    <w:rsid w:val="009B3B56"/>
    <w:rsid w:val="009B3B8F"/>
    <w:rsid w:val="009B3BFF"/>
    <w:rsid w:val="009B3C0C"/>
    <w:rsid w:val="009B3C50"/>
    <w:rsid w:val="009B3C55"/>
    <w:rsid w:val="009B3D9A"/>
    <w:rsid w:val="009B3FD9"/>
    <w:rsid w:val="009B4054"/>
    <w:rsid w:val="009B40B2"/>
    <w:rsid w:val="009B4114"/>
    <w:rsid w:val="009B41FD"/>
    <w:rsid w:val="009B4223"/>
    <w:rsid w:val="009B425D"/>
    <w:rsid w:val="009B42F4"/>
    <w:rsid w:val="009B435F"/>
    <w:rsid w:val="009B43C2"/>
    <w:rsid w:val="009B4461"/>
    <w:rsid w:val="009B447D"/>
    <w:rsid w:val="009B4552"/>
    <w:rsid w:val="009B4697"/>
    <w:rsid w:val="009B4896"/>
    <w:rsid w:val="009B48DA"/>
    <w:rsid w:val="009B495F"/>
    <w:rsid w:val="009B4982"/>
    <w:rsid w:val="009B49CF"/>
    <w:rsid w:val="009B4A21"/>
    <w:rsid w:val="009B4A29"/>
    <w:rsid w:val="009B4A64"/>
    <w:rsid w:val="009B4B08"/>
    <w:rsid w:val="009B4B8B"/>
    <w:rsid w:val="009B4BCE"/>
    <w:rsid w:val="009B4C75"/>
    <w:rsid w:val="009B4E5D"/>
    <w:rsid w:val="009B4E7F"/>
    <w:rsid w:val="009B4E89"/>
    <w:rsid w:val="009B4EED"/>
    <w:rsid w:val="009B4F0A"/>
    <w:rsid w:val="009B51D9"/>
    <w:rsid w:val="009B5260"/>
    <w:rsid w:val="009B5275"/>
    <w:rsid w:val="009B52AF"/>
    <w:rsid w:val="009B5345"/>
    <w:rsid w:val="009B543A"/>
    <w:rsid w:val="009B5495"/>
    <w:rsid w:val="009B55C4"/>
    <w:rsid w:val="009B5858"/>
    <w:rsid w:val="009B587B"/>
    <w:rsid w:val="009B58D0"/>
    <w:rsid w:val="009B5967"/>
    <w:rsid w:val="009B5AD6"/>
    <w:rsid w:val="009B5B61"/>
    <w:rsid w:val="009B5D33"/>
    <w:rsid w:val="009B5D6E"/>
    <w:rsid w:val="009B5E4A"/>
    <w:rsid w:val="009B5EEA"/>
    <w:rsid w:val="009B5FBF"/>
    <w:rsid w:val="009B60CD"/>
    <w:rsid w:val="009B60D7"/>
    <w:rsid w:val="009B60E3"/>
    <w:rsid w:val="009B60F4"/>
    <w:rsid w:val="009B6128"/>
    <w:rsid w:val="009B614A"/>
    <w:rsid w:val="009B616A"/>
    <w:rsid w:val="009B61C0"/>
    <w:rsid w:val="009B61D2"/>
    <w:rsid w:val="009B62D7"/>
    <w:rsid w:val="009B643C"/>
    <w:rsid w:val="009B64C0"/>
    <w:rsid w:val="009B64CB"/>
    <w:rsid w:val="009B64E7"/>
    <w:rsid w:val="009B6506"/>
    <w:rsid w:val="009B6619"/>
    <w:rsid w:val="009B675D"/>
    <w:rsid w:val="009B68A2"/>
    <w:rsid w:val="009B68DE"/>
    <w:rsid w:val="009B697C"/>
    <w:rsid w:val="009B6980"/>
    <w:rsid w:val="009B6982"/>
    <w:rsid w:val="009B69BE"/>
    <w:rsid w:val="009B6B65"/>
    <w:rsid w:val="009B6B85"/>
    <w:rsid w:val="009B6BD8"/>
    <w:rsid w:val="009B6BE6"/>
    <w:rsid w:val="009B6C9B"/>
    <w:rsid w:val="009B6C9D"/>
    <w:rsid w:val="009B6CAE"/>
    <w:rsid w:val="009B6ED0"/>
    <w:rsid w:val="009B6F8C"/>
    <w:rsid w:val="009B70F5"/>
    <w:rsid w:val="009B710B"/>
    <w:rsid w:val="009B712B"/>
    <w:rsid w:val="009B71AD"/>
    <w:rsid w:val="009B7222"/>
    <w:rsid w:val="009B725D"/>
    <w:rsid w:val="009B7411"/>
    <w:rsid w:val="009B7481"/>
    <w:rsid w:val="009B74D9"/>
    <w:rsid w:val="009B7623"/>
    <w:rsid w:val="009B7690"/>
    <w:rsid w:val="009B76AA"/>
    <w:rsid w:val="009B76AE"/>
    <w:rsid w:val="009B779A"/>
    <w:rsid w:val="009B780D"/>
    <w:rsid w:val="009B7A60"/>
    <w:rsid w:val="009B7A66"/>
    <w:rsid w:val="009B7C1A"/>
    <w:rsid w:val="009B7C24"/>
    <w:rsid w:val="009B7D55"/>
    <w:rsid w:val="009B7D69"/>
    <w:rsid w:val="009B7E96"/>
    <w:rsid w:val="009B7F61"/>
    <w:rsid w:val="009B7F95"/>
    <w:rsid w:val="009B7FA3"/>
    <w:rsid w:val="009C007E"/>
    <w:rsid w:val="009C017F"/>
    <w:rsid w:val="009C02C1"/>
    <w:rsid w:val="009C0575"/>
    <w:rsid w:val="009C05A1"/>
    <w:rsid w:val="009C0643"/>
    <w:rsid w:val="009C0770"/>
    <w:rsid w:val="009C07B0"/>
    <w:rsid w:val="009C08C4"/>
    <w:rsid w:val="009C09AD"/>
    <w:rsid w:val="009C0A10"/>
    <w:rsid w:val="009C0A9B"/>
    <w:rsid w:val="009C0B03"/>
    <w:rsid w:val="009C0B45"/>
    <w:rsid w:val="009C109A"/>
    <w:rsid w:val="009C11F5"/>
    <w:rsid w:val="009C11FA"/>
    <w:rsid w:val="009C1418"/>
    <w:rsid w:val="009C144A"/>
    <w:rsid w:val="009C16C6"/>
    <w:rsid w:val="009C16CC"/>
    <w:rsid w:val="009C1755"/>
    <w:rsid w:val="009C176E"/>
    <w:rsid w:val="009C184F"/>
    <w:rsid w:val="009C1885"/>
    <w:rsid w:val="009C18EC"/>
    <w:rsid w:val="009C1913"/>
    <w:rsid w:val="009C196E"/>
    <w:rsid w:val="009C1A51"/>
    <w:rsid w:val="009C1A7B"/>
    <w:rsid w:val="009C1AB6"/>
    <w:rsid w:val="009C1ABE"/>
    <w:rsid w:val="009C1AD3"/>
    <w:rsid w:val="009C1B42"/>
    <w:rsid w:val="009C1C4E"/>
    <w:rsid w:val="009C1CEC"/>
    <w:rsid w:val="009C1D5C"/>
    <w:rsid w:val="009C1E2D"/>
    <w:rsid w:val="009C1F53"/>
    <w:rsid w:val="009C2008"/>
    <w:rsid w:val="009C21FF"/>
    <w:rsid w:val="009C231D"/>
    <w:rsid w:val="009C2381"/>
    <w:rsid w:val="009C238F"/>
    <w:rsid w:val="009C247F"/>
    <w:rsid w:val="009C257F"/>
    <w:rsid w:val="009C258F"/>
    <w:rsid w:val="009C26A0"/>
    <w:rsid w:val="009C26A6"/>
    <w:rsid w:val="009C27E1"/>
    <w:rsid w:val="009C28FF"/>
    <w:rsid w:val="009C2979"/>
    <w:rsid w:val="009C2A18"/>
    <w:rsid w:val="009C2A6A"/>
    <w:rsid w:val="009C2AD0"/>
    <w:rsid w:val="009C2B11"/>
    <w:rsid w:val="009C2B5B"/>
    <w:rsid w:val="009C2BAF"/>
    <w:rsid w:val="009C2C77"/>
    <w:rsid w:val="009C2D93"/>
    <w:rsid w:val="009C2E8A"/>
    <w:rsid w:val="009C2EC7"/>
    <w:rsid w:val="009C2FCC"/>
    <w:rsid w:val="009C301E"/>
    <w:rsid w:val="009C3031"/>
    <w:rsid w:val="009C30CB"/>
    <w:rsid w:val="009C318C"/>
    <w:rsid w:val="009C318E"/>
    <w:rsid w:val="009C3249"/>
    <w:rsid w:val="009C3381"/>
    <w:rsid w:val="009C342B"/>
    <w:rsid w:val="009C34A8"/>
    <w:rsid w:val="009C3633"/>
    <w:rsid w:val="009C3660"/>
    <w:rsid w:val="009C370A"/>
    <w:rsid w:val="009C3765"/>
    <w:rsid w:val="009C3893"/>
    <w:rsid w:val="009C39B6"/>
    <w:rsid w:val="009C3A2C"/>
    <w:rsid w:val="009C3CE2"/>
    <w:rsid w:val="009C3E0F"/>
    <w:rsid w:val="009C3EA4"/>
    <w:rsid w:val="009C3F06"/>
    <w:rsid w:val="009C3F9A"/>
    <w:rsid w:val="009C3FA9"/>
    <w:rsid w:val="009C3FDB"/>
    <w:rsid w:val="009C432E"/>
    <w:rsid w:val="009C43EE"/>
    <w:rsid w:val="009C4410"/>
    <w:rsid w:val="009C442D"/>
    <w:rsid w:val="009C444D"/>
    <w:rsid w:val="009C4511"/>
    <w:rsid w:val="009C45FC"/>
    <w:rsid w:val="009C4627"/>
    <w:rsid w:val="009C4729"/>
    <w:rsid w:val="009C47ED"/>
    <w:rsid w:val="009C489A"/>
    <w:rsid w:val="009C48B4"/>
    <w:rsid w:val="009C4904"/>
    <w:rsid w:val="009C491D"/>
    <w:rsid w:val="009C494C"/>
    <w:rsid w:val="009C4967"/>
    <w:rsid w:val="009C498F"/>
    <w:rsid w:val="009C4D4C"/>
    <w:rsid w:val="009C4D92"/>
    <w:rsid w:val="009C4DCB"/>
    <w:rsid w:val="009C4E10"/>
    <w:rsid w:val="009C4E31"/>
    <w:rsid w:val="009C4F4B"/>
    <w:rsid w:val="009C4FA2"/>
    <w:rsid w:val="009C51C0"/>
    <w:rsid w:val="009C5321"/>
    <w:rsid w:val="009C536A"/>
    <w:rsid w:val="009C5423"/>
    <w:rsid w:val="009C551B"/>
    <w:rsid w:val="009C55C1"/>
    <w:rsid w:val="009C562B"/>
    <w:rsid w:val="009C564E"/>
    <w:rsid w:val="009C5679"/>
    <w:rsid w:val="009C5681"/>
    <w:rsid w:val="009C56D8"/>
    <w:rsid w:val="009C56FE"/>
    <w:rsid w:val="009C571F"/>
    <w:rsid w:val="009C5834"/>
    <w:rsid w:val="009C5878"/>
    <w:rsid w:val="009C5934"/>
    <w:rsid w:val="009C5A04"/>
    <w:rsid w:val="009C5BDF"/>
    <w:rsid w:val="009C5BEC"/>
    <w:rsid w:val="009C5C1E"/>
    <w:rsid w:val="009C5DAF"/>
    <w:rsid w:val="009C5EB1"/>
    <w:rsid w:val="009C5F3C"/>
    <w:rsid w:val="009C5FA2"/>
    <w:rsid w:val="009C5FCE"/>
    <w:rsid w:val="009C5FDF"/>
    <w:rsid w:val="009C6001"/>
    <w:rsid w:val="009C6166"/>
    <w:rsid w:val="009C6515"/>
    <w:rsid w:val="009C679F"/>
    <w:rsid w:val="009C67CF"/>
    <w:rsid w:val="009C680D"/>
    <w:rsid w:val="009C6833"/>
    <w:rsid w:val="009C684C"/>
    <w:rsid w:val="009C6856"/>
    <w:rsid w:val="009C68DC"/>
    <w:rsid w:val="009C690B"/>
    <w:rsid w:val="009C6926"/>
    <w:rsid w:val="009C6970"/>
    <w:rsid w:val="009C69A2"/>
    <w:rsid w:val="009C6A4E"/>
    <w:rsid w:val="009C6B67"/>
    <w:rsid w:val="009C6C6B"/>
    <w:rsid w:val="009C6D3F"/>
    <w:rsid w:val="009C6D8D"/>
    <w:rsid w:val="009C6DA4"/>
    <w:rsid w:val="009C6E99"/>
    <w:rsid w:val="009C6FF0"/>
    <w:rsid w:val="009C7060"/>
    <w:rsid w:val="009C70D4"/>
    <w:rsid w:val="009C7243"/>
    <w:rsid w:val="009C724C"/>
    <w:rsid w:val="009C725D"/>
    <w:rsid w:val="009C72A4"/>
    <w:rsid w:val="009C734A"/>
    <w:rsid w:val="009C737E"/>
    <w:rsid w:val="009C73F0"/>
    <w:rsid w:val="009C744D"/>
    <w:rsid w:val="009C746F"/>
    <w:rsid w:val="009C7498"/>
    <w:rsid w:val="009C769E"/>
    <w:rsid w:val="009C7711"/>
    <w:rsid w:val="009C77D3"/>
    <w:rsid w:val="009C783C"/>
    <w:rsid w:val="009C78EA"/>
    <w:rsid w:val="009C78EE"/>
    <w:rsid w:val="009C799E"/>
    <w:rsid w:val="009C7B59"/>
    <w:rsid w:val="009C7CCA"/>
    <w:rsid w:val="009C7CD2"/>
    <w:rsid w:val="009C7D0B"/>
    <w:rsid w:val="009C7EAA"/>
    <w:rsid w:val="009C7F27"/>
    <w:rsid w:val="009D0045"/>
    <w:rsid w:val="009D0173"/>
    <w:rsid w:val="009D01AB"/>
    <w:rsid w:val="009D033C"/>
    <w:rsid w:val="009D0343"/>
    <w:rsid w:val="009D039E"/>
    <w:rsid w:val="009D03D9"/>
    <w:rsid w:val="009D04D6"/>
    <w:rsid w:val="009D05AE"/>
    <w:rsid w:val="009D07E6"/>
    <w:rsid w:val="009D0879"/>
    <w:rsid w:val="009D08CD"/>
    <w:rsid w:val="009D0999"/>
    <w:rsid w:val="009D0A17"/>
    <w:rsid w:val="009D0A20"/>
    <w:rsid w:val="009D0C8E"/>
    <w:rsid w:val="009D0CF2"/>
    <w:rsid w:val="009D0D2E"/>
    <w:rsid w:val="009D0DA2"/>
    <w:rsid w:val="009D0DE7"/>
    <w:rsid w:val="009D0ED8"/>
    <w:rsid w:val="009D0FFC"/>
    <w:rsid w:val="009D10E5"/>
    <w:rsid w:val="009D114F"/>
    <w:rsid w:val="009D11B6"/>
    <w:rsid w:val="009D1327"/>
    <w:rsid w:val="009D14B7"/>
    <w:rsid w:val="009D1502"/>
    <w:rsid w:val="009D152A"/>
    <w:rsid w:val="009D152E"/>
    <w:rsid w:val="009D15C3"/>
    <w:rsid w:val="009D1618"/>
    <w:rsid w:val="009D1689"/>
    <w:rsid w:val="009D16E1"/>
    <w:rsid w:val="009D16E5"/>
    <w:rsid w:val="009D17E1"/>
    <w:rsid w:val="009D17EB"/>
    <w:rsid w:val="009D17FF"/>
    <w:rsid w:val="009D184C"/>
    <w:rsid w:val="009D19F3"/>
    <w:rsid w:val="009D1AF3"/>
    <w:rsid w:val="009D1B23"/>
    <w:rsid w:val="009D1B47"/>
    <w:rsid w:val="009D1B89"/>
    <w:rsid w:val="009D1BD1"/>
    <w:rsid w:val="009D1C84"/>
    <w:rsid w:val="009D1CA2"/>
    <w:rsid w:val="009D1CAA"/>
    <w:rsid w:val="009D1CEB"/>
    <w:rsid w:val="009D1F44"/>
    <w:rsid w:val="009D1F48"/>
    <w:rsid w:val="009D1F99"/>
    <w:rsid w:val="009D1FB3"/>
    <w:rsid w:val="009D1FBF"/>
    <w:rsid w:val="009D2116"/>
    <w:rsid w:val="009D2130"/>
    <w:rsid w:val="009D215A"/>
    <w:rsid w:val="009D224B"/>
    <w:rsid w:val="009D2298"/>
    <w:rsid w:val="009D2325"/>
    <w:rsid w:val="009D2354"/>
    <w:rsid w:val="009D2379"/>
    <w:rsid w:val="009D2502"/>
    <w:rsid w:val="009D25F8"/>
    <w:rsid w:val="009D25FC"/>
    <w:rsid w:val="009D2623"/>
    <w:rsid w:val="009D266E"/>
    <w:rsid w:val="009D2673"/>
    <w:rsid w:val="009D2761"/>
    <w:rsid w:val="009D2770"/>
    <w:rsid w:val="009D27B2"/>
    <w:rsid w:val="009D2812"/>
    <w:rsid w:val="009D2816"/>
    <w:rsid w:val="009D28E9"/>
    <w:rsid w:val="009D2998"/>
    <w:rsid w:val="009D29E7"/>
    <w:rsid w:val="009D2AB1"/>
    <w:rsid w:val="009D2B75"/>
    <w:rsid w:val="009D2BD1"/>
    <w:rsid w:val="009D2C46"/>
    <w:rsid w:val="009D2C89"/>
    <w:rsid w:val="009D2D53"/>
    <w:rsid w:val="009D2E67"/>
    <w:rsid w:val="009D2EB6"/>
    <w:rsid w:val="009D2EE7"/>
    <w:rsid w:val="009D2F63"/>
    <w:rsid w:val="009D2FE3"/>
    <w:rsid w:val="009D3061"/>
    <w:rsid w:val="009D30FC"/>
    <w:rsid w:val="009D322A"/>
    <w:rsid w:val="009D323A"/>
    <w:rsid w:val="009D33EC"/>
    <w:rsid w:val="009D34F7"/>
    <w:rsid w:val="009D359B"/>
    <w:rsid w:val="009D35E0"/>
    <w:rsid w:val="009D3689"/>
    <w:rsid w:val="009D3784"/>
    <w:rsid w:val="009D37C5"/>
    <w:rsid w:val="009D3843"/>
    <w:rsid w:val="009D387A"/>
    <w:rsid w:val="009D3931"/>
    <w:rsid w:val="009D3961"/>
    <w:rsid w:val="009D398B"/>
    <w:rsid w:val="009D39B3"/>
    <w:rsid w:val="009D39DA"/>
    <w:rsid w:val="009D3A97"/>
    <w:rsid w:val="009D3AE6"/>
    <w:rsid w:val="009D3AED"/>
    <w:rsid w:val="009D3B36"/>
    <w:rsid w:val="009D3B81"/>
    <w:rsid w:val="009D3BCC"/>
    <w:rsid w:val="009D3CC3"/>
    <w:rsid w:val="009D3D21"/>
    <w:rsid w:val="009D3D70"/>
    <w:rsid w:val="009D3E01"/>
    <w:rsid w:val="009D3E61"/>
    <w:rsid w:val="009D3F83"/>
    <w:rsid w:val="009D3FC7"/>
    <w:rsid w:val="009D41BA"/>
    <w:rsid w:val="009D41C0"/>
    <w:rsid w:val="009D42CF"/>
    <w:rsid w:val="009D42ED"/>
    <w:rsid w:val="009D435E"/>
    <w:rsid w:val="009D43C0"/>
    <w:rsid w:val="009D4579"/>
    <w:rsid w:val="009D477B"/>
    <w:rsid w:val="009D4892"/>
    <w:rsid w:val="009D494C"/>
    <w:rsid w:val="009D499B"/>
    <w:rsid w:val="009D49FB"/>
    <w:rsid w:val="009D4A5E"/>
    <w:rsid w:val="009D4A72"/>
    <w:rsid w:val="009D4C63"/>
    <w:rsid w:val="009D4E8A"/>
    <w:rsid w:val="009D4F63"/>
    <w:rsid w:val="009D50D1"/>
    <w:rsid w:val="009D50EE"/>
    <w:rsid w:val="009D525A"/>
    <w:rsid w:val="009D5473"/>
    <w:rsid w:val="009D5654"/>
    <w:rsid w:val="009D56C2"/>
    <w:rsid w:val="009D5713"/>
    <w:rsid w:val="009D572F"/>
    <w:rsid w:val="009D57BD"/>
    <w:rsid w:val="009D5825"/>
    <w:rsid w:val="009D5865"/>
    <w:rsid w:val="009D586C"/>
    <w:rsid w:val="009D5888"/>
    <w:rsid w:val="009D5926"/>
    <w:rsid w:val="009D5A94"/>
    <w:rsid w:val="009D5B05"/>
    <w:rsid w:val="009D5BED"/>
    <w:rsid w:val="009D5C10"/>
    <w:rsid w:val="009D5D89"/>
    <w:rsid w:val="009D5F27"/>
    <w:rsid w:val="009D5F88"/>
    <w:rsid w:val="009D5FA3"/>
    <w:rsid w:val="009D5FBA"/>
    <w:rsid w:val="009D6113"/>
    <w:rsid w:val="009D613F"/>
    <w:rsid w:val="009D61D9"/>
    <w:rsid w:val="009D6329"/>
    <w:rsid w:val="009D6330"/>
    <w:rsid w:val="009D63C3"/>
    <w:rsid w:val="009D63E1"/>
    <w:rsid w:val="009D6514"/>
    <w:rsid w:val="009D6634"/>
    <w:rsid w:val="009D664A"/>
    <w:rsid w:val="009D6661"/>
    <w:rsid w:val="009D6679"/>
    <w:rsid w:val="009D67EB"/>
    <w:rsid w:val="009D6881"/>
    <w:rsid w:val="009D6938"/>
    <w:rsid w:val="009D6961"/>
    <w:rsid w:val="009D6A88"/>
    <w:rsid w:val="009D6B8A"/>
    <w:rsid w:val="009D6C25"/>
    <w:rsid w:val="009D6C45"/>
    <w:rsid w:val="009D6C6A"/>
    <w:rsid w:val="009D6CCF"/>
    <w:rsid w:val="009D6D2E"/>
    <w:rsid w:val="009D6D9D"/>
    <w:rsid w:val="009D6DEA"/>
    <w:rsid w:val="009D6E66"/>
    <w:rsid w:val="009D6E96"/>
    <w:rsid w:val="009D6F1D"/>
    <w:rsid w:val="009D6FB6"/>
    <w:rsid w:val="009D7004"/>
    <w:rsid w:val="009D7061"/>
    <w:rsid w:val="009D707B"/>
    <w:rsid w:val="009D7083"/>
    <w:rsid w:val="009D7167"/>
    <w:rsid w:val="009D71AB"/>
    <w:rsid w:val="009D72FF"/>
    <w:rsid w:val="009D7322"/>
    <w:rsid w:val="009D7427"/>
    <w:rsid w:val="009D75E1"/>
    <w:rsid w:val="009D77CB"/>
    <w:rsid w:val="009D78A1"/>
    <w:rsid w:val="009D7920"/>
    <w:rsid w:val="009D79BD"/>
    <w:rsid w:val="009D79DD"/>
    <w:rsid w:val="009D7AC8"/>
    <w:rsid w:val="009D7AF0"/>
    <w:rsid w:val="009D7B3C"/>
    <w:rsid w:val="009D7B75"/>
    <w:rsid w:val="009D7C67"/>
    <w:rsid w:val="009D7CCB"/>
    <w:rsid w:val="009D7DB2"/>
    <w:rsid w:val="009D7EBC"/>
    <w:rsid w:val="009D7F0A"/>
    <w:rsid w:val="009D7F1C"/>
    <w:rsid w:val="009D7F47"/>
    <w:rsid w:val="009D7FC2"/>
    <w:rsid w:val="009DFF22"/>
    <w:rsid w:val="009E0006"/>
    <w:rsid w:val="009E00EA"/>
    <w:rsid w:val="009E011C"/>
    <w:rsid w:val="009E0176"/>
    <w:rsid w:val="009E0192"/>
    <w:rsid w:val="009E022E"/>
    <w:rsid w:val="009E0526"/>
    <w:rsid w:val="009E0612"/>
    <w:rsid w:val="009E065A"/>
    <w:rsid w:val="009E06C4"/>
    <w:rsid w:val="009E06DF"/>
    <w:rsid w:val="009E0754"/>
    <w:rsid w:val="009E07AE"/>
    <w:rsid w:val="009E08C6"/>
    <w:rsid w:val="009E0949"/>
    <w:rsid w:val="009E096D"/>
    <w:rsid w:val="009E09FF"/>
    <w:rsid w:val="009E0ADB"/>
    <w:rsid w:val="009E0ADF"/>
    <w:rsid w:val="009E0B43"/>
    <w:rsid w:val="009E0C2A"/>
    <w:rsid w:val="009E0C64"/>
    <w:rsid w:val="009E0D31"/>
    <w:rsid w:val="009E0D8F"/>
    <w:rsid w:val="009E0E7D"/>
    <w:rsid w:val="009E0F91"/>
    <w:rsid w:val="009E0FE5"/>
    <w:rsid w:val="009E1050"/>
    <w:rsid w:val="009E1182"/>
    <w:rsid w:val="009E118C"/>
    <w:rsid w:val="009E1206"/>
    <w:rsid w:val="009E1268"/>
    <w:rsid w:val="009E1287"/>
    <w:rsid w:val="009E14B2"/>
    <w:rsid w:val="009E14F7"/>
    <w:rsid w:val="009E1589"/>
    <w:rsid w:val="009E168A"/>
    <w:rsid w:val="009E16FD"/>
    <w:rsid w:val="009E176F"/>
    <w:rsid w:val="009E184C"/>
    <w:rsid w:val="009E18CE"/>
    <w:rsid w:val="009E1A9E"/>
    <w:rsid w:val="009E1BC5"/>
    <w:rsid w:val="009E1C30"/>
    <w:rsid w:val="009E1C4B"/>
    <w:rsid w:val="009E1D11"/>
    <w:rsid w:val="009E1D6B"/>
    <w:rsid w:val="009E1F37"/>
    <w:rsid w:val="009E1F46"/>
    <w:rsid w:val="009E202E"/>
    <w:rsid w:val="009E2045"/>
    <w:rsid w:val="009E209F"/>
    <w:rsid w:val="009E20C9"/>
    <w:rsid w:val="009E20CB"/>
    <w:rsid w:val="009E21B8"/>
    <w:rsid w:val="009E2203"/>
    <w:rsid w:val="009E2241"/>
    <w:rsid w:val="009E226F"/>
    <w:rsid w:val="009E2364"/>
    <w:rsid w:val="009E2416"/>
    <w:rsid w:val="009E24C6"/>
    <w:rsid w:val="009E2548"/>
    <w:rsid w:val="009E262D"/>
    <w:rsid w:val="009E2699"/>
    <w:rsid w:val="009E27E9"/>
    <w:rsid w:val="009E2806"/>
    <w:rsid w:val="009E287C"/>
    <w:rsid w:val="009E288E"/>
    <w:rsid w:val="009E2891"/>
    <w:rsid w:val="009E2975"/>
    <w:rsid w:val="009E2A75"/>
    <w:rsid w:val="009E2ACB"/>
    <w:rsid w:val="009E2B4E"/>
    <w:rsid w:val="009E2BF8"/>
    <w:rsid w:val="009E2CE9"/>
    <w:rsid w:val="009E2DBC"/>
    <w:rsid w:val="009E2DCC"/>
    <w:rsid w:val="009E2E2D"/>
    <w:rsid w:val="009E2FAE"/>
    <w:rsid w:val="009E3104"/>
    <w:rsid w:val="009E310B"/>
    <w:rsid w:val="009E313A"/>
    <w:rsid w:val="009E31AE"/>
    <w:rsid w:val="009E31F1"/>
    <w:rsid w:val="009E325E"/>
    <w:rsid w:val="009E3271"/>
    <w:rsid w:val="009E33C0"/>
    <w:rsid w:val="009E33DA"/>
    <w:rsid w:val="009E35F8"/>
    <w:rsid w:val="009E363B"/>
    <w:rsid w:val="009E385F"/>
    <w:rsid w:val="009E38D3"/>
    <w:rsid w:val="009E3976"/>
    <w:rsid w:val="009E39B1"/>
    <w:rsid w:val="009E3A2B"/>
    <w:rsid w:val="009E3A30"/>
    <w:rsid w:val="009E3A37"/>
    <w:rsid w:val="009E3A9C"/>
    <w:rsid w:val="009E3BDB"/>
    <w:rsid w:val="009E3D36"/>
    <w:rsid w:val="009E3D9A"/>
    <w:rsid w:val="009E3E43"/>
    <w:rsid w:val="009E3FD0"/>
    <w:rsid w:val="009E414C"/>
    <w:rsid w:val="009E419C"/>
    <w:rsid w:val="009E41B9"/>
    <w:rsid w:val="009E41D2"/>
    <w:rsid w:val="009E4206"/>
    <w:rsid w:val="009E43C7"/>
    <w:rsid w:val="009E450B"/>
    <w:rsid w:val="009E463D"/>
    <w:rsid w:val="009E491E"/>
    <w:rsid w:val="009E4A64"/>
    <w:rsid w:val="009E4B12"/>
    <w:rsid w:val="009E4B60"/>
    <w:rsid w:val="009E4BE5"/>
    <w:rsid w:val="009E4C6A"/>
    <w:rsid w:val="009E4CC7"/>
    <w:rsid w:val="009E4CE8"/>
    <w:rsid w:val="009E4CFC"/>
    <w:rsid w:val="009E4D8E"/>
    <w:rsid w:val="009E4E95"/>
    <w:rsid w:val="009E4F72"/>
    <w:rsid w:val="009E4FE8"/>
    <w:rsid w:val="009E51B4"/>
    <w:rsid w:val="009E5319"/>
    <w:rsid w:val="009E53B4"/>
    <w:rsid w:val="009E53D1"/>
    <w:rsid w:val="009E5429"/>
    <w:rsid w:val="009E543D"/>
    <w:rsid w:val="009E5446"/>
    <w:rsid w:val="009E5462"/>
    <w:rsid w:val="009E5545"/>
    <w:rsid w:val="009E55D4"/>
    <w:rsid w:val="009E55ED"/>
    <w:rsid w:val="009E57C9"/>
    <w:rsid w:val="009E591A"/>
    <w:rsid w:val="009E5973"/>
    <w:rsid w:val="009E597C"/>
    <w:rsid w:val="009E5B0D"/>
    <w:rsid w:val="009E5BB5"/>
    <w:rsid w:val="009E5C9D"/>
    <w:rsid w:val="009E5DF0"/>
    <w:rsid w:val="009E5E12"/>
    <w:rsid w:val="009E5E5F"/>
    <w:rsid w:val="009E5FD7"/>
    <w:rsid w:val="009E60B1"/>
    <w:rsid w:val="009E60BF"/>
    <w:rsid w:val="009E6178"/>
    <w:rsid w:val="009E618A"/>
    <w:rsid w:val="009E61EE"/>
    <w:rsid w:val="009E6261"/>
    <w:rsid w:val="009E638F"/>
    <w:rsid w:val="009E6492"/>
    <w:rsid w:val="009E64B0"/>
    <w:rsid w:val="009E656D"/>
    <w:rsid w:val="009E65C9"/>
    <w:rsid w:val="009E65FD"/>
    <w:rsid w:val="009E6619"/>
    <w:rsid w:val="009E6637"/>
    <w:rsid w:val="009E663A"/>
    <w:rsid w:val="009E6652"/>
    <w:rsid w:val="009E668B"/>
    <w:rsid w:val="009E66FF"/>
    <w:rsid w:val="009E6712"/>
    <w:rsid w:val="009E67B7"/>
    <w:rsid w:val="009E6813"/>
    <w:rsid w:val="009E6855"/>
    <w:rsid w:val="009E6962"/>
    <w:rsid w:val="009E6AA8"/>
    <w:rsid w:val="009E6AF2"/>
    <w:rsid w:val="009E6D66"/>
    <w:rsid w:val="009E6D99"/>
    <w:rsid w:val="009E712B"/>
    <w:rsid w:val="009E7137"/>
    <w:rsid w:val="009E7267"/>
    <w:rsid w:val="009E7282"/>
    <w:rsid w:val="009E735B"/>
    <w:rsid w:val="009E7482"/>
    <w:rsid w:val="009E74C0"/>
    <w:rsid w:val="009E7694"/>
    <w:rsid w:val="009E770E"/>
    <w:rsid w:val="009E7710"/>
    <w:rsid w:val="009E7733"/>
    <w:rsid w:val="009E779B"/>
    <w:rsid w:val="009E77EB"/>
    <w:rsid w:val="009E79DD"/>
    <w:rsid w:val="009E7A0D"/>
    <w:rsid w:val="009E7A70"/>
    <w:rsid w:val="009E7AD2"/>
    <w:rsid w:val="009E7B36"/>
    <w:rsid w:val="009E7BE1"/>
    <w:rsid w:val="009E7D0F"/>
    <w:rsid w:val="009E7E8A"/>
    <w:rsid w:val="009E7F5D"/>
    <w:rsid w:val="009E7F89"/>
    <w:rsid w:val="009E7FF6"/>
    <w:rsid w:val="009F0039"/>
    <w:rsid w:val="009F0329"/>
    <w:rsid w:val="009F036A"/>
    <w:rsid w:val="009F0422"/>
    <w:rsid w:val="009F04DA"/>
    <w:rsid w:val="009F05E7"/>
    <w:rsid w:val="009F085E"/>
    <w:rsid w:val="009F089D"/>
    <w:rsid w:val="009F08BB"/>
    <w:rsid w:val="009F08FC"/>
    <w:rsid w:val="009F0962"/>
    <w:rsid w:val="009F0A61"/>
    <w:rsid w:val="009F0C04"/>
    <w:rsid w:val="009F0C68"/>
    <w:rsid w:val="009F0CE9"/>
    <w:rsid w:val="009F0D2B"/>
    <w:rsid w:val="009F0E13"/>
    <w:rsid w:val="009F0E83"/>
    <w:rsid w:val="009F0F1A"/>
    <w:rsid w:val="009F0FD5"/>
    <w:rsid w:val="009F1076"/>
    <w:rsid w:val="009F110D"/>
    <w:rsid w:val="009F11B1"/>
    <w:rsid w:val="009F12B4"/>
    <w:rsid w:val="009F12CF"/>
    <w:rsid w:val="009F12EA"/>
    <w:rsid w:val="009F1363"/>
    <w:rsid w:val="009F1367"/>
    <w:rsid w:val="009F14AD"/>
    <w:rsid w:val="009F14E8"/>
    <w:rsid w:val="009F14F9"/>
    <w:rsid w:val="009F1539"/>
    <w:rsid w:val="009F15B1"/>
    <w:rsid w:val="009F1778"/>
    <w:rsid w:val="009F17A7"/>
    <w:rsid w:val="009F1826"/>
    <w:rsid w:val="009F1831"/>
    <w:rsid w:val="009F1859"/>
    <w:rsid w:val="009F18E4"/>
    <w:rsid w:val="009F18E8"/>
    <w:rsid w:val="009F1A07"/>
    <w:rsid w:val="009F1A0F"/>
    <w:rsid w:val="009F1A3F"/>
    <w:rsid w:val="009F1A99"/>
    <w:rsid w:val="009F1B4C"/>
    <w:rsid w:val="009F1B63"/>
    <w:rsid w:val="009F1BE4"/>
    <w:rsid w:val="009F1C17"/>
    <w:rsid w:val="009F1D84"/>
    <w:rsid w:val="009F1EB7"/>
    <w:rsid w:val="009F1EE1"/>
    <w:rsid w:val="009F1F1D"/>
    <w:rsid w:val="009F1F46"/>
    <w:rsid w:val="009F1FD3"/>
    <w:rsid w:val="009F204D"/>
    <w:rsid w:val="009F2142"/>
    <w:rsid w:val="009F216C"/>
    <w:rsid w:val="009F21FA"/>
    <w:rsid w:val="009F2209"/>
    <w:rsid w:val="009F2226"/>
    <w:rsid w:val="009F2252"/>
    <w:rsid w:val="009F22DB"/>
    <w:rsid w:val="009F242C"/>
    <w:rsid w:val="009F24BD"/>
    <w:rsid w:val="009F24D7"/>
    <w:rsid w:val="009F2503"/>
    <w:rsid w:val="009F251C"/>
    <w:rsid w:val="009F252B"/>
    <w:rsid w:val="009F2531"/>
    <w:rsid w:val="009F25F0"/>
    <w:rsid w:val="009F272E"/>
    <w:rsid w:val="009F2744"/>
    <w:rsid w:val="009F27AF"/>
    <w:rsid w:val="009F27BC"/>
    <w:rsid w:val="009F27CF"/>
    <w:rsid w:val="009F27F1"/>
    <w:rsid w:val="009F2936"/>
    <w:rsid w:val="009F299F"/>
    <w:rsid w:val="009F29CB"/>
    <w:rsid w:val="009F2B44"/>
    <w:rsid w:val="009F2BFA"/>
    <w:rsid w:val="009F2C41"/>
    <w:rsid w:val="009F2D8D"/>
    <w:rsid w:val="009F2DCC"/>
    <w:rsid w:val="009F2E81"/>
    <w:rsid w:val="009F2E93"/>
    <w:rsid w:val="009F2EF4"/>
    <w:rsid w:val="009F2FE5"/>
    <w:rsid w:val="009F2FF7"/>
    <w:rsid w:val="009F2FF9"/>
    <w:rsid w:val="009F308B"/>
    <w:rsid w:val="009F3091"/>
    <w:rsid w:val="009F309B"/>
    <w:rsid w:val="009F30EE"/>
    <w:rsid w:val="009F312F"/>
    <w:rsid w:val="009F3169"/>
    <w:rsid w:val="009F32CB"/>
    <w:rsid w:val="009F338D"/>
    <w:rsid w:val="009F3498"/>
    <w:rsid w:val="009F34E1"/>
    <w:rsid w:val="009F35AE"/>
    <w:rsid w:val="009F372C"/>
    <w:rsid w:val="009F379D"/>
    <w:rsid w:val="009F3867"/>
    <w:rsid w:val="009F3879"/>
    <w:rsid w:val="009F391D"/>
    <w:rsid w:val="009F3A52"/>
    <w:rsid w:val="009F3A9C"/>
    <w:rsid w:val="009F3AF0"/>
    <w:rsid w:val="009F3BC0"/>
    <w:rsid w:val="009F3BC7"/>
    <w:rsid w:val="009F3CA8"/>
    <w:rsid w:val="009F3CCD"/>
    <w:rsid w:val="009F3CEA"/>
    <w:rsid w:val="009F3D0B"/>
    <w:rsid w:val="009F3D69"/>
    <w:rsid w:val="009F3DDE"/>
    <w:rsid w:val="009F3E6F"/>
    <w:rsid w:val="009F3F12"/>
    <w:rsid w:val="009F3F30"/>
    <w:rsid w:val="009F3FF0"/>
    <w:rsid w:val="009F40B2"/>
    <w:rsid w:val="009F4197"/>
    <w:rsid w:val="009F4283"/>
    <w:rsid w:val="009F42A4"/>
    <w:rsid w:val="009F42F2"/>
    <w:rsid w:val="009F433C"/>
    <w:rsid w:val="009F4386"/>
    <w:rsid w:val="009F440C"/>
    <w:rsid w:val="009F44AD"/>
    <w:rsid w:val="009F44ED"/>
    <w:rsid w:val="009F456F"/>
    <w:rsid w:val="009F457D"/>
    <w:rsid w:val="009F4646"/>
    <w:rsid w:val="009F464D"/>
    <w:rsid w:val="009F46A3"/>
    <w:rsid w:val="009F46D7"/>
    <w:rsid w:val="009F4718"/>
    <w:rsid w:val="009F4824"/>
    <w:rsid w:val="009F48A9"/>
    <w:rsid w:val="009F49AA"/>
    <w:rsid w:val="009F4A92"/>
    <w:rsid w:val="009F4AD7"/>
    <w:rsid w:val="009F4B95"/>
    <w:rsid w:val="009F4C5D"/>
    <w:rsid w:val="009F50E7"/>
    <w:rsid w:val="009F5260"/>
    <w:rsid w:val="009F5570"/>
    <w:rsid w:val="009F5706"/>
    <w:rsid w:val="009F571E"/>
    <w:rsid w:val="009F582D"/>
    <w:rsid w:val="009F590D"/>
    <w:rsid w:val="009F59D2"/>
    <w:rsid w:val="009F5A28"/>
    <w:rsid w:val="009F5A2E"/>
    <w:rsid w:val="009F5B70"/>
    <w:rsid w:val="009F5C5F"/>
    <w:rsid w:val="009F5DD6"/>
    <w:rsid w:val="009F5E09"/>
    <w:rsid w:val="009F5E28"/>
    <w:rsid w:val="009F5E2B"/>
    <w:rsid w:val="009F5EC1"/>
    <w:rsid w:val="009F5EE1"/>
    <w:rsid w:val="009F5EE7"/>
    <w:rsid w:val="009F5EFE"/>
    <w:rsid w:val="009F605C"/>
    <w:rsid w:val="009F60C3"/>
    <w:rsid w:val="009F6160"/>
    <w:rsid w:val="009F61F2"/>
    <w:rsid w:val="009F63A7"/>
    <w:rsid w:val="009F641E"/>
    <w:rsid w:val="009F656B"/>
    <w:rsid w:val="009F6693"/>
    <w:rsid w:val="009F669D"/>
    <w:rsid w:val="009F6769"/>
    <w:rsid w:val="009F67BB"/>
    <w:rsid w:val="009F69FA"/>
    <w:rsid w:val="009F6A18"/>
    <w:rsid w:val="009F6B49"/>
    <w:rsid w:val="009F6B4C"/>
    <w:rsid w:val="009F6F1B"/>
    <w:rsid w:val="009F6F7B"/>
    <w:rsid w:val="009F6FF1"/>
    <w:rsid w:val="009F7008"/>
    <w:rsid w:val="009F7097"/>
    <w:rsid w:val="009F709E"/>
    <w:rsid w:val="009F70B8"/>
    <w:rsid w:val="009F70B9"/>
    <w:rsid w:val="009F70BD"/>
    <w:rsid w:val="009F70CE"/>
    <w:rsid w:val="009F7243"/>
    <w:rsid w:val="009F7428"/>
    <w:rsid w:val="009F74E1"/>
    <w:rsid w:val="009F752F"/>
    <w:rsid w:val="009F75D2"/>
    <w:rsid w:val="009F7778"/>
    <w:rsid w:val="009F788F"/>
    <w:rsid w:val="009F7A2F"/>
    <w:rsid w:val="009F7A8B"/>
    <w:rsid w:val="009F7BC8"/>
    <w:rsid w:val="009F7CAA"/>
    <w:rsid w:val="009F7DA3"/>
    <w:rsid w:val="009F7DDE"/>
    <w:rsid w:val="009F7E01"/>
    <w:rsid w:val="009F7FC8"/>
    <w:rsid w:val="009FB8AE"/>
    <w:rsid w:val="00A0007C"/>
    <w:rsid w:val="00A000A6"/>
    <w:rsid w:val="00A000C4"/>
    <w:rsid w:val="00A00108"/>
    <w:rsid w:val="00A00211"/>
    <w:rsid w:val="00A00291"/>
    <w:rsid w:val="00A0029E"/>
    <w:rsid w:val="00A0030F"/>
    <w:rsid w:val="00A00485"/>
    <w:rsid w:val="00A004B0"/>
    <w:rsid w:val="00A00645"/>
    <w:rsid w:val="00A006EB"/>
    <w:rsid w:val="00A008A4"/>
    <w:rsid w:val="00A008B1"/>
    <w:rsid w:val="00A00A28"/>
    <w:rsid w:val="00A00A42"/>
    <w:rsid w:val="00A00A7A"/>
    <w:rsid w:val="00A00A81"/>
    <w:rsid w:val="00A00B9A"/>
    <w:rsid w:val="00A00BF9"/>
    <w:rsid w:val="00A00CD7"/>
    <w:rsid w:val="00A00DEE"/>
    <w:rsid w:val="00A00E30"/>
    <w:rsid w:val="00A00FB6"/>
    <w:rsid w:val="00A00FC0"/>
    <w:rsid w:val="00A00FE3"/>
    <w:rsid w:val="00A0105D"/>
    <w:rsid w:val="00A01065"/>
    <w:rsid w:val="00A01146"/>
    <w:rsid w:val="00A0114A"/>
    <w:rsid w:val="00A0116A"/>
    <w:rsid w:val="00A01170"/>
    <w:rsid w:val="00A011D0"/>
    <w:rsid w:val="00A01210"/>
    <w:rsid w:val="00A01320"/>
    <w:rsid w:val="00A0133C"/>
    <w:rsid w:val="00A013A0"/>
    <w:rsid w:val="00A013A5"/>
    <w:rsid w:val="00A013DD"/>
    <w:rsid w:val="00A01459"/>
    <w:rsid w:val="00A01710"/>
    <w:rsid w:val="00A01742"/>
    <w:rsid w:val="00A01847"/>
    <w:rsid w:val="00A0187D"/>
    <w:rsid w:val="00A01906"/>
    <w:rsid w:val="00A01A90"/>
    <w:rsid w:val="00A01AD4"/>
    <w:rsid w:val="00A01B61"/>
    <w:rsid w:val="00A01B8F"/>
    <w:rsid w:val="00A01D23"/>
    <w:rsid w:val="00A01D4D"/>
    <w:rsid w:val="00A01E32"/>
    <w:rsid w:val="00A01E49"/>
    <w:rsid w:val="00A01E66"/>
    <w:rsid w:val="00A01E8C"/>
    <w:rsid w:val="00A01EDB"/>
    <w:rsid w:val="00A01EE4"/>
    <w:rsid w:val="00A01F90"/>
    <w:rsid w:val="00A02027"/>
    <w:rsid w:val="00A02092"/>
    <w:rsid w:val="00A02110"/>
    <w:rsid w:val="00A0216C"/>
    <w:rsid w:val="00A02228"/>
    <w:rsid w:val="00A02269"/>
    <w:rsid w:val="00A0244C"/>
    <w:rsid w:val="00A024C4"/>
    <w:rsid w:val="00A024D2"/>
    <w:rsid w:val="00A02660"/>
    <w:rsid w:val="00A02670"/>
    <w:rsid w:val="00A02696"/>
    <w:rsid w:val="00A02742"/>
    <w:rsid w:val="00A02745"/>
    <w:rsid w:val="00A02771"/>
    <w:rsid w:val="00A027AD"/>
    <w:rsid w:val="00A027E1"/>
    <w:rsid w:val="00A028B5"/>
    <w:rsid w:val="00A02922"/>
    <w:rsid w:val="00A02941"/>
    <w:rsid w:val="00A02A03"/>
    <w:rsid w:val="00A02A7C"/>
    <w:rsid w:val="00A02A85"/>
    <w:rsid w:val="00A02AC8"/>
    <w:rsid w:val="00A02B05"/>
    <w:rsid w:val="00A02CD8"/>
    <w:rsid w:val="00A02D84"/>
    <w:rsid w:val="00A02DD9"/>
    <w:rsid w:val="00A02E19"/>
    <w:rsid w:val="00A02EA9"/>
    <w:rsid w:val="00A02F78"/>
    <w:rsid w:val="00A02FBC"/>
    <w:rsid w:val="00A02FE1"/>
    <w:rsid w:val="00A030EE"/>
    <w:rsid w:val="00A031DF"/>
    <w:rsid w:val="00A0325D"/>
    <w:rsid w:val="00A0363C"/>
    <w:rsid w:val="00A03663"/>
    <w:rsid w:val="00A037C3"/>
    <w:rsid w:val="00A039CC"/>
    <w:rsid w:val="00A03A62"/>
    <w:rsid w:val="00A03AA8"/>
    <w:rsid w:val="00A03B1E"/>
    <w:rsid w:val="00A03B5B"/>
    <w:rsid w:val="00A03C2D"/>
    <w:rsid w:val="00A03C62"/>
    <w:rsid w:val="00A03CC1"/>
    <w:rsid w:val="00A03CF1"/>
    <w:rsid w:val="00A03D5B"/>
    <w:rsid w:val="00A03D8A"/>
    <w:rsid w:val="00A03DF2"/>
    <w:rsid w:val="00A03DF4"/>
    <w:rsid w:val="00A03E43"/>
    <w:rsid w:val="00A03E53"/>
    <w:rsid w:val="00A03F37"/>
    <w:rsid w:val="00A040BA"/>
    <w:rsid w:val="00A0417C"/>
    <w:rsid w:val="00A0419B"/>
    <w:rsid w:val="00A04200"/>
    <w:rsid w:val="00A04230"/>
    <w:rsid w:val="00A042BE"/>
    <w:rsid w:val="00A043CC"/>
    <w:rsid w:val="00A043E8"/>
    <w:rsid w:val="00A04450"/>
    <w:rsid w:val="00A04461"/>
    <w:rsid w:val="00A04512"/>
    <w:rsid w:val="00A0462D"/>
    <w:rsid w:val="00A04642"/>
    <w:rsid w:val="00A047AA"/>
    <w:rsid w:val="00A0484B"/>
    <w:rsid w:val="00A0486C"/>
    <w:rsid w:val="00A04922"/>
    <w:rsid w:val="00A0494C"/>
    <w:rsid w:val="00A0495E"/>
    <w:rsid w:val="00A049E4"/>
    <w:rsid w:val="00A04B38"/>
    <w:rsid w:val="00A04EB4"/>
    <w:rsid w:val="00A0505C"/>
    <w:rsid w:val="00A0507C"/>
    <w:rsid w:val="00A051AA"/>
    <w:rsid w:val="00A051B1"/>
    <w:rsid w:val="00A051DA"/>
    <w:rsid w:val="00A05282"/>
    <w:rsid w:val="00A0535A"/>
    <w:rsid w:val="00A053C4"/>
    <w:rsid w:val="00A0548C"/>
    <w:rsid w:val="00A054F2"/>
    <w:rsid w:val="00A0551A"/>
    <w:rsid w:val="00A0554B"/>
    <w:rsid w:val="00A056A1"/>
    <w:rsid w:val="00A05783"/>
    <w:rsid w:val="00A0578C"/>
    <w:rsid w:val="00A059BD"/>
    <w:rsid w:val="00A05A17"/>
    <w:rsid w:val="00A05A4B"/>
    <w:rsid w:val="00A05A5D"/>
    <w:rsid w:val="00A05A73"/>
    <w:rsid w:val="00A05A88"/>
    <w:rsid w:val="00A05B6E"/>
    <w:rsid w:val="00A05C81"/>
    <w:rsid w:val="00A05CAD"/>
    <w:rsid w:val="00A05D8A"/>
    <w:rsid w:val="00A05DC0"/>
    <w:rsid w:val="00A05E22"/>
    <w:rsid w:val="00A06048"/>
    <w:rsid w:val="00A0607F"/>
    <w:rsid w:val="00A0609A"/>
    <w:rsid w:val="00A060CF"/>
    <w:rsid w:val="00A06175"/>
    <w:rsid w:val="00A061D7"/>
    <w:rsid w:val="00A062E6"/>
    <w:rsid w:val="00A06301"/>
    <w:rsid w:val="00A0665F"/>
    <w:rsid w:val="00A06701"/>
    <w:rsid w:val="00A06785"/>
    <w:rsid w:val="00A06813"/>
    <w:rsid w:val="00A06863"/>
    <w:rsid w:val="00A068BA"/>
    <w:rsid w:val="00A068BC"/>
    <w:rsid w:val="00A06967"/>
    <w:rsid w:val="00A069C5"/>
    <w:rsid w:val="00A06A82"/>
    <w:rsid w:val="00A06ACF"/>
    <w:rsid w:val="00A06ADD"/>
    <w:rsid w:val="00A06B66"/>
    <w:rsid w:val="00A06C59"/>
    <w:rsid w:val="00A06DEE"/>
    <w:rsid w:val="00A06DF3"/>
    <w:rsid w:val="00A06EBB"/>
    <w:rsid w:val="00A06FF1"/>
    <w:rsid w:val="00A0702E"/>
    <w:rsid w:val="00A070AB"/>
    <w:rsid w:val="00A070F2"/>
    <w:rsid w:val="00A0712A"/>
    <w:rsid w:val="00A07430"/>
    <w:rsid w:val="00A0744F"/>
    <w:rsid w:val="00A07464"/>
    <w:rsid w:val="00A07479"/>
    <w:rsid w:val="00A0750C"/>
    <w:rsid w:val="00A07527"/>
    <w:rsid w:val="00A07584"/>
    <w:rsid w:val="00A0767B"/>
    <w:rsid w:val="00A0769F"/>
    <w:rsid w:val="00A076E9"/>
    <w:rsid w:val="00A07720"/>
    <w:rsid w:val="00A07783"/>
    <w:rsid w:val="00A077D8"/>
    <w:rsid w:val="00A07844"/>
    <w:rsid w:val="00A07881"/>
    <w:rsid w:val="00A07934"/>
    <w:rsid w:val="00A079FA"/>
    <w:rsid w:val="00A07C55"/>
    <w:rsid w:val="00A07C6A"/>
    <w:rsid w:val="00A07C7B"/>
    <w:rsid w:val="00A07CCC"/>
    <w:rsid w:val="00A07D0F"/>
    <w:rsid w:val="00A07D44"/>
    <w:rsid w:val="00A07DA9"/>
    <w:rsid w:val="00A07EEB"/>
    <w:rsid w:val="00A07F0D"/>
    <w:rsid w:val="00A07F1E"/>
    <w:rsid w:val="00A10000"/>
    <w:rsid w:val="00A1000B"/>
    <w:rsid w:val="00A100CB"/>
    <w:rsid w:val="00A100FA"/>
    <w:rsid w:val="00A10198"/>
    <w:rsid w:val="00A101F5"/>
    <w:rsid w:val="00A10311"/>
    <w:rsid w:val="00A103CB"/>
    <w:rsid w:val="00A1057B"/>
    <w:rsid w:val="00A106BB"/>
    <w:rsid w:val="00A10756"/>
    <w:rsid w:val="00A1079C"/>
    <w:rsid w:val="00A108FA"/>
    <w:rsid w:val="00A10A1C"/>
    <w:rsid w:val="00A10A59"/>
    <w:rsid w:val="00A10A95"/>
    <w:rsid w:val="00A10AF5"/>
    <w:rsid w:val="00A10B45"/>
    <w:rsid w:val="00A10B91"/>
    <w:rsid w:val="00A10BA6"/>
    <w:rsid w:val="00A10C41"/>
    <w:rsid w:val="00A10C97"/>
    <w:rsid w:val="00A10CAB"/>
    <w:rsid w:val="00A10D2E"/>
    <w:rsid w:val="00A10E2C"/>
    <w:rsid w:val="00A10E4D"/>
    <w:rsid w:val="00A10E9C"/>
    <w:rsid w:val="00A10ED7"/>
    <w:rsid w:val="00A10F4D"/>
    <w:rsid w:val="00A10F65"/>
    <w:rsid w:val="00A1106E"/>
    <w:rsid w:val="00A110E7"/>
    <w:rsid w:val="00A1111A"/>
    <w:rsid w:val="00A1125E"/>
    <w:rsid w:val="00A11295"/>
    <w:rsid w:val="00A112E0"/>
    <w:rsid w:val="00A1146B"/>
    <w:rsid w:val="00A114BA"/>
    <w:rsid w:val="00A11553"/>
    <w:rsid w:val="00A11601"/>
    <w:rsid w:val="00A11670"/>
    <w:rsid w:val="00A116D6"/>
    <w:rsid w:val="00A11992"/>
    <w:rsid w:val="00A11A8E"/>
    <w:rsid w:val="00A11B12"/>
    <w:rsid w:val="00A11B67"/>
    <w:rsid w:val="00A11B8B"/>
    <w:rsid w:val="00A11BCD"/>
    <w:rsid w:val="00A11BD3"/>
    <w:rsid w:val="00A11BEB"/>
    <w:rsid w:val="00A11C40"/>
    <w:rsid w:val="00A11D2D"/>
    <w:rsid w:val="00A11DC0"/>
    <w:rsid w:val="00A11E15"/>
    <w:rsid w:val="00A11F60"/>
    <w:rsid w:val="00A11F68"/>
    <w:rsid w:val="00A11F95"/>
    <w:rsid w:val="00A12097"/>
    <w:rsid w:val="00A120A9"/>
    <w:rsid w:val="00A120EB"/>
    <w:rsid w:val="00A1213B"/>
    <w:rsid w:val="00A1220C"/>
    <w:rsid w:val="00A1239D"/>
    <w:rsid w:val="00A124C7"/>
    <w:rsid w:val="00A12535"/>
    <w:rsid w:val="00A1254E"/>
    <w:rsid w:val="00A1269F"/>
    <w:rsid w:val="00A126A0"/>
    <w:rsid w:val="00A12714"/>
    <w:rsid w:val="00A12737"/>
    <w:rsid w:val="00A1274E"/>
    <w:rsid w:val="00A1276A"/>
    <w:rsid w:val="00A127E0"/>
    <w:rsid w:val="00A127F9"/>
    <w:rsid w:val="00A12807"/>
    <w:rsid w:val="00A12838"/>
    <w:rsid w:val="00A12887"/>
    <w:rsid w:val="00A12890"/>
    <w:rsid w:val="00A128A5"/>
    <w:rsid w:val="00A128FD"/>
    <w:rsid w:val="00A129D7"/>
    <w:rsid w:val="00A12CDE"/>
    <w:rsid w:val="00A12D33"/>
    <w:rsid w:val="00A12D80"/>
    <w:rsid w:val="00A12D91"/>
    <w:rsid w:val="00A12E4B"/>
    <w:rsid w:val="00A12E74"/>
    <w:rsid w:val="00A12EF0"/>
    <w:rsid w:val="00A13082"/>
    <w:rsid w:val="00A130D3"/>
    <w:rsid w:val="00A13106"/>
    <w:rsid w:val="00A13158"/>
    <w:rsid w:val="00A1319C"/>
    <w:rsid w:val="00A13226"/>
    <w:rsid w:val="00A13229"/>
    <w:rsid w:val="00A133C6"/>
    <w:rsid w:val="00A13474"/>
    <w:rsid w:val="00A134D6"/>
    <w:rsid w:val="00A135B9"/>
    <w:rsid w:val="00A135EC"/>
    <w:rsid w:val="00A1362F"/>
    <w:rsid w:val="00A13681"/>
    <w:rsid w:val="00A136BC"/>
    <w:rsid w:val="00A1370A"/>
    <w:rsid w:val="00A1376E"/>
    <w:rsid w:val="00A13860"/>
    <w:rsid w:val="00A138D2"/>
    <w:rsid w:val="00A1393A"/>
    <w:rsid w:val="00A1397A"/>
    <w:rsid w:val="00A13984"/>
    <w:rsid w:val="00A13A52"/>
    <w:rsid w:val="00A13B35"/>
    <w:rsid w:val="00A13B81"/>
    <w:rsid w:val="00A13C54"/>
    <w:rsid w:val="00A13CD0"/>
    <w:rsid w:val="00A13EBC"/>
    <w:rsid w:val="00A13FA6"/>
    <w:rsid w:val="00A140D2"/>
    <w:rsid w:val="00A14262"/>
    <w:rsid w:val="00A1429A"/>
    <w:rsid w:val="00A143CE"/>
    <w:rsid w:val="00A144D1"/>
    <w:rsid w:val="00A1450A"/>
    <w:rsid w:val="00A1457A"/>
    <w:rsid w:val="00A14615"/>
    <w:rsid w:val="00A1467D"/>
    <w:rsid w:val="00A1473A"/>
    <w:rsid w:val="00A1487E"/>
    <w:rsid w:val="00A14931"/>
    <w:rsid w:val="00A14A24"/>
    <w:rsid w:val="00A14B5D"/>
    <w:rsid w:val="00A14B79"/>
    <w:rsid w:val="00A14B93"/>
    <w:rsid w:val="00A14C31"/>
    <w:rsid w:val="00A14D42"/>
    <w:rsid w:val="00A14F21"/>
    <w:rsid w:val="00A14F54"/>
    <w:rsid w:val="00A1515A"/>
    <w:rsid w:val="00A151C5"/>
    <w:rsid w:val="00A151DB"/>
    <w:rsid w:val="00A15245"/>
    <w:rsid w:val="00A1524E"/>
    <w:rsid w:val="00A152A6"/>
    <w:rsid w:val="00A15360"/>
    <w:rsid w:val="00A153F5"/>
    <w:rsid w:val="00A15460"/>
    <w:rsid w:val="00A15535"/>
    <w:rsid w:val="00A155D6"/>
    <w:rsid w:val="00A15661"/>
    <w:rsid w:val="00A15679"/>
    <w:rsid w:val="00A15701"/>
    <w:rsid w:val="00A15737"/>
    <w:rsid w:val="00A158C0"/>
    <w:rsid w:val="00A158F0"/>
    <w:rsid w:val="00A15A29"/>
    <w:rsid w:val="00A15A90"/>
    <w:rsid w:val="00A15B9C"/>
    <w:rsid w:val="00A15C1F"/>
    <w:rsid w:val="00A15E22"/>
    <w:rsid w:val="00A15E29"/>
    <w:rsid w:val="00A15E40"/>
    <w:rsid w:val="00A15FD5"/>
    <w:rsid w:val="00A15FFF"/>
    <w:rsid w:val="00A16039"/>
    <w:rsid w:val="00A162B9"/>
    <w:rsid w:val="00A162DD"/>
    <w:rsid w:val="00A164A2"/>
    <w:rsid w:val="00A164E6"/>
    <w:rsid w:val="00A16648"/>
    <w:rsid w:val="00A1665D"/>
    <w:rsid w:val="00A1679C"/>
    <w:rsid w:val="00A1680E"/>
    <w:rsid w:val="00A16883"/>
    <w:rsid w:val="00A169F1"/>
    <w:rsid w:val="00A16AFF"/>
    <w:rsid w:val="00A16B4A"/>
    <w:rsid w:val="00A16CE8"/>
    <w:rsid w:val="00A16D95"/>
    <w:rsid w:val="00A16D9F"/>
    <w:rsid w:val="00A16F65"/>
    <w:rsid w:val="00A170D4"/>
    <w:rsid w:val="00A1713A"/>
    <w:rsid w:val="00A17264"/>
    <w:rsid w:val="00A17271"/>
    <w:rsid w:val="00A17291"/>
    <w:rsid w:val="00A17343"/>
    <w:rsid w:val="00A1736A"/>
    <w:rsid w:val="00A17370"/>
    <w:rsid w:val="00A174A1"/>
    <w:rsid w:val="00A1751D"/>
    <w:rsid w:val="00A17577"/>
    <w:rsid w:val="00A177C0"/>
    <w:rsid w:val="00A1787A"/>
    <w:rsid w:val="00A178ED"/>
    <w:rsid w:val="00A17960"/>
    <w:rsid w:val="00A17997"/>
    <w:rsid w:val="00A17B0A"/>
    <w:rsid w:val="00A17BD0"/>
    <w:rsid w:val="00A17BFA"/>
    <w:rsid w:val="00A17C1E"/>
    <w:rsid w:val="00A17C33"/>
    <w:rsid w:val="00A17CC0"/>
    <w:rsid w:val="00A17CE6"/>
    <w:rsid w:val="00A20077"/>
    <w:rsid w:val="00A2025A"/>
    <w:rsid w:val="00A2026F"/>
    <w:rsid w:val="00A20406"/>
    <w:rsid w:val="00A2043A"/>
    <w:rsid w:val="00A204B0"/>
    <w:rsid w:val="00A20517"/>
    <w:rsid w:val="00A206AC"/>
    <w:rsid w:val="00A20769"/>
    <w:rsid w:val="00A20781"/>
    <w:rsid w:val="00A2078B"/>
    <w:rsid w:val="00A207BB"/>
    <w:rsid w:val="00A20913"/>
    <w:rsid w:val="00A20B1A"/>
    <w:rsid w:val="00A20BC2"/>
    <w:rsid w:val="00A20C8C"/>
    <w:rsid w:val="00A20D8D"/>
    <w:rsid w:val="00A20D96"/>
    <w:rsid w:val="00A21013"/>
    <w:rsid w:val="00A210BA"/>
    <w:rsid w:val="00A210DB"/>
    <w:rsid w:val="00A211AD"/>
    <w:rsid w:val="00A211BD"/>
    <w:rsid w:val="00A211CC"/>
    <w:rsid w:val="00A21234"/>
    <w:rsid w:val="00A212A5"/>
    <w:rsid w:val="00A2131A"/>
    <w:rsid w:val="00A2141C"/>
    <w:rsid w:val="00A215FF"/>
    <w:rsid w:val="00A2172B"/>
    <w:rsid w:val="00A2173C"/>
    <w:rsid w:val="00A21741"/>
    <w:rsid w:val="00A217A0"/>
    <w:rsid w:val="00A2185A"/>
    <w:rsid w:val="00A218A3"/>
    <w:rsid w:val="00A218AD"/>
    <w:rsid w:val="00A218E1"/>
    <w:rsid w:val="00A218E9"/>
    <w:rsid w:val="00A2199B"/>
    <w:rsid w:val="00A219B8"/>
    <w:rsid w:val="00A219DB"/>
    <w:rsid w:val="00A21BAD"/>
    <w:rsid w:val="00A21BB9"/>
    <w:rsid w:val="00A21BCC"/>
    <w:rsid w:val="00A21C42"/>
    <w:rsid w:val="00A21C65"/>
    <w:rsid w:val="00A21D0A"/>
    <w:rsid w:val="00A21D77"/>
    <w:rsid w:val="00A21E5F"/>
    <w:rsid w:val="00A21E70"/>
    <w:rsid w:val="00A21F3E"/>
    <w:rsid w:val="00A21F44"/>
    <w:rsid w:val="00A2209A"/>
    <w:rsid w:val="00A22144"/>
    <w:rsid w:val="00A22177"/>
    <w:rsid w:val="00A221E0"/>
    <w:rsid w:val="00A221E3"/>
    <w:rsid w:val="00A221FB"/>
    <w:rsid w:val="00A22258"/>
    <w:rsid w:val="00A22284"/>
    <w:rsid w:val="00A22348"/>
    <w:rsid w:val="00A22482"/>
    <w:rsid w:val="00A22619"/>
    <w:rsid w:val="00A226E8"/>
    <w:rsid w:val="00A22794"/>
    <w:rsid w:val="00A227DE"/>
    <w:rsid w:val="00A22908"/>
    <w:rsid w:val="00A22998"/>
    <w:rsid w:val="00A229BE"/>
    <w:rsid w:val="00A229E2"/>
    <w:rsid w:val="00A229F6"/>
    <w:rsid w:val="00A229F8"/>
    <w:rsid w:val="00A22A92"/>
    <w:rsid w:val="00A22B38"/>
    <w:rsid w:val="00A22BD7"/>
    <w:rsid w:val="00A22BD9"/>
    <w:rsid w:val="00A22C7C"/>
    <w:rsid w:val="00A22D53"/>
    <w:rsid w:val="00A22EF1"/>
    <w:rsid w:val="00A22F35"/>
    <w:rsid w:val="00A22F83"/>
    <w:rsid w:val="00A22FF4"/>
    <w:rsid w:val="00A230A6"/>
    <w:rsid w:val="00A2316C"/>
    <w:rsid w:val="00A232F0"/>
    <w:rsid w:val="00A23390"/>
    <w:rsid w:val="00A233FD"/>
    <w:rsid w:val="00A23452"/>
    <w:rsid w:val="00A23468"/>
    <w:rsid w:val="00A23562"/>
    <w:rsid w:val="00A236C6"/>
    <w:rsid w:val="00A236E1"/>
    <w:rsid w:val="00A23735"/>
    <w:rsid w:val="00A23736"/>
    <w:rsid w:val="00A2373C"/>
    <w:rsid w:val="00A23788"/>
    <w:rsid w:val="00A23901"/>
    <w:rsid w:val="00A239C7"/>
    <w:rsid w:val="00A23A24"/>
    <w:rsid w:val="00A23A4E"/>
    <w:rsid w:val="00A23C6F"/>
    <w:rsid w:val="00A23CBE"/>
    <w:rsid w:val="00A23D9D"/>
    <w:rsid w:val="00A23DC8"/>
    <w:rsid w:val="00A23E34"/>
    <w:rsid w:val="00A23E71"/>
    <w:rsid w:val="00A2403B"/>
    <w:rsid w:val="00A240FC"/>
    <w:rsid w:val="00A24101"/>
    <w:rsid w:val="00A2413A"/>
    <w:rsid w:val="00A2420D"/>
    <w:rsid w:val="00A24271"/>
    <w:rsid w:val="00A242DC"/>
    <w:rsid w:val="00A24437"/>
    <w:rsid w:val="00A245E3"/>
    <w:rsid w:val="00A24AF3"/>
    <w:rsid w:val="00A24B10"/>
    <w:rsid w:val="00A24C09"/>
    <w:rsid w:val="00A24C1B"/>
    <w:rsid w:val="00A24CDB"/>
    <w:rsid w:val="00A24FF6"/>
    <w:rsid w:val="00A25238"/>
    <w:rsid w:val="00A2523A"/>
    <w:rsid w:val="00A252A9"/>
    <w:rsid w:val="00A2535C"/>
    <w:rsid w:val="00A25399"/>
    <w:rsid w:val="00A253D5"/>
    <w:rsid w:val="00A253F0"/>
    <w:rsid w:val="00A25469"/>
    <w:rsid w:val="00A254D6"/>
    <w:rsid w:val="00A2557F"/>
    <w:rsid w:val="00A255B5"/>
    <w:rsid w:val="00A255F5"/>
    <w:rsid w:val="00A25755"/>
    <w:rsid w:val="00A258ED"/>
    <w:rsid w:val="00A2590A"/>
    <w:rsid w:val="00A2599C"/>
    <w:rsid w:val="00A259FF"/>
    <w:rsid w:val="00A25A21"/>
    <w:rsid w:val="00A25AF9"/>
    <w:rsid w:val="00A25B8C"/>
    <w:rsid w:val="00A25B95"/>
    <w:rsid w:val="00A25BEB"/>
    <w:rsid w:val="00A25D57"/>
    <w:rsid w:val="00A25D78"/>
    <w:rsid w:val="00A25E50"/>
    <w:rsid w:val="00A25EE5"/>
    <w:rsid w:val="00A25FE7"/>
    <w:rsid w:val="00A26007"/>
    <w:rsid w:val="00A26060"/>
    <w:rsid w:val="00A2606A"/>
    <w:rsid w:val="00A260D9"/>
    <w:rsid w:val="00A2621B"/>
    <w:rsid w:val="00A2626F"/>
    <w:rsid w:val="00A26386"/>
    <w:rsid w:val="00A264F6"/>
    <w:rsid w:val="00A2652B"/>
    <w:rsid w:val="00A266E2"/>
    <w:rsid w:val="00A2677F"/>
    <w:rsid w:val="00A267A2"/>
    <w:rsid w:val="00A267F9"/>
    <w:rsid w:val="00A2687A"/>
    <w:rsid w:val="00A268BF"/>
    <w:rsid w:val="00A26A0B"/>
    <w:rsid w:val="00A26AB4"/>
    <w:rsid w:val="00A26AD7"/>
    <w:rsid w:val="00A26B03"/>
    <w:rsid w:val="00A26B21"/>
    <w:rsid w:val="00A26C0F"/>
    <w:rsid w:val="00A26C5D"/>
    <w:rsid w:val="00A26D0D"/>
    <w:rsid w:val="00A26E3F"/>
    <w:rsid w:val="00A26EC0"/>
    <w:rsid w:val="00A26EE8"/>
    <w:rsid w:val="00A26EFC"/>
    <w:rsid w:val="00A26F25"/>
    <w:rsid w:val="00A27045"/>
    <w:rsid w:val="00A2707E"/>
    <w:rsid w:val="00A270A9"/>
    <w:rsid w:val="00A27111"/>
    <w:rsid w:val="00A27169"/>
    <w:rsid w:val="00A27190"/>
    <w:rsid w:val="00A27221"/>
    <w:rsid w:val="00A2734F"/>
    <w:rsid w:val="00A27375"/>
    <w:rsid w:val="00A27394"/>
    <w:rsid w:val="00A273AA"/>
    <w:rsid w:val="00A2743B"/>
    <w:rsid w:val="00A27669"/>
    <w:rsid w:val="00A27671"/>
    <w:rsid w:val="00A27716"/>
    <w:rsid w:val="00A27743"/>
    <w:rsid w:val="00A27753"/>
    <w:rsid w:val="00A27824"/>
    <w:rsid w:val="00A2783C"/>
    <w:rsid w:val="00A27842"/>
    <w:rsid w:val="00A27A1F"/>
    <w:rsid w:val="00A27AD5"/>
    <w:rsid w:val="00A27CCF"/>
    <w:rsid w:val="00A27E98"/>
    <w:rsid w:val="00A27F0E"/>
    <w:rsid w:val="00A30078"/>
    <w:rsid w:val="00A300BC"/>
    <w:rsid w:val="00A3015D"/>
    <w:rsid w:val="00A3016C"/>
    <w:rsid w:val="00A30242"/>
    <w:rsid w:val="00A303D9"/>
    <w:rsid w:val="00A305AE"/>
    <w:rsid w:val="00A306B8"/>
    <w:rsid w:val="00A3081E"/>
    <w:rsid w:val="00A30826"/>
    <w:rsid w:val="00A3085F"/>
    <w:rsid w:val="00A30864"/>
    <w:rsid w:val="00A3090D"/>
    <w:rsid w:val="00A30920"/>
    <w:rsid w:val="00A30933"/>
    <w:rsid w:val="00A309A2"/>
    <w:rsid w:val="00A309FF"/>
    <w:rsid w:val="00A30AAC"/>
    <w:rsid w:val="00A30B3D"/>
    <w:rsid w:val="00A30C1F"/>
    <w:rsid w:val="00A30DC5"/>
    <w:rsid w:val="00A30F07"/>
    <w:rsid w:val="00A30F14"/>
    <w:rsid w:val="00A30F27"/>
    <w:rsid w:val="00A30F63"/>
    <w:rsid w:val="00A30FCF"/>
    <w:rsid w:val="00A30FF6"/>
    <w:rsid w:val="00A3103F"/>
    <w:rsid w:val="00A3118A"/>
    <w:rsid w:val="00A312D1"/>
    <w:rsid w:val="00A3136B"/>
    <w:rsid w:val="00A313E7"/>
    <w:rsid w:val="00A3141C"/>
    <w:rsid w:val="00A31458"/>
    <w:rsid w:val="00A314B5"/>
    <w:rsid w:val="00A315D5"/>
    <w:rsid w:val="00A315FB"/>
    <w:rsid w:val="00A317AA"/>
    <w:rsid w:val="00A318B1"/>
    <w:rsid w:val="00A318FC"/>
    <w:rsid w:val="00A31960"/>
    <w:rsid w:val="00A319C9"/>
    <w:rsid w:val="00A31B69"/>
    <w:rsid w:val="00A31BB6"/>
    <w:rsid w:val="00A31BFC"/>
    <w:rsid w:val="00A31C51"/>
    <w:rsid w:val="00A31D46"/>
    <w:rsid w:val="00A31DF2"/>
    <w:rsid w:val="00A31E08"/>
    <w:rsid w:val="00A31E14"/>
    <w:rsid w:val="00A31E1E"/>
    <w:rsid w:val="00A31E4C"/>
    <w:rsid w:val="00A31E50"/>
    <w:rsid w:val="00A32042"/>
    <w:rsid w:val="00A32047"/>
    <w:rsid w:val="00A32132"/>
    <w:rsid w:val="00A321A6"/>
    <w:rsid w:val="00A321D8"/>
    <w:rsid w:val="00A321E3"/>
    <w:rsid w:val="00A3234B"/>
    <w:rsid w:val="00A323D5"/>
    <w:rsid w:val="00A3244A"/>
    <w:rsid w:val="00A324A7"/>
    <w:rsid w:val="00A325AD"/>
    <w:rsid w:val="00A32670"/>
    <w:rsid w:val="00A32682"/>
    <w:rsid w:val="00A326C2"/>
    <w:rsid w:val="00A326F8"/>
    <w:rsid w:val="00A3277C"/>
    <w:rsid w:val="00A327AC"/>
    <w:rsid w:val="00A32886"/>
    <w:rsid w:val="00A328C3"/>
    <w:rsid w:val="00A3293F"/>
    <w:rsid w:val="00A3295F"/>
    <w:rsid w:val="00A329B4"/>
    <w:rsid w:val="00A32B0B"/>
    <w:rsid w:val="00A32C04"/>
    <w:rsid w:val="00A32C41"/>
    <w:rsid w:val="00A32C85"/>
    <w:rsid w:val="00A32CA4"/>
    <w:rsid w:val="00A32CE3"/>
    <w:rsid w:val="00A32DFE"/>
    <w:rsid w:val="00A32EC2"/>
    <w:rsid w:val="00A32EE1"/>
    <w:rsid w:val="00A330D7"/>
    <w:rsid w:val="00A33135"/>
    <w:rsid w:val="00A331F5"/>
    <w:rsid w:val="00A33203"/>
    <w:rsid w:val="00A3334D"/>
    <w:rsid w:val="00A3337B"/>
    <w:rsid w:val="00A33414"/>
    <w:rsid w:val="00A3351C"/>
    <w:rsid w:val="00A33528"/>
    <w:rsid w:val="00A33602"/>
    <w:rsid w:val="00A3365A"/>
    <w:rsid w:val="00A3375F"/>
    <w:rsid w:val="00A3381C"/>
    <w:rsid w:val="00A3382E"/>
    <w:rsid w:val="00A33870"/>
    <w:rsid w:val="00A33876"/>
    <w:rsid w:val="00A3387F"/>
    <w:rsid w:val="00A3389D"/>
    <w:rsid w:val="00A3397A"/>
    <w:rsid w:val="00A339AA"/>
    <w:rsid w:val="00A339B6"/>
    <w:rsid w:val="00A33A05"/>
    <w:rsid w:val="00A33A65"/>
    <w:rsid w:val="00A33B08"/>
    <w:rsid w:val="00A33BF4"/>
    <w:rsid w:val="00A33C39"/>
    <w:rsid w:val="00A33D65"/>
    <w:rsid w:val="00A33DBE"/>
    <w:rsid w:val="00A33EE4"/>
    <w:rsid w:val="00A33F0C"/>
    <w:rsid w:val="00A33FA3"/>
    <w:rsid w:val="00A34030"/>
    <w:rsid w:val="00A34121"/>
    <w:rsid w:val="00A34131"/>
    <w:rsid w:val="00A34219"/>
    <w:rsid w:val="00A34222"/>
    <w:rsid w:val="00A34299"/>
    <w:rsid w:val="00A3434A"/>
    <w:rsid w:val="00A3444A"/>
    <w:rsid w:val="00A344B5"/>
    <w:rsid w:val="00A346BE"/>
    <w:rsid w:val="00A346F5"/>
    <w:rsid w:val="00A34753"/>
    <w:rsid w:val="00A347D7"/>
    <w:rsid w:val="00A347DD"/>
    <w:rsid w:val="00A34AEF"/>
    <w:rsid w:val="00A34B0B"/>
    <w:rsid w:val="00A34B33"/>
    <w:rsid w:val="00A34CB2"/>
    <w:rsid w:val="00A34CED"/>
    <w:rsid w:val="00A34D6B"/>
    <w:rsid w:val="00A34DA5"/>
    <w:rsid w:val="00A34DEC"/>
    <w:rsid w:val="00A34E80"/>
    <w:rsid w:val="00A34EBF"/>
    <w:rsid w:val="00A3505F"/>
    <w:rsid w:val="00A350E0"/>
    <w:rsid w:val="00A35300"/>
    <w:rsid w:val="00A353AA"/>
    <w:rsid w:val="00A354F9"/>
    <w:rsid w:val="00A3568E"/>
    <w:rsid w:val="00A35776"/>
    <w:rsid w:val="00A35832"/>
    <w:rsid w:val="00A3591F"/>
    <w:rsid w:val="00A35937"/>
    <w:rsid w:val="00A35939"/>
    <w:rsid w:val="00A35989"/>
    <w:rsid w:val="00A35ABE"/>
    <w:rsid w:val="00A35ACE"/>
    <w:rsid w:val="00A35B16"/>
    <w:rsid w:val="00A35B42"/>
    <w:rsid w:val="00A35B6A"/>
    <w:rsid w:val="00A35BD7"/>
    <w:rsid w:val="00A35BEC"/>
    <w:rsid w:val="00A35C41"/>
    <w:rsid w:val="00A35CBB"/>
    <w:rsid w:val="00A35CEF"/>
    <w:rsid w:val="00A35D56"/>
    <w:rsid w:val="00A35D76"/>
    <w:rsid w:val="00A35FD5"/>
    <w:rsid w:val="00A35FD7"/>
    <w:rsid w:val="00A35FFC"/>
    <w:rsid w:val="00A360A0"/>
    <w:rsid w:val="00A3610D"/>
    <w:rsid w:val="00A3618B"/>
    <w:rsid w:val="00A36236"/>
    <w:rsid w:val="00A362E3"/>
    <w:rsid w:val="00A36384"/>
    <w:rsid w:val="00A36413"/>
    <w:rsid w:val="00A36471"/>
    <w:rsid w:val="00A36537"/>
    <w:rsid w:val="00A36608"/>
    <w:rsid w:val="00A3677D"/>
    <w:rsid w:val="00A36823"/>
    <w:rsid w:val="00A36853"/>
    <w:rsid w:val="00A36857"/>
    <w:rsid w:val="00A36930"/>
    <w:rsid w:val="00A369AC"/>
    <w:rsid w:val="00A36A72"/>
    <w:rsid w:val="00A36A8C"/>
    <w:rsid w:val="00A36AA4"/>
    <w:rsid w:val="00A36ABC"/>
    <w:rsid w:val="00A36AC3"/>
    <w:rsid w:val="00A36B20"/>
    <w:rsid w:val="00A36B65"/>
    <w:rsid w:val="00A36C45"/>
    <w:rsid w:val="00A36CF6"/>
    <w:rsid w:val="00A36D09"/>
    <w:rsid w:val="00A36D31"/>
    <w:rsid w:val="00A36D8B"/>
    <w:rsid w:val="00A36E4E"/>
    <w:rsid w:val="00A36FB5"/>
    <w:rsid w:val="00A37075"/>
    <w:rsid w:val="00A37113"/>
    <w:rsid w:val="00A37155"/>
    <w:rsid w:val="00A37193"/>
    <w:rsid w:val="00A371AC"/>
    <w:rsid w:val="00A37203"/>
    <w:rsid w:val="00A372B8"/>
    <w:rsid w:val="00A372BC"/>
    <w:rsid w:val="00A372C4"/>
    <w:rsid w:val="00A3739E"/>
    <w:rsid w:val="00A37506"/>
    <w:rsid w:val="00A375DB"/>
    <w:rsid w:val="00A375FD"/>
    <w:rsid w:val="00A376C4"/>
    <w:rsid w:val="00A377D7"/>
    <w:rsid w:val="00A37840"/>
    <w:rsid w:val="00A379B2"/>
    <w:rsid w:val="00A379B4"/>
    <w:rsid w:val="00A379D3"/>
    <w:rsid w:val="00A37AB2"/>
    <w:rsid w:val="00A37B29"/>
    <w:rsid w:val="00A37C0B"/>
    <w:rsid w:val="00A37C39"/>
    <w:rsid w:val="00A37C88"/>
    <w:rsid w:val="00A37DBF"/>
    <w:rsid w:val="00A37DDB"/>
    <w:rsid w:val="00A37E9E"/>
    <w:rsid w:val="00A401BA"/>
    <w:rsid w:val="00A4047C"/>
    <w:rsid w:val="00A40480"/>
    <w:rsid w:val="00A4052D"/>
    <w:rsid w:val="00A4052F"/>
    <w:rsid w:val="00A407D7"/>
    <w:rsid w:val="00A407E4"/>
    <w:rsid w:val="00A40846"/>
    <w:rsid w:val="00A4084D"/>
    <w:rsid w:val="00A40871"/>
    <w:rsid w:val="00A40887"/>
    <w:rsid w:val="00A4090B"/>
    <w:rsid w:val="00A40927"/>
    <w:rsid w:val="00A40946"/>
    <w:rsid w:val="00A40954"/>
    <w:rsid w:val="00A409E6"/>
    <w:rsid w:val="00A40A2E"/>
    <w:rsid w:val="00A40B0E"/>
    <w:rsid w:val="00A40B76"/>
    <w:rsid w:val="00A40B91"/>
    <w:rsid w:val="00A40C2E"/>
    <w:rsid w:val="00A40D15"/>
    <w:rsid w:val="00A40D63"/>
    <w:rsid w:val="00A40D6C"/>
    <w:rsid w:val="00A40DFB"/>
    <w:rsid w:val="00A40E31"/>
    <w:rsid w:val="00A40E5A"/>
    <w:rsid w:val="00A40E92"/>
    <w:rsid w:val="00A40F1F"/>
    <w:rsid w:val="00A40FAA"/>
    <w:rsid w:val="00A41097"/>
    <w:rsid w:val="00A410A4"/>
    <w:rsid w:val="00A41165"/>
    <w:rsid w:val="00A4126C"/>
    <w:rsid w:val="00A4132F"/>
    <w:rsid w:val="00A413B2"/>
    <w:rsid w:val="00A4146D"/>
    <w:rsid w:val="00A4152C"/>
    <w:rsid w:val="00A41551"/>
    <w:rsid w:val="00A41692"/>
    <w:rsid w:val="00A416BB"/>
    <w:rsid w:val="00A41799"/>
    <w:rsid w:val="00A417D3"/>
    <w:rsid w:val="00A41819"/>
    <w:rsid w:val="00A418D5"/>
    <w:rsid w:val="00A418FA"/>
    <w:rsid w:val="00A41910"/>
    <w:rsid w:val="00A419CC"/>
    <w:rsid w:val="00A41A12"/>
    <w:rsid w:val="00A41B22"/>
    <w:rsid w:val="00A41B2F"/>
    <w:rsid w:val="00A41B7C"/>
    <w:rsid w:val="00A41C0A"/>
    <w:rsid w:val="00A41C4F"/>
    <w:rsid w:val="00A41D13"/>
    <w:rsid w:val="00A41D23"/>
    <w:rsid w:val="00A41DED"/>
    <w:rsid w:val="00A41E07"/>
    <w:rsid w:val="00A41F16"/>
    <w:rsid w:val="00A41F34"/>
    <w:rsid w:val="00A41F62"/>
    <w:rsid w:val="00A4201B"/>
    <w:rsid w:val="00A42053"/>
    <w:rsid w:val="00A420E2"/>
    <w:rsid w:val="00A4210C"/>
    <w:rsid w:val="00A42129"/>
    <w:rsid w:val="00A422C1"/>
    <w:rsid w:val="00A422CC"/>
    <w:rsid w:val="00A423A6"/>
    <w:rsid w:val="00A42466"/>
    <w:rsid w:val="00A42475"/>
    <w:rsid w:val="00A426A9"/>
    <w:rsid w:val="00A428C2"/>
    <w:rsid w:val="00A428FE"/>
    <w:rsid w:val="00A42934"/>
    <w:rsid w:val="00A42939"/>
    <w:rsid w:val="00A42943"/>
    <w:rsid w:val="00A4296C"/>
    <w:rsid w:val="00A42A56"/>
    <w:rsid w:val="00A42A87"/>
    <w:rsid w:val="00A42AC8"/>
    <w:rsid w:val="00A42B7B"/>
    <w:rsid w:val="00A42CA5"/>
    <w:rsid w:val="00A42E20"/>
    <w:rsid w:val="00A42F0D"/>
    <w:rsid w:val="00A42FC3"/>
    <w:rsid w:val="00A43035"/>
    <w:rsid w:val="00A4311F"/>
    <w:rsid w:val="00A432BA"/>
    <w:rsid w:val="00A432D5"/>
    <w:rsid w:val="00A4341B"/>
    <w:rsid w:val="00A434A6"/>
    <w:rsid w:val="00A4356E"/>
    <w:rsid w:val="00A43580"/>
    <w:rsid w:val="00A43606"/>
    <w:rsid w:val="00A4365C"/>
    <w:rsid w:val="00A43736"/>
    <w:rsid w:val="00A43765"/>
    <w:rsid w:val="00A43786"/>
    <w:rsid w:val="00A4380E"/>
    <w:rsid w:val="00A4382C"/>
    <w:rsid w:val="00A438B1"/>
    <w:rsid w:val="00A438B5"/>
    <w:rsid w:val="00A43923"/>
    <w:rsid w:val="00A439E4"/>
    <w:rsid w:val="00A43A2B"/>
    <w:rsid w:val="00A43A43"/>
    <w:rsid w:val="00A43B7A"/>
    <w:rsid w:val="00A43C52"/>
    <w:rsid w:val="00A43DAD"/>
    <w:rsid w:val="00A43DC8"/>
    <w:rsid w:val="00A43E14"/>
    <w:rsid w:val="00A43EC5"/>
    <w:rsid w:val="00A43F15"/>
    <w:rsid w:val="00A43FCD"/>
    <w:rsid w:val="00A440AA"/>
    <w:rsid w:val="00A44119"/>
    <w:rsid w:val="00A4411B"/>
    <w:rsid w:val="00A44149"/>
    <w:rsid w:val="00A44177"/>
    <w:rsid w:val="00A441A1"/>
    <w:rsid w:val="00A44211"/>
    <w:rsid w:val="00A4432A"/>
    <w:rsid w:val="00A44395"/>
    <w:rsid w:val="00A443FC"/>
    <w:rsid w:val="00A44401"/>
    <w:rsid w:val="00A44425"/>
    <w:rsid w:val="00A44453"/>
    <w:rsid w:val="00A444B8"/>
    <w:rsid w:val="00A444CD"/>
    <w:rsid w:val="00A444F7"/>
    <w:rsid w:val="00A4461F"/>
    <w:rsid w:val="00A447FB"/>
    <w:rsid w:val="00A4481A"/>
    <w:rsid w:val="00A448BA"/>
    <w:rsid w:val="00A44904"/>
    <w:rsid w:val="00A44A65"/>
    <w:rsid w:val="00A44B06"/>
    <w:rsid w:val="00A44D0A"/>
    <w:rsid w:val="00A44E71"/>
    <w:rsid w:val="00A44F45"/>
    <w:rsid w:val="00A44F8E"/>
    <w:rsid w:val="00A45011"/>
    <w:rsid w:val="00A45082"/>
    <w:rsid w:val="00A45129"/>
    <w:rsid w:val="00A453A1"/>
    <w:rsid w:val="00A453AE"/>
    <w:rsid w:val="00A45540"/>
    <w:rsid w:val="00A4554E"/>
    <w:rsid w:val="00A45607"/>
    <w:rsid w:val="00A45674"/>
    <w:rsid w:val="00A45851"/>
    <w:rsid w:val="00A458AE"/>
    <w:rsid w:val="00A45986"/>
    <w:rsid w:val="00A459DC"/>
    <w:rsid w:val="00A45A41"/>
    <w:rsid w:val="00A45A62"/>
    <w:rsid w:val="00A45ADF"/>
    <w:rsid w:val="00A45B0F"/>
    <w:rsid w:val="00A45CB2"/>
    <w:rsid w:val="00A45CCB"/>
    <w:rsid w:val="00A45DED"/>
    <w:rsid w:val="00A45E24"/>
    <w:rsid w:val="00A45E35"/>
    <w:rsid w:val="00A45EF2"/>
    <w:rsid w:val="00A45F20"/>
    <w:rsid w:val="00A4602C"/>
    <w:rsid w:val="00A460EB"/>
    <w:rsid w:val="00A460EE"/>
    <w:rsid w:val="00A4612F"/>
    <w:rsid w:val="00A4614F"/>
    <w:rsid w:val="00A4615A"/>
    <w:rsid w:val="00A46188"/>
    <w:rsid w:val="00A46332"/>
    <w:rsid w:val="00A46360"/>
    <w:rsid w:val="00A46420"/>
    <w:rsid w:val="00A46474"/>
    <w:rsid w:val="00A464A9"/>
    <w:rsid w:val="00A464AE"/>
    <w:rsid w:val="00A46608"/>
    <w:rsid w:val="00A466D3"/>
    <w:rsid w:val="00A466E3"/>
    <w:rsid w:val="00A46756"/>
    <w:rsid w:val="00A46770"/>
    <w:rsid w:val="00A46873"/>
    <w:rsid w:val="00A46875"/>
    <w:rsid w:val="00A46927"/>
    <w:rsid w:val="00A469A8"/>
    <w:rsid w:val="00A46A57"/>
    <w:rsid w:val="00A46D37"/>
    <w:rsid w:val="00A46EF6"/>
    <w:rsid w:val="00A46F24"/>
    <w:rsid w:val="00A46F5F"/>
    <w:rsid w:val="00A4706E"/>
    <w:rsid w:val="00A470E5"/>
    <w:rsid w:val="00A471B2"/>
    <w:rsid w:val="00A47333"/>
    <w:rsid w:val="00A4735E"/>
    <w:rsid w:val="00A47412"/>
    <w:rsid w:val="00A4744C"/>
    <w:rsid w:val="00A474E2"/>
    <w:rsid w:val="00A47510"/>
    <w:rsid w:val="00A4755E"/>
    <w:rsid w:val="00A4759C"/>
    <w:rsid w:val="00A478B5"/>
    <w:rsid w:val="00A478BD"/>
    <w:rsid w:val="00A47945"/>
    <w:rsid w:val="00A47993"/>
    <w:rsid w:val="00A47B1E"/>
    <w:rsid w:val="00A47BA1"/>
    <w:rsid w:val="00A47D3E"/>
    <w:rsid w:val="00A47DE0"/>
    <w:rsid w:val="00A47E70"/>
    <w:rsid w:val="00A47E82"/>
    <w:rsid w:val="00A47FEC"/>
    <w:rsid w:val="00A5002D"/>
    <w:rsid w:val="00A50037"/>
    <w:rsid w:val="00A5013E"/>
    <w:rsid w:val="00A50363"/>
    <w:rsid w:val="00A5040B"/>
    <w:rsid w:val="00A5040D"/>
    <w:rsid w:val="00A5044E"/>
    <w:rsid w:val="00A5064B"/>
    <w:rsid w:val="00A50653"/>
    <w:rsid w:val="00A5081C"/>
    <w:rsid w:val="00A508BF"/>
    <w:rsid w:val="00A5094C"/>
    <w:rsid w:val="00A509FF"/>
    <w:rsid w:val="00A50A9C"/>
    <w:rsid w:val="00A50ABA"/>
    <w:rsid w:val="00A50B37"/>
    <w:rsid w:val="00A50B59"/>
    <w:rsid w:val="00A50BBA"/>
    <w:rsid w:val="00A50DE8"/>
    <w:rsid w:val="00A50E06"/>
    <w:rsid w:val="00A50EA8"/>
    <w:rsid w:val="00A50EDD"/>
    <w:rsid w:val="00A50EFD"/>
    <w:rsid w:val="00A50F02"/>
    <w:rsid w:val="00A50F5B"/>
    <w:rsid w:val="00A50F9D"/>
    <w:rsid w:val="00A5100E"/>
    <w:rsid w:val="00A51010"/>
    <w:rsid w:val="00A5103F"/>
    <w:rsid w:val="00A51109"/>
    <w:rsid w:val="00A511CB"/>
    <w:rsid w:val="00A511FD"/>
    <w:rsid w:val="00A5130A"/>
    <w:rsid w:val="00A51459"/>
    <w:rsid w:val="00A51476"/>
    <w:rsid w:val="00A515AB"/>
    <w:rsid w:val="00A5164E"/>
    <w:rsid w:val="00A5183E"/>
    <w:rsid w:val="00A518B6"/>
    <w:rsid w:val="00A519A6"/>
    <w:rsid w:val="00A519BD"/>
    <w:rsid w:val="00A519CC"/>
    <w:rsid w:val="00A51AD5"/>
    <w:rsid w:val="00A51B3A"/>
    <w:rsid w:val="00A51B5C"/>
    <w:rsid w:val="00A51BBE"/>
    <w:rsid w:val="00A51BE8"/>
    <w:rsid w:val="00A51C5C"/>
    <w:rsid w:val="00A51C6E"/>
    <w:rsid w:val="00A51C97"/>
    <w:rsid w:val="00A51D80"/>
    <w:rsid w:val="00A51ECA"/>
    <w:rsid w:val="00A51EFE"/>
    <w:rsid w:val="00A51F09"/>
    <w:rsid w:val="00A51F59"/>
    <w:rsid w:val="00A521AF"/>
    <w:rsid w:val="00A5222D"/>
    <w:rsid w:val="00A52240"/>
    <w:rsid w:val="00A52263"/>
    <w:rsid w:val="00A5226A"/>
    <w:rsid w:val="00A52306"/>
    <w:rsid w:val="00A52418"/>
    <w:rsid w:val="00A5243A"/>
    <w:rsid w:val="00A524BE"/>
    <w:rsid w:val="00A52599"/>
    <w:rsid w:val="00A525CE"/>
    <w:rsid w:val="00A526E4"/>
    <w:rsid w:val="00A526F0"/>
    <w:rsid w:val="00A5279D"/>
    <w:rsid w:val="00A52806"/>
    <w:rsid w:val="00A528D1"/>
    <w:rsid w:val="00A528DA"/>
    <w:rsid w:val="00A528E1"/>
    <w:rsid w:val="00A5290C"/>
    <w:rsid w:val="00A529B3"/>
    <w:rsid w:val="00A52A06"/>
    <w:rsid w:val="00A52A4C"/>
    <w:rsid w:val="00A52BA6"/>
    <w:rsid w:val="00A52BE4"/>
    <w:rsid w:val="00A52C1A"/>
    <w:rsid w:val="00A52D9D"/>
    <w:rsid w:val="00A52E4F"/>
    <w:rsid w:val="00A52E57"/>
    <w:rsid w:val="00A52F01"/>
    <w:rsid w:val="00A52F74"/>
    <w:rsid w:val="00A52F81"/>
    <w:rsid w:val="00A52F9F"/>
    <w:rsid w:val="00A5305D"/>
    <w:rsid w:val="00A531A7"/>
    <w:rsid w:val="00A532E5"/>
    <w:rsid w:val="00A533B2"/>
    <w:rsid w:val="00A533C7"/>
    <w:rsid w:val="00A534FD"/>
    <w:rsid w:val="00A5350D"/>
    <w:rsid w:val="00A53560"/>
    <w:rsid w:val="00A53736"/>
    <w:rsid w:val="00A537F1"/>
    <w:rsid w:val="00A5380F"/>
    <w:rsid w:val="00A53869"/>
    <w:rsid w:val="00A538FD"/>
    <w:rsid w:val="00A53918"/>
    <w:rsid w:val="00A539F3"/>
    <w:rsid w:val="00A53A26"/>
    <w:rsid w:val="00A53BE9"/>
    <w:rsid w:val="00A53CD2"/>
    <w:rsid w:val="00A53CE0"/>
    <w:rsid w:val="00A53D27"/>
    <w:rsid w:val="00A53DC5"/>
    <w:rsid w:val="00A53E5B"/>
    <w:rsid w:val="00A53E6C"/>
    <w:rsid w:val="00A53F6C"/>
    <w:rsid w:val="00A53FC2"/>
    <w:rsid w:val="00A540C8"/>
    <w:rsid w:val="00A540D2"/>
    <w:rsid w:val="00A541CE"/>
    <w:rsid w:val="00A5424D"/>
    <w:rsid w:val="00A542AB"/>
    <w:rsid w:val="00A542F7"/>
    <w:rsid w:val="00A54307"/>
    <w:rsid w:val="00A543F0"/>
    <w:rsid w:val="00A54404"/>
    <w:rsid w:val="00A545E3"/>
    <w:rsid w:val="00A54669"/>
    <w:rsid w:val="00A54682"/>
    <w:rsid w:val="00A546C6"/>
    <w:rsid w:val="00A5477A"/>
    <w:rsid w:val="00A54793"/>
    <w:rsid w:val="00A547F3"/>
    <w:rsid w:val="00A54885"/>
    <w:rsid w:val="00A5495B"/>
    <w:rsid w:val="00A54CE3"/>
    <w:rsid w:val="00A54D8F"/>
    <w:rsid w:val="00A54DA9"/>
    <w:rsid w:val="00A54DD3"/>
    <w:rsid w:val="00A54E54"/>
    <w:rsid w:val="00A54E84"/>
    <w:rsid w:val="00A54EAA"/>
    <w:rsid w:val="00A54EBC"/>
    <w:rsid w:val="00A54EDE"/>
    <w:rsid w:val="00A5504B"/>
    <w:rsid w:val="00A55120"/>
    <w:rsid w:val="00A5527E"/>
    <w:rsid w:val="00A5529A"/>
    <w:rsid w:val="00A552AB"/>
    <w:rsid w:val="00A552BC"/>
    <w:rsid w:val="00A55368"/>
    <w:rsid w:val="00A55428"/>
    <w:rsid w:val="00A5580E"/>
    <w:rsid w:val="00A5584C"/>
    <w:rsid w:val="00A5585D"/>
    <w:rsid w:val="00A55875"/>
    <w:rsid w:val="00A55956"/>
    <w:rsid w:val="00A55A7C"/>
    <w:rsid w:val="00A55B5D"/>
    <w:rsid w:val="00A55B9B"/>
    <w:rsid w:val="00A55BEE"/>
    <w:rsid w:val="00A55D60"/>
    <w:rsid w:val="00A55E38"/>
    <w:rsid w:val="00A55E54"/>
    <w:rsid w:val="00A55EAB"/>
    <w:rsid w:val="00A55EE9"/>
    <w:rsid w:val="00A55F6E"/>
    <w:rsid w:val="00A56084"/>
    <w:rsid w:val="00A560BB"/>
    <w:rsid w:val="00A56200"/>
    <w:rsid w:val="00A56251"/>
    <w:rsid w:val="00A56274"/>
    <w:rsid w:val="00A56295"/>
    <w:rsid w:val="00A56513"/>
    <w:rsid w:val="00A5651D"/>
    <w:rsid w:val="00A5656D"/>
    <w:rsid w:val="00A56586"/>
    <w:rsid w:val="00A5669B"/>
    <w:rsid w:val="00A566FD"/>
    <w:rsid w:val="00A567B3"/>
    <w:rsid w:val="00A56818"/>
    <w:rsid w:val="00A5693F"/>
    <w:rsid w:val="00A569EA"/>
    <w:rsid w:val="00A56A70"/>
    <w:rsid w:val="00A56AB5"/>
    <w:rsid w:val="00A56ACD"/>
    <w:rsid w:val="00A56BA7"/>
    <w:rsid w:val="00A56BE3"/>
    <w:rsid w:val="00A56C2F"/>
    <w:rsid w:val="00A56C79"/>
    <w:rsid w:val="00A56CE2"/>
    <w:rsid w:val="00A56DAC"/>
    <w:rsid w:val="00A56E6E"/>
    <w:rsid w:val="00A56E75"/>
    <w:rsid w:val="00A56E85"/>
    <w:rsid w:val="00A56FB5"/>
    <w:rsid w:val="00A5702B"/>
    <w:rsid w:val="00A570D0"/>
    <w:rsid w:val="00A570EF"/>
    <w:rsid w:val="00A5722A"/>
    <w:rsid w:val="00A572AD"/>
    <w:rsid w:val="00A572D5"/>
    <w:rsid w:val="00A572DB"/>
    <w:rsid w:val="00A57405"/>
    <w:rsid w:val="00A57443"/>
    <w:rsid w:val="00A57460"/>
    <w:rsid w:val="00A574E1"/>
    <w:rsid w:val="00A574F2"/>
    <w:rsid w:val="00A5753A"/>
    <w:rsid w:val="00A5754E"/>
    <w:rsid w:val="00A575A6"/>
    <w:rsid w:val="00A575B3"/>
    <w:rsid w:val="00A575CB"/>
    <w:rsid w:val="00A576EF"/>
    <w:rsid w:val="00A5770C"/>
    <w:rsid w:val="00A577A9"/>
    <w:rsid w:val="00A5789A"/>
    <w:rsid w:val="00A5796A"/>
    <w:rsid w:val="00A57A60"/>
    <w:rsid w:val="00A57A6A"/>
    <w:rsid w:val="00A57A84"/>
    <w:rsid w:val="00A57AAF"/>
    <w:rsid w:val="00A57B69"/>
    <w:rsid w:val="00A57B73"/>
    <w:rsid w:val="00A57BF4"/>
    <w:rsid w:val="00A57D2C"/>
    <w:rsid w:val="00A57D6E"/>
    <w:rsid w:val="00A57DDF"/>
    <w:rsid w:val="00A57EAA"/>
    <w:rsid w:val="00A5F9FB"/>
    <w:rsid w:val="00A6005A"/>
    <w:rsid w:val="00A60119"/>
    <w:rsid w:val="00A60220"/>
    <w:rsid w:val="00A60285"/>
    <w:rsid w:val="00A6040D"/>
    <w:rsid w:val="00A604AF"/>
    <w:rsid w:val="00A60572"/>
    <w:rsid w:val="00A606A6"/>
    <w:rsid w:val="00A606DA"/>
    <w:rsid w:val="00A6071C"/>
    <w:rsid w:val="00A607B4"/>
    <w:rsid w:val="00A60869"/>
    <w:rsid w:val="00A608AF"/>
    <w:rsid w:val="00A608C2"/>
    <w:rsid w:val="00A609B4"/>
    <w:rsid w:val="00A60A10"/>
    <w:rsid w:val="00A60A8B"/>
    <w:rsid w:val="00A60B00"/>
    <w:rsid w:val="00A60B54"/>
    <w:rsid w:val="00A60BAC"/>
    <w:rsid w:val="00A60C1E"/>
    <w:rsid w:val="00A60D3E"/>
    <w:rsid w:val="00A60DF3"/>
    <w:rsid w:val="00A60ECA"/>
    <w:rsid w:val="00A60ED5"/>
    <w:rsid w:val="00A60F6F"/>
    <w:rsid w:val="00A60FD1"/>
    <w:rsid w:val="00A61035"/>
    <w:rsid w:val="00A6104A"/>
    <w:rsid w:val="00A61159"/>
    <w:rsid w:val="00A6119C"/>
    <w:rsid w:val="00A611E0"/>
    <w:rsid w:val="00A6129C"/>
    <w:rsid w:val="00A612DB"/>
    <w:rsid w:val="00A612DD"/>
    <w:rsid w:val="00A6139D"/>
    <w:rsid w:val="00A6145B"/>
    <w:rsid w:val="00A61561"/>
    <w:rsid w:val="00A61748"/>
    <w:rsid w:val="00A61773"/>
    <w:rsid w:val="00A6178B"/>
    <w:rsid w:val="00A6189A"/>
    <w:rsid w:val="00A618D6"/>
    <w:rsid w:val="00A618E6"/>
    <w:rsid w:val="00A61986"/>
    <w:rsid w:val="00A61A70"/>
    <w:rsid w:val="00A61B77"/>
    <w:rsid w:val="00A61FF9"/>
    <w:rsid w:val="00A62021"/>
    <w:rsid w:val="00A62102"/>
    <w:rsid w:val="00A62146"/>
    <w:rsid w:val="00A62196"/>
    <w:rsid w:val="00A6227F"/>
    <w:rsid w:val="00A62282"/>
    <w:rsid w:val="00A622D1"/>
    <w:rsid w:val="00A623EE"/>
    <w:rsid w:val="00A62412"/>
    <w:rsid w:val="00A62431"/>
    <w:rsid w:val="00A62528"/>
    <w:rsid w:val="00A62639"/>
    <w:rsid w:val="00A62679"/>
    <w:rsid w:val="00A62681"/>
    <w:rsid w:val="00A626B5"/>
    <w:rsid w:val="00A6280D"/>
    <w:rsid w:val="00A6285B"/>
    <w:rsid w:val="00A629B1"/>
    <w:rsid w:val="00A62AF0"/>
    <w:rsid w:val="00A62BEA"/>
    <w:rsid w:val="00A62E22"/>
    <w:rsid w:val="00A62E87"/>
    <w:rsid w:val="00A62EE7"/>
    <w:rsid w:val="00A62EFF"/>
    <w:rsid w:val="00A62F28"/>
    <w:rsid w:val="00A62F5C"/>
    <w:rsid w:val="00A62F85"/>
    <w:rsid w:val="00A62F9C"/>
    <w:rsid w:val="00A6301E"/>
    <w:rsid w:val="00A63086"/>
    <w:rsid w:val="00A63310"/>
    <w:rsid w:val="00A63316"/>
    <w:rsid w:val="00A6332D"/>
    <w:rsid w:val="00A63339"/>
    <w:rsid w:val="00A63386"/>
    <w:rsid w:val="00A6361A"/>
    <w:rsid w:val="00A63621"/>
    <w:rsid w:val="00A636B8"/>
    <w:rsid w:val="00A6372A"/>
    <w:rsid w:val="00A637DD"/>
    <w:rsid w:val="00A63914"/>
    <w:rsid w:val="00A63923"/>
    <w:rsid w:val="00A63952"/>
    <w:rsid w:val="00A6395B"/>
    <w:rsid w:val="00A63967"/>
    <w:rsid w:val="00A63A3C"/>
    <w:rsid w:val="00A63A6A"/>
    <w:rsid w:val="00A63A81"/>
    <w:rsid w:val="00A63AD7"/>
    <w:rsid w:val="00A63BA1"/>
    <w:rsid w:val="00A63C39"/>
    <w:rsid w:val="00A63C84"/>
    <w:rsid w:val="00A63D46"/>
    <w:rsid w:val="00A63EE6"/>
    <w:rsid w:val="00A63EFD"/>
    <w:rsid w:val="00A63F66"/>
    <w:rsid w:val="00A64027"/>
    <w:rsid w:val="00A64072"/>
    <w:rsid w:val="00A64147"/>
    <w:rsid w:val="00A64157"/>
    <w:rsid w:val="00A6417A"/>
    <w:rsid w:val="00A641E0"/>
    <w:rsid w:val="00A64284"/>
    <w:rsid w:val="00A642D1"/>
    <w:rsid w:val="00A643FD"/>
    <w:rsid w:val="00A64427"/>
    <w:rsid w:val="00A644EB"/>
    <w:rsid w:val="00A64681"/>
    <w:rsid w:val="00A64826"/>
    <w:rsid w:val="00A64856"/>
    <w:rsid w:val="00A6487F"/>
    <w:rsid w:val="00A648A0"/>
    <w:rsid w:val="00A648FC"/>
    <w:rsid w:val="00A64968"/>
    <w:rsid w:val="00A64A0B"/>
    <w:rsid w:val="00A64B88"/>
    <w:rsid w:val="00A64BA6"/>
    <w:rsid w:val="00A64BAB"/>
    <w:rsid w:val="00A64BAF"/>
    <w:rsid w:val="00A64BE8"/>
    <w:rsid w:val="00A64C60"/>
    <w:rsid w:val="00A64D34"/>
    <w:rsid w:val="00A64DE2"/>
    <w:rsid w:val="00A64F7F"/>
    <w:rsid w:val="00A6502D"/>
    <w:rsid w:val="00A65065"/>
    <w:rsid w:val="00A65096"/>
    <w:rsid w:val="00A650F5"/>
    <w:rsid w:val="00A6513D"/>
    <w:rsid w:val="00A651EA"/>
    <w:rsid w:val="00A65219"/>
    <w:rsid w:val="00A65271"/>
    <w:rsid w:val="00A652ED"/>
    <w:rsid w:val="00A65326"/>
    <w:rsid w:val="00A6540B"/>
    <w:rsid w:val="00A65410"/>
    <w:rsid w:val="00A65436"/>
    <w:rsid w:val="00A654B5"/>
    <w:rsid w:val="00A654D5"/>
    <w:rsid w:val="00A65539"/>
    <w:rsid w:val="00A6556A"/>
    <w:rsid w:val="00A655E1"/>
    <w:rsid w:val="00A65689"/>
    <w:rsid w:val="00A6569D"/>
    <w:rsid w:val="00A656BC"/>
    <w:rsid w:val="00A65758"/>
    <w:rsid w:val="00A65886"/>
    <w:rsid w:val="00A658F7"/>
    <w:rsid w:val="00A659A1"/>
    <w:rsid w:val="00A65BFD"/>
    <w:rsid w:val="00A65C7C"/>
    <w:rsid w:val="00A65D3B"/>
    <w:rsid w:val="00A65D96"/>
    <w:rsid w:val="00A65E64"/>
    <w:rsid w:val="00A65E99"/>
    <w:rsid w:val="00A65ECB"/>
    <w:rsid w:val="00A65F2A"/>
    <w:rsid w:val="00A6619E"/>
    <w:rsid w:val="00A6622F"/>
    <w:rsid w:val="00A66270"/>
    <w:rsid w:val="00A662FE"/>
    <w:rsid w:val="00A66315"/>
    <w:rsid w:val="00A663A1"/>
    <w:rsid w:val="00A66624"/>
    <w:rsid w:val="00A6667A"/>
    <w:rsid w:val="00A66724"/>
    <w:rsid w:val="00A6689D"/>
    <w:rsid w:val="00A668EC"/>
    <w:rsid w:val="00A66A2E"/>
    <w:rsid w:val="00A66A37"/>
    <w:rsid w:val="00A66A92"/>
    <w:rsid w:val="00A66B8F"/>
    <w:rsid w:val="00A66C76"/>
    <w:rsid w:val="00A66D1C"/>
    <w:rsid w:val="00A66E9B"/>
    <w:rsid w:val="00A66E9C"/>
    <w:rsid w:val="00A66EDF"/>
    <w:rsid w:val="00A66F42"/>
    <w:rsid w:val="00A66F79"/>
    <w:rsid w:val="00A670C2"/>
    <w:rsid w:val="00A67185"/>
    <w:rsid w:val="00A671DF"/>
    <w:rsid w:val="00A6721C"/>
    <w:rsid w:val="00A672E6"/>
    <w:rsid w:val="00A67375"/>
    <w:rsid w:val="00A674A2"/>
    <w:rsid w:val="00A674C7"/>
    <w:rsid w:val="00A67649"/>
    <w:rsid w:val="00A6765D"/>
    <w:rsid w:val="00A676A2"/>
    <w:rsid w:val="00A676B7"/>
    <w:rsid w:val="00A677CE"/>
    <w:rsid w:val="00A67869"/>
    <w:rsid w:val="00A6787E"/>
    <w:rsid w:val="00A678AE"/>
    <w:rsid w:val="00A679EA"/>
    <w:rsid w:val="00A67A91"/>
    <w:rsid w:val="00A67AC9"/>
    <w:rsid w:val="00A67BB6"/>
    <w:rsid w:val="00A67BBC"/>
    <w:rsid w:val="00A67C21"/>
    <w:rsid w:val="00A67D4C"/>
    <w:rsid w:val="00A67F2C"/>
    <w:rsid w:val="00A67F58"/>
    <w:rsid w:val="00A7008B"/>
    <w:rsid w:val="00A700CC"/>
    <w:rsid w:val="00A700F6"/>
    <w:rsid w:val="00A702AE"/>
    <w:rsid w:val="00A7044A"/>
    <w:rsid w:val="00A70593"/>
    <w:rsid w:val="00A70607"/>
    <w:rsid w:val="00A70679"/>
    <w:rsid w:val="00A70716"/>
    <w:rsid w:val="00A7079F"/>
    <w:rsid w:val="00A707E1"/>
    <w:rsid w:val="00A7089C"/>
    <w:rsid w:val="00A708F9"/>
    <w:rsid w:val="00A7094B"/>
    <w:rsid w:val="00A70967"/>
    <w:rsid w:val="00A709A9"/>
    <w:rsid w:val="00A70A51"/>
    <w:rsid w:val="00A70B6A"/>
    <w:rsid w:val="00A70B7F"/>
    <w:rsid w:val="00A70BDB"/>
    <w:rsid w:val="00A70C27"/>
    <w:rsid w:val="00A70C96"/>
    <w:rsid w:val="00A70D11"/>
    <w:rsid w:val="00A70D3C"/>
    <w:rsid w:val="00A70D56"/>
    <w:rsid w:val="00A70DB5"/>
    <w:rsid w:val="00A70F2C"/>
    <w:rsid w:val="00A70FF1"/>
    <w:rsid w:val="00A70FF5"/>
    <w:rsid w:val="00A710F2"/>
    <w:rsid w:val="00A71105"/>
    <w:rsid w:val="00A71138"/>
    <w:rsid w:val="00A711BD"/>
    <w:rsid w:val="00A7146B"/>
    <w:rsid w:val="00A714C0"/>
    <w:rsid w:val="00A714EC"/>
    <w:rsid w:val="00A7158C"/>
    <w:rsid w:val="00A71734"/>
    <w:rsid w:val="00A7173D"/>
    <w:rsid w:val="00A71784"/>
    <w:rsid w:val="00A7179D"/>
    <w:rsid w:val="00A71879"/>
    <w:rsid w:val="00A71946"/>
    <w:rsid w:val="00A71B35"/>
    <w:rsid w:val="00A71B9A"/>
    <w:rsid w:val="00A71C86"/>
    <w:rsid w:val="00A71CD3"/>
    <w:rsid w:val="00A71CE0"/>
    <w:rsid w:val="00A71D6C"/>
    <w:rsid w:val="00A71EE0"/>
    <w:rsid w:val="00A71FA0"/>
    <w:rsid w:val="00A72057"/>
    <w:rsid w:val="00A720F0"/>
    <w:rsid w:val="00A720F1"/>
    <w:rsid w:val="00A72154"/>
    <w:rsid w:val="00A7225A"/>
    <w:rsid w:val="00A7239B"/>
    <w:rsid w:val="00A723FE"/>
    <w:rsid w:val="00A72503"/>
    <w:rsid w:val="00A72565"/>
    <w:rsid w:val="00A7260C"/>
    <w:rsid w:val="00A72693"/>
    <w:rsid w:val="00A727BB"/>
    <w:rsid w:val="00A72812"/>
    <w:rsid w:val="00A72893"/>
    <w:rsid w:val="00A728A9"/>
    <w:rsid w:val="00A728E6"/>
    <w:rsid w:val="00A7298A"/>
    <w:rsid w:val="00A729D8"/>
    <w:rsid w:val="00A72AC3"/>
    <w:rsid w:val="00A72ACB"/>
    <w:rsid w:val="00A72B60"/>
    <w:rsid w:val="00A72B77"/>
    <w:rsid w:val="00A72DA6"/>
    <w:rsid w:val="00A72EF1"/>
    <w:rsid w:val="00A72F7B"/>
    <w:rsid w:val="00A73015"/>
    <w:rsid w:val="00A7306B"/>
    <w:rsid w:val="00A7307D"/>
    <w:rsid w:val="00A730E5"/>
    <w:rsid w:val="00A7323E"/>
    <w:rsid w:val="00A7341E"/>
    <w:rsid w:val="00A73498"/>
    <w:rsid w:val="00A7371B"/>
    <w:rsid w:val="00A73745"/>
    <w:rsid w:val="00A73748"/>
    <w:rsid w:val="00A737BF"/>
    <w:rsid w:val="00A737EE"/>
    <w:rsid w:val="00A73A18"/>
    <w:rsid w:val="00A73A2E"/>
    <w:rsid w:val="00A73A32"/>
    <w:rsid w:val="00A73A5A"/>
    <w:rsid w:val="00A73AC4"/>
    <w:rsid w:val="00A73B1F"/>
    <w:rsid w:val="00A73BE3"/>
    <w:rsid w:val="00A73C2A"/>
    <w:rsid w:val="00A73CA7"/>
    <w:rsid w:val="00A73CF6"/>
    <w:rsid w:val="00A73D54"/>
    <w:rsid w:val="00A73D64"/>
    <w:rsid w:val="00A73E49"/>
    <w:rsid w:val="00A73E7F"/>
    <w:rsid w:val="00A73E97"/>
    <w:rsid w:val="00A73EB7"/>
    <w:rsid w:val="00A73F06"/>
    <w:rsid w:val="00A73F23"/>
    <w:rsid w:val="00A73FC8"/>
    <w:rsid w:val="00A74008"/>
    <w:rsid w:val="00A74028"/>
    <w:rsid w:val="00A7419B"/>
    <w:rsid w:val="00A741D3"/>
    <w:rsid w:val="00A7423C"/>
    <w:rsid w:val="00A742B7"/>
    <w:rsid w:val="00A742F8"/>
    <w:rsid w:val="00A74360"/>
    <w:rsid w:val="00A743A3"/>
    <w:rsid w:val="00A743B3"/>
    <w:rsid w:val="00A7464F"/>
    <w:rsid w:val="00A7467D"/>
    <w:rsid w:val="00A7470A"/>
    <w:rsid w:val="00A74755"/>
    <w:rsid w:val="00A747F4"/>
    <w:rsid w:val="00A74827"/>
    <w:rsid w:val="00A74883"/>
    <w:rsid w:val="00A74917"/>
    <w:rsid w:val="00A7494A"/>
    <w:rsid w:val="00A74967"/>
    <w:rsid w:val="00A74994"/>
    <w:rsid w:val="00A749DD"/>
    <w:rsid w:val="00A74AA3"/>
    <w:rsid w:val="00A74AC1"/>
    <w:rsid w:val="00A74B4A"/>
    <w:rsid w:val="00A74C44"/>
    <w:rsid w:val="00A74D6F"/>
    <w:rsid w:val="00A74D9B"/>
    <w:rsid w:val="00A74ECC"/>
    <w:rsid w:val="00A74F4B"/>
    <w:rsid w:val="00A75016"/>
    <w:rsid w:val="00A750FE"/>
    <w:rsid w:val="00A7513D"/>
    <w:rsid w:val="00A75158"/>
    <w:rsid w:val="00A75192"/>
    <w:rsid w:val="00A753F7"/>
    <w:rsid w:val="00A75507"/>
    <w:rsid w:val="00A755B5"/>
    <w:rsid w:val="00A756EA"/>
    <w:rsid w:val="00A756ED"/>
    <w:rsid w:val="00A7571B"/>
    <w:rsid w:val="00A75744"/>
    <w:rsid w:val="00A757AC"/>
    <w:rsid w:val="00A757CE"/>
    <w:rsid w:val="00A75816"/>
    <w:rsid w:val="00A7596A"/>
    <w:rsid w:val="00A75AAF"/>
    <w:rsid w:val="00A75AB0"/>
    <w:rsid w:val="00A75ACC"/>
    <w:rsid w:val="00A75AD3"/>
    <w:rsid w:val="00A75AD8"/>
    <w:rsid w:val="00A75B1E"/>
    <w:rsid w:val="00A75B7E"/>
    <w:rsid w:val="00A75B8E"/>
    <w:rsid w:val="00A75C1E"/>
    <w:rsid w:val="00A75C55"/>
    <w:rsid w:val="00A75D41"/>
    <w:rsid w:val="00A75E07"/>
    <w:rsid w:val="00A75FE6"/>
    <w:rsid w:val="00A76040"/>
    <w:rsid w:val="00A76123"/>
    <w:rsid w:val="00A761DB"/>
    <w:rsid w:val="00A76231"/>
    <w:rsid w:val="00A76256"/>
    <w:rsid w:val="00A762C8"/>
    <w:rsid w:val="00A76498"/>
    <w:rsid w:val="00A764CD"/>
    <w:rsid w:val="00A764E1"/>
    <w:rsid w:val="00A76661"/>
    <w:rsid w:val="00A767B6"/>
    <w:rsid w:val="00A7683D"/>
    <w:rsid w:val="00A768EE"/>
    <w:rsid w:val="00A76A9D"/>
    <w:rsid w:val="00A76ACF"/>
    <w:rsid w:val="00A76AFC"/>
    <w:rsid w:val="00A76BFC"/>
    <w:rsid w:val="00A76D49"/>
    <w:rsid w:val="00A76D92"/>
    <w:rsid w:val="00A76DF3"/>
    <w:rsid w:val="00A76E1A"/>
    <w:rsid w:val="00A76E1E"/>
    <w:rsid w:val="00A76E6C"/>
    <w:rsid w:val="00A76E6D"/>
    <w:rsid w:val="00A77107"/>
    <w:rsid w:val="00A77114"/>
    <w:rsid w:val="00A77146"/>
    <w:rsid w:val="00A77179"/>
    <w:rsid w:val="00A771AB"/>
    <w:rsid w:val="00A771CE"/>
    <w:rsid w:val="00A77204"/>
    <w:rsid w:val="00A772A6"/>
    <w:rsid w:val="00A772EB"/>
    <w:rsid w:val="00A77308"/>
    <w:rsid w:val="00A7730C"/>
    <w:rsid w:val="00A7746D"/>
    <w:rsid w:val="00A774C1"/>
    <w:rsid w:val="00A774EA"/>
    <w:rsid w:val="00A775E6"/>
    <w:rsid w:val="00A776FA"/>
    <w:rsid w:val="00A77798"/>
    <w:rsid w:val="00A777C5"/>
    <w:rsid w:val="00A77871"/>
    <w:rsid w:val="00A778BA"/>
    <w:rsid w:val="00A77900"/>
    <w:rsid w:val="00A77918"/>
    <w:rsid w:val="00A7799D"/>
    <w:rsid w:val="00A779AD"/>
    <w:rsid w:val="00A779B0"/>
    <w:rsid w:val="00A77AFD"/>
    <w:rsid w:val="00A77B0A"/>
    <w:rsid w:val="00A77B93"/>
    <w:rsid w:val="00A77C2C"/>
    <w:rsid w:val="00A77C40"/>
    <w:rsid w:val="00A77EF7"/>
    <w:rsid w:val="00A7B35D"/>
    <w:rsid w:val="00A800C6"/>
    <w:rsid w:val="00A801AE"/>
    <w:rsid w:val="00A801FD"/>
    <w:rsid w:val="00A80348"/>
    <w:rsid w:val="00A80488"/>
    <w:rsid w:val="00A8051F"/>
    <w:rsid w:val="00A805F3"/>
    <w:rsid w:val="00A80668"/>
    <w:rsid w:val="00A80746"/>
    <w:rsid w:val="00A807E2"/>
    <w:rsid w:val="00A808CE"/>
    <w:rsid w:val="00A80902"/>
    <w:rsid w:val="00A80904"/>
    <w:rsid w:val="00A80AFB"/>
    <w:rsid w:val="00A80B86"/>
    <w:rsid w:val="00A80D18"/>
    <w:rsid w:val="00A80D2D"/>
    <w:rsid w:val="00A80DC6"/>
    <w:rsid w:val="00A80DD2"/>
    <w:rsid w:val="00A80DF3"/>
    <w:rsid w:val="00A80E03"/>
    <w:rsid w:val="00A80E4A"/>
    <w:rsid w:val="00A80EAA"/>
    <w:rsid w:val="00A81082"/>
    <w:rsid w:val="00A81121"/>
    <w:rsid w:val="00A812A2"/>
    <w:rsid w:val="00A81372"/>
    <w:rsid w:val="00A8139E"/>
    <w:rsid w:val="00A813D0"/>
    <w:rsid w:val="00A81402"/>
    <w:rsid w:val="00A81414"/>
    <w:rsid w:val="00A8141F"/>
    <w:rsid w:val="00A814D2"/>
    <w:rsid w:val="00A81623"/>
    <w:rsid w:val="00A8168C"/>
    <w:rsid w:val="00A81761"/>
    <w:rsid w:val="00A81762"/>
    <w:rsid w:val="00A817BE"/>
    <w:rsid w:val="00A8181B"/>
    <w:rsid w:val="00A81838"/>
    <w:rsid w:val="00A818E3"/>
    <w:rsid w:val="00A81A74"/>
    <w:rsid w:val="00A81E14"/>
    <w:rsid w:val="00A81F68"/>
    <w:rsid w:val="00A81F84"/>
    <w:rsid w:val="00A8206A"/>
    <w:rsid w:val="00A8220A"/>
    <w:rsid w:val="00A82337"/>
    <w:rsid w:val="00A823A6"/>
    <w:rsid w:val="00A8249B"/>
    <w:rsid w:val="00A8249C"/>
    <w:rsid w:val="00A8256C"/>
    <w:rsid w:val="00A8260C"/>
    <w:rsid w:val="00A826E1"/>
    <w:rsid w:val="00A826F6"/>
    <w:rsid w:val="00A826FC"/>
    <w:rsid w:val="00A8279D"/>
    <w:rsid w:val="00A827D4"/>
    <w:rsid w:val="00A8287F"/>
    <w:rsid w:val="00A828C1"/>
    <w:rsid w:val="00A82950"/>
    <w:rsid w:val="00A82987"/>
    <w:rsid w:val="00A82A1B"/>
    <w:rsid w:val="00A82AAF"/>
    <w:rsid w:val="00A82ABD"/>
    <w:rsid w:val="00A82CBA"/>
    <w:rsid w:val="00A82D5E"/>
    <w:rsid w:val="00A82D5F"/>
    <w:rsid w:val="00A82E4F"/>
    <w:rsid w:val="00A82E7F"/>
    <w:rsid w:val="00A82EC6"/>
    <w:rsid w:val="00A82F7A"/>
    <w:rsid w:val="00A82FAE"/>
    <w:rsid w:val="00A82FF6"/>
    <w:rsid w:val="00A83085"/>
    <w:rsid w:val="00A832D3"/>
    <w:rsid w:val="00A8333B"/>
    <w:rsid w:val="00A83404"/>
    <w:rsid w:val="00A83443"/>
    <w:rsid w:val="00A8368C"/>
    <w:rsid w:val="00A83721"/>
    <w:rsid w:val="00A837E8"/>
    <w:rsid w:val="00A8383C"/>
    <w:rsid w:val="00A83895"/>
    <w:rsid w:val="00A8389A"/>
    <w:rsid w:val="00A838A6"/>
    <w:rsid w:val="00A8390F"/>
    <w:rsid w:val="00A839E4"/>
    <w:rsid w:val="00A83AE8"/>
    <w:rsid w:val="00A83B37"/>
    <w:rsid w:val="00A83B3D"/>
    <w:rsid w:val="00A83C41"/>
    <w:rsid w:val="00A83CA5"/>
    <w:rsid w:val="00A83D88"/>
    <w:rsid w:val="00A83EC0"/>
    <w:rsid w:val="00A83F01"/>
    <w:rsid w:val="00A83F03"/>
    <w:rsid w:val="00A83F0F"/>
    <w:rsid w:val="00A83F5E"/>
    <w:rsid w:val="00A83F63"/>
    <w:rsid w:val="00A83F7C"/>
    <w:rsid w:val="00A842A3"/>
    <w:rsid w:val="00A84475"/>
    <w:rsid w:val="00A8447C"/>
    <w:rsid w:val="00A844F9"/>
    <w:rsid w:val="00A844FD"/>
    <w:rsid w:val="00A8451E"/>
    <w:rsid w:val="00A8456F"/>
    <w:rsid w:val="00A8487A"/>
    <w:rsid w:val="00A8492F"/>
    <w:rsid w:val="00A84976"/>
    <w:rsid w:val="00A84984"/>
    <w:rsid w:val="00A84B09"/>
    <w:rsid w:val="00A84B0B"/>
    <w:rsid w:val="00A84CFE"/>
    <w:rsid w:val="00A84D66"/>
    <w:rsid w:val="00A84DEF"/>
    <w:rsid w:val="00A84EB1"/>
    <w:rsid w:val="00A85012"/>
    <w:rsid w:val="00A85022"/>
    <w:rsid w:val="00A85073"/>
    <w:rsid w:val="00A850A9"/>
    <w:rsid w:val="00A850C7"/>
    <w:rsid w:val="00A85177"/>
    <w:rsid w:val="00A852BB"/>
    <w:rsid w:val="00A8535D"/>
    <w:rsid w:val="00A85411"/>
    <w:rsid w:val="00A85580"/>
    <w:rsid w:val="00A8566E"/>
    <w:rsid w:val="00A85692"/>
    <w:rsid w:val="00A8571F"/>
    <w:rsid w:val="00A85808"/>
    <w:rsid w:val="00A85907"/>
    <w:rsid w:val="00A85B45"/>
    <w:rsid w:val="00A85CEB"/>
    <w:rsid w:val="00A85D45"/>
    <w:rsid w:val="00A85DD1"/>
    <w:rsid w:val="00A85E3B"/>
    <w:rsid w:val="00A85EFB"/>
    <w:rsid w:val="00A85F13"/>
    <w:rsid w:val="00A85F6A"/>
    <w:rsid w:val="00A860FB"/>
    <w:rsid w:val="00A86184"/>
    <w:rsid w:val="00A861CD"/>
    <w:rsid w:val="00A861EC"/>
    <w:rsid w:val="00A86211"/>
    <w:rsid w:val="00A8639D"/>
    <w:rsid w:val="00A86487"/>
    <w:rsid w:val="00A864C5"/>
    <w:rsid w:val="00A864CB"/>
    <w:rsid w:val="00A86616"/>
    <w:rsid w:val="00A86669"/>
    <w:rsid w:val="00A8679F"/>
    <w:rsid w:val="00A8688A"/>
    <w:rsid w:val="00A869CC"/>
    <w:rsid w:val="00A86AE9"/>
    <w:rsid w:val="00A86B4D"/>
    <w:rsid w:val="00A86C54"/>
    <w:rsid w:val="00A86D26"/>
    <w:rsid w:val="00A86E75"/>
    <w:rsid w:val="00A86E7C"/>
    <w:rsid w:val="00A86F29"/>
    <w:rsid w:val="00A87026"/>
    <w:rsid w:val="00A870CE"/>
    <w:rsid w:val="00A870F8"/>
    <w:rsid w:val="00A871A9"/>
    <w:rsid w:val="00A872EF"/>
    <w:rsid w:val="00A8732B"/>
    <w:rsid w:val="00A87468"/>
    <w:rsid w:val="00A8748C"/>
    <w:rsid w:val="00A874D9"/>
    <w:rsid w:val="00A875B9"/>
    <w:rsid w:val="00A875C2"/>
    <w:rsid w:val="00A87882"/>
    <w:rsid w:val="00A878AE"/>
    <w:rsid w:val="00A87983"/>
    <w:rsid w:val="00A87984"/>
    <w:rsid w:val="00A879B7"/>
    <w:rsid w:val="00A879E8"/>
    <w:rsid w:val="00A87B05"/>
    <w:rsid w:val="00A87BAD"/>
    <w:rsid w:val="00A87DBD"/>
    <w:rsid w:val="00A87E01"/>
    <w:rsid w:val="00A87E7F"/>
    <w:rsid w:val="00A87FF0"/>
    <w:rsid w:val="00A89D75"/>
    <w:rsid w:val="00A8B932"/>
    <w:rsid w:val="00A90013"/>
    <w:rsid w:val="00A90161"/>
    <w:rsid w:val="00A90162"/>
    <w:rsid w:val="00A901F7"/>
    <w:rsid w:val="00A902B2"/>
    <w:rsid w:val="00A902C2"/>
    <w:rsid w:val="00A9032C"/>
    <w:rsid w:val="00A903BA"/>
    <w:rsid w:val="00A90577"/>
    <w:rsid w:val="00A906DE"/>
    <w:rsid w:val="00A906F9"/>
    <w:rsid w:val="00A9071B"/>
    <w:rsid w:val="00A9078A"/>
    <w:rsid w:val="00A907EA"/>
    <w:rsid w:val="00A90831"/>
    <w:rsid w:val="00A908C5"/>
    <w:rsid w:val="00A90A07"/>
    <w:rsid w:val="00A90ACB"/>
    <w:rsid w:val="00A90B04"/>
    <w:rsid w:val="00A90B4F"/>
    <w:rsid w:val="00A90BB4"/>
    <w:rsid w:val="00A90C4E"/>
    <w:rsid w:val="00A90C5A"/>
    <w:rsid w:val="00A90CA7"/>
    <w:rsid w:val="00A90D0B"/>
    <w:rsid w:val="00A90D88"/>
    <w:rsid w:val="00A90EE1"/>
    <w:rsid w:val="00A90F70"/>
    <w:rsid w:val="00A91061"/>
    <w:rsid w:val="00A9108B"/>
    <w:rsid w:val="00A91091"/>
    <w:rsid w:val="00A9111E"/>
    <w:rsid w:val="00A9126B"/>
    <w:rsid w:val="00A91343"/>
    <w:rsid w:val="00A913D0"/>
    <w:rsid w:val="00A9146B"/>
    <w:rsid w:val="00A914B4"/>
    <w:rsid w:val="00A91500"/>
    <w:rsid w:val="00A91557"/>
    <w:rsid w:val="00A9158E"/>
    <w:rsid w:val="00A915C7"/>
    <w:rsid w:val="00A916A7"/>
    <w:rsid w:val="00A9176B"/>
    <w:rsid w:val="00A917D1"/>
    <w:rsid w:val="00A91819"/>
    <w:rsid w:val="00A918A3"/>
    <w:rsid w:val="00A918AE"/>
    <w:rsid w:val="00A91915"/>
    <w:rsid w:val="00A91961"/>
    <w:rsid w:val="00A91A10"/>
    <w:rsid w:val="00A91A65"/>
    <w:rsid w:val="00A91A66"/>
    <w:rsid w:val="00A91AA3"/>
    <w:rsid w:val="00A91BF6"/>
    <w:rsid w:val="00A91C0D"/>
    <w:rsid w:val="00A91D06"/>
    <w:rsid w:val="00A91E63"/>
    <w:rsid w:val="00A91FC9"/>
    <w:rsid w:val="00A91FE9"/>
    <w:rsid w:val="00A92067"/>
    <w:rsid w:val="00A920C6"/>
    <w:rsid w:val="00A92247"/>
    <w:rsid w:val="00A922A9"/>
    <w:rsid w:val="00A923C4"/>
    <w:rsid w:val="00A924D7"/>
    <w:rsid w:val="00A92564"/>
    <w:rsid w:val="00A9258A"/>
    <w:rsid w:val="00A926D0"/>
    <w:rsid w:val="00A927CE"/>
    <w:rsid w:val="00A927D5"/>
    <w:rsid w:val="00A9283B"/>
    <w:rsid w:val="00A9289E"/>
    <w:rsid w:val="00A928D8"/>
    <w:rsid w:val="00A92AB0"/>
    <w:rsid w:val="00A92B1B"/>
    <w:rsid w:val="00A92BB6"/>
    <w:rsid w:val="00A92BEB"/>
    <w:rsid w:val="00A92BEF"/>
    <w:rsid w:val="00A92C01"/>
    <w:rsid w:val="00A92CBF"/>
    <w:rsid w:val="00A92CF2"/>
    <w:rsid w:val="00A92E3E"/>
    <w:rsid w:val="00A92E45"/>
    <w:rsid w:val="00A92E69"/>
    <w:rsid w:val="00A92E6B"/>
    <w:rsid w:val="00A9317C"/>
    <w:rsid w:val="00A931A5"/>
    <w:rsid w:val="00A931B1"/>
    <w:rsid w:val="00A933AE"/>
    <w:rsid w:val="00A933BD"/>
    <w:rsid w:val="00A934BA"/>
    <w:rsid w:val="00A935FF"/>
    <w:rsid w:val="00A93601"/>
    <w:rsid w:val="00A93635"/>
    <w:rsid w:val="00A93658"/>
    <w:rsid w:val="00A9365D"/>
    <w:rsid w:val="00A93697"/>
    <w:rsid w:val="00A93704"/>
    <w:rsid w:val="00A93922"/>
    <w:rsid w:val="00A93953"/>
    <w:rsid w:val="00A939F2"/>
    <w:rsid w:val="00A93A9E"/>
    <w:rsid w:val="00A93C1B"/>
    <w:rsid w:val="00A93C20"/>
    <w:rsid w:val="00A93C51"/>
    <w:rsid w:val="00A93C7E"/>
    <w:rsid w:val="00A93E39"/>
    <w:rsid w:val="00A93F70"/>
    <w:rsid w:val="00A93FC7"/>
    <w:rsid w:val="00A94104"/>
    <w:rsid w:val="00A941ED"/>
    <w:rsid w:val="00A94362"/>
    <w:rsid w:val="00A94403"/>
    <w:rsid w:val="00A9448F"/>
    <w:rsid w:val="00A9454D"/>
    <w:rsid w:val="00A945A1"/>
    <w:rsid w:val="00A94755"/>
    <w:rsid w:val="00A94842"/>
    <w:rsid w:val="00A9487A"/>
    <w:rsid w:val="00A94AD7"/>
    <w:rsid w:val="00A94AF0"/>
    <w:rsid w:val="00A94BD6"/>
    <w:rsid w:val="00A94CE6"/>
    <w:rsid w:val="00A94DA1"/>
    <w:rsid w:val="00A94DCD"/>
    <w:rsid w:val="00A94DEF"/>
    <w:rsid w:val="00A94E75"/>
    <w:rsid w:val="00A94ECA"/>
    <w:rsid w:val="00A94F5A"/>
    <w:rsid w:val="00A94F61"/>
    <w:rsid w:val="00A94FA7"/>
    <w:rsid w:val="00A94FF1"/>
    <w:rsid w:val="00A95022"/>
    <w:rsid w:val="00A950B6"/>
    <w:rsid w:val="00A951E6"/>
    <w:rsid w:val="00A9523D"/>
    <w:rsid w:val="00A952F0"/>
    <w:rsid w:val="00A953CF"/>
    <w:rsid w:val="00A955B5"/>
    <w:rsid w:val="00A955BD"/>
    <w:rsid w:val="00A9561F"/>
    <w:rsid w:val="00A95650"/>
    <w:rsid w:val="00A9572D"/>
    <w:rsid w:val="00A95739"/>
    <w:rsid w:val="00A957F5"/>
    <w:rsid w:val="00A958F0"/>
    <w:rsid w:val="00A959B3"/>
    <w:rsid w:val="00A959EB"/>
    <w:rsid w:val="00A95A4C"/>
    <w:rsid w:val="00A95B37"/>
    <w:rsid w:val="00A95B93"/>
    <w:rsid w:val="00A95C34"/>
    <w:rsid w:val="00A95CB7"/>
    <w:rsid w:val="00A95CCB"/>
    <w:rsid w:val="00A95E77"/>
    <w:rsid w:val="00A95E9F"/>
    <w:rsid w:val="00A95EB5"/>
    <w:rsid w:val="00A95F2C"/>
    <w:rsid w:val="00A95F88"/>
    <w:rsid w:val="00A95FFE"/>
    <w:rsid w:val="00A9608B"/>
    <w:rsid w:val="00A960D1"/>
    <w:rsid w:val="00A9617D"/>
    <w:rsid w:val="00A961E1"/>
    <w:rsid w:val="00A961E2"/>
    <w:rsid w:val="00A961F9"/>
    <w:rsid w:val="00A96223"/>
    <w:rsid w:val="00A962E0"/>
    <w:rsid w:val="00A9632E"/>
    <w:rsid w:val="00A96362"/>
    <w:rsid w:val="00A96409"/>
    <w:rsid w:val="00A96442"/>
    <w:rsid w:val="00A96497"/>
    <w:rsid w:val="00A964F3"/>
    <w:rsid w:val="00A96584"/>
    <w:rsid w:val="00A965DA"/>
    <w:rsid w:val="00A9663D"/>
    <w:rsid w:val="00A96671"/>
    <w:rsid w:val="00A966C4"/>
    <w:rsid w:val="00A96791"/>
    <w:rsid w:val="00A96878"/>
    <w:rsid w:val="00A96A97"/>
    <w:rsid w:val="00A96ACC"/>
    <w:rsid w:val="00A96B0A"/>
    <w:rsid w:val="00A96C35"/>
    <w:rsid w:val="00A96CE6"/>
    <w:rsid w:val="00A96CEC"/>
    <w:rsid w:val="00A96D62"/>
    <w:rsid w:val="00A96E19"/>
    <w:rsid w:val="00A96E26"/>
    <w:rsid w:val="00A96E69"/>
    <w:rsid w:val="00A97050"/>
    <w:rsid w:val="00A97054"/>
    <w:rsid w:val="00A97131"/>
    <w:rsid w:val="00A971DB"/>
    <w:rsid w:val="00A9731F"/>
    <w:rsid w:val="00A973AA"/>
    <w:rsid w:val="00A973DA"/>
    <w:rsid w:val="00A97448"/>
    <w:rsid w:val="00A97522"/>
    <w:rsid w:val="00A975B3"/>
    <w:rsid w:val="00A975E0"/>
    <w:rsid w:val="00A975E1"/>
    <w:rsid w:val="00A9774D"/>
    <w:rsid w:val="00A9778A"/>
    <w:rsid w:val="00A97875"/>
    <w:rsid w:val="00A978AF"/>
    <w:rsid w:val="00A978BF"/>
    <w:rsid w:val="00A97998"/>
    <w:rsid w:val="00A979F5"/>
    <w:rsid w:val="00A97A94"/>
    <w:rsid w:val="00A97AAE"/>
    <w:rsid w:val="00A97C35"/>
    <w:rsid w:val="00A97CA8"/>
    <w:rsid w:val="00A97D30"/>
    <w:rsid w:val="00A97F0C"/>
    <w:rsid w:val="00A97FC2"/>
    <w:rsid w:val="00A9CC47"/>
    <w:rsid w:val="00A9F279"/>
    <w:rsid w:val="00AA0063"/>
    <w:rsid w:val="00AA021D"/>
    <w:rsid w:val="00AA0230"/>
    <w:rsid w:val="00AA0276"/>
    <w:rsid w:val="00AA0306"/>
    <w:rsid w:val="00AA0401"/>
    <w:rsid w:val="00AA0440"/>
    <w:rsid w:val="00AA04CA"/>
    <w:rsid w:val="00AA052D"/>
    <w:rsid w:val="00AA05B1"/>
    <w:rsid w:val="00AA0647"/>
    <w:rsid w:val="00AA0679"/>
    <w:rsid w:val="00AA077F"/>
    <w:rsid w:val="00AA09F3"/>
    <w:rsid w:val="00AA0AA2"/>
    <w:rsid w:val="00AA0B7E"/>
    <w:rsid w:val="00AA0B84"/>
    <w:rsid w:val="00AA0BFA"/>
    <w:rsid w:val="00AA0D86"/>
    <w:rsid w:val="00AA0E34"/>
    <w:rsid w:val="00AA0F10"/>
    <w:rsid w:val="00AA1098"/>
    <w:rsid w:val="00AA10BB"/>
    <w:rsid w:val="00AA10F1"/>
    <w:rsid w:val="00AA1222"/>
    <w:rsid w:val="00AA1307"/>
    <w:rsid w:val="00AA1319"/>
    <w:rsid w:val="00AA139D"/>
    <w:rsid w:val="00AA1445"/>
    <w:rsid w:val="00AA15B5"/>
    <w:rsid w:val="00AA168E"/>
    <w:rsid w:val="00AA16A0"/>
    <w:rsid w:val="00AA16D5"/>
    <w:rsid w:val="00AA173F"/>
    <w:rsid w:val="00AA1766"/>
    <w:rsid w:val="00AA1940"/>
    <w:rsid w:val="00AA194C"/>
    <w:rsid w:val="00AA1993"/>
    <w:rsid w:val="00AA1A4A"/>
    <w:rsid w:val="00AA1ADE"/>
    <w:rsid w:val="00AA1B0B"/>
    <w:rsid w:val="00AA1B48"/>
    <w:rsid w:val="00AA1B87"/>
    <w:rsid w:val="00AA1C2B"/>
    <w:rsid w:val="00AA1D1F"/>
    <w:rsid w:val="00AA1DDB"/>
    <w:rsid w:val="00AA1DE5"/>
    <w:rsid w:val="00AA1DF8"/>
    <w:rsid w:val="00AA1E5B"/>
    <w:rsid w:val="00AA1E5E"/>
    <w:rsid w:val="00AA1F57"/>
    <w:rsid w:val="00AA2171"/>
    <w:rsid w:val="00AA22D2"/>
    <w:rsid w:val="00AA231C"/>
    <w:rsid w:val="00AA2324"/>
    <w:rsid w:val="00AA234B"/>
    <w:rsid w:val="00AA2384"/>
    <w:rsid w:val="00AA23EE"/>
    <w:rsid w:val="00AA2450"/>
    <w:rsid w:val="00AA24A0"/>
    <w:rsid w:val="00AA2556"/>
    <w:rsid w:val="00AA258D"/>
    <w:rsid w:val="00AA2590"/>
    <w:rsid w:val="00AA25E8"/>
    <w:rsid w:val="00AA2630"/>
    <w:rsid w:val="00AA2784"/>
    <w:rsid w:val="00AA27FC"/>
    <w:rsid w:val="00AA2814"/>
    <w:rsid w:val="00AA2857"/>
    <w:rsid w:val="00AA2972"/>
    <w:rsid w:val="00AA29AF"/>
    <w:rsid w:val="00AA2AA4"/>
    <w:rsid w:val="00AA2B66"/>
    <w:rsid w:val="00AA2B92"/>
    <w:rsid w:val="00AA2BE8"/>
    <w:rsid w:val="00AA2C5A"/>
    <w:rsid w:val="00AA2DCF"/>
    <w:rsid w:val="00AA2DFB"/>
    <w:rsid w:val="00AA30CA"/>
    <w:rsid w:val="00AA30F6"/>
    <w:rsid w:val="00AA3185"/>
    <w:rsid w:val="00AA3188"/>
    <w:rsid w:val="00AA31B9"/>
    <w:rsid w:val="00AA3227"/>
    <w:rsid w:val="00AA3254"/>
    <w:rsid w:val="00AA3281"/>
    <w:rsid w:val="00AA32C8"/>
    <w:rsid w:val="00AA32DD"/>
    <w:rsid w:val="00AA33EC"/>
    <w:rsid w:val="00AA33ED"/>
    <w:rsid w:val="00AA350B"/>
    <w:rsid w:val="00AA353C"/>
    <w:rsid w:val="00AA3596"/>
    <w:rsid w:val="00AA35A9"/>
    <w:rsid w:val="00AA35B9"/>
    <w:rsid w:val="00AA3626"/>
    <w:rsid w:val="00AA36F5"/>
    <w:rsid w:val="00AA37EC"/>
    <w:rsid w:val="00AA380F"/>
    <w:rsid w:val="00AA38D6"/>
    <w:rsid w:val="00AA39E4"/>
    <w:rsid w:val="00AA39EC"/>
    <w:rsid w:val="00AA3A3A"/>
    <w:rsid w:val="00AA3A48"/>
    <w:rsid w:val="00AA3A97"/>
    <w:rsid w:val="00AA3B5B"/>
    <w:rsid w:val="00AA3E4E"/>
    <w:rsid w:val="00AA3E55"/>
    <w:rsid w:val="00AA3E7D"/>
    <w:rsid w:val="00AA3EDE"/>
    <w:rsid w:val="00AA3EF0"/>
    <w:rsid w:val="00AA3F1C"/>
    <w:rsid w:val="00AA3F24"/>
    <w:rsid w:val="00AA3FC3"/>
    <w:rsid w:val="00AA40C4"/>
    <w:rsid w:val="00AA4165"/>
    <w:rsid w:val="00AA419A"/>
    <w:rsid w:val="00AA4227"/>
    <w:rsid w:val="00AA4303"/>
    <w:rsid w:val="00AA433D"/>
    <w:rsid w:val="00AA43FE"/>
    <w:rsid w:val="00AA467A"/>
    <w:rsid w:val="00AA4683"/>
    <w:rsid w:val="00AA46BE"/>
    <w:rsid w:val="00AA4764"/>
    <w:rsid w:val="00AA48E3"/>
    <w:rsid w:val="00AA49B4"/>
    <w:rsid w:val="00AA4A1C"/>
    <w:rsid w:val="00AA4B0D"/>
    <w:rsid w:val="00AA4C59"/>
    <w:rsid w:val="00AA4C81"/>
    <w:rsid w:val="00AA4CFF"/>
    <w:rsid w:val="00AA4D52"/>
    <w:rsid w:val="00AA4F32"/>
    <w:rsid w:val="00AA4F75"/>
    <w:rsid w:val="00AA5003"/>
    <w:rsid w:val="00AA5102"/>
    <w:rsid w:val="00AA5127"/>
    <w:rsid w:val="00AA5168"/>
    <w:rsid w:val="00AA5312"/>
    <w:rsid w:val="00AA5395"/>
    <w:rsid w:val="00AA53DE"/>
    <w:rsid w:val="00AA554A"/>
    <w:rsid w:val="00AA5574"/>
    <w:rsid w:val="00AA583A"/>
    <w:rsid w:val="00AA5851"/>
    <w:rsid w:val="00AA58C9"/>
    <w:rsid w:val="00AA5927"/>
    <w:rsid w:val="00AA5934"/>
    <w:rsid w:val="00AA595F"/>
    <w:rsid w:val="00AA5978"/>
    <w:rsid w:val="00AA5C4A"/>
    <w:rsid w:val="00AA5C6F"/>
    <w:rsid w:val="00AA5CC0"/>
    <w:rsid w:val="00AA5CC6"/>
    <w:rsid w:val="00AA5D0A"/>
    <w:rsid w:val="00AA5E45"/>
    <w:rsid w:val="00AA5EF7"/>
    <w:rsid w:val="00AA5F35"/>
    <w:rsid w:val="00AA5F9E"/>
    <w:rsid w:val="00AA5FDD"/>
    <w:rsid w:val="00AA607C"/>
    <w:rsid w:val="00AA6110"/>
    <w:rsid w:val="00AA6120"/>
    <w:rsid w:val="00AA61A7"/>
    <w:rsid w:val="00AA61D1"/>
    <w:rsid w:val="00AA63A1"/>
    <w:rsid w:val="00AA64C9"/>
    <w:rsid w:val="00AA6529"/>
    <w:rsid w:val="00AA6650"/>
    <w:rsid w:val="00AA668B"/>
    <w:rsid w:val="00AA6706"/>
    <w:rsid w:val="00AA684D"/>
    <w:rsid w:val="00AA68E7"/>
    <w:rsid w:val="00AA6A42"/>
    <w:rsid w:val="00AA6AAC"/>
    <w:rsid w:val="00AA6B8B"/>
    <w:rsid w:val="00AA6C5C"/>
    <w:rsid w:val="00AA6E0A"/>
    <w:rsid w:val="00AA6E49"/>
    <w:rsid w:val="00AA6EC8"/>
    <w:rsid w:val="00AA6EF1"/>
    <w:rsid w:val="00AA6F08"/>
    <w:rsid w:val="00AA6FE4"/>
    <w:rsid w:val="00AA6FF4"/>
    <w:rsid w:val="00AA7150"/>
    <w:rsid w:val="00AA71CF"/>
    <w:rsid w:val="00AA71F5"/>
    <w:rsid w:val="00AA7310"/>
    <w:rsid w:val="00AA7389"/>
    <w:rsid w:val="00AA741A"/>
    <w:rsid w:val="00AA7509"/>
    <w:rsid w:val="00AA75E5"/>
    <w:rsid w:val="00AA7616"/>
    <w:rsid w:val="00AA768C"/>
    <w:rsid w:val="00AA7690"/>
    <w:rsid w:val="00AA769A"/>
    <w:rsid w:val="00AA76AC"/>
    <w:rsid w:val="00AA76F0"/>
    <w:rsid w:val="00AA7764"/>
    <w:rsid w:val="00AA77B9"/>
    <w:rsid w:val="00AA7845"/>
    <w:rsid w:val="00AA784E"/>
    <w:rsid w:val="00AA79BD"/>
    <w:rsid w:val="00AA7D71"/>
    <w:rsid w:val="00AA7E63"/>
    <w:rsid w:val="00AA7FAA"/>
    <w:rsid w:val="00AB0007"/>
    <w:rsid w:val="00AB0038"/>
    <w:rsid w:val="00AB00C0"/>
    <w:rsid w:val="00AB028A"/>
    <w:rsid w:val="00AB028D"/>
    <w:rsid w:val="00AB03F9"/>
    <w:rsid w:val="00AB040D"/>
    <w:rsid w:val="00AB04CC"/>
    <w:rsid w:val="00AB053C"/>
    <w:rsid w:val="00AB07DF"/>
    <w:rsid w:val="00AB086A"/>
    <w:rsid w:val="00AB08AD"/>
    <w:rsid w:val="00AB08F6"/>
    <w:rsid w:val="00AB090B"/>
    <w:rsid w:val="00AB0970"/>
    <w:rsid w:val="00AB0BBA"/>
    <w:rsid w:val="00AB0C06"/>
    <w:rsid w:val="00AB0C07"/>
    <w:rsid w:val="00AB0C55"/>
    <w:rsid w:val="00AB0ED6"/>
    <w:rsid w:val="00AB0F45"/>
    <w:rsid w:val="00AB0FF0"/>
    <w:rsid w:val="00AB105D"/>
    <w:rsid w:val="00AB106F"/>
    <w:rsid w:val="00AB1104"/>
    <w:rsid w:val="00AB1157"/>
    <w:rsid w:val="00AB117A"/>
    <w:rsid w:val="00AB11B3"/>
    <w:rsid w:val="00AB11C9"/>
    <w:rsid w:val="00AB11FE"/>
    <w:rsid w:val="00AB144F"/>
    <w:rsid w:val="00AB151D"/>
    <w:rsid w:val="00AB16F3"/>
    <w:rsid w:val="00AB177E"/>
    <w:rsid w:val="00AB1809"/>
    <w:rsid w:val="00AB185E"/>
    <w:rsid w:val="00AB18EC"/>
    <w:rsid w:val="00AB1958"/>
    <w:rsid w:val="00AB1962"/>
    <w:rsid w:val="00AB19F4"/>
    <w:rsid w:val="00AB1A44"/>
    <w:rsid w:val="00AB1B04"/>
    <w:rsid w:val="00AB1C86"/>
    <w:rsid w:val="00AB1CFB"/>
    <w:rsid w:val="00AB1CFC"/>
    <w:rsid w:val="00AB1DC3"/>
    <w:rsid w:val="00AB1E4B"/>
    <w:rsid w:val="00AB201D"/>
    <w:rsid w:val="00AB210E"/>
    <w:rsid w:val="00AB2175"/>
    <w:rsid w:val="00AB2183"/>
    <w:rsid w:val="00AB21BD"/>
    <w:rsid w:val="00AB21E9"/>
    <w:rsid w:val="00AB21FD"/>
    <w:rsid w:val="00AB2226"/>
    <w:rsid w:val="00AB22DC"/>
    <w:rsid w:val="00AB22E9"/>
    <w:rsid w:val="00AB22FE"/>
    <w:rsid w:val="00AB2429"/>
    <w:rsid w:val="00AB2431"/>
    <w:rsid w:val="00AB258E"/>
    <w:rsid w:val="00AB259A"/>
    <w:rsid w:val="00AB26CB"/>
    <w:rsid w:val="00AB2765"/>
    <w:rsid w:val="00AB2770"/>
    <w:rsid w:val="00AB27C1"/>
    <w:rsid w:val="00AB2A55"/>
    <w:rsid w:val="00AB2AA2"/>
    <w:rsid w:val="00AB2B22"/>
    <w:rsid w:val="00AB2BC5"/>
    <w:rsid w:val="00AB2C32"/>
    <w:rsid w:val="00AB2C76"/>
    <w:rsid w:val="00AB2D2E"/>
    <w:rsid w:val="00AB2D5D"/>
    <w:rsid w:val="00AB2DA4"/>
    <w:rsid w:val="00AB2E3F"/>
    <w:rsid w:val="00AB2F61"/>
    <w:rsid w:val="00AB2F87"/>
    <w:rsid w:val="00AB309B"/>
    <w:rsid w:val="00AB312E"/>
    <w:rsid w:val="00AB3229"/>
    <w:rsid w:val="00AB3249"/>
    <w:rsid w:val="00AB3254"/>
    <w:rsid w:val="00AB32BF"/>
    <w:rsid w:val="00AB32F2"/>
    <w:rsid w:val="00AB33E2"/>
    <w:rsid w:val="00AB34E7"/>
    <w:rsid w:val="00AB353B"/>
    <w:rsid w:val="00AB3568"/>
    <w:rsid w:val="00AB3579"/>
    <w:rsid w:val="00AB35DF"/>
    <w:rsid w:val="00AB36CC"/>
    <w:rsid w:val="00AB371B"/>
    <w:rsid w:val="00AB37AB"/>
    <w:rsid w:val="00AB37C3"/>
    <w:rsid w:val="00AB3869"/>
    <w:rsid w:val="00AB387C"/>
    <w:rsid w:val="00AB3981"/>
    <w:rsid w:val="00AB39E8"/>
    <w:rsid w:val="00AB3A63"/>
    <w:rsid w:val="00AB3AB0"/>
    <w:rsid w:val="00AB3AD7"/>
    <w:rsid w:val="00AB3AFD"/>
    <w:rsid w:val="00AB3B23"/>
    <w:rsid w:val="00AB3B97"/>
    <w:rsid w:val="00AB3BBB"/>
    <w:rsid w:val="00AB3BC4"/>
    <w:rsid w:val="00AB3C6A"/>
    <w:rsid w:val="00AB3E49"/>
    <w:rsid w:val="00AB3EBB"/>
    <w:rsid w:val="00AB3F98"/>
    <w:rsid w:val="00AB3FAF"/>
    <w:rsid w:val="00AB4067"/>
    <w:rsid w:val="00AB4073"/>
    <w:rsid w:val="00AB40F0"/>
    <w:rsid w:val="00AB4100"/>
    <w:rsid w:val="00AB4180"/>
    <w:rsid w:val="00AB4188"/>
    <w:rsid w:val="00AB42BA"/>
    <w:rsid w:val="00AB42C9"/>
    <w:rsid w:val="00AB42DF"/>
    <w:rsid w:val="00AB434B"/>
    <w:rsid w:val="00AB4391"/>
    <w:rsid w:val="00AB43CD"/>
    <w:rsid w:val="00AB43DB"/>
    <w:rsid w:val="00AB447D"/>
    <w:rsid w:val="00AB45CA"/>
    <w:rsid w:val="00AB45CC"/>
    <w:rsid w:val="00AB45E5"/>
    <w:rsid w:val="00AB4601"/>
    <w:rsid w:val="00AB460C"/>
    <w:rsid w:val="00AB484D"/>
    <w:rsid w:val="00AB4972"/>
    <w:rsid w:val="00AB4991"/>
    <w:rsid w:val="00AB4A60"/>
    <w:rsid w:val="00AB4BAB"/>
    <w:rsid w:val="00AB4EA4"/>
    <w:rsid w:val="00AB4F01"/>
    <w:rsid w:val="00AB4F91"/>
    <w:rsid w:val="00AB50D3"/>
    <w:rsid w:val="00AB50EF"/>
    <w:rsid w:val="00AB50F3"/>
    <w:rsid w:val="00AB5131"/>
    <w:rsid w:val="00AB538D"/>
    <w:rsid w:val="00AB53E9"/>
    <w:rsid w:val="00AB541C"/>
    <w:rsid w:val="00AB5452"/>
    <w:rsid w:val="00AB545A"/>
    <w:rsid w:val="00AB548A"/>
    <w:rsid w:val="00AB5612"/>
    <w:rsid w:val="00AB5668"/>
    <w:rsid w:val="00AB569C"/>
    <w:rsid w:val="00AB56AB"/>
    <w:rsid w:val="00AB56EA"/>
    <w:rsid w:val="00AB56FD"/>
    <w:rsid w:val="00AB57BB"/>
    <w:rsid w:val="00AB57EF"/>
    <w:rsid w:val="00AB581F"/>
    <w:rsid w:val="00AB5863"/>
    <w:rsid w:val="00AB5955"/>
    <w:rsid w:val="00AB5A1A"/>
    <w:rsid w:val="00AB5AB4"/>
    <w:rsid w:val="00AB5ACD"/>
    <w:rsid w:val="00AB5B53"/>
    <w:rsid w:val="00AB5BBD"/>
    <w:rsid w:val="00AB5C29"/>
    <w:rsid w:val="00AB5CCC"/>
    <w:rsid w:val="00AB5D32"/>
    <w:rsid w:val="00AB5E1B"/>
    <w:rsid w:val="00AB5E62"/>
    <w:rsid w:val="00AB5F81"/>
    <w:rsid w:val="00AB5FA1"/>
    <w:rsid w:val="00AB60E4"/>
    <w:rsid w:val="00AB612E"/>
    <w:rsid w:val="00AB614A"/>
    <w:rsid w:val="00AB61C4"/>
    <w:rsid w:val="00AB61EC"/>
    <w:rsid w:val="00AB623A"/>
    <w:rsid w:val="00AB6261"/>
    <w:rsid w:val="00AB628F"/>
    <w:rsid w:val="00AB62CB"/>
    <w:rsid w:val="00AB62DC"/>
    <w:rsid w:val="00AB62EF"/>
    <w:rsid w:val="00AB6399"/>
    <w:rsid w:val="00AB63ED"/>
    <w:rsid w:val="00AB65EB"/>
    <w:rsid w:val="00AB6625"/>
    <w:rsid w:val="00AB6708"/>
    <w:rsid w:val="00AB6742"/>
    <w:rsid w:val="00AB6821"/>
    <w:rsid w:val="00AB682E"/>
    <w:rsid w:val="00AB69B0"/>
    <w:rsid w:val="00AB69DC"/>
    <w:rsid w:val="00AB6B12"/>
    <w:rsid w:val="00AB6BC6"/>
    <w:rsid w:val="00AB6BD0"/>
    <w:rsid w:val="00AB6BE5"/>
    <w:rsid w:val="00AB6C13"/>
    <w:rsid w:val="00AB6C76"/>
    <w:rsid w:val="00AB6E02"/>
    <w:rsid w:val="00AB6EC4"/>
    <w:rsid w:val="00AB6FB8"/>
    <w:rsid w:val="00AB6FD7"/>
    <w:rsid w:val="00AB7116"/>
    <w:rsid w:val="00AB714F"/>
    <w:rsid w:val="00AB7195"/>
    <w:rsid w:val="00AB719B"/>
    <w:rsid w:val="00AB7220"/>
    <w:rsid w:val="00AB72F1"/>
    <w:rsid w:val="00AB73E6"/>
    <w:rsid w:val="00AB74A1"/>
    <w:rsid w:val="00AB74F7"/>
    <w:rsid w:val="00AB7771"/>
    <w:rsid w:val="00AB77AE"/>
    <w:rsid w:val="00AB788B"/>
    <w:rsid w:val="00AB7984"/>
    <w:rsid w:val="00AB79EC"/>
    <w:rsid w:val="00AB7A3C"/>
    <w:rsid w:val="00AB7AA3"/>
    <w:rsid w:val="00AB7B2A"/>
    <w:rsid w:val="00AB7BC1"/>
    <w:rsid w:val="00AB7DAA"/>
    <w:rsid w:val="00AB7DB0"/>
    <w:rsid w:val="00AB7E28"/>
    <w:rsid w:val="00AB7E3A"/>
    <w:rsid w:val="00AB7F1D"/>
    <w:rsid w:val="00AB7F9C"/>
    <w:rsid w:val="00AB9BD2"/>
    <w:rsid w:val="00ABB1C8"/>
    <w:rsid w:val="00AC02AB"/>
    <w:rsid w:val="00AC04EE"/>
    <w:rsid w:val="00AC0631"/>
    <w:rsid w:val="00AC0639"/>
    <w:rsid w:val="00AC08E9"/>
    <w:rsid w:val="00AC0965"/>
    <w:rsid w:val="00AC0A27"/>
    <w:rsid w:val="00AC0A30"/>
    <w:rsid w:val="00AC0AAA"/>
    <w:rsid w:val="00AC0B14"/>
    <w:rsid w:val="00AC0B2B"/>
    <w:rsid w:val="00AC0B53"/>
    <w:rsid w:val="00AC0B7C"/>
    <w:rsid w:val="00AC0B94"/>
    <w:rsid w:val="00AC0B9A"/>
    <w:rsid w:val="00AC0C13"/>
    <w:rsid w:val="00AC0E40"/>
    <w:rsid w:val="00AC0E94"/>
    <w:rsid w:val="00AC0F72"/>
    <w:rsid w:val="00AC1026"/>
    <w:rsid w:val="00AC1051"/>
    <w:rsid w:val="00AC1115"/>
    <w:rsid w:val="00AC1340"/>
    <w:rsid w:val="00AC15D1"/>
    <w:rsid w:val="00AC176C"/>
    <w:rsid w:val="00AC178F"/>
    <w:rsid w:val="00AC187C"/>
    <w:rsid w:val="00AC1970"/>
    <w:rsid w:val="00AC1B45"/>
    <w:rsid w:val="00AC1B4B"/>
    <w:rsid w:val="00AC1B70"/>
    <w:rsid w:val="00AC1BE9"/>
    <w:rsid w:val="00AC1C4E"/>
    <w:rsid w:val="00AC1CC6"/>
    <w:rsid w:val="00AC1D26"/>
    <w:rsid w:val="00AC1E3C"/>
    <w:rsid w:val="00AC202C"/>
    <w:rsid w:val="00AC2076"/>
    <w:rsid w:val="00AC20C7"/>
    <w:rsid w:val="00AC2252"/>
    <w:rsid w:val="00AC22B4"/>
    <w:rsid w:val="00AC22DE"/>
    <w:rsid w:val="00AC2427"/>
    <w:rsid w:val="00AC247A"/>
    <w:rsid w:val="00AC24A9"/>
    <w:rsid w:val="00AC2840"/>
    <w:rsid w:val="00AC2998"/>
    <w:rsid w:val="00AC29D9"/>
    <w:rsid w:val="00AC2A30"/>
    <w:rsid w:val="00AC2A61"/>
    <w:rsid w:val="00AC2B17"/>
    <w:rsid w:val="00AC2B42"/>
    <w:rsid w:val="00AC2BD3"/>
    <w:rsid w:val="00AC2E34"/>
    <w:rsid w:val="00AC2E5D"/>
    <w:rsid w:val="00AC2F7B"/>
    <w:rsid w:val="00AC2FA5"/>
    <w:rsid w:val="00AC2FF8"/>
    <w:rsid w:val="00AC3062"/>
    <w:rsid w:val="00AC3081"/>
    <w:rsid w:val="00AC30A1"/>
    <w:rsid w:val="00AC3108"/>
    <w:rsid w:val="00AC3206"/>
    <w:rsid w:val="00AC331D"/>
    <w:rsid w:val="00AC33E5"/>
    <w:rsid w:val="00AC33E9"/>
    <w:rsid w:val="00AC3406"/>
    <w:rsid w:val="00AC3409"/>
    <w:rsid w:val="00AC3797"/>
    <w:rsid w:val="00AC386D"/>
    <w:rsid w:val="00AC3907"/>
    <w:rsid w:val="00AC3939"/>
    <w:rsid w:val="00AC3AE9"/>
    <w:rsid w:val="00AC3B40"/>
    <w:rsid w:val="00AC3B5F"/>
    <w:rsid w:val="00AC3BD9"/>
    <w:rsid w:val="00AC3BF9"/>
    <w:rsid w:val="00AC3C35"/>
    <w:rsid w:val="00AC3CEF"/>
    <w:rsid w:val="00AC3D87"/>
    <w:rsid w:val="00AC3DA4"/>
    <w:rsid w:val="00AC3DED"/>
    <w:rsid w:val="00AC3EFB"/>
    <w:rsid w:val="00AC3F59"/>
    <w:rsid w:val="00AC405A"/>
    <w:rsid w:val="00AC40C4"/>
    <w:rsid w:val="00AC4237"/>
    <w:rsid w:val="00AC4357"/>
    <w:rsid w:val="00AC4359"/>
    <w:rsid w:val="00AC4365"/>
    <w:rsid w:val="00AC43B0"/>
    <w:rsid w:val="00AC44A5"/>
    <w:rsid w:val="00AC45F3"/>
    <w:rsid w:val="00AC47D6"/>
    <w:rsid w:val="00AC48CD"/>
    <w:rsid w:val="00AC48E6"/>
    <w:rsid w:val="00AC4919"/>
    <w:rsid w:val="00AC4974"/>
    <w:rsid w:val="00AC4AB6"/>
    <w:rsid w:val="00AC4B58"/>
    <w:rsid w:val="00AC4C67"/>
    <w:rsid w:val="00AC4D29"/>
    <w:rsid w:val="00AC4D63"/>
    <w:rsid w:val="00AC4E43"/>
    <w:rsid w:val="00AC4F4F"/>
    <w:rsid w:val="00AC4F67"/>
    <w:rsid w:val="00AC5181"/>
    <w:rsid w:val="00AC51B1"/>
    <w:rsid w:val="00AC52D6"/>
    <w:rsid w:val="00AC5316"/>
    <w:rsid w:val="00AC5346"/>
    <w:rsid w:val="00AC53B7"/>
    <w:rsid w:val="00AC53C7"/>
    <w:rsid w:val="00AC53E7"/>
    <w:rsid w:val="00AC53F8"/>
    <w:rsid w:val="00AC543A"/>
    <w:rsid w:val="00AC5481"/>
    <w:rsid w:val="00AC58F7"/>
    <w:rsid w:val="00AC5B03"/>
    <w:rsid w:val="00AC5B44"/>
    <w:rsid w:val="00AC5BE7"/>
    <w:rsid w:val="00AC5C95"/>
    <w:rsid w:val="00AC5CFE"/>
    <w:rsid w:val="00AC5D2E"/>
    <w:rsid w:val="00AC5DDD"/>
    <w:rsid w:val="00AC5E88"/>
    <w:rsid w:val="00AC5FFC"/>
    <w:rsid w:val="00AC6012"/>
    <w:rsid w:val="00AC6257"/>
    <w:rsid w:val="00AC6278"/>
    <w:rsid w:val="00AC6476"/>
    <w:rsid w:val="00AC6498"/>
    <w:rsid w:val="00AC64D7"/>
    <w:rsid w:val="00AC65BB"/>
    <w:rsid w:val="00AC6694"/>
    <w:rsid w:val="00AC66AF"/>
    <w:rsid w:val="00AC66B5"/>
    <w:rsid w:val="00AC66FC"/>
    <w:rsid w:val="00AC6764"/>
    <w:rsid w:val="00AC681E"/>
    <w:rsid w:val="00AC6837"/>
    <w:rsid w:val="00AC68E4"/>
    <w:rsid w:val="00AC6912"/>
    <w:rsid w:val="00AC69B9"/>
    <w:rsid w:val="00AC69D8"/>
    <w:rsid w:val="00AC69FC"/>
    <w:rsid w:val="00AC6A6B"/>
    <w:rsid w:val="00AC6AB8"/>
    <w:rsid w:val="00AC6B2D"/>
    <w:rsid w:val="00AC6B94"/>
    <w:rsid w:val="00AC6CC6"/>
    <w:rsid w:val="00AC6D2C"/>
    <w:rsid w:val="00AC6DA8"/>
    <w:rsid w:val="00AC6E2E"/>
    <w:rsid w:val="00AC6E77"/>
    <w:rsid w:val="00AC7249"/>
    <w:rsid w:val="00AC7277"/>
    <w:rsid w:val="00AC72C2"/>
    <w:rsid w:val="00AC7393"/>
    <w:rsid w:val="00AC73E8"/>
    <w:rsid w:val="00AC743A"/>
    <w:rsid w:val="00AC746C"/>
    <w:rsid w:val="00AC74C2"/>
    <w:rsid w:val="00AC7627"/>
    <w:rsid w:val="00AC765A"/>
    <w:rsid w:val="00AC770C"/>
    <w:rsid w:val="00AC7784"/>
    <w:rsid w:val="00AC77BA"/>
    <w:rsid w:val="00AC77C4"/>
    <w:rsid w:val="00AC77EA"/>
    <w:rsid w:val="00AC78BC"/>
    <w:rsid w:val="00AC78DE"/>
    <w:rsid w:val="00AC7903"/>
    <w:rsid w:val="00AC795B"/>
    <w:rsid w:val="00AC79DC"/>
    <w:rsid w:val="00AC79EB"/>
    <w:rsid w:val="00AC7A7D"/>
    <w:rsid w:val="00AC7AB0"/>
    <w:rsid w:val="00AC7D94"/>
    <w:rsid w:val="00AC7DEF"/>
    <w:rsid w:val="00AC7E95"/>
    <w:rsid w:val="00AC7EBF"/>
    <w:rsid w:val="00ACFAEF"/>
    <w:rsid w:val="00AD002E"/>
    <w:rsid w:val="00AD003B"/>
    <w:rsid w:val="00AD0100"/>
    <w:rsid w:val="00AD011E"/>
    <w:rsid w:val="00AD0355"/>
    <w:rsid w:val="00AD03FC"/>
    <w:rsid w:val="00AD0482"/>
    <w:rsid w:val="00AD0568"/>
    <w:rsid w:val="00AD05F5"/>
    <w:rsid w:val="00AD0648"/>
    <w:rsid w:val="00AD06DD"/>
    <w:rsid w:val="00AD0791"/>
    <w:rsid w:val="00AD0792"/>
    <w:rsid w:val="00AD07EF"/>
    <w:rsid w:val="00AD0863"/>
    <w:rsid w:val="00AD0888"/>
    <w:rsid w:val="00AD08E9"/>
    <w:rsid w:val="00AD0A81"/>
    <w:rsid w:val="00AD0AD1"/>
    <w:rsid w:val="00AD0B72"/>
    <w:rsid w:val="00AD0BBC"/>
    <w:rsid w:val="00AD0C47"/>
    <w:rsid w:val="00AD0CC9"/>
    <w:rsid w:val="00AD0DE7"/>
    <w:rsid w:val="00AD0ED6"/>
    <w:rsid w:val="00AD0F7C"/>
    <w:rsid w:val="00AD0FC5"/>
    <w:rsid w:val="00AD1057"/>
    <w:rsid w:val="00AD11AD"/>
    <w:rsid w:val="00AD129F"/>
    <w:rsid w:val="00AD12CD"/>
    <w:rsid w:val="00AD1358"/>
    <w:rsid w:val="00AD1394"/>
    <w:rsid w:val="00AD13F6"/>
    <w:rsid w:val="00AD1503"/>
    <w:rsid w:val="00AD172B"/>
    <w:rsid w:val="00AD18E2"/>
    <w:rsid w:val="00AD197D"/>
    <w:rsid w:val="00AD1B22"/>
    <w:rsid w:val="00AD1BA3"/>
    <w:rsid w:val="00AD1C38"/>
    <w:rsid w:val="00AD1DD7"/>
    <w:rsid w:val="00AD1DE6"/>
    <w:rsid w:val="00AD1EC7"/>
    <w:rsid w:val="00AD1F76"/>
    <w:rsid w:val="00AD1FEE"/>
    <w:rsid w:val="00AD2086"/>
    <w:rsid w:val="00AD217B"/>
    <w:rsid w:val="00AD21EA"/>
    <w:rsid w:val="00AD225E"/>
    <w:rsid w:val="00AD2262"/>
    <w:rsid w:val="00AD22AD"/>
    <w:rsid w:val="00AD22D2"/>
    <w:rsid w:val="00AD2312"/>
    <w:rsid w:val="00AD23CB"/>
    <w:rsid w:val="00AD26ED"/>
    <w:rsid w:val="00AD277B"/>
    <w:rsid w:val="00AD27DD"/>
    <w:rsid w:val="00AD283E"/>
    <w:rsid w:val="00AD2860"/>
    <w:rsid w:val="00AD28D2"/>
    <w:rsid w:val="00AD292D"/>
    <w:rsid w:val="00AD294B"/>
    <w:rsid w:val="00AD29A6"/>
    <w:rsid w:val="00AD29A9"/>
    <w:rsid w:val="00AD2C17"/>
    <w:rsid w:val="00AD2C22"/>
    <w:rsid w:val="00AD2C64"/>
    <w:rsid w:val="00AD2C79"/>
    <w:rsid w:val="00AD2C7D"/>
    <w:rsid w:val="00AD2E04"/>
    <w:rsid w:val="00AD2F02"/>
    <w:rsid w:val="00AD2F79"/>
    <w:rsid w:val="00AD2FAF"/>
    <w:rsid w:val="00AD302F"/>
    <w:rsid w:val="00AD31B7"/>
    <w:rsid w:val="00AD31FB"/>
    <w:rsid w:val="00AD330F"/>
    <w:rsid w:val="00AD331E"/>
    <w:rsid w:val="00AD33C8"/>
    <w:rsid w:val="00AD34A8"/>
    <w:rsid w:val="00AD34D0"/>
    <w:rsid w:val="00AD35B1"/>
    <w:rsid w:val="00AD3644"/>
    <w:rsid w:val="00AD3645"/>
    <w:rsid w:val="00AD3739"/>
    <w:rsid w:val="00AD378B"/>
    <w:rsid w:val="00AD389F"/>
    <w:rsid w:val="00AD3915"/>
    <w:rsid w:val="00AD39E8"/>
    <w:rsid w:val="00AD3C2B"/>
    <w:rsid w:val="00AD3C7F"/>
    <w:rsid w:val="00AD3CD0"/>
    <w:rsid w:val="00AD3CEF"/>
    <w:rsid w:val="00AD3CF4"/>
    <w:rsid w:val="00AD3D12"/>
    <w:rsid w:val="00AD3D3B"/>
    <w:rsid w:val="00AD3D47"/>
    <w:rsid w:val="00AD3E8D"/>
    <w:rsid w:val="00AD3E9B"/>
    <w:rsid w:val="00AD3EEB"/>
    <w:rsid w:val="00AD3F81"/>
    <w:rsid w:val="00AD3FF1"/>
    <w:rsid w:val="00AD402F"/>
    <w:rsid w:val="00AD4050"/>
    <w:rsid w:val="00AD40C8"/>
    <w:rsid w:val="00AD413D"/>
    <w:rsid w:val="00AD4141"/>
    <w:rsid w:val="00AD414D"/>
    <w:rsid w:val="00AD41A3"/>
    <w:rsid w:val="00AD42F3"/>
    <w:rsid w:val="00AD4341"/>
    <w:rsid w:val="00AD4365"/>
    <w:rsid w:val="00AD4462"/>
    <w:rsid w:val="00AD4544"/>
    <w:rsid w:val="00AD4548"/>
    <w:rsid w:val="00AD4628"/>
    <w:rsid w:val="00AD4721"/>
    <w:rsid w:val="00AD47C4"/>
    <w:rsid w:val="00AD4810"/>
    <w:rsid w:val="00AD48DC"/>
    <w:rsid w:val="00AD4C9F"/>
    <w:rsid w:val="00AD4CB7"/>
    <w:rsid w:val="00AD4E3E"/>
    <w:rsid w:val="00AD4E5A"/>
    <w:rsid w:val="00AD4E72"/>
    <w:rsid w:val="00AD4E8E"/>
    <w:rsid w:val="00AD4F3E"/>
    <w:rsid w:val="00AD4F4A"/>
    <w:rsid w:val="00AD50FC"/>
    <w:rsid w:val="00AD513C"/>
    <w:rsid w:val="00AD516A"/>
    <w:rsid w:val="00AD518F"/>
    <w:rsid w:val="00AD51A7"/>
    <w:rsid w:val="00AD5295"/>
    <w:rsid w:val="00AD5297"/>
    <w:rsid w:val="00AD5305"/>
    <w:rsid w:val="00AD53C6"/>
    <w:rsid w:val="00AD5592"/>
    <w:rsid w:val="00AD56B3"/>
    <w:rsid w:val="00AD56F3"/>
    <w:rsid w:val="00AD5774"/>
    <w:rsid w:val="00AD5796"/>
    <w:rsid w:val="00AD5805"/>
    <w:rsid w:val="00AD58BA"/>
    <w:rsid w:val="00AD58FD"/>
    <w:rsid w:val="00AD59F4"/>
    <w:rsid w:val="00AD5AF1"/>
    <w:rsid w:val="00AD5B56"/>
    <w:rsid w:val="00AD5B6F"/>
    <w:rsid w:val="00AD5C32"/>
    <w:rsid w:val="00AD5C4C"/>
    <w:rsid w:val="00AD5C8F"/>
    <w:rsid w:val="00AD5C90"/>
    <w:rsid w:val="00AD5CC7"/>
    <w:rsid w:val="00AD5EF5"/>
    <w:rsid w:val="00AD600E"/>
    <w:rsid w:val="00AD60D7"/>
    <w:rsid w:val="00AD6163"/>
    <w:rsid w:val="00AD61A9"/>
    <w:rsid w:val="00AD61FD"/>
    <w:rsid w:val="00AD62A4"/>
    <w:rsid w:val="00AD62E8"/>
    <w:rsid w:val="00AD631A"/>
    <w:rsid w:val="00AD6373"/>
    <w:rsid w:val="00AD6446"/>
    <w:rsid w:val="00AD6573"/>
    <w:rsid w:val="00AD65CA"/>
    <w:rsid w:val="00AD65CB"/>
    <w:rsid w:val="00AD65DD"/>
    <w:rsid w:val="00AD65EA"/>
    <w:rsid w:val="00AD66B3"/>
    <w:rsid w:val="00AD6704"/>
    <w:rsid w:val="00AD6758"/>
    <w:rsid w:val="00AD67D5"/>
    <w:rsid w:val="00AD68CD"/>
    <w:rsid w:val="00AD68FB"/>
    <w:rsid w:val="00AD69D5"/>
    <w:rsid w:val="00AD6A14"/>
    <w:rsid w:val="00AD6A60"/>
    <w:rsid w:val="00AD6A8F"/>
    <w:rsid w:val="00AD6AF3"/>
    <w:rsid w:val="00AD6C09"/>
    <w:rsid w:val="00AD6C0B"/>
    <w:rsid w:val="00AD6C31"/>
    <w:rsid w:val="00AD6D14"/>
    <w:rsid w:val="00AD6E28"/>
    <w:rsid w:val="00AD6E8C"/>
    <w:rsid w:val="00AD6F45"/>
    <w:rsid w:val="00AD6F9B"/>
    <w:rsid w:val="00AD7000"/>
    <w:rsid w:val="00AD700C"/>
    <w:rsid w:val="00AD7072"/>
    <w:rsid w:val="00AD7089"/>
    <w:rsid w:val="00AD70BA"/>
    <w:rsid w:val="00AD712B"/>
    <w:rsid w:val="00AD72D9"/>
    <w:rsid w:val="00AD7341"/>
    <w:rsid w:val="00AD739C"/>
    <w:rsid w:val="00AD74BA"/>
    <w:rsid w:val="00AD74E6"/>
    <w:rsid w:val="00AD7518"/>
    <w:rsid w:val="00AD753A"/>
    <w:rsid w:val="00AD761C"/>
    <w:rsid w:val="00AD772F"/>
    <w:rsid w:val="00AD7737"/>
    <w:rsid w:val="00AD7765"/>
    <w:rsid w:val="00AD77FE"/>
    <w:rsid w:val="00AD7855"/>
    <w:rsid w:val="00AD78E9"/>
    <w:rsid w:val="00AD7A77"/>
    <w:rsid w:val="00AD7A7C"/>
    <w:rsid w:val="00AD7A90"/>
    <w:rsid w:val="00AD7DFE"/>
    <w:rsid w:val="00AD7E61"/>
    <w:rsid w:val="00AD7F31"/>
    <w:rsid w:val="00AD7F56"/>
    <w:rsid w:val="00AD7F87"/>
    <w:rsid w:val="00AD7FE4"/>
    <w:rsid w:val="00AE001C"/>
    <w:rsid w:val="00AE00AA"/>
    <w:rsid w:val="00AE019F"/>
    <w:rsid w:val="00AE022B"/>
    <w:rsid w:val="00AE02DE"/>
    <w:rsid w:val="00AE036B"/>
    <w:rsid w:val="00AE03DE"/>
    <w:rsid w:val="00AE03F9"/>
    <w:rsid w:val="00AE046F"/>
    <w:rsid w:val="00AE05B8"/>
    <w:rsid w:val="00AE0641"/>
    <w:rsid w:val="00AE065E"/>
    <w:rsid w:val="00AE07F5"/>
    <w:rsid w:val="00AE0907"/>
    <w:rsid w:val="00AE0AED"/>
    <w:rsid w:val="00AE0C5B"/>
    <w:rsid w:val="00AE0CB9"/>
    <w:rsid w:val="00AE0D71"/>
    <w:rsid w:val="00AE0E4F"/>
    <w:rsid w:val="00AE0E88"/>
    <w:rsid w:val="00AE0ECD"/>
    <w:rsid w:val="00AE1027"/>
    <w:rsid w:val="00AE1093"/>
    <w:rsid w:val="00AE10C1"/>
    <w:rsid w:val="00AE10D1"/>
    <w:rsid w:val="00AE1356"/>
    <w:rsid w:val="00AE13B4"/>
    <w:rsid w:val="00AE1457"/>
    <w:rsid w:val="00AE155B"/>
    <w:rsid w:val="00AE1580"/>
    <w:rsid w:val="00AE1827"/>
    <w:rsid w:val="00AE18CB"/>
    <w:rsid w:val="00AE18F0"/>
    <w:rsid w:val="00AE190A"/>
    <w:rsid w:val="00AE1988"/>
    <w:rsid w:val="00AE1A1F"/>
    <w:rsid w:val="00AE1ADD"/>
    <w:rsid w:val="00AE1AE1"/>
    <w:rsid w:val="00AE1BAF"/>
    <w:rsid w:val="00AE1D1D"/>
    <w:rsid w:val="00AE1DE6"/>
    <w:rsid w:val="00AE1E74"/>
    <w:rsid w:val="00AE1E9C"/>
    <w:rsid w:val="00AE1EF2"/>
    <w:rsid w:val="00AE1F1A"/>
    <w:rsid w:val="00AE1F2A"/>
    <w:rsid w:val="00AE1FBB"/>
    <w:rsid w:val="00AE20C9"/>
    <w:rsid w:val="00AE20FE"/>
    <w:rsid w:val="00AE2139"/>
    <w:rsid w:val="00AE2197"/>
    <w:rsid w:val="00AE21DF"/>
    <w:rsid w:val="00AE238D"/>
    <w:rsid w:val="00AE23A2"/>
    <w:rsid w:val="00AE23FD"/>
    <w:rsid w:val="00AE24A7"/>
    <w:rsid w:val="00AE24ED"/>
    <w:rsid w:val="00AE2558"/>
    <w:rsid w:val="00AE2604"/>
    <w:rsid w:val="00AE2658"/>
    <w:rsid w:val="00AE2682"/>
    <w:rsid w:val="00AE26F7"/>
    <w:rsid w:val="00AE271A"/>
    <w:rsid w:val="00AE2735"/>
    <w:rsid w:val="00AE2758"/>
    <w:rsid w:val="00AE2771"/>
    <w:rsid w:val="00AE2795"/>
    <w:rsid w:val="00AE28B3"/>
    <w:rsid w:val="00AE28B6"/>
    <w:rsid w:val="00AE2912"/>
    <w:rsid w:val="00AE2917"/>
    <w:rsid w:val="00AE29D8"/>
    <w:rsid w:val="00AE29F9"/>
    <w:rsid w:val="00AE2A01"/>
    <w:rsid w:val="00AE2A1C"/>
    <w:rsid w:val="00AE2AC5"/>
    <w:rsid w:val="00AE2B6B"/>
    <w:rsid w:val="00AE2B79"/>
    <w:rsid w:val="00AE2BC0"/>
    <w:rsid w:val="00AE2C38"/>
    <w:rsid w:val="00AE2C91"/>
    <w:rsid w:val="00AE2D62"/>
    <w:rsid w:val="00AE2EB2"/>
    <w:rsid w:val="00AE2F28"/>
    <w:rsid w:val="00AE302A"/>
    <w:rsid w:val="00AE3136"/>
    <w:rsid w:val="00AE3215"/>
    <w:rsid w:val="00AE324A"/>
    <w:rsid w:val="00AE32D4"/>
    <w:rsid w:val="00AE32DC"/>
    <w:rsid w:val="00AE340E"/>
    <w:rsid w:val="00AE3540"/>
    <w:rsid w:val="00AE3568"/>
    <w:rsid w:val="00AE361A"/>
    <w:rsid w:val="00AE361E"/>
    <w:rsid w:val="00AE3669"/>
    <w:rsid w:val="00AE3828"/>
    <w:rsid w:val="00AE3833"/>
    <w:rsid w:val="00AE3A88"/>
    <w:rsid w:val="00AE3B48"/>
    <w:rsid w:val="00AE3B57"/>
    <w:rsid w:val="00AE3B9E"/>
    <w:rsid w:val="00AE3C34"/>
    <w:rsid w:val="00AE3C55"/>
    <w:rsid w:val="00AE3D04"/>
    <w:rsid w:val="00AE3D80"/>
    <w:rsid w:val="00AE3E65"/>
    <w:rsid w:val="00AE3E80"/>
    <w:rsid w:val="00AE40F2"/>
    <w:rsid w:val="00AE4129"/>
    <w:rsid w:val="00AE4191"/>
    <w:rsid w:val="00AE4196"/>
    <w:rsid w:val="00AE41A2"/>
    <w:rsid w:val="00AE422E"/>
    <w:rsid w:val="00AE4254"/>
    <w:rsid w:val="00AE425E"/>
    <w:rsid w:val="00AE42FD"/>
    <w:rsid w:val="00AE4358"/>
    <w:rsid w:val="00AE4433"/>
    <w:rsid w:val="00AE4463"/>
    <w:rsid w:val="00AE46EA"/>
    <w:rsid w:val="00AE4785"/>
    <w:rsid w:val="00AE48FB"/>
    <w:rsid w:val="00AE4A7E"/>
    <w:rsid w:val="00AE4BA5"/>
    <w:rsid w:val="00AE4CA7"/>
    <w:rsid w:val="00AE4D90"/>
    <w:rsid w:val="00AE4EA6"/>
    <w:rsid w:val="00AE50AC"/>
    <w:rsid w:val="00AE5121"/>
    <w:rsid w:val="00AE5204"/>
    <w:rsid w:val="00AE524B"/>
    <w:rsid w:val="00AE5256"/>
    <w:rsid w:val="00AE5299"/>
    <w:rsid w:val="00AE52F2"/>
    <w:rsid w:val="00AE5337"/>
    <w:rsid w:val="00AE538D"/>
    <w:rsid w:val="00AE53EC"/>
    <w:rsid w:val="00AE55D6"/>
    <w:rsid w:val="00AE567C"/>
    <w:rsid w:val="00AE569C"/>
    <w:rsid w:val="00AE56B0"/>
    <w:rsid w:val="00AE57F4"/>
    <w:rsid w:val="00AE5A87"/>
    <w:rsid w:val="00AE5B43"/>
    <w:rsid w:val="00AE5BAB"/>
    <w:rsid w:val="00AE5BEC"/>
    <w:rsid w:val="00AE5CCA"/>
    <w:rsid w:val="00AE5DE1"/>
    <w:rsid w:val="00AE5EDB"/>
    <w:rsid w:val="00AE602B"/>
    <w:rsid w:val="00AE60AE"/>
    <w:rsid w:val="00AE6142"/>
    <w:rsid w:val="00AE61D0"/>
    <w:rsid w:val="00AE6222"/>
    <w:rsid w:val="00AE6251"/>
    <w:rsid w:val="00AE62CE"/>
    <w:rsid w:val="00AE62E3"/>
    <w:rsid w:val="00AE62F5"/>
    <w:rsid w:val="00AE631E"/>
    <w:rsid w:val="00AE6406"/>
    <w:rsid w:val="00AE64D5"/>
    <w:rsid w:val="00AE652F"/>
    <w:rsid w:val="00AE65D9"/>
    <w:rsid w:val="00AE664E"/>
    <w:rsid w:val="00AE6812"/>
    <w:rsid w:val="00AE689A"/>
    <w:rsid w:val="00AE696F"/>
    <w:rsid w:val="00AE69C9"/>
    <w:rsid w:val="00AE6A1F"/>
    <w:rsid w:val="00AE6BBB"/>
    <w:rsid w:val="00AE6E02"/>
    <w:rsid w:val="00AE6F7A"/>
    <w:rsid w:val="00AE6FC1"/>
    <w:rsid w:val="00AE704F"/>
    <w:rsid w:val="00AE7067"/>
    <w:rsid w:val="00AE717B"/>
    <w:rsid w:val="00AE7209"/>
    <w:rsid w:val="00AE736F"/>
    <w:rsid w:val="00AE73B7"/>
    <w:rsid w:val="00AE74A1"/>
    <w:rsid w:val="00AE7510"/>
    <w:rsid w:val="00AE752B"/>
    <w:rsid w:val="00AE75C5"/>
    <w:rsid w:val="00AE75CA"/>
    <w:rsid w:val="00AE773E"/>
    <w:rsid w:val="00AE777E"/>
    <w:rsid w:val="00AE77B5"/>
    <w:rsid w:val="00AE77F9"/>
    <w:rsid w:val="00AE7823"/>
    <w:rsid w:val="00AE792D"/>
    <w:rsid w:val="00AE7997"/>
    <w:rsid w:val="00AE79EC"/>
    <w:rsid w:val="00AE79FD"/>
    <w:rsid w:val="00AE7A77"/>
    <w:rsid w:val="00AE7A7C"/>
    <w:rsid w:val="00AE7B33"/>
    <w:rsid w:val="00AE7B43"/>
    <w:rsid w:val="00AE7C13"/>
    <w:rsid w:val="00AE7D46"/>
    <w:rsid w:val="00AE7D6B"/>
    <w:rsid w:val="00AE7DBF"/>
    <w:rsid w:val="00AE7DEF"/>
    <w:rsid w:val="00AE7E40"/>
    <w:rsid w:val="00AE7F68"/>
    <w:rsid w:val="00AEBB4B"/>
    <w:rsid w:val="00AF0040"/>
    <w:rsid w:val="00AF00AA"/>
    <w:rsid w:val="00AF0123"/>
    <w:rsid w:val="00AF01E7"/>
    <w:rsid w:val="00AF0264"/>
    <w:rsid w:val="00AF0291"/>
    <w:rsid w:val="00AF03F8"/>
    <w:rsid w:val="00AF04EF"/>
    <w:rsid w:val="00AF04F8"/>
    <w:rsid w:val="00AF050E"/>
    <w:rsid w:val="00AF051F"/>
    <w:rsid w:val="00AF0545"/>
    <w:rsid w:val="00AF059A"/>
    <w:rsid w:val="00AF06B3"/>
    <w:rsid w:val="00AF06E1"/>
    <w:rsid w:val="00AF070B"/>
    <w:rsid w:val="00AF071B"/>
    <w:rsid w:val="00AF0795"/>
    <w:rsid w:val="00AF0883"/>
    <w:rsid w:val="00AF08B7"/>
    <w:rsid w:val="00AF0A4E"/>
    <w:rsid w:val="00AF0AA1"/>
    <w:rsid w:val="00AF0AFC"/>
    <w:rsid w:val="00AF0C86"/>
    <w:rsid w:val="00AF0D21"/>
    <w:rsid w:val="00AF0E61"/>
    <w:rsid w:val="00AF0E84"/>
    <w:rsid w:val="00AF0FAC"/>
    <w:rsid w:val="00AF0FF3"/>
    <w:rsid w:val="00AF1153"/>
    <w:rsid w:val="00AF11C3"/>
    <w:rsid w:val="00AF141E"/>
    <w:rsid w:val="00AF1643"/>
    <w:rsid w:val="00AF164D"/>
    <w:rsid w:val="00AF16AC"/>
    <w:rsid w:val="00AF16D5"/>
    <w:rsid w:val="00AF1720"/>
    <w:rsid w:val="00AF17CC"/>
    <w:rsid w:val="00AF182C"/>
    <w:rsid w:val="00AF194F"/>
    <w:rsid w:val="00AF1972"/>
    <w:rsid w:val="00AF1A18"/>
    <w:rsid w:val="00AF1A2B"/>
    <w:rsid w:val="00AF1AA3"/>
    <w:rsid w:val="00AF1AC2"/>
    <w:rsid w:val="00AF1AF9"/>
    <w:rsid w:val="00AF1C03"/>
    <w:rsid w:val="00AF1F09"/>
    <w:rsid w:val="00AF1F14"/>
    <w:rsid w:val="00AF1F56"/>
    <w:rsid w:val="00AF1FE5"/>
    <w:rsid w:val="00AF1FEF"/>
    <w:rsid w:val="00AF217E"/>
    <w:rsid w:val="00AF2188"/>
    <w:rsid w:val="00AF2205"/>
    <w:rsid w:val="00AF2232"/>
    <w:rsid w:val="00AF2260"/>
    <w:rsid w:val="00AF2270"/>
    <w:rsid w:val="00AF2371"/>
    <w:rsid w:val="00AF2376"/>
    <w:rsid w:val="00AF23BB"/>
    <w:rsid w:val="00AF2413"/>
    <w:rsid w:val="00AF2423"/>
    <w:rsid w:val="00AF245F"/>
    <w:rsid w:val="00AF2460"/>
    <w:rsid w:val="00AF24D1"/>
    <w:rsid w:val="00AF256B"/>
    <w:rsid w:val="00AF2622"/>
    <w:rsid w:val="00AF2786"/>
    <w:rsid w:val="00AF27D6"/>
    <w:rsid w:val="00AF2951"/>
    <w:rsid w:val="00AF2977"/>
    <w:rsid w:val="00AF29D9"/>
    <w:rsid w:val="00AF29ED"/>
    <w:rsid w:val="00AF2A79"/>
    <w:rsid w:val="00AF2B90"/>
    <w:rsid w:val="00AF2C36"/>
    <w:rsid w:val="00AF2C47"/>
    <w:rsid w:val="00AF2D4D"/>
    <w:rsid w:val="00AF2D88"/>
    <w:rsid w:val="00AF2E59"/>
    <w:rsid w:val="00AF2EBA"/>
    <w:rsid w:val="00AF2F34"/>
    <w:rsid w:val="00AF2F83"/>
    <w:rsid w:val="00AF31B0"/>
    <w:rsid w:val="00AF32C7"/>
    <w:rsid w:val="00AF336A"/>
    <w:rsid w:val="00AF33BC"/>
    <w:rsid w:val="00AF3448"/>
    <w:rsid w:val="00AF344B"/>
    <w:rsid w:val="00AF34E2"/>
    <w:rsid w:val="00AF3641"/>
    <w:rsid w:val="00AF36D6"/>
    <w:rsid w:val="00AF371C"/>
    <w:rsid w:val="00AF3786"/>
    <w:rsid w:val="00AF3940"/>
    <w:rsid w:val="00AF3AF1"/>
    <w:rsid w:val="00AF3B0C"/>
    <w:rsid w:val="00AF3B30"/>
    <w:rsid w:val="00AF3B96"/>
    <w:rsid w:val="00AF3DF3"/>
    <w:rsid w:val="00AF4086"/>
    <w:rsid w:val="00AF40B2"/>
    <w:rsid w:val="00AF4109"/>
    <w:rsid w:val="00AF4149"/>
    <w:rsid w:val="00AF4293"/>
    <w:rsid w:val="00AF43BA"/>
    <w:rsid w:val="00AF44AE"/>
    <w:rsid w:val="00AF44D9"/>
    <w:rsid w:val="00AF44F4"/>
    <w:rsid w:val="00AF452C"/>
    <w:rsid w:val="00AF470B"/>
    <w:rsid w:val="00AF479E"/>
    <w:rsid w:val="00AF47D0"/>
    <w:rsid w:val="00AF4817"/>
    <w:rsid w:val="00AF485D"/>
    <w:rsid w:val="00AF48B5"/>
    <w:rsid w:val="00AF4931"/>
    <w:rsid w:val="00AF4992"/>
    <w:rsid w:val="00AF4A35"/>
    <w:rsid w:val="00AF4B80"/>
    <w:rsid w:val="00AF4BA6"/>
    <w:rsid w:val="00AF4C36"/>
    <w:rsid w:val="00AF4C51"/>
    <w:rsid w:val="00AF4D30"/>
    <w:rsid w:val="00AF4D48"/>
    <w:rsid w:val="00AF4E21"/>
    <w:rsid w:val="00AF4E5E"/>
    <w:rsid w:val="00AF4F3B"/>
    <w:rsid w:val="00AF4F46"/>
    <w:rsid w:val="00AF4F53"/>
    <w:rsid w:val="00AF5001"/>
    <w:rsid w:val="00AF5044"/>
    <w:rsid w:val="00AF513E"/>
    <w:rsid w:val="00AF51F5"/>
    <w:rsid w:val="00AF522A"/>
    <w:rsid w:val="00AF5298"/>
    <w:rsid w:val="00AF52CF"/>
    <w:rsid w:val="00AF5402"/>
    <w:rsid w:val="00AF540A"/>
    <w:rsid w:val="00AF54CD"/>
    <w:rsid w:val="00AF5522"/>
    <w:rsid w:val="00AF55A9"/>
    <w:rsid w:val="00AF55C1"/>
    <w:rsid w:val="00AF55FA"/>
    <w:rsid w:val="00AF562A"/>
    <w:rsid w:val="00AF5659"/>
    <w:rsid w:val="00AF5689"/>
    <w:rsid w:val="00AF56DE"/>
    <w:rsid w:val="00AF56E0"/>
    <w:rsid w:val="00AF574E"/>
    <w:rsid w:val="00AF57B9"/>
    <w:rsid w:val="00AF58D7"/>
    <w:rsid w:val="00AF595F"/>
    <w:rsid w:val="00AF5A4B"/>
    <w:rsid w:val="00AF5C98"/>
    <w:rsid w:val="00AF5CCD"/>
    <w:rsid w:val="00AF5D8A"/>
    <w:rsid w:val="00AF5DD8"/>
    <w:rsid w:val="00AF5EF7"/>
    <w:rsid w:val="00AF5F1C"/>
    <w:rsid w:val="00AF5F49"/>
    <w:rsid w:val="00AF5FD3"/>
    <w:rsid w:val="00AF605F"/>
    <w:rsid w:val="00AF610D"/>
    <w:rsid w:val="00AF6183"/>
    <w:rsid w:val="00AF61FA"/>
    <w:rsid w:val="00AF63ED"/>
    <w:rsid w:val="00AF6475"/>
    <w:rsid w:val="00AF648A"/>
    <w:rsid w:val="00AF64DE"/>
    <w:rsid w:val="00AF64F9"/>
    <w:rsid w:val="00AF6533"/>
    <w:rsid w:val="00AF6636"/>
    <w:rsid w:val="00AF663F"/>
    <w:rsid w:val="00AF666D"/>
    <w:rsid w:val="00AF66FD"/>
    <w:rsid w:val="00AF682F"/>
    <w:rsid w:val="00AF68C5"/>
    <w:rsid w:val="00AF698C"/>
    <w:rsid w:val="00AF6A74"/>
    <w:rsid w:val="00AF6B0D"/>
    <w:rsid w:val="00AF6BA6"/>
    <w:rsid w:val="00AF6C02"/>
    <w:rsid w:val="00AF6C4B"/>
    <w:rsid w:val="00AF6CA6"/>
    <w:rsid w:val="00AF6D5C"/>
    <w:rsid w:val="00AF6E40"/>
    <w:rsid w:val="00AF70D9"/>
    <w:rsid w:val="00AF70FF"/>
    <w:rsid w:val="00AF711C"/>
    <w:rsid w:val="00AF7137"/>
    <w:rsid w:val="00AF7143"/>
    <w:rsid w:val="00AF717D"/>
    <w:rsid w:val="00AF7219"/>
    <w:rsid w:val="00AF72A9"/>
    <w:rsid w:val="00AF73B4"/>
    <w:rsid w:val="00AF7417"/>
    <w:rsid w:val="00AF743D"/>
    <w:rsid w:val="00AF75B9"/>
    <w:rsid w:val="00AF75E5"/>
    <w:rsid w:val="00AF765F"/>
    <w:rsid w:val="00AF7810"/>
    <w:rsid w:val="00AF7822"/>
    <w:rsid w:val="00AF784A"/>
    <w:rsid w:val="00AF789F"/>
    <w:rsid w:val="00AF7C0D"/>
    <w:rsid w:val="00AF7C80"/>
    <w:rsid w:val="00AF7D54"/>
    <w:rsid w:val="00AF7D68"/>
    <w:rsid w:val="00AF7E27"/>
    <w:rsid w:val="00AF7F8E"/>
    <w:rsid w:val="00AF7F9B"/>
    <w:rsid w:val="00AF8301"/>
    <w:rsid w:val="00B000D8"/>
    <w:rsid w:val="00B000E7"/>
    <w:rsid w:val="00B002C2"/>
    <w:rsid w:val="00B00345"/>
    <w:rsid w:val="00B00405"/>
    <w:rsid w:val="00B0041A"/>
    <w:rsid w:val="00B0046A"/>
    <w:rsid w:val="00B004A8"/>
    <w:rsid w:val="00B0051B"/>
    <w:rsid w:val="00B0054A"/>
    <w:rsid w:val="00B00598"/>
    <w:rsid w:val="00B005CB"/>
    <w:rsid w:val="00B005D6"/>
    <w:rsid w:val="00B005EB"/>
    <w:rsid w:val="00B0069A"/>
    <w:rsid w:val="00B006F9"/>
    <w:rsid w:val="00B00854"/>
    <w:rsid w:val="00B00865"/>
    <w:rsid w:val="00B0092F"/>
    <w:rsid w:val="00B00959"/>
    <w:rsid w:val="00B00B3D"/>
    <w:rsid w:val="00B00B57"/>
    <w:rsid w:val="00B00B9A"/>
    <w:rsid w:val="00B00BA7"/>
    <w:rsid w:val="00B00E4E"/>
    <w:rsid w:val="00B00E98"/>
    <w:rsid w:val="00B00EA3"/>
    <w:rsid w:val="00B00EE4"/>
    <w:rsid w:val="00B00F93"/>
    <w:rsid w:val="00B01119"/>
    <w:rsid w:val="00B0115C"/>
    <w:rsid w:val="00B01168"/>
    <w:rsid w:val="00B011E6"/>
    <w:rsid w:val="00B01289"/>
    <w:rsid w:val="00B012BD"/>
    <w:rsid w:val="00B013DC"/>
    <w:rsid w:val="00B013F7"/>
    <w:rsid w:val="00B0145C"/>
    <w:rsid w:val="00B014CD"/>
    <w:rsid w:val="00B01677"/>
    <w:rsid w:val="00B01725"/>
    <w:rsid w:val="00B0183E"/>
    <w:rsid w:val="00B01860"/>
    <w:rsid w:val="00B01A31"/>
    <w:rsid w:val="00B01ADD"/>
    <w:rsid w:val="00B01B37"/>
    <w:rsid w:val="00B01CFF"/>
    <w:rsid w:val="00B01DC7"/>
    <w:rsid w:val="00B01ECA"/>
    <w:rsid w:val="00B01EEC"/>
    <w:rsid w:val="00B01F58"/>
    <w:rsid w:val="00B01FE9"/>
    <w:rsid w:val="00B02116"/>
    <w:rsid w:val="00B0214B"/>
    <w:rsid w:val="00B021B3"/>
    <w:rsid w:val="00B021B5"/>
    <w:rsid w:val="00B02292"/>
    <w:rsid w:val="00B023B7"/>
    <w:rsid w:val="00B02474"/>
    <w:rsid w:val="00B024FC"/>
    <w:rsid w:val="00B025D9"/>
    <w:rsid w:val="00B02727"/>
    <w:rsid w:val="00B0278B"/>
    <w:rsid w:val="00B027A0"/>
    <w:rsid w:val="00B02821"/>
    <w:rsid w:val="00B028FA"/>
    <w:rsid w:val="00B02A1F"/>
    <w:rsid w:val="00B02A20"/>
    <w:rsid w:val="00B02A39"/>
    <w:rsid w:val="00B02A90"/>
    <w:rsid w:val="00B02AF0"/>
    <w:rsid w:val="00B02B0F"/>
    <w:rsid w:val="00B02C2E"/>
    <w:rsid w:val="00B02CC1"/>
    <w:rsid w:val="00B02CC3"/>
    <w:rsid w:val="00B02E6B"/>
    <w:rsid w:val="00B02EE7"/>
    <w:rsid w:val="00B02F3F"/>
    <w:rsid w:val="00B02F88"/>
    <w:rsid w:val="00B02FAB"/>
    <w:rsid w:val="00B030DD"/>
    <w:rsid w:val="00B03148"/>
    <w:rsid w:val="00B031D3"/>
    <w:rsid w:val="00B03202"/>
    <w:rsid w:val="00B0322B"/>
    <w:rsid w:val="00B0328B"/>
    <w:rsid w:val="00B032EB"/>
    <w:rsid w:val="00B032F2"/>
    <w:rsid w:val="00B03358"/>
    <w:rsid w:val="00B0337A"/>
    <w:rsid w:val="00B033BA"/>
    <w:rsid w:val="00B0347B"/>
    <w:rsid w:val="00B0353B"/>
    <w:rsid w:val="00B035BA"/>
    <w:rsid w:val="00B03627"/>
    <w:rsid w:val="00B036BB"/>
    <w:rsid w:val="00B03715"/>
    <w:rsid w:val="00B0384F"/>
    <w:rsid w:val="00B038A6"/>
    <w:rsid w:val="00B03A47"/>
    <w:rsid w:val="00B03AB1"/>
    <w:rsid w:val="00B03C9D"/>
    <w:rsid w:val="00B03DA7"/>
    <w:rsid w:val="00B03E2B"/>
    <w:rsid w:val="00B03F5F"/>
    <w:rsid w:val="00B03FE7"/>
    <w:rsid w:val="00B04105"/>
    <w:rsid w:val="00B0411F"/>
    <w:rsid w:val="00B04128"/>
    <w:rsid w:val="00B042C9"/>
    <w:rsid w:val="00B04327"/>
    <w:rsid w:val="00B043E5"/>
    <w:rsid w:val="00B043F3"/>
    <w:rsid w:val="00B0442D"/>
    <w:rsid w:val="00B04646"/>
    <w:rsid w:val="00B04706"/>
    <w:rsid w:val="00B0476B"/>
    <w:rsid w:val="00B04820"/>
    <w:rsid w:val="00B048F9"/>
    <w:rsid w:val="00B04939"/>
    <w:rsid w:val="00B0495A"/>
    <w:rsid w:val="00B04979"/>
    <w:rsid w:val="00B04988"/>
    <w:rsid w:val="00B04AA3"/>
    <w:rsid w:val="00B04B32"/>
    <w:rsid w:val="00B04B38"/>
    <w:rsid w:val="00B04B5E"/>
    <w:rsid w:val="00B04B66"/>
    <w:rsid w:val="00B04BDE"/>
    <w:rsid w:val="00B04BF9"/>
    <w:rsid w:val="00B04C7C"/>
    <w:rsid w:val="00B04CCC"/>
    <w:rsid w:val="00B04DB9"/>
    <w:rsid w:val="00B04ECF"/>
    <w:rsid w:val="00B04EEF"/>
    <w:rsid w:val="00B0500B"/>
    <w:rsid w:val="00B05021"/>
    <w:rsid w:val="00B05072"/>
    <w:rsid w:val="00B050C4"/>
    <w:rsid w:val="00B05184"/>
    <w:rsid w:val="00B05290"/>
    <w:rsid w:val="00B052BC"/>
    <w:rsid w:val="00B052EE"/>
    <w:rsid w:val="00B053C8"/>
    <w:rsid w:val="00B053D3"/>
    <w:rsid w:val="00B053E6"/>
    <w:rsid w:val="00B05582"/>
    <w:rsid w:val="00B05599"/>
    <w:rsid w:val="00B055C5"/>
    <w:rsid w:val="00B05681"/>
    <w:rsid w:val="00B05699"/>
    <w:rsid w:val="00B0575B"/>
    <w:rsid w:val="00B05786"/>
    <w:rsid w:val="00B057CA"/>
    <w:rsid w:val="00B057E6"/>
    <w:rsid w:val="00B0583C"/>
    <w:rsid w:val="00B0586D"/>
    <w:rsid w:val="00B05935"/>
    <w:rsid w:val="00B059D4"/>
    <w:rsid w:val="00B059ED"/>
    <w:rsid w:val="00B05B29"/>
    <w:rsid w:val="00B05B86"/>
    <w:rsid w:val="00B05BE9"/>
    <w:rsid w:val="00B05D41"/>
    <w:rsid w:val="00B05E06"/>
    <w:rsid w:val="00B060ED"/>
    <w:rsid w:val="00B06116"/>
    <w:rsid w:val="00B0627E"/>
    <w:rsid w:val="00B062B5"/>
    <w:rsid w:val="00B062F9"/>
    <w:rsid w:val="00B06383"/>
    <w:rsid w:val="00B0639E"/>
    <w:rsid w:val="00B063D7"/>
    <w:rsid w:val="00B06477"/>
    <w:rsid w:val="00B0659C"/>
    <w:rsid w:val="00B06604"/>
    <w:rsid w:val="00B06617"/>
    <w:rsid w:val="00B06695"/>
    <w:rsid w:val="00B0669B"/>
    <w:rsid w:val="00B06700"/>
    <w:rsid w:val="00B0672C"/>
    <w:rsid w:val="00B06751"/>
    <w:rsid w:val="00B06866"/>
    <w:rsid w:val="00B06897"/>
    <w:rsid w:val="00B068C4"/>
    <w:rsid w:val="00B068EB"/>
    <w:rsid w:val="00B06918"/>
    <w:rsid w:val="00B06A03"/>
    <w:rsid w:val="00B06A89"/>
    <w:rsid w:val="00B06AD5"/>
    <w:rsid w:val="00B06B33"/>
    <w:rsid w:val="00B06C85"/>
    <w:rsid w:val="00B06CD4"/>
    <w:rsid w:val="00B06CF4"/>
    <w:rsid w:val="00B06D9F"/>
    <w:rsid w:val="00B06DFE"/>
    <w:rsid w:val="00B06E6A"/>
    <w:rsid w:val="00B06FB8"/>
    <w:rsid w:val="00B0704F"/>
    <w:rsid w:val="00B07165"/>
    <w:rsid w:val="00B07183"/>
    <w:rsid w:val="00B071AC"/>
    <w:rsid w:val="00B071ED"/>
    <w:rsid w:val="00B071F1"/>
    <w:rsid w:val="00B071F4"/>
    <w:rsid w:val="00B07231"/>
    <w:rsid w:val="00B07264"/>
    <w:rsid w:val="00B0730A"/>
    <w:rsid w:val="00B07432"/>
    <w:rsid w:val="00B07443"/>
    <w:rsid w:val="00B07547"/>
    <w:rsid w:val="00B0767C"/>
    <w:rsid w:val="00B077AA"/>
    <w:rsid w:val="00B0780F"/>
    <w:rsid w:val="00B07949"/>
    <w:rsid w:val="00B07981"/>
    <w:rsid w:val="00B079B3"/>
    <w:rsid w:val="00B079C8"/>
    <w:rsid w:val="00B07BD0"/>
    <w:rsid w:val="00B07BD2"/>
    <w:rsid w:val="00B07CF9"/>
    <w:rsid w:val="00B07D48"/>
    <w:rsid w:val="00B07E27"/>
    <w:rsid w:val="00B07E73"/>
    <w:rsid w:val="00B07E8D"/>
    <w:rsid w:val="00B07EE9"/>
    <w:rsid w:val="00B07FBC"/>
    <w:rsid w:val="00B07FD5"/>
    <w:rsid w:val="00B10034"/>
    <w:rsid w:val="00B10118"/>
    <w:rsid w:val="00B10134"/>
    <w:rsid w:val="00B1022F"/>
    <w:rsid w:val="00B10332"/>
    <w:rsid w:val="00B10370"/>
    <w:rsid w:val="00B10371"/>
    <w:rsid w:val="00B1043D"/>
    <w:rsid w:val="00B10494"/>
    <w:rsid w:val="00B10559"/>
    <w:rsid w:val="00B105DE"/>
    <w:rsid w:val="00B105FD"/>
    <w:rsid w:val="00B10732"/>
    <w:rsid w:val="00B10791"/>
    <w:rsid w:val="00B10843"/>
    <w:rsid w:val="00B1092A"/>
    <w:rsid w:val="00B109C9"/>
    <w:rsid w:val="00B10ABC"/>
    <w:rsid w:val="00B10B72"/>
    <w:rsid w:val="00B10B8F"/>
    <w:rsid w:val="00B10BBA"/>
    <w:rsid w:val="00B10BE4"/>
    <w:rsid w:val="00B10C0D"/>
    <w:rsid w:val="00B10C4B"/>
    <w:rsid w:val="00B10E2E"/>
    <w:rsid w:val="00B10EE1"/>
    <w:rsid w:val="00B10F15"/>
    <w:rsid w:val="00B10F6F"/>
    <w:rsid w:val="00B11055"/>
    <w:rsid w:val="00B110A2"/>
    <w:rsid w:val="00B110AF"/>
    <w:rsid w:val="00B110B3"/>
    <w:rsid w:val="00B110EE"/>
    <w:rsid w:val="00B11169"/>
    <w:rsid w:val="00B11197"/>
    <w:rsid w:val="00B11466"/>
    <w:rsid w:val="00B11487"/>
    <w:rsid w:val="00B114AF"/>
    <w:rsid w:val="00B1151C"/>
    <w:rsid w:val="00B11576"/>
    <w:rsid w:val="00B11601"/>
    <w:rsid w:val="00B1164D"/>
    <w:rsid w:val="00B116C6"/>
    <w:rsid w:val="00B116D5"/>
    <w:rsid w:val="00B11706"/>
    <w:rsid w:val="00B1177A"/>
    <w:rsid w:val="00B11890"/>
    <w:rsid w:val="00B118FA"/>
    <w:rsid w:val="00B1191B"/>
    <w:rsid w:val="00B1191E"/>
    <w:rsid w:val="00B119B0"/>
    <w:rsid w:val="00B119BA"/>
    <w:rsid w:val="00B11A7B"/>
    <w:rsid w:val="00B11C40"/>
    <w:rsid w:val="00B11C4D"/>
    <w:rsid w:val="00B11D5C"/>
    <w:rsid w:val="00B11D61"/>
    <w:rsid w:val="00B11DA7"/>
    <w:rsid w:val="00B11DFF"/>
    <w:rsid w:val="00B11F26"/>
    <w:rsid w:val="00B11F49"/>
    <w:rsid w:val="00B11FD7"/>
    <w:rsid w:val="00B11FF0"/>
    <w:rsid w:val="00B12085"/>
    <w:rsid w:val="00B120CF"/>
    <w:rsid w:val="00B1211A"/>
    <w:rsid w:val="00B1211D"/>
    <w:rsid w:val="00B12121"/>
    <w:rsid w:val="00B1219C"/>
    <w:rsid w:val="00B1235A"/>
    <w:rsid w:val="00B1248A"/>
    <w:rsid w:val="00B124CE"/>
    <w:rsid w:val="00B1250B"/>
    <w:rsid w:val="00B12544"/>
    <w:rsid w:val="00B12548"/>
    <w:rsid w:val="00B12618"/>
    <w:rsid w:val="00B12653"/>
    <w:rsid w:val="00B126C9"/>
    <w:rsid w:val="00B127CC"/>
    <w:rsid w:val="00B12972"/>
    <w:rsid w:val="00B12A88"/>
    <w:rsid w:val="00B12B3F"/>
    <w:rsid w:val="00B12BDA"/>
    <w:rsid w:val="00B12C23"/>
    <w:rsid w:val="00B12E1F"/>
    <w:rsid w:val="00B12E36"/>
    <w:rsid w:val="00B12F61"/>
    <w:rsid w:val="00B13121"/>
    <w:rsid w:val="00B131F5"/>
    <w:rsid w:val="00B132E7"/>
    <w:rsid w:val="00B132F7"/>
    <w:rsid w:val="00B133E7"/>
    <w:rsid w:val="00B1343C"/>
    <w:rsid w:val="00B134D5"/>
    <w:rsid w:val="00B135D1"/>
    <w:rsid w:val="00B1362F"/>
    <w:rsid w:val="00B136D6"/>
    <w:rsid w:val="00B1383C"/>
    <w:rsid w:val="00B13B4D"/>
    <w:rsid w:val="00B13C77"/>
    <w:rsid w:val="00B13C89"/>
    <w:rsid w:val="00B13E2F"/>
    <w:rsid w:val="00B13EF7"/>
    <w:rsid w:val="00B13FD1"/>
    <w:rsid w:val="00B140C9"/>
    <w:rsid w:val="00B1419F"/>
    <w:rsid w:val="00B141BB"/>
    <w:rsid w:val="00B141BD"/>
    <w:rsid w:val="00B1423D"/>
    <w:rsid w:val="00B14273"/>
    <w:rsid w:val="00B1436F"/>
    <w:rsid w:val="00B1446C"/>
    <w:rsid w:val="00B14597"/>
    <w:rsid w:val="00B146EF"/>
    <w:rsid w:val="00B146F0"/>
    <w:rsid w:val="00B14844"/>
    <w:rsid w:val="00B148AF"/>
    <w:rsid w:val="00B14A5C"/>
    <w:rsid w:val="00B14A84"/>
    <w:rsid w:val="00B14A92"/>
    <w:rsid w:val="00B14AB4"/>
    <w:rsid w:val="00B14D0D"/>
    <w:rsid w:val="00B14D94"/>
    <w:rsid w:val="00B14DB3"/>
    <w:rsid w:val="00B14E08"/>
    <w:rsid w:val="00B14ECF"/>
    <w:rsid w:val="00B14F1D"/>
    <w:rsid w:val="00B14F9D"/>
    <w:rsid w:val="00B1501F"/>
    <w:rsid w:val="00B15036"/>
    <w:rsid w:val="00B150D1"/>
    <w:rsid w:val="00B1517B"/>
    <w:rsid w:val="00B15302"/>
    <w:rsid w:val="00B15353"/>
    <w:rsid w:val="00B1538D"/>
    <w:rsid w:val="00B153AC"/>
    <w:rsid w:val="00B153DF"/>
    <w:rsid w:val="00B15449"/>
    <w:rsid w:val="00B1551B"/>
    <w:rsid w:val="00B155A6"/>
    <w:rsid w:val="00B1561B"/>
    <w:rsid w:val="00B1563F"/>
    <w:rsid w:val="00B1584F"/>
    <w:rsid w:val="00B15A47"/>
    <w:rsid w:val="00B15AD4"/>
    <w:rsid w:val="00B15B83"/>
    <w:rsid w:val="00B15CBC"/>
    <w:rsid w:val="00B15CC1"/>
    <w:rsid w:val="00B15CCD"/>
    <w:rsid w:val="00B15D0F"/>
    <w:rsid w:val="00B15D1A"/>
    <w:rsid w:val="00B15DC4"/>
    <w:rsid w:val="00B15E1B"/>
    <w:rsid w:val="00B15FE5"/>
    <w:rsid w:val="00B16024"/>
    <w:rsid w:val="00B160A4"/>
    <w:rsid w:val="00B16101"/>
    <w:rsid w:val="00B16124"/>
    <w:rsid w:val="00B16202"/>
    <w:rsid w:val="00B16267"/>
    <w:rsid w:val="00B162C5"/>
    <w:rsid w:val="00B163E8"/>
    <w:rsid w:val="00B163FB"/>
    <w:rsid w:val="00B165DF"/>
    <w:rsid w:val="00B165F1"/>
    <w:rsid w:val="00B1661E"/>
    <w:rsid w:val="00B167C8"/>
    <w:rsid w:val="00B167E2"/>
    <w:rsid w:val="00B1682F"/>
    <w:rsid w:val="00B168B5"/>
    <w:rsid w:val="00B16A5F"/>
    <w:rsid w:val="00B16BBF"/>
    <w:rsid w:val="00B16C00"/>
    <w:rsid w:val="00B16C9A"/>
    <w:rsid w:val="00B16CCF"/>
    <w:rsid w:val="00B16CF4"/>
    <w:rsid w:val="00B16D20"/>
    <w:rsid w:val="00B16E14"/>
    <w:rsid w:val="00B16ECB"/>
    <w:rsid w:val="00B16F1E"/>
    <w:rsid w:val="00B170E1"/>
    <w:rsid w:val="00B17107"/>
    <w:rsid w:val="00B1715F"/>
    <w:rsid w:val="00B17287"/>
    <w:rsid w:val="00B172BD"/>
    <w:rsid w:val="00B172E5"/>
    <w:rsid w:val="00B17332"/>
    <w:rsid w:val="00B17399"/>
    <w:rsid w:val="00B173D2"/>
    <w:rsid w:val="00B17461"/>
    <w:rsid w:val="00B17465"/>
    <w:rsid w:val="00B17497"/>
    <w:rsid w:val="00B178DB"/>
    <w:rsid w:val="00B179AD"/>
    <w:rsid w:val="00B17A62"/>
    <w:rsid w:val="00B17A7D"/>
    <w:rsid w:val="00B17BB6"/>
    <w:rsid w:val="00B17C7B"/>
    <w:rsid w:val="00B17CC2"/>
    <w:rsid w:val="00B17D6C"/>
    <w:rsid w:val="00B1C418"/>
    <w:rsid w:val="00B2003B"/>
    <w:rsid w:val="00B2005C"/>
    <w:rsid w:val="00B2011B"/>
    <w:rsid w:val="00B2012D"/>
    <w:rsid w:val="00B201A0"/>
    <w:rsid w:val="00B203D9"/>
    <w:rsid w:val="00B2045D"/>
    <w:rsid w:val="00B2045F"/>
    <w:rsid w:val="00B20476"/>
    <w:rsid w:val="00B205AD"/>
    <w:rsid w:val="00B206DB"/>
    <w:rsid w:val="00B2071A"/>
    <w:rsid w:val="00B207C4"/>
    <w:rsid w:val="00B207DC"/>
    <w:rsid w:val="00B2091E"/>
    <w:rsid w:val="00B2094C"/>
    <w:rsid w:val="00B20A8D"/>
    <w:rsid w:val="00B20C7A"/>
    <w:rsid w:val="00B20C93"/>
    <w:rsid w:val="00B20CB2"/>
    <w:rsid w:val="00B20CCF"/>
    <w:rsid w:val="00B20D89"/>
    <w:rsid w:val="00B20EF2"/>
    <w:rsid w:val="00B20F62"/>
    <w:rsid w:val="00B20F9E"/>
    <w:rsid w:val="00B20FD2"/>
    <w:rsid w:val="00B21277"/>
    <w:rsid w:val="00B21290"/>
    <w:rsid w:val="00B212FD"/>
    <w:rsid w:val="00B21347"/>
    <w:rsid w:val="00B213FF"/>
    <w:rsid w:val="00B21415"/>
    <w:rsid w:val="00B21446"/>
    <w:rsid w:val="00B214C1"/>
    <w:rsid w:val="00B214C3"/>
    <w:rsid w:val="00B21503"/>
    <w:rsid w:val="00B218D1"/>
    <w:rsid w:val="00B21923"/>
    <w:rsid w:val="00B21967"/>
    <w:rsid w:val="00B219F1"/>
    <w:rsid w:val="00B21A3D"/>
    <w:rsid w:val="00B21B70"/>
    <w:rsid w:val="00B21C3D"/>
    <w:rsid w:val="00B21CF5"/>
    <w:rsid w:val="00B21DD3"/>
    <w:rsid w:val="00B21E0E"/>
    <w:rsid w:val="00B22055"/>
    <w:rsid w:val="00B22063"/>
    <w:rsid w:val="00B22146"/>
    <w:rsid w:val="00B221FC"/>
    <w:rsid w:val="00B22269"/>
    <w:rsid w:val="00B222B3"/>
    <w:rsid w:val="00B222B9"/>
    <w:rsid w:val="00B22303"/>
    <w:rsid w:val="00B2233C"/>
    <w:rsid w:val="00B22456"/>
    <w:rsid w:val="00B224B6"/>
    <w:rsid w:val="00B225BC"/>
    <w:rsid w:val="00B22650"/>
    <w:rsid w:val="00B226A2"/>
    <w:rsid w:val="00B227D2"/>
    <w:rsid w:val="00B228CE"/>
    <w:rsid w:val="00B22CD0"/>
    <w:rsid w:val="00B22D0D"/>
    <w:rsid w:val="00B22E03"/>
    <w:rsid w:val="00B22E53"/>
    <w:rsid w:val="00B22EAB"/>
    <w:rsid w:val="00B22F47"/>
    <w:rsid w:val="00B22F99"/>
    <w:rsid w:val="00B22FAD"/>
    <w:rsid w:val="00B22FFA"/>
    <w:rsid w:val="00B22FFE"/>
    <w:rsid w:val="00B2307E"/>
    <w:rsid w:val="00B230B6"/>
    <w:rsid w:val="00B2313C"/>
    <w:rsid w:val="00B231A9"/>
    <w:rsid w:val="00B2325A"/>
    <w:rsid w:val="00B232D6"/>
    <w:rsid w:val="00B23496"/>
    <w:rsid w:val="00B234E2"/>
    <w:rsid w:val="00B23524"/>
    <w:rsid w:val="00B2356C"/>
    <w:rsid w:val="00B2358F"/>
    <w:rsid w:val="00B2363A"/>
    <w:rsid w:val="00B23666"/>
    <w:rsid w:val="00B236E9"/>
    <w:rsid w:val="00B23725"/>
    <w:rsid w:val="00B2374D"/>
    <w:rsid w:val="00B23834"/>
    <w:rsid w:val="00B23849"/>
    <w:rsid w:val="00B23877"/>
    <w:rsid w:val="00B2389E"/>
    <w:rsid w:val="00B238F8"/>
    <w:rsid w:val="00B23953"/>
    <w:rsid w:val="00B239C7"/>
    <w:rsid w:val="00B23A9B"/>
    <w:rsid w:val="00B23B9E"/>
    <w:rsid w:val="00B23C88"/>
    <w:rsid w:val="00B23E6E"/>
    <w:rsid w:val="00B23F15"/>
    <w:rsid w:val="00B23FF4"/>
    <w:rsid w:val="00B2411C"/>
    <w:rsid w:val="00B2419B"/>
    <w:rsid w:val="00B24296"/>
    <w:rsid w:val="00B2429C"/>
    <w:rsid w:val="00B2433F"/>
    <w:rsid w:val="00B24340"/>
    <w:rsid w:val="00B243AB"/>
    <w:rsid w:val="00B243C7"/>
    <w:rsid w:val="00B24540"/>
    <w:rsid w:val="00B2454B"/>
    <w:rsid w:val="00B245CF"/>
    <w:rsid w:val="00B24716"/>
    <w:rsid w:val="00B24880"/>
    <w:rsid w:val="00B24892"/>
    <w:rsid w:val="00B248E4"/>
    <w:rsid w:val="00B2494F"/>
    <w:rsid w:val="00B249CA"/>
    <w:rsid w:val="00B24AD3"/>
    <w:rsid w:val="00B24B26"/>
    <w:rsid w:val="00B24B5E"/>
    <w:rsid w:val="00B24BC9"/>
    <w:rsid w:val="00B24BFA"/>
    <w:rsid w:val="00B24C95"/>
    <w:rsid w:val="00B24D65"/>
    <w:rsid w:val="00B24DD0"/>
    <w:rsid w:val="00B24E28"/>
    <w:rsid w:val="00B24FED"/>
    <w:rsid w:val="00B25094"/>
    <w:rsid w:val="00B250FD"/>
    <w:rsid w:val="00B2510A"/>
    <w:rsid w:val="00B25189"/>
    <w:rsid w:val="00B251CC"/>
    <w:rsid w:val="00B251E4"/>
    <w:rsid w:val="00B2525A"/>
    <w:rsid w:val="00B25388"/>
    <w:rsid w:val="00B254C5"/>
    <w:rsid w:val="00B255A3"/>
    <w:rsid w:val="00B2571E"/>
    <w:rsid w:val="00B2574A"/>
    <w:rsid w:val="00B25751"/>
    <w:rsid w:val="00B2575E"/>
    <w:rsid w:val="00B257AC"/>
    <w:rsid w:val="00B25843"/>
    <w:rsid w:val="00B25894"/>
    <w:rsid w:val="00B258DF"/>
    <w:rsid w:val="00B25A65"/>
    <w:rsid w:val="00B25A71"/>
    <w:rsid w:val="00B25CAF"/>
    <w:rsid w:val="00B25D6E"/>
    <w:rsid w:val="00B25DC0"/>
    <w:rsid w:val="00B25DC8"/>
    <w:rsid w:val="00B25DF0"/>
    <w:rsid w:val="00B25E1D"/>
    <w:rsid w:val="00B25F1A"/>
    <w:rsid w:val="00B25F6A"/>
    <w:rsid w:val="00B25F93"/>
    <w:rsid w:val="00B25FE2"/>
    <w:rsid w:val="00B26041"/>
    <w:rsid w:val="00B260C6"/>
    <w:rsid w:val="00B26200"/>
    <w:rsid w:val="00B26225"/>
    <w:rsid w:val="00B262C5"/>
    <w:rsid w:val="00B26364"/>
    <w:rsid w:val="00B26410"/>
    <w:rsid w:val="00B26458"/>
    <w:rsid w:val="00B26464"/>
    <w:rsid w:val="00B2658B"/>
    <w:rsid w:val="00B26604"/>
    <w:rsid w:val="00B26605"/>
    <w:rsid w:val="00B266C8"/>
    <w:rsid w:val="00B26728"/>
    <w:rsid w:val="00B267D2"/>
    <w:rsid w:val="00B267F8"/>
    <w:rsid w:val="00B26813"/>
    <w:rsid w:val="00B2688C"/>
    <w:rsid w:val="00B268E8"/>
    <w:rsid w:val="00B268EC"/>
    <w:rsid w:val="00B269F3"/>
    <w:rsid w:val="00B26A0F"/>
    <w:rsid w:val="00B26A57"/>
    <w:rsid w:val="00B26AE7"/>
    <w:rsid w:val="00B26B57"/>
    <w:rsid w:val="00B26BAE"/>
    <w:rsid w:val="00B26BEB"/>
    <w:rsid w:val="00B26C5A"/>
    <w:rsid w:val="00B26D73"/>
    <w:rsid w:val="00B26E39"/>
    <w:rsid w:val="00B26E99"/>
    <w:rsid w:val="00B26EC9"/>
    <w:rsid w:val="00B26F9F"/>
    <w:rsid w:val="00B26FC6"/>
    <w:rsid w:val="00B2703B"/>
    <w:rsid w:val="00B270AB"/>
    <w:rsid w:val="00B27130"/>
    <w:rsid w:val="00B27222"/>
    <w:rsid w:val="00B2729B"/>
    <w:rsid w:val="00B272C5"/>
    <w:rsid w:val="00B2734E"/>
    <w:rsid w:val="00B273A3"/>
    <w:rsid w:val="00B273BB"/>
    <w:rsid w:val="00B274DF"/>
    <w:rsid w:val="00B274FA"/>
    <w:rsid w:val="00B27527"/>
    <w:rsid w:val="00B27704"/>
    <w:rsid w:val="00B2774E"/>
    <w:rsid w:val="00B27756"/>
    <w:rsid w:val="00B2778D"/>
    <w:rsid w:val="00B27916"/>
    <w:rsid w:val="00B27AE3"/>
    <w:rsid w:val="00B27BAF"/>
    <w:rsid w:val="00B27BE1"/>
    <w:rsid w:val="00B27C0F"/>
    <w:rsid w:val="00B27D64"/>
    <w:rsid w:val="00B27DCF"/>
    <w:rsid w:val="00B27DE7"/>
    <w:rsid w:val="00B27E13"/>
    <w:rsid w:val="00B27EA6"/>
    <w:rsid w:val="00B27EC7"/>
    <w:rsid w:val="00B27F22"/>
    <w:rsid w:val="00B2C2AD"/>
    <w:rsid w:val="00B3005D"/>
    <w:rsid w:val="00B300CA"/>
    <w:rsid w:val="00B30105"/>
    <w:rsid w:val="00B3011D"/>
    <w:rsid w:val="00B3020B"/>
    <w:rsid w:val="00B30241"/>
    <w:rsid w:val="00B302E3"/>
    <w:rsid w:val="00B303B9"/>
    <w:rsid w:val="00B30480"/>
    <w:rsid w:val="00B304A3"/>
    <w:rsid w:val="00B304EC"/>
    <w:rsid w:val="00B304F1"/>
    <w:rsid w:val="00B3067C"/>
    <w:rsid w:val="00B3067E"/>
    <w:rsid w:val="00B306F3"/>
    <w:rsid w:val="00B30732"/>
    <w:rsid w:val="00B30733"/>
    <w:rsid w:val="00B3083A"/>
    <w:rsid w:val="00B30845"/>
    <w:rsid w:val="00B3084E"/>
    <w:rsid w:val="00B30950"/>
    <w:rsid w:val="00B30A31"/>
    <w:rsid w:val="00B30B34"/>
    <w:rsid w:val="00B30CBE"/>
    <w:rsid w:val="00B30CDB"/>
    <w:rsid w:val="00B30D81"/>
    <w:rsid w:val="00B30E9C"/>
    <w:rsid w:val="00B30EE4"/>
    <w:rsid w:val="00B30F17"/>
    <w:rsid w:val="00B30F66"/>
    <w:rsid w:val="00B31102"/>
    <w:rsid w:val="00B3115D"/>
    <w:rsid w:val="00B31222"/>
    <w:rsid w:val="00B31359"/>
    <w:rsid w:val="00B31460"/>
    <w:rsid w:val="00B314E6"/>
    <w:rsid w:val="00B315F6"/>
    <w:rsid w:val="00B3164B"/>
    <w:rsid w:val="00B3166C"/>
    <w:rsid w:val="00B31681"/>
    <w:rsid w:val="00B3174C"/>
    <w:rsid w:val="00B31A5A"/>
    <w:rsid w:val="00B31ACD"/>
    <w:rsid w:val="00B31C2E"/>
    <w:rsid w:val="00B31D5E"/>
    <w:rsid w:val="00B31E0A"/>
    <w:rsid w:val="00B31E4A"/>
    <w:rsid w:val="00B31E8A"/>
    <w:rsid w:val="00B31E9A"/>
    <w:rsid w:val="00B31F65"/>
    <w:rsid w:val="00B32076"/>
    <w:rsid w:val="00B32091"/>
    <w:rsid w:val="00B32214"/>
    <w:rsid w:val="00B322A4"/>
    <w:rsid w:val="00B322EC"/>
    <w:rsid w:val="00B32380"/>
    <w:rsid w:val="00B323DB"/>
    <w:rsid w:val="00B32404"/>
    <w:rsid w:val="00B3240E"/>
    <w:rsid w:val="00B3243F"/>
    <w:rsid w:val="00B32455"/>
    <w:rsid w:val="00B325A9"/>
    <w:rsid w:val="00B326BB"/>
    <w:rsid w:val="00B328A2"/>
    <w:rsid w:val="00B328BE"/>
    <w:rsid w:val="00B328E4"/>
    <w:rsid w:val="00B32941"/>
    <w:rsid w:val="00B32A6A"/>
    <w:rsid w:val="00B32BB9"/>
    <w:rsid w:val="00B32BEF"/>
    <w:rsid w:val="00B32C08"/>
    <w:rsid w:val="00B32C77"/>
    <w:rsid w:val="00B32C7C"/>
    <w:rsid w:val="00B32D2B"/>
    <w:rsid w:val="00B32E51"/>
    <w:rsid w:val="00B32F1D"/>
    <w:rsid w:val="00B32F67"/>
    <w:rsid w:val="00B33006"/>
    <w:rsid w:val="00B3311A"/>
    <w:rsid w:val="00B3335D"/>
    <w:rsid w:val="00B33381"/>
    <w:rsid w:val="00B3345A"/>
    <w:rsid w:val="00B33491"/>
    <w:rsid w:val="00B334C4"/>
    <w:rsid w:val="00B334D5"/>
    <w:rsid w:val="00B33634"/>
    <w:rsid w:val="00B336B1"/>
    <w:rsid w:val="00B336EA"/>
    <w:rsid w:val="00B33705"/>
    <w:rsid w:val="00B33706"/>
    <w:rsid w:val="00B33754"/>
    <w:rsid w:val="00B33803"/>
    <w:rsid w:val="00B33AF2"/>
    <w:rsid w:val="00B33B1C"/>
    <w:rsid w:val="00B33B86"/>
    <w:rsid w:val="00B33C06"/>
    <w:rsid w:val="00B33C5B"/>
    <w:rsid w:val="00B33CF2"/>
    <w:rsid w:val="00B33D7B"/>
    <w:rsid w:val="00B33D9D"/>
    <w:rsid w:val="00B33DA3"/>
    <w:rsid w:val="00B33E39"/>
    <w:rsid w:val="00B33E80"/>
    <w:rsid w:val="00B33F01"/>
    <w:rsid w:val="00B33FA6"/>
    <w:rsid w:val="00B340AC"/>
    <w:rsid w:val="00B34125"/>
    <w:rsid w:val="00B34165"/>
    <w:rsid w:val="00B342DA"/>
    <w:rsid w:val="00B34300"/>
    <w:rsid w:val="00B34335"/>
    <w:rsid w:val="00B343B9"/>
    <w:rsid w:val="00B344F1"/>
    <w:rsid w:val="00B34512"/>
    <w:rsid w:val="00B3451A"/>
    <w:rsid w:val="00B34662"/>
    <w:rsid w:val="00B3470B"/>
    <w:rsid w:val="00B347B7"/>
    <w:rsid w:val="00B34829"/>
    <w:rsid w:val="00B349C0"/>
    <w:rsid w:val="00B34A07"/>
    <w:rsid w:val="00B34A6B"/>
    <w:rsid w:val="00B34B3E"/>
    <w:rsid w:val="00B34BD2"/>
    <w:rsid w:val="00B34D4B"/>
    <w:rsid w:val="00B34D64"/>
    <w:rsid w:val="00B34DC7"/>
    <w:rsid w:val="00B34EA7"/>
    <w:rsid w:val="00B34EEB"/>
    <w:rsid w:val="00B34F3B"/>
    <w:rsid w:val="00B34F9B"/>
    <w:rsid w:val="00B350D0"/>
    <w:rsid w:val="00B3512E"/>
    <w:rsid w:val="00B3513D"/>
    <w:rsid w:val="00B35173"/>
    <w:rsid w:val="00B35474"/>
    <w:rsid w:val="00B3550B"/>
    <w:rsid w:val="00B3573F"/>
    <w:rsid w:val="00B35815"/>
    <w:rsid w:val="00B35923"/>
    <w:rsid w:val="00B35999"/>
    <w:rsid w:val="00B359D9"/>
    <w:rsid w:val="00B359E1"/>
    <w:rsid w:val="00B35BF3"/>
    <w:rsid w:val="00B35C3A"/>
    <w:rsid w:val="00B35CC2"/>
    <w:rsid w:val="00B35D11"/>
    <w:rsid w:val="00B35D41"/>
    <w:rsid w:val="00B35D9F"/>
    <w:rsid w:val="00B35DA0"/>
    <w:rsid w:val="00B35EEF"/>
    <w:rsid w:val="00B3601D"/>
    <w:rsid w:val="00B361C4"/>
    <w:rsid w:val="00B363E1"/>
    <w:rsid w:val="00B363E5"/>
    <w:rsid w:val="00B3648E"/>
    <w:rsid w:val="00B364C0"/>
    <w:rsid w:val="00B364ED"/>
    <w:rsid w:val="00B36549"/>
    <w:rsid w:val="00B365D2"/>
    <w:rsid w:val="00B365D6"/>
    <w:rsid w:val="00B36618"/>
    <w:rsid w:val="00B366A1"/>
    <w:rsid w:val="00B366C4"/>
    <w:rsid w:val="00B36796"/>
    <w:rsid w:val="00B3682F"/>
    <w:rsid w:val="00B3684C"/>
    <w:rsid w:val="00B36857"/>
    <w:rsid w:val="00B36899"/>
    <w:rsid w:val="00B3693D"/>
    <w:rsid w:val="00B36A1C"/>
    <w:rsid w:val="00B36B51"/>
    <w:rsid w:val="00B36BA0"/>
    <w:rsid w:val="00B36BEB"/>
    <w:rsid w:val="00B36BEC"/>
    <w:rsid w:val="00B36C20"/>
    <w:rsid w:val="00B36C77"/>
    <w:rsid w:val="00B36DFD"/>
    <w:rsid w:val="00B36E6E"/>
    <w:rsid w:val="00B36ED6"/>
    <w:rsid w:val="00B3706F"/>
    <w:rsid w:val="00B37206"/>
    <w:rsid w:val="00B37258"/>
    <w:rsid w:val="00B372CA"/>
    <w:rsid w:val="00B372D9"/>
    <w:rsid w:val="00B37440"/>
    <w:rsid w:val="00B374CC"/>
    <w:rsid w:val="00B3753D"/>
    <w:rsid w:val="00B3756D"/>
    <w:rsid w:val="00B37772"/>
    <w:rsid w:val="00B3778B"/>
    <w:rsid w:val="00B377CF"/>
    <w:rsid w:val="00B37A17"/>
    <w:rsid w:val="00B37A94"/>
    <w:rsid w:val="00B37AA0"/>
    <w:rsid w:val="00B37AB2"/>
    <w:rsid w:val="00B37BA1"/>
    <w:rsid w:val="00B37D00"/>
    <w:rsid w:val="00B37DEB"/>
    <w:rsid w:val="00B37E29"/>
    <w:rsid w:val="00B37EA1"/>
    <w:rsid w:val="00B37EE9"/>
    <w:rsid w:val="00B37EFB"/>
    <w:rsid w:val="00B37F10"/>
    <w:rsid w:val="00B37F88"/>
    <w:rsid w:val="00B37FA7"/>
    <w:rsid w:val="00B3BD35"/>
    <w:rsid w:val="00B4005D"/>
    <w:rsid w:val="00B4014D"/>
    <w:rsid w:val="00B40224"/>
    <w:rsid w:val="00B402F4"/>
    <w:rsid w:val="00B403A0"/>
    <w:rsid w:val="00B40411"/>
    <w:rsid w:val="00B40507"/>
    <w:rsid w:val="00B405D7"/>
    <w:rsid w:val="00B406C5"/>
    <w:rsid w:val="00B407EE"/>
    <w:rsid w:val="00B40809"/>
    <w:rsid w:val="00B40813"/>
    <w:rsid w:val="00B4082B"/>
    <w:rsid w:val="00B40959"/>
    <w:rsid w:val="00B40BA5"/>
    <w:rsid w:val="00B40BF2"/>
    <w:rsid w:val="00B40BF6"/>
    <w:rsid w:val="00B40CC0"/>
    <w:rsid w:val="00B40D95"/>
    <w:rsid w:val="00B40FC1"/>
    <w:rsid w:val="00B40FE4"/>
    <w:rsid w:val="00B41054"/>
    <w:rsid w:val="00B4107E"/>
    <w:rsid w:val="00B41106"/>
    <w:rsid w:val="00B411A3"/>
    <w:rsid w:val="00B41203"/>
    <w:rsid w:val="00B4123A"/>
    <w:rsid w:val="00B412FD"/>
    <w:rsid w:val="00B4130E"/>
    <w:rsid w:val="00B41317"/>
    <w:rsid w:val="00B413D6"/>
    <w:rsid w:val="00B413DC"/>
    <w:rsid w:val="00B4142F"/>
    <w:rsid w:val="00B41502"/>
    <w:rsid w:val="00B4172D"/>
    <w:rsid w:val="00B4176C"/>
    <w:rsid w:val="00B418CB"/>
    <w:rsid w:val="00B4199D"/>
    <w:rsid w:val="00B41A07"/>
    <w:rsid w:val="00B41A79"/>
    <w:rsid w:val="00B41C5C"/>
    <w:rsid w:val="00B41C79"/>
    <w:rsid w:val="00B41DAF"/>
    <w:rsid w:val="00B41DC3"/>
    <w:rsid w:val="00B41E3B"/>
    <w:rsid w:val="00B41E65"/>
    <w:rsid w:val="00B41E90"/>
    <w:rsid w:val="00B41F4C"/>
    <w:rsid w:val="00B41F73"/>
    <w:rsid w:val="00B42232"/>
    <w:rsid w:val="00B42252"/>
    <w:rsid w:val="00B42276"/>
    <w:rsid w:val="00B4233E"/>
    <w:rsid w:val="00B42364"/>
    <w:rsid w:val="00B4242B"/>
    <w:rsid w:val="00B424BF"/>
    <w:rsid w:val="00B4260E"/>
    <w:rsid w:val="00B42675"/>
    <w:rsid w:val="00B426CF"/>
    <w:rsid w:val="00B42764"/>
    <w:rsid w:val="00B4282C"/>
    <w:rsid w:val="00B42873"/>
    <w:rsid w:val="00B428FD"/>
    <w:rsid w:val="00B42979"/>
    <w:rsid w:val="00B429F6"/>
    <w:rsid w:val="00B42A93"/>
    <w:rsid w:val="00B42B71"/>
    <w:rsid w:val="00B42B82"/>
    <w:rsid w:val="00B42CD6"/>
    <w:rsid w:val="00B42D89"/>
    <w:rsid w:val="00B42FCA"/>
    <w:rsid w:val="00B431D1"/>
    <w:rsid w:val="00B4320B"/>
    <w:rsid w:val="00B4320C"/>
    <w:rsid w:val="00B43260"/>
    <w:rsid w:val="00B432CF"/>
    <w:rsid w:val="00B43363"/>
    <w:rsid w:val="00B433BF"/>
    <w:rsid w:val="00B4344C"/>
    <w:rsid w:val="00B43647"/>
    <w:rsid w:val="00B4369C"/>
    <w:rsid w:val="00B436BC"/>
    <w:rsid w:val="00B437AD"/>
    <w:rsid w:val="00B43804"/>
    <w:rsid w:val="00B4390C"/>
    <w:rsid w:val="00B4394C"/>
    <w:rsid w:val="00B43974"/>
    <w:rsid w:val="00B439B2"/>
    <w:rsid w:val="00B43A0E"/>
    <w:rsid w:val="00B43A67"/>
    <w:rsid w:val="00B43AA7"/>
    <w:rsid w:val="00B43B03"/>
    <w:rsid w:val="00B43DAC"/>
    <w:rsid w:val="00B43EB0"/>
    <w:rsid w:val="00B43ED4"/>
    <w:rsid w:val="00B43F65"/>
    <w:rsid w:val="00B44087"/>
    <w:rsid w:val="00B440A0"/>
    <w:rsid w:val="00B4410F"/>
    <w:rsid w:val="00B44229"/>
    <w:rsid w:val="00B442C5"/>
    <w:rsid w:val="00B4436B"/>
    <w:rsid w:val="00B44411"/>
    <w:rsid w:val="00B44486"/>
    <w:rsid w:val="00B4453B"/>
    <w:rsid w:val="00B44632"/>
    <w:rsid w:val="00B44635"/>
    <w:rsid w:val="00B446B3"/>
    <w:rsid w:val="00B4474D"/>
    <w:rsid w:val="00B447BA"/>
    <w:rsid w:val="00B447F9"/>
    <w:rsid w:val="00B44949"/>
    <w:rsid w:val="00B44975"/>
    <w:rsid w:val="00B44A3C"/>
    <w:rsid w:val="00B44DCE"/>
    <w:rsid w:val="00B44DFF"/>
    <w:rsid w:val="00B44EFB"/>
    <w:rsid w:val="00B44F3B"/>
    <w:rsid w:val="00B44F8A"/>
    <w:rsid w:val="00B45135"/>
    <w:rsid w:val="00B451AF"/>
    <w:rsid w:val="00B452E9"/>
    <w:rsid w:val="00B453E5"/>
    <w:rsid w:val="00B454AE"/>
    <w:rsid w:val="00B454CB"/>
    <w:rsid w:val="00B4578B"/>
    <w:rsid w:val="00B458D9"/>
    <w:rsid w:val="00B458E8"/>
    <w:rsid w:val="00B45B8C"/>
    <w:rsid w:val="00B45BC7"/>
    <w:rsid w:val="00B45D47"/>
    <w:rsid w:val="00B45D88"/>
    <w:rsid w:val="00B45DDB"/>
    <w:rsid w:val="00B45ED3"/>
    <w:rsid w:val="00B45F90"/>
    <w:rsid w:val="00B45FEF"/>
    <w:rsid w:val="00B46026"/>
    <w:rsid w:val="00B46029"/>
    <w:rsid w:val="00B46206"/>
    <w:rsid w:val="00B462A3"/>
    <w:rsid w:val="00B463AE"/>
    <w:rsid w:val="00B46415"/>
    <w:rsid w:val="00B464F2"/>
    <w:rsid w:val="00B464F6"/>
    <w:rsid w:val="00B46521"/>
    <w:rsid w:val="00B4656D"/>
    <w:rsid w:val="00B46612"/>
    <w:rsid w:val="00B46647"/>
    <w:rsid w:val="00B466F3"/>
    <w:rsid w:val="00B4677B"/>
    <w:rsid w:val="00B46786"/>
    <w:rsid w:val="00B467F9"/>
    <w:rsid w:val="00B46875"/>
    <w:rsid w:val="00B468CD"/>
    <w:rsid w:val="00B46960"/>
    <w:rsid w:val="00B46986"/>
    <w:rsid w:val="00B46A9B"/>
    <w:rsid w:val="00B46CA0"/>
    <w:rsid w:val="00B46CEB"/>
    <w:rsid w:val="00B46D4C"/>
    <w:rsid w:val="00B46E30"/>
    <w:rsid w:val="00B46E66"/>
    <w:rsid w:val="00B46F45"/>
    <w:rsid w:val="00B46FBF"/>
    <w:rsid w:val="00B46FFA"/>
    <w:rsid w:val="00B47044"/>
    <w:rsid w:val="00B47112"/>
    <w:rsid w:val="00B47250"/>
    <w:rsid w:val="00B472AD"/>
    <w:rsid w:val="00B472C3"/>
    <w:rsid w:val="00B472FB"/>
    <w:rsid w:val="00B47362"/>
    <w:rsid w:val="00B473A1"/>
    <w:rsid w:val="00B473FA"/>
    <w:rsid w:val="00B4757B"/>
    <w:rsid w:val="00B47667"/>
    <w:rsid w:val="00B47671"/>
    <w:rsid w:val="00B478D4"/>
    <w:rsid w:val="00B478E0"/>
    <w:rsid w:val="00B47909"/>
    <w:rsid w:val="00B47957"/>
    <w:rsid w:val="00B47A63"/>
    <w:rsid w:val="00B47AC8"/>
    <w:rsid w:val="00B47B67"/>
    <w:rsid w:val="00B47C1F"/>
    <w:rsid w:val="00B47C33"/>
    <w:rsid w:val="00B47C6C"/>
    <w:rsid w:val="00B47C94"/>
    <w:rsid w:val="00B47F30"/>
    <w:rsid w:val="00B4D5C9"/>
    <w:rsid w:val="00B500FF"/>
    <w:rsid w:val="00B5026D"/>
    <w:rsid w:val="00B503AC"/>
    <w:rsid w:val="00B504BD"/>
    <w:rsid w:val="00B50588"/>
    <w:rsid w:val="00B505FC"/>
    <w:rsid w:val="00B5075D"/>
    <w:rsid w:val="00B507A4"/>
    <w:rsid w:val="00B50AD2"/>
    <w:rsid w:val="00B50AE0"/>
    <w:rsid w:val="00B50AED"/>
    <w:rsid w:val="00B50B99"/>
    <w:rsid w:val="00B50C3E"/>
    <w:rsid w:val="00B50E2B"/>
    <w:rsid w:val="00B50E6A"/>
    <w:rsid w:val="00B50E92"/>
    <w:rsid w:val="00B50EF1"/>
    <w:rsid w:val="00B50F47"/>
    <w:rsid w:val="00B50F4E"/>
    <w:rsid w:val="00B50F6F"/>
    <w:rsid w:val="00B50F86"/>
    <w:rsid w:val="00B5109B"/>
    <w:rsid w:val="00B51168"/>
    <w:rsid w:val="00B512BA"/>
    <w:rsid w:val="00B51342"/>
    <w:rsid w:val="00B5137D"/>
    <w:rsid w:val="00B513E4"/>
    <w:rsid w:val="00B5146E"/>
    <w:rsid w:val="00B51473"/>
    <w:rsid w:val="00B5159F"/>
    <w:rsid w:val="00B515A3"/>
    <w:rsid w:val="00B5163B"/>
    <w:rsid w:val="00B51709"/>
    <w:rsid w:val="00B51807"/>
    <w:rsid w:val="00B51826"/>
    <w:rsid w:val="00B519A3"/>
    <w:rsid w:val="00B51A20"/>
    <w:rsid w:val="00B51A32"/>
    <w:rsid w:val="00B51A51"/>
    <w:rsid w:val="00B51B6F"/>
    <w:rsid w:val="00B51D25"/>
    <w:rsid w:val="00B51D6D"/>
    <w:rsid w:val="00B51E43"/>
    <w:rsid w:val="00B51F02"/>
    <w:rsid w:val="00B51F76"/>
    <w:rsid w:val="00B51FF2"/>
    <w:rsid w:val="00B520A8"/>
    <w:rsid w:val="00B520CD"/>
    <w:rsid w:val="00B52108"/>
    <w:rsid w:val="00B52189"/>
    <w:rsid w:val="00B521ED"/>
    <w:rsid w:val="00B524E5"/>
    <w:rsid w:val="00B5258B"/>
    <w:rsid w:val="00B52591"/>
    <w:rsid w:val="00B5269F"/>
    <w:rsid w:val="00B526F7"/>
    <w:rsid w:val="00B5273C"/>
    <w:rsid w:val="00B5288B"/>
    <w:rsid w:val="00B52987"/>
    <w:rsid w:val="00B52ACE"/>
    <w:rsid w:val="00B52B64"/>
    <w:rsid w:val="00B52C6E"/>
    <w:rsid w:val="00B52DA3"/>
    <w:rsid w:val="00B52DB6"/>
    <w:rsid w:val="00B52E61"/>
    <w:rsid w:val="00B530F0"/>
    <w:rsid w:val="00B5322A"/>
    <w:rsid w:val="00B5360A"/>
    <w:rsid w:val="00B53617"/>
    <w:rsid w:val="00B5368A"/>
    <w:rsid w:val="00B53827"/>
    <w:rsid w:val="00B53871"/>
    <w:rsid w:val="00B53950"/>
    <w:rsid w:val="00B539D0"/>
    <w:rsid w:val="00B53A52"/>
    <w:rsid w:val="00B53A8C"/>
    <w:rsid w:val="00B53C1C"/>
    <w:rsid w:val="00B53DA0"/>
    <w:rsid w:val="00B53F82"/>
    <w:rsid w:val="00B54002"/>
    <w:rsid w:val="00B54062"/>
    <w:rsid w:val="00B5408B"/>
    <w:rsid w:val="00B5410C"/>
    <w:rsid w:val="00B54122"/>
    <w:rsid w:val="00B541F8"/>
    <w:rsid w:val="00B5423F"/>
    <w:rsid w:val="00B542FE"/>
    <w:rsid w:val="00B543D0"/>
    <w:rsid w:val="00B54451"/>
    <w:rsid w:val="00B5446B"/>
    <w:rsid w:val="00B54547"/>
    <w:rsid w:val="00B5454C"/>
    <w:rsid w:val="00B545B5"/>
    <w:rsid w:val="00B54679"/>
    <w:rsid w:val="00B54733"/>
    <w:rsid w:val="00B54782"/>
    <w:rsid w:val="00B54809"/>
    <w:rsid w:val="00B54A1F"/>
    <w:rsid w:val="00B54A9C"/>
    <w:rsid w:val="00B54AA0"/>
    <w:rsid w:val="00B54C18"/>
    <w:rsid w:val="00B54D30"/>
    <w:rsid w:val="00B54D3A"/>
    <w:rsid w:val="00B54D3E"/>
    <w:rsid w:val="00B54E5D"/>
    <w:rsid w:val="00B54F34"/>
    <w:rsid w:val="00B54FFC"/>
    <w:rsid w:val="00B55011"/>
    <w:rsid w:val="00B550B6"/>
    <w:rsid w:val="00B55108"/>
    <w:rsid w:val="00B55117"/>
    <w:rsid w:val="00B55156"/>
    <w:rsid w:val="00B5515E"/>
    <w:rsid w:val="00B55193"/>
    <w:rsid w:val="00B55328"/>
    <w:rsid w:val="00B5539F"/>
    <w:rsid w:val="00B5540F"/>
    <w:rsid w:val="00B554B0"/>
    <w:rsid w:val="00B55547"/>
    <w:rsid w:val="00B55702"/>
    <w:rsid w:val="00B557B4"/>
    <w:rsid w:val="00B55811"/>
    <w:rsid w:val="00B558B7"/>
    <w:rsid w:val="00B55938"/>
    <w:rsid w:val="00B55A1F"/>
    <w:rsid w:val="00B55B86"/>
    <w:rsid w:val="00B55B92"/>
    <w:rsid w:val="00B55D1B"/>
    <w:rsid w:val="00B55E24"/>
    <w:rsid w:val="00B55E33"/>
    <w:rsid w:val="00B55E41"/>
    <w:rsid w:val="00B55E4A"/>
    <w:rsid w:val="00B55F5A"/>
    <w:rsid w:val="00B56009"/>
    <w:rsid w:val="00B56018"/>
    <w:rsid w:val="00B5612C"/>
    <w:rsid w:val="00B56138"/>
    <w:rsid w:val="00B561CF"/>
    <w:rsid w:val="00B56287"/>
    <w:rsid w:val="00B5639C"/>
    <w:rsid w:val="00B563A3"/>
    <w:rsid w:val="00B563E7"/>
    <w:rsid w:val="00B56420"/>
    <w:rsid w:val="00B5642E"/>
    <w:rsid w:val="00B564EB"/>
    <w:rsid w:val="00B56529"/>
    <w:rsid w:val="00B56540"/>
    <w:rsid w:val="00B565E1"/>
    <w:rsid w:val="00B56647"/>
    <w:rsid w:val="00B566F6"/>
    <w:rsid w:val="00B567C9"/>
    <w:rsid w:val="00B568F2"/>
    <w:rsid w:val="00B56910"/>
    <w:rsid w:val="00B5694D"/>
    <w:rsid w:val="00B56A4E"/>
    <w:rsid w:val="00B56A84"/>
    <w:rsid w:val="00B56B07"/>
    <w:rsid w:val="00B56C4C"/>
    <w:rsid w:val="00B56CD2"/>
    <w:rsid w:val="00B56D59"/>
    <w:rsid w:val="00B56EA8"/>
    <w:rsid w:val="00B56FFF"/>
    <w:rsid w:val="00B57033"/>
    <w:rsid w:val="00B570E2"/>
    <w:rsid w:val="00B5712B"/>
    <w:rsid w:val="00B571D8"/>
    <w:rsid w:val="00B57252"/>
    <w:rsid w:val="00B57406"/>
    <w:rsid w:val="00B575DD"/>
    <w:rsid w:val="00B575EA"/>
    <w:rsid w:val="00B577CD"/>
    <w:rsid w:val="00B57A17"/>
    <w:rsid w:val="00B57A2F"/>
    <w:rsid w:val="00B57A8F"/>
    <w:rsid w:val="00B57B0C"/>
    <w:rsid w:val="00B57B7E"/>
    <w:rsid w:val="00B57BCC"/>
    <w:rsid w:val="00B57E1A"/>
    <w:rsid w:val="00B57E58"/>
    <w:rsid w:val="00B6002A"/>
    <w:rsid w:val="00B60060"/>
    <w:rsid w:val="00B600B0"/>
    <w:rsid w:val="00B600E5"/>
    <w:rsid w:val="00B60291"/>
    <w:rsid w:val="00B602B4"/>
    <w:rsid w:val="00B602FE"/>
    <w:rsid w:val="00B603AE"/>
    <w:rsid w:val="00B603CC"/>
    <w:rsid w:val="00B60527"/>
    <w:rsid w:val="00B6056D"/>
    <w:rsid w:val="00B60576"/>
    <w:rsid w:val="00B60585"/>
    <w:rsid w:val="00B6064E"/>
    <w:rsid w:val="00B6067A"/>
    <w:rsid w:val="00B60680"/>
    <w:rsid w:val="00B606A1"/>
    <w:rsid w:val="00B60831"/>
    <w:rsid w:val="00B60974"/>
    <w:rsid w:val="00B60A94"/>
    <w:rsid w:val="00B60B18"/>
    <w:rsid w:val="00B60B36"/>
    <w:rsid w:val="00B60C13"/>
    <w:rsid w:val="00B60C48"/>
    <w:rsid w:val="00B60CDC"/>
    <w:rsid w:val="00B60D4D"/>
    <w:rsid w:val="00B60E6F"/>
    <w:rsid w:val="00B611AC"/>
    <w:rsid w:val="00B61206"/>
    <w:rsid w:val="00B6123F"/>
    <w:rsid w:val="00B61314"/>
    <w:rsid w:val="00B6131F"/>
    <w:rsid w:val="00B61391"/>
    <w:rsid w:val="00B614AE"/>
    <w:rsid w:val="00B615BC"/>
    <w:rsid w:val="00B61631"/>
    <w:rsid w:val="00B616A2"/>
    <w:rsid w:val="00B616DB"/>
    <w:rsid w:val="00B61857"/>
    <w:rsid w:val="00B6186F"/>
    <w:rsid w:val="00B6189B"/>
    <w:rsid w:val="00B618DC"/>
    <w:rsid w:val="00B6196E"/>
    <w:rsid w:val="00B61A52"/>
    <w:rsid w:val="00B61A85"/>
    <w:rsid w:val="00B61A93"/>
    <w:rsid w:val="00B61B79"/>
    <w:rsid w:val="00B61C17"/>
    <w:rsid w:val="00B61C68"/>
    <w:rsid w:val="00B61CDD"/>
    <w:rsid w:val="00B61E0E"/>
    <w:rsid w:val="00B61F78"/>
    <w:rsid w:val="00B61FAE"/>
    <w:rsid w:val="00B61FB3"/>
    <w:rsid w:val="00B6201A"/>
    <w:rsid w:val="00B6207E"/>
    <w:rsid w:val="00B620BD"/>
    <w:rsid w:val="00B620C6"/>
    <w:rsid w:val="00B62177"/>
    <w:rsid w:val="00B621AB"/>
    <w:rsid w:val="00B62227"/>
    <w:rsid w:val="00B62324"/>
    <w:rsid w:val="00B6240E"/>
    <w:rsid w:val="00B6242E"/>
    <w:rsid w:val="00B6243E"/>
    <w:rsid w:val="00B62492"/>
    <w:rsid w:val="00B625C9"/>
    <w:rsid w:val="00B62622"/>
    <w:rsid w:val="00B62675"/>
    <w:rsid w:val="00B626C0"/>
    <w:rsid w:val="00B626C5"/>
    <w:rsid w:val="00B62726"/>
    <w:rsid w:val="00B62727"/>
    <w:rsid w:val="00B628A0"/>
    <w:rsid w:val="00B6293B"/>
    <w:rsid w:val="00B62968"/>
    <w:rsid w:val="00B629DB"/>
    <w:rsid w:val="00B62A36"/>
    <w:rsid w:val="00B62AD9"/>
    <w:rsid w:val="00B62B4B"/>
    <w:rsid w:val="00B62C72"/>
    <w:rsid w:val="00B62DDD"/>
    <w:rsid w:val="00B62E2F"/>
    <w:rsid w:val="00B62E9D"/>
    <w:rsid w:val="00B62EC9"/>
    <w:rsid w:val="00B62EEE"/>
    <w:rsid w:val="00B62FDA"/>
    <w:rsid w:val="00B63188"/>
    <w:rsid w:val="00B631F6"/>
    <w:rsid w:val="00B6335E"/>
    <w:rsid w:val="00B6342B"/>
    <w:rsid w:val="00B63496"/>
    <w:rsid w:val="00B634C7"/>
    <w:rsid w:val="00B63588"/>
    <w:rsid w:val="00B63639"/>
    <w:rsid w:val="00B637F5"/>
    <w:rsid w:val="00B63888"/>
    <w:rsid w:val="00B638EA"/>
    <w:rsid w:val="00B6391C"/>
    <w:rsid w:val="00B63948"/>
    <w:rsid w:val="00B6394C"/>
    <w:rsid w:val="00B639AD"/>
    <w:rsid w:val="00B63B32"/>
    <w:rsid w:val="00B63C77"/>
    <w:rsid w:val="00B63D08"/>
    <w:rsid w:val="00B63DAA"/>
    <w:rsid w:val="00B63EC8"/>
    <w:rsid w:val="00B63F10"/>
    <w:rsid w:val="00B63F3F"/>
    <w:rsid w:val="00B63F78"/>
    <w:rsid w:val="00B64030"/>
    <w:rsid w:val="00B64037"/>
    <w:rsid w:val="00B640B4"/>
    <w:rsid w:val="00B64151"/>
    <w:rsid w:val="00B64171"/>
    <w:rsid w:val="00B641C8"/>
    <w:rsid w:val="00B64255"/>
    <w:rsid w:val="00B642A5"/>
    <w:rsid w:val="00B6435B"/>
    <w:rsid w:val="00B64497"/>
    <w:rsid w:val="00B64581"/>
    <w:rsid w:val="00B6466B"/>
    <w:rsid w:val="00B64686"/>
    <w:rsid w:val="00B646CE"/>
    <w:rsid w:val="00B647E6"/>
    <w:rsid w:val="00B6480E"/>
    <w:rsid w:val="00B649F1"/>
    <w:rsid w:val="00B64A3E"/>
    <w:rsid w:val="00B64B77"/>
    <w:rsid w:val="00B64BA7"/>
    <w:rsid w:val="00B64C50"/>
    <w:rsid w:val="00B64C59"/>
    <w:rsid w:val="00B64CFC"/>
    <w:rsid w:val="00B64E37"/>
    <w:rsid w:val="00B64F27"/>
    <w:rsid w:val="00B64F73"/>
    <w:rsid w:val="00B64F7D"/>
    <w:rsid w:val="00B650F6"/>
    <w:rsid w:val="00B6512F"/>
    <w:rsid w:val="00B651BA"/>
    <w:rsid w:val="00B651C0"/>
    <w:rsid w:val="00B651F0"/>
    <w:rsid w:val="00B6524B"/>
    <w:rsid w:val="00B652EF"/>
    <w:rsid w:val="00B652F0"/>
    <w:rsid w:val="00B65338"/>
    <w:rsid w:val="00B65365"/>
    <w:rsid w:val="00B653F3"/>
    <w:rsid w:val="00B65484"/>
    <w:rsid w:val="00B65568"/>
    <w:rsid w:val="00B655BE"/>
    <w:rsid w:val="00B65650"/>
    <w:rsid w:val="00B656BA"/>
    <w:rsid w:val="00B65789"/>
    <w:rsid w:val="00B65820"/>
    <w:rsid w:val="00B658CF"/>
    <w:rsid w:val="00B659AB"/>
    <w:rsid w:val="00B659FC"/>
    <w:rsid w:val="00B659FF"/>
    <w:rsid w:val="00B65ADD"/>
    <w:rsid w:val="00B65B01"/>
    <w:rsid w:val="00B65B49"/>
    <w:rsid w:val="00B65BC5"/>
    <w:rsid w:val="00B65BEE"/>
    <w:rsid w:val="00B65CE0"/>
    <w:rsid w:val="00B65D56"/>
    <w:rsid w:val="00B65D93"/>
    <w:rsid w:val="00B65DEB"/>
    <w:rsid w:val="00B65F35"/>
    <w:rsid w:val="00B65F95"/>
    <w:rsid w:val="00B65FB7"/>
    <w:rsid w:val="00B65FD5"/>
    <w:rsid w:val="00B66001"/>
    <w:rsid w:val="00B66027"/>
    <w:rsid w:val="00B6608C"/>
    <w:rsid w:val="00B6609C"/>
    <w:rsid w:val="00B66109"/>
    <w:rsid w:val="00B6614D"/>
    <w:rsid w:val="00B661CB"/>
    <w:rsid w:val="00B6629B"/>
    <w:rsid w:val="00B66320"/>
    <w:rsid w:val="00B663B2"/>
    <w:rsid w:val="00B663D5"/>
    <w:rsid w:val="00B66401"/>
    <w:rsid w:val="00B6648E"/>
    <w:rsid w:val="00B664B9"/>
    <w:rsid w:val="00B66749"/>
    <w:rsid w:val="00B6676B"/>
    <w:rsid w:val="00B6679E"/>
    <w:rsid w:val="00B667B8"/>
    <w:rsid w:val="00B66823"/>
    <w:rsid w:val="00B66854"/>
    <w:rsid w:val="00B6697B"/>
    <w:rsid w:val="00B66AB8"/>
    <w:rsid w:val="00B66B5F"/>
    <w:rsid w:val="00B66B64"/>
    <w:rsid w:val="00B66B95"/>
    <w:rsid w:val="00B66B99"/>
    <w:rsid w:val="00B66CA7"/>
    <w:rsid w:val="00B66D82"/>
    <w:rsid w:val="00B66D9E"/>
    <w:rsid w:val="00B66F42"/>
    <w:rsid w:val="00B66F71"/>
    <w:rsid w:val="00B66F9A"/>
    <w:rsid w:val="00B66FC6"/>
    <w:rsid w:val="00B670BF"/>
    <w:rsid w:val="00B670E4"/>
    <w:rsid w:val="00B671CC"/>
    <w:rsid w:val="00B671D5"/>
    <w:rsid w:val="00B673DC"/>
    <w:rsid w:val="00B673E8"/>
    <w:rsid w:val="00B67441"/>
    <w:rsid w:val="00B6755A"/>
    <w:rsid w:val="00B67674"/>
    <w:rsid w:val="00B676E6"/>
    <w:rsid w:val="00B676EB"/>
    <w:rsid w:val="00B67777"/>
    <w:rsid w:val="00B67876"/>
    <w:rsid w:val="00B678C1"/>
    <w:rsid w:val="00B67940"/>
    <w:rsid w:val="00B679A9"/>
    <w:rsid w:val="00B67A7B"/>
    <w:rsid w:val="00B67A87"/>
    <w:rsid w:val="00B67B77"/>
    <w:rsid w:val="00B67BA4"/>
    <w:rsid w:val="00B67CA1"/>
    <w:rsid w:val="00B67D4A"/>
    <w:rsid w:val="00B67DCF"/>
    <w:rsid w:val="00B67DDE"/>
    <w:rsid w:val="00B67DFC"/>
    <w:rsid w:val="00B67E76"/>
    <w:rsid w:val="00B67E9A"/>
    <w:rsid w:val="00B67EBE"/>
    <w:rsid w:val="00B67ECC"/>
    <w:rsid w:val="00B67EE0"/>
    <w:rsid w:val="00B697AE"/>
    <w:rsid w:val="00B70042"/>
    <w:rsid w:val="00B7015A"/>
    <w:rsid w:val="00B701AC"/>
    <w:rsid w:val="00B70220"/>
    <w:rsid w:val="00B704F3"/>
    <w:rsid w:val="00B705A2"/>
    <w:rsid w:val="00B70666"/>
    <w:rsid w:val="00B706CE"/>
    <w:rsid w:val="00B706FF"/>
    <w:rsid w:val="00B70784"/>
    <w:rsid w:val="00B70795"/>
    <w:rsid w:val="00B707E6"/>
    <w:rsid w:val="00B70936"/>
    <w:rsid w:val="00B70A7C"/>
    <w:rsid w:val="00B70A99"/>
    <w:rsid w:val="00B70A9C"/>
    <w:rsid w:val="00B70BAE"/>
    <w:rsid w:val="00B70BCA"/>
    <w:rsid w:val="00B70C07"/>
    <w:rsid w:val="00B70C17"/>
    <w:rsid w:val="00B70F6C"/>
    <w:rsid w:val="00B70F7A"/>
    <w:rsid w:val="00B70F8C"/>
    <w:rsid w:val="00B710F3"/>
    <w:rsid w:val="00B71136"/>
    <w:rsid w:val="00B71297"/>
    <w:rsid w:val="00B712E9"/>
    <w:rsid w:val="00B71395"/>
    <w:rsid w:val="00B713BF"/>
    <w:rsid w:val="00B713D6"/>
    <w:rsid w:val="00B714F6"/>
    <w:rsid w:val="00B715B3"/>
    <w:rsid w:val="00B715C4"/>
    <w:rsid w:val="00B715CD"/>
    <w:rsid w:val="00B715E3"/>
    <w:rsid w:val="00B7161E"/>
    <w:rsid w:val="00B716DC"/>
    <w:rsid w:val="00B717C4"/>
    <w:rsid w:val="00B717EA"/>
    <w:rsid w:val="00B71894"/>
    <w:rsid w:val="00B718B2"/>
    <w:rsid w:val="00B7192A"/>
    <w:rsid w:val="00B719E1"/>
    <w:rsid w:val="00B71A98"/>
    <w:rsid w:val="00B71AC2"/>
    <w:rsid w:val="00B71D2B"/>
    <w:rsid w:val="00B71D31"/>
    <w:rsid w:val="00B71F26"/>
    <w:rsid w:val="00B71F39"/>
    <w:rsid w:val="00B71F58"/>
    <w:rsid w:val="00B71FA7"/>
    <w:rsid w:val="00B71FCB"/>
    <w:rsid w:val="00B71FD2"/>
    <w:rsid w:val="00B72086"/>
    <w:rsid w:val="00B72177"/>
    <w:rsid w:val="00B721C3"/>
    <w:rsid w:val="00B72200"/>
    <w:rsid w:val="00B72342"/>
    <w:rsid w:val="00B72399"/>
    <w:rsid w:val="00B723B3"/>
    <w:rsid w:val="00B72453"/>
    <w:rsid w:val="00B72559"/>
    <w:rsid w:val="00B72788"/>
    <w:rsid w:val="00B727D5"/>
    <w:rsid w:val="00B7286D"/>
    <w:rsid w:val="00B72AE7"/>
    <w:rsid w:val="00B72B8F"/>
    <w:rsid w:val="00B72CD2"/>
    <w:rsid w:val="00B72CD5"/>
    <w:rsid w:val="00B72CE6"/>
    <w:rsid w:val="00B72CEE"/>
    <w:rsid w:val="00B72DF4"/>
    <w:rsid w:val="00B72E6F"/>
    <w:rsid w:val="00B72EC0"/>
    <w:rsid w:val="00B72F00"/>
    <w:rsid w:val="00B72FEB"/>
    <w:rsid w:val="00B72FFD"/>
    <w:rsid w:val="00B7301E"/>
    <w:rsid w:val="00B73042"/>
    <w:rsid w:val="00B730B8"/>
    <w:rsid w:val="00B730BA"/>
    <w:rsid w:val="00B73102"/>
    <w:rsid w:val="00B7314D"/>
    <w:rsid w:val="00B73169"/>
    <w:rsid w:val="00B7323E"/>
    <w:rsid w:val="00B73292"/>
    <w:rsid w:val="00B732D9"/>
    <w:rsid w:val="00B732FA"/>
    <w:rsid w:val="00B7330D"/>
    <w:rsid w:val="00B73382"/>
    <w:rsid w:val="00B73449"/>
    <w:rsid w:val="00B7349B"/>
    <w:rsid w:val="00B73515"/>
    <w:rsid w:val="00B73650"/>
    <w:rsid w:val="00B7366F"/>
    <w:rsid w:val="00B7369C"/>
    <w:rsid w:val="00B736E6"/>
    <w:rsid w:val="00B736FB"/>
    <w:rsid w:val="00B737F7"/>
    <w:rsid w:val="00B739B6"/>
    <w:rsid w:val="00B73A20"/>
    <w:rsid w:val="00B73A97"/>
    <w:rsid w:val="00B73AB5"/>
    <w:rsid w:val="00B73AF2"/>
    <w:rsid w:val="00B73B30"/>
    <w:rsid w:val="00B73C0E"/>
    <w:rsid w:val="00B73C2E"/>
    <w:rsid w:val="00B73F3A"/>
    <w:rsid w:val="00B73F5D"/>
    <w:rsid w:val="00B740A7"/>
    <w:rsid w:val="00B740A8"/>
    <w:rsid w:val="00B74192"/>
    <w:rsid w:val="00B741E0"/>
    <w:rsid w:val="00B742A2"/>
    <w:rsid w:val="00B74457"/>
    <w:rsid w:val="00B7446A"/>
    <w:rsid w:val="00B745AB"/>
    <w:rsid w:val="00B745C3"/>
    <w:rsid w:val="00B74673"/>
    <w:rsid w:val="00B746A5"/>
    <w:rsid w:val="00B746F0"/>
    <w:rsid w:val="00B74782"/>
    <w:rsid w:val="00B747AA"/>
    <w:rsid w:val="00B74977"/>
    <w:rsid w:val="00B7497E"/>
    <w:rsid w:val="00B74A17"/>
    <w:rsid w:val="00B74A6A"/>
    <w:rsid w:val="00B74A75"/>
    <w:rsid w:val="00B74B68"/>
    <w:rsid w:val="00B74BBD"/>
    <w:rsid w:val="00B74BFB"/>
    <w:rsid w:val="00B74C2F"/>
    <w:rsid w:val="00B74C66"/>
    <w:rsid w:val="00B74D6F"/>
    <w:rsid w:val="00B74D7E"/>
    <w:rsid w:val="00B74E21"/>
    <w:rsid w:val="00B74EC1"/>
    <w:rsid w:val="00B7516B"/>
    <w:rsid w:val="00B751B5"/>
    <w:rsid w:val="00B75211"/>
    <w:rsid w:val="00B752CB"/>
    <w:rsid w:val="00B752D9"/>
    <w:rsid w:val="00B75321"/>
    <w:rsid w:val="00B75375"/>
    <w:rsid w:val="00B754C5"/>
    <w:rsid w:val="00B755DF"/>
    <w:rsid w:val="00B75675"/>
    <w:rsid w:val="00B75774"/>
    <w:rsid w:val="00B75840"/>
    <w:rsid w:val="00B75947"/>
    <w:rsid w:val="00B75A18"/>
    <w:rsid w:val="00B75B8F"/>
    <w:rsid w:val="00B75C30"/>
    <w:rsid w:val="00B75DAF"/>
    <w:rsid w:val="00B75E25"/>
    <w:rsid w:val="00B75F9F"/>
    <w:rsid w:val="00B7614F"/>
    <w:rsid w:val="00B761B8"/>
    <w:rsid w:val="00B7652A"/>
    <w:rsid w:val="00B7653A"/>
    <w:rsid w:val="00B7655A"/>
    <w:rsid w:val="00B7656D"/>
    <w:rsid w:val="00B7657E"/>
    <w:rsid w:val="00B765CC"/>
    <w:rsid w:val="00B7669D"/>
    <w:rsid w:val="00B766B1"/>
    <w:rsid w:val="00B76765"/>
    <w:rsid w:val="00B76785"/>
    <w:rsid w:val="00B767DC"/>
    <w:rsid w:val="00B76806"/>
    <w:rsid w:val="00B76890"/>
    <w:rsid w:val="00B769B5"/>
    <w:rsid w:val="00B76A0E"/>
    <w:rsid w:val="00B76A73"/>
    <w:rsid w:val="00B76AC9"/>
    <w:rsid w:val="00B76BF5"/>
    <w:rsid w:val="00B76C53"/>
    <w:rsid w:val="00B76D24"/>
    <w:rsid w:val="00B76E61"/>
    <w:rsid w:val="00B76E6F"/>
    <w:rsid w:val="00B76E9D"/>
    <w:rsid w:val="00B770EE"/>
    <w:rsid w:val="00B7711D"/>
    <w:rsid w:val="00B77167"/>
    <w:rsid w:val="00B771AE"/>
    <w:rsid w:val="00B7729F"/>
    <w:rsid w:val="00B772FA"/>
    <w:rsid w:val="00B77318"/>
    <w:rsid w:val="00B77325"/>
    <w:rsid w:val="00B77525"/>
    <w:rsid w:val="00B775BC"/>
    <w:rsid w:val="00B77660"/>
    <w:rsid w:val="00B776F0"/>
    <w:rsid w:val="00B77779"/>
    <w:rsid w:val="00B7794B"/>
    <w:rsid w:val="00B77967"/>
    <w:rsid w:val="00B7797C"/>
    <w:rsid w:val="00B77AAE"/>
    <w:rsid w:val="00B77BE7"/>
    <w:rsid w:val="00B77C02"/>
    <w:rsid w:val="00B77C71"/>
    <w:rsid w:val="00B77CB8"/>
    <w:rsid w:val="00B77E04"/>
    <w:rsid w:val="00B77E6B"/>
    <w:rsid w:val="00B77E7C"/>
    <w:rsid w:val="00B77EEE"/>
    <w:rsid w:val="00B77EF7"/>
    <w:rsid w:val="00B77F1A"/>
    <w:rsid w:val="00B7D391"/>
    <w:rsid w:val="00B7FA6C"/>
    <w:rsid w:val="00B800D6"/>
    <w:rsid w:val="00B800F8"/>
    <w:rsid w:val="00B8027A"/>
    <w:rsid w:val="00B80336"/>
    <w:rsid w:val="00B803B7"/>
    <w:rsid w:val="00B803D5"/>
    <w:rsid w:val="00B803F1"/>
    <w:rsid w:val="00B80408"/>
    <w:rsid w:val="00B8042B"/>
    <w:rsid w:val="00B8046B"/>
    <w:rsid w:val="00B80483"/>
    <w:rsid w:val="00B8053C"/>
    <w:rsid w:val="00B8064B"/>
    <w:rsid w:val="00B80691"/>
    <w:rsid w:val="00B80730"/>
    <w:rsid w:val="00B80748"/>
    <w:rsid w:val="00B807EB"/>
    <w:rsid w:val="00B808DD"/>
    <w:rsid w:val="00B80922"/>
    <w:rsid w:val="00B80AE1"/>
    <w:rsid w:val="00B80C44"/>
    <w:rsid w:val="00B80E0B"/>
    <w:rsid w:val="00B80E97"/>
    <w:rsid w:val="00B80F4F"/>
    <w:rsid w:val="00B81192"/>
    <w:rsid w:val="00B81268"/>
    <w:rsid w:val="00B812B9"/>
    <w:rsid w:val="00B81351"/>
    <w:rsid w:val="00B81381"/>
    <w:rsid w:val="00B81444"/>
    <w:rsid w:val="00B81454"/>
    <w:rsid w:val="00B814A9"/>
    <w:rsid w:val="00B814BF"/>
    <w:rsid w:val="00B8159A"/>
    <w:rsid w:val="00B815C6"/>
    <w:rsid w:val="00B815CB"/>
    <w:rsid w:val="00B815DF"/>
    <w:rsid w:val="00B81609"/>
    <w:rsid w:val="00B8161C"/>
    <w:rsid w:val="00B81625"/>
    <w:rsid w:val="00B81834"/>
    <w:rsid w:val="00B81847"/>
    <w:rsid w:val="00B81861"/>
    <w:rsid w:val="00B8195A"/>
    <w:rsid w:val="00B8195C"/>
    <w:rsid w:val="00B81964"/>
    <w:rsid w:val="00B81A4A"/>
    <w:rsid w:val="00B81ABD"/>
    <w:rsid w:val="00B81B18"/>
    <w:rsid w:val="00B81B25"/>
    <w:rsid w:val="00B81B70"/>
    <w:rsid w:val="00B81B72"/>
    <w:rsid w:val="00B81BC4"/>
    <w:rsid w:val="00B81BDD"/>
    <w:rsid w:val="00B81BF8"/>
    <w:rsid w:val="00B81C61"/>
    <w:rsid w:val="00B81D38"/>
    <w:rsid w:val="00B81DAF"/>
    <w:rsid w:val="00B81ECF"/>
    <w:rsid w:val="00B81F2B"/>
    <w:rsid w:val="00B81FC7"/>
    <w:rsid w:val="00B820D0"/>
    <w:rsid w:val="00B82107"/>
    <w:rsid w:val="00B82199"/>
    <w:rsid w:val="00B821AA"/>
    <w:rsid w:val="00B821D0"/>
    <w:rsid w:val="00B8221A"/>
    <w:rsid w:val="00B82229"/>
    <w:rsid w:val="00B8227B"/>
    <w:rsid w:val="00B8229A"/>
    <w:rsid w:val="00B822ED"/>
    <w:rsid w:val="00B82453"/>
    <w:rsid w:val="00B825EF"/>
    <w:rsid w:val="00B82609"/>
    <w:rsid w:val="00B8276A"/>
    <w:rsid w:val="00B8279B"/>
    <w:rsid w:val="00B8280A"/>
    <w:rsid w:val="00B82873"/>
    <w:rsid w:val="00B82879"/>
    <w:rsid w:val="00B82897"/>
    <w:rsid w:val="00B82BE0"/>
    <w:rsid w:val="00B82CBD"/>
    <w:rsid w:val="00B82CF2"/>
    <w:rsid w:val="00B82CF3"/>
    <w:rsid w:val="00B82D8A"/>
    <w:rsid w:val="00B82E2B"/>
    <w:rsid w:val="00B82EA1"/>
    <w:rsid w:val="00B82EC4"/>
    <w:rsid w:val="00B82ECC"/>
    <w:rsid w:val="00B83041"/>
    <w:rsid w:val="00B830AC"/>
    <w:rsid w:val="00B830DD"/>
    <w:rsid w:val="00B830FC"/>
    <w:rsid w:val="00B83185"/>
    <w:rsid w:val="00B831D0"/>
    <w:rsid w:val="00B8320B"/>
    <w:rsid w:val="00B8330B"/>
    <w:rsid w:val="00B833B7"/>
    <w:rsid w:val="00B8345A"/>
    <w:rsid w:val="00B834D6"/>
    <w:rsid w:val="00B834FF"/>
    <w:rsid w:val="00B83535"/>
    <w:rsid w:val="00B835A5"/>
    <w:rsid w:val="00B835AB"/>
    <w:rsid w:val="00B836B2"/>
    <w:rsid w:val="00B8370D"/>
    <w:rsid w:val="00B8372F"/>
    <w:rsid w:val="00B837D1"/>
    <w:rsid w:val="00B83820"/>
    <w:rsid w:val="00B83872"/>
    <w:rsid w:val="00B838BA"/>
    <w:rsid w:val="00B8393F"/>
    <w:rsid w:val="00B83AEE"/>
    <w:rsid w:val="00B83BD7"/>
    <w:rsid w:val="00B83BF1"/>
    <w:rsid w:val="00B83CAB"/>
    <w:rsid w:val="00B83D31"/>
    <w:rsid w:val="00B83F90"/>
    <w:rsid w:val="00B83F99"/>
    <w:rsid w:val="00B841AD"/>
    <w:rsid w:val="00B84367"/>
    <w:rsid w:val="00B84375"/>
    <w:rsid w:val="00B84432"/>
    <w:rsid w:val="00B84435"/>
    <w:rsid w:val="00B84571"/>
    <w:rsid w:val="00B8463D"/>
    <w:rsid w:val="00B8469E"/>
    <w:rsid w:val="00B84727"/>
    <w:rsid w:val="00B847D3"/>
    <w:rsid w:val="00B84875"/>
    <w:rsid w:val="00B848A5"/>
    <w:rsid w:val="00B84B09"/>
    <w:rsid w:val="00B84B1D"/>
    <w:rsid w:val="00B84C03"/>
    <w:rsid w:val="00B84C53"/>
    <w:rsid w:val="00B84CBD"/>
    <w:rsid w:val="00B84DB2"/>
    <w:rsid w:val="00B84DD3"/>
    <w:rsid w:val="00B84E3B"/>
    <w:rsid w:val="00B84E6A"/>
    <w:rsid w:val="00B84F8A"/>
    <w:rsid w:val="00B84FA6"/>
    <w:rsid w:val="00B84FEB"/>
    <w:rsid w:val="00B851A2"/>
    <w:rsid w:val="00B851AE"/>
    <w:rsid w:val="00B851DB"/>
    <w:rsid w:val="00B85341"/>
    <w:rsid w:val="00B85391"/>
    <w:rsid w:val="00B855A2"/>
    <w:rsid w:val="00B85602"/>
    <w:rsid w:val="00B856E0"/>
    <w:rsid w:val="00B857CC"/>
    <w:rsid w:val="00B8596B"/>
    <w:rsid w:val="00B8599E"/>
    <w:rsid w:val="00B85A10"/>
    <w:rsid w:val="00B85A8C"/>
    <w:rsid w:val="00B85B1F"/>
    <w:rsid w:val="00B85CCC"/>
    <w:rsid w:val="00B85CFA"/>
    <w:rsid w:val="00B85D6A"/>
    <w:rsid w:val="00B85E3A"/>
    <w:rsid w:val="00B85F0D"/>
    <w:rsid w:val="00B85FA5"/>
    <w:rsid w:val="00B86022"/>
    <w:rsid w:val="00B86137"/>
    <w:rsid w:val="00B86235"/>
    <w:rsid w:val="00B8628F"/>
    <w:rsid w:val="00B864CA"/>
    <w:rsid w:val="00B8650D"/>
    <w:rsid w:val="00B8654D"/>
    <w:rsid w:val="00B86574"/>
    <w:rsid w:val="00B865B6"/>
    <w:rsid w:val="00B8660F"/>
    <w:rsid w:val="00B86876"/>
    <w:rsid w:val="00B86939"/>
    <w:rsid w:val="00B869FD"/>
    <w:rsid w:val="00B86BC9"/>
    <w:rsid w:val="00B86C40"/>
    <w:rsid w:val="00B86D77"/>
    <w:rsid w:val="00B86D86"/>
    <w:rsid w:val="00B86DDF"/>
    <w:rsid w:val="00B86E7B"/>
    <w:rsid w:val="00B86E7D"/>
    <w:rsid w:val="00B86F32"/>
    <w:rsid w:val="00B86FB9"/>
    <w:rsid w:val="00B86FC7"/>
    <w:rsid w:val="00B870C4"/>
    <w:rsid w:val="00B870D2"/>
    <w:rsid w:val="00B870E2"/>
    <w:rsid w:val="00B87168"/>
    <w:rsid w:val="00B87190"/>
    <w:rsid w:val="00B871F6"/>
    <w:rsid w:val="00B87281"/>
    <w:rsid w:val="00B873CB"/>
    <w:rsid w:val="00B87539"/>
    <w:rsid w:val="00B8753E"/>
    <w:rsid w:val="00B87553"/>
    <w:rsid w:val="00B875B5"/>
    <w:rsid w:val="00B8761F"/>
    <w:rsid w:val="00B879BD"/>
    <w:rsid w:val="00B879C4"/>
    <w:rsid w:val="00B87A16"/>
    <w:rsid w:val="00B87B9C"/>
    <w:rsid w:val="00B87BF6"/>
    <w:rsid w:val="00B87CA3"/>
    <w:rsid w:val="00B87D51"/>
    <w:rsid w:val="00B87D83"/>
    <w:rsid w:val="00B87DBB"/>
    <w:rsid w:val="00B87EC5"/>
    <w:rsid w:val="00B87FCB"/>
    <w:rsid w:val="00B8A07D"/>
    <w:rsid w:val="00B8CEB6"/>
    <w:rsid w:val="00B90075"/>
    <w:rsid w:val="00B90112"/>
    <w:rsid w:val="00B90140"/>
    <w:rsid w:val="00B901AB"/>
    <w:rsid w:val="00B9022C"/>
    <w:rsid w:val="00B90617"/>
    <w:rsid w:val="00B9064D"/>
    <w:rsid w:val="00B90710"/>
    <w:rsid w:val="00B907CE"/>
    <w:rsid w:val="00B90867"/>
    <w:rsid w:val="00B90889"/>
    <w:rsid w:val="00B908BD"/>
    <w:rsid w:val="00B908DA"/>
    <w:rsid w:val="00B908EF"/>
    <w:rsid w:val="00B909AC"/>
    <w:rsid w:val="00B90A19"/>
    <w:rsid w:val="00B90A30"/>
    <w:rsid w:val="00B90B4A"/>
    <w:rsid w:val="00B90BAE"/>
    <w:rsid w:val="00B90C8E"/>
    <w:rsid w:val="00B90CC3"/>
    <w:rsid w:val="00B90D82"/>
    <w:rsid w:val="00B90DA1"/>
    <w:rsid w:val="00B90E0F"/>
    <w:rsid w:val="00B90EA8"/>
    <w:rsid w:val="00B9106D"/>
    <w:rsid w:val="00B91093"/>
    <w:rsid w:val="00B91162"/>
    <w:rsid w:val="00B911B6"/>
    <w:rsid w:val="00B911D5"/>
    <w:rsid w:val="00B9148F"/>
    <w:rsid w:val="00B915AF"/>
    <w:rsid w:val="00B91601"/>
    <w:rsid w:val="00B916CE"/>
    <w:rsid w:val="00B9182D"/>
    <w:rsid w:val="00B91983"/>
    <w:rsid w:val="00B91B1A"/>
    <w:rsid w:val="00B91B2C"/>
    <w:rsid w:val="00B91C72"/>
    <w:rsid w:val="00B91C74"/>
    <w:rsid w:val="00B91CA3"/>
    <w:rsid w:val="00B91D37"/>
    <w:rsid w:val="00B91D6A"/>
    <w:rsid w:val="00B91E19"/>
    <w:rsid w:val="00B91E54"/>
    <w:rsid w:val="00B91F0F"/>
    <w:rsid w:val="00B91F38"/>
    <w:rsid w:val="00B91F44"/>
    <w:rsid w:val="00B92112"/>
    <w:rsid w:val="00B921A9"/>
    <w:rsid w:val="00B92345"/>
    <w:rsid w:val="00B923CB"/>
    <w:rsid w:val="00B923DA"/>
    <w:rsid w:val="00B92477"/>
    <w:rsid w:val="00B924E9"/>
    <w:rsid w:val="00B9254D"/>
    <w:rsid w:val="00B92626"/>
    <w:rsid w:val="00B926F5"/>
    <w:rsid w:val="00B92762"/>
    <w:rsid w:val="00B927CE"/>
    <w:rsid w:val="00B927D9"/>
    <w:rsid w:val="00B927E6"/>
    <w:rsid w:val="00B92868"/>
    <w:rsid w:val="00B9292C"/>
    <w:rsid w:val="00B92947"/>
    <w:rsid w:val="00B929ED"/>
    <w:rsid w:val="00B92A3A"/>
    <w:rsid w:val="00B92AAC"/>
    <w:rsid w:val="00B92BF2"/>
    <w:rsid w:val="00B92C3C"/>
    <w:rsid w:val="00B92EB3"/>
    <w:rsid w:val="00B92F54"/>
    <w:rsid w:val="00B9300E"/>
    <w:rsid w:val="00B93090"/>
    <w:rsid w:val="00B9317B"/>
    <w:rsid w:val="00B93277"/>
    <w:rsid w:val="00B932DD"/>
    <w:rsid w:val="00B933EA"/>
    <w:rsid w:val="00B9346C"/>
    <w:rsid w:val="00B934B6"/>
    <w:rsid w:val="00B93554"/>
    <w:rsid w:val="00B93672"/>
    <w:rsid w:val="00B93788"/>
    <w:rsid w:val="00B937C3"/>
    <w:rsid w:val="00B937CB"/>
    <w:rsid w:val="00B937F2"/>
    <w:rsid w:val="00B93897"/>
    <w:rsid w:val="00B938C4"/>
    <w:rsid w:val="00B9395E"/>
    <w:rsid w:val="00B93987"/>
    <w:rsid w:val="00B93AFE"/>
    <w:rsid w:val="00B93C77"/>
    <w:rsid w:val="00B93C7D"/>
    <w:rsid w:val="00B93CD2"/>
    <w:rsid w:val="00B93E05"/>
    <w:rsid w:val="00B93E35"/>
    <w:rsid w:val="00B93E9B"/>
    <w:rsid w:val="00B93F25"/>
    <w:rsid w:val="00B93F3A"/>
    <w:rsid w:val="00B9404D"/>
    <w:rsid w:val="00B94178"/>
    <w:rsid w:val="00B941D1"/>
    <w:rsid w:val="00B94202"/>
    <w:rsid w:val="00B94222"/>
    <w:rsid w:val="00B942EE"/>
    <w:rsid w:val="00B9434E"/>
    <w:rsid w:val="00B94405"/>
    <w:rsid w:val="00B944D8"/>
    <w:rsid w:val="00B944EC"/>
    <w:rsid w:val="00B94555"/>
    <w:rsid w:val="00B946B6"/>
    <w:rsid w:val="00B94735"/>
    <w:rsid w:val="00B9480E"/>
    <w:rsid w:val="00B9483C"/>
    <w:rsid w:val="00B948F1"/>
    <w:rsid w:val="00B94941"/>
    <w:rsid w:val="00B949B4"/>
    <w:rsid w:val="00B94A38"/>
    <w:rsid w:val="00B94AC8"/>
    <w:rsid w:val="00B94B66"/>
    <w:rsid w:val="00B94B71"/>
    <w:rsid w:val="00B94B7F"/>
    <w:rsid w:val="00B94BB0"/>
    <w:rsid w:val="00B94BCA"/>
    <w:rsid w:val="00B94C29"/>
    <w:rsid w:val="00B94D49"/>
    <w:rsid w:val="00B94EAF"/>
    <w:rsid w:val="00B94ECF"/>
    <w:rsid w:val="00B94F1F"/>
    <w:rsid w:val="00B94F49"/>
    <w:rsid w:val="00B95010"/>
    <w:rsid w:val="00B95021"/>
    <w:rsid w:val="00B9516F"/>
    <w:rsid w:val="00B95176"/>
    <w:rsid w:val="00B95495"/>
    <w:rsid w:val="00B95518"/>
    <w:rsid w:val="00B9551C"/>
    <w:rsid w:val="00B956E1"/>
    <w:rsid w:val="00B95732"/>
    <w:rsid w:val="00B95813"/>
    <w:rsid w:val="00B9589E"/>
    <w:rsid w:val="00B95A17"/>
    <w:rsid w:val="00B95B09"/>
    <w:rsid w:val="00B95B5A"/>
    <w:rsid w:val="00B95BAC"/>
    <w:rsid w:val="00B95EDF"/>
    <w:rsid w:val="00B95EF6"/>
    <w:rsid w:val="00B95F5F"/>
    <w:rsid w:val="00B95F9D"/>
    <w:rsid w:val="00B95FC0"/>
    <w:rsid w:val="00B96030"/>
    <w:rsid w:val="00B9607F"/>
    <w:rsid w:val="00B960E6"/>
    <w:rsid w:val="00B96141"/>
    <w:rsid w:val="00B9615C"/>
    <w:rsid w:val="00B962A1"/>
    <w:rsid w:val="00B962C4"/>
    <w:rsid w:val="00B96358"/>
    <w:rsid w:val="00B963A1"/>
    <w:rsid w:val="00B96416"/>
    <w:rsid w:val="00B96427"/>
    <w:rsid w:val="00B96441"/>
    <w:rsid w:val="00B9644F"/>
    <w:rsid w:val="00B964EB"/>
    <w:rsid w:val="00B96502"/>
    <w:rsid w:val="00B9652E"/>
    <w:rsid w:val="00B9662D"/>
    <w:rsid w:val="00B9673D"/>
    <w:rsid w:val="00B968E3"/>
    <w:rsid w:val="00B969BD"/>
    <w:rsid w:val="00B96A5C"/>
    <w:rsid w:val="00B96BA2"/>
    <w:rsid w:val="00B96C5D"/>
    <w:rsid w:val="00B96DFC"/>
    <w:rsid w:val="00B96E3A"/>
    <w:rsid w:val="00B96FB6"/>
    <w:rsid w:val="00B970EE"/>
    <w:rsid w:val="00B97155"/>
    <w:rsid w:val="00B971E1"/>
    <w:rsid w:val="00B9720A"/>
    <w:rsid w:val="00B97315"/>
    <w:rsid w:val="00B974E4"/>
    <w:rsid w:val="00B9762D"/>
    <w:rsid w:val="00B97638"/>
    <w:rsid w:val="00B9766E"/>
    <w:rsid w:val="00B976D7"/>
    <w:rsid w:val="00B976E8"/>
    <w:rsid w:val="00B97798"/>
    <w:rsid w:val="00B97991"/>
    <w:rsid w:val="00B979A3"/>
    <w:rsid w:val="00B97A9B"/>
    <w:rsid w:val="00B97B63"/>
    <w:rsid w:val="00B97B6E"/>
    <w:rsid w:val="00B97C0E"/>
    <w:rsid w:val="00B97E4A"/>
    <w:rsid w:val="00B97E56"/>
    <w:rsid w:val="00B97F01"/>
    <w:rsid w:val="00B97F59"/>
    <w:rsid w:val="00B97FB2"/>
    <w:rsid w:val="00B97FBC"/>
    <w:rsid w:val="00BA008D"/>
    <w:rsid w:val="00BA00A2"/>
    <w:rsid w:val="00BA00F8"/>
    <w:rsid w:val="00BA0216"/>
    <w:rsid w:val="00BA02AA"/>
    <w:rsid w:val="00BA040C"/>
    <w:rsid w:val="00BA04C7"/>
    <w:rsid w:val="00BA0563"/>
    <w:rsid w:val="00BA0699"/>
    <w:rsid w:val="00BA06B1"/>
    <w:rsid w:val="00BA07AF"/>
    <w:rsid w:val="00BA07CE"/>
    <w:rsid w:val="00BA0830"/>
    <w:rsid w:val="00BA0854"/>
    <w:rsid w:val="00BA0879"/>
    <w:rsid w:val="00BA088D"/>
    <w:rsid w:val="00BA0952"/>
    <w:rsid w:val="00BA095D"/>
    <w:rsid w:val="00BA0A9F"/>
    <w:rsid w:val="00BA0B93"/>
    <w:rsid w:val="00BA0C4D"/>
    <w:rsid w:val="00BA0C8E"/>
    <w:rsid w:val="00BA0CB3"/>
    <w:rsid w:val="00BA0D6B"/>
    <w:rsid w:val="00BA0D77"/>
    <w:rsid w:val="00BA0DC5"/>
    <w:rsid w:val="00BA0DF3"/>
    <w:rsid w:val="00BA0EE4"/>
    <w:rsid w:val="00BA1051"/>
    <w:rsid w:val="00BA10AA"/>
    <w:rsid w:val="00BA1121"/>
    <w:rsid w:val="00BA113F"/>
    <w:rsid w:val="00BA11E5"/>
    <w:rsid w:val="00BA1238"/>
    <w:rsid w:val="00BA133A"/>
    <w:rsid w:val="00BA13AE"/>
    <w:rsid w:val="00BA13B8"/>
    <w:rsid w:val="00BA1494"/>
    <w:rsid w:val="00BA14CF"/>
    <w:rsid w:val="00BA1571"/>
    <w:rsid w:val="00BA1580"/>
    <w:rsid w:val="00BA1581"/>
    <w:rsid w:val="00BA15BE"/>
    <w:rsid w:val="00BA1642"/>
    <w:rsid w:val="00BA168E"/>
    <w:rsid w:val="00BA16CE"/>
    <w:rsid w:val="00BA170B"/>
    <w:rsid w:val="00BA17E0"/>
    <w:rsid w:val="00BA1840"/>
    <w:rsid w:val="00BA1871"/>
    <w:rsid w:val="00BA1899"/>
    <w:rsid w:val="00BA18D5"/>
    <w:rsid w:val="00BA190A"/>
    <w:rsid w:val="00BA1916"/>
    <w:rsid w:val="00BA1935"/>
    <w:rsid w:val="00BA1A2B"/>
    <w:rsid w:val="00BA1B2A"/>
    <w:rsid w:val="00BA1B83"/>
    <w:rsid w:val="00BA1BC9"/>
    <w:rsid w:val="00BA1DC8"/>
    <w:rsid w:val="00BA1DFA"/>
    <w:rsid w:val="00BA1EB2"/>
    <w:rsid w:val="00BA1EBD"/>
    <w:rsid w:val="00BA1EC4"/>
    <w:rsid w:val="00BA1FB7"/>
    <w:rsid w:val="00BA21DF"/>
    <w:rsid w:val="00BA21E6"/>
    <w:rsid w:val="00BA223E"/>
    <w:rsid w:val="00BA2245"/>
    <w:rsid w:val="00BA235A"/>
    <w:rsid w:val="00BA23FD"/>
    <w:rsid w:val="00BA24D6"/>
    <w:rsid w:val="00BA25BF"/>
    <w:rsid w:val="00BA2630"/>
    <w:rsid w:val="00BA266C"/>
    <w:rsid w:val="00BA26AE"/>
    <w:rsid w:val="00BA2722"/>
    <w:rsid w:val="00BA27F0"/>
    <w:rsid w:val="00BA2913"/>
    <w:rsid w:val="00BA2ABD"/>
    <w:rsid w:val="00BA2B2C"/>
    <w:rsid w:val="00BA2B62"/>
    <w:rsid w:val="00BA2BF2"/>
    <w:rsid w:val="00BA2C72"/>
    <w:rsid w:val="00BA2DB4"/>
    <w:rsid w:val="00BA2F5C"/>
    <w:rsid w:val="00BA2FAC"/>
    <w:rsid w:val="00BA2FBB"/>
    <w:rsid w:val="00BA3018"/>
    <w:rsid w:val="00BA30A5"/>
    <w:rsid w:val="00BA312F"/>
    <w:rsid w:val="00BA323D"/>
    <w:rsid w:val="00BA326D"/>
    <w:rsid w:val="00BA3348"/>
    <w:rsid w:val="00BA334C"/>
    <w:rsid w:val="00BA34F4"/>
    <w:rsid w:val="00BA358C"/>
    <w:rsid w:val="00BA3671"/>
    <w:rsid w:val="00BA36A5"/>
    <w:rsid w:val="00BA3889"/>
    <w:rsid w:val="00BA38F6"/>
    <w:rsid w:val="00BA3980"/>
    <w:rsid w:val="00BA39D3"/>
    <w:rsid w:val="00BA3A08"/>
    <w:rsid w:val="00BA3B99"/>
    <w:rsid w:val="00BA3BA5"/>
    <w:rsid w:val="00BA3CDE"/>
    <w:rsid w:val="00BA3D08"/>
    <w:rsid w:val="00BA3D91"/>
    <w:rsid w:val="00BA3DBB"/>
    <w:rsid w:val="00BA3E59"/>
    <w:rsid w:val="00BA3E91"/>
    <w:rsid w:val="00BA3FDC"/>
    <w:rsid w:val="00BA4035"/>
    <w:rsid w:val="00BA4056"/>
    <w:rsid w:val="00BA40CB"/>
    <w:rsid w:val="00BA40E6"/>
    <w:rsid w:val="00BA417B"/>
    <w:rsid w:val="00BA42BF"/>
    <w:rsid w:val="00BA4366"/>
    <w:rsid w:val="00BA4450"/>
    <w:rsid w:val="00BA4452"/>
    <w:rsid w:val="00BA44C2"/>
    <w:rsid w:val="00BA471B"/>
    <w:rsid w:val="00BA473C"/>
    <w:rsid w:val="00BA47AD"/>
    <w:rsid w:val="00BA47DC"/>
    <w:rsid w:val="00BA481F"/>
    <w:rsid w:val="00BA48F8"/>
    <w:rsid w:val="00BA4987"/>
    <w:rsid w:val="00BA49A9"/>
    <w:rsid w:val="00BA4AD9"/>
    <w:rsid w:val="00BA4CD7"/>
    <w:rsid w:val="00BA4CDD"/>
    <w:rsid w:val="00BA4CFC"/>
    <w:rsid w:val="00BA4D16"/>
    <w:rsid w:val="00BA4D83"/>
    <w:rsid w:val="00BA4DC0"/>
    <w:rsid w:val="00BA4E32"/>
    <w:rsid w:val="00BA4E87"/>
    <w:rsid w:val="00BA5044"/>
    <w:rsid w:val="00BA5110"/>
    <w:rsid w:val="00BA5120"/>
    <w:rsid w:val="00BA515A"/>
    <w:rsid w:val="00BA51D7"/>
    <w:rsid w:val="00BA51EA"/>
    <w:rsid w:val="00BA52BE"/>
    <w:rsid w:val="00BA52FA"/>
    <w:rsid w:val="00BA53BD"/>
    <w:rsid w:val="00BA53F3"/>
    <w:rsid w:val="00BA5548"/>
    <w:rsid w:val="00BA5571"/>
    <w:rsid w:val="00BA55DD"/>
    <w:rsid w:val="00BA568F"/>
    <w:rsid w:val="00BA574B"/>
    <w:rsid w:val="00BA57AF"/>
    <w:rsid w:val="00BA57DF"/>
    <w:rsid w:val="00BA58E5"/>
    <w:rsid w:val="00BA59A8"/>
    <w:rsid w:val="00BA59B4"/>
    <w:rsid w:val="00BA59CD"/>
    <w:rsid w:val="00BA5A88"/>
    <w:rsid w:val="00BA5AD7"/>
    <w:rsid w:val="00BA5AE9"/>
    <w:rsid w:val="00BA5B1A"/>
    <w:rsid w:val="00BA5BBD"/>
    <w:rsid w:val="00BA5C1C"/>
    <w:rsid w:val="00BA5C1D"/>
    <w:rsid w:val="00BA5C5F"/>
    <w:rsid w:val="00BA5D2C"/>
    <w:rsid w:val="00BA5E77"/>
    <w:rsid w:val="00BA5EE4"/>
    <w:rsid w:val="00BA5F6D"/>
    <w:rsid w:val="00BA5FDA"/>
    <w:rsid w:val="00BA615A"/>
    <w:rsid w:val="00BA62A7"/>
    <w:rsid w:val="00BA62D6"/>
    <w:rsid w:val="00BA62E9"/>
    <w:rsid w:val="00BA635C"/>
    <w:rsid w:val="00BA63DF"/>
    <w:rsid w:val="00BA671F"/>
    <w:rsid w:val="00BA678E"/>
    <w:rsid w:val="00BA6839"/>
    <w:rsid w:val="00BA6862"/>
    <w:rsid w:val="00BA6A5D"/>
    <w:rsid w:val="00BA6A89"/>
    <w:rsid w:val="00BA6B7F"/>
    <w:rsid w:val="00BA6C30"/>
    <w:rsid w:val="00BA6CAD"/>
    <w:rsid w:val="00BA6DA1"/>
    <w:rsid w:val="00BA6F4E"/>
    <w:rsid w:val="00BA7045"/>
    <w:rsid w:val="00BA7050"/>
    <w:rsid w:val="00BA713A"/>
    <w:rsid w:val="00BA717A"/>
    <w:rsid w:val="00BA7187"/>
    <w:rsid w:val="00BA7277"/>
    <w:rsid w:val="00BA7465"/>
    <w:rsid w:val="00BA7545"/>
    <w:rsid w:val="00BA76D7"/>
    <w:rsid w:val="00BA76DB"/>
    <w:rsid w:val="00BA76E9"/>
    <w:rsid w:val="00BA78AB"/>
    <w:rsid w:val="00BA79BC"/>
    <w:rsid w:val="00BA7A26"/>
    <w:rsid w:val="00BA7ADD"/>
    <w:rsid w:val="00BA7B49"/>
    <w:rsid w:val="00BA7B61"/>
    <w:rsid w:val="00BA7B83"/>
    <w:rsid w:val="00BA7B9E"/>
    <w:rsid w:val="00BA7BDF"/>
    <w:rsid w:val="00BA7BE2"/>
    <w:rsid w:val="00BA7D2A"/>
    <w:rsid w:val="00BA7DAA"/>
    <w:rsid w:val="00BA7DC4"/>
    <w:rsid w:val="00BA7F37"/>
    <w:rsid w:val="00BA7FE5"/>
    <w:rsid w:val="00BB0002"/>
    <w:rsid w:val="00BB0089"/>
    <w:rsid w:val="00BB011C"/>
    <w:rsid w:val="00BB01B5"/>
    <w:rsid w:val="00BB01DC"/>
    <w:rsid w:val="00BB0307"/>
    <w:rsid w:val="00BB0314"/>
    <w:rsid w:val="00BB032F"/>
    <w:rsid w:val="00BB0433"/>
    <w:rsid w:val="00BB0492"/>
    <w:rsid w:val="00BB051A"/>
    <w:rsid w:val="00BB056A"/>
    <w:rsid w:val="00BB065E"/>
    <w:rsid w:val="00BB07AD"/>
    <w:rsid w:val="00BB07B1"/>
    <w:rsid w:val="00BB07D8"/>
    <w:rsid w:val="00BB07DF"/>
    <w:rsid w:val="00BB086B"/>
    <w:rsid w:val="00BB0945"/>
    <w:rsid w:val="00BB0952"/>
    <w:rsid w:val="00BB0A1E"/>
    <w:rsid w:val="00BB0A66"/>
    <w:rsid w:val="00BB0B49"/>
    <w:rsid w:val="00BB0BCF"/>
    <w:rsid w:val="00BB0C7A"/>
    <w:rsid w:val="00BB0D9A"/>
    <w:rsid w:val="00BB0DBE"/>
    <w:rsid w:val="00BB0E37"/>
    <w:rsid w:val="00BB0F4E"/>
    <w:rsid w:val="00BB135E"/>
    <w:rsid w:val="00BB139F"/>
    <w:rsid w:val="00BB1558"/>
    <w:rsid w:val="00BB1669"/>
    <w:rsid w:val="00BB176A"/>
    <w:rsid w:val="00BB17C5"/>
    <w:rsid w:val="00BB17F9"/>
    <w:rsid w:val="00BB1890"/>
    <w:rsid w:val="00BB195E"/>
    <w:rsid w:val="00BB1A12"/>
    <w:rsid w:val="00BB1CAD"/>
    <w:rsid w:val="00BB1CBF"/>
    <w:rsid w:val="00BB1D65"/>
    <w:rsid w:val="00BB1E45"/>
    <w:rsid w:val="00BB1ECC"/>
    <w:rsid w:val="00BB1EE5"/>
    <w:rsid w:val="00BB1F10"/>
    <w:rsid w:val="00BB1F26"/>
    <w:rsid w:val="00BB2064"/>
    <w:rsid w:val="00BB20BA"/>
    <w:rsid w:val="00BB21D1"/>
    <w:rsid w:val="00BB2293"/>
    <w:rsid w:val="00BB2397"/>
    <w:rsid w:val="00BB242A"/>
    <w:rsid w:val="00BB244B"/>
    <w:rsid w:val="00BB2571"/>
    <w:rsid w:val="00BB2605"/>
    <w:rsid w:val="00BB27A2"/>
    <w:rsid w:val="00BB27AE"/>
    <w:rsid w:val="00BB280F"/>
    <w:rsid w:val="00BB2878"/>
    <w:rsid w:val="00BB2922"/>
    <w:rsid w:val="00BB2988"/>
    <w:rsid w:val="00BB29BB"/>
    <w:rsid w:val="00BB29DF"/>
    <w:rsid w:val="00BB2A8B"/>
    <w:rsid w:val="00BB2B5A"/>
    <w:rsid w:val="00BB2BD0"/>
    <w:rsid w:val="00BB2D2A"/>
    <w:rsid w:val="00BB2DAE"/>
    <w:rsid w:val="00BB2E68"/>
    <w:rsid w:val="00BB2F02"/>
    <w:rsid w:val="00BB2F3E"/>
    <w:rsid w:val="00BB2F8B"/>
    <w:rsid w:val="00BB2FAC"/>
    <w:rsid w:val="00BB2FC9"/>
    <w:rsid w:val="00BB3078"/>
    <w:rsid w:val="00BB3081"/>
    <w:rsid w:val="00BB3115"/>
    <w:rsid w:val="00BB313B"/>
    <w:rsid w:val="00BB3142"/>
    <w:rsid w:val="00BB3196"/>
    <w:rsid w:val="00BB320B"/>
    <w:rsid w:val="00BB3224"/>
    <w:rsid w:val="00BB32E7"/>
    <w:rsid w:val="00BB3315"/>
    <w:rsid w:val="00BB3393"/>
    <w:rsid w:val="00BB3475"/>
    <w:rsid w:val="00BB34B4"/>
    <w:rsid w:val="00BB3515"/>
    <w:rsid w:val="00BB3543"/>
    <w:rsid w:val="00BB36D8"/>
    <w:rsid w:val="00BB36EE"/>
    <w:rsid w:val="00BB37E6"/>
    <w:rsid w:val="00BB382C"/>
    <w:rsid w:val="00BB3924"/>
    <w:rsid w:val="00BB395C"/>
    <w:rsid w:val="00BB3B89"/>
    <w:rsid w:val="00BB3C4B"/>
    <w:rsid w:val="00BB3C67"/>
    <w:rsid w:val="00BB3C92"/>
    <w:rsid w:val="00BB3E2F"/>
    <w:rsid w:val="00BB3E47"/>
    <w:rsid w:val="00BB3F55"/>
    <w:rsid w:val="00BB40E7"/>
    <w:rsid w:val="00BB4127"/>
    <w:rsid w:val="00BB4198"/>
    <w:rsid w:val="00BB428F"/>
    <w:rsid w:val="00BB431C"/>
    <w:rsid w:val="00BB432E"/>
    <w:rsid w:val="00BB4536"/>
    <w:rsid w:val="00BB45A0"/>
    <w:rsid w:val="00BB45EA"/>
    <w:rsid w:val="00BB45F3"/>
    <w:rsid w:val="00BB46D2"/>
    <w:rsid w:val="00BB4733"/>
    <w:rsid w:val="00BB4774"/>
    <w:rsid w:val="00BB4833"/>
    <w:rsid w:val="00BB483A"/>
    <w:rsid w:val="00BB483F"/>
    <w:rsid w:val="00BB4846"/>
    <w:rsid w:val="00BB489D"/>
    <w:rsid w:val="00BB48D8"/>
    <w:rsid w:val="00BB48F6"/>
    <w:rsid w:val="00BB4998"/>
    <w:rsid w:val="00BB49E5"/>
    <w:rsid w:val="00BB4A17"/>
    <w:rsid w:val="00BB4A59"/>
    <w:rsid w:val="00BB4A5D"/>
    <w:rsid w:val="00BB4B56"/>
    <w:rsid w:val="00BB4B85"/>
    <w:rsid w:val="00BB4BDD"/>
    <w:rsid w:val="00BB4C85"/>
    <w:rsid w:val="00BB4C9E"/>
    <w:rsid w:val="00BB4CB1"/>
    <w:rsid w:val="00BB4D48"/>
    <w:rsid w:val="00BB4DDD"/>
    <w:rsid w:val="00BB4E12"/>
    <w:rsid w:val="00BB4E5E"/>
    <w:rsid w:val="00BB4E86"/>
    <w:rsid w:val="00BB4EAE"/>
    <w:rsid w:val="00BB4F16"/>
    <w:rsid w:val="00BB505A"/>
    <w:rsid w:val="00BB5067"/>
    <w:rsid w:val="00BB5105"/>
    <w:rsid w:val="00BB5114"/>
    <w:rsid w:val="00BB512F"/>
    <w:rsid w:val="00BB513E"/>
    <w:rsid w:val="00BB5212"/>
    <w:rsid w:val="00BB533B"/>
    <w:rsid w:val="00BB5340"/>
    <w:rsid w:val="00BB5505"/>
    <w:rsid w:val="00BB557C"/>
    <w:rsid w:val="00BB5600"/>
    <w:rsid w:val="00BB5697"/>
    <w:rsid w:val="00BB5715"/>
    <w:rsid w:val="00BB5928"/>
    <w:rsid w:val="00BB5A55"/>
    <w:rsid w:val="00BB5A96"/>
    <w:rsid w:val="00BB5B33"/>
    <w:rsid w:val="00BB5BA5"/>
    <w:rsid w:val="00BB5BC5"/>
    <w:rsid w:val="00BB5BEA"/>
    <w:rsid w:val="00BB5D44"/>
    <w:rsid w:val="00BB5E09"/>
    <w:rsid w:val="00BB5E3C"/>
    <w:rsid w:val="00BB5E8B"/>
    <w:rsid w:val="00BB5EC7"/>
    <w:rsid w:val="00BB5F1A"/>
    <w:rsid w:val="00BB6002"/>
    <w:rsid w:val="00BB60FC"/>
    <w:rsid w:val="00BB6102"/>
    <w:rsid w:val="00BB612A"/>
    <w:rsid w:val="00BB614E"/>
    <w:rsid w:val="00BB6179"/>
    <w:rsid w:val="00BB622C"/>
    <w:rsid w:val="00BB6323"/>
    <w:rsid w:val="00BB637B"/>
    <w:rsid w:val="00BB63BA"/>
    <w:rsid w:val="00BB6423"/>
    <w:rsid w:val="00BB644E"/>
    <w:rsid w:val="00BB64BD"/>
    <w:rsid w:val="00BB6508"/>
    <w:rsid w:val="00BB653D"/>
    <w:rsid w:val="00BB654F"/>
    <w:rsid w:val="00BB65E0"/>
    <w:rsid w:val="00BB6654"/>
    <w:rsid w:val="00BB667E"/>
    <w:rsid w:val="00BB67B2"/>
    <w:rsid w:val="00BB68B4"/>
    <w:rsid w:val="00BB68C9"/>
    <w:rsid w:val="00BB690A"/>
    <w:rsid w:val="00BB6A50"/>
    <w:rsid w:val="00BB6B87"/>
    <w:rsid w:val="00BB6BB9"/>
    <w:rsid w:val="00BB6C26"/>
    <w:rsid w:val="00BB6C67"/>
    <w:rsid w:val="00BB6D42"/>
    <w:rsid w:val="00BB6D50"/>
    <w:rsid w:val="00BB6E3B"/>
    <w:rsid w:val="00BB6E3D"/>
    <w:rsid w:val="00BB6EE8"/>
    <w:rsid w:val="00BB6F41"/>
    <w:rsid w:val="00BB6F51"/>
    <w:rsid w:val="00BB6FE6"/>
    <w:rsid w:val="00BB700A"/>
    <w:rsid w:val="00BB70E2"/>
    <w:rsid w:val="00BB7139"/>
    <w:rsid w:val="00BB72A7"/>
    <w:rsid w:val="00BB73A7"/>
    <w:rsid w:val="00BB7406"/>
    <w:rsid w:val="00BB747C"/>
    <w:rsid w:val="00BB74EE"/>
    <w:rsid w:val="00BB74FD"/>
    <w:rsid w:val="00BB752D"/>
    <w:rsid w:val="00BB753D"/>
    <w:rsid w:val="00BB757B"/>
    <w:rsid w:val="00BB75A6"/>
    <w:rsid w:val="00BB7693"/>
    <w:rsid w:val="00BB76F5"/>
    <w:rsid w:val="00BB7739"/>
    <w:rsid w:val="00BB7755"/>
    <w:rsid w:val="00BB7762"/>
    <w:rsid w:val="00BB7786"/>
    <w:rsid w:val="00BB779E"/>
    <w:rsid w:val="00BB78B4"/>
    <w:rsid w:val="00BB7999"/>
    <w:rsid w:val="00BB7A51"/>
    <w:rsid w:val="00BB7B7E"/>
    <w:rsid w:val="00BB7D77"/>
    <w:rsid w:val="00BB7DBC"/>
    <w:rsid w:val="00BB7E7F"/>
    <w:rsid w:val="00BB7F02"/>
    <w:rsid w:val="00BB7F16"/>
    <w:rsid w:val="00BC00CF"/>
    <w:rsid w:val="00BC013D"/>
    <w:rsid w:val="00BC0244"/>
    <w:rsid w:val="00BC02F2"/>
    <w:rsid w:val="00BC0331"/>
    <w:rsid w:val="00BC0415"/>
    <w:rsid w:val="00BC0506"/>
    <w:rsid w:val="00BC064C"/>
    <w:rsid w:val="00BC06AA"/>
    <w:rsid w:val="00BC07D7"/>
    <w:rsid w:val="00BC0839"/>
    <w:rsid w:val="00BC08F8"/>
    <w:rsid w:val="00BC0B37"/>
    <w:rsid w:val="00BC0BD3"/>
    <w:rsid w:val="00BC0BD8"/>
    <w:rsid w:val="00BC0BFA"/>
    <w:rsid w:val="00BC0C48"/>
    <w:rsid w:val="00BC0EBF"/>
    <w:rsid w:val="00BC0F38"/>
    <w:rsid w:val="00BC0F8F"/>
    <w:rsid w:val="00BC0FE4"/>
    <w:rsid w:val="00BC0FF4"/>
    <w:rsid w:val="00BC1076"/>
    <w:rsid w:val="00BC108E"/>
    <w:rsid w:val="00BC111C"/>
    <w:rsid w:val="00BC11DB"/>
    <w:rsid w:val="00BC12EE"/>
    <w:rsid w:val="00BC14BC"/>
    <w:rsid w:val="00BC14DC"/>
    <w:rsid w:val="00BC1561"/>
    <w:rsid w:val="00BC15A9"/>
    <w:rsid w:val="00BC15C0"/>
    <w:rsid w:val="00BC1700"/>
    <w:rsid w:val="00BC170C"/>
    <w:rsid w:val="00BC1763"/>
    <w:rsid w:val="00BC1770"/>
    <w:rsid w:val="00BC17DA"/>
    <w:rsid w:val="00BC17FF"/>
    <w:rsid w:val="00BC18B8"/>
    <w:rsid w:val="00BC18D9"/>
    <w:rsid w:val="00BC191F"/>
    <w:rsid w:val="00BC1961"/>
    <w:rsid w:val="00BC1974"/>
    <w:rsid w:val="00BC1B03"/>
    <w:rsid w:val="00BC1B73"/>
    <w:rsid w:val="00BC1B8B"/>
    <w:rsid w:val="00BC1C19"/>
    <w:rsid w:val="00BC1CC8"/>
    <w:rsid w:val="00BC1E2D"/>
    <w:rsid w:val="00BC1E4E"/>
    <w:rsid w:val="00BC1EAE"/>
    <w:rsid w:val="00BC1F51"/>
    <w:rsid w:val="00BC1F85"/>
    <w:rsid w:val="00BC20C0"/>
    <w:rsid w:val="00BC20FF"/>
    <w:rsid w:val="00BC21E5"/>
    <w:rsid w:val="00BC2203"/>
    <w:rsid w:val="00BC22AC"/>
    <w:rsid w:val="00BC239C"/>
    <w:rsid w:val="00BC239E"/>
    <w:rsid w:val="00BC23CB"/>
    <w:rsid w:val="00BC250C"/>
    <w:rsid w:val="00BC2510"/>
    <w:rsid w:val="00BC25D3"/>
    <w:rsid w:val="00BC277C"/>
    <w:rsid w:val="00BC27DA"/>
    <w:rsid w:val="00BC2808"/>
    <w:rsid w:val="00BC28E3"/>
    <w:rsid w:val="00BC290B"/>
    <w:rsid w:val="00BC2922"/>
    <w:rsid w:val="00BC29AA"/>
    <w:rsid w:val="00BC2ABF"/>
    <w:rsid w:val="00BC2AC9"/>
    <w:rsid w:val="00BC2B76"/>
    <w:rsid w:val="00BC2B9F"/>
    <w:rsid w:val="00BC2CA5"/>
    <w:rsid w:val="00BC2D62"/>
    <w:rsid w:val="00BC2DBE"/>
    <w:rsid w:val="00BC2E21"/>
    <w:rsid w:val="00BC2F48"/>
    <w:rsid w:val="00BC3051"/>
    <w:rsid w:val="00BC3055"/>
    <w:rsid w:val="00BC30DA"/>
    <w:rsid w:val="00BC30DB"/>
    <w:rsid w:val="00BC30F4"/>
    <w:rsid w:val="00BC3292"/>
    <w:rsid w:val="00BC32CD"/>
    <w:rsid w:val="00BC32E4"/>
    <w:rsid w:val="00BC339C"/>
    <w:rsid w:val="00BC340C"/>
    <w:rsid w:val="00BC340D"/>
    <w:rsid w:val="00BC3418"/>
    <w:rsid w:val="00BC343C"/>
    <w:rsid w:val="00BC34F6"/>
    <w:rsid w:val="00BC35BF"/>
    <w:rsid w:val="00BC35F9"/>
    <w:rsid w:val="00BC3720"/>
    <w:rsid w:val="00BC373C"/>
    <w:rsid w:val="00BC3893"/>
    <w:rsid w:val="00BC38D1"/>
    <w:rsid w:val="00BC38F2"/>
    <w:rsid w:val="00BC3951"/>
    <w:rsid w:val="00BC3988"/>
    <w:rsid w:val="00BC39C9"/>
    <w:rsid w:val="00BC3A51"/>
    <w:rsid w:val="00BC3D37"/>
    <w:rsid w:val="00BC3E95"/>
    <w:rsid w:val="00BC3EA8"/>
    <w:rsid w:val="00BC3F68"/>
    <w:rsid w:val="00BC3F98"/>
    <w:rsid w:val="00BC404C"/>
    <w:rsid w:val="00BC4109"/>
    <w:rsid w:val="00BC4289"/>
    <w:rsid w:val="00BC428A"/>
    <w:rsid w:val="00BC4297"/>
    <w:rsid w:val="00BC42DF"/>
    <w:rsid w:val="00BC4379"/>
    <w:rsid w:val="00BC439D"/>
    <w:rsid w:val="00BC4409"/>
    <w:rsid w:val="00BC448F"/>
    <w:rsid w:val="00BC44F6"/>
    <w:rsid w:val="00BC458C"/>
    <w:rsid w:val="00BC459A"/>
    <w:rsid w:val="00BC45F6"/>
    <w:rsid w:val="00BC4620"/>
    <w:rsid w:val="00BC4677"/>
    <w:rsid w:val="00BC4757"/>
    <w:rsid w:val="00BC4836"/>
    <w:rsid w:val="00BC484B"/>
    <w:rsid w:val="00BC48B8"/>
    <w:rsid w:val="00BC48E4"/>
    <w:rsid w:val="00BC4943"/>
    <w:rsid w:val="00BC495F"/>
    <w:rsid w:val="00BC4990"/>
    <w:rsid w:val="00BC49EC"/>
    <w:rsid w:val="00BC4A33"/>
    <w:rsid w:val="00BC4AD4"/>
    <w:rsid w:val="00BC4BE6"/>
    <w:rsid w:val="00BC4C19"/>
    <w:rsid w:val="00BC4DD1"/>
    <w:rsid w:val="00BC4ED7"/>
    <w:rsid w:val="00BC4F85"/>
    <w:rsid w:val="00BC4FBC"/>
    <w:rsid w:val="00BC5071"/>
    <w:rsid w:val="00BC50F0"/>
    <w:rsid w:val="00BC513F"/>
    <w:rsid w:val="00BC51D9"/>
    <w:rsid w:val="00BC521E"/>
    <w:rsid w:val="00BC527D"/>
    <w:rsid w:val="00BC5281"/>
    <w:rsid w:val="00BC5317"/>
    <w:rsid w:val="00BC543C"/>
    <w:rsid w:val="00BC56AE"/>
    <w:rsid w:val="00BC574A"/>
    <w:rsid w:val="00BC5792"/>
    <w:rsid w:val="00BC57F8"/>
    <w:rsid w:val="00BC582E"/>
    <w:rsid w:val="00BC596E"/>
    <w:rsid w:val="00BC5A44"/>
    <w:rsid w:val="00BC5BCF"/>
    <w:rsid w:val="00BC5C22"/>
    <w:rsid w:val="00BC5C7B"/>
    <w:rsid w:val="00BC5D9F"/>
    <w:rsid w:val="00BC5E99"/>
    <w:rsid w:val="00BC5EFD"/>
    <w:rsid w:val="00BC5F26"/>
    <w:rsid w:val="00BC5FAA"/>
    <w:rsid w:val="00BC5FBC"/>
    <w:rsid w:val="00BC6084"/>
    <w:rsid w:val="00BC6087"/>
    <w:rsid w:val="00BC61E8"/>
    <w:rsid w:val="00BC63B4"/>
    <w:rsid w:val="00BC6477"/>
    <w:rsid w:val="00BC64CC"/>
    <w:rsid w:val="00BC655C"/>
    <w:rsid w:val="00BC6568"/>
    <w:rsid w:val="00BC65C9"/>
    <w:rsid w:val="00BC67C9"/>
    <w:rsid w:val="00BC68F9"/>
    <w:rsid w:val="00BC68FE"/>
    <w:rsid w:val="00BC6BF5"/>
    <w:rsid w:val="00BC6CC9"/>
    <w:rsid w:val="00BC6E72"/>
    <w:rsid w:val="00BC6E99"/>
    <w:rsid w:val="00BC6EBF"/>
    <w:rsid w:val="00BC6F6D"/>
    <w:rsid w:val="00BC6FFE"/>
    <w:rsid w:val="00BC70EE"/>
    <w:rsid w:val="00BC7110"/>
    <w:rsid w:val="00BC717A"/>
    <w:rsid w:val="00BC72F8"/>
    <w:rsid w:val="00BC745E"/>
    <w:rsid w:val="00BC7465"/>
    <w:rsid w:val="00BC74EA"/>
    <w:rsid w:val="00BC7671"/>
    <w:rsid w:val="00BC772B"/>
    <w:rsid w:val="00BC774A"/>
    <w:rsid w:val="00BC7851"/>
    <w:rsid w:val="00BC78FF"/>
    <w:rsid w:val="00BC791F"/>
    <w:rsid w:val="00BC7952"/>
    <w:rsid w:val="00BC79DB"/>
    <w:rsid w:val="00BC7ACC"/>
    <w:rsid w:val="00BC7BCF"/>
    <w:rsid w:val="00BC7C04"/>
    <w:rsid w:val="00BC7D1B"/>
    <w:rsid w:val="00BC7D7A"/>
    <w:rsid w:val="00BC7D8D"/>
    <w:rsid w:val="00BD0003"/>
    <w:rsid w:val="00BD0035"/>
    <w:rsid w:val="00BD00F8"/>
    <w:rsid w:val="00BD0113"/>
    <w:rsid w:val="00BD0192"/>
    <w:rsid w:val="00BD019F"/>
    <w:rsid w:val="00BD0331"/>
    <w:rsid w:val="00BD0666"/>
    <w:rsid w:val="00BD0764"/>
    <w:rsid w:val="00BD076D"/>
    <w:rsid w:val="00BD07D6"/>
    <w:rsid w:val="00BD0877"/>
    <w:rsid w:val="00BD0A34"/>
    <w:rsid w:val="00BD0A90"/>
    <w:rsid w:val="00BD0BB6"/>
    <w:rsid w:val="00BD0BDE"/>
    <w:rsid w:val="00BD0C21"/>
    <w:rsid w:val="00BD0C2A"/>
    <w:rsid w:val="00BD0C8E"/>
    <w:rsid w:val="00BD0E22"/>
    <w:rsid w:val="00BD0E2B"/>
    <w:rsid w:val="00BD0EA1"/>
    <w:rsid w:val="00BD0F45"/>
    <w:rsid w:val="00BD1034"/>
    <w:rsid w:val="00BD1181"/>
    <w:rsid w:val="00BD1455"/>
    <w:rsid w:val="00BD1510"/>
    <w:rsid w:val="00BD1546"/>
    <w:rsid w:val="00BD1551"/>
    <w:rsid w:val="00BD15DC"/>
    <w:rsid w:val="00BD16A6"/>
    <w:rsid w:val="00BD1715"/>
    <w:rsid w:val="00BD1731"/>
    <w:rsid w:val="00BD173A"/>
    <w:rsid w:val="00BD1778"/>
    <w:rsid w:val="00BD1794"/>
    <w:rsid w:val="00BD17BC"/>
    <w:rsid w:val="00BD1913"/>
    <w:rsid w:val="00BD193C"/>
    <w:rsid w:val="00BD1955"/>
    <w:rsid w:val="00BD1976"/>
    <w:rsid w:val="00BD19E6"/>
    <w:rsid w:val="00BD1A13"/>
    <w:rsid w:val="00BD1B29"/>
    <w:rsid w:val="00BD1C2D"/>
    <w:rsid w:val="00BD1D40"/>
    <w:rsid w:val="00BD1D95"/>
    <w:rsid w:val="00BD1DF4"/>
    <w:rsid w:val="00BD1EA2"/>
    <w:rsid w:val="00BD1F35"/>
    <w:rsid w:val="00BD1F7F"/>
    <w:rsid w:val="00BD2029"/>
    <w:rsid w:val="00BD2109"/>
    <w:rsid w:val="00BD2145"/>
    <w:rsid w:val="00BD22B9"/>
    <w:rsid w:val="00BD240D"/>
    <w:rsid w:val="00BD24BC"/>
    <w:rsid w:val="00BD255B"/>
    <w:rsid w:val="00BD25BE"/>
    <w:rsid w:val="00BD2694"/>
    <w:rsid w:val="00BD26F0"/>
    <w:rsid w:val="00BD2778"/>
    <w:rsid w:val="00BD27BB"/>
    <w:rsid w:val="00BD27DF"/>
    <w:rsid w:val="00BD2801"/>
    <w:rsid w:val="00BD284C"/>
    <w:rsid w:val="00BD2899"/>
    <w:rsid w:val="00BD28A4"/>
    <w:rsid w:val="00BD2944"/>
    <w:rsid w:val="00BD2A81"/>
    <w:rsid w:val="00BD2AA7"/>
    <w:rsid w:val="00BD2BBD"/>
    <w:rsid w:val="00BD2CB5"/>
    <w:rsid w:val="00BD2DA2"/>
    <w:rsid w:val="00BD2FA8"/>
    <w:rsid w:val="00BD2FE1"/>
    <w:rsid w:val="00BD3147"/>
    <w:rsid w:val="00BD3291"/>
    <w:rsid w:val="00BD329B"/>
    <w:rsid w:val="00BD3407"/>
    <w:rsid w:val="00BD340F"/>
    <w:rsid w:val="00BD34A9"/>
    <w:rsid w:val="00BD3512"/>
    <w:rsid w:val="00BD36D0"/>
    <w:rsid w:val="00BD3789"/>
    <w:rsid w:val="00BD37A4"/>
    <w:rsid w:val="00BD37F4"/>
    <w:rsid w:val="00BD382F"/>
    <w:rsid w:val="00BD392A"/>
    <w:rsid w:val="00BD39BC"/>
    <w:rsid w:val="00BD3B66"/>
    <w:rsid w:val="00BD3C95"/>
    <w:rsid w:val="00BD3E74"/>
    <w:rsid w:val="00BD3F30"/>
    <w:rsid w:val="00BD3FA9"/>
    <w:rsid w:val="00BD41FD"/>
    <w:rsid w:val="00BD422E"/>
    <w:rsid w:val="00BD4357"/>
    <w:rsid w:val="00BD43AF"/>
    <w:rsid w:val="00BD4515"/>
    <w:rsid w:val="00BD4541"/>
    <w:rsid w:val="00BD45FD"/>
    <w:rsid w:val="00BD4681"/>
    <w:rsid w:val="00BD4688"/>
    <w:rsid w:val="00BD46B3"/>
    <w:rsid w:val="00BD470A"/>
    <w:rsid w:val="00BD4735"/>
    <w:rsid w:val="00BD4825"/>
    <w:rsid w:val="00BD4864"/>
    <w:rsid w:val="00BD487A"/>
    <w:rsid w:val="00BD48A6"/>
    <w:rsid w:val="00BD4942"/>
    <w:rsid w:val="00BD4949"/>
    <w:rsid w:val="00BD4A0F"/>
    <w:rsid w:val="00BD4B93"/>
    <w:rsid w:val="00BD4C09"/>
    <w:rsid w:val="00BD4C44"/>
    <w:rsid w:val="00BD4CED"/>
    <w:rsid w:val="00BD4D70"/>
    <w:rsid w:val="00BD4E13"/>
    <w:rsid w:val="00BD4F26"/>
    <w:rsid w:val="00BD500E"/>
    <w:rsid w:val="00BD5035"/>
    <w:rsid w:val="00BD5058"/>
    <w:rsid w:val="00BD5094"/>
    <w:rsid w:val="00BD50A0"/>
    <w:rsid w:val="00BD50BA"/>
    <w:rsid w:val="00BD5117"/>
    <w:rsid w:val="00BD513D"/>
    <w:rsid w:val="00BD51A7"/>
    <w:rsid w:val="00BD51C8"/>
    <w:rsid w:val="00BD527C"/>
    <w:rsid w:val="00BD52E6"/>
    <w:rsid w:val="00BD532C"/>
    <w:rsid w:val="00BD536F"/>
    <w:rsid w:val="00BD54E0"/>
    <w:rsid w:val="00BD54E5"/>
    <w:rsid w:val="00BD56AF"/>
    <w:rsid w:val="00BD5927"/>
    <w:rsid w:val="00BD5975"/>
    <w:rsid w:val="00BD59A5"/>
    <w:rsid w:val="00BD59CC"/>
    <w:rsid w:val="00BD59E2"/>
    <w:rsid w:val="00BD5ADA"/>
    <w:rsid w:val="00BD5BAF"/>
    <w:rsid w:val="00BD5BD8"/>
    <w:rsid w:val="00BD5C89"/>
    <w:rsid w:val="00BD5C8C"/>
    <w:rsid w:val="00BD5D8E"/>
    <w:rsid w:val="00BD5DDD"/>
    <w:rsid w:val="00BD5E2A"/>
    <w:rsid w:val="00BD5F90"/>
    <w:rsid w:val="00BD6364"/>
    <w:rsid w:val="00BD638C"/>
    <w:rsid w:val="00BD64F7"/>
    <w:rsid w:val="00BD65C7"/>
    <w:rsid w:val="00BD65E8"/>
    <w:rsid w:val="00BD6619"/>
    <w:rsid w:val="00BD6682"/>
    <w:rsid w:val="00BD6698"/>
    <w:rsid w:val="00BD66F3"/>
    <w:rsid w:val="00BD6959"/>
    <w:rsid w:val="00BD6994"/>
    <w:rsid w:val="00BD69F8"/>
    <w:rsid w:val="00BD69FB"/>
    <w:rsid w:val="00BD6A23"/>
    <w:rsid w:val="00BD6A3B"/>
    <w:rsid w:val="00BD6A50"/>
    <w:rsid w:val="00BD6A58"/>
    <w:rsid w:val="00BD6AB8"/>
    <w:rsid w:val="00BD6AD3"/>
    <w:rsid w:val="00BD6B2B"/>
    <w:rsid w:val="00BD6B43"/>
    <w:rsid w:val="00BD6C7F"/>
    <w:rsid w:val="00BD6C96"/>
    <w:rsid w:val="00BD6DC9"/>
    <w:rsid w:val="00BD6E0E"/>
    <w:rsid w:val="00BD6E16"/>
    <w:rsid w:val="00BD702A"/>
    <w:rsid w:val="00BD7037"/>
    <w:rsid w:val="00BD708E"/>
    <w:rsid w:val="00BD70E5"/>
    <w:rsid w:val="00BD7118"/>
    <w:rsid w:val="00BD724A"/>
    <w:rsid w:val="00BD7277"/>
    <w:rsid w:val="00BD73C3"/>
    <w:rsid w:val="00BD7477"/>
    <w:rsid w:val="00BD74D6"/>
    <w:rsid w:val="00BD7514"/>
    <w:rsid w:val="00BD7575"/>
    <w:rsid w:val="00BD77A4"/>
    <w:rsid w:val="00BD77D2"/>
    <w:rsid w:val="00BD77E4"/>
    <w:rsid w:val="00BD78AE"/>
    <w:rsid w:val="00BD78C6"/>
    <w:rsid w:val="00BD7984"/>
    <w:rsid w:val="00BD79C8"/>
    <w:rsid w:val="00BD79EE"/>
    <w:rsid w:val="00BD7AD0"/>
    <w:rsid w:val="00BD7C13"/>
    <w:rsid w:val="00BD7D1A"/>
    <w:rsid w:val="00BD7D3D"/>
    <w:rsid w:val="00BD7D51"/>
    <w:rsid w:val="00BD7D74"/>
    <w:rsid w:val="00BD7DA8"/>
    <w:rsid w:val="00BD7DE2"/>
    <w:rsid w:val="00BD7E26"/>
    <w:rsid w:val="00BD7EDA"/>
    <w:rsid w:val="00BD7F92"/>
    <w:rsid w:val="00BD9278"/>
    <w:rsid w:val="00BE0030"/>
    <w:rsid w:val="00BE0070"/>
    <w:rsid w:val="00BE010B"/>
    <w:rsid w:val="00BE012C"/>
    <w:rsid w:val="00BE02AD"/>
    <w:rsid w:val="00BE02F0"/>
    <w:rsid w:val="00BE03AF"/>
    <w:rsid w:val="00BE0623"/>
    <w:rsid w:val="00BE0842"/>
    <w:rsid w:val="00BE0877"/>
    <w:rsid w:val="00BE0902"/>
    <w:rsid w:val="00BE0925"/>
    <w:rsid w:val="00BE094C"/>
    <w:rsid w:val="00BE097F"/>
    <w:rsid w:val="00BE0989"/>
    <w:rsid w:val="00BE09D9"/>
    <w:rsid w:val="00BE09DC"/>
    <w:rsid w:val="00BE09E3"/>
    <w:rsid w:val="00BE0AAD"/>
    <w:rsid w:val="00BE0C62"/>
    <w:rsid w:val="00BE0DB3"/>
    <w:rsid w:val="00BE0E68"/>
    <w:rsid w:val="00BE0EA4"/>
    <w:rsid w:val="00BE0EEF"/>
    <w:rsid w:val="00BE0F25"/>
    <w:rsid w:val="00BE10A3"/>
    <w:rsid w:val="00BE10AC"/>
    <w:rsid w:val="00BE1180"/>
    <w:rsid w:val="00BE11D8"/>
    <w:rsid w:val="00BE12C3"/>
    <w:rsid w:val="00BE1497"/>
    <w:rsid w:val="00BE14BB"/>
    <w:rsid w:val="00BE1674"/>
    <w:rsid w:val="00BE16B4"/>
    <w:rsid w:val="00BE16D7"/>
    <w:rsid w:val="00BE16EA"/>
    <w:rsid w:val="00BE1940"/>
    <w:rsid w:val="00BE19B1"/>
    <w:rsid w:val="00BE1A24"/>
    <w:rsid w:val="00BE1A4D"/>
    <w:rsid w:val="00BE1AE0"/>
    <w:rsid w:val="00BE1B5E"/>
    <w:rsid w:val="00BE1C18"/>
    <w:rsid w:val="00BE1C3D"/>
    <w:rsid w:val="00BE1C90"/>
    <w:rsid w:val="00BE1CA0"/>
    <w:rsid w:val="00BE1D51"/>
    <w:rsid w:val="00BE20D8"/>
    <w:rsid w:val="00BE21A7"/>
    <w:rsid w:val="00BE21BD"/>
    <w:rsid w:val="00BE2237"/>
    <w:rsid w:val="00BE22B8"/>
    <w:rsid w:val="00BE22D6"/>
    <w:rsid w:val="00BE257B"/>
    <w:rsid w:val="00BE2582"/>
    <w:rsid w:val="00BE258C"/>
    <w:rsid w:val="00BE25AA"/>
    <w:rsid w:val="00BE25E8"/>
    <w:rsid w:val="00BE271A"/>
    <w:rsid w:val="00BE2745"/>
    <w:rsid w:val="00BE27E6"/>
    <w:rsid w:val="00BE285F"/>
    <w:rsid w:val="00BE28A7"/>
    <w:rsid w:val="00BE292F"/>
    <w:rsid w:val="00BE2973"/>
    <w:rsid w:val="00BE2982"/>
    <w:rsid w:val="00BE2AE4"/>
    <w:rsid w:val="00BE2B5B"/>
    <w:rsid w:val="00BE2B77"/>
    <w:rsid w:val="00BE2C04"/>
    <w:rsid w:val="00BE2CD4"/>
    <w:rsid w:val="00BE2D02"/>
    <w:rsid w:val="00BE2D6A"/>
    <w:rsid w:val="00BE2DBF"/>
    <w:rsid w:val="00BE2E48"/>
    <w:rsid w:val="00BE2EEE"/>
    <w:rsid w:val="00BE3053"/>
    <w:rsid w:val="00BE30BD"/>
    <w:rsid w:val="00BE310C"/>
    <w:rsid w:val="00BE31BF"/>
    <w:rsid w:val="00BE322C"/>
    <w:rsid w:val="00BE3233"/>
    <w:rsid w:val="00BE32AB"/>
    <w:rsid w:val="00BE32C9"/>
    <w:rsid w:val="00BE3351"/>
    <w:rsid w:val="00BE337B"/>
    <w:rsid w:val="00BE33AA"/>
    <w:rsid w:val="00BE33B7"/>
    <w:rsid w:val="00BE33E1"/>
    <w:rsid w:val="00BE3408"/>
    <w:rsid w:val="00BE3543"/>
    <w:rsid w:val="00BE3559"/>
    <w:rsid w:val="00BE3636"/>
    <w:rsid w:val="00BE3772"/>
    <w:rsid w:val="00BE37C0"/>
    <w:rsid w:val="00BE37CB"/>
    <w:rsid w:val="00BE37F4"/>
    <w:rsid w:val="00BE38A2"/>
    <w:rsid w:val="00BE38F9"/>
    <w:rsid w:val="00BE3A18"/>
    <w:rsid w:val="00BE3A98"/>
    <w:rsid w:val="00BE3AF5"/>
    <w:rsid w:val="00BE3B9C"/>
    <w:rsid w:val="00BE3BB0"/>
    <w:rsid w:val="00BE3E28"/>
    <w:rsid w:val="00BE3F28"/>
    <w:rsid w:val="00BE3F8F"/>
    <w:rsid w:val="00BE3FA3"/>
    <w:rsid w:val="00BE4241"/>
    <w:rsid w:val="00BE42FD"/>
    <w:rsid w:val="00BE4319"/>
    <w:rsid w:val="00BE43E3"/>
    <w:rsid w:val="00BE44EF"/>
    <w:rsid w:val="00BE44F5"/>
    <w:rsid w:val="00BE472D"/>
    <w:rsid w:val="00BE47A6"/>
    <w:rsid w:val="00BE47BC"/>
    <w:rsid w:val="00BE4836"/>
    <w:rsid w:val="00BE4896"/>
    <w:rsid w:val="00BE48C5"/>
    <w:rsid w:val="00BE49A9"/>
    <w:rsid w:val="00BE4B1E"/>
    <w:rsid w:val="00BE4B32"/>
    <w:rsid w:val="00BE4BA7"/>
    <w:rsid w:val="00BE4BB6"/>
    <w:rsid w:val="00BE4CB1"/>
    <w:rsid w:val="00BE4D3D"/>
    <w:rsid w:val="00BE4D95"/>
    <w:rsid w:val="00BE4DC0"/>
    <w:rsid w:val="00BE4DF0"/>
    <w:rsid w:val="00BE4E70"/>
    <w:rsid w:val="00BE4E87"/>
    <w:rsid w:val="00BE4FEE"/>
    <w:rsid w:val="00BE5147"/>
    <w:rsid w:val="00BE51CE"/>
    <w:rsid w:val="00BE51DC"/>
    <w:rsid w:val="00BE51E8"/>
    <w:rsid w:val="00BE5211"/>
    <w:rsid w:val="00BE5228"/>
    <w:rsid w:val="00BE5318"/>
    <w:rsid w:val="00BE53ED"/>
    <w:rsid w:val="00BE5449"/>
    <w:rsid w:val="00BE54B5"/>
    <w:rsid w:val="00BE562D"/>
    <w:rsid w:val="00BE5823"/>
    <w:rsid w:val="00BE596F"/>
    <w:rsid w:val="00BE5A43"/>
    <w:rsid w:val="00BE5AB3"/>
    <w:rsid w:val="00BE5B3D"/>
    <w:rsid w:val="00BE5B83"/>
    <w:rsid w:val="00BE5BDC"/>
    <w:rsid w:val="00BE5CCD"/>
    <w:rsid w:val="00BE5CD3"/>
    <w:rsid w:val="00BE5CFB"/>
    <w:rsid w:val="00BE5D3F"/>
    <w:rsid w:val="00BE5D6D"/>
    <w:rsid w:val="00BE5D8C"/>
    <w:rsid w:val="00BE5E99"/>
    <w:rsid w:val="00BE6024"/>
    <w:rsid w:val="00BE6077"/>
    <w:rsid w:val="00BE60C3"/>
    <w:rsid w:val="00BE60D8"/>
    <w:rsid w:val="00BE6134"/>
    <w:rsid w:val="00BE62C8"/>
    <w:rsid w:val="00BE63A8"/>
    <w:rsid w:val="00BE63E4"/>
    <w:rsid w:val="00BE63F0"/>
    <w:rsid w:val="00BE6668"/>
    <w:rsid w:val="00BE66FA"/>
    <w:rsid w:val="00BE672A"/>
    <w:rsid w:val="00BE6754"/>
    <w:rsid w:val="00BE67D1"/>
    <w:rsid w:val="00BE67D4"/>
    <w:rsid w:val="00BE6850"/>
    <w:rsid w:val="00BE6888"/>
    <w:rsid w:val="00BE6A1E"/>
    <w:rsid w:val="00BE6A33"/>
    <w:rsid w:val="00BE6B03"/>
    <w:rsid w:val="00BE6B25"/>
    <w:rsid w:val="00BE6B41"/>
    <w:rsid w:val="00BE6B64"/>
    <w:rsid w:val="00BE6BE5"/>
    <w:rsid w:val="00BE6CB4"/>
    <w:rsid w:val="00BE6CFD"/>
    <w:rsid w:val="00BE6EAE"/>
    <w:rsid w:val="00BE6F0E"/>
    <w:rsid w:val="00BE72E6"/>
    <w:rsid w:val="00BE7345"/>
    <w:rsid w:val="00BE747C"/>
    <w:rsid w:val="00BE751E"/>
    <w:rsid w:val="00BE757F"/>
    <w:rsid w:val="00BE75A4"/>
    <w:rsid w:val="00BE75AF"/>
    <w:rsid w:val="00BE763F"/>
    <w:rsid w:val="00BE77DA"/>
    <w:rsid w:val="00BE789C"/>
    <w:rsid w:val="00BE78C6"/>
    <w:rsid w:val="00BE79A2"/>
    <w:rsid w:val="00BE79B9"/>
    <w:rsid w:val="00BE7A36"/>
    <w:rsid w:val="00BE7A43"/>
    <w:rsid w:val="00BE7A60"/>
    <w:rsid w:val="00BE7A66"/>
    <w:rsid w:val="00BE7B5B"/>
    <w:rsid w:val="00BE7B96"/>
    <w:rsid w:val="00BE7B97"/>
    <w:rsid w:val="00BE7BC4"/>
    <w:rsid w:val="00BE7E3E"/>
    <w:rsid w:val="00BE7E7B"/>
    <w:rsid w:val="00BE7EE6"/>
    <w:rsid w:val="00BE7EE8"/>
    <w:rsid w:val="00BE7FB7"/>
    <w:rsid w:val="00BEC26A"/>
    <w:rsid w:val="00BEE3A9"/>
    <w:rsid w:val="00BF000E"/>
    <w:rsid w:val="00BF00C2"/>
    <w:rsid w:val="00BF00DA"/>
    <w:rsid w:val="00BF0104"/>
    <w:rsid w:val="00BF011F"/>
    <w:rsid w:val="00BF01A1"/>
    <w:rsid w:val="00BF01EB"/>
    <w:rsid w:val="00BF030E"/>
    <w:rsid w:val="00BF03E2"/>
    <w:rsid w:val="00BF0440"/>
    <w:rsid w:val="00BF0467"/>
    <w:rsid w:val="00BF04BA"/>
    <w:rsid w:val="00BF04CA"/>
    <w:rsid w:val="00BF05A1"/>
    <w:rsid w:val="00BF0603"/>
    <w:rsid w:val="00BF0774"/>
    <w:rsid w:val="00BF0785"/>
    <w:rsid w:val="00BF07B1"/>
    <w:rsid w:val="00BF07E5"/>
    <w:rsid w:val="00BF0817"/>
    <w:rsid w:val="00BF0840"/>
    <w:rsid w:val="00BF0A34"/>
    <w:rsid w:val="00BF0B08"/>
    <w:rsid w:val="00BF0BC7"/>
    <w:rsid w:val="00BF0CCB"/>
    <w:rsid w:val="00BF0D4D"/>
    <w:rsid w:val="00BF0D51"/>
    <w:rsid w:val="00BF0D5F"/>
    <w:rsid w:val="00BF0D7B"/>
    <w:rsid w:val="00BF0DEB"/>
    <w:rsid w:val="00BF0EC1"/>
    <w:rsid w:val="00BF0F12"/>
    <w:rsid w:val="00BF1008"/>
    <w:rsid w:val="00BF11C6"/>
    <w:rsid w:val="00BF125B"/>
    <w:rsid w:val="00BF12A6"/>
    <w:rsid w:val="00BF1331"/>
    <w:rsid w:val="00BF145A"/>
    <w:rsid w:val="00BF1485"/>
    <w:rsid w:val="00BF14E7"/>
    <w:rsid w:val="00BF1571"/>
    <w:rsid w:val="00BF15E8"/>
    <w:rsid w:val="00BF16D6"/>
    <w:rsid w:val="00BF1734"/>
    <w:rsid w:val="00BF1816"/>
    <w:rsid w:val="00BF1846"/>
    <w:rsid w:val="00BF19A9"/>
    <w:rsid w:val="00BF19AE"/>
    <w:rsid w:val="00BF1A04"/>
    <w:rsid w:val="00BF1A47"/>
    <w:rsid w:val="00BF1A77"/>
    <w:rsid w:val="00BF1B89"/>
    <w:rsid w:val="00BF1B91"/>
    <w:rsid w:val="00BF1C05"/>
    <w:rsid w:val="00BF1C49"/>
    <w:rsid w:val="00BF1CE5"/>
    <w:rsid w:val="00BF1D13"/>
    <w:rsid w:val="00BF1D55"/>
    <w:rsid w:val="00BF1D82"/>
    <w:rsid w:val="00BF1F2B"/>
    <w:rsid w:val="00BF2318"/>
    <w:rsid w:val="00BF23D8"/>
    <w:rsid w:val="00BF23E2"/>
    <w:rsid w:val="00BF2420"/>
    <w:rsid w:val="00BF252F"/>
    <w:rsid w:val="00BF268C"/>
    <w:rsid w:val="00BF26AE"/>
    <w:rsid w:val="00BF26D8"/>
    <w:rsid w:val="00BF2770"/>
    <w:rsid w:val="00BF27C9"/>
    <w:rsid w:val="00BF2839"/>
    <w:rsid w:val="00BF28A4"/>
    <w:rsid w:val="00BF292B"/>
    <w:rsid w:val="00BF2A15"/>
    <w:rsid w:val="00BF2A6C"/>
    <w:rsid w:val="00BF2B26"/>
    <w:rsid w:val="00BF2D73"/>
    <w:rsid w:val="00BF2E35"/>
    <w:rsid w:val="00BF2EF0"/>
    <w:rsid w:val="00BF2F86"/>
    <w:rsid w:val="00BF2F8E"/>
    <w:rsid w:val="00BF2FBB"/>
    <w:rsid w:val="00BF3029"/>
    <w:rsid w:val="00BF3220"/>
    <w:rsid w:val="00BF323C"/>
    <w:rsid w:val="00BF329F"/>
    <w:rsid w:val="00BF35CB"/>
    <w:rsid w:val="00BF35D9"/>
    <w:rsid w:val="00BF3731"/>
    <w:rsid w:val="00BF37A0"/>
    <w:rsid w:val="00BF37A5"/>
    <w:rsid w:val="00BF37C6"/>
    <w:rsid w:val="00BF38AB"/>
    <w:rsid w:val="00BF391A"/>
    <w:rsid w:val="00BF396A"/>
    <w:rsid w:val="00BF3AC3"/>
    <w:rsid w:val="00BF3D55"/>
    <w:rsid w:val="00BF3DDF"/>
    <w:rsid w:val="00BF3DEB"/>
    <w:rsid w:val="00BF408A"/>
    <w:rsid w:val="00BF409F"/>
    <w:rsid w:val="00BF41B8"/>
    <w:rsid w:val="00BF4226"/>
    <w:rsid w:val="00BF42CD"/>
    <w:rsid w:val="00BF433B"/>
    <w:rsid w:val="00BF43EC"/>
    <w:rsid w:val="00BF4629"/>
    <w:rsid w:val="00BF474E"/>
    <w:rsid w:val="00BF486E"/>
    <w:rsid w:val="00BF48C5"/>
    <w:rsid w:val="00BF48E5"/>
    <w:rsid w:val="00BF4A4D"/>
    <w:rsid w:val="00BF4A9F"/>
    <w:rsid w:val="00BF4AA7"/>
    <w:rsid w:val="00BF4B03"/>
    <w:rsid w:val="00BF4B60"/>
    <w:rsid w:val="00BF4B74"/>
    <w:rsid w:val="00BF4C57"/>
    <w:rsid w:val="00BF4C74"/>
    <w:rsid w:val="00BF4D04"/>
    <w:rsid w:val="00BF4D12"/>
    <w:rsid w:val="00BF4E3E"/>
    <w:rsid w:val="00BF4E7B"/>
    <w:rsid w:val="00BF4F60"/>
    <w:rsid w:val="00BF5140"/>
    <w:rsid w:val="00BF51D8"/>
    <w:rsid w:val="00BF5289"/>
    <w:rsid w:val="00BF52CB"/>
    <w:rsid w:val="00BF53C9"/>
    <w:rsid w:val="00BF5427"/>
    <w:rsid w:val="00BF557D"/>
    <w:rsid w:val="00BF5594"/>
    <w:rsid w:val="00BF55C7"/>
    <w:rsid w:val="00BF5614"/>
    <w:rsid w:val="00BF5642"/>
    <w:rsid w:val="00BF56E1"/>
    <w:rsid w:val="00BF5946"/>
    <w:rsid w:val="00BF59A5"/>
    <w:rsid w:val="00BF59C3"/>
    <w:rsid w:val="00BF5A09"/>
    <w:rsid w:val="00BF5AB8"/>
    <w:rsid w:val="00BF5CFB"/>
    <w:rsid w:val="00BF5EBC"/>
    <w:rsid w:val="00BF5FC4"/>
    <w:rsid w:val="00BF601D"/>
    <w:rsid w:val="00BF60CF"/>
    <w:rsid w:val="00BF6107"/>
    <w:rsid w:val="00BF6168"/>
    <w:rsid w:val="00BF629F"/>
    <w:rsid w:val="00BF62D9"/>
    <w:rsid w:val="00BF6381"/>
    <w:rsid w:val="00BF63A5"/>
    <w:rsid w:val="00BF6413"/>
    <w:rsid w:val="00BF646F"/>
    <w:rsid w:val="00BF652D"/>
    <w:rsid w:val="00BF6585"/>
    <w:rsid w:val="00BF65AE"/>
    <w:rsid w:val="00BF65E9"/>
    <w:rsid w:val="00BF667B"/>
    <w:rsid w:val="00BF68A2"/>
    <w:rsid w:val="00BF6907"/>
    <w:rsid w:val="00BF6A08"/>
    <w:rsid w:val="00BF6B02"/>
    <w:rsid w:val="00BF6B4B"/>
    <w:rsid w:val="00BF6BF9"/>
    <w:rsid w:val="00BF6C08"/>
    <w:rsid w:val="00BF6C57"/>
    <w:rsid w:val="00BF6D38"/>
    <w:rsid w:val="00BF6D6F"/>
    <w:rsid w:val="00BF6D9B"/>
    <w:rsid w:val="00BF6EC3"/>
    <w:rsid w:val="00BF6F0E"/>
    <w:rsid w:val="00BF6FA5"/>
    <w:rsid w:val="00BF7082"/>
    <w:rsid w:val="00BF7195"/>
    <w:rsid w:val="00BF738B"/>
    <w:rsid w:val="00BF7461"/>
    <w:rsid w:val="00BF7596"/>
    <w:rsid w:val="00BF759F"/>
    <w:rsid w:val="00BF773F"/>
    <w:rsid w:val="00BF7765"/>
    <w:rsid w:val="00BF77E5"/>
    <w:rsid w:val="00BF77E8"/>
    <w:rsid w:val="00BF78A1"/>
    <w:rsid w:val="00BF78D0"/>
    <w:rsid w:val="00BF78D5"/>
    <w:rsid w:val="00BF7A8F"/>
    <w:rsid w:val="00BF7B7B"/>
    <w:rsid w:val="00BF7BEB"/>
    <w:rsid w:val="00BF7C71"/>
    <w:rsid w:val="00BF7D0D"/>
    <w:rsid w:val="00BF7D47"/>
    <w:rsid w:val="00BF7E10"/>
    <w:rsid w:val="00BF7E43"/>
    <w:rsid w:val="00BF7F1C"/>
    <w:rsid w:val="00BF7FC3"/>
    <w:rsid w:val="00BF7FE2"/>
    <w:rsid w:val="00C000B8"/>
    <w:rsid w:val="00C00155"/>
    <w:rsid w:val="00C0017A"/>
    <w:rsid w:val="00C0021B"/>
    <w:rsid w:val="00C00391"/>
    <w:rsid w:val="00C003B5"/>
    <w:rsid w:val="00C00491"/>
    <w:rsid w:val="00C006D6"/>
    <w:rsid w:val="00C00736"/>
    <w:rsid w:val="00C0075A"/>
    <w:rsid w:val="00C0082A"/>
    <w:rsid w:val="00C00848"/>
    <w:rsid w:val="00C00856"/>
    <w:rsid w:val="00C008BF"/>
    <w:rsid w:val="00C009B7"/>
    <w:rsid w:val="00C009E7"/>
    <w:rsid w:val="00C00B08"/>
    <w:rsid w:val="00C00B8F"/>
    <w:rsid w:val="00C00BFB"/>
    <w:rsid w:val="00C00C9B"/>
    <w:rsid w:val="00C00CB8"/>
    <w:rsid w:val="00C00CBB"/>
    <w:rsid w:val="00C00D34"/>
    <w:rsid w:val="00C00D6A"/>
    <w:rsid w:val="00C00EDE"/>
    <w:rsid w:val="00C010A0"/>
    <w:rsid w:val="00C010FE"/>
    <w:rsid w:val="00C011B7"/>
    <w:rsid w:val="00C011D1"/>
    <w:rsid w:val="00C012FA"/>
    <w:rsid w:val="00C013E7"/>
    <w:rsid w:val="00C01486"/>
    <w:rsid w:val="00C014FE"/>
    <w:rsid w:val="00C015AC"/>
    <w:rsid w:val="00C016DA"/>
    <w:rsid w:val="00C01734"/>
    <w:rsid w:val="00C01749"/>
    <w:rsid w:val="00C0190E"/>
    <w:rsid w:val="00C01943"/>
    <w:rsid w:val="00C0196F"/>
    <w:rsid w:val="00C0197B"/>
    <w:rsid w:val="00C019D0"/>
    <w:rsid w:val="00C01CFC"/>
    <w:rsid w:val="00C01D95"/>
    <w:rsid w:val="00C01EB4"/>
    <w:rsid w:val="00C01EC8"/>
    <w:rsid w:val="00C01F54"/>
    <w:rsid w:val="00C01FA5"/>
    <w:rsid w:val="00C01FFB"/>
    <w:rsid w:val="00C02127"/>
    <w:rsid w:val="00C02213"/>
    <w:rsid w:val="00C02327"/>
    <w:rsid w:val="00C02366"/>
    <w:rsid w:val="00C02498"/>
    <w:rsid w:val="00C02565"/>
    <w:rsid w:val="00C0263D"/>
    <w:rsid w:val="00C0267B"/>
    <w:rsid w:val="00C026B1"/>
    <w:rsid w:val="00C026E2"/>
    <w:rsid w:val="00C027DB"/>
    <w:rsid w:val="00C027ED"/>
    <w:rsid w:val="00C027F5"/>
    <w:rsid w:val="00C02834"/>
    <w:rsid w:val="00C0286B"/>
    <w:rsid w:val="00C028FA"/>
    <w:rsid w:val="00C02971"/>
    <w:rsid w:val="00C029F0"/>
    <w:rsid w:val="00C02A3E"/>
    <w:rsid w:val="00C02AE6"/>
    <w:rsid w:val="00C02B81"/>
    <w:rsid w:val="00C02C13"/>
    <w:rsid w:val="00C02E1A"/>
    <w:rsid w:val="00C02E69"/>
    <w:rsid w:val="00C02ED0"/>
    <w:rsid w:val="00C0307C"/>
    <w:rsid w:val="00C03087"/>
    <w:rsid w:val="00C030DC"/>
    <w:rsid w:val="00C03129"/>
    <w:rsid w:val="00C0315C"/>
    <w:rsid w:val="00C031EF"/>
    <w:rsid w:val="00C03236"/>
    <w:rsid w:val="00C03416"/>
    <w:rsid w:val="00C0358F"/>
    <w:rsid w:val="00C035E3"/>
    <w:rsid w:val="00C03636"/>
    <w:rsid w:val="00C03839"/>
    <w:rsid w:val="00C03859"/>
    <w:rsid w:val="00C03885"/>
    <w:rsid w:val="00C038F2"/>
    <w:rsid w:val="00C03A54"/>
    <w:rsid w:val="00C03AD5"/>
    <w:rsid w:val="00C03BD6"/>
    <w:rsid w:val="00C03BEC"/>
    <w:rsid w:val="00C03CD3"/>
    <w:rsid w:val="00C03E19"/>
    <w:rsid w:val="00C03E26"/>
    <w:rsid w:val="00C03E92"/>
    <w:rsid w:val="00C03F0A"/>
    <w:rsid w:val="00C03FF9"/>
    <w:rsid w:val="00C04004"/>
    <w:rsid w:val="00C04111"/>
    <w:rsid w:val="00C04145"/>
    <w:rsid w:val="00C04242"/>
    <w:rsid w:val="00C042FE"/>
    <w:rsid w:val="00C0434D"/>
    <w:rsid w:val="00C043A8"/>
    <w:rsid w:val="00C043C3"/>
    <w:rsid w:val="00C0442B"/>
    <w:rsid w:val="00C04446"/>
    <w:rsid w:val="00C04565"/>
    <w:rsid w:val="00C045B3"/>
    <w:rsid w:val="00C04858"/>
    <w:rsid w:val="00C0495B"/>
    <w:rsid w:val="00C04980"/>
    <w:rsid w:val="00C049EA"/>
    <w:rsid w:val="00C04A36"/>
    <w:rsid w:val="00C04B3A"/>
    <w:rsid w:val="00C04BBB"/>
    <w:rsid w:val="00C04BCB"/>
    <w:rsid w:val="00C04BEB"/>
    <w:rsid w:val="00C04D2B"/>
    <w:rsid w:val="00C04DA8"/>
    <w:rsid w:val="00C04E0F"/>
    <w:rsid w:val="00C04E69"/>
    <w:rsid w:val="00C05058"/>
    <w:rsid w:val="00C05079"/>
    <w:rsid w:val="00C0513F"/>
    <w:rsid w:val="00C0537F"/>
    <w:rsid w:val="00C054CD"/>
    <w:rsid w:val="00C05500"/>
    <w:rsid w:val="00C0563B"/>
    <w:rsid w:val="00C0563F"/>
    <w:rsid w:val="00C05649"/>
    <w:rsid w:val="00C056D3"/>
    <w:rsid w:val="00C05768"/>
    <w:rsid w:val="00C057F8"/>
    <w:rsid w:val="00C0580D"/>
    <w:rsid w:val="00C05874"/>
    <w:rsid w:val="00C058C2"/>
    <w:rsid w:val="00C058DF"/>
    <w:rsid w:val="00C05A23"/>
    <w:rsid w:val="00C05A93"/>
    <w:rsid w:val="00C05A94"/>
    <w:rsid w:val="00C05B36"/>
    <w:rsid w:val="00C05C0B"/>
    <w:rsid w:val="00C05C30"/>
    <w:rsid w:val="00C05CB1"/>
    <w:rsid w:val="00C05E51"/>
    <w:rsid w:val="00C05F4A"/>
    <w:rsid w:val="00C05F88"/>
    <w:rsid w:val="00C05FB0"/>
    <w:rsid w:val="00C0616C"/>
    <w:rsid w:val="00C062D1"/>
    <w:rsid w:val="00C062DE"/>
    <w:rsid w:val="00C063B3"/>
    <w:rsid w:val="00C0655F"/>
    <w:rsid w:val="00C0666B"/>
    <w:rsid w:val="00C06679"/>
    <w:rsid w:val="00C066D3"/>
    <w:rsid w:val="00C06927"/>
    <w:rsid w:val="00C06D17"/>
    <w:rsid w:val="00C06DDA"/>
    <w:rsid w:val="00C06E41"/>
    <w:rsid w:val="00C06E67"/>
    <w:rsid w:val="00C06EEB"/>
    <w:rsid w:val="00C06F3F"/>
    <w:rsid w:val="00C06F80"/>
    <w:rsid w:val="00C06FBA"/>
    <w:rsid w:val="00C07003"/>
    <w:rsid w:val="00C07032"/>
    <w:rsid w:val="00C07152"/>
    <w:rsid w:val="00C07213"/>
    <w:rsid w:val="00C0727E"/>
    <w:rsid w:val="00C072EB"/>
    <w:rsid w:val="00C072F1"/>
    <w:rsid w:val="00C07307"/>
    <w:rsid w:val="00C07420"/>
    <w:rsid w:val="00C07444"/>
    <w:rsid w:val="00C07601"/>
    <w:rsid w:val="00C0764B"/>
    <w:rsid w:val="00C07673"/>
    <w:rsid w:val="00C07678"/>
    <w:rsid w:val="00C076B3"/>
    <w:rsid w:val="00C076D3"/>
    <w:rsid w:val="00C0775A"/>
    <w:rsid w:val="00C0778F"/>
    <w:rsid w:val="00C077C6"/>
    <w:rsid w:val="00C078F7"/>
    <w:rsid w:val="00C07925"/>
    <w:rsid w:val="00C07946"/>
    <w:rsid w:val="00C07AB3"/>
    <w:rsid w:val="00C07AB6"/>
    <w:rsid w:val="00C07ADB"/>
    <w:rsid w:val="00C07C80"/>
    <w:rsid w:val="00C07CC8"/>
    <w:rsid w:val="00C07CD0"/>
    <w:rsid w:val="00C07CDA"/>
    <w:rsid w:val="00C07E3A"/>
    <w:rsid w:val="00C07F21"/>
    <w:rsid w:val="00C07FB1"/>
    <w:rsid w:val="00C0B41D"/>
    <w:rsid w:val="00C0BB45"/>
    <w:rsid w:val="00C10041"/>
    <w:rsid w:val="00C100EF"/>
    <w:rsid w:val="00C1011D"/>
    <w:rsid w:val="00C1026D"/>
    <w:rsid w:val="00C102A3"/>
    <w:rsid w:val="00C1036F"/>
    <w:rsid w:val="00C10388"/>
    <w:rsid w:val="00C103C4"/>
    <w:rsid w:val="00C10418"/>
    <w:rsid w:val="00C1066F"/>
    <w:rsid w:val="00C1069D"/>
    <w:rsid w:val="00C106D5"/>
    <w:rsid w:val="00C107F4"/>
    <w:rsid w:val="00C1081B"/>
    <w:rsid w:val="00C10884"/>
    <w:rsid w:val="00C10886"/>
    <w:rsid w:val="00C10969"/>
    <w:rsid w:val="00C109B5"/>
    <w:rsid w:val="00C10A53"/>
    <w:rsid w:val="00C10A84"/>
    <w:rsid w:val="00C10B51"/>
    <w:rsid w:val="00C10BF9"/>
    <w:rsid w:val="00C10C6F"/>
    <w:rsid w:val="00C10CCC"/>
    <w:rsid w:val="00C10DAF"/>
    <w:rsid w:val="00C10DF2"/>
    <w:rsid w:val="00C11022"/>
    <w:rsid w:val="00C1103C"/>
    <w:rsid w:val="00C1116C"/>
    <w:rsid w:val="00C11200"/>
    <w:rsid w:val="00C11357"/>
    <w:rsid w:val="00C11422"/>
    <w:rsid w:val="00C114EA"/>
    <w:rsid w:val="00C1159F"/>
    <w:rsid w:val="00C11610"/>
    <w:rsid w:val="00C1168E"/>
    <w:rsid w:val="00C1173F"/>
    <w:rsid w:val="00C117AF"/>
    <w:rsid w:val="00C119E9"/>
    <w:rsid w:val="00C11BC4"/>
    <w:rsid w:val="00C11BC9"/>
    <w:rsid w:val="00C11BD8"/>
    <w:rsid w:val="00C11D6C"/>
    <w:rsid w:val="00C11E4A"/>
    <w:rsid w:val="00C11EB9"/>
    <w:rsid w:val="00C11F7E"/>
    <w:rsid w:val="00C12071"/>
    <w:rsid w:val="00C1210C"/>
    <w:rsid w:val="00C1226A"/>
    <w:rsid w:val="00C1226C"/>
    <w:rsid w:val="00C122D6"/>
    <w:rsid w:val="00C12550"/>
    <w:rsid w:val="00C12554"/>
    <w:rsid w:val="00C1258F"/>
    <w:rsid w:val="00C125D9"/>
    <w:rsid w:val="00C12739"/>
    <w:rsid w:val="00C1284C"/>
    <w:rsid w:val="00C12889"/>
    <w:rsid w:val="00C12992"/>
    <w:rsid w:val="00C12B45"/>
    <w:rsid w:val="00C12BD4"/>
    <w:rsid w:val="00C12BF5"/>
    <w:rsid w:val="00C12C7A"/>
    <w:rsid w:val="00C12E38"/>
    <w:rsid w:val="00C12EB0"/>
    <w:rsid w:val="00C12ED6"/>
    <w:rsid w:val="00C12F6B"/>
    <w:rsid w:val="00C12F8C"/>
    <w:rsid w:val="00C12F8F"/>
    <w:rsid w:val="00C1301E"/>
    <w:rsid w:val="00C130E6"/>
    <w:rsid w:val="00C1311E"/>
    <w:rsid w:val="00C13147"/>
    <w:rsid w:val="00C13188"/>
    <w:rsid w:val="00C1343B"/>
    <w:rsid w:val="00C136D6"/>
    <w:rsid w:val="00C1371B"/>
    <w:rsid w:val="00C137E1"/>
    <w:rsid w:val="00C13812"/>
    <w:rsid w:val="00C13859"/>
    <w:rsid w:val="00C13908"/>
    <w:rsid w:val="00C13AD0"/>
    <w:rsid w:val="00C13B29"/>
    <w:rsid w:val="00C13B45"/>
    <w:rsid w:val="00C13C4E"/>
    <w:rsid w:val="00C13C58"/>
    <w:rsid w:val="00C13C91"/>
    <w:rsid w:val="00C13CA7"/>
    <w:rsid w:val="00C13E7D"/>
    <w:rsid w:val="00C13EA0"/>
    <w:rsid w:val="00C13EA4"/>
    <w:rsid w:val="00C1405B"/>
    <w:rsid w:val="00C14103"/>
    <w:rsid w:val="00C1413B"/>
    <w:rsid w:val="00C1444B"/>
    <w:rsid w:val="00C144B0"/>
    <w:rsid w:val="00C144E1"/>
    <w:rsid w:val="00C1454A"/>
    <w:rsid w:val="00C1455F"/>
    <w:rsid w:val="00C14585"/>
    <w:rsid w:val="00C145A2"/>
    <w:rsid w:val="00C1461A"/>
    <w:rsid w:val="00C1469D"/>
    <w:rsid w:val="00C14811"/>
    <w:rsid w:val="00C1482D"/>
    <w:rsid w:val="00C14850"/>
    <w:rsid w:val="00C14901"/>
    <w:rsid w:val="00C149D5"/>
    <w:rsid w:val="00C14A13"/>
    <w:rsid w:val="00C14A81"/>
    <w:rsid w:val="00C14AE1"/>
    <w:rsid w:val="00C14C17"/>
    <w:rsid w:val="00C14CA0"/>
    <w:rsid w:val="00C14CFF"/>
    <w:rsid w:val="00C14DD7"/>
    <w:rsid w:val="00C14E0D"/>
    <w:rsid w:val="00C14EFB"/>
    <w:rsid w:val="00C14F18"/>
    <w:rsid w:val="00C14F37"/>
    <w:rsid w:val="00C1510C"/>
    <w:rsid w:val="00C151A5"/>
    <w:rsid w:val="00C156E8"/>
    <w:rsid w:val="00C156F5"/>
    <w:rsid w:val="00C15718"/>
    <w:rsid w:val="00C15741"/>
    <w:rsid w:val="00C157A5"/>
    <w:rsid w:val="00C157C1"/>
    <w:rsid w:val="00C15812"/>
    <w:rsid w:val="00C1586C"/>
    <w:rsid w:val="00C1589C"/>
    <w:rsid w:val="00C158A8"/>
    <w:rsid w:val="00C159F8"/>
    <w:rsid w:val="00C15AB2"/>
    <w:rsid w:val="00C15BBF"/>
    <w:rsid w:val="00C15D32"/>
    <w:rsid w:val="00C15D73"/>
    <w:rsid w:val="00C15DD7"/>
    <w:rsid w:val="00C15F2B"/>
    <w:rsid w:val="00C16067"/>
    <w:rsid w:val="00C160F7"/>
    <w:rsid w:val="00C16207"/>
    <w:rsid w:val="00C16238"/>
    <w:rsid w:val="00C16276"/>
    <w:rsid w:val="00C1631C"/>
    <w:rsid w:val="00C163E5"/>
    <w:rsid w:val="00C164AF"/>
    <w:rsid w:val="00C164D6"/>
    <w:rsid w:val="00C165F8"/>
    <w:rsid w:val="00C16697"/>
    <w:rsid w:val="00C166B9"/>
    <w:rsid w:val="00C167A7"/>
    <w:rsid w:val="00C1680B"/>
    <w:rsid w:val="00C1682C"/>
    <w:rsid w:val="00C1690F"/>
    <w:rsid w:val="00C16960"/>
    <w:rsid w:val="00C169C3"/>
    <w:rsid w:val="00C16A41"/>
    <w:rsid w:val="00C16AB0"/>
    <w:rsid w:val="00C16C56"/>
    <w:rsid w:val="00C16D25"/>
    <w:rsid w:val="00C16E1B"/>
    <w:rsid w:val="00C16E5F"/>
    <w:rsid w:val="00C16EF8"/>
    <w:rsid w:val="00C16F15"/>
    <w:rsid w:val="00C16F22"/>
    <w:rsid w:val="00C17102"/>
    <w:rsid w:val="00C1712F"/>
    <w:rsid w:val="00C1713D"/>
    <w:rsid w:val="00C171BC"/>
    <w:rsid w:val="00C17269"/>
    <w:rsid w:val="00C172B8"/>
    <w:rsid w:val="00C1736D"/>
    <w:rsid w:val="00C173CE"/>
    <w:rsid w:val="00C17414"/>
    <w:rsid w:val="00C1743E"/>
    <w:rsid w:val="00C1745E"/>
    <w:rsid w:val="00C17474"/>
    <w:rsid w:val="00C17476"/>
    <w:rsid w:val="00C174A2"/>
    <w:rsid w:val="00C17590"/>
    <w:rsid w:val="00C175E4"/>
    <w:rsid w:val="00C1763B"/>
    <w:rsid w:val="00C1767E"/>
    <w:rsid w:val="00C1783F"/>
    <w:rsid w:val="00C17851"/>
    <w:rsid w:val="00C17876"/>
    <w:rsid w:val="00C17882"/>
    <w:rsid w:val="00C17957"/>
    <w:rsid w:val="00C17AC0"/>
    <w:rsid w:val="00C17B10"/>
    <w:rsid w:val="00C17B72"/>
    <w:rsid w:val="00C17BEC"/>
    <w:rsid w:val="00C17C80"/>
    <w:rsid w:val="00C17CDC"/>
    <w:rsid w:val="00C17DDB"/>
    <w:rsid w:val="00C17E1A"/>
    <w:rsid w:val="00C17E42"/>
    <w:rsid w:val="00C17E4A"/>
    <w:rsid w:val="00C17FFE"/>
    <w:rsid w:val="00C1F59B"/>
    <w:rsid w:val="00C20160"/>
    <w:rsid w:val="00C20215"/>
    <w:rsid w:val="00C203D1"/>
    <w:rsid w:val="00C2044E"/>
    <w:rsid w:val="00C204B0"/>
    <w:rsid w:val="00C204C2"/>
    <w:rsid w:val="00C204D7"/>
    <w:rsid w:val="00C2051D"/>
    <w:rsid w:val="00C20532"/>
    <w:rsid w:val="00C205A9"/>
    <w:rsid w:val="00C205C0"/>
    <w:rsid w:val="00C20692"/>
    <w:rsid w:val="00C2069F"/>
    <w:rsid w:val="00C20768"/>
    <w:rsid w:val="00C20783"/>
    <w:rsid w:val="00C20836"/>
    <w:rsid w:val="00C20911"/>
    <w:rsid w:val="00C20973"/>
    <w:rsid w:val="00C20A6D"/>
    <w:rsid w:val="00C20C08"/>
    <w:rsid w:val="00C20EA4"/>
    <w:rsid w:val="00C20F91"/>
    <w:rsid w:val="00C20FEA"/>
    <w:rsid w:val="00C21098"/>
    <w:rsid w:val="00C211B5"/>
    <w:rsid w:val="00C21213"/>
    <w:rsid w:val="00C2124B"/>
    <w:rsid w:val="00C21260"/>
    <w:rsid w:val="00C2127E"/>
    <w:rsid w:val="00C212C0"/>
    <w:rsid w:val="00C214F3"/>
    <w:rsid w:val="00C21575"/>
    <w:rsid w:val="00C215B3"/>
    <w:rsid w:val="00C215E4"/>
    <w:rsid w:val="00C21601"/>
    <w:rsid w:val="00C216E2"/>
    <w:rsid w:val="00C217EC"/>
    <w:rsid w:val="00C2184E"/>
    <w:rsid w:val="00C2197D"/>
    <w:rsid w:val="00C21A11"/>
    <w:rsid w:val="00C21A67"/>
    <w:rsid w:val="00C21A72"/>
    <w:rsid w:val="00C21AAE"/>
    <w:rsid w:val="00C21AF4"/>
    <w:rsid w:val="00C21B5E"/>
    <w:rsid w:val="00C21BE3"/>
    <w:rsid w:val="00C21CF5"/>
    <w:rsid w:val="00C21D07"/>
    <w:rsid w:val="00C21D7D"/>
    <w:rsid w:val="00C21D84"/>
    <w:rsid w:val="00C21DBC"/>
    <w:rsid w:val="00C21DE8"/>
    <w:rsid w:val="00C21EDE"/>
    <w:rsid w:val="00C21F66"/>
    <w:rsid w:val="00C21F95"/>
    <w:rsid w:val="00C2208C"/>
    <w:rsid w:val="00C22116"/>
    <w:rsid w:val="00C2218F"/>
    <w:rsid w:val="00C22262"/>
    <w:rsid w:val="00C222DA"/>
    <w:rsid w:val="00C223B9"/>
    <w:rsid w:val="00C22498"/>
    <w:rsid w:val="00C224D1"/>
    <w:rsid w:val="00C22563"/>
    <w:rsid w:val="00C22705"/>
    <w:rsid w:val="00C22788"/>
    <w:rsid w:val="00C228B5"/>
    <w:rsid w:val="00C22A4F"/>
    <w:rsid w:val="00C22B21"/>
    <w:rsid w:val="00C22B90"/>
    <w:rsid w:val="00C22B9A"/>
    <w:rsid w:val="00C22C67"/>
    <w:rsid w:val="00C22C96"/>
    <w:rsid w:val="00C22D16"/>
    <w:rsid w:val="00C22DD2"/>
    <w:rsid w:val="00C22E08"/>
    <w:rsid w:val="00C22E53"/>
    <w:rsid w:val="00C22F16"/>
    <w:rsid w:val="00C22F81"/>
    <w:rsid w:val="00C22FA7"/>
    <w:rsid w:val="00C23056"/>
    <w:rsid w:val="00C23084"/>
    <w:rsid w:val="00C23220"/>
    <w:rsid w:val="00C23287"/>
    <w:rsid w:val="00C23570"/>
    <w:rsid w:val="00C23588"/>
    <w:rsid w:val="00C235D2"/>
    <w:rsid w:val="00C2368B"/>
    <w:rsid w:val="00C236D0"/>
    <w:rsid w:val="00C23738"/>
    <w:rsid w:val="00C2377B"/>
    <w:rsid w:val="00C238B7"/>
    <w:rsid w:val="00C238DA"/>
    <w:rsid w:val="00C238F8"/>
    <w:rsid w:val="00C23992"/>
    <w:rsid w:val="00C23995"/>
    <w:rsid w:val="00C2399F"/>
    <w:rsid w:val="00C239E0"/>
    <w:rsid w:val="00C23A48"/>
    <w:rsid w:val="00C23D8D"/>
    <w:rsid w:val="00C23DB3"/>
    <w:rsid w:val="00C23E5C"/>
    <w:rsid w:val="00C23F94"/>
    <w:rsid w:val="00C23FA7"/>
    <w:rsid w:val="00C23FBD"/>
    <w:rsid w:val="00C24054"/>
    <w:rsid w:val="00C24074"/>
    <w:rsid w:val="00C24125"/>
    <w:rsid w:val="00C2427B"/>
    <w:rsid w:val="00C24471"/>
    <w:rsid w:val="00C244BB"/>
    <w:rsid w:val="00C2450C"/>
    <w:rsid w:val="00C2454B"/>
    <w:rsid w:val="00C24781"/>
    <w:rsid w:val="00C24799"/>
    <w:rsid w:val="00C24A07"/>
    <w:rsid w:val="00C24ACA"/>
    <w:rsid w:val="00C24B31"/>
    <w:rsid w:val="00C24B66"/>
    <w:rsid w:val="00C24CF3"/>
    <w:rsid w:val="00C24E5A"/>
    <w:rsid w:val="00C24F88"/>
    <w:rsid w:val="00C24FF4"/>
    <w:rsid w:val="00C25076"/>
    <w:rsid w:val="00C25105"/>
    <w:rsid w:val="00C251A8"/>
    <w:rsid w:val="00C251F6"/>
    <w:rsid w:val="00C25210"/>
    <w:rsid w:val="00C25231"/>
    <w:rsid w:val="00C2528A"/>
    <w:rsid w:val="00C252BC"/>
    <w:rsid w:val="00C25322"/>
    <w:rsid w:val="00C2532B"/>
    <w:rsid w:val="00C25367"/>
    <w:rsid w:val="00C253FA"/>
    <w:rsid w:val="00C25669"/>
    <w:rsid w:val="00C256B4"/>
    <w:rsid w:val="00C25720"/>
    <w:rsid w:val="00C258A2"/>
    <w:rsid w:val="00C259E6"/>
    <w:rsid w:val="00C25B2E"/>
    <w:rsid w:val="00C25C5B"/>
    <w:rsid w:val="00C25CE0"/>
    <w:rsid w:val="00C25E03"/>
    <w:rsid w:val="00C25E34"/>
    <w:rsid w:val="00C25E74"/>
    <w:rsid w:val="00C25E80"/>
    <w:rsid w:val="00C25EA3"/>
    <w:rsid w:val="00C25EF9"/>
    <w:rsid w:val="00C25F26"/>
    <w:rsid w:val="00C25F77"/>
    <w:rsid w:val="00C25FD0"/>
    <w:rsid w:val="00C2626F"/>
    <w:rsid w:val="00C262EC"/>
    <w:rsid w:val="00C262FC"/>
    <w:rsid w:val="00C263B7"/>
    <w:rsid w:val="00C26441"/>
    <w:rsid w:val="00C26458"/>
    <w:rsid w:val="00C2646F"/>
    <w:rsid w:val="00C264C2"/>
    <w:rsid w:val="00C26665"/>
    <w:rsid w:val="00C26730"/>
    <w:rsid w:val="00C267E4"/>
    <w:rsid w:val="00C267F3"/>
    <w:rsid w:val="00C26809"/>
    <w:rsid w:val="00C268E2"/>
    <w:rsid w:val="00C268F6"/>
    <w:rsid w:val="00C2691D"/>
    <w:rsid w:val="00C269D8"/>
    <w:rsid w:val="00C269D9"/>
    <w:rsid w:val="00C26B13"/>
    <w:rsid w:val="00C26B18"/>
    <w:rsid w:val="00C26C1D"/>
    <w:rsid w:val="00C26C9A"/>
    <w:rsid w:val="00C26CCB"/>
    <w:rsid w:val="00C26CFD"/>
    <w:rsid w:val="00C26D8F"/>
    <w:rsid w:val="00C26E48"/>
    <w:rsid w:val="00C26E72"/>
    <w:rsid w:val="00C26EAD"/>
    <w:rsid w:val="00C26F2E"/>
    <w:rsid w:val="00C2707F"/>
    <w:rsid w:val="00C27129"/>
    <w:rsid w:val="00C271AE"/>
    <w:rsid w:val="00C27213"/>
    <w:rsid w:val="00C27405"/>
    <w:rsid w:val="00C27411"/>
    <w:rsid w:val="00C27436"/>
    <w:rsid w:val="00C27488"/>
    <w:rsid w:val="00C2754B"/>
    <w:rsid w:val="00C27576"/>
    <w:rsid w:val="00C275A9"/>
    <w:rsid w:val="00C276F8"/>
    <w:rsid w:val="00C2773D"/>
    <w:rsid w:val="00C277E0"/>
    <w:rsid w:val="00C278A1"/>
    <w:rsid w:val="00C278FB"/>
    <w:rsid w:val="00C27940"/>
    <w:rsid w:val="00C279B7"/>
    <w:rsid w:val="00C27B9B"/>
    <w:rsid w:val="00C27BDF"/>
    <w:rsid w:val="00C27C18"/>
    <w:rsid w:val="00C27C20"/>
    <w:rsid w:val="00C27C6E"/>
    <w:rsid w:val="00C27CB6"/>
    <w:rsid w:val="00C27CD6"/>
    <w:rsid w:val="00C27E2B"/>
    <w:rsid w:val="00C27E43"/>
    <w:rsid w:val="00C27E75"/>
    <w:rsid w:val="00C27E9E"/>
    <w:rsid w:val="00C27EBC"/>
    <w:rsid w:val="00C27FB0"/>
    <w:rsid w:val="00C28F98"/>
    <w:rsid w:val="00C2BF00"/>
    <w:rsid w:val="00C300B0"/>
    <w:rsid w:val="00C300EC"/>
    <w:rsid w:val="00C3028B"/>
    <w:rsid w:val="00C303A0"/>
    <w:rsid w:val="00C30475"/>
    <w:rsid w:val="00C304B7"/>
    <w:rsid w:val="00C30505"/>
    <w:rsid w:val="00C3054C"/>
    <w:rsid w:val="00C30569"/>
    <w:rsid w:val="00C305D8"/>
    <w:rsid w:val="00C3063F"/>
    <w:rsid w:val="00C30653"/>
    <w:rsid w:val="00C3072A"/>
    <w:rsid w:val="00C30788"/>
    <w:rsid w:val="00C30848"/>
    <w:rsid w:val="00C30BFE"/>
    <w:rsid w:val="00C30E9C"/>
    <w:rsid w:val="00C30FFA"/>
    <w:rsid w:val="00C310FF"/>
    <w:rsid w:val="00C31112"/>
    <w:rsid w:val="00C3117C"/>
    <w:rsid w:val="00C31216"/>
    <w:rsid w:val="00C31280"/>
    <w:rsid w:val="00C312A7"/>
    <w:rsid w:val="00C3130E"/>
    <w:rsid w:val="00C31369"/>
    <w:rsid w:val="00C313CE"/>
    <w:rsid w:val="00C3140D"/>
    <w:rsid w:val="00C3148E"/>
    <w:rsid w:val="00C314E0"/>
    <w:rsid w:val="00C314FC"/>
    <w:rsid w:val="00C31579"/>
    <w:rsid w:val="00C315F2"/>
    <w:rsid w:val="00C31657"/>
    <w:rsid w:val="00C31685"/>
    <w:rsid w:val="00C316DE"/>
    <w:rsid w:val="00C317CF"/>
    <w:rsid w:val="00C31A6C"/>
    <w:rsid w:val="00C31ABD"/>
    <w:rsid w:val="00C31B59"/>
    <w:rsid w:val="00C31B89"/>
    <w:rsid w:val="00C31C0A"/>
    <w:rsid w:val="00C31C4E"/>
    <w:rsid w:val="00C31C85"/>
    <w:rsid w:val="00C31D8E"/>
    <w:rsid w:val="00C31E5A"/>
    <w:rsid w:val="00C31F0E"/>
    <w:rsid w:val="00C31F51"/>
    <w:rsid w:val="00C31F8B"/>
    <w:rsid w:val="00C32031"/>
    <w:rsid w:val="00C32171"/>
    <w:rsid w:val="00C32173"/>
    <w:rsid w:val="00C321A2"/>
    <w:rsid w:val="00C32216"/>
    <w:rsid w:val="00C32253"/>
    <w:rsid w:val="00C3231B"/>
    <w:rsid w:val="00C32378"/>
    <w:rsid w:val="00C323B0"/>
    <w:rsid w:val="00C32486"/>
    <w:rsid w:val="00C324F6"/>
    <w:rsid w:val="00C324FA"/>
    <w:rsid w:val="00C32540"/>
    <w:rsid w:val="00C325BA"/>
    <w:rsid w:val="00C325D3"/>
    <w:rsid w:val="00C3261B"/>
    <w:rsid w:val="00C3265F"/>
    <w:rsid w:val="00C3269E"/>
    <w:rsid w:val="00C3271B"/>
    <w:rsid w:val="00C32755"/>
    <w:rsid w:val="00C328BF"/>
    <w:rsid w:val="00C32936"/>
    <w:rsid w:val="00C32ACC"/>
    <w:rsid w:val="00C32B35"/>
    <w:rsid w:val="00C32B66"/>
    <w:rsid w:val="00C32BFE"/>
    <w:rsid w:val="00C32C49"/>
    <w:rsid w:val="00C32C97"/>
    <w:rsid w:val="00C32DBF"/>
    <w:rsid w:val="00C32FB4"/>
    <w:rsid w:val="00C332A5"/>
    <w:rsid w:val="00C33336"/>
    <w:rsid w:val="00C33455"/>
    <w:rsid w:val="00C33458"/>
    <w:rsid w:val="00C33463"/>
    <w:rsid w:val="00C33485"/>
    <w:rsid w:val="00C3348C"/>
    <w:rsid w:val="00C334B6"/>
    <w:rsid w:val="00C334E1"/>
    <w:rsid w:val="00C33528"/>
    <w:rsid w:val="00C335E2"/>
    <w:rsid w:val="00C3365D"/>
    <w:rsid w:val="00C3370D"/>
    <w:rsid w:val="00C33736"/>
    <w:rsid w:val="00C3384E"/>
    <w:rsid w:val="00C33859"/>
    <w:rsid w:val="00C338A5"/>
    <w:rsid w:val="00C338B7"/>
    <w:rsid w:val="00C33A80"/>
    <w:rsid w:val="00C33A8E"/>
    <w:rsid w:val="00C33AD6"/>
    <w:rsid w:val="00C33B41"/>
    <w:rsid w:val="00C33B93"/>
    <w:rsid w:val="00C33B97"/>
    <w:rsid w:val="00C33BC0"/>
    <w:rsid w:val="00C33BDB"/>
    <w:rsid w:val="00C33BDE"/>
    <w:rsid w:val="00C33C7E"/>
    <w:rsid w:val="00C33D27"/>
    <w:rsid w:val="00C33DE5"/>
    <w:rsid w:val="00C33E67"/>
    <w:rsid w:val="00C33E72"/>
    <w:rsid w:val="00C33E9F"/>
    <w:rsid w:val="00C33EE3"/>
    <w:rsid w:val="00C34077"/>
    <w:rsid w:val="00C341B7"/>
    <w:rsid w:val="00C341E3"/>
    <w:rsid w:val="00C3437C"/>
    <w:rsid w:val="00C3440E"/>
    <w:rsid w:val="00C34434"/>
    <w:rsid w:val="00C344E8"/>
    <w:rsid w:val="00C34683"/>
    <w:rsid w:val="00C34699"/>
    <w:rsid w:val="00C347E8"/>
    <w:rsid w:val="00C34818"/>
    <w:rsid w:val="00C34871"/>
    <w:rsid w:val="00C348C3"/>
    <w:rsid w:val="00C34997"/>
    <w:rsid w:val="00C349ED"/>
    <w:rsid w:val="00C34B08"/>
    <w:rsid w:val="00C34B27"/>
    <w:rsid w:val="00C34CDF"/>
    <w:rsid w:val="00C34D39"/>
    <w:rsid w:val="00C34DF2"/>
    <w:rsid w:val="00C34E2B"/>
    <w:rsid w:val="00C34E58"/>
    <w:rsid w:val="00C34F2A"/>
    <w:rsid w:val="00C34F76"/>
    <w:rsid w:val="00C35317"/>
    <w:rsid w:val="00C35327"/>
    <w:rsid w:val="00C3532A"/>
    <w:rsid w:val="00C353EE"/>
    <w:rsid w:val="00C356BD"/>
    <w:rsid w:val="00C356ED"/>
    <w:rsid w:val="00C35713"/>
    <w:rsid w:val="00C35854"/>
    <w:rsid w:val="00C358C7"/>
    <w:rsid w:val="00C3597F"/>
    <w:rsid w:val="00C35A4C"/>
    <w:rsid w:val="00C35AA7"/>
    <w:rsid w:val="00C35BC7"/>
    <w:rsid w:val="00C35D2C"/>
    <w:rsid w:val="00C35DA6"/>
    <w:rsid w:val="00C35E52"/>
    <w:rsid w:val="00C360AE"/>
    <w:rsid w:val="00C361A7"/>
    <w:rsid w:val="00C361F8"/>
    <w:rsid w:val="00C36526"/>
    <w:rsid w:val="00C36769"/>
    <w:rsid w:val="00C367ED"/>
    <w:rsid w:val="00C36825"/>
    <w:rsid w:val="00C368EC"/>
    <w:rsid w:val="00C36931"/>
    <w:rsid w:val="00C3693B"/>
    <w:rsid w:val="00C3696F"/>
    <w:rsid w:val="00C369EA"/>
    <w:rsid w:val="00C36A58"/>
    <w:rsid w:val="00C36A66"/>
    <w:rsid w:val="00C36A83"/>
    <w:rsid w:val="00C36B73"/>
    <w:rsid w:val="00C36C8E"/>
    <w:rsid w:val="00C36F5E"/>
    <w:rsid w:val="00C36F9C"/>
    <w:rsid w:val="00C36FCC"/>
    <w:rsid w:val="00C36FF3"/>
    <w:rsid w:val="00C37091"/>
    <w:rsid w:val="00C37182"/>
    <w:rsid w:val="00C37223"/>
    <w:rsid w:val="00C37298"/>
    <w:rsid w:val="00C3732F"/>
    <w:rsid w:val="00C3755A"/>
    <w:rsid w:val="00C37584"/>
    <w:rsid w:val="00C37595"/>
    <w:rsid w:val="00C37707"/>
    <w:rsid w:val="00C378E7"/>
    <w:rsid w:val="00C3792F"/>
    <w:rsid w:val="00C3794F"/>
    <w:rsid w:val="00C37964"/>
    <w:rsid w:val="00C37A0F"/>
    <w:rsid w:val="00C37BE1"/>
    <w:rsid w:val="00C37C13"/>
    <w:rsid w:val="00C37C49"/>
    <w:rsid w:val="00C37CD9"/>
    <w:rsid w:val="00C37D7F"/>
    <w:rsid w:val="00C37D87"/>
    <w:rsid w:val="00C37DDF"/>
    <w:rsid w:val="00C37E13"/>
    <w:rsid w:val="00C37E25"/>
    <w:rsid w:val="00C37F9B"/>
    <w:rsid w:val="00C3E67B"/>
    <w:rsid w:val="00C3EDC3"/>
    <w:rsid w:val="00C40089"/>
    <w:rsid w:val="00C4014E"/>
    <w:rsid w:val="00C401C4"/>
    <w:rsid w:val="00C402E1"/>
    <w:rsid w:val="00C402F2"/>
    <w:rsid w:val="00C40394"/>
    <w:rsid w:val="00C40468"/>
    <w:rsid w:val="00C40491"/>
    <w:rsid w:val="00C404EA"/>
    <w:rsid w:val="00C40507"/>
    <w:rsid w:val="00C4053E"/>
    <w:rsid w:val="00C406BE"/>
    <w:rsid w:val="00C40807"/>
    <w:rsid w:val="00C40808"/>
    <w:rsid w:val="00C408A9"/>
    <w:rsid w:val="00C40A6C"/>
    <w:rsid w:val="00C40B03"/>
    <w:rsid w:val="00C40C67"/>
    <w:rsid w:val="00C40C6A"/>
    <w:rsid w:val="00C40D68"/>
    <w:rsid w:val="00C40D7A"/>
    <w:rsid w:val="00C40DA2"/>
    <w:rsid w:val="00C40DE1"/>
    <w:rsid w:val="00C40E53"/>
    <w:rsid w:val="00C40F07"/>
    <w:rsid w:val="00C40F19"/>
    <w:rsid w:val="00C40F62"/>
    <w:rsid w:val="00C40FCC"/>
    <w:rsid w:val="00C41167"/>
    <w:rsid w:val="00C412F1"/>
    <w:rsid w:val="00C413D0"/>
    <w:rsid w:val="00C413F1"/>
    <w:rsid w:val="00C413F9"/>
    <w:rsid w:val="00C4145D"/>
    <w:rsid w:val="00C415C3"/>
    <w:rsid w:val="00C416F9"/>
    <w:rsid w:val="00C4178B"/>
    <w:rsid w:val="00C4178F"/>
    <w:rsid w:val="00C4180A"/>
    <w:rsid w:val="00C4188B"/>
    <w:rsid w:val="00C4191E"/>
    <w:rsid w:val="00C4198E"/>
    <w:rsid w:val="00C41AE2"/>
    <w:rsid w:val="00C41AF5"/>
    <w:rsid w:val="00C41B3F"/>
    <w:rsid w:val="00C41BE7"/>
    <w:rsid w:val="00C41BEA"/>
    <w:rsid w:val="00C41D20"/>
    <w:rsid w:val="00C41F68"/>
    <w:rsid w:val="00C41FCE"/>
    <w:rsid w:val="00C42139"/>
    <w:rsid w:val="00C422AC"/>
    <w:rsid w:val="00C422DC"/>
    <w:rsid w:val="00C42367"/>
    <w:rsid w:val="00C4244B"/>
    <w:rsid w:val="00C427A0"/>
    <w:rsid w:val="00C427F2"/>
    <w:rsid w:val="00C42860"/>
    <w:rsid w:val="00C42886"/>
    <w:rsid w:val="00C428BA"/>
    <w:rsid w:val="00C42924"/>
    <w:rsid w:val="00C42A12"/>
    <w:rsid w:val="00C42A46"/>
    <w:rsid w:val="00C42A56"/>
    <w:rsid w:val="00C42C4D"/>
    <w:rsid w:val="00C42D73"/>
    <w:rsid w:val="00C42E19"/>
    <w:rsid w:val="00C42E67"/>
    <w:rsid w:val="00C42FAE"/>
    <w:rsid w:val="00C43050"/>
    <w:rsid w:val="00C4308C"/>
    <w:rsid w:val="00C431C4"/>
    <w:rsid w:val="00C43253"/>
    <w:rsid w:val="00C43292"/>
    <w:rsid w:val="00C432E9"/>
    <w:rsid w:val="00C432F7"/>
    <w:rsid w:val="00C43313"/>
    <w:rsid w:val="00C43323"/>
    <w:rsid w:val="00C43372"/>
    <w:rsid w:val="00C43382"/>
    <w:rsid w:val="00C43383"/>
    <w:rsid w:val="00C43412"/>
    <w:rsid w:val="00C43414"/>
    <w:rsid w:val="00C4346D"/>
    <w:rsid w:val="00C43555"/>
    <w:rsid w:val="00C43588"/>
    <w:rsid w:val="00C437C0"/>
    <w:rsid w:val="00C437D2"/>
    <w:rsid w:val="00C437D3"/>
    <w:rsid w:val="00C4384B"/>
    <w:rsid w:val="00C43889"/>
    <w:rsid w:val="00C4399B"/>
    <w:rsid w:val="00C43AF0"/>
    <w:rsid w:val="00C43B85"/>
    <w:rsid w:val="00C43B9A"/>
    <w:rsid w:val="00C43C44"/>
    <w:rsid w:val="00C43DDE"/>
    <w:rsid w:val="00C43F03"/>
    <w:rsid w:val="00C4412A"/>
    <w:rsid w:val="00C4416B"/>
    <w:rsid w:val="00C441A3"/>
    <w:rsid w:val="00C4424F"/>
    <w:rsid w:val="00C442C4"/>
    <w:rsid w:val="00C4453E"/>
    <w:rsid w:val="00C445F3"/>
    <w:rsid w:val="00C446CE"/>
    <w:rsid w:val="00C4473F"/>
    <w:rsid w:val="00C44768"/>
    <w:rsid w:val="00C44779"/>
    <w:rsid w:val="00C447A2"/>
    <w:rsid w:val="00C447B7"/>
    <w:rsid w:val="00C4487C"/>
    <w:rsid w:val="00C448DD"/>
    <w:rsid w:val="00C4494C"/>
    <w:rsid w:val="00C44AA8"/>
    <w:rsid w:val="00C44B57"/>
    <w:rsid w:val="00C44B9F"/>
    <w:rsid w:val="00C44BCD"/>
    <w:rsid w:val="00C44C64"/>
    <w:rsid w:val="00C44DAE"/>
    <w:rsid w:val="00C44E2B"/>
    <w:rsid w:val="00C44E36"/>
    <w:rsid w:val="00C44E42"/>
    <w:rsid w:val="00C44EC3"/>
    <w:rsid w:val="00C44EE2"/>
    <w:rsid w:val="00C44F35"/>
    <w:rsid w:val="00C45006"/>
    <w:rsid w:val="00C4502A"/>
    <w:rsid w:val="00C45072"/>
    <w:rsid w:val="00C45084"/>
    <w:rsid w:val="00C4520D"/>
    <w:rsid w:val="00C45225"/>
    <w:rsid w:val="00C452AD"/>
    <w:rsid w:val="00C452CE"/>
    <w:rsid w:val="00C45313"/>
    <w:rsid w:val="00C45369"/>
    <w:rsid w:val="00C453FE"/>
    <w:rsid w:val="00C45497"/>
    <w:rsid w:val="00C454A3"/>
    <w:rsid w:val="00C4556F"/>
    <w:rsid w:val="00C455A7"/>
    <w:rsid w:val="00C455CC"/>
    <w:rsid w:val="00C455DF"/>
    <w:rsid w:val="00C45647"/>
    <w:rsid w:val="00C456C1"/>
    <w:rsid w:val="00C4579B"/>
    <w:rsid w:val="00C4580A"/>
    <w:rsid w:val="00C45884"/>
    <w:rsid w:val="00C459C8"/>
    <w:rsid w:val="00C45A4E"/>
    <w:rsid w:val="00C45A91"/>
    <w:rsid w:val="00C45B63"/>
    <w:rsid w:val="00C45C76"/>
    <w:rsid w:val="00C45CA3"/>
    <w:rsid w:val="00C45DFE"/>
    <w:rsid w:val="00C45E02"/>
    <w:rsid w:val="00C45FC2"/>
    <w:rsid w:val="00C45FED"/>
    <w:rsid w:val="00C46079"/>
    <w:rsid w:val="00C4607D"/>
    <w:rsid w:val="00C460A0"/>
    <w:rsid w:val="00C460C3"/>
    <w:rsid w:val="00C461B9"/>
    <w:rsid w:val="00C4626D"/>
    <w:rsid w:val="00C462D2"/>
    <w:rsid w:val="00C462F9"/>
    <w:rsid w:val="00C46424"/>
    <w:rsid w:val="00C465C9"/>
    <w:rsid w:val="00C46887"/>
    <w:rsid w:val="00C46917"/>
    <w:rsid w:val="00C46924"/>
    <w:rsid w:val="00C46996"/>
    <w:rsid w:val="00C469A0"/>
    <w:rsid w:val="00C46A20"/>
    <w:rsid w:val="00C46ABF"/>
    <w:rsid w:val="00C46C02"/>
    <w:rsid w:val="00C46DAC"/>
    <w:rsid w:val="00C46F0B"/>
    <w:rsid w:val="00C46F14"/>
    <w:rsid w:val="00C46FC6"/>
    <w:rsid w:val="00C470E3"/>
    <w:rsid w:val="00C470FF"/>
    <w:rsid w:val="00C47123"/>
    <w:rsid w:val="00C471A2"/>
    <w:rsid w:val="00C47259"/>
    <w:rsid w:val="00C47305"/>
    <w:rsid w:val="00C473A5"/>
    <w:rsid w:val="00C473E3"/>
    <w:rsid w:val="00C473F0"/>
    <w:rsid w:val="00C47447"/>
    <w:rsid w:val="00C474D6"/>
    <w:rsid w:val="00C47502"/>
    <w:rsid w:val="00C47658"/>
    <w:rsid w:val="00C476B2"/>
    <w:rsid w:val="00C476D4"/>
    <w:rsid w:val="00C47765"/>
    <w:rsid w:val="00C47789"/>
    <w:rsid w:val="00C478A8"/>
    <w:rsid w:val="00C478BE"/>
    <w:rsid w:val="00C478CC"/>
    <w:rsid w:val="00C47999"/>
    <w:rsid w:val="00C479BA"/>
    <w:rsid w:val="00C47A06"/>
    <w:rsid w:val="00C47A19"/>
    <w:rsid w:val="00C47BB4"/>
    <w:rsid w:val="00C47C0B"/>
    <w:rsid w:val="00C47CBC"/>
    <w:rsid w:val="00C47DED"/>
    <w:rsid w:val="00C47E20"/>
    <w:rsid w:val="00C47F9D"/>
    <w:rsid w:val="00C5001A"/>
    <w:rsid w:val="00C50096"/>
    <w:rsid w:val="00C500C5"/>
    <w:rsid w:val="00C50153"/>
    <w:rsid w:val="00C50156"/>
    <w:rsid w:val="00C5018B"/>
    <w:rsid w:val="00C50206"/>
    <w:rsid w:val="00C502B0"/>
    <w:rsid w:val="00C502D1"/>
    <w:rsid w:val="00C504BF"/>
    <w:rsid w:val="00C50598"/>
    <w:rsid w:val="00C505EF"/>
    <w:rsid w:val="00C50632"/>
    <w:rsid w:val="00C50696"/>
    <w:rsid w:val="00C50824"/>
    <w:rsid w:val="00C509B3"/>
    <w:rsid w:val="00C509C2"/>
    <w:rsid w:val="00C509CA"/>
    <w:rsid w:val="00C50A79"/>
    <w:rsid w:val="00C50CB7"/>
    <w:rsid w:val="00C50CF9"/>
    <w:rsid w:val="00C50D6A"/>
    <w:rsid w:val="00C50D92"/>
    <w:rsid w:val="00C50D96"/>
    <w:rsid w:val="00C50DB2"/>
    <w:rsid w:val="00C50E21"/>
    <w:rsid w:val="00C50FF7"/>
    <w:rsid w:val="00C510D7"/>
    <w:rsid w:val="00C510D8"/>
    <w:rsid w:val="00C51219"/>
    <w:rsid w:val="00C5123B"/>
    <w:rsid w:val="00C51499"/>
    <w:rsid w:val="00C514F9"/>
    <w:rsid w:val="00C51594"/>
    <w:rsid w:val="00C51648"/>
    <w:rsid w:val="00C5177A"/>
    <w:rsid w:val="00C51822"/>
    <w:rsid w:val="00C51878"/>
    <w:rsid w:val="00C51908"/>
    <w:rsid w:val="00C51938"/>
    <w:rsid w:val="00C51BC8"/>
    <w:rsid w:val="00C51C26"/>
    <w:rsid w:val="00C51CF5"/>
    <w:rsid w:val="00C51DF5"/>
    <w:rsid w:val="00C51F25"/>
    <w:rsid w:val="00C520AE"/>
    <w:rsid w:val="00C520C1"/>
    <w:rsid w:val="00C52259"/>
    <w:rsid w:val="00C522DD"/>
    <w:rsid w:val="00C52391"/>
    <w:rsid w:val="00C523ED"/>
    <w:rsid w:val="00C525C1"/>
    <w:rsid w:val="00C5275E"/>
    <w:rsid w:val="00C5277A"/>
    <w:rsid w:val="00C527E6"/>
    <w:rsid w:val="00C52865"/>
    <w:rsid w:val="00C52894"/>
    <w:rsid w:val="00C528F2"/>
    <w:rsid w:val="00C5297E"/>
    <w:rsid w:val="00C52999"/>
    <w:rsid w:val="00C52A08"/>
    <w:rsid w:val="00C52A37"/>
    <w:rsid w:val="00C52A8B"/>
    <w:rsid w:val="00C52B35"/>
    <w:rsid w:val="00C52C91"/>
    <w:rsid w:val="00C52CE7"/>
    <w:rsid w:val="00C52D1B"/>
    <w:rsid w:val="00C52DCB"/>
    <w:rsid w:val="00C52EEE"/>
    <w:rsid w:val="00C52F57"/>
    <w:rsid w:val="00C53002"/>
    <w:rsid w:val="00C53096"/>
    <w:rsid w:val="00C531AE"/>
    <w:rsid w:val="00C5331C"/>
    <w:rsid w:val="00C53493"/>
    <w:rsid w:val="00C535A6"/>
    <w:rsid w:val="00C535FA"/>
    <w:rsid w:val="00C536DC"/>
    <w:rsid w:val="00C53710"/>
    <w:rsid w:val="00C53755"/>
    <w:rsid w:val="00C537DE"/>
    <w:rsid w:val="00C53801"/>
    <w:rsid w:val="00C53851"/>
    <w:rsid w:val="00C53948"/>
    <w:rsid w:val="00C53C66"/>
    <w:rsid w:val="00C53CBF"/>
    <w:rsid w:val="00C53CF4"/>
    <w:rsid w:val="00C53D19"/>
    <w:rsid w:val="00C53F8D"/>
    <w:rsid w:val="00C53FA4"/>
    <w:rsid w:val="00C53FDD"/>
    <w:rsid w:val="00C54017"/>
    <w:rsid w:val="00C54154"/>
    <w:rsid w:val="00C54296"/>
    <w:rsid w:val="00C542E2"/>
    <w:rsid w:val="00C54331"/>
    <w:rsid w:val="00C54371"/>
    <w:rsid w:val="00C543A8"/>
    <w:rsid w:val="00C54488"/>
    <w:rsid w:val="00C54519"/>
    <w:rsid w:val="00C54650"/>
    <w:rsid w:val="00C54748"/>
    <w:rsid w:val="00C54A02"/>
    <w:rsid w:val="00C54AE9"/>
    <w:rsid w:val="00C54C04"/>
    <w:rsid w:val="00C54DC7"/>
    <w:rsid w:val="00C54E05"/>
    <w:rsid w:val="00C54E39"/>
    <w:rsid w:val="00C54E5D"/>
    <w:rsid w:val="00C54E63"/>
    <w:rsid w:val="00C54FA9"/>
    <w:rsid w:val="00C54FDE"/>
    <w:rsid w:val="00C5500D"/>
    <w:rsid w:val="00C550A3"/>
    <w:rsid w:val="00C550F6"/>
    <w:rsid w:val="00C5512B"/>
    <w:rsid w:val="00C55179"/>
    <w:rsid w:val="00C5534F"/>
    <w:rsid w:val="00C55369"/>
    <w:rsid w:val="00C55395"/>
    <w:rsid w:val="00C553C5"/>
    <w:rsid w:val="00C553D7"/>
    <w:rsid w:val="00C553E8"/>
    <w:rsid w:val="00C55513"/>
    <w:rsid w:val="00C5552A"/>
    <w:rsid w:val="00C55591"/>
    <w:rsid w:val="00C555F0"/>
    <w:rsid w:val="00C556B3"/>
    <w:rsid w:val="00C55764"/>
    <w:rsid w:val="00C557AB"/>
    <w:rsid w:val="00C55843"/>
    <w:rsid w:val="00C55A17"/>
    <w:rsid w:val="00C55B62"/>
    <w:rsid w:val="00C55B9F"/>
    <w:rsid w:val="00C55BB3"/>
    <w:rsid w:val="00C55D67"/>
    <w:rsid w:val="00C55DCA"/>
    <w:rsid w:val="00C55F22"/>
    <w:rsid w:val="00C55F9F"/>
    <w:rsid w:val="00C5603E"/>
    <w:rsid w:val="00C56058"/>
    <w:rsid w:val="00C561F3"/>
    <w:rsid w:val="00C5624A"/>
    <w:rsid w:val="00C562BF"/>
    <w:rsid w:val="00C56367"/>
    <w:rsid w:val="00C56390"/>
    <w:rsid w:val="00C5639D"/>
    <w:rsid w:val="00C563C1"/>
    <w:rsid w:val="00C56653"/>
    <w:rsid w:val="00C5672E"/>
    <w:rsid w:val="00C5678E"/>
    <w:rsid w:val="00C5686A"/>
    <w:rsid w:val="00C5687B"/>
    <w:rsid w:val="00C56921"/>
    <w:rsid w:val="00C569EC"/>
    <w:rsid w:val="00C56B48"/>
    <w:rsid w:val="00C56BB3"/>
    <w:rsid w:val="00C56D18"/>
    <w:rsid w:val="00C56DF1"/>
    <w:rsid w:val="00C56E3C"/>
    <w:rsid w:val="00C56E46"/>
    <w:rsid w:val="00C56EE4"/>
    <w:rsid w:val="00C56F7A"/>
    <w:rsid w:val="00C57088"/>
    <w:rsid w:val="00C5711D"/>
    <w:rsid w:val="00C57294"/>
    <w:rsid w:val="00C57482"/>
    <w:rsid w:val="00C575E7"/>
    <w:rsid w:val="00C575F4"/>
    <w:rsid w:val="00C57623"/>
    <w:rsid w:val="00C576E9"/>
    <w:rsid w:val="00C57712"/>
    <w:rsid w:val="00C5782A"/>
    <w:rsid w:val="00C578A3"/>
    <w:rsid w:val="00C57A03"/>
    <w:rsid w:val="00C57AFA"/>
    <w:rsid w:val="00C57BD2"/>
    <w:rsid w:val="00C57C23"/>
    <w:rsid w:val="00C57C4E"/>
    <w:rsid w:val="00C57C5D"/>
    <w:rsid w:val="00C57D8B"/>
    <w:rsid w:val="00C57DB1"/>
    <w:rsid w:val="00C57E82"/>
    <w:rsid w:val="00C57FCA"/>
    <w:rsid w:val="00C5AE71"/>
    <w:rsid w:val="00C6002C"/>
    <w:rsid w:val="00C60053"/>
    <w:rsid w:val="00C6009F"/>
    <w:rsid w:val="00C600DB"/>
    <w:rsid w:val="00C602D7"/>
    <w:rsid w:val="00C60417"/>
    <w:rsid w:val="00C605D0"/>
    <w:rsid w:val="00C606A0"/>
    <w:rsid w:val="00C606B3"/>
    <w:rsid w:val="00C6075F"/>
    <w:rsid w:val="00C60787"/>
    <w:rsid w:val="00C607D5"/>
    <w:rsid w:val="00C60809"/>
    <w:rsid w:val="00C6081B"/>
    <w:rsid w:val="00C608F0"/>
    <w:rsid w:val="00C6099A"/>
    <w:rsid w:val="00C609E4"/>
    <w:rsid w:val="00C60B51"/>
    <w:rsid w:val="00C60B63"/>
    <w:rsid w:val="00C60C97"/>
    <w:rsid w:val="00C60CBE"/>
    <w:rsid w:val="00C60CFE"/>
    <w:rsid w:val="00C60D73"/>
    <w:rsid w:val="00C60E7F"/>
    <w:rsid w:val="00C60F24"/>
    <w:rsid w:val="00C60FA3"/>
    <w:rsid w:val="00C60FD5"/>
    <w:rsid w:val="00C6104B"/>
    <w:rsid w:val="00C61097"/>
    <w:rsid w:val="00C61155"/>
    <w:rsid w:val="00C61209"/>
    <w:rsid w:val="00C6126B"/>
    <w:rsid w:val="00C61369"/>
    <w:rsid w:val="00C61410"/>
    <w:rsid w:val="00C61459"/>
    <w:rsid w:val="00C614FE"/>
    <w:rsid w:val="00C61505"/>
    <w:rsid w:val="00C6151D"/>
    <w:rsid w:val="00C6153B"/>
    <w:rsid w:val="00C616EC"/>
    <w:rsid w:val="00C617FD"/>
    <w:rsid w:val="00C61885"/>
    <w:rsid w:val="00C6189C"/>
    <w:rsid w:val="00C61AD2"/>
    <w:rsid w:val="00C61C95"/>
    <w:rsid w:val="00C61CCB"/>
    <w:rsid w:val="00C61CF6"/>
    <w:rsid w:val="00C61D4B"/>
    <w:rsid w:val="00C61D99"/>
    <w:rsid w:val="00C61DA4"/>
    <w:rsid w:val="00C61ED7"/>
    <w:rsid w:val="00C61F34"/>
    <w:rsid w:val="00C61F65"/>
    <w:rsid w:val="00C61FE1"/>
    <w:rsid w:val="00C6204E"/>
    <w:rsid w:val="00C620D6"/>
    <w:rsid w:val="00C62199"/>
    <w:rsid w:val="00C621D8"/>
    <w:rsid w:val="00C62219"/>
    <w:rsid w:val="00C62259"/>
    <w:rsid w:val="00C622AE"/>
    <w:rsid w:val="00C62428"/>
    <w:rsid w:val="00C62508"/>
    <w:rsid w:val="00C62700"/>
    <w:rsid w:val="00C627A3"/>
    <w:rsid w:val="00C627B2"/>
    <w:rsid w:val="00C62830"/>
    <w:rsid w:val="00C6287B"/>
    <w:rsid w:val="00C6287F"/>
    <w:rsid w:val="00C629B2"/>
    <w:rsid w:val="00C62A1C"/>
    <w:rsid w:val="00C62A39"/>
    <w:rsid w:val="00C62A67"/>
    <w:rsid w:val="00C62B8A"/>
    <w:rsid w:val="00C62BAF"/>
    <w:rsid w:val="00C62CD8"/>
    <w:rsid w:val="00C62E2D"/>
    <w:rsid w:val="00C62E8B"/>
    <w:rsid w:val="00C62F25"/>
    <w:rsid w:val="00C62FFC"/>
    <w:rsid w:val="00C630B8"/>
    <w:rsid w:val="00C630ED"/>
    <w:rsid w:val="00C63102"/>
    <w:rsid w:val="00C6310C"/>
    <w:rsid w:val="00C63131"/>
    <w:rsid w:val="00C6325F"/>
    <w:rsid w:val="00C632ED"/>
    <w:rsid w:val="00C63390"/>
    <w:rsid w:val="00C6344B"/>
    <w:rsid w:val="00C6346A"/>
    <w:rsid w:val="00C634D5"/>
    <w:rsid w:val="00C634F8"/>
    <w:rsid w:val="00C6356B"/>
    <w:rsid w:val="00C635B7"/>
    <w:rsid w:val="00C63639"/>
    <w:rsid w:val="00C63761"/>
    <w:rsid w:val="00C63772"/>
    <w:rsid w:val="00C6377C"/>
    <w:rsid w:val="00C63A70"/>
    <w:rsid w:val="00C63B4C"/>
    <w:rsid w:val="00C63C40"/>
    <w:rsid w:val="00C63C66"/>
    <w:rsid w:val="00C63C8B"/>
    <w:rsid w:val="00C63CF6"/>
    <w:rsid w:val="00C63D0C"/>
    <w:rsid w:val="00C63DFE"/>
    <w:rsid w:val="00C63E8C"/>
    <w:rsid w:val="00C63EFF"/>
    <w:rsid w:val="00C63F83"/>
    <w:rsid w:val="00C64027"/>
    <w:rsid w:val="00C64050"/>
    <w:rsid w:val="00C6416A"/>
    <w:rsid w:val="00C64190"/>
    <w:rsid w:val="00C6422D"/>
    <w:rsid w:val="00C64247"/>
    <w:rsid w:val="00C643DA"/>
    <w:rsid w:val="00C6443C"/>
    <w:rsid w:val="00C64485"/>
    <w:rsid w:val="00C64493"/>
    <w:rsid w:val="00C646A0"/>
    <w:rsid w:val="00C646B4"/>
    <w:rsid w:val="00C64A38"/>
    <w:rsid w:val="00C64ABC"/>
    <w:rsid w:val="00C64B67"/>
    <w:rsid w:val="00C64B9B"/>
    <w:rsid w:val="00C64BE4"/>
    <w:rsid w:val="00C64BE8"/>
    <w:rsid w:val="00C64D04"/>
    <w:rsid w:val="00C64E0E"/>
    <w:rsid w:val="00C64E30"/>
    <w:rsid w:val="00C6505C"/>
    <w:rsid w:val="00C65132"/>
    <w:rsid w:val="00C65366"/>
    <w:rsid w:val="00C6546A"/>
    <w:rsid w:val="00C6546E"/>
    <w:rsid w:val="00C6564D"/>
    <w:rsid w:val="00C65745"/>
    <w:rsid w:val="00C65756"/>
    <w:rsid w:val="00C657A9"/>
    <w:rsid w:val="00C65896"/>
    <w:rsid w:val="00C658FC"/>
    <w:rsid w:val="00C65929"/>
    <w:rsid w:val="00C65A76"/>
    <w:rsid w:val="00C65A98"/>
    <w:rsid w:val="00C65AAF"/>
    <w:rsid w:val="00C65B91"/>
    <w:rsid w:val="00C65C13"/>
    <w:rsid w:val="00C65C6E"/>
    <w:rsid w:val="00C65D5E"/>
    <w:rsid w:val="00C65DD5"/>
    <w:rsid w:val="00C65DF3"/>
    <w:rsid w:val="00C65EE5"/>
    <w:rsid w:val="00C65FAE"/>
    <w:rsid w:val="00C66097"/>
    <w:rsid w:val="00C66163"/>
    <w:rsid w:val="00C66209"/>
    <w:rsid w:val="00C66269"/>
    <w:rsid w:val="00C662BE"/>
    <w:rsid w:val="00C66375"/>
    <w:rsid w:val="00C664EA"/>
    <w:rsid w:val="00C66545"/>
    <w:rsid w:val="00C66612"/>
    <w:rsid w:val="00C66654"/>
    <w:rsid w:val="00C66659"/>
    <w:rsid w:val="00C666C3"/>
    <w:rsid w:val="00C666F3"/>
    <w:rsid w:val="00C6681E"/>
    <w:rsid w:val="00C6689B"/>
    <w:rsid w:val="00C668CF"/>
    <w:rsid w:val="00C668E5"/>
    <w:rsid w:val="00C669A2"/>
    <w:rsid w:val="00C66A08"/>
    <w:rsid w:val="00C66BBE"/>
    <w:rsid w:val="00C66BBF"/>
    <w:rsid w:val="00C66DF8"/>
    <w:rsid w:val="00C66E62"/>
    <w:rsid w:val="00C66EEC"/>
    <w:rsid w:val="00C66F5F"/>
    <w:rsid w:val="00C66F7A"/>
    <w:rsid w:val="00C66F96"/>
    <w:rsid w:val="00C6702E"/>
    <w:rsid w:val="00C67038"/>
    <w:rsid w:val="00C6716D"/>
    <w:rsid w:val="00C67192"/>
    <w:rsid w:val="00C672E2"/>
    <w:rsid w:val="00C67353"/>
    <w:rsid w:val="00C673FE"/>
    <w:rsid w:val="00C67400"/>
    <w:rsid w:val="00C6747F"/>
    <w:rsid w:val="00C67543"/>
    <w:rsid w:val="00C67551"/>
    <w:rsid w:val="00C675DE"/>
    <w:rsid w:val="00C676AC"/>
    <w:rsid w:val="00C67973"/>
    <w:rsid w:val="00C67A0B"/>
    <w:rsid w:val="00C67ACC"/>
    <w:rsid w:val="00C67B62"/>
    <w:rsid w:val="00C67B7E"/>
    <w:rsid w:val="00C67D21"/>
    <w:rsid w:val="00C67D38"/>
    <w:rsid w:val="00C67DD6"/>
    <w:rsid w:val="00C67E06"/>
    <w:rsid w:val="00C67E38"/>
    <w:rsid w:val="00C67EB5"/>
    <w:rsid w:val="00C67EC0"/>
    <w:rsid w:val="00C69251"/>
    <w:rsid w:val="00C6966C"/>
    <w:rsid w:val="00C7001E"/>
    <w:rsid w:val="00C70037"/>
    <w:rsid w:val="00C7009A"/>
    <w:rsid w:val="00C700A9"/>
    <w:rsid w:val="00C7010C"/>
    <w:rsid w:val="00C7016F"/>
    <w:rsid w:val="00C7018E"/>
    <w:rsid w:val="00C701E2"/>
    <w:rsid w:val="00C7021D"/>
    <w:rsid w:val="00C70257"/>
    <w:rsid w:val="00C70402"/>
    <w:rsid w:val="00C70422"/>
    <w:rsid w:val="00C7046B"/>
    <w:rsid w:val="00C704D4"/>
    <w:rsid w:val="00C7068D"/>
    <w:rsid w:val="00C706FB"/>
    <w:rsid w:val="00C708EA"/>
    <w:rsid w:val="00C708EC"/>
    <w:rsid w:val="00C70B41"/>
    <w:rsid w:val="00C70C04"/>
    <w:rsid w:val="00C70D26"/>
    <w:rsid w:val="00C70EEE"/>
    <w:rsid w:val="00C70FE4"/>
    <w:rsid w:val="00C71066"/>
    <w:rsid w:val="00C711C0"/>
    <w:rsid w:val="00C71204"/>
    <w:rsid w:val="00C71210"/>
    <w:rsid w:val="00C71217"/>
    <w:rsid w:val="00C712A7"/>
    <w:rsid w:val="00C7131D"/>
    <w:rsid w:val="00C7139D"/>
    <w:rsid w:val="00C7149C"/>
    <w:rsid w:val="00C7172E"/>
    <w:rsid w:val="00C7176A"/>
    <w:rsid w:val="00C7178D"/>
    <w:rsid w:val="00C71867"/>
    <w:rsid w:val="00C718A0"/>
    <w:rsid w:val="00C71928"/>
    <w:rsid w:val="00C71982"/>
    <w:rsid w:val="00C719A2"/>
    <w:rsid w:val="00C71A41"/>
    <w:rsid w:val="00C71AB6"/>
    <w:rsid w:val="00C71B50"/>
    <w:rsid w:val="00C71B66"/>
    <w:rsid w:val="00C71C37"/>
    <w:rsid w:val="00C71CD5"/>
    <w:rsid w:val="00C71D1B"/>
    <w:rsid w:val="00C71D3F"/>
    <w:rsid w:val="00C71DB1"/>
    <w:rsid w:val="00C71DB7"/>
    <w:rsid w:val="00C71DCD"/>
    <w:rsid w:val="00C71FA8"/>
    <w:rsid w:val="00C7202A"/>
    <w:rsid w:val="00C720E7"/>
    <w:rsid w:val="00C72139"/>
    <w:rsid w:val="00C72165"/>
    <w:rsid w:val="00C724A8"/>
    <w:rsid w:val="00C72516"/>
    <w:rsid w:val="00C7262A"/>
    <w:rsid w:val="00C72649"/>
    <w:rsid w:val="00C727AA"/>
    <w:rsid w:val="00C72853"/>
    <w:rsid w:val="00C7287E"/>
    <w:rsid w:val="00C728C5"/>
    <w:rsid w:val="00C729C4"/>
    <w:rsid w:val="00C729FC"/>
    <w:rsid w:val="00C72B33"/>
    <w:rsid w:val="00C72BA0"/>
    <w:rsid w:val="00C72C44"/>
    <w:rsid w:val="00C72D04"/>
    <w:rsid w:val="00C72D28"/>
    <w:rsid w:val="00C72D5D"/>
    <w:rsid w:val="00C72D69"/>
    <w:rsid w:val="00C72DF9"/>
    <w:rsid w:val="00C72E60"/>
    <w:rsid w:val="00C72F4B"/>
    <w:rsid w:val="00C7305B"/>
    <w:rsid w:val="00C7306B"/>
    <w:rsid w:val="00C730C1"/>
    <w:rsid w:val="00C730FC"/>
    <w:rsid w:val="00C73136"/>
    <w:rsid w:val="00C7317D"/>
    <w:rsid w:val="00C73261"/>
    <w:rsid w:val="00C73271"/>
    <w:rsid w:val="00C7328A"/>
    <w:rsid w:val="00C73312"/>
    <w:rsid w:val="00C7334E"/>
    <w:rsid w:val="00C73530"/>
    <w:rsid w:val="00C735EB"/>
    <w:rsid w:val="00C7376B"/>
    <w:rsid w:val="00C737FE"/>
    <w:rsid w:val="00C73833"/>
    <w:rsid w:val="00C73864"/>
    <w:rsid w:val="00C738BE"/>
    <w:rsid w:val="00C738E8"/>
    <w:rsid w:val="00C73A65"/>
    <w:rsid w:val="00C73A72"/>
    <w:rsid w:val="00C73A73"/>
    <w:rsid w:val="00C73AEA"/>
    <w:rsid w:val="00C73B03"/>
    <w:rsid w:val="00C73B9B"/>
    <w:rsid w:val="00C73C22"/>
    <w:rsid w:val="00C73C7F"/>
    <w:rsid w:val="00C73CD2"/>
    <w:rsid w:val="00C73CDB"/>
    <w:rsid w:val="00C73DEF"/>
    <w:rsid w:val="00C73F2C"/>
    <w:rsid w:val="00C73F7C"/>
    <w:rsid w:val="00C73F7F"/>
    <w:rsid w:val="00C73F82"/>
    <w:rsid w:val="00C740EB"/>
    <w:rsid w:val="00C74152"/>
    <w:rsid w:val="00C74204"/>
    <w:rsid w:val="00C74233"/>
    <w:rsid w:val="00C7427B"/>
    <w:rsid w:val="00C744BB"/>
    <w:rsid w:val="00C744F8"/>
    <w:rsid w:val="00C7452A"/>
    <w:rsid w:val="00C746B4"/>
    <w:rsid w:val="00C746F6"/>
    <w:rsid w:val="00C74714"/>
    <w:rsid w:val="00C74780"/>
    <w:rsid w:val="00C7479C"/>
    <w:rsid w:val="00C74805"/>
    <w:rsid w:val="00C7488C"/>
    <w:rsid w:val="00C74898"/>
    <w:rsid w:val="00C7489C"/>
    <w:rsid w:val="00C74AA9"/>
    <w:rsid w:val="00C74B51"/>
    <w:rsid w:val="00C74BA3"/>
    <w:rsid w:val="00C74C6A"/>
    <w:rsid w:val="00C74CC5"/>
    <w:rsid w:val="00C74E36"/>
    <w:rsid w:val="00C74E6A"/>
    <w:rsid w:val="00C74EA2"/>
    <w:rsid w:val="00C74F72"/>
    <w:rsid w:val="00C74F9A"/>
    <w:rsid w:val="00C75032"/>
    <w:rsid w:val="00C75194"/>
    <w:rsid w:val="00C751A6"/>
    <w:rsid w:val="00C75231"/>
    <w:rsid w:val="00C7528D"/>
    <w:rsid w:val="00C752F2"/>
    <w:rsid w:val="00C7539B"/>
    <w:rsid w:val="00C753D8"/>
    <w:rsid w:val="00C7548F"/>
    <w:rsid w:val="00C75576"/>
    <w:rsid w:val="00C75687"/>
    <w:rsid w:val="00C756A1"/>
    <w:rsid w:val="00C75714"/>
    <w:rsid w:val="00C75779"/>
    <w:rsid w:val="00C757B2"/>
    <w:rsid w:val="00C758EF"/>
    <w:rsid w:val="00C759BA"/>
    <w:rsid w:val="00C75A19"/>
    <w:rsid w:val="00C75B04"/>
    <w:rsid w:val="00C75B06"/>
    <w:rsid w:val="00C75B2A"/>
    <w:rsid w:val="00C75C1E"/>
    <w:rsid w:val="00C75C4F"/>
    <w:rsid w:val="00C75C95"/>
    <w:rsid w:val="00C75D35"/>
    <w:rsid w:val="00C75DC7"/>
    <w:rsid w:val="00C75DF9"/>
    <w:rsid w:val="00C75E35"/>
    <w:rsid w:val="00C75E51"/>
    <w:rsid w:val="00C75FBE"/>
    <w:rsid w:val="00C762BF"/>
    <w:rsid w:val="00C76309"/>
    <w:rsid w:val="00C7637C"/>
    <w:rsid w:val="00C763C3"/>
    <w:rsid w:val="00C7640A"/>
    <w:rsid w:val="00C76454"/>
    <w:rsid w:val="00C764C0"/>
    <w:rsid w:val="00C764E8"/>
    <w:rsid w:val="00C76568"/>
    <w:rsid w:val="00C765DF"/>
    <w:rsid w:val="00C766FA"/>
    <w:rsid w:val="00C76772"/>
    <w:rsid w:val="00C767DF"/>
    <w:rsid w:val="00C76845"/>
    <w:rsid w:val="00C7697E"/>
    <w:rsid w:val="00C7698B"/>
    <w:rsid w:val="00C76A1E"/>
    <w:rsid w:val="00C76A7D"/>
    <w:rsid w:val="00C76AA5"/>
    <w:rsid w:val="00C76B43"/>
    <w:rsid w:val="00C76CA2"/>
    <w:rsid w:val="00C76D92"/>
    <w:rsid w:val="00C76DAF"/>
    <w:rsid w:val="00C76E29"/>
    <w:rsid w:val="00C76E4E"/>
    <w:rsid w:val="00C76EB2"/>
    <w:rsid w:val="00C76F17"/>
    <w:rsid w:val="00C77108"/>
    <w:rsid w:val="00C77152"/>
    <w:rsid w:val="00C771C3"/>
    <w:rsid w:val="00C7723F"/>
    <w:rsid w:val="00C772E1"/>
    <w:rsid w:val="00C772E8"/>
    <w:rsid w:val="00C77480"/>
    <w:rsid w:val="00C7763A"/>
    <w:rsid w:val="00C77653"/>
    <w:rsid w:val="00C776B8"/>
    <w:rsid w:val="00C776D4"/>
    <w:rsid w:val="00C7779F"/>
    <w:rsid w:val="00C77940"/>
    <w:rsid w:val="00C7796D"/>
    <w:rsid w:val="00C77996"/>
    <w:rsid w:val="00C779C0"/>
    <w:rsid w:val="00C77BC4"/>
    <w:rsid w:val="00C77BF8"/>
    <w:rsid w:val="00C77D27"/>
    <w:rsid w:val="00C77D29"/>
    <w:rsid w:val="00C77E06"/>
    <w:rsid w:val="00C77E86"/>
    <w:rsid w:val="00C77F0F"/>
    <w:rsid w:val="00C77F35"/>
    <w:rsid w:val="00C77F6F"/>
    <w:rsid w:val="00C77F80"/>
    <w:rsid w:val="00C8002B"/>
    <w:rsid w:val="00C8035C"/>
    <w:rsid w:val="00C80368"/>
    <w:rsid w:val="00C803AA"/>
    <w:rsid w:val="00C804C5"/>
    <w:rsid w:val="00C804EB"/>
    <w:rsid w:val="00C80593"/>
    <w:rsid w:val="00C805D3"/>
    <w:rsid w:val="00C80628"/>
    <w:rsid w:val="00C80654"/>
    <w:rsid w:val="00C8069F"/>
    <w:rsid w:val="00C80824"/>
    <w:rsid w:val="00C80879"/>
    <w:rsid w:val="00C808B5"/>
    <w:rsid w:val="00C8090C"/>
    <w:rsid w:val="00C8094A"/>
    <w:rsid w:val="00C809A4"/>
    <w:rsid w:val="00C80B23"/>
    <w:rsid w:val="00C80B24"/>
    <w:rsid w:val="00C80BF2"/>
    <w:rsid w:val="00C80C08"/>
    <w:rsid w:val="00C80C19"/>
    <w:rsid w:val="00C80D41"/>
    <w:rsid w:val="00C80DC6"/>
    <w:rsid w:val="00C80E3A"/>
    <w:rsid w:val="00C81136"/>
    <w:rsid w:val="00C811D5"/>
    <w:rsid w:val="00C811F5"/>
    <w:rsid w:val="00C8122E"/>
    <w:rsid w:val="00C81259"/>
    <w:rsid w:val="00C8130C"/>
    <w:rsid w:val="00C8139B"/>
    <w:rsid w:val="00C8151C"/>
    <w:rsid w:val="00C815AB"/>
    <w:rsid w:val="00C8160D"/>
    <w:rsid w:val="00C8171A"/>
    <w:rsid w:val="00C817B1"/>
    <w:rsid w:val="00C817B8"/>
    <w:rsid w:val="00C81809"/>
    <w:rsid w:val="00C81829"/>
    <w:rsid w:val="00C818C6"/>
    <w:rsid w:val="00C81910"/>
    <w:rsid w:val="00C81936"/>
    <w:rsid w:val="00C81991"/>
    <w:rsid w:val="00C819C3"/>
    <w:rsid w:val="00C819D7"/>
    <w:rsid w:val="00C81AA0"/>
    <w:rsid w:val="00C81B2F"/>
    <w:rsid w:val="00C81D74"/>
    <w:rsid w:val="00C81D8D"/>
    <w:rsid w:val="00C81D91"/>
    <w:rsid w:val="00C81E2A"/>
    <w:rsid w:val="00C81EDB"/>
    <w:rsid w:val="00C81F51"/>
    <w:rsid w:val="00C82010"/>
    <w:rsid w:val="00C8207D"/>
    <w:rsid w:val="00C820D2"/>
    <w:rsid w:val="00C821F7"/>
    <w:rsid w:val="00C822EF"/>
    <w:rsid w:val="00C82345"/>
    <w:rsid w:val="00C82397"/>
    <w:rsid w:val="00C823B2"/>
    <w:rsid w:val="00C82406"/>
    <w:rsid w:val="00C824C4"/>
    <w:rsid w:val="00C82537"/>
    <w:rsid w:val="00C82549"/>
    <w:rsid w:val="00C82619"/>
    <w:rsid w:val="00C8261B"/>
    <w:rsid w:val="00C82655"/>
    <w:rsid w:val="00C82658"/>
    <w:rsid w:val="00C826A4"/>
    <w:rsid w:val="00C8277A"/>
    <w:rsid w:val="00C82782"/>
    <w:rsid w:val="00C8286C"/>
    <w:rsid w:val="00C829C2"/>
    <w:rsid w:val="00C82AC4"/>
    <w:rsid w:val="00C82B67"/>
    <w:rsid w:val="00C82B81"/>
    <w:rsid w:val="00C82B8A"/>
    <w:rsid w:val="00C82BBC"/>
    <w:rsid w:val="00C82C93"/>
    <w:rsid w:val="00C82C96"/>
    <w:rsid w:val="00C82CFA"/>
    <w:rsid w:val="00C82D73"/>
    <w:rsid w:val="00C82DBD"/>
    <w:rsid w:val="00C82FE8"/>
    <w:rsid w:val="00C8305E"/>
    <w:rsid w:val="00C83082"/>
    <w:rsid w:val="00C830F2"/>
    <w:rsid w:val="00C83206"/>
    <w:rsid w:val="00C8329A"/>
    <w:rsid w:val="00C8329F"/>
    <w:rsid w:val="00C83302"/>
    <w:rsid w:val="00C83343"/>
    <w:rsid w:val="00C833C5"/>
    <w:rsid w:val="00C833CE"/>
    <w:rsid w:val="00C8340E"/>
    <w:rsid w:val="00C83513"/>
    <w:rsid w:val="00C83550"/>
    <w:rsid w:val="00C835E4"/>
    <w:rsid w:val="00C83620"/>
    <w:rsid w:val="00C83704"/>
    <w:rsid w:val="00C83728"/>
    <w:rsid w:val="00C8378B"/>
    <w:rsid w:val="00C8384B"/>
    <w:rsid w:val="00C8391F"/>
    <w:rsid w:val="00C83AA3"/>
    <w:rsid w:val="00C83AC2"/>
    <w:rsid w:val="00C83AE2"/>
    <w:rsid w:val="00C83B0C"/>
    <w:rsid w:val="00C83BD2"/>
    <w:rsid w:val="00C83D9D"/>
    <w:rsid w:val="00C83EED"/>
    <w:rsid w:val="00C83F21"/>
    <w:rsid w:val="00C83F27"/>
    <w:rsid w:val="00C8405C"/>
    <w:rsid w:val="00C840CB"/>
    <w:rsid w:val="00C84128"/>
    <w:rsid w:val="00C84146"/>
    <w:rsid w:val="00C841E7"/>
    <w:rsid w:val="00C84201"/>
    <w:rsid w:val="00C84217"/>
    <w:rsid w:val="00C8423B"/>
    <w:rsid w:val="00C8428B"/>
    <w:rsid w:val="00C842C9"/>
    <w:rsid w:val="00C84463"/>
    <w:rsid w:val="00C8449D"/>
    <w:rsid w:val="00C84505"/>
    <w:rsid w:val="00C845AC"/>
    <w:rsid w:val="00C8463C"/>
    <w:rsid w:val="00C84781"/>
    <w:rsid w:val="00C84792"/>
    <w:rsid w:val="00C847B6"/>
    <w:rsid w:val="00C84830"/>
    <w:rsid w:val="00C8497C"/>
    <w:rsid w:val="00C849E0"/>
    <w:rsid w:val="00C84ABF"/>
    <w:rsid w:val="00C84ACD"/>
    <w:rsid w:val="00C84B15"/>
    <w:rsid w:val="00C84B59"/>
    <w:rsid w:val="00C84B5F"/>
    <w:rsid w:val="00C84CB7"/>
    <w:rsid w:val="00C84CD0"/>
    <w:rsid w:val="00C84F3B"/>
    <w:rsid w:val="00C84FCF"/>
    <w:rsid w:val="00C850EB"/>
    <w:rsid w:val="00C852A4"/>
    <w:rsid w:val="00C852DB"/>
    <w:rsid w:val="00C8532D"/>
    <w:rsid w:val="00C85379"/>
    <w:rsid w:val="00C854C9"/>
    <w:rsid w:val="00C85591"/>
    <w:rsid w:val="00C855FA"/>
    <w:rsid w:val="00C85613"/>
    <w:rsid w:val="00C8567D"/>
    <w:rsid w:val="00C856E2"/>
    <w:rsid w:val="00C85769"/>
    <w:rsid w:val="00C8577B"/>
    <w:rsid w:val="00C85781"/>
    <w:rsid w:val="00C857BC"/>
    <w:rsid w:val="00C8586B"/>
    <w:rsid w:val="00C858C7"/>
    <w:rsid w:val="00C85987"/>
    <w:rsid w:val="00C8598C"/>
    <w:rsid w:val="00C85A5B"/>
    <w:rsid w:val="00C85AAA"/>
    <w:rsid w:val="00C85AEE"/>
    <w:rsid w:val="00C85AFC"/>
    <w:rsid w:val="00C85B6F"/>
    <w:rsid w:val="00C85B84"/>
    <w:rsid w:val="00C85BDE"/>
    <w:rsid w:val="00C85BE2"/>
    <w:rsid w:val="00C85CB4"/>
    <w:rsid w:val="00C85CC4"/>
    <w:rsid w:val="00C85D1A"/>
    <w:rsid w:val="00C85DB5"/>
    <w:rsid w:val="00C85DF2"/>
    <w:rsid w:val="00C85E27"/>
    <w:rsid w:val="00C85E5D"/>
    <w:rsid w:val="00C85ED3"/>
    <w:rsid w:val="00C85F15"/>
    <w:rsid w:val="00C85F2B"/>
    <w:rsid w:val="00C86015"/>
    <w:rsid w:val="00C860C8"/>
    <w:rsid w:val="00C8620B"/>
    <w:rsid w:val="00C862D6"/>
    <w:rsid w:val="00C863BF"/>
    <w:rsid w:val="00C863C0"/>
    <w:rsid w:val="00C863D5"/>
    <w:rsid w:val="00C863F6"/>
    <w:rsid w:val="00C8644F"/>
    <w:rsid w:val="00C86463"/>
    <w:rsid w:val="00C8647D"/>
    <w:rsid w:val="00C86521"/>
    <w:rsid w:val="00C8653D"/>
    <w:rsid w:val="00C8675A"/>
    <w:rsid w:val="00C867E0"/>
    <w:rsid w:val="00C867F5"/>
    <w:rsid w:val="00C8684C"/>
    <w:rsid w:val="00C86904"/>
    <w:rsid w:val="00C86987"/>
    <w:rsid w:val="00C869BF"/>
    <w:rsid w:val="00C869C1"/>
    <w:rsid w:val="00C86A54"/>
    <w:rsid w:val="00C86B94"/>
    <w:rsid w:val="00C86B98"/>
    <w:rsid w:val="00C86BB0"/>
    <w:rsid w:val="00C86DF1"/>
    <w:rsid w:val="00C86E10"/>
    <w:rsid w:val="00C86E70"/>
    <w:rsid w:val="00C86EBE"/>
    <w:rsid w:val="00C87010"/>
    <w:rsid w:val="00C87059"/>
    <w:rsid w:val="00C870AB"/>
    <w:rsid w:val="00C871E5"/>
    <w:rsid w:val="00C872AE"/>
    <w:rsid w:val="00C87302"/>
    <w:rsid w:val="00C87318"/>
    <w:rsid w:val="00C873B6"/>
    <w:rsid w:val="00C873EC"/>
    <w:rsid w:val="00C873ED"/>
    <w:rsid w:val="00C87426"/>
    <w:rsid w:val="00C874B3"/>
    <w:rsid w:val="00C874D1"/>
    <w:rsid w:val="00C8752E"/>
    <w:rsid w:val="00C8757E"/>
    <w:rsid w:val="00C8763E"/>
    <w:rsid w:val="00C87693"/>
    <w:rsid w:val="00C876A4"/>
    <w:rsid w:val="00C876BA"/>
    <w:rsid w:val="00C876FA"/>
    <w:rsid w:val="00C877CC"/>
    <w:rsid w:val="00C8787C"/>
    <w:rsid w:val="00C87890"/>
    <w:rsid w:val="00C87B3F"/>
    <w:rsid w:val="00C87BA6"/>
    <w:rsid w:val="00C87C0F"/>
    <w:rsid w:val="00C87D4D"/>
    <w:rsid w:val="00C87D67"/>
    <w:rsid w:val="00C87DE6"/>
    <w:rsid w:val="00C87EFD"/>
    <w:rsid w:val="00C888F5"/>
    <w:rsid w:val="00C8E380"/>
    <w:rsid w:val="00C90097"/>
    <w:rsid w:val="00C900C9"/>
    <w:rsid w:val="00C900E7"/>
    <w:rsid w:val="00C9012D"/>
    <w:rsid w:val="00C90255"/>
    <w:rsid w:val="00C902E8"/>
    <w:rsid w:val="00C902F6"/>
    <w:rsid w:val="00C90311"/>
    <w:rsid w:val="00C903E0"/>
    <w:rsid w:val="00C9046D"/>
    <w:rsid w:val="00C9047F"/>
    <w:rsid w:val="00C904D8"/>
    <w:rsid w:val="00C9055A"/>
    <w:rsid w:val="00C90698"/>
    <w:rsid w:val="00C906F1"/>
    <w:rsid w:val="00C90730"/>
    <w:rsid w:val="00C9082E"/>
    <w:rsid w:val="00C908A3"/>
    <w:rsid w:val="00C90963"/>
    <w:rsid w:val="00C90998"/>
    <w:rsid w:val="00C90A56"/>
    <w:rsid w:val="00C90B8C"/>
    <w:rsid w:val="00C90C05"/>
    <w:rsid w:val="00C90D0D"/>
    <w:rsid w:val="00C90E28"/>
    <w:rsid w:val="00C90ED7"/>
    <w:rsid w:val="00C90EEF"/>
    <w:rsid w:val="00C90FC9"/>
    <w:rsid w:val="00C90FD7"/>
    <w:rsid w:val="00C91018"/>
    <w:rsid w:val="00C91054"/>
    <w:rsid w:val="00C91056"/>
    <w:rsid w:val="00C912C3"/>
    <w:rsid w:val="00C9135E"/>
    <w:rsid w:val="00C913B2"/>
    <w:rsid w:val="00C9140D"/>
    <w:rsid w:val="00C91435"/>
    <w:rsid w:val="00C91499"/>
    <w:rsid w:val="00C91678"/>
    <w:rsid w:val="00C916D3"/>
    <w:rsid w:val="00C917BD"/>
    <w:rsid w:val="00C917C1"/>
    <w:rsid w:val="00C917E9"/>
    <w:rsid w:val="00C9187A"/>
    <w:rsid w:val="00C918C7"/>
    <w:rsid w:val="00C91993"/>
    <w:rsid w:val="00C919B7"/>
    <w:rsid w:val="00C91A58"/>
    <w:rsid w:val="00C91B05"/>
    <w:rsid w:val="00C91C38"/>
    <w:rsid w:val="00C91CC9"/>
    <w:rsid w:val="00C91D03"/>
    <w:rsid w:val="00C91E5D"/>
    <w:rsid w:val="00C91F24"/>
    <w:rsid w:val="00C91FCF"/>
    <w:rsid w:val="00C91FD3"/>
    <w:rsid w:val="00C92112"/>
    <w:rsid w:val="00C922B4"/>
    <w:rsid w:val="00C92312"/>
    <w:rsid w:val="00C923A9"/>
    <w:rsid w:val="00C92419"/>
    <w:rsid w:val="00C9246A"/>
    <w:rsid w:val="00C92624"/>
    <w:rsid w:val="00C926A8"/>
    <w:rsid w:val="00C926FB"/>
    <w:rsid w:val="00C92706"/>
    <w:rsid w:val="00C92737"/>
    <w:rsid w:val="00C92882"/>
    <w:rsid w:val="00C928B1"/>
    <w:rsid w:val="00C928B6"/>
    <w:rsid w:val="00C9292B"/>
    <w:rsid w:val="00C92980"/>
    <w:rsid w:val="00C929E1"/>
    <w:rsid w:val="00C92B7F"/>
    <w:rsid w:val="00C92B8F"/>
    <w:rsid w:val="00C92C84"/>
    <w:rsid w:val="00C92D38"/>
    <w:rsid w:val="00C92F4B"/>
    <w:rsid w:val="00C92F53"/>
    <w:rsid w:val="00C9312D"/>
    <w:rsid w:val="00C931DB"/>
    <w:rsid w:val="00C931DE"/>
    <w:rsid w:val="00C931F1"/>
    <w:rsid w:val="00C93206"/>
    <w:rsid w:val="00C93407"/>
    <w:rsid w:val="00C934BA"/>
    <w:rsid w:val="00C9351F"/>
    <w:rsid w:val="00C93652"/>
    <w:rsid w:val="00C93664"/>
    <w:rsid w:val="00C9369F"/>
    <w:rsid w:val="00C937D7"/>
    <w:rsid w:val="00C93843"/>
    <w:rsid w:val="00C93846"/>
    <w:rsid w:val="00C939E7"/>
    <w:rsid w:val="00C93A01"/>
    <w:rsid w:val="00C93A42"/>
    <w:rsid w:val="00C93A69"/>
    <w:rsid w:val="00C93AB5"/>
    <w:rsid w:val="00C93AF0"/>
    <w:rsid w:val="00C93C28"/>
    <w:rsid w:val="00C93C7D"/>
    <w:rsid w:val="00C93D19"/>
    <w:rsid w:val="00C93D92"/>
    <w:rsid w:val="00C93E2F"/>
    <w:rsid w:val="00C93E5D"/>
    <w:rsid w:val="00C93E5E"/>
    <w:rsid w:val="00C93EA1"/>
    <w:rsid w:val="00C94062"/>
    <w:rsid w:val="00C940CE"/>
    <w:rsid w:val="00C94100"/>
    <w:rsid w:val="00C94185"/>
    <w:rsid w:val="00C9419E"/>
    <w:rsid w:val="00C94399"/>
    <w:rsid w:val="00C943F0"/>
    <w:rsid w:val="00C9442D"/>
    <w:rsid w:val="00C9445B"/>
    <w:rsid w:val="00C94549"/>
    <w:rsid w:val="00C945EC"/>
    <w:rsid w:val="00C9472E"/>
    <w:rsid w:val="00C9476F"/>
    <w:rsid w:val="00C947C8"/>
    <w:rsid w:val="00C947F6"/>
    <w:rsid w:val="00C94841"/>
    <w:rsid w:val="00C948CB"/>
    <w:rsid w:val="00C94953"/>
    <w:rsid w:val="00C94AB7"/>
    <w:rsid w:val="00C94B34"/>
    <w:rsid w:val="00C94CFB"/>
    <w:rsid w:val="00C94D83"/>
    <w:rsid w:val="00C94DA0"/>
    <w:rsid w:val="00C94E2D"/>
    <w:rsid w:val="00C94E5C"/>
    <w:rsid w:val="00C94F51"/>
    <w:rsid w:val="00C94FA8"/>
    <w:rsid w:val="00C951CE"/>
    <w:rsid w:val="00C95250"/>
    <w:rsid w:val="00C95273"/>
    <w:rsid w:val="00C95383"/>
    <w:rsid w:val="00C953A3"/>
    <w:rsid w:val="00C95430"/>
    <w:rsid w:val="00C95457"/>
    <w:rsid w:val="00C95507"/>
    <w:rsid w:val="00C9551A"/>
    <w:rsid w:val="00C95540"/>
    <w:rsid w:val="00C9575D"/>
    <w:rsid w:val="00C957D8"/>
    <w:rsid w:val="00C95A14"/>
    <w:rsid w:val="00C95AA0"/>
    <w:rsid w:val="00C95AE5"/>
    <w:rsid w:val="00C95B21"/>
    <w:rsid w:val="00C95BF4"/>
    <w:rsid w:val="00C95C55"/>
    <w:rsid w:val="00C95C92"/>
    <w:rsid w:val="00C95CB8"/>
    <w:rsid w:val="00C95DBF"/>
    <w:rsid w:val="00C95DDD"/>
    <w:rsid w:val="00C95E03"/>
    <w:rsid w:val="00C95EBA"/>
    <w:rsid w:val="00C95FFD"/>
    <w:rsid w:val="00C96058"/>
    <w:rsid w:val="00C96074"/>
    <w:rsid w:val="00C96163"/>
    <w:rsid w:val="00C96185"/>
    <w:rsid w:val="00C961B7"/>
    <w:rsid w:val="00C961EF"/>
    <w:rsid w:val="00C9620A"/>
    <w:rsid w:val="00C962CA"/>
    <w:rsid w:val="00C962E2"/>
    <w:rsid w:val="00C963FA"/>
    <w:rsid w:val="00C964F4"/>
    <w:rsid w:val="00C965F4"/>
    <w:rsid w:val="00C9663A"/>
    <w:rsid w:val="00C9676B"/>
    <w:rsid w:val="00C967B7"/>
    <w:rsid w:val="00C96870"/>
    <w:rsid w:val="00C9692E"/>
    <w:rsid w:val="00C9696C"/>
    <w:rsid w:val="00C96998"/>
    <w:rsid w:val="00C96A37"/>
    <w:rsid w:val="00C96AAA"/>
    <w:rsid w:val="00C96AAF"/>
    <w:rsid w:val="00C96AF9"/>
    <w:rsid w:val="00C96B00"/>
    <w:rsid w:val="00C96BB1"/>
    <w:rsid w:val="00C96C78"/>
    <w:rsid w:val="00C96D1A"/>
    <w:rsid w:val="00C96DCF"/>
    <w:rsid w:val="00C96DE0"/>
    <w:rsid w:val="00C96E7A"/>
    <w:rsid w:val="00C96EC5"/>
    <w:rsid w:val="00C96FB8"/>
    <w:rsid w:val="00C96FC4"/>
    <w:rsid w:val="00C9703F"/>
    <w:rsid w:val="00C97076"/>
    <w:rsid w:val="00C9709D"/>
    <w:rsid w:val="00C970D7"/>
    <w:rsid w:val="00C970F8"/>
    <w:rsid w:val="00C97111"/>
    <w:rsid w:val="00C9712F"/>
    <w:rsid w:val="00C97143"/>
    <w:rsid w:val="00C972F4"/>
    <w:rsid w:val="00C972FA"/>
    <w:rsid w:val="00C97456"/>
    <w:rsid w:val="00C9747A"/>
    <w:rsid w:val="00C97482"/>
    <w:rsid w:val="00C9749F"/>
    <w:rsid w:val="00C974AB"/>
    <w:rsid w:val="00C974F2"/>
    <w:rsid w:val="00C97517"/>
    <w:rsid w:val="00C975AD"/>
    <w:rsid w:val="00C9765D"/>
    <w:rsid w:val="00C97675"/>
    <w:rsid w:val="00C976ED"/>
    <w:rsid w:val="00C976F6"/>
    <w:rsid w:val="00C977A5"/>
    <w:rsid w:val="00C977FE"/>
    <w:rsid w:val="00C97958"/>
    <w:rsid w:val="00C9798C"/>
    <w:rsid w:val="00C97A84"/>
    <w:rsid w:val="00C97AB4"/>
    <w:rsid w:val="00C97AB7"/>
    <w:rsid w:val="00C97C43"/>
    <w:rsid w:val="00C97DDA"/>
    <w:rsid w:val="00C97EB5"/>
    <w:rsid w:val="00C97F32"/>
    <w:rsid w:val="00C97F92"/>
    <w:rsid w:val="00C97FB0"/>
    <w:rsid w:val="00C99A05"/>
    <w:rsid w:val="00C9E70B"/>
    <w:rsid w:val="00CA00C5"/>
    <w:rsid w:val="00CA0134"/>
    <w:rsid w:val="00CA02A3"/>
    <w:rsid w:val="00CA0312"/>
    <w:rsid w:val="00CA04B3"/>
    <w:rsid w:val="00CA04B7"/>
    <w:rsid w:val="00CA05C2"/>
    <w:rsid w:val="00CA05DB"/>
    <w:rsid w:val="00CA067A"/>
    <w:rsid w:val="00CA067B"/>
    <w:rsid w:val="00CA0753"/>
    <w:rsid w:val="00CA0816"/>
    <w:rsid w:val="00CA08AE"/>
    <w:rsid w:val="00CA098B"/>
    <w:rsid w:val="00CA0ADE"/>
    <w:rsid w:val="00CA0AF0"/>
    <w:rsid w:val="00CA0BB2"/>
    <w:rsid w:val="00CA0D20"/>
    <w:rsid w:val="00CA0E35"/>
    <w:rsid w:val="00CA0E85"/>
    <w:rsid w:val="00CA0EA7"/>
    <w:rsid w:val="00CA0EF4"/>
    <w:rsid w:val="00CA0F6C"/>
    <w:rsid w:val="00CA1014"/>
    <w:rsid w:val="00CA1071"/>
    <w:rsid w:val="00CA1107"/>
    <w:rsid w:val="00CA111F"/>
    <w:rsid w:val="00CA1121"/>
    <w:rsid w:val="00CA1153"/>
    <w:rsid w:val="00CA1188"/>
    <w:rsid w:val="00CA11B4"/>
    <w:rsid w:val="00CA11DA"/>
    <w:rsid w:val="00CA11EF"/>
    <w:rsid w:val="00CA131D"/>
    <w:rsid w:val="00CA131F"/>
    <w:rsid w:val="00CA14A2"/>
    <w:rsid w:val="00CA14BF"/>
    <w:rsid w:val="00CA1590"/>
    <w:rsid w:val="00CA1817"/>
    <w:rsid w:val="00CA1910"/>
    <w:rsid w:val="00CA19AC"/>
    <w:rsid w:val="00CA19CC"/>
    <w:rsid w:val="00CA1A1E"/>
    <w:rsid w:val="00CA1A21"/>
    <w:rsid w:val="00CA1A91"/>
    <w:rsid w:val="00CA1AF0"/>
    <w:rsid w:val="00CA1B77"/>
    <w:rsid w:val="00CA1CA4"/>
    <w:rsid w:val="00CA1EA6"/>
    <w:rsid w:val="00CA1F78"/>
    <w:rsid w:val="00CA1FC5"/>
    <w:rsid w:val="00CA203A"/>
    <w:rsid w:val="00CA2081"/>
    <w:rsid w:val="00CA2333"/>
    <w:rsid w:val="00CA2347"/>
    <w:rsid w:val="00CA2352"/>
    <w:rsid w:val="00CA2407"/>
    <w:rsid w:val="00CA2417"/>
    <w:rsid w:val="00CA24EE"/>
    <w:rsid w:val="00CA2598"/>
    <w:rsid w:val="00CA25EA"/>
    <w:rsid w:val="00CA2667"/>
    <w:rsid w:val="00CA26C9"/>
    <w:rsid w:val="00CA2754"/>
    <w:rsid w:val="00CA279E"/>
    <w:rsid w:val="00CA28FE"/>
    <w:rsid w:val="00CA292D"/>
    <w:rsid w:val="00CA2938"/>
    <w:rsid w:val="00CA29D5"/>
    <w:rsid w:val="00CA2A1B"/>
    <w:rsid w:val="00CA2B70"/>
    <w:rsid w:val="00CA2C4E"/>
    <w:rsid w:val="00CA2D6B"/>
    <w:rsid w:val="00CA2D8C"/>
    <w:rsid w:val="00CA2DA4"/>
    <w:rsid w:val="00CA2DEA"/>
    <w:rsid w:val="00CA2E44"/>
    <w:rsid w:val="00CA2EAB"/>
    <w:rsid w:val="00CA2ECE"/>
    <w:rsid w:val="00CA2FB3"/>
    <w:rsid w:val="00CA3088"/>
    <w:rsid w:val="00CA30B7"/>
    <w:rsid w:val="00CA30F4"/>
    <w:rsid w:val="00CA315C"/>
    <w:rsid w:val="00CA3238"/>
    <w:rsid w:val="00CA32F3"/>
    <w:rsid w:val="00CA3316"/>
    <w:rsid w:val="00CA334C"/>
    <w:rsid w:val="00CA3372"/>
    <w:rsid w:val="00CA3376"/>
    <w:rsid w:val="00CA3401"/>
    <w:rsid w:val="00CA3438"/>
    <w:rsid w:val="00CA350E"/>
    <w:rsid w:val="00CA3570"/>
    <w:rsid w:val="00CA362B"/>
    <w:rsid w:val="00CA37A0"/>
    <w:rsid w:val="00CA3A41"/>
    <w:rsid w:val="00CA3AC5"/>
    <w:rsid w:val="00CA3B28"/>
    <w:rsid w:val="00CA3B79"/>
    <w:rsid w:val="00CA3DCD"/>
    <w:rsid w:val="00CA3E56"/>
    <w:rsid w:val="00CA3E9C"/>
    <w:rsid w:val="00CA3F01"/>
    <w:rsid w:val="00CA3F8F"/>
    <w:rsid w:val="00CA3FC7"/>
    <w:rsid w:val="00CA3FD0"/>
    <w:rsid w:val="00CA3FF1"/>
    <w:rsid w:val="00CA414B"/>
    <w:rsid w:val="00CA414D"/>
    <w:rsid w:val="00CA41FA"/>
    <w:rsid w:val="00CA427C"/>
    <w:rsid w:val="00CA4367"/>
    <w:rsid w:val="00CA442D"/>
    <w:rsid w:val="00CA461F"/>
    <w:rsid w:val="00CA462E"/>
    <w:rsid w:val="00CA4683"/>
    <w:rsid w:val="00CA4687"/>
    <w:rsid w:val="00CA47E4"/>
    <w:rsid w:val="00CA499E"/>
    <w:rsid w:val="00CA4AE8"/>
    <w:rsid w:val="00CA4BF2"/>
    <w:rsid w:val="00CA4C0B"/>
    <w:rsid w:val="00CA4C61"/>
    <w:rsid w:val="00CA4E27"/>
    <w:rsid w:val="00CA4FC7"/>
    <w:rsid w:val="00CA5006"/>
    <w:rsid w:val="00CA50A0"/>
    <w:rsid w:val="00CA5120"/>
    <w:rsid w:val="00CA5208"/>
    <w:rsid w:val="00CA524C"/>
    <w:rsid w:val="00CA52F1"/>
    <w:rsid w:val="00CA5306"/>
    <w:rsid w:val="00CA53AE"/>
    <w:rsid w:val="00CA5467"/>
    <w:rsid w:val="00CA54EF"/>
    <w:rsid w:val="00CA54F7"/>
    <w:rsid w:val="00CA5558"/>
    <w:rsid w:val="00CA55C2"/>
    <w:rsid w:val="00CA5683"/>
    <w:rsid w:val="00CA5730"/>
    <w:rsid w:val="00CA5757"/>
    <w:rsid w:val="00CA57A0"/>
    <w:rsid w:val="00CA57CB"/>
    <w:rsid w:val="00CA57E9"/>
    <w:rsid w:val="00CA58C4"/>
    <w:rsid w:val="00CA5974"/>
    <w:rsid w:val="00CA59EF"/>
    <w:rsid w:val="00CA5A5A"/>
    <w:rsid w:val="00CA5A8F"/>
    <w:rsid w:val="00CA5B20"/>
    <w:rsid w:val="00CA5B97"/>
    <w:rsid w:val="00CA5BB9"/>
    <w:rsid w:val="00CA5D0F"/>
    <w:rsid w:val="00CA5D13"/>
    <w:rsid w:val="00CA5D36"/>
    <w:rsid w:val="00CA5E02"/>
    <w:rsid w:val="00CA5E35"/>
    <w:rsid w:val="00CA5EF6"/>
    <w:rsid w:val="00CA5FFE"/>
    <w:rsid w:val="00CA6190"/>
    <w:rsid w:val="00CA61C0"/>
    <w:rsid w:val="00CA622E"/>
    <w:rsid w:val="00CA6236"/>
    <w:rsid w:val="00CA625B"/>
    <w:rsid w:val="00CA6290"/>
    <w:rsid w:val="00CA648D"/>
    <w:rsid w:val="00CA64BB"/>
    <w:rsid w:val="00CA65E3"/>
    <w:rsid w:val="00CA6716"/>
    <w:rsid w:val="00CA683D"/>
    <w:rsid w:val="00CA6866"/>
    <w:rsid w:val="00CA6908"/>
    <w:rsid w:val="00CA693B"/>
    <w:rsid w:val="00CA694B"/>
    <w:rsid w:val="00CA69F1"/>
    <w:rsid w:val="00CA6A44"/>
    <w:rsid w:val="00CA6AAD"/>
    <w:rsid w:val="00CA6AD3"/>
    <w:rsid w:val="00CA6BC5"/>
    <w:rsid w:val="00CA6C42"/>
    <w:rsid w:val="00CA6C7F"/>
    <w:rsid w:val="00CA6E9F"/>
    <w:rsid w:val="00CA6F55"/>
    <w:rsid w:val="00CA6F9E"/>
    <w:rsid w:val="00CA70FC"/>
    <w:rsid w:val="00CA7169"/>
    <w:rsid w:val="00CA71C0"/>
    <w:rsid w:val="00CA71DA"/>
    <w:rsid w:val="00CA732A"/>
    <w:rsid w:val="00CA739A"/>
    <w:rsid w:val="00CA73F3"/>
    <w:rsid w:val="00CA745E"/>
    <w:rsid w:val="00CA74E3"/>
    <w:rsid w:val="00CA75F5"/>
    <w:rsid w:val="00CA7631"/>
    <w:rsid w:val="00CA78AC"/>
    <w:rsid w:val="00CA7942"/>
    <w:rsid w:val="00CA79AE"/>
    <w:rsid w:val="00CA79B3"/>
    <w:rsid w:val="00CA7A1C"/>
    <w:rsid w:val="00CA7AC3"/>
    <w:rsid w:val="00CA7B03"/>
    <w:rsid w:val="00CA7E05"/>
    <w:rsid w:val="00CA7E48"/>
    <w:rsid w:val="00CA7E72"/>
    <w:rsid w:val="00CA7ED9"/>
    <w:rsid w:val="00CA7F32"/>
    <w:rsid w:val="00CA7F9D"/>
    <w:rsid w:val="00CB0005"/>
    <w:rsid w:val="00CB0105"/>
    <w:rsid w:val="00CB015F"/>
    <w:rsid w:val="00CB0197"/>
    <w:rsid w:val="00CB01CE"/>
    <w:rsid w:val="00CB01E6"/>
    <w:rsid w:val="00CB0276"/>
    <w:rsid w:val="00CB02A5"/>
    <w:rsid w:val="00CB04EC"/>
    <w:rsid w:val="00CB05CA"/>
    <w:rsid w:val="00CB071A"/>
    <w:rsid w:val="00CB07A0"/>
    <w:rsid w:val="00CB07D3"/>
    <w:rsid w:val="00CB0825"/>
    <w:rsid w:val="00CB0990"/>
    <w:rsid w:val="00CB0B0F"/>
    <w:rsid w:val="00CB0B5A"/>
    <w:rsid w:val="00CB0B7A"/>
    <w:rsid w:val="00CB0C44"/>
    <w:rsid w:val="00CB0C79"/>
    <w:rsid w:val="00CB0CC2"/>
    <w:rsid w:val="00CB0E3C"/>
    <w:rsid w:val="00CB0F69"/>
    <w:rsid w:val="00CB0F75"/>
    <w:rsid w:val="00CB0FCE"/>
    <w:rsid w:val="00CB11C8"/>
    <w:rsid w:val="00CB127A"/>
    <w:rsid w:val="00CB129E"/>
    <w:rsid w:val="00CB12B2"/>
    <w:rsid w:val="00CB131D"/>
    <w:rsid w:val="00CB13AC"/>
    <w:rsid w:val="00CB1466"/>
    <w:rsid w:val="00CB15F8"/>
    <w:rsid w:val="00CB16C8"/>
    <w:rsid w:val="00CB17A1"/>
    <w:rsid w:val="00CB18A6"/>
    <w:rsid w:val="00CB18D9"/>
    <w:rsid w:val="00CB18E5"/>
    <w:rsid w:val="00CB19BB"/>
    <w:rsid w:val="00CB19C1"/>
    <w:rsid w:val="00CB1AB5"/>
    <w:rsid w:val="00CB1B19"/>
    <w:rsid w:val="00CB1B31"/>
    <w:rsid w:val="00CB1C1E"/>
    <w:rsid w:val="00CB1C93"/>
    <w:rsid w:val="00CB1EBE"/>
    <w:rsid w:val="00CB1F0F"/>
    <w:rsid w:val="00CB1F9B"/>
    <w:rsid w:val="00CB2040"/>
    <w:rsid w:val="00CB20D3"/>
    <w:rsid w:val="00CB22CF"/>
    <w:rsid w:val="00CB233C"/>
    <w:rsid w:val="00CB243E"/>
    <w:rsid w:val="00CB246F"/>
    <w:rsid w:val="00CB24BA"/>
    <w:rsid w:val="00CB251E"/>
    <w:rsid w:val="00CB263A"/>
    <w:rsid w:val="00CB26D5"/>
    <w:rsid w:val="00CB2746"/>
    <w:rsid w:val="00CB2908"/>
    <w:rsid w:val="00CB29BC"/>
    <w:rsid w:val="00CB2A1B"/>
    <w:rsid w:val="00CB2A92"/>
    <w:rsid w:val="00CB2F98"/>
    <w:rsid w:val="00CB3133"/>
    <w:rsid w:val="00CB315E"/>
    <w:rsid w:val="00CB3188"/>
    <w:rsid w:val="00CB33B4"/>
    <w:rsid w:val="00CB3407"/>
    <w:rsid w:val="00CB352D"/>
    <w:rsid w:val="00CB352F"/>
    <w:rsid w:val="00CB3621"/>
    <w:rsid w:val="00CB3629"/>
    <w:rsid w:val="00CB377A"/>
    <w:rsid w:val="00CB37B9"/>
    <w:rsid w:val="00CB3857"/>
    <w:rsid w:val="00CB38AC"/>
    <w:rsid w:val="00CB38CC"/>
    <w:rsid w:val="00CB38FD"/>
    <w:rsid w:val="00CB3910"/>
    <w:rsid w:val="00CB391C"/>
    <w:rsid w:val="00CB39CF"/>
    <w:rsid w:val="00CB3A29"/>
    <w:rsid w:val="00CB3A9A"/>
    <w:rsid w:val="00CB3CA4"/>
    <w:rsid w:val="00CB3CF6"/>
    <w:rsid w:val="00CB3D04"/>
    <w:rsid w:val="00CB3D67"/>
    <w:rsid w:val="00CB3E02"/>
    <w:rsid w:val="00CB3E6A"/>
    <w:rsid w:val="00CB3F40"/>
    <w:rsid w:val="00CB404B"/>
    <w:rsid w:val="00CB405F"/>
    <w:rsid w:val="00CB41E6"/>
    <w:rsid w:val="00CB424F"/>
    <w:rsid w:val="00CB42BF"/>
    <w:rsid w:val="00CB4347"/>
    <w:rsid w:val="00CB44B7"/>
    <w:rsid w:val="00CB45B6"/>
    <w:rsid w:val="00CB469B"/>
    <w:rsid w:val="00CB48F8"/>
    <w:rsid w:val="00CB4915"/>
    <w:rsid w:val="00CB49B7"/>
    <w:rsid w:val="00CB4A4E"/>
    <w:rsid w:val="00CB4A71"/>
    <w:rsid w:val="00CB4A76"/>
    <w:rsid w:val="00CB4CC6"/>
    <w:rsid w:val="00CB4D0F"/>
    <w:rsid w:val="00CB4D7B"/>
    <w:rsid w:val="00CB4E02"/>
    <w:rsid w:val="00CB4E1C"/>
    <w:rsid w:val="00CB4F67"/>
    <w:rsid w:val="00CB4FA6"/>
    <w:rsid w:val="00CB5069"/>
    <w:rsid w:val="00CB5090"/>
    <w:rsid w:val="00CB516F"/>
    <w:rsid w:val="00CB5292"/>
    <w:rsid w:val="00CB52DF"/>
    <w:rsid w:val="00CB5346"/>
    <w:rsid w:val="00CB538F"/>
    <w:rsid w:val="00CB540B"/>
    <w:rsid w:val="00CB547A"/>
    <w:rsid w:val="00CB56F2"/>
    <w:rsid w:val="00CB5799"/>
    <w:rsid w:val="00CB57AD"/>
    <w:rsid w:val="00CB5879"/>
    <w:rsid w:val="00CB5913"/>
    <w:rsid w:val="00CB594A"/>
    <w:rsid w:val="00CB5969"/>
    <w:rsid w:val="00CB597E"/>
    <w:rsid w:val="00CB5A9E"/>
    <w:rsid w:val="00CB5B81"/>
    <w:rsid w:val="00CB5B92"/>
    <w:rsid w:val="00CB5CAA"/>
    <w:rsid w:val="00CB5CFE"/>
    <w:rsid w:val="00CB5D24"/>
    <w:rsid w:val="00CB5E04"/>
    <w:rsid w:val="00CB5E9C"/>
    <w:rsid w:val="00CB6049"/>
    <w:rsid w:val="00CB608B"/>
    <w:rsid w:val="00CB60AB"/>
    <w:rsid w:val="00CB6235"/>
    <w:rsid w:val="00CB6316"/>
    <w:rsid w:val="00CB63A0"/>
    <w:rsid w:val="00CB63D6"/>
    <w:rsid w:val="00CB6413"/>
    <w:rsid w:val="00CB64E8"/>
    <w:rsid w:val="00CB6511"/>
    <w:rsid w:val="00CB675F"/>
    <w:rsid w:val="00CB6814"/>
    <w:rsid w:val="00CB688D"/>
    <w:rsid w:val="00CB68BE"/>
    <w:rsid w:val="00CB68D1"/>
    <w:rsid w:val="00CB6934"/>
    <w:rsid w:val="00CB6A03"/>
    <w:rsid w:val="00CB6A29"/>
    <w:rsid w:val="00CB6AA2"/>
    <w:rsid w:val="00CB6ABC"/>
    <w:rsid w:val="00CB6B3A"/>
    <w:rsid w:val="00CB6B46"/>
    <w:rsid w:val="00CB6CB3"/>
    <w:rsid w:val="00CB6D17"/>
    <w:rsid w:val="00CB6D49"/>
    <w:rsid w:val="00CB6D56"/>
    <w:rsid w:val="00CB6E1F"/>
    <w:rsid w:val="00CB6E51"/>
    <w:rsid w:val="00CB6F1A"/>
    <w:rsid w:val="00CB6F5C"/>
    <w:rsid w:val="00CB7062"/>
    <w:rsid w:val="00CB7306"/>
    <w:rsid w:val="00CB73D1"/>
    <w:rsid w:val="00CB7420"/>
    <w:rsid w:val="00CB7431"/>
    <w:rsid w:val="00CB7475"/>
    <w:rsid w:val="00CB749D"/>
    <w:rsid w:val="00CB74D1"/>
    <w:rsid w:val="00CB74DD"/>
    <w:rsid w:val="00CB76D2"/>
    <w:rsid w:val="00CB77FE"/>
    <w:rsid w:val="00CB79EF"/>
    <w:rsid w:val="00CB7A33"/>
    <w:rsid w:val="00CB7C57"/>
    <w:rsid w:val="00CB7DF3"/>
    <w:rsid w:val="00CB7E64"/>
    <w:rsid w:val="00CB7EE6"/>
    <w:rsid w:val="00CB7F7E"/>
    <w:rsid w:val="00CB7FBB"/>
    <w:rsid w:val="00CB7FE8"/>
    <w:rsid w:val="00CC01CE"/>
    <w:rsid w:val="00CC03C9"/>
    <w:rsid w:val="00CC03F8"/>
    <w:rsid w:val="00CC0595"/>
    <w:rsid w:val="00CC06FF"/>
    <w:rsid w:val="00CC07F5"/>
    <w:rsid w:val="00CC08AA"/>
    <w:rsid w:val="00CC0A6E"/>
    <w:rsid w:val="00CC0AD0"/>
    <w:rsid w:val="00CC0CA2"/>
    <w:rsid w:val="00CC0D26"/>
    <w:rsid w:val="00CC0DDA"/>
    <w:rsid w:val="00CC0E99"/>
    <w:rsid w:val="00CC0F9E"/>
    <w:rsid w:val="00CC114F"/>
    <w:rsid w:val="00CC12C9"/>
    <w:rsid w:val="00CC1324"/>
    <w:rsid w:val="00CC14A6"/>
    <w:rsid w:val="00CC15B0"/>
    <w:rsid w:val="00CC15ED"/>
    <w:rsid w:val="00CC1620"/>
    <w:rsid w:val="00CC164C"/>
    <w:rsid w:val="00CC167B"/>
    <w:rsid w:val="00CC16F0"/>
    <w:rsid w:val="00CC1702"/>
    <w:rsid w:val="00CC180E"/>
    <w:rsid w:val="00CC189B"/>
    <w:rsid w:val="00CC18DB"/>
    <w:rsid w:val="00CC1946"/>
    <w:rsid w:val="00CC19DA"/>
    <w:rsid w:val="00CC1CF4"/>
    <w:rsid w:val="00CC1CFA"/>
    <w:rsid w:val="00CC1D15"/>
    <w:rsid w:val="00CC1D31"/>
    <w:rsid w:val="00CC1D50"/>
    <w:rsid w:val="00CC1E5F"/>
    <w:rsid w:val="00CC1ECA"/>
    <w:rsid w:val="00CC1EE9"/>
    <w:rsid w:val="00CC2012"/>
    <w:rsid w:val="00CC209F"/>
    <w:rsid w:val="00CC211B"/>
    <w:rsid w:val="00CC21CF"/>
    <w:rsid w:val="00CC21D3"/>
    <w:rsid w:val="00CC21E2"/>
    <w:rsid w:val="00CC226C"/>
    <w:rsid w:val="00CC22D7"/>
    <w:rsid w:val="00CC22EB"/>
    <w:rsid w:val="00CC22EC"/>
    <w:rsid w:val="00CC22FA"/>
    <w:rsid w:val="00CC2316"/>
    <w:rsid w:val="00CC23A1"/>
    <w:rsid w:val="00CC2557"/>
    <w:rsid w:val="00CC2597"/>
    <w:rsid w:val="00CC26F5"/>
    <w:rsid w:val="00CC2A5B"/>
    <w:rsid w:val="00CC2ADB"/>
    <w:rsid w:val="00CC2B46"/>
    <w:rsid w:val="00CC2C1E"/>
    <w:rsid w:val="00CC2C4B"/>
    <w:rsid w:val="00CC2C66"/>
    <w:rsid w:val="00CC2D75"/>
    <w:rsid w:val="00CC2E2E"/>
    <w:rsid w:val="00CC2E96"/>
    <w:rsid w:val="00CC2FCC"/>
    <w:rsid w:val="00CC311C"/>
    <w:rsid w:val="00CC31BF"/>
    <w:rsid w:val="00CC3256"/>
    <w:rsid w:val="00CC3292"/>
    <w:rsid w:val="00CC32D0"/>
    <w:rsid w:val="00CC33E5"/>
    <w:rsid w:val="00CC349E"/>
    <w:rsid w:val="00CC36BB"/>
    <w:rsid w:val="00CC36F0"/>
    <w:rsid w:val="00CC36FB"/>
    <w:rsid w:val="00CC3723"/>
    <w:rsid w:val="00CC3724"/>
    <w:rsid w:val="00CC3745"/>
    <w:rsid w:val="00CC3845"/>
    <w:rsid w:val="00CC389A"/>
    <w:rsid w:val="00CC38D4"/>
    <w:rsid w:val="00CC39DB"/>
    <w:rsid w:val="00CC39F9"/>
    <w:rsid w:val="00CC3A08"/>
    <w:rsid w:val="00CC3AA9"/>
    <w:rsid w:val="00CC3B35"/>
    <w:rsid w:val="00CC3B38"/>
    <w:rsid w:val="00CC3BA9"/>
    <w:rsid w:val="00CC3CD6"/>
    <w:rsid w:val="00CC3D08"/>
    <w:rsid w:val="00CC3D47"/>
    <w:rsid w:val="00CC3E11"/>
    <w:rsid w:val="00CC3E27"/>
    <w:rsid w:val="00CC3EAC"/>
    <w:rsid w:val="00CC3EFE"/>
    <w:rsid w:val="00CC3F11"/>
    <w:rsid w:val="00CC402E"/>
    <w:rsid w:val="00CC40AE"/>
    <w:rsid w:val="00CC410A"/>
    <w:rsid w:val="00CC4179"/>
    <w:rsid w:val="00CC41BD"/>
    <w:rsid w:val="00CC4312"/>
    <w:rsid w:val="00CC4339"/>
    <w:rsid w:val="00CC435D"/>
    <w:rsid w:val="00CC4404"/>
    <w:rsid w:val="00CC44E3"/>
    <w:rsid w:val="00CC4670"/>
    <w:rsid w:val="00CC4685"/>
    <w:rsid w:val="00CC4717"/>
    <w:rsid w:val="00CC482C"/>
    <w:rsid w:val="00CC4886"/>
    <w:rsid w:val="00CC48BA"/>
    <w:rsid w:val="00CC48BF"/>
    <w:rsid w:val="00CC48CF"/>
    <w:rsid w:val="00CC48DA"/>
    <w:rsid w:val="00CC4915"/>
    <w:rsid w:val="00CC4937"/>
    <w:rsid w:val="00CC49B5"/>
    <w:rsid w:val="00CC4A0A"/>
    <w:rsid w:val="00CC4A3B"/>
    <w:rsid w:val="00CC4B27"/>
    <w:rsid w:val="00CC4B3C"/>
    <w:rsid w:val="00CC4BAC"/>
    <w:rsid w:val="00CC4BC1"/>
    <w:rsid w:val="00CC4E18"/>
    <w:rsid w:val="00CC4E34"/>
    <w:rsid w:val="00CC4ED5"/>
    <w:rsid w:val="00CC5106"/>
    <w:rsid w:val="00CC5113"/>
    <w:rsid w:val="00CC51BF"/>
    <w:rsid w:val="00CC5264"/>
    <w:rsid w:val="00CC531B"/>
    <w:rsid w:val="00CC5388"/>
    <w:rsid w:val="00CC54D2"/>
    <w:rsid w:val="00CC54E7"/>
    <w:rsid w:val="00CC5503"/>
    <w:rsid w:val="00CC5515"/>
    <w:rsid w:val="00CC583C"/>
    <w:rsid w:val="00CC58CB"/>
    <w:rsid w:val="00CC5A41"/>
    <w:rsid w:val="00CC5C94"/>
    <w:rsid w:val="00CC5D98"/>
    <w:rsid w:val="00CC5DCD"/>
    <w:rsid w:val="00CC6192"/>
    <w:rsid w:val="00CC62A6"/>
    <w:rsid w:val="00CC6407"/>
    <w:rsid w:val="00CC644A"/>
    <w:rsid w:val="00CC6517"/>
    <w:rsid w:val="00CC6605"/>
    <w:rsid w:val="00CC662D"/>
    <w:rsid w:val="00CC66B8"/>
    <w:rsid w:val="00CC66C2"/>
    <w:rsid w:val="00CC6748"/>
    <w:rsid w:val="00CC69B6"/>
    <w:rsid w:val="00CC6AAE"/>
    <w:rsid w:val="00CC6B2C"/>
    <w:rsid w:val="00CC6B2D"/>
    <w:rsid w:val="00CC6C3B"/>
    <w:rsid w:val="00CC6E86"/>
    <w:rsid w:val="00CC6F14"/>
    <w:rsid w:val="00CC6F5B"/>
    <w:rsid w:val="00CC6F74"/>
    <w:rsid w:val="00CC6F79"/>
    <w:rsid w:val="00CC6FE8"/>
    <w:rsid w:val="00CC702C"/>
    <w:rsid w:val="00CC7066"/>
    <w:rsid w:val="00CC706A"/>
    <w:rsid w:val="00CC70FA"/>
    <w:rsid w:val="00CC7163"/>
    <w:rsid w:val="00CC71D4"/>
    <w:rsid w:val="00CC720A"/>
    <w:rsid w:val="00CC7219"/>
    <w:rsid w:val="00CC7280"/>
    <w:rsid w:val="00CC72B5"/>
    <w:rsid w:val="00CC73E9"/>
    <w:rsid w:val="00CC7451"/>
    <w:rsid w:val="00CC7765"/>
    <w:rsid w:val="00CC783B"/>
    <w:rsid w:val="00CC787B"/>
    <w:rsid w:val="00CC79D2"/>
    <w:rsid w:val="00CC7A2B"/>
    <w:rsid w:val="00CC7A30"/>
    <w:rsid w:val="00CC7A35"/>
    <w:rsid w:val="00CC7A36"/>
    <w:rsid w:val="00CC7A6E"/>
    <w:rsid w:val="00CC7A70"/>
    <w:rsid w:val="00CC7B0C"/>
    <w:rsid w:val="00CC7BB9"/>
    <w:rsid w:val="00CC7BF6"/>
    <w:rsid w:val="00CC7C71"/>
    <w:rsid w:val="00CC7D25"/>
    <w:rsid w:val="00CC7D97"/>
    <w:rsid w:val="00CC7DDD"/>
    <w:rsid w:val="00CC7E08"/>
    <w:rsid w:val="00CC7E3D"/>
    <w:rsid w:val="00CC7EFD"/>
    <w:rsid w:val="00CC7F47"/>
    <w:rsid w:val="00CC7F4B"/>
    <w:rsid w:val="00CC7F80"/>
    <w:rsid w:val="00CD0026"/>
    <w:rsid w:val="00CD01E3"/>
    <w:rsid w:val="00CD0224"/>
    <w:rsid w:val="00CD023F"/>
    <w:rsid w:val="00CD026F"/>
    <w:rsid w:val="00CD02DD"/>
    <w:rsid w:val="00CD0334"/>
    <w:rsid w:val="00CD05F2"/>
    <w:rsid w:val="00CD07B8"/>
    <w:rsid w:val="00CD0864"/>
    <w:rsid w:val="00CD086B"/>
    <w:rsid w:val="00CD09B1"/>
    <w:rsid w:val="00CD0A3F"/>
    <w:rsid w:val="00CD0B50"/>
    <w:rsid w:val="00CD0C4E"/>
    <w:rsid w:val="00CD104D"/>
    <w:rsid w:val="00CD10D8"/>
    <w:rsid w:val="00CD1163"/>
    <w:rsid w:val="00CD1205"/>
    <w:rsid w:val="00CD1325"/>
    <w:rsid w:val="00CD1375"/>
    <w:rsid w:val="00CD13FD"/>
    <w:rsid w:val="00CD160B"/>
    <w:rsid w:val="00CD1668"/>
    <w:rsid w:val="00CD1727"/>
    <w:rsid w:val="00CD179E"/>
    <w:rsid w:val="00CD1907"/>
    <w:rsid w:val="00CD19DF"/>
    <w:rsid w:val="00CD1BAF"/>
    <w:rsid w:val="00CD1C01"/>
    <w:rsid w:val="00CD1CED"/>
    <w:rsid w:val="00CD1DEC"/>
    <w:rsid w:val="00CD1E13"/>
    <w:rsid w:val="00CD1E52"/>
    <w:rsid w:val="00CD1E61"/>
    <w:rsid w:val="00CD1F4F"/>
    <w:rsid w:val="00CD2086"/>
    <w:rsid w:val="00CD21CB"/>
    <w:rsid w:val="00CD21E9"/>
    <w:rsid w:val="00CD2280"/>
    <w:rsid w:val="00CD22D0"/>
    <w:rsid w:val="00CD22F8"/>
    <w:rsid w:val="00CD232C"/>
    <w:rsid w:val="00CD2343"/>
    <w:rsid w:val="00CD2349"/>
    <w:rsid w:val="00CD2359"/>
    <w:rsid w:val="00CD2580"/>
    <w:rsid w:val="00CD2599"/>
    <w:rsid w:val="00CD26AA"/>
    <w:rsid w:val="00CD2738"/>
    <w:rsid w:val="00CD2769"/>
    <w:rsid w:val="00CD2ADE"/>
    <w:rsid w:val="00CD2AE5"/>
    <w:rsid w:val="00CD2BA1"/>
    <w:rsid w:val="00CD2BCA"/>
    <w:rsid w:val="00CD2D2D"/>
    <w:rsid w:val="00CD2D40"/>
    <w:rsid w:val="00CD2D4F"/>
    <w:rsid w:val="00CD2DC6"/>
    <w:rsid w:val="00CD2DCC"/>
    <w:rsid w:val="00CD2E0A"/>
    <w:rsid w:val="00CD2E31"/>
    <w:rsid w:val="00CD2FBF"/>
    <w:rsid w:val="00CD2FCA"/>
    <w:rsid w:val="00CD3225"/>
    <w:rsid w:val="00CD336A"/>
    <w:rsid w:val="00CD3521"/>
    <w:rsid w:val="00CD352B"/>
    <w:rsid w:val="00CD3591"/>
    <w:rsid w:val="00CD359B"/>
    <w:rsid w:val="00CD35D5"/>
    <w:rsid w:val="00CD35EF"/>
    <w:rsid w:val="00CD36B1"/>
    <w:rsid w:val="00CD37D3"/>
    <w:rsid w:val="00CD3867"/>
    <w:rsid w:val="00CD38CB"/>
    <w:rsid w:val="00CD38F9"/>
    <w:rsid w:val="00CD3979"/>
    <w:rsid w:val="00CD39F3"/>
    <w:rsid w:val="00CD3A11"/>
    <w:rsid w:val="00CD3A99"/>
    <w:rsid w:val="00CD3ABB"/>
    <w:rsid w:val="00CD3ACC"/>
    <w:rsid w:val="00CD3AF5"/>
    <w:rsid w:val="00CD3B7A"/>
    <w:rsid w:val="00CD3C37"/>
    <w:rsid w:val="00CD3E0B"/>
    <w:rsid w:val="00CD3E11"/>
    <w:rsid w:val="00CD3EAA"/>
    <w:rsid w:val="00CD3F2E"/>
    <w:rsid w:val="00CD3FF7"/>
    <w:rsid w:val="00CD4013"/>
    <w:rsid w:val="00CD40C1"/>
    <w:rsid w:val="00CD4243"/>
    <w:rsid w:val="00CD42A3"/>
    <w:rsid w:val="00CD42D0"/>
    <w:rsid w:val="00CD42EB"/>
    <w:rsid w:val="00CD435B"/>
    <w:rsid w:val="00CD446F"/>
    <w:rsid w:val="00CD44F7"/>
    <w:rsid w:val="00CD458B"/>
    <w:rsid w:val="00CD45B7"/>
    <w:rsid w:val="00CD4652"/>
    <w:rsid w:val="00CD46A8"/>
    <w:rsid w:val="00CD46BA"/>
    <w:rsid w:val="00CD46C6"/>
    <w:rsid w:val="00CD4773"/>
    <w:rsid w:val="00CD47A8"/>
    <w:rsid w:val="00CD47BC"/>
    <w:rsid w:val="00CD48D9"/>
    <w:rsid w:val="00CD4B2B"/>
    <w:rsid w:val="00CD4BF7"/>
    <w:rsid w:val="00CD4C0C"/>
    <w:rsid w:val="00CD4C33"/>
    <w:rsid w:val="00CD4CAD"/>
    <w:rsid w:val="00CD4CD2"/>
    <w:rsid w:val="00CD4EA0"/>
    <w:rsid w:val="00CD4F93"/>
    <w:rsid w:val="00CD4FA4"/>
    <w:rsid w:val="00CD4FD6"/>
    <w:rsid w:val="00CD50BF"/>
    <w:rsid w:val="00CD5124"/>
    <w:rsid w:val="00CD5133"/>
    <w:rsid w:val="00CD5150"/>
    <w:rsid w:val="00CD5200"/>
    <w:rsid w:val="00CD5305"/>
    <w:rsid w:val="00CD5382"/>
    <w:rsid w:val="00CD538C"/>
    <w:rsid w:val="00CD540A"/>
    <w:rsid w:val="00CD5449"/>
    <w:rsid w:val="00CD54CD"/>
    <w:rsid w:val="00CD55D9"/>
    <w:rsid w:val="00CD56D5"/>
    <w:rsid w:val="00CD577D"/>
    <w:rsid w:val="00CD577F"/>
    <w:rsid w:val="00CD5789"/>
    <w:rsid w:val="00CD5869"/>
    <w:rsid w:val="00CD5933"/>
    <w:rsid w:val="00CD59F3"/>
    <w:rsid w:val="00CD5A37"/>
    <w:rsid w:val="00CD5ABB"/>
    <w:rsid w:val="00CD5AC4"/>
    <w:rsid w:val="00CD5C65"/>
    <w:rsid w:val="00CD5CC2"/>
    <w:rsid w:val="00CD5D2C"/>
    <w:rsid w:val="00CD5D49"/>
    <w:rsid w:val="00CD5FB6"/>
    <w:rsid w:val="00CD6069"/>
    <w:rsid w:val="00CD616B"/>
    <w:rsid w:val="00CD61FE"/>
    <w:rsid w:val="00CD622B"/>
    <w:rsid w:val="00CD6281"/>
    <w:rsid w:val="00CD62CE"/>
    <w:rsid w:val="00CD6370"/>
    <w:rsid w:val="00CD63AC"/>
    <w:rsid w:val="00CD64A0"/>
    <w:rsid w:val="00CD657B"/>
    <w:rsid w:val="00CD65C0"/>
    <w:rsid w:val="00CD66EE"/>
    <w:rsid w:val="00CD672D"/>
    <w:rsid w:val="00CD67E8"/>
    <w:rsid w:val="00CD685D"/>
    <w:rsid w:val="00CD68CF"/>
    <w:rsid w:val="00CD6A29"/>
    <w:rsid w:val="00CD6BC4"/>
    <w:rsid w:val="00CD6CBA"/>
    <w:rsid w:val="00CD6CCA"/>
    <w:rsid w:val="00CD6CCD"/>
    <w:rsid w:val="00CD6D31"/>
    <w:rsid w:val="00CD6D53"/>
    <w:rsid w:val="00CD6D73"/>
    <w:rsid w:val="00CD6E6A"/>
    <w:rsid w:val="00CD6E95"/>
    <w:rsid w:val="00CD6FE5"/>
    <w:rsid w:val="00CD719E"/>
    <w:rsid w:val="00CD71DE"/>
    <w:rsid w:val="00CD721D"/>
    <w:rsid w:val="00CD72FC"/>
    <w:rsid w:val="00CD73A3"/>
    <w:rsid w:val="00CD7550"/>
    <w:rsid w:val="00CD75F4"/>
    <w:rsid w:val="00CD7765"/>
    <w:rsid w:val="00CD7896"/>
    <w:rsid w:val="00CD7912"/>
    <w:rsid w:val="00CD7954"/>
    <w:rsid w:val="00CD797C"/>
    <w:rsid w:val="00CD79AD"/>
    <w:rsid w:val="00CD79D8"/>
    <w:rsid w:val="00CD79FC"/>
    <w:rsid w:val="00CD7A2D"/>
    <w:rsid w:val="00CD7A2E"/>
    <w:rsid w:val="00CD7B16"/>
    <w:rsid w:val="00CD7C24"/>
    <w:rsid w:val="00CD7CC8"/>
    <w:rsid w:val="00CD7D0E"/>
    <w:rsid w:val="00CD7D48"/>
    <w:rsid w:val="00CD7D72"/>
    <w:rsid w:val="00CD7E84"/>
    <w:rsid w:val="00CD7EF9"/>
    <w:rsid w:val="00CD7EFA"/>
    <w:rsid w:val="00CD7EFE"/>
    <w:rsid w:val="00CDD2F1"/>
    <w:rsid w:val="00CE00C3"/>
    <w:rsid w:val="00CE00D9"/>
    <w:rsid w:val="00CE00EF"/>
    <w:rsid w:val="00CE01EE"/>
    <w:rsid w:val="00CE0277"/>
    <w:rsid w:val="00CE027B"/>
    <w:rsid w:val="00CE03AF"/>
    <w:rsid w:val="00CE0400"/>
    <w:rsid w:val="00CE046C"/>
    <w:rsid w:val="00CE04C1"/>
    <w:rsid w:val="00CE05A2"/>
    <w:rsid w:val="00CE05A5"/>
    <w:rsid w:val="00CE0646"/>
    <w:rsid w:val="00CE0674"/>
    <w:rsid w:val="00CE075A"/>
    <w:rsid w:val="00CE0829"/>
    <w:rsid w:val="00CE087F"/>
    <w:rsid w:val="00CE0882"/>
    <w:rsid w:val="00CE08E0"/>
    <w:rsid w:val="00CE09C6"/>
    <w:rsid w:val="00CE09DB"/>
    <w:rsid w:val="00CE0BF6"/>
    <w:rsid w:val="00CE0E0C"/>
    <w:rsid w:val="00CE0E23"/>
    <w:rsid w:val="00CE0E47"/>
    <w:rsid w:val="00CE0E74"/>
    <w:rsid w:val="00CE1013"/>
    <w:rsid w:val="00CE113A"/>
    <w:rsid w:val="00CE133B"/>
    <w:rsid w:val="00CE135F"/>
    <w:rsid w:val="00CE1646"/>
    <w:rsid w:val="00CE17C3"/>
    <w:rsid w:val="00CE1814"/>
    <w:rsid w:val="00CE187A"/>
    <w:rsid w:val="00CE188D"/>
    <w:rsid w:val="00CE18A2"/>
    <w:rsid w:val="00CE1A3F"/>
    <w:rsid w:val="00CE1B24"/>
    <w:rsid w:val="00CE1B7F"/>
    <w:rsid w:val="00CE1B88"/>
    <w:rsid w:val="00CE1CF9"/>
    <w:rsid w:val="00CE1CFD"/>
    <w:rsid w:val="00CE1D06"/>
    <w:rsid w:val="00CE1D0A"/>
    <w:rsid w:val="00CE1D54"/>
    <w:rsid w:val="00CE1D83"/>
    <w:rsid w:val="00CE1DEC"/>
    <w:rsid w:val="00CE1EC5"/>
    <w:rsid w:val="00CE1F2A"/>
    <w:rsid w:val="00CE1F68"/>
    <w:rsid w:val="00CE1F92"/>
    <w:rsid w:val="00CE204D"/>
    <w:rsid w:val="00CE209B"/>
    <w:rsid w:val="00CE2133"/>
    <w:rsid w:val="00CE2291"/>
    <w:rsid w:val="00CE22CB"/>
    <w:rsid w:val="00CE231D"/>
    <w:rsid w:val="00CE2394"/>
    <w:rsid w:val="00CE23EE"/>
    <w:rsid w:val="00CE2406"/>
    <w:rsid w:val="00CE241C"/>
    <w:rsid w:val="00CE246D"/>
    <w:rsid w:val="00CE24CD"/>
    <w:rsid w:val="00CE25F8"/>
    <w:rsid w:val="00CE26CB"/>
    <w:rsid w:val="00CE2706"/>
    <w:rsid w:val="00CE2716"/>
    <w:rsid w:val="00CE2747"/>
    <w:rsid w:val="00CE27AF"/>
    <w:rsid w:val="00CE28E5"/>
    <w:rsid w:val="00CE28E7"/>
    <w:rsid w:val="00CE2963"/>
    <w:rsid w:val="00CE2A3A"/>
    <w:rsid w:val="00CE2AED"/>
    <w:rsid w:val="00CE2CB7"/>
    <w:rsid w:val="00CE2CD5"/>
    <w:rsid w:val="00CE2D76"/>
    <w:rsid w:val="00CE2D87"/>
    <w:rsid w:val="00CE2E3F"/>
    <w:rsid w:val="00CE2EA1"/>
    <w:rsid w:val="00CE2EB5"/>
    <w:rsid w:val="00CE2F97"/>
    <w:rsid w:val="00CE2FB5"/>
    <w:rsid w:val="00CE2FF5"/>
    <w:rsid w:val="00CE302F"/>
    <w:rsid w:val="00CE3071"/>
    <w:rsid w:val="00CE30C7"/>
    <w:rsid w:val="00CE310D"/>
    <w:rsid w:val="00CE311B"/>
    <w:rsid w:val="00CE326B"/>
    <w:rsid w:val="00CE32E6"/>
    <w:rsid w:val="00CE343C"/>
    <w:rsid w:val="00CE35BD"/>
    <w:rsid w:val="00CE3696"/>
    <w:rsid w:val="00CE36C8"/>
    <w:rsid w:val="00CE36D8"/>
    <w:rsid w:val="00CE3796"/>
    <w:rsid w:val="00CE37C8"/>
    <w:rsid w:val="00CE385D"/>
    <w:rsid w:val="00CE38B0"/>
    <w:rsid w:val="00CE3946"/>
    <w:rsid w:val="00CE3954"/>
    <w:rsid w:val="00CE3B24"/>
    <w:rsid w:val="00CE3B2E"/>
    <w:rsid w:val="00CE3EA4"/>
    <w:rsid w:val="00CE3ECB"/>
    <w:rsid w:val="00CE40E8"/>
    <w:rsid w:val="00CE411A"/>
    <w:rsid w:val="00CE4250"/>
    <w:rsid w:val="00CE4311"/>
    <w:rsid w:val="00CE4353"/>
    <w:rsid w:val="00CE440D"/>
    <w:rsid w:val="00CE4410"/>
    <w:rsid w:val="00CE44AA"/>
    <w:rsid w:val="00CE45BE"/>
    <w:rsid w:val="00CE45D7"/>
    <w:rsid w:val="00CE4648"/>
    <w:rsid w:val="00CE4723"/>
    <w:rsid w:val="00CE4726"/>
    <w:rsid w:val="00CE4749"/>
    <w:rsid w:val="00CE47BB"/>
    <w:rsid w:val="00CE48F3"/>
    <w:rsid w:val="00CE4AAD"/>
    <w:rsid w:val="00CE4B9C"/>
    <w:rsid w:val="00CE4BC9"/>
    <w:rsid w:val="00CE4C4D"/>
    <w:rsid w:val="00CE4DC9"/>
    <w:rsid w:val="00CE4E07"/>
    <w:rsid w:val="00CE4E17"/>
    <w:rsid w:val="00CE4E72"/>
    <w:rsid w:val="00CE4F00"/>
    <w:rsid w:val="00CE4F83"/>
    <w:rsid w:val="00CE4FA0"/>
    <w:rsid w:val="00CE4FA7"/>
    <w:rsid w:val="00CE4FDE"/>
    <w:rsid w:val="00CE504F"/>
    <w:rsid w:val="00CE5084"/>
    <w:rsid w:val="00CE50B8"/>
    <w:rsid w:val="00CE511D"/>
    <w:rsid w:val="00CE52A2"/>
    <w:rsid w:val="00CE5409"/>
    <w:rsid w:val="00CE560F"/>
    <w:rsid w:val="00CE5618"/>
    <w:rsid w:val="00CE56A2"/>
    <w:rsid w:val="00CE58C5"/>
    <w:rsid w:val="00CE5927"/>
    <w:rsid w:val="00CE5B7F"/>
    <w:rsid w:val="00CE5BB5"/>
    <w:rsid w:val="00CE5CF5"/>
    <w:rsid w:val="00CE5F06"/>
    <w:rsid w:val="00CE5FA0"/>
    <w:rsid w:val="00CE6214"/>
    <w:rsid w:val="00CE6253"/>
    <w:rsid w:val="00CE639A"/>
    <w:rsid w:val="00CE64DB"/>
    <w:rsid w:val="00CE6554"/>
    <w:rsid w:val="00CE66E8"/>
    <w:rsid w:val="00CE6787"/>
    <w:rsid w:val="00CE67D2"/>
    <w:rsid w:val="00CE6812"/>
    <w:rsid w:val="00CE6823"/>
    <w:rsid w:val="00CE685E"/>
    <w:rsid w:val="00CE68AE"/>
    <w:rsid w:val="00CE6901"/>
    <w:rsid w:val="00CE692D"/>
    <w:rsid w:val="00CE6A7A"/>
    <w:rsid w:val="00CE6C1F"/>
    <w:rsid w:val="00CE6C9C"/>
    <w:rsid w:val="00CE6D55"/>
    <w:rsid w:val="00CE70DD"/>
    <w:rsid w:val="00CE71C1"/>
    <w:rsid w:val="00CE722C"/>
    <w:rsid w:val="00CE72E9"/>
    <w:rsid w:val="00CE72ED"/>
    <w:rsid w:val="00CE7339"/>
    <w:rsid w:val="00CE73B5"/>
    <w:rsid w:val="00CE74BD"/>
    <w:rsid w:val="00CE7536"/>
    <w:rsid w:val="00CE7659"/>
    <w:rsid w:val="00CE76E8"/>
    <w:rsid w:val="00CE7741"/>
    <w:rsid w:val="00CE77B6"/>
    <w:rsid w:val="00CE77BF"/>
    <w:rsid w:val="00CE78A9"/>
    <w:rsid w:val="00CE7934"/>
    <w:rsid w:val="00CE7961"/>
    <w:rsid w:val="00CE7972"/>
    <w:rsid w:val="00CE7BB0"/>
    <w:rsid w:val="00CE7C6C"/>
    <w:rsid w:val="00CE7CCE"/>
    <w:rsid w:val="00CE7D00"/>
    <w:rsid w:val="00CE7E11"/>
    <w:rsid w:val="00CE7E9C"/>
    <w:rsid w:val="00CE7EDF"/>
    <w:rsid w:val="00CE7EF9"/>
    <w:rsid w:val="00CE7F27"/>
    <w:rsid w:val="00CF00AD"/>
    <w:rsid w:val="00CF016E"/>
    <w:rsid w:val="00CF0273"/>
    <w:rsid w:val="00CF02DD"/>
    <w:rsid w:val="00CF02F6"/>
    <w:rsid w:val="00CF0342"/>
    <w:rsid w:val="00CF03BD"/>
    <w:rsid w:val="00CF03C3"/>
    <w:rsid w:val="00CF03EF"/>
    <w:rsid w:val="00CF0433"/>
    <w:rsid w:val="00CF04AA"/>
    <w:rsid w:val="00CF04AF"/>
    <w:rsid w:val="00CF050D"/>
    <w:rsid w:val="00CF07A8"/>
    <w:rsid w:val="00CF07F9"/>
    <w:rsid w:val="00CF0829"/>
    <w:rsid w:val="00CF0919"/>
    <w:rsid w:val="00CF0970"/>
    <w:rsid w:val="00CF0A28"/>
    <w:rsid w:val="00CF0A41"/>
    <w:rsid w:val="00CF0CA1"/>
    <w:rsid w:val="00CF0DC0"/>
    <w:rsid w:val="00CF0E33"/>
    <w:rsid w:val="00CF0E84"/>
    <w:rsid w:val="00CF0F0D"/>
    <w:rsid w:val="00CF0F9D"/>
    <w:rsid w:val="00CF1065"/>
    <w:rsid w:val="00CF11B4"/>
    <w:rsid w:val="00CF1247"/>
    <w:rsid w:val="00CF1301"/>
    <w:rsid w:val="00CF1675"/>
    <w:rsid w:val="00CF18AD"/>
    <w:rsid w:val="00CF1916"/>
    <w:rsid w:val="00CF1B5F"/>
    <w:rsid w:val="00CF1B61"/>
    <w:rsid w:val="00CF1BCD"/>
    <w:rsid w:val="00CF1BF6"/>
    <w:rsid w:val="00CF1C5A"/>
    <w:rsid w:val="00CF1C65"/>
    <w:rsid w:val="00CF1CC8"/>
    <w:rsid w:val="00CF1CD1"/>
    <w:rsid w:val="00CF1CD4"/>
    <w:rsid w:val="00CF1D7F"/>
    <w:rsid w:val="00CF1D99"/>
    <w:rsid w:val="00CF1DC8"/>
    <w:rsid w:val="00CF1F0C"/>
    <w:rsid w:val="00CF1FC5"/>
    <w:rsid w:val="00CF20B1"/>
    <w:rsid w:val="00CF20B8"/>
    <w:rsid w:val="00CF20D5"/>
    <w:rsid w:val="00CF2137"/>
    <w:rsid w:val="00CF2153"/>
    <w:rsid w:val="00CF246C"/>
    <w:rsid w:val="00CF2477"/>
    <w:rsid w:val="00CF257E"/>
    <w:rsid w:val="00CF26F4"/>
    <w:rsid w:val="00CF27FD"/>
    <w:rsid w:val="00CF2832"/>
    <w:rsid w:val="00CF28BE"/>
    <w:rsid w:val="00CF2A75"/>
    <w:rsid w:val="00CF2A7D"/>
    <w:rsid w:val="00CF2ABE"/>
    <w:rsid w:val="00CF2ADD"/>
    <w:rsid w:val="00CF2C6C"/>
    <w:rsid w:val="00CF2C6D"/>
    <w:rsid w:val="00CF2C82"/>
    <w:rsid w:val="00CF2CEA"/>
    <w:rsid w:val="00CF2D5A"/>
    <w:rsid w:val="00CF2D9D"/>
    <w:rsid w:val="00CF2E7B"/>
    <w:rsid w:val="00CF2FCB"/>
    <w:rsid w:val="00CF2FFF"/>
    <w:rsid w:val="00CF304D"/>
    <w:rsid w:val="00CF3053"/>
    <w:rsid w:val="00CF3076"/>
    <w:rsid w:val="00CF3094"/>
    <w:rsid w:val="00CF3098"/>
    <w:rsid w:val="00CF31F1"/>
    <w:rsid w:val="00CF3207"/>
    <w:rsid w:val="00CF32EB"/>
    <w:rsid w:val="00CF346C"/>
    <w:rsid w:val="00CF3606"/>
    <w:rsid w:val="00CF365A"/>
    <w:rsid w:val="00CF368A"/>
    <w:rsid w:val="00CF36F8"/>
    <w:rsid w:val="00CF3774"/>
    <w:rsid w:val="00CF37C3"/>
    <w:rsid w:val="00CF3843"/>
    <w:rsid w:val="00CF3969"/>
    <w:rsid w:val="00CF39DA"/>
    <w:rsid w:val="00CF3A62"/>
    <w:rsid w:val="00CF3ADC"/>
    <w:rsid w:val="00CF3BB7"/>
    <w:rsid w:val="00CF3CCD"/>
    <w:rsid w:val="00CF3CE7"/>
    <w:rsid w:val="00CF3D0A"/>
    <w:rsid w:val="00CF3DCF"/>
    <w:rsid w:val="00CF3E09"/>
    <w:rsid w:val="00CF3E1F"/>
    <w:rsid w:val="00CF3F6B"/>
    <w:rsid w:val="00CF4126"/>
    <w:rsid w:val="00CF4185"/>
    <w:rsid w:val="00CF41A7"/>
    <w:rsid w:val="00CF43A9"/>
    <w:rsid w:val="00CF43AB"/>
    <w:rsid w:val="00CF43B0"/>
    <w:rsid w:val="00CF43E3"/>
    <w:rsid w:val="00CF4602"/>
    <w:rsid w:val="00CF467D"/>
    <w:rsid w:val="00CF475F"/>
    <w:rsid w:val="00CF47FC"/>
    <w:rsid w:val="00CF493E"/>
    <w:rsid w:val="00CF49CF"/>
    <w:rsid w:val="00CF4A2A"/>
    <w:rsid w:val="00CF4A5A"/>
    <w:rsid w:val="00CF4B66"/>
    <w:rsid w:val="00CF4C00"/>
    <w:rsid w:val="00CF4E1C"/>
    <w:rsid w:val="00CF4E93"/>
    <w:rsid w:val="00CF4F9C"/>
    <w:rsid w:val="00CF50C7"/>
    <w:rsid w:val="00CF518D"/>
    <w:rsid w:val="00CF53A0"/>
    <w:rsid w:val="00CF53C2"/>
    <w:rsid w:val="00CF5453"/>
    <w:rsid w:val="00CF545F"/>
    <w:rsid w:val="00CF5528"/>
    <w:rsid w:val="00CF5533"/>
    <w:rsid w:val="00CF558F"/>
    <w:rsid w:val="00CF5677"/>
    <w:rsid w:val="00CF572F"/>
    <w:rsid w:val="00CF5825"/>
    <w:rsid w:val="00CF586E"/>
    <w:rsid w:val="00CF59BD"/>
    <w:rsid w:val="00CF5B4B"/>
    <w:rsid w:val="00CF5B54"/>
    <w:rsid w:val="00CF5B5D"/>
    <w:rsid w:val="00CF5D3B"/>
    <w:rsid w:val="00CF5DFC"/>
    <w:rsid w:val="00CF5EB1"/>
    <w:rsid w:val="00CF5F18"/>
    <w:rsid w:val="00CF6065"/>
    <w:rsid w:val="00CF609D"/>
    <w:rsid w:val="00CF60DD"/>
    <w:rsid w:val="00CF617D"/>
    <w:rsid w:val="00CF61B6"/>
    <w:rsid w:val="00CF626E"/>
    <w:rsid w:val="00CF62AD"/>
    <w:rsid w:val="00CF6340"/>
    <w:rsid w:val="00CF635A"/>
    <w:rsid w:val="00CF63C3"/>
    <w:rsid w:val="00CF63C7"/>
    <w:rsid w:val="00CF6474"/>
    <w:rsid w:val="00CF64C4"/>
    <w:rsid w:val="00CF64E9"/>
    <w:rsid w:val="00CF6588"/>
    <w:rsid w:val="00CF6647"/>
    <w:rsid w:val="00CF668D"/>
    <w:rsid w:val="00CF66DD"/>
    <w:rsid w:val="00CF670B"/>
    <w:rsid w:val="00CF68DB"/>
    <w:rsid w:val="00CF6909"/>
    <w:rsid w:val="00CF6B4C"/>
    <w:rsid w:val="00CF6BA3"/>
    <w:rsid w:val="00CF6C0C"/>
    <w:rsid w:val="00CF6C48"/>
    <w:rsid w:val="00CF6C55"/>
    <w:rsid w:val="00CF6C97"/>
    <w:rsid w:val="00CF6D3D"/>
    <w:rsid w:val="00CF6E5D"/>
    <w:rsid w:val="00CF6EC3"/>
    <w:rsid w:val="00CF6FBB"/>
    <w:rsid w:val="00CF6FD2"/>
    <w:rsid w:val="00CF71CA"/>
    <w:rsid w:val="00CF7212"/>
    <w:rsid w:val="00CF723C"/>
    <w:rsid w:val="00CF72C3"/>
    <w:rsid w:val="00CF72CB"/>
    <w:rsid w:val="00CF7337"/>
    <w:rsid w:val="00CF739F"/>
    <w:rsid w:val="00CF73DE"/>
    <w:rsid w:val="00CF7503"/>
    <w:rsid w:val="00CF7546"/>
    <w:rsid w:val="00CF754D"/>
    <w:rsid w:val="00CF7552"/>
    <w:rsid w:val="00CF758C"/>
    <w:rsid w:val="00CF7620"/>
    <w:rsid w:val="00CF7727"/>
    <w:rsid w:val="00CF7732"/>
    <w:rsid w:val="00CF77B1"/>
    <w:rsid w:val="00CF77C3"/>
    <w:rsid w:val="00CF77E0"/>
    <w:rsid w:val="00CF7853"/>
    <w:rsid w:val="00CF793A"/>
    <w:rsid w:val="00CF7949"/>
    <w:rsid w:val="00CF799C"/>
    <w:rsid w:val="00CF7AA1"/>
    <w:rsid w:val="00CF7AB1"/>
    <w:rsid w:val="00CF7C02"/>
    <w:rsid w:val="00CF7C77"/>
    <w:rsid w:val="00CF7D28"/>
    <w:rsid w:val="00CF7D6B"/>
    <w:rsid w:val="00CF7FB5"/>
    <w:rsid w:val="00D0016E"/>
    <w:rsid w:val="00D0034F"/>
    <w:rsid w:val="00D004DD"/>
    <w:rsid w:val="00D004FA"/>
    <w:rsid w:val="00D00585"/>
    <w:rsid w:val="00D00798"/>
    <w:rsid w:val="00D007C3"/>
    <w:rsid w:val="00D0086D"/>
    <w:rsid w:val="00D00930"/>
    <w:rsid w:val="00D00932"/>
    <w:rsid w:val="00D00946"/>
    <w:rsid w:val="00D00991"/>
    <w:rsid w:val="00D009F3"/>
    <w:rsid w:val="00D00A4A"/>
    <w:rsid w:val="00D00AD1"/>
    <w:rsid w:val="00D00AF5"/>
    <w:rsid w:val="00D00B11"/>
    <w:rsid w:val="00D00B3A"/>
    <w:rsid w:val="00D00B7A"/>
    <w:rsid w:val="00D00B87"/>
    <w:rsid w:val="00D00C2A"/>
    <w:rsid w:val="00D00D58"/>
    <w:rsid w:val="00D0101C"/>
    <w:rsid w:val="00D010B3"/>
    <w:rsid w:val="00D01256"/>
    <w:rsid w:val="00D01352"/>
    <w:rsid w:val="00D013B5"/>
    <w:rsid w:val="00D014E8"/>
    <w:rsid w:val="00D015FF"/>
    <w:rsid w:val="00D01820"/>
    <w:rsid w:val="00D01884"/>
    <w:rsid w:val="00D01894"/>
    <w:rsid w:val="00D01945"/>
    <w:rsid w:val="00D01992"/>
    <w:rsid w:val="00D01A0E"/>
    <w:rsid w:val="00D01A50"/>
    <w:rsid w:val="00D01AA5"/>
    <w:rsid w:val="00D01ACA"/>
    <w:rsid w:val="00D01C1C"/>
    <w:rsid w:val="00D01C89"/>
    <w:rsid w:val="00D01D2B"/>
    <w:rsid w:val="00D01D33"/>
    <w:rsid w:val="00D01D77"/>
    <w:rsid w:val="00D01E2F"/>
    <w:rsid w:val="00D01E6D"/>
    <w:rsid w:val="00D01ED1"/>
    <w:rsid w:val="00D020E7"/>
    <w:rsid w:val="00D02191"/>
    <w:rsid w:val="00D021DC"/>
    <w:rsid w:val="00D021E8"/>
    <w:rsid w:val="00D02223"/>
    <w:rsid w:val="00D02266"/>
    <w:rsid w:val="00D02348"/>
    <w:rsid w:val="00D02384"/>
    <w:rsid w:val="00D02407"/>
    <w:rsid w:val="00D02456"/>
    <w:rsid w:val="00D0251D"/>
    <w:rsid w:val="00D0255D"/>
    <w:rsid w:val="00D0269A"/>
    <w:rsid w:val="00D02796"/>
    <w:rsid w:val="00D027B0"/>
    <w:rsid w:val="00D027E5"/>
    <w:rsid w:val="00D02802"/>
    <w:rsid w:val="00D028D9"/>
    <w:rsid w:val="00D028F8"/>
    <w:rsid w:val="00D02A30"/>
    <w:rsid w:val="00D02A41"/>
    <w:rsid w:val="00D02A59"/>
    <w:rsid w:val="00D02A8D"/>
    <w:rsid w:val="00D02A91"/>
    <w:rsid w:val="00D02B2C"/>
    <w:rsid w:val="00D02B54"/>
    <w:rsid w:val="00D02B57"/>
    <w:rsid w:val="00D02B76"/>
    <w:rsid w:val="00D02B85"/>
    <w:rsid w:val="00D02BBA"/>
    <w:rsid w:val="00D02BDB"/>
    <w:rsid w:val="00D02C19"/>
    <w:rsid w:val="00D02C46"/>
    <w:rsid w:val="00D02F77"/>
    <w:rsid w:val="00D02FC5"/>
    <w:rsid w:val="00D02FD8"/>
    <w:rsid w:val="00D030F5"/>
    <w:rsid w:val="00D0310F"/>
    <w:rsid w:val="00D0314D"/>
    <w:rsid w:val="00D03522"/>
    <w:rsid w:val="00D035D5"/>
    <w:rsid w:val="00D0362A"/>
    <w:rsid w:val="00D03710"/>
    <w:rsid w:val="00D03923"/>
    <w:rsid w:val="00D0396C"/>
    <w:rsid w:val="00D03989"/>
    <w:rsid w:val="00D03A60"/>
    <w:rsid w:val="00D03A64"/>
    <w:rsid w:val="00D03AA2"/>
    <w:rsid w:val="00D03C4A"/>
    <w:rsid w:val="00D03CB7"/>
    <w:rsid w:val="00D03CB8"/>
    <w:rsid w:val="00D03DAD"/>
    <w:rsid w:val="00D03E86"/>
    <w:rsid w:val="00D03ED2"/>
    <w:rsid w:val="00D03FB9"/>
    <w:rsid w:val="00D0409F"/>
    <w:rsid w:val="00D0412E"/>
    <w:rsid w:val="00D04317"/>
    <w:rsid w:val="00D0431B"/>
    <w:rsid w:val="00D0437A"/>
    <w:rsid w:val="00D043A6"/>
    <w:rsid w:val="00D043C5"/>
    <w:rsid w:val="00D04450"/>
    <w:rsid w:val="00D04491"/>
    <w:rsid w:val="00D044B3"/>
    <w:rsid w:val="00D0451B"/>
    <w:rsid w:val="00D0469E"/>
    <w:rsid w:val="00D046D1"/>
    <w:rsid w:val="00D0471F"/>
    <w:rsid w:val="00D04749"/>
    <w:rsid w:val="00D0474B"/>
    <w:rsid w:val="00D04860"/>
    <w:rsid w:val="00D0493E"/>
    <w:rsid w:val="00D0498C"/>
    <w:rsid w:val="00D04A1A"/>
    <w:rsid w:val="00D04A31"/>
    <w:rsid w:val="00D04B7B"/>
    <w:rsid w:val="00D04C79"/>
    <w:rsid w:val="00D04D32"/>
    <w:rsid w:val="00D04D6E"/>
    <w:rsid w:val="00D04D97"/>
    <w:rsid w:val="00D04DEB"/>
    <w:rsid w:val="00D04E2F"/>
    <w:rsid w:val="00D04EFA"/>
    <w:rsid w:val="00D04F6D"/>
    <w:rsid w:val="00D04FA0"/>
    <w:rsid w:val="00D05094"/>
    <w:rsid w:val="00D05096"/>
    <w:rsid w:val="00D050C5"/>
    <w:rsid w:val="00D05369"/>
    <w:rsid w:val="00D0536D"/>
    <w:rsid w:val="00D0541C"/>
    <w:rsid w:val="00D05427"/>
    <w:rsid w:val="00D054FB"/>
    <w:rsid w:val="00D05528"/>
    <w:rsid w:val="00D05669"/>
    <w:rsid w:val="00D056EB"/>
    <w:rsid w:val="00D0578C"/>
    <w:rsid w:val="00D05A1D"/>
    <w:rsid w:val="00D05A34"/>
    <w:rsid w:val="00D05A50"/>
    <w:rsid w:val="00D05C09"/>
    <w:rsid w:val="00D05C8F"/>
    <w:rsid w:val="00D05D08"/>
    <w:rsid w:val="00D05D8E"/>
    <w:rsid w:val="00D05DC1"/>
    <w:rsid w:val="00D05E1E"/>
    <w:rsid w:val="00D05EF1"/>
    <w:rsid w:val="00D05F86"/>
    <w:rsid w:val="00D06078"/>
    <w:rsid w:val="00D0616F"/>
    <w:rsid w:val="00D061C2"/>
    <w:rsid w:val="00D061F3"/>
    <w:rsid w:val="00D063EB"/>
    <w:rsid w:val="00D06418"/>
    <w:rsid w:val="00D0656F"/>
    <w:rsid w:val="00D0665F"/>
    <w:rsid w:val="00D06758"/>
    <w:rsid w:val="00D067DE"/>
    <w:rsid w:val="00D068CD"/>
    <w:rsid w:val="00D06973"/>
    <w:rsid w:val="00D06A64"/>
    <w:rsid w:val="00D06B6E"/>
    <w:rsid w:val="00D06C28"/>
    <w:rsid w:val="00D06C59"/>
    <w:rsid w:val="00D06C85"/>
    <w:rsid w:val="00D06D14"/>
    <w:rsid w:val="00D06DEE"/>
    <w:rsid w:val="00D06E3A"/>
    <w:rsid w:val="00D06EE7"/>
    <w:rsid w:val="00D06FA3"/>
    <w:rsid w:val="00D06FDC"/>
    <w:rsid w:val="00D06FDD"/>
    <w:rsid w:val="00D07002"/>
    <w:rsid w:val="00D07069"/>
    <w:rsid w:val="00D0706D"/>
    <w:rsid w:val="00D07071"/>
    <w:rsid w:val="00D0723F"/>
    <w:rsid w:val="00D07260"/>
    <w:rsid w:val="00D07395"/>
    <w:rsid w:val="00D0747A"/>
    <w:rsid w:val="00D0752D"/>
    <w:rsid w:val="00D07539"/>
    <w:rsid w:val="00D0754F"/>
    <w:rsid w:val="00D075ED"/>
    <w:rsid w:val="00D076D4"/>
    <w:rsid w:val="00D0777A"/>
    <w:rsid w:val="00D07782"/>
    <w:rsid w:val="00D0779C"/>
    <w:rsid w:val="00D07853"/>
    <w:rsid w:val="00D078F5"/>
    <w:rsid w:val="00D078F9"/>
    <w:rsid w:val="00D07988"/>
    <w:rsid w:val="00D07A24"/>
    <w:rsid w:val="00D07AFC"/>
    <w:rsid w:val="00D07B4F"/>
    <w:rsid w:val="00D07B8A"/>
    <w:rsid w:val="00D07C1E"/>
    <w:rsid w:val="00D07C48"/>
    <w:rsid w:val="00D07CCB"/>
    <w:rsid w:val="00D07D54"/>
    <w:rsid w:val="00D07F7C"/>
    <w:rsid w:val="00D0958C"/>
    <w:rsid w:val="00D0D27D"/>
    <w:rsid w:val="00D1003C"/>
    <w:rsid w:val="00D1008C"/>
    <w:rsid w:val="00D10153"/>
    <w:rsid w:val="00D10169"/>
    <w:rsid w:val="00D101A1"/>
    <w:rsid w:val="00D101D8"/>
    <w:rsid w:val="00D101DE"/>
    <w:rsid w:val="00D10347"/>
    <w:rsid w:val="00D10359"/>
    <w:rsid w:val="00D1035D"/>
    <w:rsid w:val="00D10542"/>
    <w:rsid w:val="00D10546"/>
    <w:rsid w:val="00D105AC"/>
    <w:rsid w:val="00D10701"/>
    <w:rsid w:val="00D1071E"/>
    <w:rsid w:val="00D1078C"/>
    <w:rsid w:val="00D10857"/>
    <w:rsid w:val="00D108FD"/>
    <w:rsid w:val="00D109AD"/>
    <w:rsid w:val="00D10B84"/>
    <w:rsid w:val="00D10BC6"/>
    <w:rsid w:val="00D10D79"/>
    <w:rsid w:val="00D10DE3"/>
    <w:rsid w:val="00D10E97"/>
    <w:rsid w:val="00D10EBB"/>
    <w:rsid w:val="00D10F1B"/>
    <w:rsid w:val="00D10F23"/>
    <w:rsid w:val="00D11069"/>
    <w:rsid w:val="00D11089"/>
    <w:rsid w:val="00D110B5"/>
    <w:rsid w:val="00D11152"/>
    <w:rsid w:val="00D1123F"/>
    <w:rsid w:val="00D11329"/>
    <w:rsid w:val="00D11382"/>
    <w:rsid w:val="00D113A5"/>
    <w:rsid w:val="00D113A8"/>
    <w:rsid w:val="00D11447"/>
    <w:rsid w:val="00D11625"/>
    <w:rsid w:val="00D11658"/>
    <w:rsid w:val="00D11778"/>
    <w:rsid w:val="00D1198F"/>
    <w:rsid w:val="00D11BEF"/>
    <w:rsid w:val="00D11C88"/>
    <w:rsid w:val="00D11E13"/>
    <w:rsid w:val="00D11E2C"/>
    <w:rsid w:val="00D11F18"/>
    <w:rsid w:val="00D11F30"/>
    <w:rsid w:val="00D11FB2"/>
    <w:rsid w:val="00D12006"/>
    <w:rsid w:val="00D12088"/>
    <w:rsid w:val="00D1215F"/>
    <w:rsid w:val="00D12167"/>
    <w:rsid w:val="00D121C1"/>
    <w:rsid w:val="00D1227A"/>
    <w:rsid w:val="00D122CE"/>
    <w:rsid w:val="00D122F2"/>
    <w:rsid w:val="00D1240F"/>
    <w:rsid w:val="00D12446"/>
    <w:rsid w:val="00D1247C"/>
    <w:rsid w:val="00D1248B"/>
    <w:rsid w:val="00D1259E"/>
    <w:rsid w:val="00D1268A"/>
    <w:rsid w:val="00D1272E"/>
    <w:rsid w:val="00D1275E"/>
    <w:rsid w:val="00D127A8"/>
    <w:rsid w:val="00D127CE"/>
    <w:rsid w:val="00D12802"/>
    <w:rsid w:val="00D1283C"/>
    <w:rsid w:val="00D128BE"/>
    <w:rsid w:val="00D128CB"/>
    <w:rsid w:val="00D12A42"/>
    <w:rsid w:val="00D12B19"/>
    <w:rsid w:val="00D12BF6"/>
    <w:rsid w:val="00D12C27"/>
    <w:rsid w:val="00D12C3B"/>
    <w:rsid w:val="00D12C73"/>
    <w:rsid w:val="00D12CB9"/>
    <w:rsid w:val="00D12D09"/>
    <w:rsid w:val="00D12D4A"/>
    <w:rsid w:val="00D12DAA"/>
    <w:rsid w:val="00D12E21"/>
    <w:rsid w:val="00D12E91"/>
    <w:rsid w:val="00D12EDB"/>
    <w:rsid w:val="00D12F03"/>
    <w:rsid w:val="00D12F04"/>
    <w:rsid w:val="00D12F6E"/>
    <w:rsid w:val="00D13047"/>
    <w:rsid w:val="00D1315B"/>
    <w:rsid w:val="00D13183"/>
    <w:rsid w:val="00D13265"/>
    <w:rsid w:val="00D132A7"/>
    <w:rsid w:val="00D135F6"/>
    <w:rsid w:val="00D13702"/>
    <w:rsid w:val="00D137A3"/>
    <w:rsid w:val="00D13861"/>
    <w:rsid w:val="00D138E9"/>
    <w:rsid w:val="00D138F6"/>
    <w:rsid w:val="00D13963"/>
    <w:rsid w:val="00D13A00"/>
    <w:rsid w:val="00D13AAC"/>
    <w:rsid w:val="00D13B48"/>
    <w:rsid w:val="00D13B88"/>
    <w:rsid w:val="00D13BA0"/>
    <w:rsid w:val="00D13BB8"/>
    <w:rsid w:val="00D13BF6"/>
    <w:rsid w:val="00D13C97"/>
    <w:rsid w:val="00D13CBA"/>
    <w:rsid w:val="00D140EA"/>
    <w:rsid w:val="00D140F5"/>
    <w:rsid w:val="00D1416B"/>
    <w:rsid w:val="00D14319"/>
    <w:rsid w:val="00D14334"/>
    <w:rsid w:val="00D14410"/>
    <w:rsid w:val="00D14418"/>
    <w:rsid w:val="00D14577"/>
    <w:rsid w:val="00D145DE"/>
    <w:rsid w:val="00D14603"/>
    <w:rsid w:val="00D14611"/>
    <w:rsid w:val="00D14656"/>
    <w:rsid w:val="00D14749"/>
    <w:rsid w:val="00D14839"/>
    <w:rsid w:val="00D1489D"/>
    <w:rsid w:val="00D14952"/>
    <w:rsid w:val="00D14998"/>
    <w:rsid w:val="00D149D6"/>
    <w:rsid w:val="00D14B47"/>
    <w:rsid w:val="00D14C8C"/>
    <w:rsid w:val="00D14D62"/>
    <w:rsid w:val="00D14DF8"/>
    <w:rsid w:val="00D14E39"/>
    <w:rsid w:val="00D14E55"/>
    <w:rsid w:val="00D14EF1"/>
    <w:rsid w:val="00D14EFB"/>
    <w:rsid w:val="00D15035"/>
    <w:rsid w:val="00D15045"/>
    <w:rsid w:val="00D150C5"/>
    <w:rsid w:val="00D15188"/>
    <w:rsid w:val="00D151B2"/>
    <w:rsid w:val="00D151CA"/>
    <w:rsid w:val="00D151EF"/>
    <w:rsid w:val="00D152D5"/>
    <w:rsid w:val="00D152F6"/>
    <w:rsid w:val="00D1534B"/>
    <w:rsid w:val="00D15361"/>
    <w:rsid w:val="00D153F7"/>
    <w:rsid w:val="00D154ED"/>
    <w:rsid w:val="00D15549"/>
    <w:rsid w:val="00D156B8"/>
    <w:rsid w:val="00D156D7"/>
    <w:rsid w:val="00D157A4"/>
    <w:rsid w:val="00D15841"/>
    <w:rsid w:val="00D15896"/>
    <w:rsid w:val="00D1589B"/>
    <w:rsid w:val="00D1589C"/>
    <w:rsid w:val="00D158C1"/>
    <w:rsid w:val="00D159CB"/>
    <w:rsid w:val="00D15AC5"/>
    <w:rsid w:val="00D15C9C"/>
    <w:rsid w:val="00D15CCD"/>
    <w:rsid w:val="00D15CDA"/>
    <w:rsid w:val="00D15D0B"/>
    <w:rsid w:val="00D15D12"/>
    <w:rsid w:val="00D15D6B"/>
    <w:rsid w:val="00D15E70"/>
    <w:rsid w:val="00D16085"/>
    <w:rsid w:val="00D1609B"/>
    <w:rsid w:val="00D160B8"/>
    <w:rsid w:val="00D161A2"/>
    <w:rsid w:val="00D161FD"/>
    <w:rsid w:val="00D1645F"/>
    <w:rsid w:val="00D165E2"/>
    <w:rsid w:val="00D167D4"/>
    <w:rsid w:val="00D169DC"/>
    <w:rsid w:val="00D16B49"/>
    <w:rsid w:val="00D16B7A"/>
    <w:rsid w:val="00D16C53"/>
    <w:rsid w:val="00D16C5E"/>
    <w:rsid w:val="00D16C91"/>
    <w:rsid w:val="00D16CB6"/>
    <w:rsid w:val="00D16CBC"/>
    <w:rsid w:val="00D16E91"/>
    <w:rsid w:val="00D16EDB"/>
    <w:rsid w:val="00D16F04"/>
    <w:rsid w:val="00D16F29"/>
    <w:rsid w:val="00D16F3A"/>
    <w:rsid w:val="00D16FB0"/>
    <w:rsid w:val="00D16FD6"/>
    <w:rsid w:val="00D1706C"/>
    <w:rsid w:val="00D170A8"/>
    <w:rsid w:val="00D170C1"/>
    <w:rsid w:val="00D1712C"/>
    <w:rsid w:val="00D17138"/>
    <w:rsid w:val="00D17193"/>
    <w:rsid w:val="00D17199"/>
    <w:rsid w:val="00D171EF"/>
    <w:rsid w:val="00D1724D"/>
    <w:rsid w:val="00D1725A"/>
    <w:rsid w:val="00D1742A"/>
    <w:rsid w:val="00D17467"/>
    <w:rsid w:val="00D1754E"/>
    <w:rsid w:val="00D1759D"/>
    <w:rsid w:val="00D175A1"/>
    <w:rsid w:val="00D175AC"/>
    <w:rsid w:val="00D175F8"/>
    <w:rsid w:val="00D1761F"/>
    <w:rsid w:val="00D17776"/>
    <w:rsid w:val="00D17794"/>
    <w:rsid w:val="00D17841"/>
    <w:rsid w:val="00D178D0"/>
    <w:rsid w:val="00D17932"/>
    <w:rsid w:val="00D1796D"/>
    <w:rsid w:val="00D179BD"/>
    <w:rsid w:val="00D17A03"/>
    <w:rsid w:val="00D17A5C"/>
    <w:rsid w:val="00D17AB1"/>
    <w:rsid w:val="00D17B6A"/>
    <w:rsid w:val="00D17C31"/>
    <w:rsid w:val="00D17D8B"/>
    <w:rsid w:val="00D20010"/>
    <w:rsid w:val="00D20041"/>
    <w:rsid w:val="00D200D1"/>
    <w:rsid w:val="00D20118"/>
    <w:rsid w:val="00D20161"/>
    <w:rsid w:val="00D20172"/>
    <w:rsid w:val="00D20298"/>
    <w:rsid w:val="00D202C5"/>
    <w:rsid w:val="00D20357"/>
    <w:rsid w:val="00D2037A"/>
    <w:rsid w:val="00D20472"/>
    <w:rsid w:val="00D20596"/>
    <w:rsid w:val="00D20622"/>
    <w:rsid w:val="00D2079E"/>
    <w:rsid w:val="00D207C7"/>
    <w:rsid w:val="00D209A9"/>
    <w:rsid w:val="00D20B1F"/>
    <w:rsid w:val="00D20BA5"/>
    <w:rsid w:val="00D20BFB"/>
    <w:rsid w:val="00D20C9D"/>
    <w:rsid w:val="00D20D0F"/>
    <w:rsid w:val="00D20D30"/>
    <w:rsid w:val="00D20DCC"/>
    <w:rsid w:val="00D20DFE"/>
    <w:rsid w:val="00D20E84"/>
    <w:rsid w:val="00D20E88"/>
    <w:rsid w:val="00D20E93"/>
    <w:rsid w:val="00D20E9A"/>
    <w:rsid w:val="00D20FAA"/>
    <w:rsid w:val="00D2102A"/>
    <w:rsid w:val="00D210A1"/>
    <w:rsid w:val="00D210EA"/>
    <w:rsid w:val="00D210EB"/>
    <w:rsid w:val="00D2116C"/>
    <w:rsid w:val="00D21232"/>
    <w:rsid w:val="00D2126A"/>
    <w:rsid w:val="00D21277"/>
    <w:rsid w:val="00D21326"/>
    <w:rsid w:val="00D2133E"/>
    <w:rsid w:val="00D213BA"/>
    <w:rsid w:val="00D2147B"/>
    <w:rsid w:val="00D214CE"/>
    <w:rsid w:val="00D21625"/>
    <w:rsid w:val="00D216A8"/>
    <w:rsid w:val="00D216AD"/>
    <w:rsid w:val="00D216DA"/>
    <w:rsid w:val="00D2172C"/>
    <w:rsid w:val="00D217A0"/>
    <w:rsid w:val="00D2189B"/>
    <w:rsid w:val="00D218B7"/>
    <w:rsid w:val="00D218C2"/>
    <w:rsid w:val="00D21938"/>
    <w:rsid w:val="00D2197D"/>
    <w:rsid w:val="00D2199C"/>
    <w:rsid w:val="00D219DB"/>
    <w:rsid w:val="00D21A42"/>
    <w:rsid w:val="00D21B80"/>
    <w:rsid w:val="00D21B90"/>
    <w:rsid w:val="00D21BDB"/>
    <w:rsid w:val="00D21C06"/>
    <w:rsid w:val="00D21CC2"/>
    <w:rsid w:val="00D21CF1"/>
    <w:rsid w:val="00D21DE9"/>
    <w:rsid w:val="00D21F5D"/>
    <w:rsid w:val="00D21FDA"/>
    <w:rsid w:val="00D22106"/>
    <w:rsid w:val="00D22109"/>
    <w:rsid w:val="00D221C9"/>
    <w:rsid w:val="00D221D4"/>
    <w:rsid w:val="00D221FB"/>
    <w:rsid w:val="00D22295"/>
    <w:rsid w:val="00D222E3"/>
    <w:rsid w:val="00D22456"/>
    <w:rsid w:val="00D224FB"/>
    <w:rsid w:val="00D225C3"/>
    <w:rsid w:val="00D22770"/>
    <w:rsid w:val="00D2290F"/>
    <w:rsid w:val="00D22967"/>
    <w:rsid w:val="00D2299A"/>
    <w:rsid w:val="00D229D2"/>
    <w:rsid w:val="00D22A00"/>
    <w:rsid w:val="00D22A79"/>
    <w:rsid w:val="00D22B77"/>
    <w:rsid w:val="00D22BD1"/>
    <w:rsid w:val="00D22C86"/>
    <w:rsid w:val="00D22C9B"/>
    <w:rsid w:val="00D22E24"/>
    <w:rsid w:val="00D22E32"/>
    <w:rsid w:val="00D22FD1"/>
    <w:rsid w:val="00D23148"/>
    <w:rsid w:val="00D232AF"/>
    <w:rsid w:val="00D2334B"/>
    <w:rsid w:val="00D233D4"/>
    <w:rsid w:val="00D2341D"/>
    <w:rsid w:val="00D23469"/>
    <w:rsid w:val="00D2352E"/>
    <w:rsid w:val="00D23551"/>
    <w:rsid w:val="00D23553"/>
    <w:rsid w:val="00D23634"/>
    <w:rsid w:val="00D23650"/>
    <w:rsid w:val="00D23848"/>
    <w:rsid w:val="00D23872"/>
    <w:rsid w:val="00D2394F"/>
    <w:rsid w:val="00D23A18"/>
    <w:rsid w:val="00D23A58"/>
    <w:rsid w:val="00D23B11"/>
    <w:rsid w:val="00D23D04"/>
    <w:rsid w:val="00D23D93"/>
    <w:rsid w:val="00D23DBB"/>
    <w:rsid w:val="00D23E0E"/>
    <w:rsid w:val="00D23E34"/>
    <w:rsid w:val="00D23EAB"/>
    <w:rsid w:val="00D23ED7"/>
    <w:rsid w:val="00D23F0C"/>
    <w:rsid w:val="00D23F2D"/>
    <w:rsid w:val="00D23F42"/>
    <w:rsid w:val="00D23F47"/>
    <w:rsid w:val="00D23FFA"/>
    <w:rsid w:val="00D23FFE"/>
    <w:rsid w:val="00D24119"/>
    <w:rsid w:val="00D241D1"/>
    <w:rsid w:val="00D2420E"/>
    <w:rsid w:val="00D2429D"/>
    <w:rsid w:val="00D242FF"/>
    <w:rsid w:val="00D2439B"/>
    <w:rsid w:val="00D243CC"/>
    <w:rsid w:val="00D243DA"/>
    <w:rsid w:val="00D24427"/>
    <w:rsid w:val="00D24662"/>
    <w:rsid w:val="00D24682"/>
    <w:rsid w:val="00D24905"/>
    <w:rsid w:val="00D24A19"/>
    <w:rsid w:val="00D24B77"/>
    <w:rsid w:val="00D24B87"/>
    <w:rsid w:val="00D24BCE"/>
    <w:rsid w:val="00D24BD8"/>
    <w:rsid w:val="00D24E8E"/>
    <w:rsid w:val="00D24ECF"/>
    <w:rsid w:val="00D24F9E"/>
    <w:rsid w:val="00D25029"/>
    <w:rsid w:val="00D2506D"/>
    <w:rsid w:val="00D25099"/>
    <w:rsid w:val="00D250A6"/>
    <w:rsid w:val="00D250AD"/>
    <w:rsid w:val="00D2510C"/>
    <w:rsid w:val="00D25168"/>
    <w:rsid w:val="00D25275"/>
    <w:rsid w:val="00D2535D"/>
    <w:rsid w:val="00D253A7"/>
    <w:rsid w:val="00D254BA"/>
    <w:rsid w:val="00D2579D"/>
    <w:rsid w:val="00D25866"/>
    <w:rsid w:val="00D2591D"/>
    <w:rsid w:val="00D25964"/>
    <w:rsid w:val="00D259D5"/>
    <w:rsid w:val="00D25A1C"/>
    <w:rsid w:val="00D25A27"/>
    <w:rsid w:val="00D25BD5"/>
    <w:rsid w:val="00D25D64"/>
    <w:rsid w:val="00D25E46"/>
    <w:rsid w:val="00D25F1B"/>
    <w:rsid w:val="00D26067"/>
    <w:rsid w:val="00D260B1"/>
    <w:rsid w:val="00D260CA"/>
    <w:rsid w:val="00D26167"/>
    <w:rsid w:val="00D261E0"/>
    <w:rsid w:val="00D261ED"/>
    <w:rsid w:val="00D2642D"/>
    <w:rsid w:val="00D26443"/>
    <w:rsid w:val="00D26472"/>
    <w:rsid w:val="00D264D0"/>
    <w:rsid w:val="00D2665D"/>
    <w:rsid w:val="00D2668A"/>
    <w:rsid w:val="00D2682A"/>
    <w:rsid w:val="00D268E4"/>
    <w:rsid w:val="00D26924"/>
    <w:rsid w:val="00D26926"/>
    <w:rsid w:val="00D26962"/>
    <w:rsid w:val="00D269CA"/>
    <w:rsid w:val="00D26A08"/>
    <w:rsid w:val="00D26A25"/>
    <w:rsid w:val="00D26AEF"/>
    <w:rsid w:val="00D26B3E"/>
    <w:rsid w:val="00D26CCC"/>
    <w:rsid w:val="00D26DCD"/>
    <w:rsid w:val="00D26F0D"/>
    <w:rsid w:val="00D26F90"/>
    <w:rsid w:val="00D26FD9"/>
    <w:rsid w:val="00D2703E"/>
    <w:rsid w:val="00D271A4"/>
    <w:rsid w:val="00D27244"/>
    <w:rsid w:val="00D27250"/>
    <w:rsid w:val="00D272D0"/>
    <w:rsid w:val="00D272D2"/>
    <w:rsid w:val="00D27374"/>
    <w:rsid w:val="00D27416"/>
    <w:rsid w:val="00D2745E"/>
    <w:rsid w:val="00D2751F"/>
    <w:rsid w:val="00D2752A"/>
    <w:rsid w:val="00D275A2"/>
    <w:rsid w:val="00D275AB"/>
    <w:rsid w:val="00D27656"/>
    <w:rsid w:val="00D27680"/>
    <w:rsid w:val="00D276A9"/>
    <w:rsid w:val="00D276E1"/>
    <w:rsid w:val="00D27749"/>
    <w:rsid w:val="00D2774B"/>
    <w:rsid w:val="00D277E5"/>
    <w:rsid w:val="00D27A52"/>
    <w:rsid w:val="00D27B52"/>
    <w:rsid w:val="00D27B55"/>
    <w:rsid w:val="00D27B61"/>
    <w:rsid w:val="00D27BA0"/>
    <w:rsid w:val="00D27BDD"/>
    <w:rsid w:val="00D27C3E"/>
    <w:rsid w:val="00D27CDF"/>
    <w:rsid w:val="00D27CE0"/>
    <w:rsid w:val="00D27D33"/>
    <w:rsid w:val="00D27DAE"/>
    <w:rsid w:val="00D27E84"/>
    <w:rsid w:val="00D27FC0"/>
    <w:rsid w:val="00D2DC01"/>
    <w:rsid w:val="00D30130"/>
    <w:rsid w:val="00D30146"/>
    <w:rsid w:val="00D30148"/>
    <w:rsid w:val="00D30167"/>
    <w:rsid w:val="00D30248"/>
    <w:rsid w:val="00D303D2"/>
    <w:rsid w:val="00D30595"/>
    <w:rsid w:val="00D30636"/>
    <w:rsid w:val="00D30692"/>
    <w:rsid w:val="00D306D6"/>
    <w:rsid w:val="00D306FA"/>
    <w:rsid w:val="00D30768"/>
    <w:rsid w:val="00D3081D"/>
    <w:rsid w:val="00D3097D"/>
    <w:rsid w:val="00D30A0F"/>
    <w:rsid w:val="00D30A67"/>
    <w:rsid w:val="00D30AE3"/>
    <w:rsid w:val="00D30B7A"/>
    <w:rsid w:val="00D30D1A"/>
    <w:rsid w:val="00D30D1E"/>
    <w:rsid w:val="00D30D20"/>
    <w:rsid w:val="00D30D54"/>
    <w:rsid w:val="00D30D7E"/>
    <w:rsid w:val="00D30E74"/>
    <w:rsid w:val="00D30E9F"/>
    <w:rsid w:val="00D30FAA"/>
    <w:rsid w:val="00D31025"/>
    <w:rsid w:val="00D3107A"/>
    <w:rsid w:val="00D31088"/>
    <w:rsid w:val="00D31142"/>
    <w:rsid w:val="00D3123C"/>
    <w:rsid w:val="00D31306"/>
    <w:rsid w:val="00D31330"/>
    <w:rsid w:val="00D313DF"/>
    <w:rsid w:val="00D3140B"/>
    <w:rsid w:val="00D314F1"/>
    <w:rsid w:val="00D3152B"/>
    <w:rsid w:val="00D3159E"/>
    <w:rsid w:val="00D315E6"/>
    <w:rsid w:val="00D3162E"/>
    <w:rsid w:val="00D3171C"/>
    <w:rsid w:val="00D31776"/>
    <w:rsid w:val="00D31824"/>
    <w:rsid w:val="00D31950"/>
    <w:rsid w:val="00D31E20"/>
    <w:rsid w:val="00D31EC8"/>
    <w:rsid w:val="00D31FA3"/>
    <w:rsid w:val="00D3235B"/>
    <w:rsid w:val="00D323DE"/>
    <w:rsid w:val="00D3246E"/>
    <w:rsid w:val="00D324DF"/>
    <w:rsid w:val="00D325B3"/>
    <w:rsid w:val="00D326BF"/>
    <w:rsid w:val="00D32721"/>
    <w:rsid w:val="00D32785"/>
    <w:rsid w:val="00D327CF"/>
    <w:rsid w:val="00D3284F"/>
    <w:rsid w:val="00D3294E"/>
    <w:rsid w:val="00D32989"/>
    <w:rsid w:val="00D32994"/>
    <w:rsid w:val="00D32A66"/>
    <w:rsid w:val="00D32C81"/>
    <w:rsid w:val="00D32CBD"/>
    <w:rsid w:val="00D32CE0"/>
    <w:rsid w:val="00D32EA9"/>
    <w:rsid w:val="00D32F05"/>
    <w:rsid w:val="00D32F66"/>
    <w:rsid w:val="00D32F87"/>
    <w:rsid w:val="00D32FC0"/>
    <w:rsid w:val="00D32FDC"/>
    <w:rsid w:val="00D3303F"/>
    <w:rsid w:val="00D3307E"/>
    <w:rsid w:val="00D330F0"/>
    <w:rsid w:val="00D330FD"/>
    <w:rsid w:val="00D33212"/>
    <w:rsid w:val="00D33240"/>
    <w:rsid w:val="00D332CA"/>
    <w:rsid w:val="00D33393"/>
    <w:rsid w:val="00D33519"/>
    <w:rsid w:val="00D3352B"/>
    <w:rsid w:val="00D33566"/>
    <w:rsid w:val="00D335D8"/>
    <w:rsid w:val="00D33687"/>
    <w:rsid w:val="00D336E0"/>
    <w:rsid w:val="00D337CA"/>
    <w:rsid w:val="00D338BB"/>
    <w:rsid w:val="00D33915"/>
    <w:rsid w:val="00D33978"/>
    <w:rsid w:val="00D33B1E"/>
    <w:rsid w:val="00D33B44"/>
    <w:rsid w:val="00D33B5C"/>
    <w:rsid w:val="00D33B9E"/>
    <w:rsid w:val="00D33BCC"/>
    <w:rsid w:val="00D33BF0"/>
    <w:rsid w:val="00D33C8A"/>
    <w:rsid w:val="00D33D7B"/>
    <w:rsid w:val="00D33E09"/>
    <w:rsid w:val="00D33F2A"/>
    <w:rsid w:val="00D33F6E"/>
    <w:rsid w:val="00D3413A"/>
    <w:rsid w:val="00D3422D"/>
    <w:rsid w:val="00D342DA"/>
    <w:rsid w:val="00D34402"/>
    <w:rsid w:val="00D34404"/>
    <w:rsid w:val="00D34409"/>
    <w:rsid w:val="00D34557"/>
    <w:rsid w:val="00D345BB"/>
    <w:rsid w:val="00D34703"/>
    <w:rsid w:val="00D347D1"/>
    <w:rsid w:val="00D34909"/>
    <w:rsid w:val="00D34934"/>
    <w:rsid w:val="00D34972"/>
    <w:rsid w:val="00D349D8"/>
    <w:rsid w:val="00D34AC2"/>
    <w:rsid w:val="00D34B35"/>
    <w:rsid w:val="00D34C75"/>
    <w:rsid w:val="00D34C96"/>
    <w:rsid w:val="00D34C9F"/>
    <w:rsid w:val="00D34E63"/>
    <w:rsid w:val="00D34FF9"/>
    <w:rsid w:val="00D35085"/>
    <w:rsid w:val="00D35097"/>
    <w:rsid w:val="00D35112"/>
    <w:rsid w:val="00D35130"/>
    <w:rsid w:val="00D35267"/>
    <w:rsid w:val="00D3529C"/>
    <w:rsid w:val="00D352A6"/>
    <w:rsid w:val="00D353EF"/>
    <w:rsid w:val="00D356F4"/>
    <w:rsid w:val="00D35774"/>
    <w:rsid w:val="00D35874"/>
    <w:rsid w:val="00D3591E"/>
    <w:rsid w:val="00D359AD"/>
    <w:rsid w:val="00D359B1"/>
    <w:rsid w:val="00D359DE"/>
    <w:rsid w:val="00D359EA"/>
    <w:rsid w:val="00D359F0"/>
    <w:rsid w:val="00D359F2"/>
    <w:rsid w:val="00D35A28"/>
    <w:rsid w:val="00D35B4D"/>
    <w:rsid w:val="00D35B5C"/>
    <w:rsid w:val="00D35B5E"/>
    <w:rsid w:val="00D35B6E"/>
    <w:rsid w:val="00D35B9F"/>
    <w:rsid w:val="00D35BA6"/>
    <w:rsid w:val="00D35BF3"/>
    <w:rsid w:val="00D35C3A"/>
    <w:rsid w:val="00D35C80"/>
    <w:rsid w:val="00D35CAD"/>
    <w:rsid w:val="00D35D29"/>
    <w:rsid w:val="00D35DC8"/>
    <w:rsid w:val="00D35DEC"/>
    <w:rsid w:val="00D35E0B"/>
    <w:rsid w:val="00D35EBD"/>
    <w:rsid w:val="00D35FC1"/>
    <w:rsid w:val="00D3636E"/>
    <w:rsid w:val="00D363CA"/>
    <w:rsid w:val="00D36428"/>
    <w:rsid w:val="00D36486"/>
    <w:rsid w:val="00D3650A"/>
    <w:rsid w:val="00D36550"/>
    <w:rsid w:val="00D36568"/>
    <w:rsid w:val="00D3671B"/>
    <w:rsid w:val="00D36747"/>
    <w:rsid w:val="00D367A5"/>
    <w:rsid w:val="00D367A8"/>
    <w:rsid w:val="00D3681E"/>
    <w:rsid w:val="00D36926"/>
    <w:rsid w:val="00D369A8"/>
    <w:rsid w:val="00D36B04"/>
    <w:rsid w:val="00D36BA7"/>
    <w:rsid w:val="00D36BBE"/>
    <w:rsid w:val="00D36C60"/>
    <w:rsid w:val="00D36C63"/>
    <w:rsid w:val="00D36CB2"/>
    <w:rsid w:val="00D36DBD"/>
    <w:rsid w:val="00D36E05"/>
    <w:rsid w:val="00D36E2C"/>
    <w:rsid w:val="00D36E5B"/>
    <w:rsid w:val="00D36E5E"/>
    <w:rsid w:val="00D36E6B"/>
    <w:rsid w:val="00D36EA5"/>
    <w:rsid w:val="00D36EA7"/>
    <w:rsid w:val="00D36F5F"/>
    <w:rsid w:val="00D36FC5"/>
    <w:rsid w:val="00D36FF2"/>
    <w:rsid w:val="00D3706F"/>
    <w:rsid w:val="00D3709B"/>
    <w:rsid w:val="00D37168"/>
    <w:rsid w:val="00D371F1"/>
    <w:rsid w:val="00D3720A"/>
    <w:rsid w:val="00D37242"/>
    <w:rsid w:val="00D3724B"/>
    <w:rsid w:val="00D37270"/>
    <w:rsid w:val="00D37330"/>
    <w:rsid w:val="00D3735E"/>
    <w:rsid w:val="00D3739D"/>
    <w:rsid w:val="00D37663"/>
    <w:rsid w:val="00D376E3"/>
    <w:rsid w:val="00D376ED"/>
    <w:rsid w:val="00D376FD"/>
    <w:rsid w:val="00D377D1"/>
    <w:rsid w:val="00D37943"/>
    <w:rsid w:val="00D37962"/>
    <w:rsid w:val="00D37967"/>
    <w:rsid w:val="00D37A54"/>
    <w:rsid w:val="00D37BB9"/>
    <w:rsid w:val="00D37C14"/>
    <w:rsid w:val="00D37CD7"/>
    <w:rsid w:val="00D37D91"/>
    <w:rsid w:val="00D37D93"/>
    <w:rsid w:val="00D37E34"/>
    <w:rsid w:val="00D37E40"/>
    <w:rsid w:val="00D37E62"/>
    <w:rsid w:val="00D37ED9"/>
    <w:rsid w:val="00D37F0F"/>
    <w:rsid w:val="00D37F2F"/>
    <w:rsid w:val="00D37FC7"/>
    <w:rsid w:val="00D4006A"/>
    <w:rsid w:val="00D40098"/>
    <w:rsid w:val="00D400AC"/>
    <w:rsid w:val="00D4013E"/>
    <w:rsid w:val="00D401A0"/>
    <w:rsid w:val="00D4022E"/>
    <w:rsid w:val="00D4045B"/>
    <w:rsid w:val="00D404EA"/>
    <w:rsid w:val="00D405D7"/>
    <w:rsid w:val="00D406C9"/>
    <w:rsid w:val="00D406FC"/>
    <w:rsid w:val="00D406FF"/>
    <w:rsid w:val="00D40781"/>
    <w:rsid w:val="00D40786"/>
    <w:rsid w:val="00D40977"/>
    <w:rsid w:val="00D409C0"/>
    <w:rsid w:val="00D409CD"/>
    <w:rsid w:val="00D40A4F"/>
    <w:rsid w:val="00D40A96"/>
    <w:rsid w:val="00D40B0B"/>
    <w:rsid w:val="00D40B0C"/>
    <w:rsid w:val="00D40B26"/>
    <w:rsid w:val="00D40CD9"/>
    <w:rsid w:val="00D40CE8"/>
    <w:rsid w:val="00D40D22"/>
    <w:rsid w:val="00D40D38"/>
    <w:rsid w:val="00D40D47"/>
    <w:rsid w:val="00D40DBF"/>
    <w:rsid w:val="00D40ECD"/>
    <w:rsid w:val="00D40F31"/>
    <w:rsid w:val="00D40F32"/>
    <w:rsid w:val="00D40F3E"/>
    <w:rsid w:val="00D40F5E"/>
    <w:rsid w:val="00D41053"/>
    <w:rsid w:val="00D4106C"/>
    <w:rsid w:val="00D41112"/>
    <w:rsid w:val="00D4123F"/>
    <w:rsid w:val="00D41337"/>
    <w:rsid w:val="00D41378"/>
    <w:rsid w:val="00D41457"/>
    <w:rsid w:val="00D4146C"/>
    <w:rsid w:val="00D4146F"/>
    <w:rsid w:val="00D4159A"/>
    <w:rsid w:val="00D4159F"/>
    <w:rsid w:val="00D41657"/>
    <w:rsid w:val="00D416B3"/>
    <w:rsid w:val="00D416D8"/>
    <w:rsid w:val="00D41749"/>
    <w:rsid w:val="00D4174C"/>
    <w:rsid w:val="00D4191C"/>
    <w:rsid w:val="00D41978"/>
    <w:rsid w:val="00D41BC8"/>
    <w:rsid w:val="00D41BD0"/>
    <w:rsid w:val="00D41BF5"/>
    <w:rsid w:val="00D41CB4"/>
    <w:rsid w:val="00D41D17"/>
    <w:rsid w:val="00D41D59"/>
    <w:rsid w:val="00D41DA1"/>
    <w:rsid w:val="00D41F2E"/>
    <w:rsid w:val="00D41FDC"/>
    <w:rsid w:val="00D4200A"/>
    <w:rsid w:val="00D42027"/>
    <w:rsid w:val="00D42037"/>
    <w:rsid w:val="00D420C8"/>
    <w:rsid w:val="00D420D7"/>
    <w:rsid w:val="00D420DB"/>
    <w:rsid w:val="00D421B6"/>
    <w:rsid w:val="00D42252"/>
    <w:rsid w:val="00D422B2"/>
    <w:rsid w:val="00D42333"/>
    <w:rsid w:val="00D42616"/>
    <w:rsid w:val="00D42758"/>
    <w:rsid w:val="00D4285D"/>
    <w:rsid w:val="00D42A70"/>
    <w:rsid w:val="00D42AC6"/>
    <w:rsid w:val="00D42B39"/>
    <w:rsid w:val="00D42B5B"/>
    <w:rsid w:val="00D42D0F"/>
    <w:rsid w:val="00D42D4B"/>
    <w:rsid w:val="00D42D68"/>
    <w:rsid w:val="00D42D76"/>
    <w:rsid w:val="00D42D8D"/>
    <w:rsid w:val="00D42DF0"/>
    <w:rsid w:val="00D42DF8"/>
    <w:rsid w:val="00D42EF5"/>
    <w:rsid w:val="00D42F79"/>
    <w:rsid w:val="00D42F9F"/>
    <w:rsid w:val="00D42FAF"/>
    <w:rsid w:val="00D430E1"/>
    <w:rsid w:val="00D43224"/>
    <w:rsid w:val="00D43295"/>
    <w:rsid w:val="00D432AA"/>
    <w:rsid w:val="00D434DD"/>
    <w:rsid w:val="00D435B2"/>
    <w:rsid w:val="00D4365E"/>
    <w:rsid w:val="00D436D3"/>
    <w:rsid w:val="00D4373C"/>
    <w:rsid w:val="00D437A7"/>
    <w:rsid w:val="00D43867"/>
    <w:rsid w:val="00D4386F"/>
    <w:rsid w:val="00D438B6"/>
    <w:rsid w:val="00D438E3"/>
    <w:rsid w:val="00D438E4"/>
    <w:rsid w:val="00D43941"/>
    <w:rsid w:val="00D43969"/>
    <w:rsid w:val="00D43A63"/>
    <w:rsid w:val="00D43BCB"/>
    <w:rsid w:val="00D43C11"/>
    <w:rsid w:val="00D43C5E"/>
    <w:rsid w:val="00D43C99"/>
    <w:rsid w:val="00D43D19"/>
    <w:rsid w:val="00D43D8A"/>
    <w:rsid w:val="00D43D9F"/>
    <w:rsid w:val="00D43DC0"/>
    <w:rsid w:val="00D43E05"/>
    <w:rsid w:val="00D43F75"/>
    <w:rsid w:val="00D44042"/>
    <w:rsid w:val="00D4409E"/>
    <w:rsid w:val="00D440AF"/>
    <w:rsid w:val="00D44125"/>
    <w:rsid w:val="00D44159"/>
    <w:rsid w:val="00D44164"/>
    <w:rsid w:val="00D4416C"/>
    <w:rsid w:val="00D441B5"/>
    <w:rsid w:val="00D441BE"/>
    <w:rsid w:val="00D443A9"/>
    <w:rsid w:val="00D44498"/>
    <w:rsid w:val="00D4455B"/>
    <w:rsid w:val="00D4456C"/>
    <w:rsid w:val="00D446E9"/>
    <w:rsid w:val="00D4476F"/>
    <w:rsid w:val="00D447AB"/>
    <w:rsid w:val="00D447B7"/>
    <w:rsid w:val="00D447C8"/>
    <w:rsid w:val="00D447E6"/>
    <w:rsid w:val="00D44A0E"/>
    <w:rsid w:val="00D44A60"/>
    <w:rsid w:val="00D44A75"/>
    <w:rsid w:val="00D44AD8"/>
    <w:rsid w:val="00D44B17"/>
    <w:rsid w:val="00D44C11"/>
    <w:rsid w:val="00D44CC0"/>
    <w:rsid w:val="00D44D18"/>
    <w:rsid w:val="00D44E9D"/>
    <w:rsid w:val="00D44EC6"/>
    <w:rsid w:val="00D4517C"/>
    <w:rsid w:val="00D45180"/>
    <w:rsid w:val="00D451AB"/>
    <w:rsid w:val="00D451D8"/>
    <w:rsid w:val="00D45252"/>
    <w:rsid w:val="00D45354"/>
    <w:rsid w:val="00D4538D"/>
    <w:rsid w:val="00D453A8"/>
    <w:rsid w:val="00D45641"/>
    <w:rsid w:val="00D45761"/>
    <w:rsid w:val="00D45798"/>
    <w:rsid w:val="00D457C3"/>
    <w:rsid w:val="00D457C7"/>
    <w:rsid w:val="00D458D5"/>
    <w:rsid w:val="00D4593A"/>
    <w:rsid w:val="00D459E0"/>
    <w:rsid w:val="00D45C02"/>
    <w:rsid w:val="00D45CEB"/>
    <w:rsid w:val="00D45D64"/>
    <w:rsid w:val="00D45D76"/>
    <w:rsid w:val="00D45E87"/>
    <w:rsid w:val="00D45F02"/>
    <w:rsid w:val="00D45F65"/>
    <w:rsid w:val="00D460D2"/>
    <w:rsid w:val="00D460F7"/>
    <w:rsid w:val="00D46139"/>
    <w:rsid w:val="00D46178"/>
    <w:rsid w:val="00D462C7"/>
    <w:rsid w:val="00D46325"/>
    <w:rsid w:val="00D463D8"/>
    <w:rsid w:val="00D463E3"/>
    <w:rsid w:val="00D4640F"/>
    <w:rsid w:val="00D46515"/>
    <w:rsid w:val="00D46529"/>
    <w:rsid w:val="00D46587"/>
    <w:rsid w:val="00D465B5"/>
    <w:rsid w:val="00D46725"/>
    <w:rsid w:val="00D46761"/>
    <w:rsid w:val="00D46965"/>
    <w:rsid w:val="00D469D2"/>
    <w:rsid w:val="00D46A4E"/>
    <w:rsid w:val="00D46A7E"/>
    <w:rsid w:val="00D46BE1"/>
    <w:rsid w:val="00D46C89"/>
    <w:rsid w:val="00D46D36"/>
    <w:rsid w:val="00D46DB7"/>
    <w:rsid w:val="00D46E72"/>
    <w:rsid w:val="00D46F37"/>
    <w:rsid w:val="00D46FC4"/>
    <w:rsid w:val="00D4704D"/>
    <w:rsid w:val="00D470B7"/>
    <w:rsid w:val="00D47195"/>
    <w:rsid w:val="00D47209"/>
    <w:rsid w:val="00D47258"/>
    <w:rsid w:val="00D47270"/>
    <w:rsid w:val="00D47287"/>
    <w:rsid w:val="00D472CA"/>
    <w:rsid w:val="00D47318"/>
    <w:rsid w:val="00D47376"/>
    <w:rsid w:val="00D47537"/>
    <w:rsid w:val="00D475BD"/>
    <w:rsid w:val="00D47705"/>
    <w:rsid w:val="00D47745"/>
    <w:rsid w:val="00D47823"/>
    <w:rsid w:val="00D4789B"/>
    <w:rsid w:val="00D4789C"/>
    <w:rsid w:val="00D478A5"/>
    <w:rsid w:val="00D478AF"/>
    <w:rsid w:val="00D47971"/>
    <w:rsid w:val="00D479BE"/>
    <w:rsid w:val="00D47AB5"/>
    <w:rsid w:val="00D47AE0"/>
    <w:rsid w:val="00D47CE2"/>
    <w:rsid w:val="00D47D5E"/>
    <w:rsid w:val="00D47DCB"/>
    <w:rsid w:val="00D47E0F"/>
    <w:rsid w:val="00D47F1D"/>
    <w:rsid w:val="00D47F6C"/>
    <w:rsid w:val="00D48446"/>
    <w:rsid w:val="00D48F94"/>
    <w:rsid w:val="00D50098"/>
    <w:rsid w:val="00D500A8"/>
    <w:rsid w:val="00D500D3"/>
    <w:rsid w:val="00D50162"/>
    <w:rsid w:val="00D50191"/>
    <w:rsid w:val="00D501EF"/>
    <w:rsid w:val="00D502D6"/>
    <w:rsid w:val="00D50470"/>
    <w:rsid w:val="00D5051B"/>
    <w:rsid w:val="00D5062B"/>
    <w:rsid w:val="00D50645"/>
    <w:rsid w:val="00D50675"/>
    <w:rsid w:val="00D506B0"/>
    <w:rsid w:val="00D506B9"/>
    <w:rsid w:val="00D50777"/>
    <w:rsid w:val="00D5078C"/>
    <w:rsid w:val="00D50820"/>
    <w:rsid w:val="00D50928"/>
    <w:rsid w:val="00D50A5E"/>
    <w:rsid w:val="00D50B69"/>
    <w:rsid w:val="00D50C12"/>
    <w:rsid w:val="00D50C23"/>
    <w:rsid w:val="00D50C59"/>
    <w:rsid w:val="00D50CA6"/>
    <w:rsid w:val="00D50D5E"/>
    <w:rsid w:val="00D50DC2"/>
    <w:rsid w:val="00D510E2"/>
    <w:rsid w:val="00D510F1"/>
    <w:rsid w:val="00D511ED"/>
    <w:rsid w:val="00D513CD"/>
    <w:rsid w:val="00D5142B"/>
    <w:rsid w:val="00D51463"/>
    <w:rsid w:val="00D51571"/>
    <w:rsid w:val="00D515AC"/>
    <w:rsid w:val="00D51600"/>
    <w:rsid w:val="00D5162E"/>
    <w:rsid w:val="00D516A8"/>
    <w:rsid w:val="00D51773"/>
    <w:rsid w:val="00D517F3"/>
    <w:rsid w:val="00D5188F"/>
    <w:rsid w:val="00D518D4"/>
    <w:rsid w:val="00D518FB"/>
    <w:rsid w:val="00D51946"/>
    <w:rsid w:val="00D51998"/>
    <w:rsid w:val="00D519D0"/>
    <w:rsid w:val="00D51AC1"/>
    <w:rsid w:val="00D51AFB"/>
    <w:rsid w:val="00D51C5C"/>
    <w:rsid w:val="00D51D64"/>
    <w:rsid w:val="00D51DB5"/>
    <w:rsid w:val="00D51EB0"/>
    <w:rsid w:val="00D51EDC"/>
    <w:rsid w:val="00D51F6D"/>
    <w:rsid w:val="00D52032"/>
    <w:rsid w:val="00D520AF"/>
    <w:rsid w:val="00D52222"/>
    <w:rsid w:val="00D522A9"/>
    <w:rsid w:val="00D522D8"/>
    <w:rsid w:val="00D5236E"/>
    <w:rsid w:val="00D523B9"/>
    <w:rsid w:val="00D5240B"/>
    <w:rsid w:val="00D524F0"/>
    <w:rsid w:val="00D52578"/>
    <w:rsid w:val="00D525AB"/>
    <w:rsid w:val="00D525C8"/>
    <w:rsid w:val="00D525E8"/>
    <w:rsid w:val="00D52609"/>
    <w:rsid w:val="00D52611"/>
    <w:rsid w:val="00D52679"/>
    <w:rsid w:val="00D528B4"/>
    <w:rsid w:val="00D52983"/>
    <w:rsid w:val="00D529EE"/>
    <w:rsid w:val="00D529F1"/>
    <w:rsid w:val="00D52A44"/>
    <w:rsid w:val="00D52A4A"/>
    <w:rsid w:val="00D52A52"/>
    <w:rsid w:val="00D52AE4"/>
    <w:rsid w:val="00D52B03"/>
    <w:rsid w:val="00D52CE7"/>
    <w:rsid w:val="00D52D1C"/>
    <w:rsid w:val="00D52DA3"/>
    <w:rsid w:val="00D52F22"/>
    <w:rsid w:val="00D52F70"/>
    <w:rsid w:val="00D53149"/>
    <w:rsid w:val="00D5321E"/>
    <w:rsid w:val="00D53271"/>
    <w:rsid w:val="00D53279"/>
    <w:rsid w:val="00D53299"/>
    <w:rsid w:val="00D5338A"/>
    <w:rsid w:val="00D533E3"/>
    <w:rsid w:val="00D53479"/>
    <w:rsid w:val="00D534EF"/>
    <w:rsid w:val="00D53578"/>
    <w:rsid w:val="00D535D6"/>
    <w:rsid w:val="00D535F4"/>
    <w:rsid w:val="00D5369F"/>
    <w:rsid w:val="00D53789"/>
    <w:rsid w:val="00D538D3"/>
    <w:rsid w:val="00D53918"/>
    <w:rsid w:val="00D53988"/>
    <w:rsid w:val="00D539C4"/>
    <w:rsid w:val="00D53A3B"/>
    <w:rsid w:val="00D53AAF"/>
    <w:rsid w:val="00D53B1A"/>
    <w:rsid w:val="00D53DA1"/>
    <w:rsid w:val="00D53E60"/>
    <w:rsid w:val="00D53E73"/>
    <w:rsid w:val="00D53F4D"/>
    <w:rsid w:val="00D53FE0"/>
    <w:rsid w:val="00D540BB"/>
    <w:rsid w:val="00D540F1"/>
    <w:rsid w:val="00D54106"/>
    <w:rsid w:val="00D54171"/>
    <w:rsid w:val="00D5419B"/>
    <w:rsid w:val="00D541BF"/>
    <w:rsid w:val="00D54290"/>
    <w:rsid w:val="00D542AC"/>
    <w:rsid w:val="00D54385"/>
    <w:rsid w:val="00D543C5"/>
    <w:rsid w:val="00D545BC"/>
    <w:rsid w:val="00D5470E"/>
    <w:rsid w:val="00D54719"/>
    <w:rsid w:val="00D54767"/>
    <w:rsid w:val="00D547F5"/>
    <w:rsid w:val="00D54812"/>
    <w:rsid w:val="00D54847"/>
    <w:rsid w:val="00D548D0"/>
    <w:rsid w:val="00D54A65"/>
    <w:rsid w:val="00D54B00"/>
    <w:rsid w:val="00D54BCD"/>
    <w:rsid w:val="00D54C0F"/>
    <w:rsid w:val="00D54C8E"/>
    <w:rsid w:val="00D54CAC"/>
    <w:rsid w:val="00D54DF3"/>
    <w:rsid w:val="00D54F0C"/>
    <w:rsid w:val="00D54F85"/>
    <w:rsid w:val="00D54FD9"/>
    <w:rsid w:val="00D551B7"/>
    <w:rsid w:val="00D551C7"/>
    <w:rsid w:val="00D552B2"/>
    <w:rsid w:val="00D552B4"/>
    <w:rsid w:val="00D553CB"/>
    <w:rsid w:val="00D5542F"/>
    <w:rsid w:val="00D5556B"/>
    <w:rsid w:val="00D555C0"/>
    <w:rsid w:val="00D55770"/>
    <w:rsid w:val="00D557B7"/>
    <w:rsid w:val="00D557EE"/>
    <w:rsid w:val="00D55893"/>
    <w:rsid w:val="00D5589E"/>
    <w:rsid w:val="00D55907"/>
    <w:rsid w:val="00D5590C"/>
    <w:rsid w:val="00D55943"/>
    <w:rsid w:val="00D559C2"/>
    <w:rsid w:val="00D559DC"/>
    <w:rsid w:val="00D55AA3"/>
    <w:rsid w:val="00D55AAD"/>
    <w:rsid w:val="00D55ADB"/>
    <w:rsid w:val="00D55C38"/>
    <w:rsid w:val="00D55C6A"/>
    <w:rsid w:val="00D55D04"/>
    <w:rsid w:val="00D55E49"/>
    <w:rsid w:val="00D55E8E"/>
    <w:rsid w:val="00D55ED5"/>
    <w:rsid w:val="00D55F08"/>
    <w:rsid w:val="00D55FA5"/>
    <w:rsid w:val="00D561C1"/>
    <w:rsid w:val="00D5621D"/>
    <w:rsid w:val="00D56311"/>
    <w:rsid w:val="00D56356"/>
    <w:rsid w:val="00D563C0"/>
    <w:rsid w:val="00D56494"/>
    <w:rsid w:val="00D56510"/>
    <w:rsid w:val="00D56553"/>
    <w:rsid w:val="00D565A7"/>
    <w:rsid w:val="00D565E4"/>
    <w:rsid w:val="00D5672A"/>
    <w:rsid w:val="00D5674D"/>
    <w:rsid w:val="00D5676E"/>
    <w:rsid w:val="00D5680D"/>
    <w:rsid w:val="00D5681A"/>
    <w:rsid w:val="00D56839"/>
    <w:rsid w:val="00D5683F"/>
    <w:rsid w:val="00D568A4"/>
    <w:rsid w:val="00D568AA"/>
    <w:rsid w:val="00D568EF"/>
    <w:rsid w:val="00D56A17"/>
    <w:rsid w:val="00D56B8B"/>
    <w:rsid w:val="00D56D2D"/>
    <w:rsid w:val="00D56D80"/>
    <w:rsid w:val="00D56DE5"/>
    <w:rsid w:val="00D56E3A"/>
    <w:rsid w:val="00D56E54"/>
    <w:rsid w:val="00D56F01"/>
    <w:rsid w:val="00D56F20"/>
    <w:rsid w:val="00D56F46"/>
    <w:rsid w:val="00D56FA6"/>
    <w:rsid w:val="00D57075"/>
    <w:rsid w:val="00D57077"/>
    <w:rsid w:val="00D5722F"/>
    <w:rsid w:val="00D57238"/>
    <w:rsid w:val="00D5724C"/>
    <w:rsid w:val="00D57263"/>
    <w:rsid w:val="00D57412"/>
    <w:rsid w:val="00D57632"/>
    <w:rsid w:val="00D57649"/>
    <w:rsid w:val="00D57671"/>
    <w:rsid w:val="00D5772B"/>
    <w:rsid w:val="00D5773C"/>
    <w:rsid w:val="00D5788B"/>
    <w:rsid w:val="00D57A88"/>
    <w:rsid w:val="00D57ABC"/>
    <w:rsid w:val="00D57C32"/>
    <w:rsid w:val="00D57C9B"/>
    <w:rsid w:val="00D57CAE"/>
    <w:rsid w:val="00D57DA4"/>
    <w:rsid w:val="00D57DBC"/>
    <w:rsid w:val="00D57E91"/>
    <w:rsid w:val="00D57EBA"/>
    <w:rsid w:val="00D5D69E"/>
    <w:rsid w:val="00D60035"/>
    <w:rsid w:val="00D60066"/>
    <w:rsid w:val="00D60118"/>
    <w:rsid w:val="00D60143"/>
    <w:rsid w:val="00D60216"/>
    <w:rsid w:val="00D60365"/>
    <w:rsid w:val="00D603C3"/>
    <w:rsid w:val="00D60452"/>
    <w:rsid w:val="00D604B2"/>
    <w:rsid w:val="00D60690"/>
    <w:rsid w:val="00D60692"/>
    <w:rsid w:val="00D6072D"/>
    <w:rsid w:val="00D60738"/>
    <w:rsid w:val="00D60781"/>
    <w:rsid w:val="00D609EF"/>
    <w:rsid w:val="00D60A3D"/>
    <w:rsid w:val="00D60AEF"/>
    <w:rsid w:val="00D60B11"/>
    <w:rsid w:val="00D60B19"/>
    <w:rsid w:val="00D60BCA"/>
    <w:rsid w:val="00D60C03"/>
    <w:rsid w:val="00D60C31"/>
    <w:rsid w:val="00D60C5C"/>
    <w:rsid w:val="00D60FBA"/>
    <w:rsid w:val="00D61155"/>
    <w:rsid w:val="00D6121A"/>
    <w:rsid w:val="00D6122D"/>
    <w:rsid w:val="00D6132F"/>
    <w:rsid w:val="00D61386"/>
    <w:rsid w:val="00D613CC"/>
    <w:rsid w:val="00D61414"/>
    <w:rsid w:val="00D6141D"/>
    <w:rsid w:val="00D6153B"/>
    <w:rsid w:val="00D615D0"/>
    <w:rsid w:val="00D6167F"/>
    <w:rsid w:val="00D61752"/>
    <w:rsid w:val="00D61775"/>
    <w:rsid w:val="00D61780"/>
    <w:rsid w:val="00D6181F"/>
    <w:rsid w:val="00D6199F"/>
    <w:rsid w:val="00D61B99"/>
    <w:rsid w:val="00D61BAD"/>
    <w:rsid w:val="00D61CE8"/>
    <w:rsid w:val="00D61D3C"/>
    <w:rsid w:val="00D61D70"/>
    <w:rsid w:val="00D61FB8"/>
    <w:rsid w:val="00D6201F"/>
    <w:rsid w:val="00D6205B"/>
    <w:rsid w:val="00D62131"/>
    <w:rsid w:val="00D6223D"/>
    <w:rsid w:val="00D62267"/>
    <w:rsid w:val="00D6237F"/>
    <w:rsid w:val="00D623C8"/>
    <w:rsid w:val="00D62499"/>
    <w:rsid w:val="00D6264B"/>
    <w:rsid w:val="00D62652"/>
    <w:rsid w:val="00D626DE"/>
    <w:rsid w:val="00D627F7"/>
    <w:rsid w:val="00D62858"/>
    <w:rsid w:val="00D62885"/>
    <w:rsid w:val="00D6292E"/>
    <w:rsid w:val="00D62AE8"/>
    <w:rsid w:val="00D62C0F"/>
    <w:rsid w:val="00D62C62"/>
    <w:rsid w:val="00D62D9D"/>
    <w:rsid w:val="00D62E0A"/>
    <w:rsid w:val="00D62E2C"/>
    <w:rsid w:val="00D62ECC"/>
    <w:rsid w:val="00D630D3"/>
    <w:rsid w:val="00D63267"/>
    <w:rsid w:val="00D632C1"/>
    <w:rsid w:val="00D633EC"/>
    <w:rsid w:val="00D63503"/>
    <w:rsid w:val="00D63624"/>
    <w:rsid w:val="00D63751"/>
    <w:rsid w:val="00D63766"/>
    <w:rsid w:val="00D63805"/>
    <w:rsid w:val="00D63853"/>
    <w:rsid w:val="00D638F9"/>
    <w:rsid w:val="00D63A96"/>
    <w:rsid w:val="00D63B33"/>
    <w:rsid w:val="00D63C3E"/>
    <w:rsid w:val="00D63C83"/>
    <w:rsid w:val="00D63CB1"/>
    <w:rsid w:val="00D63CEF"/>
    <w:rsid w:val="00D63D11"/>
    <w:rsid w:val="00D63D24"/>
    <w:rsid w:val="00D63D9F"/>
    <w:rsid w:val="00D63DDE"/>
    <w:rsid w:val="00D63E0E"/>
    <w:rsid w:val="00D63E2E"/>
    <w:rsid w:val="00D63E7E"/>
    <w:rsid w:val="00D63F42"/>
    <w:rsid w:val="00D63FDC"/>
    <w:rsid w:val="00D64077"/>
    <w:rsid w:val="00D64086"/>
    <w:rsid w:val="00D64283"/>
    <w:rsid w:val="00D64384"/>
    <w:rsid w:val="00D644C6"/>
    <w:rsid w:val="00D64529"/>
    <w:rsid w:val="00D645A7"/>
    <w:rsid w:val="00D64785"/>
    <w:rsid w:val="00D647FD"/>
    <w:rsid w:val="00D6490B"/>
    <w:rsid w:val="00D64A27"/>
    <w:rsid w:val="00D64A2B"/>
    <w:rsid w:val="00D64A40"/>
    <w:rsid w:val="00D64ABA"/>
    <w:rsid w:val="00D64ACE"/>
    <w:rsid w:val="00D64B6C"/>
    <w:rsid w:val="00D64C84"/>
    <w:rsid w:val="00D64C88"/>
    <w:rsid w:val="00D64CB0"/>
    <w:rsid w:val="00D64D21"/>
    <w:rsid w:val="00D64DFD"/>
    <w:rsid w:val="00D64E11"/>
    <w:rsid w:val="00D64E18"/>
    <w:rsid w:val="00D64E3C"/>
    <w:rsid w:val="00D64E67"/>
    <w:rsid w:val="00D64EE7"/>
    <w:rsid w:val="00D64F09"/>
    <w:rsid w:val="00D65032"/>
    <w:rsid w:val="00D65155"/>
    <w:rsid w:val="00D65199"/>
    <w:rsid w:val="00D651FB"/>
    <w:rsid w:val="00D65242"/>
    <w:rsid w:val="00D65271"/>
    <w:rsid w:val="00D65319"/>
    <w:rsid w:val="00D65343"/>
    <w:rsid w:val="00D653D1"/>
    <w:rsid w:val="00D6558A"/>
    <w:rsid w:val="00D65603"/>
    <w:rsid w:val="00D65656"/>
    <w:rsid w:val="00D656B0"/>
    <w:rsid w:val="00D65753"/>
    <w:rsid w:val="00D657B9"/>
    <w:rsid w:val="00D65857"/>
    <w:rsid w:val="00D658DD"/>
    <w:rsid w:val="00D658EF"/>
    <w:rsid w:val="00D65918"/>
    <w:rsid w:val="00D65B1A"/>
    <w:rsid w:val="00D65B64"/>
    <w:rsid w:val="00D65C5F"/>
    <w:rsid w:val="00D65CD2"/>
    <w:rsid w:val="00D65CF8"/>
    <w:rsid w:val="00D65D15"/>
    <w:rsid w:val="00D65D23"/>
    <w:rsid w:val="00D65DF2"/>
    <w:rsid w:val="00D65EDF"/>
    <w:rsid w:val="00D65F2E"/>
    <w:rsid w:val="00D65F37"/>
    <w:rsid w:val="00D65F73"/>
    <w:rsid w:val="00D66042"/>
    <w:rsid w:val="00D660CB"/>
    <w:rsid w:val="00D66105"/>
    <w:rsid w:val="00D6615A"/>
    <w:rsid w:val="00D661A2"/>
    <w:rsid w:val="00D66212"/>
    <w:rsid w:val="00D6621F"/>
    <w:rsid w:val="00D6623C"/>
    <w:rsid w:val="00D6634D"/>
    <w:rsid w:val="00D663FE"/>
    <w:rsid w:val="00D6646E"/>
    <w:rsid w:val="00D6663A"/>
    <w:rsid w:val="00D66676"/>
    <w:rsid w:val="00D66757"/>
    <w:rsid w:val="00D66989"/>
    <w:rsid w:val="00D669FE"/>
    <w:rsid w:val="00D669FF"/>
    <w:rsid w:val="00D66A25"/>
    <w:rsid w:val="00D66A66"/>
    <w:rsid w:val="00D66AB2"/>
    <w:rsid w:val="00D66B63"/>
    <w:rsid w:val="00D66BAF"/>
    <w:rsid w:val="00D66BE0"/>
    <w:rsid w:val="00D66D05"/>
    <w:rsid w:val="00D66D32"/>
    <w:rsid w:val="00D66D6C"/>
    <w:rsid w:val="00D66DF2"/>
    <w:rsid w:val="00D67010"/>
    <w:rsid w:val="00D67090"/>
    <w:rsid w:val="00D67131"/>
    <w:rsid w:val="00D67167"/>
    <w:rsid w:val="00D67199"/>
    <w:rsid w:val="00D671C5"/>
    <w:rsid w:val="00D671CA"/>
    <w:rsid w:val="00D67209"/>
    <w:rsid w:val="00D67227"/>
    <w:rsid w:val="00D6722E"/>
    <w:rsid w:val="00D67268"/>
    <w:rsid w:val="00D672BD"/>
    <w:rsid w:val="00D67324"/>
    <w:rsid w:val="00D6743B"/>
    <w:rsid w:val="00D6746B"/>
    <w:rsid w:val="00D67485"/>
    <w:rsid w:val="00D6755E"/>
    <w:rsid w:val="00D67618"/>
    <w:rsid w:val="00D67627"/>
    <w:rsid w:val="00D6766A"/>
    <w:rsid w:val="00D676BA"/>
    <w:rsid w:val="00D677C5"/>
    <w:rsid w:val="00D678A8"/>
    <w:rsid w:val="00D6797E"/>
    <w:rsid w:val="00D67A04"/>
    <w:rsid w:val="00D67A95"/>
    <w:rsid w:val="00D67A99"/>
    <w:rsid w:val="00D67C88"/>
    <w:rsid w:val="00D67CA7"/>
    <w:rsid w:val="00D67CD0"/>
    <w:rsid w:val="00D67CEB"/>
    <w:rsid w:val="00D67D15"/>
    <w:rsid w:val="00D67D21"/>
    <w:rsid w:val="00D67D27"/>
    <w:rsid w:val="00D67D3C"/>
    <w:rsid w:val="00D67DDF"/>
    <w:rsid w:val="00D67DF1"/>
    <w:rsid w:val="00D67E42"/>
    <w:rsid w:val="00D67E4C"/>
    <w:rsid w:val="00D67FBD"/>
    <w:rsid w:val="00D6A934"/>
    <w:rsid w:val="00D6B8B4"/>
    <w:rsid w:val="00D6D0D6"/>
    <w:rsid w:val="00D70016"/>
    <w:rsid w:val="00D7007C"/>
    <w:rsid w:val="00D70195"/>
    <w:rsid w:val="00D7022D"/>
    <w:rsid w:val="00D70233"/>
    <w:rsid w:val="00D70234"/>
    <w:rsid w:val="00D7034A"/>
    <w:rsid w:val="00D703E1"/>
    <w:rsid w:val="00D70413"/>
    <w:rsid w:val="00D70436"/>
    <w:rsid w:val="00D704B6"/>
    <w:rsid w:val="00D704C5"/>
    <w:rsid w:val="00D704CF"/>
    <w:rsid w:val="00D705E2"/>
    <w:rsid w:val="00D70653"/>
    <w:rsid w:val="00D7066D"/>
    <w:rsid w:val="00D70678"/>
    <w:rsid w:val="00D7067E"/>
    <w:rsid w:val="00D7075E"/>
    <w:rsid w:val="00D7077B"/>
    <w:rsid w:val="00D707B6"/>
    <w:rsid w:val="00D708B9"/>
    <w:rsid w:val="00D70916"/>
    <w:rsid w:val="00D70A78"/>
    <w:rsid w:val="00D70BF1"/>
    <w:rsid w:val="00D70D36"/>
    <w:rsid w:val="00D70D45"/>
    <w:rsid w:val="00D70E1D"/>
    <w:rsid w:val="00D70E3C"/>
    <w:rsid w:val="00D70F11"/>
    <w:rsid w:val="00D70F96"/>
    <w:rsid w:val="00D70FD7"/>
    <w:rsid w:val="00D70FFC"/>
    <w:rsid w:val="00D711C3"/>
    <w:rsid w:val="00D711D6"/>
    <w:rsid w:val="00D7121E"/>
    <w:rsid w:val="00D7123B"/>
    <w:rsid w:val="00D712B6"/>
    <w:rsid w:val="00D71312"/>
    <w:rsid w:val="00D71322"/>
    <w:rsid w:val="00D713F0"/>
    <w:rsid w:val="00D714F2"/>
    <w:rsid w:val="00D714F8"/>
    <w:rsid w:val="00D715D5"/>
    <w:rsid w:val="00D717B5"/>
    <w:rsid w:val="00D717CF"/>
    <w:rsid w:val="00D717D3"/>
    <w:rsid w:val="00D71957"/>
    <w:rsid w:val="00D71969"/>
    <w:rsid w:val="00D71A58"/>
    <w:rsid w:val="00D71BF8"/>
    <w:rsid w:val="00D71BF9"/>
    <w:rsid w:val="00D71C23"/>
    <w:rsid w:val="00D71C80"/>
    <w:rsid w:val="00D71D72"/>
    <w:rsid w:val="00D71ECD"/>
    <w:rsid w:val="00D71EF7"/>
    <w:rsid w:val="00D71F69"/>
    <w:rsid w:val="00D720B8"/>
    <w:rsid w:val="00D7212F"/>
    <w:rsid w:val="00D721B7"/>
    <w:rsid w:val="00D721F8"/>
    <w:rsid w:val="00D722B2"/>
    <w:rsid w:val="00D72341"/>
    <w:rsid w:val="00D7247E"/>
    <w:rsid w:val="00D7253B"/>
    <w:rsid w:val="00D7254A"/>
    <w:rsid w:val="00D72930"/>
    <w:rsid w:val="00D72BDE"/>
    <w:rsid w:val="00D72C54"/>
    <w:rsid w:val="00D72D03"/>
    <w:rsid w:val="00D72D43"/>
    <w:rsid w:val="00D72E13"/>
    <w:rsid w:val="00D72E2F"/>
    <w:rsid w:val="00D72E4A"/>
    <w:rsid w:val="00D72EDC"/>
    <w:rsid w:val="00D72F1C"/>
    <w:rsid w:val="00D72F44"/>
    <w:rsid w:val="00D73131"/>
    <w:rsid w:val="00D73148"/>
    <w:rsid w:val="00D73160"/>
    <w:rsid w:val="00D731EC"/>
    <w:rsid w:val="00D73300"/>
    <w:rsid w:val="00D73347"/>
    <w:rsid w:val="00D73399"/>
    <w:rsid w:val="00D73415"/>
    <w:rsid w:val="00D73450"/>
    <w:rsid w:val="00D734B2"/>
    <w:rsid w:val="00D73579"/>
    <w:rsid w:val="00D7367D"/>
    <w:rsid w:val="00D73786"/>
    <w:rsid w:val="00D7379C"/>
    <w:rsid w:val="00D7380E"/>
    <w:rsid w:val="00D73833"/>
    <w:rsid w:val="00D738CF"/>
    <w:rsid w:val="00D73920"/>
    <w:rsid w:val="00D73AB3"/>
    <w:rsid w:val="00D73B51"/>
    <w:rsid w:val="00D73B82"/>
    <w:rsid w:val="00D73BFC"/>
    <w:rsid w:val="00D73C88"/>
    <w:rsid w:val="00D73C8E"/>
    <w:rsid w:val="00D73CE2"/>
    <w:rsid w:val="00D73DC2"/>
    <w:rsid w:val="00D73DE8"/>
    <w:rsid w:val="00D73ED5"/>
    <w:rsid w:val="00D74014"/>
    <w:rsid w:val="00D7409E"/>
    <w:rsid w:val="00D740B1"/>
    <w:rsid w:val="00D740EA"/>
    <w:rsid w:val="00D74207"/>
    <w:rsid w:val="00D7424E"/>
    <w:rsid w:val="00D7436A"/>
    <w:rsid w:val="00D74380"/>
    <w:rsid w:val="00D74417"/>
    <w:rsid w:val="00D74659"/>
    <w:rsid w:val="00D7473C"/>
    <w:rsid w:val="00D74792"/>
    <w:rsid w:val="00D74839"/>
    <w:rsid w:val="00D74901"/>
    <w:rsid w:val="00D74907"/>
    <w:rsid w:val="00D7492B"/>
    <w:rsid w:val="00D749C3"/>
    <w:rsid w:val="00D74B51"/>
    <w:rsid w:val="00D74B60"/>
    <w:rsid w:val="00D74BAF"/>
    <w:rsid w:val="00D74C02"/>
    <w:rsid w:val="00D74D2E"/>
    <w:rsid w:val="00D74D42"/>
    <w:rsid w:val="00D74D5B"/>
    <w:rsid w:val="00D74D62"/>
    <w:rsid w:val="00D74D8E"/>
    <w:rsid w:val="00D74DC0"/>
    <w:rsid w:val="00D74E47"/>
    <w:rsid w:val="00D74ED2"/>
    <w:rsid w:val="00D74F17"/>
    <w:rsid w:val="00D74F4C"/>
    <w:rsid w:val="00D74F60"/>
    <w:rsid w:val="00D75013"/>
    <w:rsid w:val="00D750EF"/>
    <w:rsid w:val="00D75266"/>
    <w:rsid w:val="00D75280"/>
    <w:rsid w:val="00D7530C"/>
    <w:rsid w:val="00D75318"/>
    <w:rsid w:val="00D75416"/>
    <w:rsid w:val="00D754BF"/>
    <w:rsid w:val="00D754CF"/>
    <w:rsid w:val="00D75506"/>
    <w:rsid w:val="00D75508"/>
    <w:rsid w:val="00D7551D"/>
    <w:rsid w:val="00D7562F"/>
    <w:rsid w:val="00D7565D"/>
    <w:rsid w:val="00D75958"/>
    <w:rsid w:val="00D759D5"/>
    <w:rsid w:val="00D75AFB"/>
    <w:rsid w:val="00D75C03"/>
    <w:rsid w:val="00D75C6C"/>
    <w:rsid w:val="00D75CBD"/>
    <w:rsid w:val="00D75D1B"/>
    <w:rsid w:val="00D75E30"/>
    <w:rsid w:val="00D75E64"/>
    <w:rsid w:val="00D75EE3"/>
    <w:rsid w:val="00D75F4E"/>
    <w:rsid w:val="00D75FAE"/>
    <w:rsid w:val="00D761B8"/>
    <w:rsid w:val="00D761BD"/>
    <w:rsid w:val="00D762DD"/>
    <w:rsid w:val="00D7631C"/>
    <w:rsid w:val="00D763C6"/>
    <w:rsid w:val="00D76404"/>
    <w:rsid w:val="00D7643E"/>
    <w:rsid w:val="00D765CA"/>
    <w:rsid w:val="00D7660A"/>
    <w:rsid w:val="00D76634"/>
    <w:rsid w:val="00D7664B"/>
    <w:rsid w:val="00D76650"/>
    <w:rsid w:val="00D76754"/>
    <w:rsid w:val="00D76820"/>
    <w:rsid w:val="00D76882"/>
    <w:rsid w:val="00D7694E"/>
    <w:rsid w:val="00D769C8"/>
    <w:rsid w:val="00D769E3"/>
    <w:rsid w:val="00D76B75"/>
    <w:rsid w:val="00D76BA6"/>
    <w:rsid w:val="00D76C0D"/>
    <w:rsid w:val="00D76C67"/>
    <w:rsid w:val="00D76C85"/>
    <w:rsid w:val="00D76C92"/>
    <w:rsid w:val="00D76CD8"/>
    <w:rsid w:val="00D76E15"/>
    <w:rsid w:val="00D76E9B"/>
    <w:rsid w:val="00D76EFF"/>
    <w:rsid w:val="00D7719B"/>
    <w:rsid w:val="00D771C8"/>
    <w:rsid w:val="00D772A3"/>
    <w:rsid w:val="00D77346"/>
    <w:rsid w:val="00D77367"/>
    <w:rsid w:val="00D77390"/>
    <w:rsid w:val="00D77436"/>
    <w:rsid w:val="00D77564"/>
    <w:rsid w:val="00D7758A"/>
    <w:rsid w:val="00D775A2"/>
    <w:rsid w:val="00D776DF"/>
    <w:rsid w:val="00D77721"/>
    <w:rsid w:val="00D777DD"/>
    <w:rsid w:val="00D778DE"/>
    <w:rsid w:val="00D779A5"/>
    <w:rsid w:val="00D779DE"/>
    <w:rsid w:val="00D779FA"/>
    <w:rsid w:val="00D77A0C"/>
    <w:rsid w:val="00D77A0F"/>
    <w:rsid w:val="00D77B06"/>
    <w:rsid w:val="00D77CBA"/>
    <w:rsid w:val="00D77CE8"/>
    <w:rsid w:val="00D77D62"/>
    <w:rsid w:val="00D77DD7"/>
    <w:rsid w:val="00D77F1A"/>
    <w:rsid w:val="00D77F45"/>
    <w:rsid w:val="00D77FDE"/>
    <w:rsid w:val="00D80098"/>
    <w:rsid w:val="00D800AE"/>
    <w:rsid w:val="00D8014F"/>
    <w:rsid w:val="00D8018F"/>
    <w:rsid w:val="00D801DB"/>
    <w:rsid w:val="00D80256"/>
    <w:rsid w:val="00D80318"/>
    <w:rsid w:val="00D8059D"/>
    <w:rsid w:val="00D80682"/>
    <w:rsid w:val="00D80819"/>
    <w:rsid w:val="00D808B9"/>
    <w:rsid w:val="00D80971"/>
    <w:rsid w:val="00D80AAC"/>
    <w:rsid w:val="00D80B74"/>
    <w:rsid w:val="00D80BD3"/>
    <w:rsid w:val="00D80C4F"/>
    <w:rsid w:val="00D80C50"/>
    <w:rsid w:val="00D80C6B"/>
    <w:rsid w:val="00D80D51"/>
    <w:rsid w:val="00D80E76"/>
    <w:rsid w:val="00D80E95"/>
    <w:rsid w:val="00D80F2B"/>
    <w:rsid w:val="00D80F4C"/>
    <w:rsid w:val="00D81133"/>
    <w:rsid w:val="00D81140"/>
    <w:rsid w:val="00D81156"/>
    <w:rsid w:val="00D811FC"/>
    <w:rsid w:val="00D81218"/>
    <w:rsid w:val="00D81561"/>
    <w:rsid w:val="00D8162D"/>
    <w:rsid w:val="00D8171B"/>
    <w:rsid w:val="00D81803"/>
    <w:rsid w:val="00D81878"/>
    <w:rsid w:val="00D818D5"/>
    <w:rsid w:val="00D81940"/>
    <w:rsid w:val="00D81A31"/>
    <w:rsid w:val="00D81ADD"/>
    <w:rsid w:val="00D81B9B"/>
    <w:rsid w:val="00D81BAC"/>
    <w:rsid w:val="00D81C18"/>
    <w:rsid w:val="00D81C37"/>
    <w:rsid w:val="00D81C40"/>
    <w:rsid w:val="00D81C4E"/>
    <w:rsid w:val="00D81CB4"/>
    <w:rsid w:val="00D81CE3"/>
    <w:rsid w:val="00D81D82"/>
    <w:rsid w:val="00D81DDB"/>
    <w:rsid w:val="00D81E43"/>
    <w:rsid w:val="00D81E49"/>
    <w:rsid w:val="00D81E7E"/>
    <w:rsid w:val="00D81EBF"/>
    <w:rsid w:val="00D81EC3"/>
    <w:rsid w:val="00D81EC9"/>
    <w:rsid w:val="00D81F03"/>
    <w:rsid w:val="00D81F29"/>
    <w:rsid w:val="00D81FB0"/>
    <w:rsid w:val="00D81FF7"/>
    <w:rsid w:val="00D82115"/>
    <w:rsid w:val="00D82126"/>
    <w:rsid w:val="00D8214C"/>
    <w:rsid w:val="00D8216D"/>
    <w:rsid w:val="00D821F8"/>
    <w:rsid w:val="00D8234A"/>
    <w:rsid w:val="00D823A5"/>
    <w:rsid w:val="00D823B2"/>
    <w:rsid w:val="00D823CA"/>
    <w:rsid w:val="00D82489"/>
    <w:rsid w:val="00D82565"/>
    <w:rsid w:val="00D82789"/>
    <w:rsid w:val="00D827F0"/>
    <w:rsid w:val="00D828DB"/>
    <w:rsid w:val="00D8296B"/>
    <w:rsid w:val="00D8299C"/>
    <w:rsid w:val="00D829A7"/>
    <w:rsid w:val="00D829EB"/>
    <w:rsid w:val="00D82A8D"/>
    <w:rsid w:val="00D82AD1"/>
    <w:rsid w:val="00D82C7D"/>
    <w:rsid w:val="00D82D6C"/>
    <w:rsid w:val="00D82F3A"/>
    <w:rsid w:val="00D82F92"/>
    <w:rsid w:val="00D83142"/>
    <w:rsid w:val="00D83312"/>
    <w:rsid w:val="00D833D1"/>
    <w:rsid w:val="00D834B6"/>
    <w:rsid w:val="00D83689"/>
    <w:rsid w:val="00D836A3"/>
    <w:rsid w:val="00D83753"/>
    <w:rsid w:val="00D837E1"/>
    <w:rsid w:val="00D8388F"/>
    <w:rsid w:val="00D83967"/>
    <w:rsid w:val="00D839BF"/>
    <w:rsid w:val="00D83A1F"/>
    <w:rsid w:val="00D83BBF"/>
    <w:rsid w:val="00D83BC1"/>
    <w:rsid w:val="00D83C8C"/>
    <w:rsid w:val="00D83D31"/>
    <w:rsid w:val="00D83EEC"/>
    <w:rsid w:val="00D83F1A"/>
    <w:rsid w:val="00D8401E"/>
    <w:rsid w:val="00D84057"/>
    <w:rsid w:val="00D841CD"/>
    <w:rsid w:val="00D8438A"/>
    <w:rsid w:val="00D843C8"/>
    <w:rsid w:val="00D84469"/>
    <w:rsid w:val="00D84505"/>
    <w:rsid w:val="00D8451C"/>
    <w:rsid w:val="00D8457B"/>
    <w:rsid w:val="00D84583"/>
    <w:rsid w:val="00D845C7"/>
    <w:rsid w:val="00D84603"/>
    <w:rsid w:val="00D8475B"/>
    <w:rsid w:val="00D8487A"/>
    <w:rsid w:val="00D84912"/>
    <w:rsid w:val="00D8499E"/>
    <w:rsid w:val="00D849DB"/>
    <w:rsid w:val="00D849F9"/>
    <w:rsid w:val="00D84A23"/>
    <w:rsid w:val="00D84AC9"/>
    <w:rsid w:val="00D84B6B"/>
    <w:rsid w:val="00D84B70"/>
    <w:rsid w:val="00D84B7A"/>
    <w:rsid w:val="00D84C84"/>
    <w:rsid w:val="00D84CCE"/>
    <w:rsid w:val="00D84CE6"/>
    <w:rsid w:val="00D84D41"/>
    <w:rsid w:val="00D84DD3"/>
    <w:rsid w:val="00D84E6E"/>
    <w:rsid w:val="00D851BE"/>
    <w:rsid w:val="00D851CE"/>
    <w:rsid w:val="00D85311"/>
    <w:rsid w:val="00D854C9"/>
    <w:rsid w:val="00D85620"/>
    <w:rsid w:val="00D856DC"/>
    <w:rsid w:val="00D85759"/>
    <w:rsid w:val="00D85760"/>
    <w:rsid w:val="00D85862"/>
    <w:rsid w:val="00D858FF"/>
    <w:rsid w:val="00D85996"/>
    <w:rsid w:val="00D859E1"/>
    <w:rsid w:val="00D85A69"/>
    <w:rsid w:val="00D85B1D"/>
    <w:rsid w:val="00D85B2F"/>
    <w:rsid w:val="00D85BA2"/>
    <w:rsid w:val="00D85BD7"/>
    <w:rsid w:val="00D85C71"/>
    <w:rsid w:val="00D85D31"/>
    <w:rsid w:val="00D85E77"/>
    <w:rsid w:val="00D85EAE"/>
    <w:rsid w:val="00D86010"/>
    <w:rsid w:val="00D86018"/>
    <w:rsid w:val="00D8606D"/>
    <w:rsid w:val="00D86160"/>
    <w:rsid w:val="00D861B5"/>
    <w:rsid w:val="00D862A0"/>
    <w:rsid w:val="00D86324"/>
    <w:rsid w:val="00D8633F"/>
    <w:rsid w:val="00D86386"/>
    <w:rsid w:val="00D863BE"/>
    <w:rsid w:val="00D86422"/>
    <w:rsid w:val="00D86469"/>
    <w:rsid w:val="00D8649F"/>
    <w:rsid w:val="00D864D3"/>
    <w:rsid w:val="00D864F1"/>
    <w:rsid w:val="00D86518"/>
    <w:rsid w:val="00D8651A"/>
    <w:rsid w:val="00D86566"/>
    <w:rsid w:val="00D86659"/>
    <w:rsid w:val="00D8671F"/>
    <w:rsid w:val="00D867B9"/>
    <w:rsid w:val="00D86840"/>
    <w:rsid w:val="00D86A33"/>
    <w:rsid w:val="00D86CBD"/>
    <w:rsid w:val="00D86CF4"/>
    <w:rsid w:val="00D86E92"/>
    <w:rsid w:val="00D86FDF"/>
    <w:rsid w:val="00D87002"/>
    <w:rsid w:val="00D870DF"/>
    <w:rsid w:val="00D872A5"/>
    <w:rsid w:val="00D872A7"/>
    <w:rsid w:val="00D873BA"/>
    <w:rsid w:val="00D873CC"/>
    <w:rsid w:val="00D874BF"/>
    <w:rsid w:val="00D87567"/>
    <w:rsid w:val="00D876AA"/>
    <w:rsid w:val="00D87725"/>
    <w:rsid w:val="00D877E7"/>
    <w:rsid w:val="00D87945"/>
    <w:rsid w:val="00D87A7C"/>
    <w:rsid w:val="00D87B5F"/>
    <w:rsid w:val="00D87C46"/>
    <w:rsid w:val="00D87C5F"/>
    <w:rsid w:val="00D87C7E"/>
    <w:rsid w:val="00D87C96"/>
    <w:rsid w:val="00D87D85"/>
    <w:rsid w:val="00D87DE4"/>
    <w:rsid w:val="00D87E2C"/>
    <w:rsid w:val="00D87E49"/>
    <w:rsid w:val="00D87E4C"/>
    <w:rsid w:val="00D87F56"/>
    <w:rsid w:val="00D8DBE9"/>
    <w:rsid w:val="00D9005A"/>
    <w:rsid w:val="00D90069"/>
    <w:rsid w:val="00D90088"/>
    <w:rsid w:val="00D900A3"/>
    <w:rsid w:val="00D9020C"/>
    <w:rsid w:val="00D90260"/>
    <w:rsid w:val="00D90270"/>
    <w:rsid w:val="00D902E3"/>
    <w:rsid w:val="00D9035A"/>
    <w:rsid w:val="00D903F6"/>
    <w:rsid w:val="00D905DA"/>
    <w:rsid w:val="00D9066F"/>
    <w:rsid w:val="00D906E5"/>
    <w:rsid w:val="00D907CD"/>
    <w:rsid w:val="00D9081C"/>
    <w:rsid w:val="00D90912"/>
    <w:rsid w:val="00D90932"/>
    <w:rsid w:val="00D90975"/>
    <w:rsid w:val="00D90BE9"/>
    <w:rsid w:val="00D90C84"/>
    <w:rsid w:val="00D90CC4"/>
    <w:rsid w:val="00D90D74"/>
    <w:rsid w:val="00D90DD9"/>
    <w:rsid w:val="00D90DE6"/>
    <w:rsid w:val="00D90F1F"/>
    <w:rsid w:val="00D90FF6"/>
    <w:rsid w:val="00D91070"/>
    <w:rsid w:val="00D9111C"/>
    <w:rsid w:val="00D91213"/>
    <w:rsid w:val="00D9125B"/>
    <w:rsid w:val="00D9126C"/>
    <w:rsid w:val="00D9139E"/>
    <w:rsid w:val="00D913B3"/>
    <w:rsid w:val="00D9145A"/>
    <w:rsid w:val="00D9150C"/>
    <w:rsid w:val="00D91510"/>
    <w:rsid w:val="00D91545"/>
    <w:rsid w:val="00D91607"/>
    <w:rsid w:val="00D9172A"/>
    <w:rsid w:val="00D91775"/>
    <w:rsid w:val="00D917AA"/>
    <w:rsid w:val="00D91853"/>
    <w:rsid w:val="00D918A4"/>
    <w:rsid w:val="00D91904"/>
    <w:rsid w:val="00D9193E"/>
    <w:rsid w:val="00D9197A"/>
    <w:rsid w:val="00D91A0F"/>
    <w:rsid w:val="00D91A26"/>
    <w:rsid w:val="00D91ABF"/>
    <w:rsid w:val="00D91B0E"/>
    <w:rsid w:val="00D91C7F"/>
    <w:rsid w:val="00D91CD4"/>
    <w:rsid w:val="00D91D48"/>
    <w:rsid w:val="00D91D5D"/>
    <w:rsid w:val="00D91DB6"/>
    <w:rsid w:val="00D91E35"/>
    <w:rsid w:val="00D91E3B"/>
    <w:rsid w:val="00D91E81"/>
    <w:rsid w:val="00D91EA5"/>
    <w:rsid w:val="00D91FF4"/>
    <w:rsid w:val="00D92033"/>
    <w:rsid w:val="00D9207E"/>
    <w:rsid w:val="00D92361"/>
    <w:rsid w:val="00D92393"/>
    <w:rsid w:val="00D923A2"/>
    <w:rsid w:val="00D9242C"/>
    <w:rsid w:val="00D924B7"/>
    <w:rsid w:val="00D924FF"/>
    <w:rsid w:val="00D9262A"/>
    <w:rsid w:val="00D9266A"/>
    <w:rsid w:val="00D926B5"/>
    <w:rsid w:val="00D926E0"/>
    <w:rsid w:val="00D92809"/>
    <w:rsid w:val="00D92873"/>
    <w:rsid w:val="00D928D7"/>
    <w:rsid w:val="00D92993"/>
    <w:rsid w:val="00D929D1"/>
    <w:rsid w:val="00D92A83"/>
    <w:rsid w:val="00D92ABF"/>
    <w:rsid w:val="00D92B2F"/>
    <w:rsid w:val="00D92B61"/>
    <w:rsid w:val="00D92B69"/>
    <w:rsid w:val="00D92B84"/>
    <w:rsid w:val="00D92CDE"/>
    <w:rsid w:val="00D92D58"/>
    <w:rsid w:val="00D92DB2"/>
    <w:rsid w:val="00D92E15"/>
    <w:rsid w:val="00D92EB5"/>
    <w:rsid w:val="00D92F03"/>
    <w:rsid w:val="00D92F16"/>
    <w:rsid w:val="00D92F38"/>
    <w:rsid w:val="00D92FEB"/>
    <w:rsid w:val="00D93018"/>
    <w:rsid w:val="00D9302B"/>
    <w:rsid w:val="00D93063"/>
    <w:rsid w:val="00D93069"/>
    <w:rsid w:val="00D930EA"/>
    <w:rsid w:val="00D9318A"/>
    <w:rsid w:val="00D9329E"/>
    <w:rsid w:val="00D93339"/>
    <w:rsid w:val="00D9336A"/>
    <w:rsid w:val="00D933C6"/>
    <w:rsid w:val="00D935B1"/>
    <w:rsid w:val="00D935D9"/>
    <w:rsid w:val="00D93654"/>
    <w:rsid w:val="00D936A4"/>
    <w:rsid w:val="00D937F4"/>
    <w:rsid w:val="00D93833"/>
    <w:rsid w:val="00D93859"/>
    <w:rsid w:val="00D938D7"/>
    <w:rsid w:val="00D93998"/>
    <w:rsid w:val="00D939E2"/>
    <w:rsid w:val="00D93B0D"/>
    <w:rsid w:val="00D93BAE"/>
    <w:rsid w:val="00D93BB2"/>
    <w:rsid w:val="00D93BE7"/>
    <w:rsid w:val="00D93CFA"/>
    <w:rsid w:val="00D93D0B"/>
    <w:rsid w:val="00D93D43"/>
    <w:rsid w:val="00D93D7A"/>
    <w:rsid w:val="00D93DD1"/>
    <w:rsid w:val="00D93E7A"/>
    <w:rsid w:val="00D93F43"/>
    <w:rsid w:val="00D93FA9"/>
    <w:rsid w:val="00D93FE3"/>
    <w:rsid w:val="00D9403C"/>
    <w:rsid w:val="00D94075"/>
    <w:rsid w:val="00D940D7"/>
    <w:rsid w:val="00D9421E"/>
    <w:rsid w:val="00D94237"/>
    <w:rsid w:val="00D94277"/>
    <w:rsid w:val="00D9449C"/>
    <w:rsid w:val="00D945BE"/>
    <w:rsid w:val="00D946F3"/>
    <w:rsid w:val="00D946F9"/>
    <w:rsid w:val="00D947B1"/>
    <w:rsid w:val="00D9484D"/>
    <w:rsid w:val="00D94859"/>
    <w:rsid w:val="00D94871"/>
    <w:rsid w:val="00D9489E"/>
    <w:rsid w:val="00D94A31"/>
    <w:rsid w:val="00D94A44"/>
    <w:rsid w:val="00D94A64"/>
    <w:rsid w:val="00D94AE2"/>
    <w:rsid w:val="00D94B23"/>
    <w:rsid w:val="00D94C6C"/>
    <w:rsid w:val="00D94C91"/>
    <w:rsid w:val="00D94D7D"/>
    <w:rsid w:val="00D94F12"/>
    <w:rsid w:val="00D94F5D"/>
    <w:rsid w:val="00D95033"/>
    <w:rsid w:val="00D950A8"/>
    <w:rsid w:val="00D950ED"/>
    <w:rsid w:val="00D95130"/>
    <w:rsid w:val="00D9515C"/>
    <w:rsid w:val="00D951B1"/>
    <w:rsid w:val="00D952D2"/>
    <w:rsid w:val="00D95373"/>
    <w:rsid w:val="00D953A1"/>
    <w:rsid w:val="00D9548C"/>
    <w:rsid w:val="00D954AD"/>
    <w:rsid w:val="00D95544"/>
    <w:rsid w:val="00D95649"/>
    <w:rsid w:val="00D9567A"/>
    <w:rsid w:val="00D9570D"/>
    <w:rsid w:val="00D95724"/>
    <w:rsid w:val="00D9582C"/>
    <w:rsid w:val="00D958AC"/>
    <w:rsid w:val="00D95900"/>
    <w:rsid w:val="00D959AC"/>
    <w:rsid w:val="00D95A37"/>
    <w:rsid w:val="00D95A60"/>
    <w:rsid w:val="00D95A63"/>
    <w:rsid w:val="00D95ABE"/>
    <w:rsid w:val="00D95B1A"/>
    <w:rsid w:val="00D95B31"/>
    <w:rsid w:val="00D95C0A"/>
    <w:rsid w:val="00D95C11"/>
    <w:rsid w:val="00D95C35"/>
    <w:rsid w:val="00D95CEE"/>
    <w:rsid w:val="00D95D1A"/>
    <w:rsid w:val="00D95E1C"/>
    <w:rsid w:val="00D95F9F"/>
    <w:rsid w:val="00D9600A"/>
    <w:rsid w:val="00D9602B"/>
    <w:rsid w:val="00D96111"/>
    <w:rsid w:val="00D96196"/>
    <w:rsid w:val="00D961BE"/>
    <w:rsid w:val="00D96259"/>
    <w:rsid w:val="00D962DF"/>
    <w:rsid w:val="00D96383"/>
    <w:rsid w:val="00D963A0"/>
    <w:rsid w:val="00D963B5"/>
    <w:rsid w:val="00D96464"/>
    <w:rsid w:val="00D964C7"/>
    <w:rsid w:val="00D9650A"/>
    <w:rsid w:val="00D9651D"/>
    <w:rsid w:val="00D9656C"/>
    <w:rsid w:val="00D965D3"/>
    <w:rsid w:val="00D96617"/>
    <w:rsid w:val="00D96745"/>
    <w:rsid w:val="00D967F9"/>
    <w:rsid w:val="00D96A31"/>
    <w:rsid w:val="00D96A38"/>
    <w:rsid w:val="00D96AC3"/>
    <w:rsid w:val="00D96B82"/>
    <w:rsid w:val="00D96D52"/>
    <w:rsid w:val="00D96DDB"/>
    <w:rsid w:val="00D96F26"/>
    <w:rsid w:val="00D96FD3"/>
    <w:rsid w:val="00D9712D"/>
    <w:rsid w:val="00D9719E"/>
    <w:rsid w:val="00D971CC"/>
    <w:rsid w:val="00D97200"/>
    <w:rsid w:val="00D9722D"/>
    <w:rsid w:val="00D97269"/>
    <w:rsid w:val="00D9731B"/>
    <w:rsid w:val="00D973A6"/>
    <w:rsid w:val="00D97409"/>
    <w:rsid w:val="00D97436"/>
    <w:rsid w:val="00D9747B"/>
    <w:rsid w:val="00D975D6"/>
    <w:rsid w:val="00D9768C"/>
    <w:rsid w:val="00D976F4"/>
    <w:rsid w:val="00D9770F"/>
    <w:rsid w:val="00D97721"/>
    <w:rsid w:val="00D97746"/>
    <w:rsid w:val="00D978C4"/>
    <w:rsid w:val="00D978CB"/>
    <w:rsid w:val="00D979C5"/>
    <w:rsid w:val="00D97A44"/>
    <w:rsid w:val="00D97AE8"/>
    <w:rsid w:val="00D97AF4"/>
    <w:rsid w:val="00D97C95"/>
    <w:rsid w:val="00D97DF4"/>
    <w:rsid w:val="00D97DF5"/>
    <w:rsid w:val="00D97DFC"/>
    <w:rsid w:val="00D97E26"/>
    <w:rsid w:val="00D97E63"/>
    <w:rsid w:val="00D97F31"/>
    <w:rsid w:val="00D9DEF2"/>
    <w:rsid w:val="00DA0041"/>
    <w:rsid w:val="00DA01D8"/>
    <w:rsid w:val="00DA01F3"/>
    <w:rsid w:val="00DA02D9"/>
    <w:rsid w:val="00DA0337"/>
    <w:rsid w:val="00DA0391"/>
    <w:rsid w:val="00DA0572"/>
    <w:rsid w:val="00DA067F"/>
    <w:rsid w:val="00DA06DF"/>
    <w:rsid w:val="00DA080F"/>
    <w:rsid w:val="00DA0883"/>
    <w:rsid w:val="00DA0CB5"/>
    <w:rsid w:val="00DA0CBC"/>
    <w:rsid w:val="00DA0D1F"/>
    <w:rsid w:val="00DA0D6F"/>
    <w:rsid w:val="00DA0DA1"/>
    <w:rsid w:val="00DA0E5D"/>
    <w:rsid w:val="00DA0F7D"/>
    <w:rsid w:val="00DA1007"/>
    <w:rsid w:val="00DA1136"/>
    <w:rsid w:val="00DA1263"/>
    <w:rsid w:val="00DA12D1"/>
    <w:rsid w:val="00DA1328"/>
    <w:rsid w:val="00DA1349"/>
    <w:rsid w:val="00DA1465"/>
    <w:rsid w:val="00DA154A"/>
    <w:rsid w:val="00DA15A4"/>
    <w:rsid w:val="00DA15E6"/>
    <w:rsid w:val="00DA15E9"/>
    <w:rsid w:val="00DA16CB"/>
    <w:rsid w:val="00DA16F5"/>
    <w:rsid w:val="00DA1743"/>
    <w:rsid w:val="00DA1825"/>
    <w:rsid w:val="00DA18CC"/>
    <w:rsid w:val="00DA1A33"/>
    <w:rsid w:val="00DA1A65"/>
    <w:rsid w:val="00DA1B93"/>
    <w:rsid w:val="00DA1E3C"/>
    <w:rsid w:val="00DA1E3F"/>
    <w:rsid w:val="00DA1E70"/>
    <w:rsid w:val="00DA1ECE"/>
    <w:rsid w:val="00DA1ECF"/>
    <w:rsid w:val="00DA2014"/>
    <w:rsid w:val="00DA213D"/>
    <w:rsid w:val="00DA2158"/>
    <w:rsid w:val="00DA2229"/>
    <w:rsid w:val="00DA22F1"/>
    <w:rsid w:val="00DA22FE"/>
    <w:rsid w:val="00DA2354"/>
    <w:rsid w:val="00DA236A"/>
    <w:rsid w:val="00DA23F9"/>
    <w:rsid w:val="00DA24ED"/>
    <w:rsid w:val="00DA25CF"/>
    <w:rsid w:val="00DA2677"/>
    <w:rsid w:val="00DA267B"/>
    <w:rsid w:val="00DA2688"/>
    <w:rsid w:val="00DA2740"/>
    <w:rsid w:val="00DA2744"/>
    <w:rsid w:val="00DA2770"/>
    <w:rsid w:val="00DA2860"/>
    <w:rsid w:val="00DA28B3"/>
    <w:rsid w:val="00DA28F9"/>
    <w:rsid w:val="00DA2977"/>
    <w:rsid w:val="00DA297B"/>
    <w:rsid w:val="00DA2AAD"/>
    <w:rsid w:val="00DA2AE1"/>
    <w:rsid w:val="00DA2AE8"/>
    <w:rsid w:val="00DA2BAE"/>
    <w:rsid w:val="00DA2CB2"/>
    <w:rsid w:val="00DA2D8D"/>
    <w:rsid w:val="00DA2EC7"/>
    <w:rsid w:val="00DA3500"/>
    <w:rsid w:val="00DA3559"/>
    <w:rsid w:val="00DA362B"/>
    <w:rsid w:val="00DA370D"/>
    <w:rsid w:val="00DA3783"/>
    <w:rsid w:val="00DA37E9"/>
    <w:rsid w:val="00DA3821"/>
    <w:rsid w:val="00DA385C"/>
    <w:rsid w:val="00DA38D3"/>
    <w:rsid w:val="00DA3902"/>
    <w:rsid w:val="00DA3908"/>
    <w:rsid w:val="00DA3B02"/>
    <w:rsid w:val="00DA3BF0"/>
    <w:rsid w:val="00DA3C2C"/>
    <w:rsid w:val="00DA3CF8"/>
    <w:rsid w:val="00DA3E5D"/>
    <w:rsid w:val="00DA3E7E"/>
    <w:rsid w:val="00DA3E88"/>
    <w:rsid w:val="00DA4048"/>
    <w:rsid w:val="00DA40A0"/>
    <w:rsid w:val="00DA40F8"/>
    <w:rsid w:val="00DA4139"/>
    <w:rsid w:val="00DA4187"/>
    <w:rsid w:val="00DA41D8"/>
    <w:rsid w:val="00DA421A"/>
    <w:rsid w:val="00DA4340"/>
    <w:rsid w:val="00DA437B"/>
    <w:rsid w:val="00DA43D0"/>
    <w:rsid w:val="00DA449E"/>
    <w:rsid w:val="00DA45B9"/>
    <w:rsid w:val="00DA4822"/>
    <w:rsid w:val="00DA485F"/>
    <w:rsid w:val="00DA488D"/>
    <w:rsid w:val="00DA48D3"/>
    <w:rsid w:val="00DA492D"/>
    <w:rsid w:val="00DA4931"/>
    <w:rsid w:val="00DA4A84"/>
    <w:rsid w:val="00DA4BFF"/>
    <w:rsid w:val="00DA4C28"/>
    <w:rsid w:val="00DA4CD8"/>
    <w:rsid w:val="00DA4CEC"/>
    <w:rsid w:val="00DA4D7D"/>
    <w:rsid w:val="00DA4D9A"/>
    <w:rsid w:val="00DA4E7E"/>
    <w:rsid w:val="00DA4E99"/>
    <w:rsid w:val="00DA4EE1"/>
    <w:rsid w:val="00DA5062"/>
    <w:rsid w:val="00DA50C4"/>
    <w:rsid w:val="00DA5191"/>
    <w:rsid w:val="00DA51E8"/>
    <w:rsid w:val="00DA52E4"/>
    <w:rsid w:val="00DA5334"/>
    <w:rsid w:val="00DA534B"/>
    <w:rsid w:val="00DA53B5"/>
    <w:rsid w:val="00DA544A"/>
    <w:rsid w:val="00DA549B"/>
    <w:rsid w:val="00DA559E"/>
    <w:rsid w:val="00DA55EB"/>
    <w:rsid w:val="00DA562D"/>
    <w:rsid w:val="00DA5650"/>
    <w:rsid w:val="00DA56B0"/>
    <w:rsid w:val="00DA56CE"/>
    <w:rsid w:val="00DA5818"/>
    <w:rsid w:val="00DA5940"/>
    <w:rsid w:val="00DA59A5"/>
    <w:rsid w:val="00DA5B34"/>
    <w:rsid w:val="00DA5B5F"/>
    <w:rsid w:val="00DA5BC6"/>
    <w:rsid w:val="00DA5C01"/>
    <w:rsid w:val="00DA5C51"/>
    <w:rsid w:val="00DA5C7C"/>
    <w:rsid w:val="00DA5CA5"/>
    <w:rsid w:val="00DA5CC7"/>
    <w:rsid w:val="00DA5E0B"/>
    <w:rsid w:val="00DA5F18"/>
    <w:rsid w:val="00DA5F84"/>
    <w:rsid w:val="00DA5FA8"/>
    <w:rsid w:val="00DA619E"/>
    <w:rsid w:val="00DA61A4"/>
    <w:rsid w:val="00DA61C3"/>
    <w:rsid w:val="00DA6262"/>
    <w:rsid w:val="00DA6291"/>
    <w:rsid w:val="00DA62A0"/>
    <w:rsid w:val="00DA6377"/>
    <w:rsid w:val="00DA638B"/>
    <w:rsid w:val="00DA644A"/>
    <w:rsid w:val="00DA644D"/>
    <w:rsid w:val="00DA649F"/>
    <w:rsid w:val="00DA655E"/>
    <w:rsid w:val="00DA6586"/>
    <w:rsid w:val="00DA6620"/>
    <w:rsid w:val="00DA663E"/>
    <w:rsid w:val="00DA6696"/>
    <w:rsid w:val="00DA66E3"/>
    <w:rsid w:val="00DA68D4"/>
    <w:rsid w:val="00DA69AC"/>
    <w:rsid w:val="00DA6A13"/>
    <w:rsid w:val="00DA6A48"/>
    <w:rsid w:val="00DA6AAC"/>
    <w:rsid w:val="00DA6B9D"/>
    <w:rsid w:val="00DA6C8F"/>
    <w:rsid w:val="00DA6DE1"/>
    <w:rsid w:val="00DA6F2D"/>
    <w:rsid w:val="00DA6F6F"/>
    <w:rsid w:val="00DA6FA3"/>
    <w:rsid w:val="00DA6FB7"/>
    <w:rsid w:val="00DA7023"/>
    <w:rsid w:val="00DA710D"/>
    <w:rsid w:val="00DA7115"/>
    <w:rsid w:val="00DA729F"/>
    <w:rsid w:val="00DA72ED"/>
    <w:rsid w:val="00DA7309"/>
    <w:rsid w:val="00DA735E"/>
    <w:rsid w:val="00DA73C0"/>
    <w:rsid w:val="00DA73C5"/>
    <w:rsid w:val="00DA742C"/>
    <w:rsid w:val="00DA75A4"/>
    <w:rsid w:val="00DA7615"/>
    <w:rsid w:val="00DA7657"/>
    <w:rsid w:val="00DA7691"/>
    <w:rsid w:val="00DA7720"/>
    <w:rsid w:val="00DA7763"/>
    <w:rsid w:val="00DA7788"/>
    <w:rsid w:val="00DA794F"/>
    <w:rsid w:val="00DA7A1B"/>
    <w:rsid w:val="00DA7A50"/>
    <w:rsid w:val="00DA7B63"/>
    <w:rsid w:val="00DA7BF6"/>
    <w:rsid w:val="00DA7D71"/>
    <w:rsid w:val="00DA7DE9"/>
    <w:rsid w:val="00DA7FB0"/>
    <w:rsid w:val="00DA7FE7"/>
    <w:rsid w:val="00DAB31A"/>
    <w:rsid w:val="00DB00F2"/>
    <w:rsid w:val="00DB0155"/>
    <w:rsid w:val="00DB01E1"/>
    <w:rsid w:val="00DB0276"/>
    <w:rsid w:val="00DB02A7"/>
    <w:rsid w:val="00DB02E7"/>
    <w:rsid w:val="00DB0388"/>
    <w:rsid w:val="00DB03F7"/>
    <w:rsid w:val="00DB0455"/>
    <w:rsid w:val="00DB0581"/>
    <w:rsid w:val="00DB059E"/>
    <w:rsid w:val="00DB05A5"/>
    <w:rsid w:val="00DB05AE"/>
    <w:rsid w:val="00DB05EE"/>
    <w:rsid w:val="00DB066E"/>
    <w:rsid w:val="00DB0711"/>
    <w:rsid w:val="00DB0883"/>
    <w:rsid w:val="00DB08EE"/>
    <w:rsid w:val="00DB094A"/>
    <w:rsid w:val="00DB095B"/>
    <w:rsid w:val="00DB0AB1"/>
    <w:rsid w:val="00DB0CA2"/>
    <w:rsid w:val="00DB0CAA"/>
    <w:rsid w:val="00DB0D1A"/>
    <w:rsid w:val="00DB0D22"/>
    <w:rsid w:val="00DB0D24"/>
    <w:rsid w:val="00DB0D42"/>
    <w:rsid w:val="00DB0E18"/>
    <w:rsid w:val="00DB0E29"/>
    <w:rsid w:val="00DB0E5D"/>
    <w:rsid w:val="00DB0EDE"/>
    <w:rsid w:val="00DB0EEC"/>
    <w:rsid w:val="00DB0F57"/>
    <w:rsid w:val="00DB0F71"/>
    <w:rsid w:val="00DB0F7B"/>
    <w:rsid w:val="00DB101D"/>
    <w:rsid w:val="00DB1023"/>
    <w:rsid w:val="00DB1026"/>
    <w:rsid w:val="00DB10E7"/>
    <w:rsid w:val="00DB1133"/>
    <w:rsid w:val="00DB1228"/>
    <w:rsid w:val="00DB13D2"/>
    <w:rsid w:val="00DB147A"/>
    <w:rsid w:val="00DB14BF"/>
    <w:rsid w:val="00DB14D1"/>
    <w:rsid w:val="00DB14F0"/>
    <w:rsid w:val="00DB1552"/>
    <w:rsid w:val="00DB15D3"/>
    <w:rsid w:val="00DB15E2"/>
    <w:rsid w:val="00DB15F6"/>
    <w:rsid w:val="00DB1667"/>
    <w:rsid w:val="00DB1737"/>
    <w:rsid w:val="00DB17D0"/>
    <w:rsid w:val="00DB1851"/>
    <w:rsid w:val="00DB19C0"/>
    <w:rsid w:val="00DB1A03"/>
    <w:rsid w:val="00DB1C56"/>
    <w:rsid w:val="00DB1C5F"/>
    <w:rsid w:val="00DB1CCA"/>
    <w:rsid w:val="00DB1CF4"/>
    <w:rsid w:val="00DB1CFE"/>
    <w:rsid w:val="00DB1D48"/>
    <w:rsid w:val="00DB1DFD"/>
    <w:rsid w:val="00DB1E36"/>
    <w:rsid w:val="00DB1E6B"/>
    <w:rsid w:val="00DB1F32"/>
    <w:rsid w:val="00DB1F87"/>
    <w:rsid w:val="00DB1F8C"/>
    <w:rsid w:val="00DB1FCD"/>
    <w:rsid w:val="00DB2040"/>
    <w:rsid w:val="00DB2133"/>
    <w:rsid w:val="00DB213E"/>
    <w:rsid w:val="00DB21B1"/>
    <w:rsid w:val="00DB230B"/>
    <w:rsid w:val="00DB230F"/>
    <w:rsid w:val="00DB25FD"/>
    <w:rsid w:val="00DB2747"/>
    <w:rsid w:val="00DB27AD"/>
    <w:rsid w:val="00DB27CA"/>
    <w:rsid w:val="00DB27D3"/>
    <w:rsid w:val="00DB285E"/>
    <w:rsid w:val="00DB28FE"/>
    <w:rsid w:val="00DB2903"/>
    <w:rsid w:val="00DB2996"/>
    <w:rsid w:val="00DB2A6A"/>
    <w:rsid w:val="00DB2A87"/>
    <w:rsid w:val="00DB2AE7"/>
    <w:rsid w:val="00DB2C36"/>
    <w:rsid w:val="00DB2C6A"/>
    <w:rsid w:val="00DB2CC0"/>
    <w:rsid w:val="00DB2F60"/>
    <w:rsid w:val="00DB305B"/>
    <w:rsid w:val="00DB3102"/>
    <w:rsid w:val="00DB3284"/>
    <w:rsid w:val="00DB32E9"/>
    <w:rsid w:val="00DB33E5"/>
    <w:rsid w:val="00DB340B"/>
    <w:rsid w:val="00DB342F"/>
    <w:rsid w:val="00DB3448"/>
    <w:rsid w:val="00DB35FA"/>
    <w:rsid w:val="00DB3620"/>
    <w:rsid w:val="00DB36BF"/>
    <w:rsid w:val="00DB36EF"/>
    <w:rsid w:val="00DB3807"/>
    <w:rsid w:val="00DB39E3"/>
    <w:rsid w:val="00DB3A5B"/>
    <w:rsid w:val="00DB3B88"/>
    <w:rsid w:val="00DB3BC5"/>
    <w:rsid w:val="00DB3BC8"/>
    <w:rsid w:val="00DB3C61"/>
    <w:rsid w:val="00DB3CC6"/>
    <w:rsid w:val="00DB3D12"/>
    <w:rsid w:val="00DB3DBF"/>
    <w:rsid w:val="00DB3DCF"/>
    <w:rsid w:val="00DB3DF1"/>
    <w:rsid w:val="00DB3EC8"/>
    <w:rsid w:val="00DB3EED"/>
    <w:rsid w:val="00DB3F06"/>
    <w:rsid w:val="00DB3F8A"/>
    <w:rsid w:val="00DB402F"/>
    <w:rsid w:val="00DB4125"/>
    <w:rsid w:val="00DB41FF"/>
    <w:rsid w:val="00DB425C"/>
    <w:rsid w:val="00DB42A3"/>
    <w:rsid w:val="00DB434E"/>
    <w:rsid w:val="00DB43BC"/>
    <w:rsid w:val="00DB4676"/>
    <w:rsid w:val="00DB46F5"/>
    <w:rsid w:val="00DB4750"/>
    <w:rsid w:val="00DB4807"/>
    <w:rsid w:val="00DB4875"/>
    <w:rsid w:val="00DB494D"/>
    <w:rsid w:val="00DB4967"/>
    <w:rsid w:val="00DB4A90"/>
    <w:rsid w:val="00DB4C1A"/>
    <w:rsid w:val="00DB4C2B"/>
    <w:rsid w:val="00DB4CFB"/>
    <w:rsid w:val="00DB4D84"/>
    <w:rsid w:val="00DB4EF3"/>
    <w:rsid w:val="00DB4F1D"/>
    <w:rsid w:val="00DB4F3D"/>
    <w:rsid w:val="00DB4F47"/>
    <w:rsid w:val="00DB50B1"/>
    <w:rsid w:val="00DB50C1"/>
    <w:rsid w:val="00DB50E9"/>
    <w:rsid w:val="00DB5237"/>
    <w:rsid w:val="00DB52C7"/>
    <w:rsid w:val="00DB52E8"/>
    <w:rsid w:val="00DB53BB"/>
    <w:rsid w:val="00DB544C"/>
    <w:rsid w:val="00DB546F"/>
    <w:rsid w:val="00DB547E"/>
    <w:rsid w:val="00DB54CB"/>
    <w:rsid w:val="00DB5626"/>
    <w:rsid w:val="00DB582A"/>
    <w:rsid w:val="00DB597B"/>
    <w:rsid w:val="00DB5A77"/>
    <w:rsid w:val="00DB5AC1"/>
    <w:rsid w:val="00DB5B07"/>
    <w:rsid w:val="00DB5C13"/>
    <w:rsid w:val="00DB5C23"/>
    <w:rsid w:val="00DB5C25"/>
    <w:rsid w:val="00DB5C2D"/>
    <w:rsid w:val="00DB5C3A"/>
    <w:rsid w:val="00DB5C49"/>
    <w:rsid w:val="00DB5CA2"/>
    <w:rsid w:val="00DB5D0E"/>
    <w:rsid w:val="00DB5D8F"/>
    <w:rsid w:val="00DB5EB8"/>
    <w:rsid w:val="00DB5F84"/>
    <w:rsid w:val="00DB5F9D"/>
    <w:rsid w:val="00DB601E"/>
    <w:rsid w:val="00DB602C"/>
    <w:rsid w:val="00DB60B1"/>
    <w:rsid w:val="00DB6181"/>
    <w:rsid w:val="00DB6190"/>
    <w:rsid w:val="00DB61A9"/>
    <w:rsid w:val="00DB61DA"/>
    <w:rsid w:val="00DB6247"/>
    <w:rsid w:val="00DB62BB"/>
    <w:rsid w:val="00DB6342"/>
    <w:rsid w:val="00DB6434"/>
    <w:rsid w:val="00DB6660"/>
    <w:rsid w:val="00DB6671"/>
    <w:rsid w:val="00DB6683"/>
    <w:rsid w:val="00DB6751"/>
    <w:rsid w:val="00DB6824"/>
    <w:rsid w:val="00DB6843"/>
    <w:rsid w:val="00DB685C"/>
    <w:rsid w:val="00DB68B5"/>
    <w:rsid w:val="00DB68ED"/>
    <w:rsid w:val="00DB69A7"/>
    <w:rsid w:val="00DB6A41"/>
    <w:rsid w:val="00DB6AC5"/>
    <w:rsid w:val="00DB6ADC"/>
    <w:rsid w:val="00DB6C8C"/>
    <w:rsid w:val="00DB6CDD"/>
    <w:rsid w:val="00DB6D95"/>
    <w:rsid w:val="00DB6DF5"/>
    <w:rsid w:val="00DB6E18"/>
    <w:rsid w:val="00DB6F8E"/>
    <w:rsid w:val="00DB6FB1"/>
    <w:rsid w:val="00DB709A"/>
    <w:rsid w:val="00DB70A8"/>
    <w:rsid w:val="00DB71A9"/>
    <w:rsid w:val="00DB71B9"/>
    <w:rsid w:val="00DB7364"/>
    <w:rsid w:val="00DB74CB"/>
    <w:rsid w:val="00DB7631"/>
    <w:rsid w:val="00DB7719"/>
    <w:rsid w:val="00DB7929"/>
    <w:rsid w:val="00DB7938"/>
    <w:rsid w:val="00DB79DD"/>
    <w:rsid w:val="00DB7A5D"/>
    <w:rsid w:val="00DB7A82"/>
    <w:rsid w:val="00DB7B49"/>
    <w:rsid w:val="00DB7C3A"/>
    <w:rsid w:val="00DB7D03"/>
    <w:rsid w:val="00DB7DD0"/>
    <w:rsid w:val="00DB7E78"/>
    <w:rsid w:val="00DB7E83"/>
    <w:rsid w:val="00DB7F2A"/>
    <w:rsid w:val="00DB7FA6"/>
    <w:rsid w:val="00DC0120"/>
    <w:rsid w:val="00DC0127"/>
    <w:rsid w:val="00DC0139"/>
    <w:rsid w:val="00DC0185"/>
    <w:rsid w:val="00DC0239"/>
    <w:rsid w:val="00DC0316"/>
    <w:rsid w:val="00DC0317"/>
    <w:rsid w:val="00DC0323"/>
    <w:rsid w:val="00DC0371"/>
    <w:rsid w:val="00DC039D"/>
    <w:rsid w:val="00DC05A3"/>
    <w:rsid w:val="00DC0618"/>
    <w:rsid w:val="00DC06C8"/>
    <w:rsid w:val="00DC08B3"/>
    <w:rsid w:val="00DC09BD"/>
    <w:rsid w:val="00DC09DB"/>
    <w:rsid w:val="00DC0A93"/>
    <w:rsid w:val="00DC0B16"/>
    <w:rsid w:val="00DC0C57"/>
    <w:rsid w:val="00DC0D09"/>
    <w:rsid w:val="00DC0EDC"/>
    <w:rsid w:val="00DC0F92"/>
    <w:rsid w:val="00DC1078"/>
    <w:rsid w:val="00DC1102"/>
    <w:rsid w:val="00DC1194"/>
    <w:rsid w:val="00DC11C9"/>
    <w:rsid w:val="00DC123E"/>
    <w:rsid w:val="00DC12A9"/>
    <w:rsid w:val="00DC1320"/>
    <w:rsid w:val="00DC13B6"/>
    <w:rsid w:val="00DC13F8"/>
    <w:rsid w:val="00DC1408"/>
    <w:rsid w:val="00DC1428"/>
    <w:rsid w:val="00DC14B8"/>
    <w:rsid w:val="00DC1533"/>
    <w:rsid w:val="00DC1599"/>
    <w:rsid w:val="00DC168C"/>
    <w:rsid w:val="00DC16C5"/>
    <w:rsid w:val="00DC18F1"/>
    <w:rsid w:val="00DC19D9"/>
    <w:rsid w:val="00DC1AF6"/>
    <w:rsid w:val="00DC1CD9"/>
    <w:rsid w:val="00DC1EE7"/>
    <w:rsid w:val="00DC201A"/>
    <w:rsid w:val="00DC2057"/>
    <w:rsid w:val="00DC2101"/>
    <w:rsid w:val="00DC2165"/>
    <w:rsid w:val="00DC2195"/>
    <w:rsid w:val="00DC2263"/>
    <w:rsid w:val="00DC22F2"/>
    <w:rsid w:val="00DC245E"/>
    <w:rsid w:val="00DC260F"/>
    <w:rsid w:val="00DC26A3"/>
    <w:rsid w:val="00DC2701"/>
    <w:rsid w:val="00DC27E8"/>
    <w:rsid w:val="00DC2833"/>
    <w:rsid w:val="00DC285A"/>
    <w:rsid w:val="00DC2BC7"/>
    <w:rsid w:val="00DC2CF0"/>
    <w:rsid w:val="00DC2D09"/>
    <w:rsid w:val="00DC2D64"/>
    <w:rsid w:val="00DC2DC9"/>
    <w:rsid w:val="00DC2F94"/>
    <w:rsid w:val="00DC3074"/>
    <w:rsid w:val="00DC308B"/>
    <w:rsid w:val="00DC313D"/>
    <w:rsid w:val="00DC3148"/>
    <w:rsid w:val="00DC31A3"/>
    <w:rsid w:val="00DC3221"/>
    <w:rsid w:val="00DC3257"/>
    <w:rsid w:val="00DC32E0"/>
    <w:rsid w:val="00DC33EF"/>
    <w:rsid w:val="00DC3425"/>
    <w:rsid w:val="00DC34F0"/>
    <w:rsid w:val="00DC35A2"/>
    <w:rsid w:val="00DC3629"/>
    <w:rsid w:val="00DC3672"/>
    <w:rsid w:val="00DC385B"/>
    <w:rsid w:val="00DC38DC"/>
    <w:rsid w:val="00DC3906"/>
    <w:rsid w:val="00DC3A6C"/>
    <w:rsid w:val="00DC3AAC"/>
    <w:rsid w:val="00DC3BBD"/>
    <w:rsid w:val="00DC3C4E"/>
    <w:rsid w:val="00DC3D4C"/>
    <w:rsid w:val="00DC3D9B"/>
    <w:rsid w:val="00DC3E70"/>
    <w:rsid w:val="00DC3FBB"/>
    <w:rsid w:val="00DC40CD"/>
    <w:rsid w:val="00DC414C"/>
    <w:rsid w:val="00DC4185"/>
    <w:rsid w:val="00DC4250"/>
    <w:rsid w:val="00DC42A0"/>
    <w:rsid w:val="00DC42CF"/>
    <w:rsid w:val="00DC434A"/>
    <w:rsid w:val="00DC439D"/>
    <w:rsid w:val="00DC43B5"/>
    <w:rsid w:val="00DC43BC"/>
    <w:rsid w:val="00DC43E3"/>
    <w:rsid w:val="00DC43E5"/>
    <w:rsid w:val="00DC45C3"/>
    <w:rsid w:val="00DC45C9"/>
    <w:rsid w:val="00DC4693"/>
    <w:rsid w:val="00DC4743"/>
    <w:rsid w:val="00DC486A"/>
    <w:rsid w:val="00DC4A0A"/>
    <w:rsid w:val="00DC4A3D"/>
    <w:rsid w:val="00DC4BA3"/>
    <w:rsid w:val="00DC4CD4"/>
    <w:rsid w:val="00DC4DD7"/>
    <w:rsid w:val="00DC4DDF"/>
    <w:rsid w:val="00DC4E4B"/>
    <w:rsid w:val="00DC4E8E"/>
    <w:rsid w:val="00DC4FA5"/>
    <w:rsid w:val="00DC4FE2"/>
    <w:rsid w:val="00DC5070"/>
    <w:rsid w:val="00DC50D9"/>
    <w:rsid w:val="00DC5124"/>
    <w:rsid w:val="00DC5289"/>
    <w:rsid w:val="00DC52C9"/>
    <w:rsid w:val="00DC5421"/>
    <w:rsid w:val="00DC543A"/>
    <w:rsid w:val="00DC54AD"/>
    <w:rsid w:val="00DC54FE"/>
    <w:rsid w:val="00DC559B"/>
    <w:rsid w:val="00DC5600"/>
    <w:rsid w:val="00DC5606"/>
    <w:rsid w:val="00DC5619"/>
    <w:rsid w:val="00DC5949"/>
    <w:rsid w:val="00DC5968"/>
    <w:rsid w:val="00DC5A0E"/>
    <w:rsid w:val="00DC5A3D"/>
    <w:rsid w:val="00DC5A5E"/>
    <w:rsid w:val="00DC5A8C"/>
    <w:rsid w:val="00DC5AA6"/>
    <w:rsid w:val="00DC5B00"/>
    <w:rsid w:val="00DC5BA6"/>
    <w:rsid w:val="00DC5CBF"/>
    <w:rsid w:val="00DC5D09"/>
    <w:rsid w:val="00DC5E1B"/>
    <w:rsid w:val="00DC5EB9"/>
    <w:rsid w:val="00DC5EE8"/>
    <w:rsid w:val="00DC5F06"/>
    <w:rsid w:val="00DC5F1B"/>
    <w:rsid w:val="00DC6048"/>
    <w:rsid w:val="00DC60F9"/>
    <w:rsid w:val="00DC6119"/>
    <w:rsid w:val="00DC612C"/>
    <w:rsid w:val="00DC615E"/>
    <w:rsid w:val="00DC6163"/>
    <w:rsid w:val="00DC6265"/>
    <w:rsid w:val="00DC632A"/>
    <w:rsid w:val="00DC645B"/>
    <w:rsid w:val="00DC6499"/>
    <w:rsid w:val="00DC659E"/>
    <w:rsid w:val="00DC65F6"/>
    <w:rsid w:val="00DC6712"/>
    <w:rsid w:val="00DC672A"/>
    <w:rsid w:val="00DC677E"/>
    <w:rsid w:val="00DC67B0"/>
    <w:rsid w:val="00DC69FA"/>
    <w:rsid w:val="00DC6A63"/>
    <w:rsid w:val="00DC6A78"/>
    <w:rsid w:val="00DC6B02"/>
    <w:rsid w:val="00DC6BE4"/>
    <w:rsid w:val="00DC6C23"/>
    <w:rsid w:val="00DC6CA6"/>
    <w:rsid w:val="00DC6D32"/>
    <w:rsid w:val="00DC6DF5"/>
    <w:rsid w:val="00DC6E4B"/>
    <w:rsid w:val="00DC6EBE"/>
    <w:rsid w:val="00DC7227"/>
    <w:rsid w:val="00DC7253"/>
    <w:rsid w:val="00DC7264"/>
    <w:rsid w:val="00DC740B"/>
    <w:rsid w:val="00DC7455"/>
    <w:rsid w:val="00DC74A2"/>
    <w:rsid w:val="00DC7511"/>
    <w:rsid w:val="00DC7693"/>
    <w:rsid w:val="00DC7733"/>
    <w:rsid w:val="00DC77B8"/>
    <w:rsid w:val="00DC77CC"/>
    <w:rsid w:val="00DC78AB"/>
    <w:rsid w:val="00DC78FA"/>
    <w:rsid w:val="00DC7941"/>
    <w:rsid w:val="00DC79B0"/>
    <w:rsid w:val="00DC7B22"/>
    <w:rsid w:val="00DC7C50"/>
    <w:rsid w:val="00DC7C63"/>
    <w:rsid w:val="00DC7DEE"/>
    <w:rsid w:val="00DC7EE8"/>
    <w:rsid w:val="00DC7F5E"/>
    <w:rsid w:val="00DCCB6C"/>
    <w:rsid w:val="00DD00F8"/>
    <w:rsid w:val="00DD00FF"/>
    <w:rsid w:val="00DD0109"/>
    <w:rsid w:val="00DD0130"/>
    <w:rsid w:val="00DD03AE"/>
    <w:rsid w:val="00DD0485"/>
    <w:rsid w:val="00DD0509"/>
    <w:rsid w:val="00DD0528"/>
    <w:rsid w:val="00DD056E"/>
    <w:rsid w:val="00DD05C9"/>
    <w:rsid w:val="00DD05F9"/>
    <w:rsid w:val="00DD0641"/>
    <w:rsid w:val="00DD06DA"/>
    <w:rsid w:val="00DD0770"/>
    <w:rsid w:val="00DD07C1"/>
    <w:rsid w:val="00DD08B9"/>
    <w:rsid w:val="00DD099A"/>
    <w:rsid w:val="00DD0A1C"/>
    <w:rsid w:val="00DD0AE6"/>
    <w:rsid w:val="00DD0BCD"/>
    <w:rsid w:val="00DD0C30"/>
    <w:rsid w:val="00DD0C59"/>
    <w:rsid w:val="00DD0EA5"/>
    <w:rsid w:val="00DD0FCD"/>
    <w:rsid w:val="00DD10EA"/>
    <w:rsid w:val="00DD1177"/>
    <w:rsid w:val="00DD1179"/>
    <w:rsid w:val="00DD1187"/>
    <w:rsid w:val="00DD11F6"/>
    <w:rsid w:val="00DD121D"/>
    <w:rsid w:val="00DD1228"/>
    <w:rsid w:val="00DD1296"/>
    <w:rsid w:val="00DD12B7"/>
    <w:rsid w:val="00DD1342"/>
    <w:rsid w:val="00DD13B7"/>
    <w:rsid w:val="00DD1465"/>
    <w:rsid w:val="00DD1538"/>
    <w:rsid w:val="00DD15E5"/>
    <w:rsid w:val="00DD1659"/>
    <w:rsid w:val="00DD16CE"/>
    <w:rsid w:val="00DD188D"/>
    <w:rsid w:val="00DD18B2"/>
    <w:rsid w:val="00DD18FE"/>
    <w:rsid w:val="00DD1927"/>
    <w:rsid w:val="00DD1BBB"/>
    <w:rsid w:val="00DD1BCE"/>
    <w:rsid w:val="00DD1DAD"/>
    <w:rsid w:val="00DD1DD2"/>
    <w:rsid w:val="00DD1EA1"/>
    <w:rsid w:val="00DD1F25"/>
    <w:rsid w:val="00DD1F75"/>
    <w:rsid w:val="00DD1FA3"/>
    <w:rsid w:val="00DD2493"/>
    <w:rsid w:val="00DD2564"/>
    <w:rsid w:val="00DD2649"/>
    <w:rsid w:val="00DD26E1"/>
    <w:rsid w:val="00DD2730"/>
    <w:rsid w:val="00DD276F"/>
    <w:rsid w:val="00DD2877"/>
    <w:rsid w:val="00DD28CA"/>
    <w:rsid w:val="00DD2ADE"/>
    <w:rsid w:val="00DD2D16"/>
    <w:rsid w:val="00DD2E15"/>
    <w:rsid w:val="00DD2EB6"/>
    <w:rsid w:val="00DD2EE1"/>
    <w:rsid w:val="00DD3158"/>
    <w:rsid w:val="00DD3217"/>
    <w:rsid w:val="00DD33CF"/>
    <w:rsid w:val="00DD3471"/>
    <w:rsid w:val="00DD3484"/>
    <w:rsid w:val="00DD34D1"/>
    <w:rsid w:val="00DD369F"/>
    <w:rsid w:val="00DD37DB"/>
    <w:rsid w:val="00DD37DE"/>
    <w:rsid w:val="00DD384A"/>
    <w:rsid w:val="00DD3AE3"/>
    <w:rsid w:val="00DD3AE6"/>
    <w:rsid w:val="00DD3B40"/>
    <w:rsid w:val="00DD3B52"/>
    <w:rsid w:val="00DD3BD3"/>
    <w:rsid w:val="00DD3BD6"/>
    <w:rsid w:val="00DD3C0D"/>
    <w:rsid w:val="00DD3C42"/>
    <w:rsid w:val="00DD3CBA"/>
    <w:rsid w:val="00DD3D97"/>
    <w:rsid w:val="00DD3D99"/>
    <w:rsid w:val="00DD3DB2"/>
    <w:rsid w:val="00DD3DD7"/>
    <w:rsid w:val="00DD3E6D"/>
    <w:rsid w:val="00DD3EE2"/>
    <w:rsid w:val="00DD3F69"/>
    <w:rsid w:val="00DD3FA7"/>
    <w:rsid w:val="00DD405D"/>
    <w:rsid w:val="00DD40F9"/>
    <w:rsid w:val="00DD4119"/>
    <w:rsid w:val="00DD4139"/>
    <w:rsid w:val="00DD4263"/>
    <w:rsid w:val="00DD4268"/>
    <w:rsid w:val="00DD4480"/>
    <w:rsid w:val="00DD44FC"/>
    <w:rsid w:val="00DD4531"/>
    <w:rsid w:val="00DD45BF"/>
    <w:rsid w:val="00DD47C5"/>
    <w:rsid w:val="00DD4819"/>
    <w:rsid w:val="00DD4AC1"/>
    <w:rsid w:val="00DD4AF7"/>
    <w:rsid w:val="00DD4B0F"/>
    <w:rsid w:val="00DD4B54"/>
    <w:rsid w:val="00DD4BC8"/>
    <w:rsid w:val="00DD4C48"/>
    <w:rsid w:val="00DD4CB0"/>
    <w:rsid w:val="00DD4CE3"/>
    <w:rsid w:val="00DD4D24"/>
    <w:rsid w:val="00DD4F28"/>
    <w:rsid w:val="00DD4F56"/>
    <w:rsid w:val="00DD4F83"/>
    <w:rsid w:val="00DD4F9A"/>
    <w:rsid w:val="00DD4FF0"/>
    <w:rsid w:val="00DD511E"/>
    <w:rsid w:val="00DD518A"/>
    <w:rsid w:val="00DD5261"/>
    <w:rsid w:val="00DD5289"/>
    <w:rsid w:val="00DD5325"/>
    <w:rsid w:val="00DD5334"/>
    <w:rsid w:val="00DD54AB"/>
    <w:rsid w:val="00DD564C"/>
    <w:rsid w:val="00DD5794"/>
    <w:rsid w:val="00DD588A"/>
    <w:rsid w:val="00DD58D1"/>
    <w:rsid w:val="00DD5900"/>
    <w:rsid w:val="00DD595D"/>
    <w:rsid w:val="00DD5A0C"/>
    <w:rsid w:val="00DD5A4C"/>
    <w:rsid w:val="00DD5BFA"/>
    <w:rsid w:val="00DD5CFE"/>
    <w:rsid w:val="00DD5D5C"/>
    <w:rsid w:val="00DD5D6B"/>
    <w:rsid w:val="00DD5E06"/>
    <w:rsid w:val="00DD5E0C"/>
    <w:rsid w:val="00DD5EA3"/>
    <w:rsid w:val="00DD5EB0"/>
    <w:rsid w:val="00DD5EEA"/>
    <w:rsid w:val="00DD5FC6"/>
    <w:rsid w:val="00DD600C"/>
    <w:rsid w:val="00DD60BB"/>
    <w:rsid w:val="00DD60FF"/>
    <w:rsid w:val="00DD611A"/>
    <w:rsid w:val="00DD61EE"/>
    <w:rsid w:val="00DD631F"/>
    <w:rsid w:val="00DD6338"/>
    <w:rsid w:val="00DD65F5"/>
    <w:rsid w:val="00DD6772"/>
    <w:rsid w:val="00DD6864"/>
    <w:rsid w:val="00DD6938"/>
    <w:rsid w:val="00DD693E"/>
    <w:rsid w:val="00DD6A23"/>
    <w:rsid w:val="00DD6A46"/>
    <w:rsid w:val="00DD6A9E"/>
    <w:rsid w:val="00DD6AD4"/>
    <w:rsid w:val="00DD6AE0"/>
    <w:rsid w:val="00DD6AEC"/>
    <w:rsid w:val="00DD6B85"/>
    <w:rsid w:val="00DD6D65"/>
    <w:rsid w:val="00DD6DA3"/>
    <w:rsid w:val="00DD6F50"/>
    <w:rsid w:val="00DD71B4"/>
    <w:rsid w:val="00DD71B6"/>
    <w:rsid w:val="00DD73C9"/>
    <w:rsid w:val="00DD7429"/>
    <w:rsid w:val="00DD748F"/>
    <w:rsid w:val="00DD7522"/>
    <w:rsid w:val="00DD753F"/>
    <w:rsid w:val="00DD75CC"/>
    <w:rsid w:val="00DD7616"/>
    <w:rsid w:val="00DD7670"/>
    <w:rsid w:val="00DD7729"/>
    <w:rsid w:val="00DD774F"/>
    <w:rsid w:val="00DD78E6"/>
    <w:rsid w:val="00DD79D6"/>
    <w:rsid w:val="00DD79F7"/>
    <w:rsid w:val="00DD7A22"/>
    <w:rsid w:val="00DD7AAC"/>
    <w:rsid w:val="00DD7B24"/>
    <w:rsid w:val="00DD7BB1"/>
    <w:rsid w:val="00DD7BB6"/>
    <w:rsid w:val="00DD7BEB"/>
    <w:rsid w:val="00DD7C7B"/>
    <w:rsid w:val="00DD7D6D"/>
    <w:rsid w:val="00DD7EE4"/>
    <w:rsid w:val="00DD7F73"/>
    <w:rsid w:val="00DDC089"/>
    <w:rsid w:val="00DE010A"/>
    <w:rsid w:val="00DE01E7"/>
    <w:rsid w:val="00DE022D"/>
    <w:rsid w:val="00DE0261"/>
    <w:rsid w:val="00DE02EC"/>
    <w:rsid w:val="00DE031B"/>
    <w:rsid w:val="00DE034D"/>
    <w:rsid w:val="00DE0431"/>
    <w:rsid w:val="00DE0575"/>
    <w:rsid w:val="00DE064C"/>
    <w:rsid w:val="00DE06C9"/>
    <w:rsid w:val="00DE06DC"/>
    <w:rsid w:val="00DE076E"/>
    <w:rsid w:val="00DE077C"/>
    <w:rsid w:val="00DE07AE"/>
    <w:rsid w:val="00DE07B2"/>
    <w:rsid w:val="00DE0948"/>
    <w:rsid w:val="00DE09FE"/>
    <w:rsid w:val="00DE0A8E"/>
    <w:rsid w:val="00DE0ABC"/>
    <w:rsid w:val="00DE0ABD"/>
    <w:rsid w:val="00DE0B83"/>
    <w:rsid w:val="00DE0C7D"/>
    <w:rsid w:val="00DE0CB2"/>
    <w:rsid w:val="00DE0D29"/>
    <w:rsid w:val="00DE0EAA"/>
    <w:rsid w:val="00DE0EBB"/>
    <w:rsid w:val="00DE0F55"/>
    <w:rsid w:val="00DE0F7F"/>
    <w:rsid w:val="00DE10A9"/>
    <w:rsid w:val="00DE10CC"/>
    <w:rsid w:val="00DE113A"/>
    <w:rsid w:val="00DE119D"/>
    <w:rsid w:val="00DE11A6"/>
    <w:rsid w:val="00DE1202"/>
    <w:rsid w:val="00DE1236"/>
    <w:rsid w:val="00DE12A2"/>
    <w:rsid w:val="00DE1302"/>
    <w:rsid w:val="00DE135C"/>
    <w:rsid w:val="00DE139F"/>
    <w:rsid w:val="00DE13B5"/>
    <w:rsid w:val="00DE1437"/>
    <w:rsid w:val="00DE143E"/>
    <w:rsid w:val="00DE1562"/>
    <w:rsid w:val="00DE1620"/>
    <w:rsid w:val="00DE1682"/>
    <w:rsid w:val="00DE1733"/>
    <w:rsid w:val="00DE1761"/>
    <w:rsid w:val="00DE1787"/>
    <w:rsid w:val="00DE17F8"/>
    <w:rsid w:val="00DE1896"/>
    <w:rsid w:val="00DE18AE"/>
    <w:rsid w:val="00DE1A0C"/>
    <w:rsid w:val="00DE1A11"/>
    <w:rsid w:val="00DE1A46"/>
    <w:rsid w:val="00DE1AC0"/>
    <w:rsid w:val="00DE1C00"/>
    <w:rsid w:val="00DE1C4E"/>
    <w:rsid w:val="00DE1C90"/>
    <w:rsid w:val="00DE1CD7"/>
    <w:rsid w:val="00DE1D62"/>
    <w:rsid w:val="00DE1F48"/>
    <w:rsid w:val="00DE1F62"/>
    <w:rsid w:val="00DE1FF7"/>
    <w:rsid w:val="00DE2039"/>
    <w:rsid w:val="00DE205A"/>
    <w:rsid w:val="00DE2064"/>
    <w:rsid w:val="00DE2076"/>
    <w:rsid w:val="00DE21F6"/>
    <w:rsid w:val="00DE2234"/>
    <w:rsid w:val="00DE2243"/>
    <w:rsid w:val="00DE2274"/>
    <w:rsid w:val="00DE2326"/>
    <w:rsid w:val="00DE23CD"/>
    <w:rsid w:val="00DE2454"/>
    <w:rsid w:val="00DE2474"/>
    <w:rsid w:val="00DE25D4"/>
    <w:rsid w:val="00DE2646"/>
    <w:rsid w:val="00DE2881"/>
    <w:rsid w:val="00DE29E9"/>
    <w:rsid w:val="00DE2A6A"/>
    <w:rsid w:val="00DE2B1F"/>
    <w:rsid w:val="00DE2B2E"/>
    <w:rsid w:val="00DE2BA8"/>
    <w:rsid w:val="00DE2C66"/>
    <w:rsid w:val="00DE2CD1"/>
    <w:rsid w:val="00DE2CDD"/>
    <w:rsid w:val="00DE2D45"/>
    <w:rsid w:val="00DE2D82"/>
    <w:rsid w:val="00DE2F2D"/>
    <w:rsid w:val="00DE308A"/>
    <w:rsid w:val="00DE30E6"/>
    <w:rsid w:val="00DE312A"/>
    <w:rsid w:val="00DE31C0"/>
    <w:rsid w:val="00DE328A"/>
    <w:rsid w:val="00DE33BC"/>
    <w:rsid w:val="00DE33F5"/>
    <w:rsid w:val="00DE33FD"/>
    <w:rsid w:val="00DE343F"/>
    <w:rsid w:val="00DE3504"/>
    <w:rsid w:val="00DE3583"/>
    <w:rsid w:val="00DE363F"/>
    <w:rsid w:val="00DE37A0"/>
    <w:rsid w:val="00DE37A7"/>
    <w:rsid w:val="00DE3A14"/>
    <w:rsid w:val="00DE3BD2"/>
    <w:rsid w:val="00DE3C34"/>
    <w:rsid w:val="00DE3C40"/>
    <w:rsid w:val="00DE3CB3"/>
    <w:rsid w:val="00DE3EC8"/>
    <w:rsid w:val="00DE3FA9"/>
    <w:rsid w:val="00DE405A"/>
    <w:rsid w:val="00DE4099"/>
    <w:rsid w:val="00DE40A6"/>
    <w:rsid w:val="00DE40FE"/>
    <w:rsid w:val="00DE422E"/>
    <w:rsid w:val="00DE4336"/>
    <w:rsid w:val="00DE45F7"/>
    <w:rsid w:val="00DE4630"/>
    <w:rsid w:val="00DE465A"/>
    <w:rsid w:val="00DE46B1"/>
    <w:rsid w:val="00DE4792"/>
    <w:rsid w:val="00DE47AA"/>
    <w:rsid w:val="00DE47B5"/>
    <w:rsid w:val="00DE4877"/>
    <w:rsid w:val="00DE48B4"/>
    <w:rsid w:val="00DE4901"/>
    <w:rsid w:val="00DE49B1"/>
    <w:rsid w:val="00DE4A50"/>
    <w:rsid w:val="00DE4D57"/>
    <w:rsid w:val="00DE4D90"/>
    <w:rsid w:val="00DE4E42"/>
    <w:rsid w:val="00DE4FD8"/>
    <w:rsid w:val="00DE4FDD"/>
    <w:rsid w:val="00DE5002"/>
    <w:rsid w:val="00DE508C"/>
    <w:rsid w:val="00DE5114"/>
    <w:rsid w:val="00DE51BD"/>
    <w:rsid w:val="00DE51D0"/>
    <w:rsid w:val="00DE51DF"/>
    <w:rsid w:val="00DE51F3"/>
    <w:rsid w:val="00DE52CD"/>
    <w:rsid w:val="00DE53C9"/>
    <w:rsid w:val="00DE54CB"/>
    <w:rsid w:val="00DE54E3"/>
    <w:rsid w:val="00DE54E9"/>
    <w:rsid w:val="00DE55FE"/>
    <w:rsid w:val="00DE561A"/>
    <w:rsid w:val="00DE569C"/>
    <w:rsid w:val="00DE5785"/>
    <w:rsid w:val="00DE57B1"/>
    <w:rsid w:val="00DE580E"/>
    <w:rsid w:val="00DE5912"/>
    <w:rsid w:val="00DE5938"/>
    <w:rsid w:val="00DE599D"/>
    <w:rsid w:val="00DE5A62"/>
    <w:rsid w:val="00DE5ADB"/>
    <w:rsid w:val="00DE5AF4"/>
    <w:rsid w:val="00DE5B80"/>
    <w:rsid w:val="00DE5C09"/>
    <w:rsid w:val="00DE5C0F"/>
    <w:rsid w:val="00DE5C28"/>
    <w:rsid w:val="00DE5C4D"/>
    <w:rsid w:val="00DE5D43"/>
    <w:rsid w:val="00DE5E22"/>
    <w:rsid w:val="00DE5E90"/>
    <w:rsid w:val="00DE5FBC"/>
    <w:rsid w:val="00DE6096"/>
    <w:rsid w:val="00DE60A5"/>
    <w:rsid w:val="00DE61B0"/>
    <w:rsid w:val="00DE63A2"/>
    <w:rsid w:val="00DE640E"/>
    <w:rsid w:val="00DE646B"/>
    <w:rsid w:val="00DE6580"/>
    <w:rsid w:val="00DE6711"/>
    <w:rsid w:val="00DE67EA"/>
    <w:rsid w:val="00DE698F"/>
    <w:rsid w:val="00DE6A2F"/>
    <w:rsid w:val="00DE6A5F"/>
    <w:rsid w:val="00DE6BDE"/>
    <w:rsid w:val="00DE6F2C"/>
    <w:rsid w:val="00DE72E5"/>
    <w:rsid w:val="00DE7355"/>
    <w:rsid w:val="00DE742F"/>
    <w:rsid w:val="00DE75DC"/>
    <w:rsid w:val="00DE766D"/>
    <w:rsid w:val="00DE7686"/>
    <w:rsid w:val="00DE7704"/>
    <w:rsid w:val="00DE77E2"/>
    <w:rsid w:val="00DE77FD"/>
    <w:rsid w:val="00DE78EF"/>
    <w:rsid w:val="00DE7961"/>
    <w:rsid w:val="00DE79B3"/>
    <w:rsid w:val="00DE7A73"/>
    <w:rsid w:val="00DE7B25"/>
    <w:rsid w:val="00DE7B43"/>
    <w:rsid w:val="00DE7B71"/>
    <w:rsid w:val="00DE7B8F"/>
    <w:rsid w:val="00DE7BB8"/>
    <w:rsid w:val="00DE7D12"/>
    <w:rsid w:val="00DE7E30"/>
    <w:rsid w:val="00DE7F07"/>
    <w:rsid w:val="00DE86D7"/>
    <w:rsid w:val="00DF002E"/>
    <w:rsid w:val="00DF00B6"/>
    <w:rsid w:val="00DF055E"/>
    <w:rsid w:val="00DF0600"/>
    <w:rsid w:val="00DF068B"/>
    <w:rsid w:val="00DF070B"/>
    <w:rsid w:val="00DF0736"/>
    <w:rsid w:val="00DF0740"/>
    <w:rsid w:val="00DF07DF"/>
    <w:rsid w:val="00DF080C"/>
    <w:rsid w:val="00DF080F"/>
    <w:rsid w:val="00DF0878"/>
    <w:rsid w:val="00DF0941"/>
    <w:rsid w:val="00DF0A0B"/>
    <w:rsid w:val="00DF0A13"/>
    <w:rsid w:val="00DF0A8A"/>
    <w:rsid w:val="00DF0AA0"/>
    <w:rsid w:val="00DF0AA4"/>
    <w:rsid w:val="00DF0B4D"/>
    <w:rsid w:val="00DF0B98"/>
    <w:rsid w:val="00DF0CA8"/>
    <w:rsid w:val="00DF0CC4"/>
    <w:rsid w:val="00DF0DDC"/>
    <w:rsid w:val="00DF0F96"/>
    <w:rsid w:val="00DF0FD4"/>
    <w:rsid w:val="00DF1007"/>
    <w:rsid w:val="00DF102F"/>
    <w:rsid w:val="00DF109F"/>
    <w:rsid w:val="00DF1156"/>
    <w:rsid w:val="00DF117B"/>
    <w:rsid w:val="00DF13C6"/>
    <w:rsid w:val="00DF14F4"/>
    <w:rsid w:val="00DF1553"/>
    <w:rsid w:val="00DF158E"/>
    <w:rsid w:val="00DF1602"/>
    <w:rsid w:val="00DF16B0"/>
    <w:rsid w:val="00DF16CD"/>
    <w:rsid w:val="00DF16FB"/>
    <w:rsid w:val="00DF1746"/>
    <w:rsid w:val="00DF176D"/>
    <w:rsid w:val="00DF1797"/>
    <w:rsid w:val="00DF18CB"/>
    <w:rsid w:val="00DF18D9"/>
    <w:rsid w:val="00DF1AA0"/>
    <w:rsid w:val="00DF1B37"/>
    <w:rsid w:val="00DF1BC4"/>
    <w:rsid w:val="00DF1CD9"/>
    <w:rsid w:val="00DF1D12"/>
    <w:rsid w:val="00DF1EBD"/>
    <w:rsid w:val="00DF1EE8"/>
    <w:rsid w:val="00DF1EFA"/>
    <w:rsid w:val="00DF1F76"/>
    <w:rsid w:val="00DF1F99"/>
    <w:rsid w:val="00DF1FE3"/>
    <w:rsid w:val="00DF2072"/>
    <w:rsid w:val="00DF2082"/>
    <w:rsid w:val="00DF20CB"/>
    <w:rsid w:val="00DF20E8"/>
    <w:rsid w:val="00DF2104"/>
    <w:rsid w:val="00DF224C"/>
    <w:rsid w:val="00DF2393"/>
    <w:rsid w:val="00DF2450"/>
    <w:rsid w:val="00DF25C1"/>
    <w:rsid w:val="00DF27C6"/>
    <w:rsid w:val="00DF28E5"/>
    <w:rsid w:val="00DF28F2"/>
    <w:rsid w:val="00DF2967"/>
    <w:rsid w:val="00DF2A18"/>
    <w:rsid w:val="00DF2A86"/>
    <w:rsid w:val="00DF2A87"/>
    <w:rsid w:val="00DF2C35"/>
    <w:rsid w:val="00DF2C47"/>
    <w:rsid w:val="00DF2CAD"/>
    <w:rsid w:val="00DF2D3C"/>
    <w:rsid w:val="00DF2DF4"/>
    <w:rsid w:val="00DF2E41"/>
    <w:rsid w:val="00DF2EED"/>
    <w:rsid w:val="00DF3056"/>
    <w:rsid w:val="00DF3152"/>
    <w:rsid w:val="00DF3154"/>
    <w:rsid w:val="00DF31E6"/>
    <w:rsid w:val="00DF34E0"/>
    <w:rsid w:val="00DF365A"/>
    <w:rsid w:val="00DF36A0"/>
    <w:rsid w:val="00DF3774"/>
    <w:rsid w:val="00DF3884"/>
    <w:rsid w:val="00DF38A7"/>
    <w:rsid w:val="00DF3961"/>
    <w:rsid w:val="00DF3985"/>
    <w:rsid w:val="00DF39AB"/>
    <w:rsid w:val="00DF39AD"/>
    <w:rsid w:val="00DF39E5"/>
    <w:rsid w:val="00DF3A2B"/>
    <w:rsid w:val="00DF3A35"/>
    <w:rsid w:val="00DF3A69"/>
    <w:rsid w:val="00DF3B1B"/>
    <w:rsid w:val="00DF3BFD"/>
    <w:rsid w:val="00DF3C19"/>
    <w:rsid w:val="00DF3CEA"/>
    <w:rsid w:val="00DF3D19"/>
    <w:rsid w:val="00DF3D4A"/>
    <w:rsid w:val="00DF3E39"/>
    <w:rsid w:val="00DF3EB5"/>
    <w:rsid w:val="00DF3EC4"/>
    <w:rsid w:val="00DF3F3D"/>
    <w:rsid w:val="00DF3F57"/>
    <w:rsid w:val="00DF3F9A"/>
    <w:rsid w:val="00DF3FE4"/>
    <w:rsid w:val="00DF40A8"/>
    <w:rsid w:val="00DF420D"/>
    <w:rsid w:val="00DF42E6"/>
    <w:rsid w:val="00DF4337"/>
    <w:rsid w:val="00DF4380"/>
    <w:rsid w:val="00DF44E0"/>
    <w:rsid w:val="00DF44E4"/>
    <w:rsid w:val="00DF45E2"/>
    <w:rsid w:val="00DF46A0"/>
    <w:rsid w:val="00DF4707"/>
    <w:rsid w:val="00DF475C"/>
    <w:rsid w:val="00DF4803"/>
    <w:rsid w:val="00DF4A66"/>
    <w:rsid w:val="00DF4AE8"/>
    <w:rsid w:val="00DF4B37"/>
    <w:rsid w:val="00DF4B6E"/>
    <w:rsid w:val="00DF4BD3"/>
    <w:rsid w:val="00DF4C30"/>
    <w:rsid w:val="00DF4C8A"/>
    <w:rsid w:val="00DF4D5C"/>
    <w:rsid w:val="00DF4EBB"/>
    <w:rsid w:val="00DF5028"/>
    <w:rsid w:val="00DF5086"/>
    <w:rsid w:val="00DF50A9"/>
    <w:rsid w:val="00DF51AB"/>
    <w:rsid w:val="00DF55A7"/>
    <w:rsid w:val="00DF55FB"/>
    <w:rsid w:val="00DF560A"/>
    <w:rsid w:val="00DF5645"/>
    <w:rsid w:val="00DF57B6"/>
    <w:rsid w:val="00DF5889"/>
    <w:rsid w:val="00DF58BD"/>
    <w:rsid w:val="00DF591A"/>
    <w:rsid w:val="00DF5AA2"/>
    <w:rsid w:val="00DF5AAA"/>
    <w:rsid w:val="00DF5B46"/>
    <w:rsid w:val="00DF5BBB"/>
    <w:rsid w:val="00DF5DC5"/>
    <w:rsid w:val="00DF5F4A"/>
    <w:rsid w:val="00DF5F85"/>
    <w:rsid w:val="00DF5F9E"/>
    <w:rsid w:val="00DF5FE8"/>
    <w:rsid w:val="00DF614C"/>
    <w:rsid w:val="00DF61CA"/>
    <w:rsid w:val="00DF6319"/>
    <w:rsid w:val="00DF634D"/>
    <w:rsid w:val="00DF6375"/>
    <w:rsid w:val="00DF6499"/>
    <w:rsid w:val="00DF64A9"/>
    <w:rsid w:val="00DF6520"/>
    <w:rsid w:val="00DF6592"/>
    <w:rsid w:val="00DF65FD"/>
    <w:rsid w:val="00DF6680"/>
    <w:rsid w:val="00DF6736"/>
    <w:rsid w:val="00DF6741"/>
    <w:rsid w:val="00DF6769"/>
    <w:rsid w:val="00DF677E"/>
    <w:rsid w:val="00DF6863"/>
    <w:rsid w:val="00DF687C"/>
    <w:rsid w:val="00DF689C"/>
    <w:rsid w:val="00DF68DC"/>
    <w:rsid w:val="00DF68F6"/>
    <w:rsid w:val="00DF6932"/>
    <w:rsid w:val="00DF69DE"/>
    <w:rsid w:val="00DF6AC4"/>
    <w:rsid w:val="00DF6B01"/>
    <w:rsid w:val="00DF6B34"/>
    <w:rsid w:val="00DF6B77"/>
    <w:rsid w:val="00DF6E1B"/>
    <w:rsid w:val="00DF6E1D"/>
    <w:rsid w:val="00DF6E98"/>
    <w:rsid w:val="00DF6FDB"/>
    <w:rsid w:val="00DF7095"/>
    <w:rsid w:val="00DF70C6"/>
    <w:rsid w:val="00DF714F"/>
    <w:rsid w:val="00DF7341"/>
    <w:rsid w:val="00DF73E3"/>
    <w:rsid w:val="00DF758F"/>
    <w:rsid w:val="00DF759F"/>
    <w:rsid w:val="00DF7633"/>
    <w:rsid w:val="00DF7766"/>
    <w:rsid w:val="00DF7780"/>
    <w:rsid w:val="00DF7860"/>
    <w:rsid w:val="00DF7893"/>
    <w:rsid w:val="00DF78A9"/>
    <w:rsid w:val="00DF7988"/>
    <w:rsid w:val="00DF7A99"/>
    <w:rsid w:val="00DF7AF9"/>
    <w:rsid w:val="00DF7B3F"/>
    <w:rsid w:val="00DF7C24"/>
    <w:rsid w:val="00DF7C7E"/>
    <w:rsid w:val="00DF7CD4"/>
    <w:rsid w:val="00DF7D34"/>
    <w:rsid w:val="00DF7E78"/>
    <w:rsid w:val="00DF7E7E"/>
    <w:rsid w:val="00DF7EA8"/>
    <w:rsid w:val="00DF7F41"/>
    <w:rsid w:val="00DF7F99"/>
    <w:rsid w:val="00DFB460"/>
    <w:rsid w:val="00E0017D"/>
    <w:rsid w:val="00E00208"/>
    <w:rsid w:val="00E002DF"/>
    <w:rsid w:val="00E003EA"/>
    <w:rsid w:val="00E00417"/>
    <w:rsid w:val="00E00436"/>
    <w:rsid w:val="00E0046D"/>
    <w:rsid w:val="00E004A7"/>
    <w:rsid w:val="00E00596"/>
    <w:rsid w:val="00E005B4"/>
    <w:rsid w:val="00E00629"/>
    <w:rsid w:val="00E00654"/>
    <w:rsid w:val="00E006A5"/>
    <w:rsid w:val="00E006AE"/>
    <w:rsid w:val="00E006DF"/>
    <w:rsid w:val="00E00714"/>
    <w:rsid w:val="00E0078C"/>
    <w:rsid w:val="00E00867"/>
    <w:rsid w:val="00E00999"/>
    <w:rsid w:val="00E00AA3"/>
    <w:rsid w:val="00E00C24"/>
    <w:rsid w:val="00E00C2F"/>
    <w:rsid w:val="00E00C7F"/>
    <w:rsid w:val="00E00CF0"/>
    <w:rsid w:val="00E00D06"/>
    <w:rsid w:val="00E00D57"/>
    <w:rsid w:val="00E00D75"/>
    <w:rsid w:val="00E00D7A"/>
    <w:rsid w:val="00E00DDD"/>
    <w:rsid w:val="00E00ECE"/>
    <w:rsid w:val="00E00F07"/>
    <w:rsid w:val="00E00F7E"/>
    <w:rsid w:val="00E01020"/>
    <w:rsid w:val="00E01092"/>
    <w:rsid w:val="00E011FB"/>
    <w:rsid w:val="00E012DD"/>
    <w:rsid w:val="00E01338"/>
    <w:rsid w:val="00E0135A"/>
    <w:rsid w:val="00E013D5"/>
    <w:rsid w:val="00E0144F"/>
    <w:rsid w:val="00E014ED"/>
    <w:rsid w:val="00E01526"/>
    <w:rsid w:val="00E015AE"/>
    <w:rsid w:val="00E015BE"/>
    <w:rsid w:val="00E01637"/>
    <w:rsid w:val="00E01708"/>
    <w:rsid w:val="00E01744"/>
    <w:rsid w:val="00E018A7"/>
    <w:rsid w:val="00E018E1"/>
    <w:rsid w:val="00E0191A"/>
    <w:rsid w:val="00E019AB"/>
    <w:rsid w:val="00E019B0"/>
    <w:rsid w:val="00E019C1"/>
    <w:rsid w:val="00E019D6"/>
    <w:rsid w:val="00E019EE"/>
    <w:rsid w:val="00E01A30"/>
    <w:rsid w:val="00E01B4E"/>
    <w:rsid w:val="00E01B8C"/>
    <w:rsid w:val="00E01C0A"/>
    <w:rsid w:val="00E01CB1"/>
    <w:rsid w:val="00E01D06"/>
    <w:rsid w:val="00E01D27"/>
    <w:rsid w:val="00E01D3F"/>
    <w:rsid w:val="00E01D86"/>
    <w:rsid w:val="00E01E89"/>
    <w:rsid w:val="00E01ED5"/>
    <w:rsid w:val="00E01F0E"/>
    <w:rsid w:val="00E01F19"/>
    <w:rsid w:val="00E01F75"/>
    <w:rsid w:val="00E01FBB"/>
    <w:rsid w:val="00E020AD"/>
    <w:rsid w:val="00E020BC"/>
    <w:rsid w:val="00E02110"/>
    <w:rsid w:val="00E0216B"/>
    <w:rsid w:val="00E0216D"/>
    <w:rsid w:val="00E02172"/>
    <w:rsid w:val="00E02209"/>
    <w:rsid w:val="00E0222F"/>
    <w:rsid w:val="00E02253"/>
    <w:rsid w:val="00E0233F"/>
    <w:rsid w:val="00E02348"/>
    <w:rsid w:val="00E023D1"/>
    <w:rsid w:val="00E02528"/>
    <w:rsid w:val="00E02594"/>
    <w:rsid w:val="00E02784"/>
    <w:rsid w:val="00E028B0"/>
    <w:rsid w:val="00E02905"/>
    <w:rsid w:val="00E02929"/>
    <w:rsid w:val="00E02931"/>
    <w:rsid w:val="00E0296B"/>
    <w:rsid w:val="00E029A0"/>
    <w:rsid w:val="00E029A8"/>
    <w:rsid w:val="00E02AE0"/>
    <w:rsid w:val="00E02B90"/>
    <w:rsid w:val="00E02C48"/>
    <w:rsid w:val="00E02E37"/>
    <w:rsid w:val="00E02E56"/>
    <w:rsid w:val="00E02E8D"/>
    <w:rsid w:val="00E02EC4"/>
    <w:rsid w:val="00E02F49"/>
    <w:rsid w:val="00E02F94"/>
    <w:rsid w:val="00E02FC0"/>
    <w:rsid w:val="00E032B7"/>
    <w:rsid w:val="00E03453"/>
    <w:rsid w:val="00E034E2"/>
    <w:rsid w:val="00E03550"/>
    <w:rsid w:val="00E035E2"/>
    <w:rsid w:val="00E03654"/>
    <w:rsid w:val="00E037A7"/>
    <w:rsid w:val="00E0381B"/>
    <w:rsid w:val="00E0383E"/>
    <w:rsid w:val="00E03840"/>
    <w:rsid w:val="00E038B0"/>
    <w:rsid w:val="00E03A7B"/>
    <w:rsid w:val="00E03BE3"/>
    <w:rsid w:val="00E03D8D"/>
    <w:rsid w:val="00E03F08"/>
    <w:rsid w:val="00E03F24"/>
    <w:rsid w:val="00E03F37"/>
    <w:rsid w:val="00E03F59"/>
    <w:rsid w:val="00E04023"/>
    <w:rsid w:val="00E04028"/>
    <w:rsid w:val="00E0404A"/>
    <w:rsid w:val="00E041D7"/>
    <w:rsid w:val="00E041E9"/>
    <w:rsid w:val="00E0435E"/>
    <w:rsid w:val="00E04396"/>
    <w:rsid w:val="00E043B3"/>
    <w:rsid w:val="00E04436"/>
    <w:rsid w:val="00E04474"/>
    <w:rsid w:val="00E044F8"/>
    <w:rsid w:val="00E0451C"/>
    <w:rsid w:val="00E04593"/>
    <w:rsid w:val="00E04610"/>
    <w:rsid w:val="00E046B1"/>
    <w:rsid w:val="00E047AA"/>
    <w:rsid w:val="00E0480C"/>
    <w:rsid w:val="00E0496C"/>
    <w:rsid w:val="00E04A5D"/>
    <w:rsid w:val="00E04B76"/>
    <w:rsid w:val="00E04C8A"/>
    <w:rsid w:val="00E04D1B"/>
    <w:rsid w:val="00E04D42"/>
    <w:rsid w:val="00E04DD9"/>
    <w:rsid w:val="00E04E9B"/>
    <w:rsid w:val="00E04EEA"/>
    <w:rsid w:val="00E04F10"/>
    <w:rsid w:val="00E04F34"/>
    <w:rsid w:val="00E0501D"/>
    <w:rsid w:val="00E05066"/>
    <w:rsid w:val="00E05174"/>
    <w:rsid w:val="00E05197"/>
    <w:rsid w:val="00E051CE"/>
    <w:rsid w:val="00E0529C"/>
    <w:rsid w:val="00E0533B"/>
    <w:rsid w:val="00E05385"/>
    <w:rsid w:val="00E05495"/>
    <w:rsid w:val="00E05538"/>
    <w:rsid w:val="00E0555B"/>
    <w:rsid w:val="00E05570"/>
    <w:rsid w:val="00E055D6"/>
    <w:rsid w:val="00E05694"/>
    <w:rsid w:val="00E056DB"/>
    <w:rsid w:val="00E057A9"/>
    <w:rsid w:val="00E05A3F"/>
    <w:rsid w:val="00E05A5F"/>
    <w:rsid w:val="00E05AFE"/>
    <w:rsid w:val="00E05D41"/>
    <w:rsid w:val="00E05D45"/>
    <w:rsid w:val="00E05D94"/>
    <w:rsid w:val="00E05DCB"/>
    <w:rsid w:val="00E05E07"/>
    <w:rsid w:val="00E05E21"/>
    <w:rsid w:val="00E05E93"/>
    <w:rsid w:val="00E05EBD"/>
    <w:rsid w:val="00E06273"/>
    <w:rsid w:val="00E062D0"/>
    <w:rsid w:val="00E06339"/>
    <w:rsid w:val="00E063A2"/>
    <w:rsid w:val="00E0645B"/>
    <w:rsid w:val="00E0654D"/>
    <w:rsid w:val="00E066CE"/>
    <w:rsid w:val="00E066E5"/>
    <w:rsid w:val="00E06853"/>
    <w:rsid w:val="00E0693E"/>
    <w:rsid w:val="00E0696A"/>
    <w:rsid w:val="00E0696B"/>
    <w:rsid w:val="00E069F4"/>
    <w:rsid w:val="00E06BCA"/>
    <w:rsid w:val="00E06BDD"/>
    <w:rsid w:val="00E06BE6"/>
    <w:rsid w:val="00E06C30"/>
    <w:rsid w:val="00E06CEE"/>
    <w:rsid w:val="00E06E84"/>
    <w:rsid w:val="00E06EF5"/>
    <w:rsid w:val="00E06EFF"/>
    <w:rsid w:val="00E07049"/>
    <w:rsid w:val="00E0705B"/>
    <w:rsid w:val="00E070FD"/>
    <w:rsid w:val="00E07224"/>
    <w:rsid w:val="00E07232"/>
    <w:rsid w:val="00E073E2"/>
    <w:rsid w:val="00E073F9"/>
    <w:rsid w:val="00E074DE"/>
    <w:rsid w:val="00E0756B"/>
    <w:rsid w:val="00E07674"/>
    <w:rsid w:val="00E07676"/>
    <w:rsid w:val="00E0772F"/>
    <w:rsid w:val="00E07739"/>
    <w:rsid w:val="00E0779C"/>
    <w:rsid w:val="00E077AD"/>
    <w:rsid w:val="00E0783E"/>
    <w:rsid w:val="00E0787F"/>
    <w:rsid w:val="00E0790C"/>
    <w:rsid w:val="00E07926"/>
    <w:rsid w:val="00E07934"/>
    <w:rsid w:val="00E07A68"/>
    <w:rsid w:val="00E07C46"/>
    <w:rsid w:val="00E07C5E"/>
    <w:rsid w:val="00E07E20"/>
    <w:rsid w:val="00E07FA3"/>
    <w:rsid w:val="00E07FD5"/>
    <w:rsid w:val="00E100D8"/>
    <w:rsid w:val="00E10137"/>
    <w:rsid w:val="00E101AC"/>
    <w:rsid w:val="00E101B2"/>
    <w:rsid w:val="00E103E0"/>
    <w:rsid w:val="00E10447"/>
    <w:rsid w:val="00E10556"/>
    <w:rsid w:val="00E10591"/>
    <w:rsid w:val="00E10795"/>
    <w:rsid w:val="00E107D3"/>
    <w:rsid w:val="00E1081F"/>
    <w:rsid w:val="00E1087E"/>
    <w:rsid w:val="00E108A8"/>
    <w:rsid w:val="00E108BE"/>
    <w:rsid w:val="00E10A96"/>
    <w:rsid w:val="00E10AB6"/>
    <w:rsid w:val="00E10B1C"/>
    <w:rsid w:val="00E10B81"/>
    <w:rsid w:val="00E10B87"/>
    <w:rsid w:val="00E10DDD"/>
    <w:rsid w:val="00E10DE0"/>
    <w:rsid w:val="00E10DED"/>
    <w:rsid w:val="00E10E24"/>
    <w:rsid w:val="00E10E90"/>
    <w:rsid w:val="00E10F3C"/>
    <w:rsid w:val="00E11026"/>
    <w:rsid w:val="00E110B9"/>
    <w:rsid w:val="00E11123"/>
    <w:rsid w:val="00E11361"/>
    <w:rsid w:val="00E11368"/>
    <w:rsid w:val="00E1144A"/>
    <w:rsid w:val="00E11486"/>
    <w:rsid w:val="00E114BB"/>
    <w:rsid w:val="00E114FA"/>
    <w:rsid w:val="00E11755"/>
    <w:rsid w:val="00E117E1"/>
    <w:rsid w:val="00E117E4"/>
    <w:rsid w:val="00E119D1"/>
    <w:rsid w:val="00E11A03"/>
    <w:rsid w:val="00E11A20"/>
    <w:rsid w:val="00E11A35"/>
    <w:rsid w:val="00E11B6A"/>
    <w:rsid w:val="00E11BE4"/>
    <w:rsid w:val="00E11C32"/>
    <w:rsid w:val="00E11CAE"/>
    <w:rsid w:val="00E11CB2"/>
    <w:rsid w:val="00E11E38"/>
    <w:rsid w:val="00E11ECC"/>
    <w:rsid w:val="00E1205D"/>
    <w:rsid w:val="00E121AD"/>
    <w:rsid w:val="00E12350"/>
    <w:rsid w:val="00E123C9"/>
    <w:rsid w:val="00E123D2"/>
    <w:rsid w:val="00E12444"/>
    <w:rsid w:val="00E125EC"/>
    <w:rsid w:val="00E12652"/>
    <w:rsid w:val="00E12661"/>
    <w:rsid w:val="00E126B7"/>
    <w:rsid w:val="00E128AB"/>
    <w:rsid w:val="00E129A5"/>
    <w:rsid w:val="00E12C5F"/>
    <w:rsid w:val="00E12D5E"/>
    <w:rsid w:val="00E12D6A"/>
    <w:rsid w:val="00E12E25"/>
    <w:rsid w:val="00E12E27"/>
    <w:rsid w:val="00E12E7C"/>
    <w:rsid w:val="00E12EF9"/>
    <w:rsid w:val="00E12F8F"/>
    <w:rsid w:val="00E12FE5"/>
    <w:rsid w:val="00E12FFC"/>
    <w:rsid w:val="00E13069"/>
    <w:rsid w:val="00E13095"/>
    <w:rsid w:val="00E130E0"/>
    <w:rsid w:val="00E13111"/>
    <w:rsid w:val="00E13165"/>
    <w:rsid w:val="00E131F8"/>
    <w:rsid w:val="00E1328E"/>
    <w:rsid w:val="00E132F8"/>
    <w:rsid w:val="00E1333E"/>
    <w:rsid w:val="00E1346F"/>
    <w:rsid w:val="00E134A9"/>
    <w:rsid w:val="00E13538"/>
    <w:rsid w:val="00E13577"/>
    <w:rsid w:val="00E13641"/>
    <w:rsid w:val="00E1381B"/>
    <w:rsid w:val="00E138B0"/>
    <w:rsid w:val="00E1399F"/>
    <w:rsid w:val="00E13A56"/>
    <w:rsid w:val="00E13B2F"/>
    <w:rsid w:val="00E13BF4"/>
    <w:rsid w:val="00E13CE4"/>
    <w:rsid w:val="00E13E5A"/>
    <w:rsid w:val="00E13E9E"/>
    <w:rsid w:val="00E13EAB"/>
    <w:rsid w:val="00E13F02"/>
    <w:rsid w:val="00E14053"/>
    <w:rsid w:val="00E140B7"/>
    <w:rsid w:val="00E1416E"/>
    <w:rsid w:val="00E14248"/>
    <w:rsid w:val="00E143C9"/>
    <w:rsid w:val="00E14552"/>
    <w:rsid w:val="00E14579"/>
    <w:rsid w:val="00E1464E"/>
    <w:rsid w:val="00E146FF"/>
    <w:rsid w:val="00E14787"/>
    <w:rsid w:val="00E147A8"/>
    <w:rsid w:val="00E14883"/>
    <w:rsid w:val="00E148FD"/>
    <w:rsid w:val="00E14BA7"/>
    <w:rsid w:val="00E14BDC"/>
    <w:rsid w:val="00E14BF3"/>
    <w:rsid w:val="00E14C20"/>
    <w:rsid w:val="00E14C46"/>
    <w:rsid w:val="00E14C73"/>
    <w:rsid w:val="00E14D18"/>
    <w:rsid w:val="00E14D47"/>
    <w:rsid w:val="00E14D6D"/>
    <w:rsid w:val="00E14D70"/>
    <w:rsid w:val="00E14F1F"/>
    <w:rsid w:val="00E14F49"/>
    <w:rsid w:val="00E14F97"/>
    <w:rsid w:val="00E151A4"/>
    <w:rsid w:val="00E151AB"/>
    <w:rsid w:val="00E151BD"/>
    <w:rsid w:val="00E151F6"/>
    <w:rsid w:val="00E15219"/>
    <w:rsid w:val="00E15226"/>
    <w:rsid w:val="00E152C0"/>
    <w:rsid w:val="00E1539A"/>
    <w:rsid w:val="00E1539B"/>
    <w:rsid w:val="00E153DA"/>
    <w:rsid w:val="00E15450"/>
    <w:rsid w:val="00E1559C"/>
    <w:rsid w:val="00E156A0"/>
    <w:rsid w:val="00E15775"/>
    <w:rsid w:val="00E157AB"/>
    <w:rsid w:val="00E157F5"/>
    <w:rsid w:val="00E157F7"/>
    <w:rsid w:val="00E15899"/>
    <w:rsid w:val="00E158D6"/>
    <w:rsid w:val="00E15A9D"/>
    <w:rsid w:val="00E15B48"/>
    <w:rsid w:val="00E15D0A"/>
    <w:rsid w:val="00E15E5E"/>
    <w:rsid w:val="00E15E75"/>
    <w:rsid w:val="00E15EA2"/>
    <w:rsid w:val="00E16017"/>
    <w:rsid w:val="00E160E6"/>
    <w:rsid w:val="00E16118"/>
    <w:rsid w:val="00E1622E"/>
    <w:rsid w:val="00E16260"/>
    <w:rsid w:val="00E162A6"/>
    <w:rsid w:val="00E1635A"/>
    <w:rsid w:val="00E1645D"/>
    <w:rsid w:val="00E1652B"/>
    <w:rsid w:val="00E1654F"/>
    <w:rsid w:val="00E16748"/>
    <w:rsid w:val="00E167F0"/>
    <w:rsid w:val="00E168CC"/>
    <w:rsid w:val="00E168EA"/>
    <w:rsid w:val="00E168F5"/>
    <w:rsid w:val="00E16951"/>
    <w:rsid w:val="00E16987"/>
    <w:rsid w:val="00E169A9"/>
    <w:rsid w:val="00E169AA"/>
    <w:rsid w:val="00E16A0A"/>
    <w:rsid w:val="00E16AAC"/>
    <w:rsid w:val="00E16AEF"/>
    <w:rsid w:val="00E16BAA"/>
    <w:rsid w:val="00E16BD4"/>
    <w:rsid w:val="00E16CCB"/>
    <w:rsid w:val="00E16D22"/>
    <w:rsid w:val="00E16DF6"/>
    <w:rsid w:val="00E16E73"/>
    <w:rsid w:val="00E16EBD"/>
    <w:rsid w:val="00E16F06"/>
    <w:rsid w:val="00E16F0C"/>
    <w:rsid w:val="00E16F9C"/>
    <w:rsid w:val="00E16FAC"/>
    <w:rsid w:val="00E16FD8"/>
    <w:rsid w:val="00E16FEA"/>
    <w:rsid w:val="00E17170"/>
    <w:rsid w:val="00E1717C"/>
    <w:rsid w:val="00E17285"/>
    <w:rsid w:val="00E1728E"/>
    <w:rsid w:val="00E1729A"/>
    <w:rsid w:val="00E172D4"/>
    <w:rsid w:val="00E172DC"/>
    <w:rsid w:val="00E173A3"/>
    <w:rsid w:val="00E173E1"/>
    <w:rsid w:val="00E1744E"/>
    <w:rsid w:val="00E1757C"/>
    <w:rsid w:val="00E178C8"/>
    <w:rsid w:val="00E178F0"/>
    <w:rsid w:val="00E17947"/>
    <w:rsid w:val="00E17AA5"/>
    <w:rsid w:val="00E17B43"/>
    <w:rsid w:val="00E17BB7"/>
    <w:rsid w:val="00E17C1D"/>
    <w:rsid w:val="00E17DFB"/>
    <w:rsid w:val="00E17E13"/>
    <w:rsid w:val="00E17EB0"/>
    <w:rsid w:val="00E17EC5"/>
    <w:rsid w:val="00E17F43"/>
    <w:rsid w:val="00E1BC32"/>
    <w:rsid w:val="00E1E10E"/>
    <w:rsid w:val="00E200FB"/>
    <w:rsid w:val="00E20158"/>
    <w:rsid w:val="00E201C6"/>
    <w:rsid w:val="00E201C7"/>
    <w:rsid w:val="00E2024E"/>
    <w:rsid w:val="00E202BA"/>
    <w:rsid w:val="00E203DC"/>
    <w:rsid w:val="00E20421"/>
    <w:rsid w:val="00E20430"/>
    <w:rsid w:val="00E20459"/>
    <w:rsid w:val="00E204DB"/>
    <w:rsid w:val="00E20545"/>
    <w:rsid w:val="00E2059B"/>
    <w:rsid w:val="00E205E7"/>
    <w:rsid w:val="00E2065A"/>
    <w:rsid w:val="00E2086C"/>
    <w:rsid w:val="00E2087A"/>
    <w:rsid w:val="00E208B9"/>
    <w:rsid w:val="00E208F3"/>
    <w:rsid w:val="00E20901"/>
    <w:rsid w:val="00E20903"/>
    <w:rsid w:val="00E2094A"/>
    <w:rsid w:val="00E209C9"/>
    <w:rsid w:val="00E20A2D"/>
    <w:rsid w:val="00E20BA7"/>
    <w:rsid w:val="00E20C04"/>
    <w:rsid w:val="00E20C61"/>
    <w:rsid w:val="00E20D0F"/>
    <w:rsid w:val="00E20DDB"/>
    <w:rsid w:val="00E20E0C"/>
    <w:rsid w:val="00E20E5E"/>
    <w:rsid w:val="00E20E7E"/>
    <w:rsid w:val="00E20F83"/>
    <w:rsid w:val="00E20FEB"/>
    <w:rsid w:val="00E210AF"/>
    <w:rsid w:val="00E21193"/>
    <w:rsid w:val="00E211E6"/>
    <w:rsid w:val="00E21284"/>
    <w:rsid w:val="00E212A5"/>
    <w:rsid w:val="00E21300"/>
    <w:rsid w:val="00E21346"/>
    <w:rsid w:val="00E21354"/>
    <w:rsid w:val="00E213DE"/>
    <w:rsid w:val="00E214A9"/>
    <w:rsid w:val="00E214DB"/>
    <w:rsid w:val="00E2154C"/>
    <w:rsid w:val="00E2161E"/>
    <w:rsid w:val="00E2168D"/>
    <w:rsid w:val="00E216A7"/>
    <w:rsid w:val="00E21788"/>
    <w:rsid w:val="00E2178E"/>
    <w:rsid w:val="00E217AA"/>
    <w:rsid w:val="00E21819"/>
    <w:rsid w:val="00E218A0"/>
    <w:rsid w:val="00E218EC"/>
    <w:rsid w:val="00E219BB"/>
    <w:rsid w:val="00E21B5A"/>
    <w:rsid w:val="00E21B62"/>
    <w:rsid w:val="00E21BB3"/>
    <w:rsid w:val="00E21C04"/>
    <w:rsid w:val="00E21C75"/>
    <w:rsid w:val="00E21CC0"/>
    <w:rsid w:val="00E21D2A"/>
    <w:rsid w:val="00E21D93"/>
    <w:rsid w:val="00E21E39"/>
    <w:rsid w:val="00E21EA6"/>
    <w:rsid w:val="00E220AF"/>
    <w:rsid w:val="00E221FA"/>
    <w:rsid w:val="00E22316"/>
    <w:rsid w:val="00E2243D"/>
    <w:rsid w:val="00E22446"/>
    <w:rsid w:val="00E225B3"/>
    <w:rsid w:val="00E225BB"/>
    <w:rsid w:val="00E22628"/>
    <w:rsid w:val="00E229C3"/>
    <w:rsid w:val="00E22A0B"/>
    <w:rsid w:val="00E22A73"/>
    <w:rsid w:val="00E22AAA"/>
    <w:rsid w:val="00E22B2F"/>
    <w:rsid w:val="00E22B40"/>
    <w:rsid w:val="00E22BEB"/>
    <w:rsid w:val="00E22E28"/>
    <w:rsid w:val="00E22E36"/>
    <w:rsid w:val="00E22EB2"/>
    <w:rsid w:val="00E22F27"/>
    <w:rsid w:val="00E230BF"/>
    <w:rsid w:val="00E230FF"/>
    <w:rsid w:val="00E23102"/>
    <w:rsid w:val="00E231C0"/>
    <w:rsid w:val="00E231CF"/>
    <w:rsid w:val="00E2322C"/>
    <w:rsid w:val="00E2331A"/>
    <w:rsid w:val="00E2339C"/>
    <w:rsid w:val="00E23434"/>
    <w:rsid w:val="00E23510"/>
    <w:rsid w:val="00E235B8"/>
    <w:rsid w:val="00E2371B"/>
    <w:rsid w:val="00E23736"/>
    <w:rsid w:val="00E237E0"/>
    <w:rsid w:val="00E237E2"/>
    <w:rsid w:val="00E23802"/>
    <w:rsid w:val="00E23950"/>
    <w:rsid w:val="00E23A14"/>
    <w:rsid w:val="00E23AA4"/>
    <w:rsid w:val="00E23BB3"/>
    <w:rsid w:val="00E23C5E"/>
    <w:rsid w:val="00E23CC2"/>
    <w:rsid w:val="00E23DB4"/>
    <w:rsid w:val="00E23E18"/>
    <w:rsid w:val="00E23E1A"/>
    <w:rsid w:val="00E23F61"/>
    <w:rsid w:val="00E23F73"/>
    <w:rsid w:val="00E23FD9"/>
    <w:rsid w:val="00E23FE3"/>
    <w:rsid w:val="00E23FE5"/>
    <w:rsid w:val="00E24064"/>
    <w:rsid w:val="00E240DD"/>
    <w:rsid w:val="00E24188"/>
    <w:rsid w:val="00E241AA"/>
    <w:rsid w:val="00E2423C"/>
    <w:rsid w:val="00E24242"/>
    <w:rsid w:val="00E2431A"/>
    <w:rsid w:val="00E243E4"/>
    <w:rsid w:val="00E243EC"/>
    <w:rsid w:val="00E243F1"/>
    <w:rsid w:val="00E24412"/>
    <w:rsid w:val="00E2441D"/>
    <w:rsid w:val="00E2448B"/>
    <w:rsid w:val="00E244D3"/>
    <w:rsid w:val="00E246D0"/>
    <w:rsid w:val="00E248B3"/>
    <w:rsid w:val="00E24A47"/>
    <w:rsid w:val="00E24A7A"/>
    <w:rsid w:val="00E24A81"/>
    <w:rsid w:val="00E24C69"/>
    <w:rsid w:val="00E24CD5"/>
    <w:rsid w:val="00E24D67"/>
    <w:rsid w:val="00E24DEB"/>
    <w:rsid w:val="00E24E7B"/>
    <w:rsid w:val="00E24F33"/>
    <w:rsid w:val="00E25114"/>
    <w:rsid w:val="00E25185"/>
    <w:rsid w:val="00E251E7"/>
    <w:rsid w:val="00E25331"/>
    <w:rsid w:val="00E2545F"/>
    <w:rsid w:val="00E254BE"/>
    <w:rsid w:val="00E254F8"/>
    <w:rsid w:val="00E25551"/>
    <w:rsid w:val="00E2573C"/>
    <w:rsid w:val="00E25823"/>
    <w:rsid w:val="00E25864"/>
    <w:rsid w:val="00E258A3"/>
    <w:rsid w:val="00E259E6"/>
    <w:rsid w:val="00E25A05"/>
    <w:rsid w:val="00E25B9B"/>
    <w:rsid w:val="00E25BE1"/>
    <w:rsid w:val="00E25EB3"/>
    <w:rsid w:val="00E25ED5"/>
    <w:rsid w:val="00E25F4E"/>
    <w:rsid w:val="00E25F52"/>
    <w:rsid w:val="00E25F92"/>
    <w:rsid w:val="00E25FCE"/>
    <w:rsid w:val="00E260F3"/>
    <w:rsid w:val="00E261AF"/>
    <w:rsid w:val="00E2625B"/>
    <w:rsid w:val="00E26298"/>
    <w:rsid w:val="00E265B2"/>
    <w:rsid w:val="00E2661D"/>
    <w:rsid w:val="00E267C6"/>
    <w:rsid w:val="00E26896"/>
    <w:rsid w:val="00E26917"/>
    <w:rsid w:val="00E26974"/>
    <w:rsid w:val="00E269B7"/>
    <w:rsid w:val="00E26BBF"/>
    <w:rsid w:val="00E26BE1"/>
    <w:rsid w:val="00E26DBF"/>
    <w:rsid w:val="00E26DD2"/>
    <w:rsid w:val="00E26E2D"/>
    <w:rsid w:val="00E26F35"/>
    <w:rsid w:val="00E26F75"/>
    <w:rsid w:val="00E26FBD"/>
    <w:rsid w:val="00E270A4"/>
    <w:rsid w:val="00E270DF"/>
    <w:rsid w:val="00E270F4"/>
    <w:rsid w:val="00E27344"/>
    <w:rsid w:val="00E27483"/>
    <w:rsid w:val="00E2748A"/>
    <w:rsid w:val="00E2748E"/>
    <w:rsid w:val="00E275E6"/>
    <w:rsid w:val="00E27661"/>
    <w:rsid w:val="00E276DC"/>
    <w:rsid w:val="00E2772C"/>
    <w:rsid w:val="00E27758"/>
    <w:rsid w:val="00E27771"/>
    <w:rsid w:val="00E2785C"/>
    <w:rsid w:val="00E278A5"/>
    <w:rsid w:val="00E2796F"/>
    <w:rsid w:val="00E27B28"/>
    <w:rsid w:val="00E27CD2"/>
    <w:rsid w:val="00E27D2C"/>
    <w:rsid w:val="00E27D98"/>
    <w:rsid w:val="00E27DF0"/>
    <w:rsid w:val="00E27E21"/>
    <w:rsid w:val="00E27E33"/>
    <w:rsid w:val="00E27FBF"/>
    <w:rsid w:val="00E28932"/>
    <w:rsid w:val="00E291D6"/>
    <w:rsid w:val="00E30051"/>
    <w:rsid w:val="00E30084"/>
    <w:rsid w:val="00E302D4"/>
    <w:rsid w:val="00E302D8"/>
    <w:rsid w:val="00E303A5"/>
    <w:rsid w:val="00E303DA"/>
    <w:rsid w:val="00E30445"/>
    <w:rsid w:val="00E305AF"/>
    <w:rsid w:val="00E305E2"/>
    <w:rsid w:val="00E30609"/>
    <w:rsid w:val="00E30659"/>
    <w:rsid w:val="00E30691"/>
    <w:rsid w:val="00E3076A"/>
    <w:rsid w:val="00E307AD"/>
    <w:rsid w:val="00E30808"/>
    <w:rsid w:val="00E30869"/>
    <w:rsid w:val="00E3096A"/>
    <w:rsid w:val="00E309A4"/>
    <w:rsid w:val="00E30A84"/>
    <w:rsid w:val="00E30B0F"/>
    <w:rsid w:val="00E30B93"/>
    <w:rsid w:val="00E30C81"/>
    <w:rsid w:val="00E30D0D"/>
    <w:rsid w:val="00E30D1D"/>
    <w:rsid w:val="00E30DBF"/>
    <w:rsid w:val="00E30E94"/>
    <w:rsid w:val="00E30EE3"/>
    <w:rsid w:val="00E30F0F"/>
    <w:rsid w:val="00E30F19"/>
    <w:rsid w:val="00E30F1A"/>
    <w:rsid w:val="00E30F6F"/>
    <w:rsid w:val="00E30F91"/>
    <w:rsid w:val="00E31025"/>
    <w:rsid w:val="00E310A5"/>
    <w:rsid w:val="00E31295"/>
    <w:rsid w:val="00E312D6"/>
    <w:rsid w:val="00E3131E"/>
    <w:rsid w:val="00E31321"/>
    <w:rsid w:val="00E31358"/>
    <w:rsid w:val="00E313B0"/>
    <w:rsid w:val="00E31402"/>
    <w:rsid w:val="00E3142D"/>
    <w:rsid w:val="00E3142E"/>
    <w:rsid w:val="00E3145B"/>
    <w:rsid w:val="00E31497"/>
    <w:rsid w:val="00E314FF"/>
    <w:rsid w:val="00E31518"/>
    <w:rsid w:val="00E316A4"/>
    <w:rsid w:val="00E316BE"/>
    <w:rsid w:val="00E316DD"/>
    <w:rsid w:val="00E3174B"/>
    <w:rsid w:val="00E3175E"/>
    <w:rsid w:val="00E31800"/>
    <w:rsid w:val="00E31823"/>
    <w:rsid w:val="00E31A59"/>
    <w:rsid w:val="00E31A6F"/>
    <w:rsid w:val="00E31B0D"/>
    <w:rsid w:val="00E31B59"/>
    <w:rsid w:val="00E31BC8"/>
    <w:rsid w:val="00E31C6A"/>
    <w:rsid w:val="00E31CCB"/>
    <w:rsid w:val="00E31DC7"/>
    <w:rsid w:val="00E31DDE"/>
    <w:rsid w:val="00E31E73"/>
    <w:rsid w:val="00E31EB0"/>
    <w:rsid w:val="00E3200A"/>
    <w:rsid w:val="00E32050"/>
    <w:rsid w:val="00E32157"/>
    <w:rsid w:val="00E321B0"/>
    <w:rsid w:val="00E32233"/>
    <w:rsid w:val="00E32238"/>
    <w:rsid w:val="00E32298"/>
    <w:rsid w:val="00E32306"/>
    <w:rsid w:val="00E32312"/>
    <w:rsid w:val="00E32319"/>
    <w:rsid w:val="00E323CD"/>
    <w:rsid w:val="00E323FB"/>
    <w:rsid w:val="00E324CC"/>
    <w:rsid w:val="00E324FC"/>
    <w:rsid w:val="00E3265D"/>
    <w:rsid w:val="00E32876"/>
    <w:rsid w:val="00E32993"/>
    <w:rsid w:val="00E329AC"/>
    <w:rsid w:val="00E32B12"/>
    <w:rsid w:val="00E32B14"/>
    <w:rsid w:val="00E32BC4"/>
    <w:rsid w:val="00E32C1C"/>
    <w:rsid w:val="00E32CD2"/>
    <w:rsid w:val="00E32D45"/>
    <w:rsid w:val="00E32D70"/>
    <w:rsid w:val="00E32E49"/>
    <w:rsid w:val="00E32E5C"/>
    <w:rsid w:val="00E32F2C"/>
    <w:rsid w:val="00E32F59"/>
    <w:rsid w:val="00E32FB8"/>
    <w:rsid w:val="00E33207"/>
    <w:rsid w:val="00E3334A"/>
    <w:rsid w:val="00E3339A"/>
    <w:rsid w:val="00E333C5"/>
    <w:rsid w:val="00E33498"/>
    <w:rsid w:val="00E33511"/>
    <w:rsid w:val="00E33541"/>
    <w:rsid w:val="00E33552"/>
    <w:rsid w:val="00E335F9"/>
    <w:rsid w:val="00E3360A"/>
    <w:rsid w:val="00E3361C"/>
    <w:rsid w:val="00E3367F"/>
    <w:rsid w:val="00E336EB"/>
    <w:rsid w:val="00E33741"/>
    <w:rsid w:val="00E339E3"/>
    <w:rsid w:val="00E33A14"/>
    <w:rsid w:val="00E33A8C"/>
    <w:rsid w:val="00E33B11"/>
    <w:rsid w:val="00E33B16"/>
    <w:rsid w:val="00E33B30"/>
    <w:rsid w:val="00E33BC6"/>
    <w:rsid w:val="00E33BF4"/>
    <w:rsid w:val="00E33C0B"/>
    <w:rsid w:val="00E33D4C"/>
    <w:rsid w:val="00E33FB6"/>
    <w:rsid w:val="00E34025"/>
    <w:rsid w:val="00E34226"/>
    <w:rsid w:val="00E34239"/>
    <w:rsid w:val="00E34249"/>
    <w:rsid w:val="00E342C0"/>
    <w:rsid w:val="00E34334"/>
    <w:rsid w:val="00E34376"/>
    <w:rsid w:val="00E343A5"/>
    <w:rsid w:val="00E343D8"/>
    <w:rsid w:val="00E3441F"/>
    <w:rsid w:val="00E34474"/>
    <w:rsid w:val="00E345E0"/>
    <w:rsid w:val="00E3464C"/>
    <w:rsid w:val="00E346DF"/>
    <w:rsid w:val="00E347A9"/>
    <w:rsid w:val="00E3481A"/>
    <w:rsid w:val="00E3492F"/>
    <w:rsid w:val="00E349CE"/>
    <w:rsid w:val="00E34A6B"/>
    <w:rsid w:val="00E34B76"/>
    <w:rsid w:val="00E34C1A"/>
    <w:rsid w:val="00E34C23"/>
    <w:rsid w:val="00E34C73"/>
    <w:rsid w:val="00E34D83"/>
    <w:rsid w:val="00E34E39"/>
    <w:rsid w:val="00E34EDE"/>
    <w:rsid w:val="00E352C3"/>
    <w:rsid w:val="00E3536D"/>
    <w:rsid w:val="00E3547E"/>
    <w:rsid w:val="00E354F3"/>
    <w:rsid w:val="00E35615"/>
    <w:rsid w:val="00E3563D"/>
    <w:rsid w:val="00E356FB"/>
    <w:rsid w:val="00E35708"/>
    <w:rsid w:val="00E3575B"/>
    <w:rsid w:val="00E35898"/>
    <w:rsid w:val="00E3590F"/>
    <w:rsid w:val="00E3598F"/>
    <w:rsid w:val="00E35A08"/>
    <w:rsid w:val="00E35A96"/>
    <w:rsid w:val="00E35B04"/>
    <w:rsid w:val="00E35C3C"/>
    <w:rsid w:val="00E35F4B"/>
    <w:rsid w:val="00E35F67"/>
    <w:rsid w:val="00E35F7F"/>
    <w:rsid w:val="00E35FE3"/>
    <w:rsid w:val="00E35FED"/>
    <w:rsid w:val="00E360E9"/>
    <w:rsid w:val="00E3620C"/>
    <w:rsid w:val="00E362AE"/>
    <w:rsid w:val="00E36353"/>
    <w:rsid w:val="00E36435"/>
    <w:rsid w:val="00E364A5"/>
    <w:rsid w:val="00E364A6"/>
    <w:rsid w:val="00E364CC"/>
    <w:rsid w:val="00E364DF"/>
    <w:rsid w:val="00E365B9"/>
    <w:rsid w:val="00E36648"/>
    <w:rsid w:val="00E366FA"/>
    <w:rsid w:val="00E369E6"/>
    <w:rsid w:val="00E369F6"/>
    <w:rsid w:val="00E36A02"/>
    <w:rsid w:val="00E36A93"/>
    <w:rsid w:val="00E36AAB"/>
    <w:rsid w:val="00E36AF3"/>
    <w:rsid w:val="00E36B10"/>
    <w:rsid w:val="00E36BBD"/>
    <w:rsid w:val="00E36BD6"/>
    <w:rsid w:val="00E36CF7"/>
    <w:rsid w:val="00E36CFF"/>
    <w:rsid w:val="00E36D26"/>
    <w:rsid w:val="00E36D62"/>
    <w:rsid w:val="00E36D6D"/>
    <w:rsid w:val="00E36DB5"/>
    <w:rsid w:val="00E36E29"/>
    <w:rsid w:val="00E36E4B"/>
    <w:rsid w:val="00E36EE0"/>
    <w:rsid w:val="00E36EFA"/>
    <w:rsid w:val="00E36F0F"/>
    <w:rsid w:val="00E36F1F"/>
    <w:rsid w:val="00E36F89"/>
    <w:rsid w:val="00E37008"/>
    <w:rsid w:val="00E3703F"/>
    <w:rsid w:val="00E37063"/>
    <w:rsid w:val="00E370EF"/>
    <w:rsid w:val="00E3714D"/>
    <w:rsid w:val="00E37282"/>
    <w:rsid w:val="00E372CE"/>
    <w:rsid w:val="00E37355"/>
    <w:rsid w:val="00E37447"/>
    <w:rsid w:val="00E3748B"/>
    <w:rsid w:val="00E374BC"/>
    <w:rsid w:val="00E374ED"/>
    <w:rsid w:val="00E374EF"/>
    <w:rsid w:val="00E374F8"/>
    <w:rsid w:val="00E375E7"/>
    <w:rsid w:val="00E37674"/>
    <w:rsid w:val="00E3779F"/>
    <w:rsid w:val="00E37889"/>
    <w:rsid w:val="00E378A1"/>
    <w:rsid w:val="00E378B1"/>
    <w:rsid w:val="00E378B2"/>
    <w:rsid w:val="00E378DE"/>
    <w:rsid w:val="00E378EE"/>
    <w:rsid w:val="00E379C9"/>
    <w:rsid w:val="00E37B0C"/>
    <w:rsid w:val="00E37B1A"/>
    <w:rsid w:val="00E37B65"/>
    <w:rsid w:val="00E37BD4"/>
    <w:rsid w:val="00E37C10"/>
    <w:rsid w:val="00E37D07"/>
    <w:rsid w:val="00E37D51"/>
    <w:rsid w:val="00E37DDD"/>
    <w:rsid w:val="00E37E48"/>
    <w:rsid w:val="00E37ED8"/>
    <w:rsid w:val="00E37F53"/>
    <w:rsid w:val="00E40025"/>
    <w:rsid w:val="00E4007A"/>
    <w:rsid w:val="00E4008F"/>
    <w:rsid w:val="00E4009C"/>
    <w:rsid w:val="00E4012D"/>
    <w:rsid w:val="00E40156"/>
    <w:rsid w:val="00E4029B"/>
    <w:rsid w:val="00E402E3"/>
    <w:rsid w:val="00E40330"/>
    <w:rsid w:val="00E4057C"/>
    <w:rsid w:val="00E405FF"/>
    <w:rsid w:val="00E406AE"/>
    <w:rsid w:val="00E4074B"/>
    <w:rsid w:val="00E4078A"/>
    <w:rsid w:val="00E408E1"/>
    <w:rsid w:val="00E40932"/>
    <w:rsid w:val="00E40998"/>
    <w:rsid w:val="00E40B03"/>
    <w:rsid w:val="00E40B1C"/>
    <w:rsid w:val="00E40B32"/>
    <w:rsid w:val="00E40B33"/>
    <w:rsid w:val="00E40C39"/>
    <w:rsid w:val="00E40C6C"/>
    <w:rsid w:val="00E40D09"/>
    <w:rsid w:val="00E40D2C"/>
    <w:rsid w:val="00E40DE8"/>
    <w:rsid w:val="00E40F00"/>
    <w:rsid w:val="00E40F1F"/>
    <w:rsid w:val="00E4100C"/>
    <w:rsid w:val="00E41058"/>
    <w:rsid w:val="00E410E6"/>
    <w:rsid w:val="00E41222"/>
    <w:rsid w:val="00E41229"/>
    <w:rsid w:val="00E412CA"/>
    <w:rsid w:val="00E412D8"/>
    <w:rsid w:val="00E41333"/>
    <w:rsid w:val="00E413E3"/>
    <w:rsid w:val="00E4156D"/>
    <w:rsid w:val="00E41570"/>
    <w:rsid w:val="00E4159B"/>
    <w:rsid w:val="00E4160C"/>
    <w:rsid w:val="00E416A7"/>
    <w:rsid w:val="00E416CA"/>
    <w:rsid w:val="00E41763"/>
    <w:rsid w:val="00E41948"/>
    <w:rsid w:val="00E41A1F"/>
    <w:rsid w:val="00E41B50"/>
    <w:rsid w:val="00E41B58"/>
    <w:rsid w:val="00E41C59"/>
    <w:rsid w:val="00E41C83"/>
    <w:rsid w:val="00E41CDC"/>
    <w:rsid w:val="00E41E34"/>
    <w:rsid w:val="00E41E5A"/>
    <w:rsid w:val="00E41F35"/>
    <w:rsid w:val="00E4207F"/>
    <w:rsid w:val="00E420DA"/>
    <w:rsid w:val="00E420E0"/>
    <w:rsid w:val="00E422E0"/>
    <w:rsid w:val="00E4235A"/>
    <w:rsid w:val="00E4244F"/>
    <w:rsid w:val="00E42566"/>
    <w:rsid w:val="00E4265C"/>
    <w:rsid w:val="00E42771"/>
    <w:rsid w:val="00E42916"/>
    <w:rsid w:val="00E42B36"/>
    <w:rsid w:val="00E42B4E"/>
    <w:rsid w:val="00E42C45"/>
    <w:rsid w:val="00E42D46"/>
    <w:rsid w:val="00E42E67"/>
    <w:rsid w:val="00E42F5B"/>
    <w:rsid w:val="00E42F94"/>
    <w:rsid w:val="00E4301B"/>
    <w:rsid w:val="00E430E1"/>
    <w:rsid w:val="00E43115"/>
    <w:rsid w:val="00E43173"/>
    <w:rsid w:val="00E43186"/>
    <w:rsid w:val="00E4338B"/>
    <w:rsid w:val="00E433F6"/>
    <w:rsid w:val="00E4360A"/>
    <w:rsid w:val="00E4361E"/>
    <w:rsid w:val="00E436C9"/>
    <w:rsid w:val="00E4382E"/>
    <w:rsid w:val="00E43858"/>
    <w:rsid w:val="00E4385E"/>
    <w:rsid w:val="00E438A1"/>
    <w:rsid w:val="00E439AE"/>
    <w:rsid w:val="00E43A99"/>
    <w:rsid w:val="00E43AE1"/>
    <w:rsid w:val="00E43B28"/>
    <w:rsid w:val="00E43C50"/>
    <w:rsid w:val="00E43C79"/>
    <w:rsid w:val="00E43C85"/>
    <w:rsid w:val="00E43CE2"/>
    <w:rsid w:val="00E43DAF"/>
    <w:rsid w:val="00E43E31"/>
    <w:rsid w:val="00E43EA9"/>
    <w:rsid w:val="00E43F23"/>
    <w:rsid w:val="00E43F9A"/>
    <w:rsid w:val="00E4414F"/>
    <w:rsid w:val="00E4425B"/>
    <w:rsid w:val="00E442C6"/>
    <w:rsid w:val="00E442E7"/>
    <w:rsid w:val="00E44369"/>
    <w:rsid w:val="00E4436C"/>
    <w:rsid w:val="00E4443B"/>
    <w:rsid w:val="00E44481"/>
    <w:rsid w:val="00E444CD"/>
    <w:rsid w:val="00E4455E"/>
    <w:rsid w:val="00E4457A"/>
    <w:rsid w:val="00E4458E"/>
    <w:rsid w:val="00E4484E"/>
    <w:rsid w:val="00E44877"/>
    <w:rsid w:val="00E449F0"/>
    <w:rsid w:val="00E44A8C"/>
    <w:rsid w:val="00E44B09"/>
    <w:rsid w:val="00E44B8E"/>
    <w:rsid w:val="00E44CE5"/>
    <w:rsid w:val="00E44D50"/>
    <w:rsid w:val="00E44DDA"/>
    <w:rsid w:val="00E45064"/>
    <w:rsid w:val="00E45083"/>
    <w:rsid w:val="00E4508E"/>
    <w:rsid w:val="00E4524C"/>
    <w:rsid w:val="00E452C2"/>
    <w:rsid w:val="00E452E4"/>
    <w:rsid w:val="00E45369"/>
    <w:rsid w:val="00E4536B"/>
    <w:rsid w:val="00E45399"/>
    <w:rsid w:val="00E453F5"/>
    <w:rsid w:val="00E45446"/>
    <w:rsid w:val="00E45461"/>
    <w:rsid w:val="00E45582"/>
    <w:rsid w:val="00E455E0"/>
    <w:rsid w:val="00E4562C"/>
    <w:rsid w:val="00E45793"/>
    <w:rsid w:val="00E45851"/>
    <w:rsid w:val="00E458B6"/>
    <w:rsid w:val="00E458C6"/>
    <w:rsid w:val="00E45A87"/>
    <w:rsid w:val="00E45B57"/>
    <w:rsid w:val="00E45C32"/>
    <w:rsid w:val="00E45D5B"/>
    <w:rsid w:val="00E45DE7"/>
    <w:rsid w:val="00E45F42"/>
    <w:rsid w:val="00E45FBE"/>
    <w:rsid w:val="00E45FDE"/>
    <w:rsid w:val="00E460C3"/>
    <w:rsid w:val="00E460DB"/>
    <w:rsid w:val="00E460F4"/>
    <w:rsid w:val="00E46121"/>
    <w:rsid w:val="00E462AD"/>
    <w:rsid w:val="00E462DB"/>
    <w:rsid w:val="00E4636E"/>
    <w:rsid w:val="00E463D3"/>
    <w:rsid w:val="00E463E6"/>
    <w:rsid w:val="00E4649A"/>
    <w:rsid w:val="00E46570"/>
    <w:rsid w:val="00E465B3"/>
    <w:rsid w:val="00E465CD"/>
    <w:rsid w:val="00E465D5"/>
    <w:rsid w:val="00E465D7"/>
    <w:rsid w:val="00E46658"/>
    <w:rsid w:val="00E46709"/>
    <w:rsid w:val="00E469B7"/>
    <w:rsid w:val="00E46A04"/>
    <w:rsid w:val="00E46B7F"/>
    <w:rsid w:val="00E46BAC"/>
    <w:rsid w:val="00E46BEA"/>
    <w:rsid w:val="00E46CEF"/>
    <w:rsid w:val="00E46D03"/>
    <w:rsid w:val="00E46E66"/>
    <w:rsid w:val="00E46F0B"/>
    <w:rsid w:val="00E46F4E"/>
    <w:rsid w:val="00E47130"/>
    <w:rsid w:val="00E4734B"/>
    <w:rsid w:val="00E47389"/>
    <w:rsid w:val="00E473C0"/>
    <w:rsid w:val="00E474B7"/>
    <w:rsid w:val="00E47569"/>
    <w:rsid w:val="00E4776A"/>
    <w:rsid w:val="00E477DA"/>
    <w:rsid w:val="00E4789C"/>
    <w:rsid w:val="00E479AD"/>
    <w:rsid w:val="00E479C3"/>
    <w:rsid w:val="00E47A41"/>
    <w:rsid w:val="00E47A42"/>
    <w:rsid w:val="00E47AE3"/>
    <w:rsid w:val="00E47AEB"/>
    <w:rsid w:val="00E47B8D"/>
    <w:rsid w:val="00E47CF0"/>
    <w:rsid w:val="00E47DAB"/>
    <w:rsid w:val="00E47E01"/>
    <w:rsid w:val="00E47E7B"/>
    <w:rsid w:val="00E47EA0"/>
    <w:rsid w:val="00E47F48"/>
    <w:rsid w:val="00E47F64"/>
    <w:rsid w:val="00E47F72"/>
    <w:rsid w:val="00E47F76"/>
    <w:rsid w:val="00E47FFC"/>
    <w:rsid w:val="00E5012C"/>
    <w:rsid w:val="00E50141"/>
    <w:rsid w:val="00E501AE"/>
    <w:rsid w:val="00E50323"/>
    <w:rsid w:val="00E50360"/>
    <w:rsid w:val="00E5039D"/>
    <w:rsid w:val="00E503F0"/>
    <w:rsid w:val="00E504D9"/>
    <w:rsid w:val="00E504EB"/>
    <w:rsid w:val="00E50517"/>
    <w:rsid w:val="00E505D3"/>
    <w:rsid w:val="00E50670"/>
    <w:rsid w:val="00E507BE"/>
    <w:rsid w:val="00E50849"/>
    <w:rsid w:val="00E508EA"/>
    <w:rsid w:val="00E5091C"/>
    <w:rsid w:val="00E50A1F"/>
    <w:rsid w:val="00E50B26"/>
    <w:rsid w:val="00E50BF6"/>
    <w:rsid w:val="00E50C6D"/>
    <w:rsid w:val="00E50D20"/>
    <w:rsid w:val="00E50D96"/>
    <w:rsid w:val="00E50DE0"/>
    <w:rsid w:val="00E50F8A"/>
    <w:rsid w:val="00E50FEF"/>
    <w:rsid w:val="00E5108F"/>
    <w:rsid w:val="00E510AD"/>
    <w:rsid w:val="00E510F5"/>
    <w:rsid w:val="00E51179"/>
    <w:rsid w:val="00E51193"/>
    <w:rsid w:val="00E511DD"/>
    <w:rsid w:val="00E51219"/>
    <w:rsid w:val="00E512BB"/>
    <w:rsid w:val="00E513A9"/>
    <w:rsid w:val="00E51432"/>
    <w:rsid w:val="00E51897"/>
    <w:rsid w:val="00E518D5"/>
    <w:rsid w:val="00E51921"/>
    <w:rsid w:val="00E519EE"/>
    <w:rsid w:val="00E51A18"/>
    <w:rsid w:val="00E51AF6"/>
    <w:rsid w:val="00E51AFB"/>
    <w:rsid w:val="00E51B29"/>
    <w:rsid w:val="00E51BDA"/>
    <w:rsid w:val="00E51C0E"/>
    <w:rsid w:val="00E51CE9"/>
    <w:rsid w:val="00E51E1B"/>
    <w:rsid w:val="00E51E3A"/>
    <w:rsid w:val="00E51F6C"/>
    <w:rsid w:val="00E51FA1"/>
    <w:rsid w:val="00E52049"/>
    <w:rsid w:val="00E5204F"/>
    <w:rsid w:val="00E5209B"/>
    <w:rsid w:val="00E52102"/>
    <w:rsid w:val="00E52158"/>
    <w:rsid w:val="00E5225C"/>
    <w:rsid w:val="00E52343"/>
    <w:rsid w:val="00E523AF"/>
    <w:rsid w:val="00E523DF"/>
    <w:rsid w:val="00E523EA"/>
    <w:rsid w:val="00E52464"/>
    <w:rsid w:val="00E524C7"/>
    <w:rsid w:val="00E524FD"/>
    <w:rsid w:val="00E52526"/>
    <w:rsid w:val="00E52634"/>
    <w:rsid w:val="00E5267F"/>
    <w:rsid w:val="00E526A4"/>
    <w:rsid w:val="00E52781"/>
    <w:rsid w:val="00E52871"/>
    <w:rsid w:val="00E5292D"/>
    <w:rsid w:val="00E52978"/>
    <w:rsid w:val="00E529AD"/>
    <w:rsid w:val="00E52B02"/>
    <w:rsid w:val="00E52BC9"/>
    <w:rsid w:val="00E52C7C"/>
    <w:rsid w:val="00E52D85"/>
    <w:rsid w:val="00E52DD5"/>
    <w:rsid w:val="00E52DF7"/>
    <w:rsid w:val="00E52E1A"/>
    <w:rsid w:val="00E52EB5"/>
    <w:rsid w:val="00E52F7C"/>
    <w:rsid w:val="00E52FCB"/>
    <w:rsid w:val="00E52FCD"/>
    <w:rsid w:val="00E52FF0"/>
    <w:rsid w:val="00E530DB"/>
    <w:rsid w:val="00E5312A"/>
    <w:rsid w:val="00E53147"/>
    <w:rsid w:val="00E53157"/>
    <w:rsid w:val="00E5325B"/>
    <w:rsid w:val="00E53279"/>
    <w:rsid w:val="00E5337C"/>
    <w:rsid w:val="00E53432"/>
    <w:rsid w:val="00E5343F"/>
    <w:rsid w:val="00E534EC"/>
    <w:rsid w:val="00E5357B"/>
    <w:rsid w:val="00E53607"/>
    <w:rsid w:val="00E53680"/>
    <w:rsid w:val="00E536D4"/>
    <w:rsid w:val="00E536E9"/>
    <w:rsid w:val="00E53716"/>
    <w:rsid w:val="00E53729"/>
    <w:rsid w:val="00E537B2"/>
    <w:rsid w:val="00E537CD"/>
    <w:rsid w:val="00E5386F"/>
    <w:rsid w:val="00E53890"/>
    <w:rsid w:val="00E538B3"/>
    <w:rsid w:val="00E53999"/>
    <w:rsid w:val="00E539D8"/>
    <w:rsid w:val="00E539F9"/>
    <w:rsid w:val="00E539FC"/>
    <w:rsid w:val="00E53AA8"/>
    <w:rsid w:val="00E53AAA"/>
    <w:rsid w:val="00E53BFB"/>
    <w:rsid w:val="00E53D2B"/>
    <w:rsid w:val="00E5400A"/>
    <w:rsid w:val="00E540D7"/>
    <w:rsid w:val="00E541A4"/>
    <w:rsid w:val="00E54298"/>
    <w:rsid w:val="00E542BA"/>
    <w:rsid w:val="00E54314"/>
    <w:rsid w:val="00E5434A"/>
    <w:rsid w:val="00E54379"/>
    <w:rsid w:val="00E544F3"/>
    <w:rsid w:val="00E5451C"/>
    <w:rsid w:val="00E54537"/>
    <w:rsid w:val="00E54553"/>
    <w:rsid w:val="00E545D6"/>
    <w:rsid w:val="00E54615"/>
    <w:rsid w:val="00E546AE"/>
    <w:rsid w:val="00E54822"/>
    <w:rsid w:val="00E5484D"/>
    <w:rsid w:val="00E5485C"/>
    <w:rsid w:val="00E548E2"/>
    <w:rsid w:val="00E549F1"/>
    <w:rsid w:val="00E54AAF"/>
    <w:rsid w:val="00E54AD6"/>
    <w:rsid w:val="00E54BE8"/>
    <w:rsid w:val="00E54C3F"/>
    <w:rsid w:val="00E54CEC"/>
    <w:rsid w:val="00E54E84"/>
    <w:rsid w:val="00E54EA5"/>
    <w:rsid w:val="00E54EBB"/>
    <w:rsid w:val="00E54EBD"/>
    <w:rsid w:val="00E55167"/>
    <w:rsid w:val="00E55174"/>
    <w:rsid w:val="00E55263"/>
    <w:rsid w:val="00E55268"/>
    <w:rsid w:val="00E5534C"/>
    <w:rsid w:val="00E553B7"/>
    <w:rsid w:val="00E55442"/>
    <w:rsid w:val="00E55468"/>
    <w:rsid w:val="00E55477"/>
    <w:rsid w:val="00E554EB"/>
    <w:rsid w:val="00E5565D"/>
    <w:rsid w:val="00E5572E"/>
    <w:rsid w:val="00E557C4"/>
    <w:rsid w:val="00E55867"/>
    <w:rsid w:val="00E55973"/>
    <w:rsid w:val="00E559B9"/>
    <w:rsid w:val="00E55A44"/>
    <w:rsid w:val="00E55A49"/>
    <w:rsid w:val="00E55A4C"/>
    <w:rsid w:val="00E55A51"/>
    <w:rsid w:val="00E55B82"/>
    <w:rsid w:val="00E55BAC"/>
    <w:rsid w:val="00E55BF0"/>
    <w:rsid w:val="00E55D85"/>
    <w:rsid w:val="00E55F7D"/>
    <w:rsid w:val="00E55FEF"/>
    <w:rsid w:val="00E560D5"/>
    <w:rsid w:val="00E560DA"/>
    <w:rsid w:val="00E56222"/>
    <w:rsid w:val="00E564E0"/>
    <w:rsid w:val="00E5655C"/>
    <w:rsid w:val="00E5657F"/>
    <w:rsid w:val="00E56699"/>
    <w:rsid w:val="00E56709"/>
    <w:rsid w:val="00E5688F"/>
    <w:rsid w:val="00E5696B"/>
    <w:rsid w:val="00E56975"/>
    <w:rsid w:val="00E56993"/>
    <w:rsid w:val="00E569F8"/>
    <w:rsid w:val="00E56ABA"/>
    <w:rsid w:val="00E56AE0"/>
    <w:rsid w:val="00E56AEA"/>
    <w:rsid w:val="00E56B31"/>
    <w:rsid w:val="00E56B32"/>
    <w:rsid w:val="00E56B38"/>
    <w:rsid w:val="00E56B3C"/>
    <w:rsid w:val="00E56B52"/>
    <w:rsid w:val="00E56C44"/>
    <w:rsid w:val="00E56CB0"/>
    <w:rsid w:val="00E56CC3"/>
    <w:rsid w:val="00E56D54"/>
    <w:rsid w:val="00E56F1A"/>
    <w:rsid w:val="00E56FA9"/>
    <w:rsid w:val="00E5701A"/>
    <w:rsid w:val="00E570F7"/>
    <w:rsid w:val="00E57249"/>
    <w:rsid w:val="00E57251"/>
    <w:rsid w:val="00E57255"/>
    <w:rsid w:val="00E57349"/>
    <w:rsid w:val="00E574BF"/>
    <w:rsid w:val="00E575CE"/>
    <w:rsid w:val="00E5761D"/>
    <w:rsid w:val="00E57648"/>
    <w:rsid w:val="00E57704"/>
    <w:rsid w:val="00E57713"/>
    <w:rsid w:val="00E5782C"/>
    <w:rsid w:val="00E57834"/>
    <w:rsid w:val="00E578C4"/>
    <w:rsid w:val="00E578DD"/>
    <w:rsid w:val="00E578E2"/>
    <w:rsid w:val="00E57961"/>
    <w:rsid w:val="00E57999"/>
    <w:rsid w:val="00E579E5"/>
    <w:rsid w:val="00E57C95"/>
    <w:rsid w:val="00E57DE7"/>
    <w:rsid w:val="00E57DF9"/>
    <w:rsid w:val="00E57E8B"/>
    <w:rsid w:val="00E57ED5"/>
    <w:rsid w:val="00E57F0D"/>
    <w:rsid w:val="00E57F9F"/>
    <w:rsid w:val="00E60040"/>
    <w:rsid w:val="00E600F9"/>
    <w:rsid w:val="00E60206"/>
    <w:rsid w:val="00E60291"/>
    <w:rsid w:val="00E602C1"/>
    <w:rsid w:val="00E602F4"/>
    <w:rsid w:val="00E603BA"/>
    <w:rsid w:val="00E603BE"/>
    <w:rsid w:val="00E603DD"/>
    <w:rsid w:val="00E60783"/>
    <w:rsid w:val="00E60791"/>
    <w:rsid w:val="00E607CE"/>
    <w:rsid w:val="00E60802"/>
    <w:rsid w:val="00E60805"/>
    <w:rsid w:val="00E608CF"/>
    <w:rsid w:val="00E608FC"/>
    <w:rsid w:val="00E6095A"/>
    <w:rsid w:val="00E60999"/>
    <w:rsid w:val="00E60A79"/>
    <w:rsid w:val="00E60B1D"/>
    <w:rsid w:val="00E60C0B"/>
    <w:rsid w:val="00E60C5A"/>
    <w:rsid w:val="00E60CAF"/>
    <w:rsid w:val="00E60D2B"/>
    <w:rsid w:val="00E60DA3"/>
    <w:rsid w:val="00E60E8D"/>
    <w:rsid w:val="00E60F40"/>
    <w:rsid w:val="00E60F60"/>
    <w:rsid w:val="00E61035"/>
    <w:rsid w:val="00E6105E"/>
    <w:rsid w:val="00E610B8"/>
    <w:rsid w:val="00E61267"/>
    <w:rsid w:val="00E612BD"/>
    <w:rsid w:val="00E612F8"/>
    <w:rsid w:val="00E6141C"/>
    <w:rsid w:val="00E61499"/>
    <w:rsid w:val="00E615C6"/>
    <w:rsid w:val="00E615DB"/>
    <w:rsid w:val="00E61724"/>
    <w:rsid w:val="00E6178E"/>
    <w:rsid w:val="00E61813"/>
    <w:rsid w:val="00E6184F"/>
    <w:rsid w:val="00E61886"/>
    <w:rsid w:val="00E61A94"/>
    <w:rsid w:val="00E61AE7"/>
    <w:rsid w:val="00E61B04"/>
    <w:rsid w:val="00E61B6A"/>
    <w:rsid w:val="00E61B9C"/>
    <w:rsid w:val="00E61BFC"/>
    <w:rsid w:val="00E61C73"/>
    <w:rsid w:val="00E61D27"/>
    <w:rsid w:val="00E61D2B"/>
    <w:rsid w:val="00E61D88"/>
    <w:rsid w:val="00E61EEB"/>
    <w:rsid w:val="00E61F89"/>
    <w:rsid w:val="00E62011"/>
    <w:rsid w:val="00E62016"/>
    <w:rsid w:val="00E62019"/>
    <w:rsid w:val="00E62024"/>
    <w:rsid w:val="00E6224A"/>
    <w:rsid w:val="00E62293"/>
    <w:rsid w:val="00E622DD"/>
    <w:rsid w:val="00E62377"/>
    <w:rsid w:val="00E623D5"/>
    <w:rsid w:val="00E624B6"/>
    <w:rsid w:val="00E624D0"/>
    <w:rsid w:val="00E624FD"/>
    <w:rsid w:val="00E6262B"/>
    <w:rsid w:val="00E6274B"/>
    <w:rsid w:val="00E6285E"/>
    <w:rsid w:val="00E628A5"/>
    <w:rsid w:val="00E628F4"/>
    <w:rsid w:val="00E62B83"/>
    <w:rsid w:val="00E62BC0"/>
    <w:rsid w:val="00E62BE8"/>
    <w:rsid w:val="00E62C65"/>
    <w:rsid w:val="00E62D09"/>
    <w:rsid w:val="00E62D20"/>
    <w:rsid w:val="00E62D56"/>
    <w:rsid w:val="00E62E4A"/>
    <w:rsid w:val="00E62EA7"/>
    <w:rsid w:val="00E62F0E"/>
    <w:rsid w:val="00E62F25"/>
    <w:rsid w:val="00E63045"/>
    <w:rsid w:val="00E63121"/>
    <w:rsid w:val="00E6312B"/>
    <w:rsid w:val="00E6313E"/>
    <w:rsid w:val="00E63173"/>
    <w:rsid w:val="00E632CA"/>
    <w:rsid w:val="00E63334"/>
    <w:rsid w:val="00E6337A"/>
    <w:rsid w:val="00E633B0"/>
    <w:rsid w:val="00E63435"/>
    <w:rsid w:val="00E634A2"/>
    <w:rsid w:val="00E634C4"/>
    <w:rsid w:val="00E634F9"/>
    <w:rsid w:val="00E6350F"/>
    <w:rsid w:val="00E6371C"/>
    <w:rsid w:val="00E63789"/>
    <w:rsid w:val="00E6385D"/>
    <w:rsid w:val="00E63881"/>
    <w:rsid w:val="00E638D9"/>
    <w:rsid w:val="00E639B3"/>
    <w:rsid w:val="00E63C9C"/>
    <w:rsid w:val="00E63EC2"/>
    <w:rsid w:val="00E63F22"/>
    <w:rsid w:val="00E63F43"/>
    <w:rsid w:val="00E63FF1"/>
    <w:rsid w:val="00E64157"/>
    <w:rsid w:val="00E6415D"/>
    <w:rsid w:val="00E64183"/>
    <w:rsid w:val="00E64282"/>
    <w:rsid w:val="00E6438D"/>
    <w:rsid w:val="00E643BB"/>
    <w:rsid w:val="00E6441A"/>
    <w:rsid w:val="00E644A3"/>
    <w:rsid w:val="00E64636"/>
    <w:rsid w:val="00E6466F"/>
    <w:rsid w:val="00E6471B"/>
    <w:rsid w:val="00E6489B"/>
    <w:rsid w:val="00E648C7"/>
    <w:rsid w:val="00E64921"/>
    <w:rsid w:val="00E649AE"/>
    <w:rsid w:val="00E64A98"/>
    <w:rsid w:val="00E64B06"/>
    <w:rsid w:val="00E64D1D"/>
    <w:rsid w:val="00E64DBE"/>
    <w:rsid w:val="00E64E12"/>
    <w:rsid w:val="00E64EA8"/>
    <w:rsid w:val="00E64EBC"/>
    <w:rsid w:val="00E64EF2"/>
    <w:rsid w:val="00E65009"/>
    <w:rsid w:val="00E6505B"/>
    <w:rsid w:val="00E6507C"/>
    <w:rsid w:val="00E650A7"/>
    <w:rsid w:val="00E65109"/>
    <w:rsid w:val="00E65325"/>
    <w:rsid w:val="00E65340"/>
    <w:rsid w:val="00E6540A"/>
    <w:rsid w:val="00E65472"/>
    <w:rsid w:val="00E654B1"/>
    <w:rsid w:val="00E655CB"/>
    <w:rsid w:val="00E656C0"/>
    <w:rsid w:val="00E65745"/>
    <w:rsid w:val="00E65796"/>
    <w:rsid w:val="00E65985"/>
    <w:rsid w:val="00E659A0"/>
    <w:rsid w:val="00E65A8A"/>
    <w:rsid w:val="00E65AC1"/>
    <w:rsid w:val="00E65B40"/>
    <w:rsid w:val="00E65C0C"/>
    <w:rsid w:val="00E65C77"/>
    <w:rsid w:val="00E65C88"/>
    <w:rsid w:val="00E65DE8"/>
    <w:rsid w:val="00E65EC0"/>
    <w:rsid w:val="00E65F8C"/>
    <w:rsid w:val="00E65FE1"/>
    <w:rsid w:val="00E66128"/>
    <w:rsid w:val="00E661B2"/>
    <w:rsid w:val="00E66227"/>
    <w:rsid w:val="00E66237"/>
    <w:rsid w:val="00E6626A"/>
    <w:rsid w:val="00E663A0"/>
    <w:rsid w:val="00E66597"/>
    <w:rsid w:val="00E66637"/>
    <w:rsid w:val="00E666A3"/>
    <w:rsid w:val="00E668F4"/>
    <w:rsid w:val="00E66928"/>
    <w:rsid w:val="00E6692A"/>
    <w:rsid w:val="00E66C58"/>
    <w:rsid w:val="00E66C96"/>
    <w:rsid w:val="00E66CED"/>
    <w:rsid w:val="00E66DCF"/>
    <w:rsid w:val="00E66DD9"/>
    <w:rsid w:val="00E66DE9"/>
    <w:rsid w:val="00E66DFC"/>
    <w:rsid w:val="00E66ECD"/>
    <w:rsid w:val="00E670D9"/>
    <w:rsid w:val="00E67260"/>
    <w:rsid w:val="00E67315"/>
    <w:rsid w:val="00E67394"/>
    <w:rsid w:val="00E673F6"/>
    <w:rsid w:val="00E67552"/>
    <w:rsid w:val="00E67688"/>
    <w:rsid w:val="00E676C6"/>
    <w:rsid w:val="00E677BE"/>
    <w:rsid w:val="00E67845"/>
    <w:rsid w:val="00E67882"/>
    <w:rsid w:val="00E67992"/>
    <w:rsid w:val="00E679CA"/>
    <w:rsid w:val="00E67A82"/>
    <w:rsid w:val="00E67B11"/>
    <w:rsid w:val="00E67B54"/>
    <w:rsid w:val="00E67BBE"/>
    <w:rsid w:val="00E67C90"/>
    <w:rsid w:val="00E67CF3"/>
    <w:rsid w:val="00E67D91"/>
    <w:rsid w:val="00E67DA5"/>
    <w:rsid w:val="00E67DFF"/>
    <w:rsid w:val="00E67F47"/>
    <w:rsid w:val="00E67F79"/>
    <w:rsid w:val="00E67F9F"/>
    <w:rsid w:val="00E6D48E"/>
    <w:rsid w:val="00E7003B"/>
    <w:rsid w:val="00E70125"/>
    <w:rsid w:val="00E70168"/>
    <w:rsid w:val="00E701B5"/>
    <w:rsid w:val="00E70223"/>
    <w:rsid w:val="00E702D4"/>
    <w:rsid w:val="00E702D7"/>
    <w:rsid w:val="00E70434"/>
    <w:rsid w:val="00E704E9"/>
    <w:rsid w:val="00E705F2"/>
    <w:rsid w:val="00E706EF"/>
    <w:rsid w:val="00E70714"/>
    <w:rsid w:val="00E7071F"/>
    <w:rsid w:val="00E7073A"/>
    <w:rsid w:val="00E7078A"/>
    <w:rsid w:val="00E70838"/>
    <w:rsid w:val="00E708CB"/>
    <w:rsid w:val="00E70900"/>
    <w:rsid w:val="00E70969"/>
    <w:rsid w:val="00E70AA0"/>
    <w:rsid w:val="00E70B11"/>
    <w:rsid w:val="00E70B56"/>
    <w:rsid w:val="00E70B93"/>
    <w:rsid w:val="00E70B9F"/>
    <w:rsid w:val="00E70C4D"/>
    <w:rsid w:val="00E70D33"/>
    <w:rsid w:val="00E70EA8"/>
    <w:rsid w:val="00E70FE2"/>
    <w:rsid w:val="00E7103A"/>
    <w:rsid w:val="00E710DC"/>
    <w:rsid w:val="00E71119"/>
    <w:rsid w:val="00E71122"/>
    <w:rsid w:val="00E71171"/>
    <w:rsid w:val="00E71216"/>
    <w:rsid w:val="00E7127A"/>
    <w:rsid w:val="00E7128D"/>
    <w:rsid w:val="00E7129B"/>
    <w:rsid w:val="00E712C1"/>
    <w:rsid w:val="00E71362"/>
    <w:rsid w:val="00E713EE"/>
    <w:rsid w:val="00E714F0"/>
    <w:rsid w:val="00E715AA"/>
    <w:rsid w:val="00E71611"/>
    <w:rsid w:val="00E71619"/>
    <w:rsid w:val="00E71653"/>
    <w:rsid w:val="00E71724"/>
    <w:rsid w:val="00E717D5"/>
    <w:rsid w:val="00E71844"/>
    <w:rsid w:val="00E71924"/>
    <w:rsid w:val="00E71940"/>
    <w:rsid w:val="00E71A4F"/>
    <w:rsid w:val="00E71BAD"/>
    <w:rsid w:val="00E71BBD"/>
    <w:rsid w:val="00E71D9F"/>
    <w:rsid w:val="00E7205E"/>
    <w:rsid w:val="00E7208C"/>
    <w:rsid w:val="00E720A1"/>
    <w:rsid w:val="00E7217A"/>
    <w:rsid w:val="00E72229"/>
    <w:rsid w:val="00E72268"/>
    <w:rsid w:val="00E723B1"/>
    <w:rsid w:val="00E72408"/>
    <w:rsid w:val="00E725A1"/>
    <w:rsid w:val="00E72624"/>
    <w:rsid w:val="00E72669"/>
    <w:rsid w:val="00E726A7"/>
    <w:rsid w:val="00E72713"/>
    <w:rsid w:val="00E72732"/>
    <w:rsid w:val="00E727C2"/>
    <w:rsid w:val="00E727FD"/>
    <w:rsid w:val="00E72806"/>
    <w:rsid w:val="00E72840"/>
    <w:rsid w:val="00E72ADE"/>
    <w:rsid w:val="00E72B92"/>
    <w:rsid w:val="00E72C3D"/>
    <w:rsid w:val="00E72C69"/>
    <w:rsid w:val="00E72CE2"/>
    <w:rsid w:val="00E72E11"/>
    <w:rsid w:val="00E72EC8"/>
    <w:rsid w:val="00E72F24"/>
    <w:rsid w:val="00E73089"/>
    <w:rsid w:val="00E7309A"/>
    <w:rsid w:val="00E73142"/>
    <w:rsid w:val="00E7316F"/>
    <w:rsid w:val="00E731B4"/>
    <w:rsid w:val="00E731BC"/>
    <w:rsid w:val="00E73240"/>
    <w:rsid w:val="00E732D3"/>
    <w:rsid w:val="00E733C9"/>
    <w:rsid w:val="00E73413"/>
    <w:rsid w:val="00E7346B"/>
    <w:rsid w:val="00E7346C"/>
    <w:rsid w:val="00E73485"/>
    <w:rsid w:val="00E735D0"/>
    <w:rsid w:val="00E73661"/>
    <w:rsid w:val="00E736CD"/>
    <w:rsid w:val="00E7378E"/>
    <w:rsid w:val="00E73799"/>
    <w:rsid w:val="00E73998"/>
    <w:rsid w:val="00E739AB"/>
    <w:rsid w:val="00E739DB"/>
    <w:rsid w:val="00E739EC"/>
    <w:rsid w:val="00E73A64"/>
    <w:rsid w:val="00E73ABE"/>
    <w:rsid w:val="00E73B34"/>
    <w:rsid w:val="00E73BC6"/>
    <w:rsid w:val="00E73C3A"/>
    <w:rsid w:val="00E73D70"/>
    <w:rsid w:val="00E73D74"/>
    <w:rsid w:val="00E73E66"/>
    <w:rsid w:val="00E73E98"/>
    <w:rsid w:val="00E73F45"/>
    <w:rsid w:val="00E73FDD"/>
    <w:rsid w:val="00E74034"/>
    <w:rsid w:val="00E740B0"/>
    <w:rsid w:val="00E74253"/>
    <w:rsid w:val="00E7425E"/>
    <w:rsid w:val="00E742AF"/>
    <w:rsid w:val="00E74377"/>
    <w:rsid w:val="00E74387"/>
    <w:rsid w:val="00E74391"/>
    <w:rsid w:val="00E743CF"/>
    <w:rsid w:val="00E7455F"/>
    <w:rsid w:val="00E746DE"/>
    <w:rsid w:val="00E746FA"/>
    <w:rsid w:val="00E74734"/>
    <w:rsid w:val="00E7475D"/>
    <w:rsid w:val="00E7493B"/>
    <w:rsid w:val="00E74A1C"/>
    <w:rsid w:val="00E74AE6"/>
    <w:rsid w:val="00E74AF8"/>
    <w:rsid w:val="00E74BAB"/>
    <w:rsid w:val="00E74CD9"/>
    <w:rsid w:val="00E74D4D"/>
    <w:rsid w:val="00E74D6D"/>
    <w:rsid w:val="00E74FA2"/>
    <w:rsid w:val="00E75097"/>
    <w:rsid w:val="00E7509C"/>
    <w:rsid w:val="00E7523C"/>
    <w:rsid w:val="00E752DD"/>
    <w:rsid w:val="00E753D5"/>
    <w:rsid w:val="00E75542"/>
    <w:rsid w:val="00E75568"/>
    <w:rsid w:val="00E755C9"/>
    <w:rsid w:val="00E75741"/>
    <w:rsid w:val="00E75742"/>
    <w:rsid w:val="00E75799"/>
    <w:rsid w:val="00E75809"/>
    <w:rsid w:val="00E758D1"/>
    <w:rsid w:val="00E7591B"/>
    <w:rsid w:val="00E75AB6"/>
    <w:rsid w:val="00E75B08"/>
    <w:rsid w:val="00E75CC1"/>
    <w:rsid w:val="00E75D25"/>
    <w:rsid w:val="00E75DAA"/>
    <w:rsid w:val="00E75EEF"/>
    <w:rsid w:val="00E75FA0"/>
    <w:rsid w:val="00E75FFE"/>
    <w:rsid w:val="00E7613B"/>
    <w:rsid w:val="00E7616F"/>
    <w:rsid w:val="00E76206"/>
    <w:rsid w:val="00E7623F"/>
    <w:rsid w:val="00E763E2"/>
    <w:rsid w:val="00E7640C"/>
    <w:rsid w:val="00E76491"/>
    <w:rsid w:val="00E76584"/>
    <w:rsid w:val="00E76598"/>
    <w:rsid w:val="00E76599"/>
    <w:rsid w:val="00E76624"/>
    <w:rsid w:val="00E766FD"/>
    <w:rsid w:val="00E76A6E"/>
    <w:rsid w:val="00E76A8F"/>
    <w:rsid w:val="00E76AE5"/>
    <w:rsid w:val="00E76B80"/>
    <w:rsid w:val="00E76CEA"/>
    <w:rsid w:val="00E76CF4"/>
    <w:rsid w:val="00E76D3E"/>
    <w:rsid w:val="00E76DA3"/>
    <w:rsid w:val="00E76E6E"/>
    <w:rsid w:val="00E76E8C"/>
    <w:rsid w:val="00E76FD9"/>
    <w:rsid w:val="00E77015"/>
    <w:rsid w:val="00E77023"/>
    <w:rsid w:val="00E7708C"/>
    <w:rsid w:val="00E770B7"/>
    <w:rsid w:val="00E7712D"/>
    <w:rsid w:val="00E771C6"/>
    <w:rsid w:val="00E77280"/>
    <w:rsid w:val="00E773BF"/>
    <w:rsid w:val="00E7741B"/>
    <w:rsid w:val="00E77476"/>
    <w:rsid w:val="00E7748B"/>
    <w:rsid w:val="00E7748E"/>
    <w:rsid w:val="00E77495"/>
    <w:rsid w:val="00E774E5"/>
    <w:rsid w:val="00E77509"/>
    <w:rsid w:val="00E7763A"/>
    <w:rsid w:val="00E77650"/>
    <w:rsid w:val="00E77A5E"/>
    <w:rsid w:val="00E77ACC"/>
    <w:rsid w:val="00E77AEA"/>
    <w:rsid w:val="00E77AFA"/>
    <w:rsid w:val="00E77B47"/>
    <w:rsid w:val="00E77BF0"/>
    <w:rsid w:val="00E77CDA"/>
    <w:rsid w:val="00E77D1B"/>
    <w:rsid w:val="00E77D2B"/>
    <w:rsid w:val="00E77D55"/>
    <w:rsid w:val="00E77DAF"/>
    <w:rsid w:val="00E77DB0"/>
    <w:rsid w:val="00E77DDE"/>
    <w:rsid w:val="00E77DE3"/>
    <w:rsid w:val="00E77E79"/>
    <w:rsid w:val="00E77F23"/>
    <w:rsid w:val="00E77F9B"/>
    <w:rsid w:val="00E800E1"/>
    <w:rsid w:val="00E800FC"/>
    <w:rsid w:val="00E8011E"/>
    <w:rsid w:val="00E80135"/>
    <w:rsid w:val="00E8013D"/>
    <w:rsid w:val="00E801F8"/>
    <w:rsid w:val="00E8025C"/>
    <w:rsid w:val="00E8026B"/>
    <w:rsid w:val="00E802ED"/>
    <w:rsid w:val="00E802F7"/>
    <w:rsid w:val="00E80321"/>
    <w:rsid w:val="00E80325"/>
    <w:rsid w:val="00E80326"/>
    <w:rsid w:val="00E80346"/>
    <w:rsid w:val="00E80585"/>
    <w:rsid w:val="00E80635"/>
    <w:rsid w:val="00E8065F"/>
    <w:rsid w:val="00E80673"/>
    <w:rsid w:val="00E8069C"/>
    <w:rsid w:val="00E806ED"/>
    <w:rsid w:val="00E806F1"/>
    <w:rsid w:val="00E80740"/>
    <w:rsid w:val="00E80787"/>
    <w:rsid w:val="00E80814"/>
    <w:rsid w:val="00E8089A"/>
    <w:rsid w:val="00E808AE"/>
    <w:rsid w:val="00E808D2"/>
    <w:rsid w:val="00E8092C"/>
    <w:rsid w:val="00E80A33"/>
    <w:rsid w:val="00E80A4B"/>
    <w:rsid w:val="00E80B10"/>
    <w:rsid w:val="00E80B4A"/>
    <w:rsid w:val="00E80C22"/>
    <w:rsid w:val="00E80C67"/>
    <w:rsid w:val="00E80CEB"/>
    <w:rsid w:val="00E80D86"/>
    <w:rsid w:val="00E80E1A"/>
    <w:rsid w:val="00E80E2B"/>
    <w:rsid w:val="00E80EBD"/>
    <w:rsid w:val="00E80EDE"/>
    <w:rsid w:val="00E80EE7"/>
    <w:rsid w:val="00E80F17"/>
    <w:rsid w:val="00E80F6B"/>
    <w:rsid w:val="00E80F7C"/>
    <w:rsid w:val="00E810EF"/>
    <w:rsid w:val="00E8127A"/>
    <w:rsid w:val="00E81282"/>
    <w:rsid w:val="00E812E5"/>
    <w:rsid w:val="00E812F5"/>
    <w:rsid w:val="00E81319"/>
    <w:rsid w:val="00E813B9"/>
    <w:rsid w:val="00E813BF"/>
    <w:rsid w:val="00E813FF"/>
    <w:rsid w:val="00E814BC"/>
    <w:rsid w:val="00E8151A"/>
    <w:rsid w:val="00E815E7"/>
    <w:rsid w:val="00E8179C"/>
    <w:rsid w:val="00E81812"/>
    <w:rsid w:val="00E81815"/>
    <w:rsid w:val="00E818BA"/>
    <w:rsid w:val="00E818CE"/>
    <w:rsid w:val="00E8194F"/>
    <w:rsid w:val="00E81A63"/>
    <w:rsid w:val="00E81BC9"/>
    <w:rsid w:val="00E81E3B"/>
    <w:rsid w:val="00E81EB6"/>
    <w:rsid w:val="00E81F12"/>
    <w:rsid w:val="00E81F2A"/>
    <w:rsid w:val="00E82052"/>
    <w:rsid w:val="00E82058"/>
    <w:rsid w:val="00E82117"/>
    <w:rsid w:val="00E8214D"/>
    <w:rsid w:val="00E821C3"/>
    <w:rsid w:val="00E821D7"/>
    <w:rsid w:val="00E8223F"/>
    <w:rsid w:val="00E8226B"/>
    <w:rsid w:val="00E8239C"/>
    <w:rsid w:val="00E823D2"/>
    <w:rsid w:val="00E823DB"/>
    <w:rsid w:val="00E8242F"/>
    <w:rsid w:val="00E82469"/>
    <w:rsid w:val="00E82493"/>
    <w:rsid w:val="00E825C2"/>
    <w:rsid w:val="00E82626"/>
    <w:rsid w:val="00E82657"/>
    <w:rsid w:val="00E826C2"/>
    <w:rsid w:val="00E82744"/>
    <w:rsid w:val="00E8297D"/>
    <w:rsid w:val="00E82988"/>
    <w:rsid w:val="00E82A17"/>
    <w:rsid w:val="00E82A97"/>
    <w:rsid w:val="00E82ADA"/>
    <w:rsid w:val="00E82AEB"/>
    <w:rsid w:val="00E82B08"/>
    <w:rsid w:val="00E82B28"/>
    <w:rsid w:val="00E82B9C"/>
    <w:rsid w:val="00E82C15"/>
    <w:rsid w:val="00E82C5B"/>
    <w:rsid w:val="00E82D1F"/>
    <w:rsid w:val="00E82EB8"/>
    <w:rsid w:val="00E830A5"/>
    <w:rsid w:val="00E83159"/>
    <w:rsid w:val="00E83176"/>
    <w:rsid w:val="00E8321D"/>
    <w:rsid w:val="00E832C3"/>
    <w:rsid w:val="00E834FF"/>
    <w:rsid w:val="00E83641"/>
    <w:rsid w:val="00E83731"/>
    <w:rsid w:val="00E8375C"/>
    <w:rsid w:val="00E837BD"/>
    <w:rsid w:val="00E8388C"/>
    <w:rsid w:val="00E83A69"/>
    <w:rsid w:val="00E83A6A"/>
    <w:rsid w:val="00E83AE2"/>
    <w:rsid w:val="00E83B59"/>
    <w:rsid w:val="00E83C37"/>
    <w:rsid w:val="00E83C44"/>
    <w:rsid w:val="00E83D4D"/>
    <w:rsid w:val="00E83DA5"/>
    <w:rsid w:val="00E83E79"/>
    <w:rsid w:val="00E83FDB"/>
    <w:rsid w:val="00E840AB"/>
    <w:rsid w:val="00E840E7"/>
    <w:rsid w:val="00E84194"/>
    <w:rsid w:val="00E84197"/>
    <w:rsid w:val="00E841A7"/>
    <w:rsid w:val="00E841CA"/>
    <w:rsid w:val="00E842C3"/>
    <w:rsid w:val="00E8430B"/>
    <w:rsid w:val="00E8437E"/>
    <w:rsid w:val="00E84773"/>
    <w:rsid w:val="00E847A8"/>
    <w:rsid w:val="00E84864"/>
    <w:rsid w:val="00E84A02"/>
    <w:rsid w:val="00E84A9E"/>
    <w:rsid w:val="00E84BB6"/>
    <w:rsid w:val="00E84C23"/>
    <w:rsid w:val="00E84C54"/>
    <w:rsid w:val="00E84E65"/>
    <w:rsid w:val="00E84E6F"/>
    <w:rsid w:val="00E84EBE"/>
    <w:rsid w:val="00E84FDE"/>
    <w:rsid w:val="00E8502E"/>
    <w:rsid w:val="00E850A7"/>
    <w:rsid w:val="00E850BB"/>
    <w:rsid w:val="00E8517D"/>
    <w:rsid w:val="00E8546E"/>
    <w:rsid w:val="00E855A9"/>
    <w:rsid w:val="00E85613"/>
    <w:rsid w:val="00E8567B"/>
    <w:rsid w:val="00E8568C"/>
    <w:rsid w:val="00E856BA"/>
    <w:rsid w:val="00E8572E"/>
    <w:rsid w:val="00E85736"/>
    <w:rsid w:val="00E8576F"/>
    <w:rsid w:val="00E857FC"/>
    <w:rsid w:val="00E85988"/>
    <w:rsid w:val="00E859D6"/>
    <w:rsid w:val="00E859F2"/>
    <w:rsid w:val="00E85B16"/>
    <w:rsid w:val="00E85B38"/>
    <w:rsid w:val="00E85B56"/>
    <w:rsid w:val="00E85B7C"/>
    <w:rsid w:val="00E85B7F"/>
    <w:rsid w:val="00E85BA0"/>
    <w:rsid w:val="00E85BBB"/>
    <w:rsid w:val="00E85C5A"/>
    <w:rsid w:val="00E85CED"/>
    <w:rsid w:val="00E85D42"/>
    <w:rsid w:val="00E85D77"/>
    <w:rsid w:val="00E85F25"/>
    <w:rsid w:val="00E85FC8"/>
    <w:rsid w:val="00E85FDA"/>
    <w:rsid w:val="00E85FDE"/>
    <w:rsid w:val="00E85FE6"/>
    <w:rsid w:val="00E8606C"/>
    <w:rsid w:val="00E86109"/>
    <w:rsid w:val="00E861C7"/>
    <w:rsid w:val="00E8625E"/>
    <w:rsid w:val="00E862BF"/>
    <w:rsid w:val="00E8630D"/>
    <w:rsid w:val="00E86398"/>
    <w:rsid w:val="00E864AB"/>
    <w:rsid w:val="00E8668E"/>
    <w:rsid w:val="00E8671E"/>
    <w:rsid w:val="00E8677C"/>
    <w:rsid w:val="00E867CB"/>
    <w:rsid w:val="00E867CD"/>
    <w:rsid w:val="00E8680C"/>
    <w:rsid w:val="00E86958"/>
    <w:rsid w:val="00E8697B"/>
    <w:rsid w:val="00E86A25"/>
    <w:rsid w:val="00E86BC5"/>
    <w:rsid w:val="00E86BE3"/>
    <w:rsid w:val="00E86C70"/>
    <w:rsid w:val="00E86CF4"/>
    <w:rsid w:val="00E86D00"/>
    <w:rsid w:val="00E86D82"/>
    <w:rsid w:val="00E86DFA"/>
    <w:rsid w:val="00E86E1D"/>
    <w:rsid w:val="00E86E30"/>
    <w:rsid w:val="00E86E62"/>
    <w:rsid w:val="00E86E73"/>
    <w:rsid w:val="00E86E9E"/>
    <w:rsid w:val="00E86EA7"/>
    <w:rsid w:val="00E86EB7"/>
    <w:rsid w:val="00E86F54"/>
    <w:rsid w:val="00E86F6C"/>
    <w:rsid w:val="00E86FA1"/>
    <w:rsid w:val="00E86FD3"/>
    <w:rsid w:val="00E870BA"/>
    <w:rsid w:val="00E870E0"/>
    <w:rsid w:val="00E8714C"/>
    <w:rsid w:val="00E871B6"/>
    <w:rsid w:val="00E8723B"/>
    <w:rsid w:val="00E873A5"/>
    <w:rsid w:val="00E8742F"/>
    <w:rsid w:val="00E874BE"/>
    <w:rsid w:val="00E8760F"/>
    <w:rsid w:val="00E87634"/>
    <w:rsid w:val="00E876B0"/>
    <w:rsid w:val="00E87777"/>
    <w:rsid w:val="00E877B3"/>
    <w:rsid w:val="00E877C2"/>
    <w:rsid w:val="00E878FA"/>
    <w:rsid w:val="00E87A36"/>
    <w:rsid w:val="00E87AAA"/>
    <w:rsid w:val="00E87B30"/>
    <w:rsid w:val="00E87BAE"/>
    <w:rsid w:val="00E87BD5"/>
    <w:rsid w:val="00E87C0A"/>
    <w:rsid w:val="00E87C32"/>
    <w:rsid w:val="00E87C35"/>
    <w:rsid w:val="00E87C48"/>
    <w:rsid w:val="00E87DD6"/>
    <w:rsid w:val="00E87E08"/>
    <w:rsid w:val="00E87EA1"/>
    <w:rsid w:val="00E87EAC"/>
    <w:rsid w:val="00E9014F"/>
    <w:rsid w:val="00E9023C"/>
    <w:rsid w:val="00E90278"/>
    <w:rsid w:val="00E90441"/>
    <w:rsid w:val="00E904F0"/>
    <w:rsid w:val="00E905AE"/>
    <w:rsid w:val="00E90610"/>
    <w:rsid w:val="00E9068B"/>
    <w:rsid w:val="00E90750"/>
    <w:rsid w:val="00E90759"/>
    <w:rsid w:val="00E9077E"/>
    <w:rsid w:val="00E90913"/>
    <w:rsid w:val="00E90A31"/>
    <w:rsid w:val="00E90A67"/>
    <w:rsid w:val="00E90A8E"/>
    <w:rsid w:val="00E90AE4"/>
    <w:rsid w:val="00E90B71"/>
    <w:rsid w:val="00E90C0F"/>
    <w:rsid w:val="00E90C8E"/>
    <w:rsid w:val="00E90D30"/>
    <w:rsid w:val="00E90D46"/>
    <w:rsid w:val="00E90DF2"/>
    <w:rsid w:val="00E90E40"/>
    <w:rsid w:val="00E90F28"/>
    <w:rsid w:val="00E90F41"/>
    <w:rsid w:val="00E90F96"/>
    <w:rsid w:val="00E9103B"/>
    <w:rsid w:val="00E9107E"/>
    <w:rsid w:val="00E911EB"/>
    <w:rsid w:val="00E9126A"/>
    <w:rsid w:val="00E912B1"/>
    <w:rsid w:val="00E912FA"/>
    <w:rsid w:val="00E9131F"/>
    <w:rsid w:val="00E9133F"/>
    <w:rsid w:val="00E913DB"/>
    <w:rsid w:val="00E91595"/>
    <w:rsid w:val="00E915C2"/>
    <w:rsid w:val="00E9160B"/>
    <w:rsid w:val="00E9161C"/>
    <w:rsid w:val="00E91628"/>
    <w:rsid w:val="00E9168D"/>
    <w:rsid w:val="00E9175F"/>
    <w:rsid w:val="00E91785"/>
    <w:rsid w:val="00E91817"/>
    <w:rsid w:val="00E918E3"/>
    <w:rsid w:val="00E919E2"/>
    <w:rsid w:val="00E91A89"/>
    <w:rsid w:val="00E91B31"/>
    <w:rsid w:val="00E91C45"/>
    <w:rsid w:val="00E91C71"/>
    <w:rsid w:val="00E91CB2"/>
    <w:rsid w:val="00E91CCA"/>
    <w:rsid w:val="00E91D41"/>
    <w:rsid w:val="00E91F1E"/>
    <w:rsid w:val="00E91FBE"/>
    <w:rsid w:val="00E9228D"/>
    <w:rsid w:val="00E922B5"/>
    <w:rsid w:val="00E923E9"/>
    <w:rsid w:val="00E923EC"/>
    <w:rsid w:val="00E9244D"/>
    <w:rsid w:val="00E924B2"/>
    <w:rsid w:val="00E924FB"/>
    <w:rsid w:val="00E92613"/>
    <w:rsid w:val="00E926A2"/>
    <w:rsid w:val="00E9275B"/>
    <w:rsid w:val="00E9276A"/>
    <w:rsid w:val="00E9285F"/>
    <w:rsid w:val="00E92926"/>
    <w:rsid w:val="00E92970"/>
    <w:rsid w:val="00E929F8"/>
    <w:rsid w:val="00E92A25"/>
    <w:rsid w:val="00E92A3D"/>
    <w:rsid w:val="00E92A7A"/>
    <w:rsid w:val="00E92ACC"/>
    <w:rsid w:val="00E92B11"/>
    <w:rsid w:val="00E92BBA"/>
    <w:rsid w:val="00E92BEB"/>
    <w:rsid w:val="00E92BF3"/>
    <w:rsid w:val="00E92C01"/>
    <w:rsid w:val="00E92C10"/>
    <w:rsid w:val="00E92C4A"/>
    <w:rsid w:val="00E92D0D"/>
    <w:rsid w:val="00E92D17"/>
    <w:rsid w:val="00E92E18"/>
    <w:rsid w:val="00E92E2B"/>
    <w:rsid w:val="00E92F90"/>
    <w:rsid w:val="00E9306E"/>
    <w:rsid w:val="00E9308B"/>
    <w:rsid w:val="00E9319C"/>
    <w:rsid w:val="00E9322D"/>
    <w:rsid w:val="00E9324D"/>
    <w:rsid w:val="00E93298"/>
    <w:rsid w:val="00E933E6"/>
    <w:rsid w:val="00E93489"/>
    <w:rsid w:val="00E935E7"/>
    <w:rsid w:val="00E9371C"/>
    <w:rsid w:val="00E93766"/>
    <w:rsid w:val="00E938F1"/>
    <w:rsid w:val="00E93918"/>
    <w:rsid w:val="00E93974"/>
    <w:rsid w:val="00E93975"/>
    <w:rsid w:val="00E93A21"/>
    <w:rsid w:val="00E93A30"/>
    <w:rsid w:val="00E93A98"/>
    <w:rsid w:val="00E93C3E"/>
    <w:rsid w:val="00E93C51"/>
    <w:rsid w:val="00E93CC0"/>
    <w:rsid w:val="00E93CE5"/>
    <w:rsid w:val="00E93D37"/>
    <w:rsid w:val="00E93EC6"/>
    <w:rsid w:val="00E93F7A"/>
    <w:rsid w:val="00E94073"/>
    <w:rsid w:val="00E9422A"/>
    <w:rsid w:val="00E94243"/>
    <w:rsid w:val="00E942CE"/>
    <w:rsid w:val="00E943AC"/>
    <w:rsid w:val="00E9457B"/>
    <w:rsid w:val="00E9457C"/>
    <w:rsid w:val="00E94660"/>
    <w:rsid w:val="00E946EF"/>
    <w:rsid w:val="00E946FD"/>
    <w:rsid w:val="00E94771"/>
    <w:rsid w:val="00E949AF"/>
    <w:rsid w:val="00E94B90"/>
    <w:rsid w:val="00E94C3B"/>
    <w:rsid w:val="00E94CC8"/>
    <w:rsid w:val="00E94F44"/>
    <w:rsid w:val="00E94F46"/>
    <w:rsid w:val="00E94FFA"/>
    <w:rsid w:val="00E94FFF"/>
    <w:rsid w:val="00E9500A"/>
    <w:rsid w:val="00E9516D"/>
    <w:rsid w:val="00E95327"/>
    <w:rsid w:val="00E95373"/>
    <w:rsid w:val="00E953A0"/>
    <w:rsid w:val="00E953B4"/>
    <w:rsid w:val="00E95506"/>
    <w:rsid w:val="00E95516"/>
    <w:rsid w:val="00E955E3"/>
    <w:rsid w:val="00E95712"/>
    <w:rsid w:val="00E95734"/>
    <w:rsid w:val="00E95812"/>
    <w:rsid w:val="00E95884"/>
    <w:rsid w:val="00E95939"/>
    <w:rsid w:val="00E9599D"/>
    <w:rsid w:val="00E95A4D"/>
    <w:rsid w:val="00E95CB8"/>
    <w:rsid w:val="00E95E62"/>
    <w:rsid w:val="00E95E91"/>
    <w:rsid w:val="00E95F5D"/>
    <w:rsid w:val="00E96007"/>
    <w:rsid w:val="00E960B8"/>
    <w:rsid w:val="00E960D1"/>
    <w:rsid w:val="00E96127"/>
    <w:rsid w:val="00E9613A"/>
    <w:rsid w:val="00E961AE"/>
    <w:rsid w:val="00E9624C"/>
    <w:rsid w:val="00E96281"/>
    <w:rsid w:val="00E962CE"/>
    <w:rsid w:val="00E962DB"/>
    <w:rsid w:val="00E9638B"/>
    <w:rsid w:val="00E963AD"/>
    <w:rsid w:val="00E963FD"/>
    <w:rsid w:val="00E964D8"/>
    <w:rsid w:val="00E964FB"/>
    <w:rsid w:val="00E96514"/>
    <w:rsid w:val="00E96591"/>
    <w:rsid w:val="00E96601"/>
    <w:rsid w:val="00E96631"/>
    <w:rsid w:val="00E9669F"/>
    <w:rsid w:val="00E966C3"/>
    <w:rsid w:val="00E966E3"/>
    <w:rsid w:val="00E9676C"/>
    <w:rsid w:val="00E967D3"/>
    <w:rsid w:val="00E96950"/>
    <w:rsid w:val="00E96981"/>
    <w:rsid w:val="00E96986"/>
    <w:rsid w:val="00E96999"/>
    <w:rsid w:val="00E969DC"/>
    <w:rsid w:val="00E96ABB"/>
    <w:rsid w:val="00E96BC4"/>
    <w:rsid w:val="00E96C05"/>
    <w:rsid w:val="00E96CCA"/>
    <w:rsid w:val="00E96D5C"/>
    <w:rsid w:val="00E96FDF"/>
    <w:rsid w:val="00E97300"/>
    <w:rsid w:val="00E9732D"/>
    <w:rsid w:val="00E9747C"/>
    <w:rsid w:val="00E974D4"/>
    <w:rsid w:val="00E97517"/>
    <w:rsid w:val="00E9751B"/>
    <w:rsid w:val="00E9752B"/>
    <w:rsid w:val="00E97549"/>
    <w:rsid w:val="00E9755F"/>
    <w:rsid w:val="00E97642"/>
    <w:rsid w:val="00E97675"/>
    <w:rsid w:val="00E97678"/>
    <w:rsid w:val="00E976C5"/>
    <w:rsid w:val="00E97802"/>
    <w:rsid w:val="00E9797C"/>
    <w:rsid w:val="00E97A9E"/>
    <w:rsid w:val="00E97AE9"/>
    <w:rsid w:val="00E97BDC"/>
    <w:rsid w:val="00E97CE7"/>
    <w:rsid w:val="00E97D26"/>
    <w:rsid w:val="00E97D5E"/>
    <w:rsid w:val="00E97E26"/>
    <w:rsid w:val="00E97ED1"/>
    <w:rsid w:val="00EA0159"/>
    <w:rsid w:val="00EA0274"/>
    <w:rsid w:val="00EA029A"/>
    <w:rsid w:val="00EA02B3"/>
    <w:rsid w:val="00EA0309"/>
    <w:rsid w:val="00EA04E3"/>
    <w:rsid w:val="00EA05A0"/>
    <w:rsid w:val="00EA0607"/>
    <w:rsid w:val="00EA0832"/>
    <w:rsid w:val="00EA0A0D"/>
    <w:rsid w:val="00EA0B08"/>
    <w:rsid w:val="00EA0CC3"/>
    <w:rsid w:val="00EA0D38"/>
    <w:rsid w:val="00EA0DF9"/>
    <w:rsid w:val="00EA0E88"/>
    <w:rsid w:val="00EA1056"/>
    <w:rsid w:val="00EA10E5"/>
    <w:rsid w:val="00EA1302"/>
    <w:rsid w:val="00EA13AF"/>
    <w:rsid w:val="00EA147E"/>
    <w:rsid w:val="00EA151D"/>
    <w:rsid w:val="00EA1620"/>
    <w:rsid w:val="00EA167E"/>
    <w:rsid w:val="00EA16C6"/>
    <w:rsid w:val="00EA1733"/>
    <w:rsid w:val="00EA17A7"/>
    <w:rsid w:val="00EA1859"/>
    <w:rsid w:val="00EA18F2"/>
    <w:rsid w:val="00EA1992"/>
    <w:rsid w:val="00EA1A58"/>
    <w:rsid w:val="00EA1A5B"/>
    <w:rsid w:val="00EA1B36"/>
    <w:rsid w:val="00EA1C44"/>
    <w:rsid w:val="00EA1C77"/>
    <w:rsid w:val="00EA1C81"/>
    <w:rsid w:val="00EA1D17"/>
    <w:rsid w:val="00EA1D66"/>
    <w:rsid w:val="00EA1D86"/>
    <w:rsid w:val="00EA1E13"/>
    <w:rsid w:val="00EA1E34"/>
    <w:rsid w:val="00EA1FBC"/>
    <w:rsid w:val="00EA2024"/>
    <w:rsid w:val="00EA2071"/>
    <w:rsid w:val="00EA20B9"/>
    <w:rsid w:val="00EA2113"/>
    <w:rsid w:val="00EA25C7"/>
    <w:rsid w:val="00EA2686"/>
    <w:rsid w:val="00EA26D6"/>
    <w:rsid w:val="00EA27C9"/>
    <w:rsid w:val="00EA27F6"/>
    <w:rsid w:val="00EA28E3"/>
    <w:rsid w:val="00EA28ED"/>
    <w:rsid w:val="00EA2A78"/>
    <w:rsid w:val="00EA2AA0"/>
    <w:rsid w:val="00EA2ADE"/>
    <w:rsid w:val="00EA2B65"/>
    <w:rsid w:val="00EA2B71"/>
    <w:rsid w:val="00EA2C0B"/>
    <w:rsid w:val="00EA2C60"/>
    <w:rsid w:val="00EA2C70"/>
    <w:rsid w:val="00EA2DA4"/>
    <w:rsid w:val="00EA2E25"/>
    <w:rsid w:val="00EA2E4F"/>
    <w:rsid w:val="00EA2ECB"/>
    <w:rsid w:val="00EA2F38"/>
    <w:rsid w:val="00EA2F47"/>
    <w:rsid w:val="00EA311F"/>
    <w:rsid w:val="00EA31AF"/>
    <w:rsid w:val="00EA31FD"/>
    <w:rsid w:val="00EA32A2"/>
    <w:rsid w:val="00EA3386"/>
    <w:rsid w:val="00EA34AB"/>
    <w:rsid w:val="00EA34C9"/>
    <w:rsid w:val="00EA350D"/>
    <w:rsid w:val="00EA35AD"/>
    <w:rsid w:val="00EA35FC"/>
    <w:rsid w:val="00EA3691"/>
    <w:rsid w:val="00EA36AB"/>
    <w:rsid w:val="00EA36D0"/>
    <w:rsid w:val="00EA3752"/>
    <w:rsid w:val="00EA3804"/>
    <w:rsid w:val="00EA380F"/>
    <w:rsid w:val="00EA3882"/>
    <w:rsid w:val="00EA390C"/>
    <w:rsid w:val="00EA3972"/>
    <w:rsid w:val="00EA3993"/>
    <w:rsid w:val="00EA3A13"/>
    <w:rsid w:val="00EA3A5A"/>
    <w:rsid w:val="00EA3A8B"/>
    <w:rsid w:val="00EA3AC5"/>
    <w:rsid w:val="00EA3AE7"/>
    <w:rsid w:val="00EA3AF0"/>
    <w:rsid w:val="00EA3BC0"/>
    <w:rsid w:val="00EA3C0E"/>
    <w:rsid w:val="00EA3C5D"/>
    <w:rsid w:val="00EA3C6D"/>
    <w:rsid w:val="00EA3C80"/>
    <w:rsid w:val="00EA3CA0"/>
    <w:rsid w:val="00EA3CF2"/>
    <w:rsid w:val="00EA3CF4"/>
    <w:rsid w:val="00EA3D2B"/>
    <w:rsid w:val="00EA3E1E"/>
    <w:rsid w:val="00EA3E52"/>
    <w:rsid w:val="00EA3EBB"/>
    <w:rsid w:val="00EA3EED"/>
    <w:rsid w:val="00EA3FF8"/>
    <w:rsid w:val="00EA402E"/>
    <w:rsid w:val="00EA40AA"/>
    <w:rsid w:val="00EA40BA"/>
    <w:rsid w:val="00EA40E3"/>
    <w:rsid w:val="00EA40F6"/>
    <w:rsid w:val="00EA412C"/>
    <w:rsid w:val="00EA427A"/>
    <w:rsid w:val="00EA42FA"/>
    <w:rsid w:val="00EA435A"/>
    <w:rsid w:val="00EA43C6"/>
    <w:rsid w:val="00EA4401"/>
    <w:rsid w:val="00EA44B7"/>
    <w:rsid w:val="00EA44EB"/>
    <w:rsid w:val="00EA44FD"/>
    <w:rsid w:val="00EA4697"/>
    <w:rsid w:val="00EA47D1"/>
    <w:rsid w:val="00EA47FA"/>
    <w:rsid w:val="00EA49A1"/>
    <w:rsid w:val="00EA4B9B"/>
    <w:rsid w:val="00EA4CA4"/>
    <w:rsid w:val="00EA4CC2"/>
    <w:rsid w:val="00EA4E16"/>
    <w:rsid w:val="00EA4F9C"/>
    <w:rsid w:val="00EA4FCF"/>
    <w:rsid w:val="00EA5030"/>
    <w:rsid w:val="00EA5097"/>
    <w:rsid w:val="00EA50C7"/>
    <w:rsid w:val="00EA50D4"/>
    <w:rsid w:val="00EA50FD"/>
    <w:rsid w:val="00EA515C"/>
    <w:rsid w:val="00EA53C3"/>
    <w:rsid w:val="00EA540F"/>
    <w:rsid w:val="00EA5551"/>
    <w:rsid w:val="00EA5617"/>
    <w:rsid w:val="00EA5637"/>
    <w:rsid w:val="00EA5776"/>
    <w:rsid w:val="00EA57A8"/>
    <w:rsid w:val="00EA57B9"/>
    <w:rsid w:val="00EA583D"/>
    <w:rsid w:val="00EA58E5"/>
    <w:rsid w:val="00EA59D2"/>
    <w:rsid w:val="00EA59EC"/>
    <w:rsid w:val="00EA5A87"/>
    <w:rsid w:val="00EA5AD2"/>
    <w:rsid w:val="00EA5BF4"/>
    <w:rsid w:val="00EA5CAE"/>
    <w:rsid w:val="00EA5CB9"/>
    <w:rsid w:val="00EA5CE5"/>
    <w:rsid w:val="00EA5CFD"/>
    <w:rsid w:val="00EA5D82"/>
    <w:rsid w:val="00EA5FEB"/>
    <w:rsid w:val="00EA5FF7"/>
    <w:rsid w:val="00EA6027"/>
    <w:rsid w:val="00EA6031"/>
    <w:rsid w:val="00EA620F"/>
    <w:rsid w:val="00EA6301"/>
    <w:rsid w:val="00EA63B1"/>
    <w:rsid w:val="00EA64EE"/>
    <w:rsid w:val="00EA659D"/>
    <w:rsid w:val="00EA65C5"/>
    <w:rsid w:val="00EA65D9"/>
    <w:rsid w:val="00EA6611"/>
    <w:rsid w:val="00EA66B5"/>
    <w:rsid w:val="00EA679F"/>
    <w:rsid w:val="00EA6807"/>
    <w:rsid w:val="00EA680D"/>
    <w:rsid w:val="00EA6847"/>
    <w:rsid w:val="00EA690A"/>
    <w:rsid w:val="00EA6922"/>
    <w:rsid w:val="00EA69C0"/>
    <w:rsid w:val="00EA69E9"/>
    <w:rsid w:val="00EA6B8F"/>
    <w:rsid w:val="00EA6BF7"/>
    <w:rsid w:val="00EA6D13"/>
    <w:rsid w:val="00EA6F33"/>
    <w:rsid w:val="00EA6F7D"/>
    <w:rsid w:val="00EA6FA3"/>
    <w:rsid w:val="00EA70D5"/>
    <w:rsid w:val="00EA72DC"/>
    <w:rsid w:val="00EA7306"/>
    <w:rsid w:val="00EA7366"/>
    <w:rsid w:val="00EA749B"/>
    <w:rsid w:val="00EA7512"/>
    <w:rsid w:val="00EA7518"/>
    <w:rsid w:val="00EA7581"/>
    <w:rsid w:val="00EA7669"/>
    <w:rsid w:val="00EA7757"/>
    <w:rsid w:val="00EA778D"/>
    <w:rsid w:val="00EA7796"/>
    <w:rsid w:val="00EA77B5"/>
    <w:rsid w:val="00EA77EB"/>
    <w:rsid w:val="00EA7903"/>
    <w:rsid w:val="00EA790C"/>
    <w:rsid w:val="00EA7935"/>
    <w:rsid w:val="00EA7946"/>
    <w:rsid w:val="00EA7985"/>
    <w:rsid w:val="00EA7993"/>
    <w:rsid w:val="00EA79B8"/>
    <w:rsid w:val="00EA7B35"/>
    <w:rsid w:val="00EA7B51"/>
    <w:rsid w:val="00EA7C01"/>
    <w:rsid w:val="00EA7F30"/>
    <w:rsid w:val="00EA7F64"/>
    <w:rsid w:val="00EB00AF"/>
    <w:rsid w:val="00EB00BA"/>
    <w:rsid w:val="00EB016A"/>
    <w:rsid w:val="00EB01B9"/>
    <w:rsid w:val="00EB022C"/>
    <w:rsid w:val="00EB032D"/>
    <w:rsid w:val="00EB03E3"/>
    <w:rsid w:val="00EB03E4"/>
    <w:rsid w:val="00EB0403"/>
    <w:rsid w:val="00EB04C5"/>
    <w:rsid w:val="00EB04F7"/>
    <w:rsid w:val="00EB0524"/>
    <w:rsid w:val="00EB057B"/>
    <w:rsid w:val="00EB05AF"/>
    <w:rsid w:val="00EB0644"/>
    <w:rsid w:val="00EB0758"/>
    <w:rsid w:val="00EB077B"/>
    <w:rsid w:val="00EB0815"/>
    <w:rsid w:val="00EB08E0"/>
    <w:rsid w:val="00EB08EF"/>
    <w:rsid w:val="00EB094F"/>
    <w:rsid w:val="00EB0990"/>
    <w:rsid w:val="00EB0A86"/>
    <w:rsid w:val="00EB0BD6"/>
    <w:rsid w:val="00EB0C03"/>
    <w:rsid w:val="00EB0F9C"/>
    <w:rsid w:val="00EB110F"/>
    <w:rsid w:val="00EB113B"/>
    <w:rsid w:val="00EB11DC"/>
    <w:rsid w:val="00EB1226"/>
    <w:rsid w:val="00EB1265"/>
    <w:rsid w:val="00EB12D3"/>
    <w:rsid w:val="00EB13A3"/>
    <w:rsid w:val="00EB1465"/>
    <w:rsid w:val="00EB19AE"/>
    <w:rsid w:val="00EB1A73"/>
    <w:rsid w:val="00EB1A93"/>
    <w:rsid w:val="00EB1AAD"/>
    <w:rsid w:val="00EB1BB4"/>
    <w:rsid w:val="00EB1C3B"/>
    <w:rsid w:val="00EB1C4D"/>
    <w:rsid w:val="00EB1D40"/>
    <w:rsid w:val="00EB1E3E"/>
    <w:rsid w:val="00EB1E4C"/>
    <w:rsid w:val="00EB1EFB"/>
    <w:rsid w:val="00EB2030"/>
    <w:rsid w:val="00EB2044"/>
    <w:rsid w:val="00EB213B"/>
    <w:rsid w:val="00EB21A5"/>
    <w:rsid w:val="00EB21AD"/>
    <w:rsid w:val="00EB2282"/>
    <w:rsid w:val="00EB22DA"/>
    <w:rsid w:val="00EB2308"/>
    <w:rsid w:val="00EB2490"/>
    <w:rsid w:val="00EB2495"/>
    <w:rsid w:val="00EB25EF"/>
    <w:rsid w:val="00EB260B"/>
    <w:rsid w:val="00EB26B5"/>
    <w:rsid w:val="00EB26F4"/>
    <w:rsid w:val="00EB2702"/>
    <w:rsid w:val="00EB275F"/>
    <w:rsid w:val="00EB2831"/>
    <w:rsid w:val="00EB2B6E"/>
    <w:rsid w:val="00EB2CC3"/>
    <w:rsid w:val="00EB2EDE"/>
    <w:rsid w:val="00EB2EDF"/>
    <w:rsid w:val="00EB2EF9"/>
    <w:rsid w:val="00EB2F6D"/>
    <w:rsid w:val="00EB2F9A"/>
    <w:rsid w:val="00EB3066"/>
    <w:rsid w:val="00EB30B3"/>
    <w:rsid w:val="00EB3119"/>
    <w:rsid w:val="00EB3163"/>
    <w:rsid w:val="00EB31A1"/>
    <w:rsid w:val="00EB3209"/>
    <w:rsid w:val="00EB32FF"/>
    <w:rsid w:val="00EB332C"/>
    <w:rsid w:val="00EB33E4"/>
    <w:rsid w:val="00EB34F4"/>
    <w:rsid w:val="00EB34FD"/>
    <w:rsid w:val="00EB3552"/>
    <w:rsid w:val="00EB35C2"/>
    <w:rsid w:val="00EB35F0"/>
    <w:rsid w:val="00EB3687"/>
    <w:rsid w:val="00EB369C"/>
    <w:rsid w:val="00EB36C6"/>
    <w:rsid w:val="00EB36DC"/>
    <w:rsid w:val="00EB37A3"/>
    <w:rsid w:val="00EB37AD"/>
    <w:rsid w:val="00EB3849"/>
    <w:rsid w:val="00EB38C9"/>
    <w:rsid w:val="00EB3968"/>
    <w:rsid w:val="00EB3987"/>
    <w:rsid w:val="00EB3C90"/>
    <w:rsid w:val="00EB3CFF"/>
    <w:rsid w:val="00EB3D3D"/>
    <w:rsid w:val="00EB3D6F"/>
    <w:rsid w:val="00EB3E68"/>
    <w:rsid w:val="00EB3E9C"/>
    <w:rsid w:val="00EB3F01"/>
    <w:rsid w:val="00EB3F34"/>
    <w:rsid w:val="00EB3F65"/>
    <w:rsid w:val="00EB4001"/>
    <w:rsid w:val="00EB41E2"/>
    <w:rsid w:val="00EB42C3"/>
    <w:rsid w:val="00EB442A"/>
    <w:rsid w:val="00EB44C5"/>
    <w:rsid w:val="00EB4625"/>
    <w:rsid w:val="00EB491D"/>
    <w:rsid w:val="00EB4978"/>
    <w:rsid w:val="00EB4AB9"/>
    <w:rsid w:val="00EB4C06"/>
    <w:rsid w:val="00EB4D25"/>
    <w:rsid w:val="00EB4D42"/>
    <w:rsid w:val="00EB50AE"/>
    <w:rsid w:val="00EB5113"/>
    <w:rsid w:val="00EB51D7"/>
    <w:rsid w:val="00EB520E"/>
    <w:rsid w:val="00EB52AF"/>
    <w:rsid w:val="00EB52EC"/>
    <w:rsid w:val="00EB53C1"/>
    <w:rsid w:val="00EB542B"/>
    <w:rsid w:val="00EB5513"/>
    <w:rsid w:val="00EB551C"/>
    <w:rsid w:val="00EB553F"/>
    <w:rsid w:val="00EB5656"/>
    <w:rsid w:val="00EB567E"/>
    <w:rsid w:val="00EB5693"/>
    <w:rsid w:val="00EB56A8"/>
    <w:rsid w:val="00EB57C1"/>
    <w:rsid w:val="00EB5904"/>
    <w:rsid w:val="00EB5C36"/>
    <w:rsid w:val="00EB5E01"/>
    <w:rsid w:val="00EB5E46"/>
    <w:rsid w:val="00EB5EF3"/>
    <w:rsid w:val="00EB5F3A"/>
    <w:rsid w:val="00EB5F3D"/>
    <w:rsid w:val="00EB5FAF"/>
    <w:rsid w:val="00EB6024"/>
    <w:rsid w:val="00EB612F"/>
    <w:rsid w:val="00EB621C"/>
    <w:rsid w:val="00EB62D6"/>
    <w:rsid w:val="00EB6354"/>
    <w:rsid w:val="00EB6392"/>
    <w:rsid w:val="00EB63D3"/>
    <w:rsid w:val="00EB63E7"/>
    <w:rsid w:val="00EB667D"/>
    <w:rsid w:val="00EB668E"/>
    <w:rsid w:val="00EB670F"/>
    <w:rsid w:val="00EB6745"/>
    <w:rsid w:val="00EB683F"/>
    <w:rsid w:val="00EB685B"/>
    <w:rsid w:val="00EB690A"/>
    <w:rsid w:val="00EB6A1E"/>
    <w:rsid w:val="00EB6A85"/>
    <w:rsid w:val="00EB6A94"/>
    <w:rsid w:val="00EB6AA3"/>
    <w:rsid w:val="00EB6AC9"/>
    <w:rsid w:val="00EB6C1A"/>
    <w:rsid w:val="00EB6D8B"/>
    <w:rsid w:val="00EB6E29"/>
    <w:rsid w:val="00EB70AC"/>
    <w:rsid w:val="00EB70D8"/>
    <w:rsid w:val="00EB71C9"/>
    <w:rsid w:val="00EB71E0"/>
    <w:rsid w:val="00EB722D"/>
    <w:rsid w:val="00EB7248"/>
    <w:rsid w:val="00EB73D7"/>
    <w:rsid w:val="00EB7558"/>
    <w:rsid w:val="00EB780A"/>
    <w:rsid w:val="00EB7879"/>
    <w:rsid w:val="00EB78AB"/>
    <w:rsid w:val="00EB7969"/>
    <w:rsid w:val="00EB79CC"/>
    <w:rsid w:val="00EB7A2E"/>
    <w:rsid w:val="00EB7C31"/>
    <w:rsid w:val="00EB7C87"/>
    <w:rsid w:val="00EB7D93"/>
    <w:rsid w:val="00EB7E20"/>
    <w:rsid w:val="00EB7E9C"/>
    <w:rsid w:val="00EBD800"/>
    <w:rsid w:val="00EBF163"/>
    <w:rsid w:val="00EC0038"/>
    <w:rsid w:val="00EC0040"/>
    <w:rsid w:val="00EC0084"/>
    <w:rsid w:val="00EC00A4"/>
    <w:rsid w:val="00EC0197"/>
    <w:rsid w:val="00EC01AC"/>
    <w:rsid w:val="00EC01BF"/>
    <w:rsid w:val="00EC01FF"/>
    <w:rsid w:val="00EC0327"/>
    <w:rsid w:val="00EC035C"/>
    <w:rsid w:val="00EC03D2"/>
    <w:rsid w:val="00EC03DC"/>
    <w:rsid w:val="00EC04D1"/>
    <w:rsid w:val="00EC04E7"/>
    <w:rsid w:val="00EC0501"/>
    <w:rsid w:val="00EC061A"/>
    <w:rsid w:val="00EC0638"/>
    <w:rsid w:val="00EC06BC"/>
    <w:rsid w:val="00EC0722"/>
    <w:rsid w:val="00EC0783"/>
    <w:rsid w:val="00EC0800"/>
    <w:rsid w:val="00EC080A"/>
    <w:rsid w:val="00EC0838"/>
    <w:rsid w:val="00EC0907"/>
    <w:rsid w:val="00EC0A84"/>
    <w:rsid w:val="00EC0B86"/>
    <w:rsid w:val="00EC0C0E"/>
    <w:rsid w:val="00EC0C0F"/>
    <w:rsid w:val="00EC0C40"/>
    <w:rsid w:val="00EC0C51"/>
    <w:rsid w:val="00EC0C9A"/>
    <w:rsid w:val="00EC0DD2"/>
    <w:rsid w:val="00EC0DF6"/>
    <w:rsid w:val="00EC0E66"/>
    <w:rsid w:val="00EC0EC7"/>
    <w:rsid w:val="00EC0F42"/>
    <w:rsid w:val="00EC0FB6"/>
    <w:rsid w:val="00EC1051"/>
    <w:rsid w:val="00EC10B4"/>
    <w:rsid w:val="00EC113B"/>
    <w:rsid w:val="00EC1174"/>
    <w:rsid w:val="00EC15C2"/>
    <w:rsid w:val="00EC15FB"/>
    <w:rsid w:val="00EC161C"/>
    <w:rsid w:val="00EC1738"/>
    <w:rsid w:val="00EC17B8"/>
    <w:rsid w:val="00EC1820"/>
    <w:rsid w:val="00EC1851"/>
    <w:rsid w:val="00EC1856"/>
    <w:rsid w:val="00EC19B9"/>
    <w:rsid w:val="00EC1A69"/>
    <w:rsid w:val="00EC1A7F"/>
    <w:rsid w:val="00EC1AB3"/>
    <w:rsid w:val="00EC1AB8"/>
    <w:rsid w:val="00EC1CF1"/>
    <w:rsid w:val="00EC1CFF"/>
    <w:rsid w:val="00EC1D1C"/>
    <w:rsid w:val="00EC1EE3"/>
    <w:rsid w:val="00EC1F68"/>
    <w:rsid w:val="00EC203E"/>
    <w:rsid w:val="00EC2123"/>
    <w:rsid w:val="00EC213F"/>
    <w:rsid w:val="00EC21ED"/>
    <w:rsid w:val="00EC222A"/>
    <w:rsid w:val="00EC2265"/>
    <w:rsid w:val="00EC233A"/>
    <w:rsid w:val="00EC236D"/>
    <w:rsid w:val="00EC2429"/>
    <w:rsid w:val="00EC2600"/>
    <w:rsid w:val="00EC2645"/>
    <w:rsid w:val="00EC266E"/>
    <w:rsid w:val="00EC2780"/>
    <w:rsid w:val="00EC2787"/>
    <w:rsid w:val="00EC2795"/>
    <w:rsid w:val="00EC27EE"/>
    <w:rsid w:val="00EC27FA"/>
    <w:rsid w:val="00EC2888"/>
    <w:rsid w:val="00EC295A"/>
    <w:rsid w:val="00EC2AA7"/>
    <w:rsid w:val="00EC2C13"/>
    <w:rsid w:val="00EC2CF8"/>
    <w:rsid w:val="00EC2D5A"/>
    <w:rsid w:val="00EC2E80"/>
    <w:rsid w:val="00EC2F78"/>
    <w:rsid w:val="00EC2F91"/>
    <w:rsid w:val="00EC3056"/>
    <w:rsid w:val="00EC30DD"/>
    <w:rsid w:val="00EC312E"/>
    <w:rsid w:val="00EC3185"/>
    <w:rsid w:val="00EC319F"/>
    <w:rsid w:val="00EC31CD"/>
    <w:rsid w:val="00EC32F3"/>
    <w:rsid w:val="00EC3364"/>
    <w:rsid w:val="00EC348C"/>
    <w:rsid w:val="00EC34AE"/>
    <w:rsid w:val="00EC34EC"/>
    <w:rsid w:val="00EC355E"/>
    <w:rsid w:val="00EC3577"/>
    <w:rsid w:val="00EC35CF"/>
    <w:rsid w:val="00EC3682"/>
    <w:rsid w:val="00EC36C5"/>
    <w:rsid w:val="00EC3701"/>
    <w:rsid w:val="00EC37F6"/>
    <w:rsid w:val="00EC3885"/>
    <w:rsid w:val="00EC38FB"/>
    <w:rsid w:val="00EC393A"/>
    <w:rsid w:val="00EC39A9"/>
    <w:rsid w:val="00EC3A5E"/>
    <w:rsid w:val="00EC3AC8"/>
    <w:rsid w:val="00EC3B3F"/>
    <w:rsid w:val="00EC3B5D"/>
    <w:rsid w:val="00EC3BC0"/>
    <w:rsid w:val="00EC3CAB"/>
    <w:rsid w:val="00EC3CBE"/>
    <w:rsid w:val="00EC3CC6"/>
    <w:rsid w:val="00EC3DB9"/>
    <w:rsid w:val="00EC3EB8"/>
    <w:rsid w:val="00EC3F79"/>
    <w:rsid w:val="00EC4057"/>
    <w:rsid w:val="00EC409E"/>
    <w:rsid w:val="00EC40AD"/>
    <w:rsid w:val="00EC40CD"/>
    <w:rsid w:val="00EC40FD"/>
    <w:rsid w:val="00EC413F"/>
    <w:rsid w:val="00EC41AE"/>
    <w:rsid w:val="00EC41C0"/>
    <w:rsid w:val="00EC4221"/>
    <w:rsid w:val="00EC4298"/>
    <w:rsid w:val="00EC42E8"/>
    <w:rsid w:val="00EC430D"/>
    <w:rsid w:val="00EC4345"/>
    <w:rsid w:val="00EC448A"/>
    <w:rsid w:val="00EC4534"/>
    <w:rsid w:val="00EC45FD"/>
    <w:rsid w:val="00EC4693"/>
    <w:rsid w:val="00EC471D"/>
    <w:rsid w:val="00EC47DA"/>
    <w:rsid w:val="00EC489B"/>
    <w:rsid w:val="00EC48BB"/>
    <w:rsid w:val="00EC49F8"/>
    <w:rsid w:val="00EC4A22"/>
    <w:rsid w:val="00EC4AA0"/>
    <w:rsid w:val="00EC4C11"/>
    <w:rsid w:val="00EC4C18"/>
    <w:rsid w:val="00EC4C55"/>
    <w:rsid w:val="00EC4C95"/>
    <w:rsid w:val="00EC4CE5"/>
    <w:rsid w:val="00EC4CFE"/>
    <w:rsid w:val="00EC4ED7"/>
    <w:rsid w:val="00EC4EED"/>
    <w:rsid w:val="00EC4F2B"/>
    <w:rsid w:val="00EC4FBD"/>
    <w:rsid w:val="00EC506D"/>
    <w:rsid w:val="00EC516C"/>
    <w:rsid w:val="00EC52DA"/>
    <w:rsid w:val="00EC5391"/>
    <w:rsid w:val="00EC54D6"/>
    <w:rsid w:val="00EC552B"/>
    <w:rsid w:val="00EC55B4"/>
    <w:rsid w:val="00EC5633"/>
    <w:rsid w:val="00EC57D7"/>
    <w:rsid w:val="00EC587E"/>
    <w:rsid w:val="00EC58BB"/>
    <w:rsid w:val="00EC593E"/>
    <w:rsid w:val="00EC59EF"/>
    <w:rsid w:val="00EC5AD7"/>
    <w:rsid w:val="00EC5B95"/>
    <w:rsid w:val="00EC5BB6"/>
    <w:rsid w:val="00EC5C1C"/>
    <w:rsid w:val="00EC5D03"/>
    <w:rsid w:val="00EC5D2E"/>
    <w:rsid w:val="00EC5D2F"/>
    <w:rsid w:val="00EC5D44"/>
    <w:rsid w:val="00EC5EF8"/>
    <w:rsid w:val="00EC5FB7"/>
    <w:rsid w:val="00EC62C2"/>
    <w:rsid w:val="00EC62E5"/>
    <w:rsid w:val="00EC6316"/>
    <w:rsid w:val="00EC6374"/>
    <w:rsid w:val="00EC648A"/>
    <w:rsid w:val="00EC6543"/>
    <w:rsid w:val="00EC655F"/>
    <w:rsid w:val="00EC66B2"/>
    <w:rsid w:val="00EC67A5"/>
    <w:rsid w:val="00EC685C"/>
    <w:rsid w:val="00EC698F"/>
    <w:rsid w:val="00EC69A1"/>
    <w:rsid w:val="00EC69B5"/>
    <w:rsid w:val="00EC6A51"/>
    <w:rsid w:val="00EC6AC8"/>
    <w:rsid w:val="00EC6BDD"/>
    <w:rsid w:val="00EC6C22"/>
    <w:rsid w:val="00EC6C4E"/>
    <w:rsid w:val="00EC6C5A"/>
    <w:rsid w:val="00EC6D43"/>
    <w:rsid w:val="00EC6E40"/>
    <w:rsid w:val="00EC6E4B"/>
    <w:rsid w:val="00EC6E77"/>
    <w:rsid w:val="00EC6ECB"/>
    <w:rsid w:val="00EC6EE1"/>
    <w:rsid w:val="00EC7212"/>
    <w:rsid w:val="00EC723C"/>
    <w:rsid w:val="00EC725D"/>
    <w:rsid w:val="00EC727F"/>
    <w:rsid w:val="00EC734D"/>
    <w:rsid w:val="00EC7452"/>
    <w:rsid w:val="00EC7473"/>
    <w:rsid w:val="00EC75CD"/>
    <w:rsid w:val="00EC760F"/>
    <w:rsid w:val="00EC7677"/>
    <w:rsid w:val="00EC7739"/>
    <w:rsid w:val="00EC7743"/>
    <w:rsid w:val="00EC7792"/>
    <w:rsid w:val="00EC7815"/>
    <w:rsid w:val="00EC7880"/>
    <w:rsid w:val="00EC78F8"/>
    <w:rsid w:val="00EC7903"/>
    <w:rsid w:val="00EC7B63"/>
    <w:rsid w:val="00EC7B6B"/>
    <w:rsid w:val="00EC7BA6"/>
    <w:rsid w:val="00EC7BCA"/>
    <w:rsid w:val="00EC7C39"/>
    <w:rsid w:val="00EC7E29"/>
    <w:rsid w:val="00EC7EA5"/>
    <w:rsid w:val="00EC7EB1"/>
    <w:rsid w:val="00EC7F43"/>
    <w:rsid w:val="00ED0116"/>
    <w:rsid w:val="00ED023C"/>
    <w:rsid w:val="00ED0251"/>
    <w:rsid w:val="00ED0276"/>
    <w:rsid w:val="00ED0283"/>
    <w:rsid w:val="00ED0458"/>
    <w:rsid w:val="00ED0614"/>
    <w:rsid w:val="00ED0638"/>
    <w:rsid w:val="00ED0669"/>
    <w:rsid w:val="00ED07B0"/>
    <w:rsid w:val="00ED07DF"/>
    <w:rsid w:val="00ED09E1"/>
    <w:rsid w:val="00ED0A82"/>
    <w:rsid w:val="00ED0A91"/>
    <w:rsid w:val="00ED0AC6"/>
    <w:rsid w:val="00ED0AD4"/>
    <w:rsid w:val="00ED0B02"/>
    <w:rsid w:val="00ED0BD1"/>
    <w:rsid w:val="00ED0C12"/>
    <w:rsid w:val="00ED0C85"/>
    <w:rsid w:val="00ED0CC8"/>
    <w:rsid w:val="00ED0CF9"/>
    <w:rsid w:val="00ED0D6B"/>
    <w:rsid w:val="00ED0E3F"/>
    <w:rsid w:val="00ED0F8A"/>
    <w:rsid w:val="00ED1039"/>
    <w:rsid w:val="00ED119C"/>
    <w:rsid w:val="00ED13CC"/>
    <w:rsid w:val="00ED1435"/>
    <w:rsid w:val="00ED144F"/>
    <w:rsid w:val="00ED1492"/>
    <w:rsid w:val="00ED14BE"/>
    <w:rsid w:val="00ED1529"/>
    <w:rsid w:val="00ED15FC"/>
    <w:rsid w:val="00ED1713"/>
    <w:rsid w:val="00ED1886"/>
    <w:rsid w:val="00ED1892"/>
    <w:rsid w:val="00ED1A1B"/>
    <w:rsid w:val="00ED1A57"/>
    <w:rsid w:val="00ED1A7F"/>
    <w:rsid w:val="00ED1B3E"/>
    <w:rsid w:val="00ED1B67"/>
    <w:rsid w:val="00ED1C47"/>
    <w:rsid w:val="00ED1DBD"/>
    <w:rsid w:val="00ED1F20"/>
    <w:rsid w:val="00ED1F6B"/>
    <w:rsid w:val="00ED1F91"/>
    <w:rsid w:val="00ED2017"/>
    <w:rsid w:val="00ED2042"/>
    <w:rsid w:val="00ED2072"/>
    <w:rsid w:val="00ED2177"/>
    <w:rsid w:val="00ED21A5"/>
    <w:rsid w:val="00ED21E8"/>
    <w:rsid w:val="00ED222F"/>
    <w:rsid w:val="00ED2283"/>
    <w:rsid w:val="00ED229E"/>
    <w:rsid w:val="00ED22F0"/>
    <w:rsid w:val="00ED23B3"/>
    <w:rsid w:val="00ED23DF"/>
    <w:rsid w:val="00ED2402"/>
    <w:rsid w:val="00ED251B"/>
    <w:rsid w:val="00ED253B"/>
    <w:rsid w:val="00ED25C3"/>
    <w:rsid w:val="00ED26D1"/>
    <w:rsid w:val="00ED26FB"/>
    <w:rsid w:val="00ED2788"/>
    <w:rsid w:val="00ED27C1"/>
    <w:rsid w:val="00ED28AB"/>
    <w:rsid w:val="00ED28D5"/>
    <w:rsid w:val="00ED2948"/>
    <w:rsid w:val="00ED2AB9"/>
    <w:rsid w:val="00ED2B2D"/>
    <w:rsid w:val="00ED2B30"/>
    <w:rsid w:val="00ED2B42"/>
    <w:rsid w:val="00ED2B57"/>
    <w:rsid w:val="00ED2BD7"/>
    <w:rsid w:val="00ED2BF6"/>
    <w:rsid w:val="00ED2F53"/>
    <w:rsid w:val="00ED2F92"/>
    <w:rsid w:val="00ED304E"/>
    <w:rsid w:val="00ED3062"/>
    <w:rsid w:val="00ED3104"/>
    <w:rsid w:val="00ED323A"/>
    <w:rsid w:val="00ED3337"/>
    <w:rsid w:val="00ED3380"/>
    <w:rsid w:val="00ED33A4"/>
    <w:rsid w:val="00ED3434"/>
    <w:rsid w:val="00ED349E"/>
    <w:rsid w:val="00ED354F"/>
    <w:rsid w:val="00ED3623"/>
    <w:rsid w:val="00ED375E"/>
    <w:rsid w:val="00ED3868"/>
    <w:rsid w:val="00ED394C"/>
    <w:rsid w:val="00ED39D2"/>
    <w:rsid w:val="00ED39D3"/>
    <w:rsid w:val="00ED3A0A"/>
    <w:rsid w:val="00ED3A79"/>
    <w:rsid w:val="00ED3B52"/>
    <w:rsid w:val="00ED3C31"/>
    <w:rsid w:val="00ED3C82"/>
    <w:rsid w:val="00ED3CAC"/>
    <w:rsid w:val="00ED3D39"/>
    <w:rsid w:val="00ED3DA6"/>
    <w:rsid w:val="00ED3E15"/>
    <w:rsid w:val="00ED3F03"/>
    <w:rsid w:val="00ED3FD6"/>
    <w:rsid w:val="00ED4088"/>
    <w:rsid w:val="00ED40E2"/>
    <w:rsid w:val="00ED4145"/>
    <w:rsid w:val="00ED4174"/>
    <w:rsid w:val="00ED4188"/>
    <w:rsid w:val="00ED419C"/>
    <w:rsid w:val="00ED424C"/>
    <w:rsid w:val="00ED4250"/>
    <w:rsid w:val="00ED4356"/>
    <w:rsid w:val="00ED4447"/>
    <w:rsid w:val="00ED4594"/>
    <w:rsid w:val="00ED462C"/>
    <w:rsid w:val="00ED4650"/>
    <w:rsid w:val="00ED46A4"/>
    <w:rsid w:val="00ED4751"/>
    <w:rsid w:val="00ED4765"/>
    <w:rsid w:val="00ED4813"/>
    <w:rsid w:val="00ED498C"/>
    <w:rsid w:val="00ED4991"/>
    <w:rsid w:val="00ED4A56"/>
    <w:rsid w:val="00ED4AAB"/>
    <w:rsid w:val="00ED4B74"/>
    <w:rsid w:val="00ED4BB2"/>
    <w:rsid w:val="00ED4C52"/>
    <w:rsid w:val="00ED4C73"/>
    <w:rsid w:val="00ED4D82"/>
    <w:rsid w:val="00ED4DB3"/>
    <w:rsid w:val="00ED4DC5"/>
    <w:rsid w:val="00ED5069"/>
    <w:rsid w:val="00ED51BF"/>
    <w:rsid w:val="00ED51F0"/>
    <w:rsid w:val="00ED529F"/>
    <w:rsid w:val="00ED539F"/>
    <w:rsid w:val="00ED5412"/>
    <w:rsid w:val="00ED5439"/>
    <w:rsid w:val="00ED5524"/>
    <w:rsid w:val="00ED5650"/>
    <w:rsid w:val="00ED579C"/>
    <w:rsid w:val="00ED5804"/>
    <w:rsid w:val="00ED581E"/>
    <w:rsid w:val="00ED5852"/>
    <w:rsid w:val="00ED588F"/>
    <w:rsid w:val="00ED59B8"/>
    <w:rsid w:val="00ED59BB"/>
    <w:rsid w:val="00ED59C4"/>
    <w:rsid w:val="00ED59CD"/>
    <w:rsid w:val="00ED5A8E"/>
    <w:rsid w:val="00ED5BFE"/>
    <w:rsid w:val="00ED5C5F"/>
    <w:rsid w:val="00ED5D98"/>
    <w:rsid w:val="00ED5EC8"/>
    <w:rsid w:val="00ED609F"/>
    <w:rsid w:val="00ED6124"/>
    <w:rsid w:val="00ED624A"/>
    <w:rsid w:val="00ED62C6"/>
    <w:rsid w:val="00ED62CE"/>
    <w:rsid w:val="00ED6395"/>
    <w:rsid w:val="00ED63AE"/>
    <w:rsid w:val="00ED6542"/>
    <w:rsid w:val="00ED6654"/>
    <w:rsid w:val="00ED66AA"/>
    <w:rsid w:val="00ED66D1"/>
    <w:rsid w:val="00ED6802"/>
    <w:rsid w:val="00ED6897"/>
    <w:rsid w:val="00ED68BC"/>
    <w:rsid w:val="00ED691F"/>
    <w:rsid w:val="00ED6974"/>
    <w:rsid w:val="00ED6B58"/>
    <w:rsid w:val="00ED6C54"/>
    <w:rsid w:val="00ED6E02"/>
    <w:rsid w:val="00ED6E99"/>
    <w:rsid w:val="00ED6FD4"/>
    <w:rsid w:val="00ED7031"/>
    <w:rsid w:val="00ED7148"/>
    <w:rsid w:val="00ED7168"/>
    <w:rsid w:val="00ED71F5"/>
    <w:rsid w:val="00ED71FF"/>
    <w:rsid w:val="00ED72A6"/>
    <w:rsid w:val="00ED72E7"/>
    <w:rsid w:val="00ED7471"/>
    <w:rsid w:val="00ED75AF"/>
    <w:rsid w:val="00ED76BB"/>
    <w:rsid w:val="00ED7731"/>
    <w:rsid w:val="00ED7917"/>
    <w:rsid w:val="00ED7A36"/>
    <w:rsid w:val="00ED7A93"/>
    <w:rsid w:val="00ED7B56"/>
    <w:rsid w:val="00ED7CFC"/>
    <w:rsid w:val="00ED7D07"/>
    <w:rsid w:val="00ED7D6C"/>
    <w:rsid w:val="00ED7D8D"/>
    <w:rsid w:val="00ED7FB0"/>
    <w:rsid w:val="00ED7FE9"/>
    <w:rsid w:val="00EDE1A1"/>
    <w:rsid w:val="00EE0050"/>
    <w:rsid w:val="00EE0059"/>
    <w:rsid w:val="00EE01DE"/>
    <w:rsid w:val="00EE0220"/>
    <w:rsid w:val="00EE02AB"/>
    <w:rsid w:val="00EE039E"/>
    <w:rsid w:val="00EE03CB"/>
    <w:rsid w:val="00EE0480"/>
    <w:rsid w:val="00EE05DB"/>
    <w:rsid w:val="00EE065C"/>
    <w:rsid w:val="00EE0680"/>
    <w:rsid w:val="00EE06C9"/>
    <w:rsid w:val="00EE07CE"/>
    <w:rsid w:val="00EE0954"/>
    <w:rsid w:val="00EE0966"/>
    <w:rsid w:val="00EE0970"/>
    <w:rsid w:val="00EE09BB"/>
    <w:rsid w:val="00EE09E0"/>
    <w:rsid w:val="00EE09FA"/>
    <w:rsid w:val="00EE0A04"/>
    <w:rsid w:val="00EE0A47"/>
    <w:rsid w:val="00EE0AD5"/>
    <w:rsid w:val="00EE0AD7"/>
    <w:rsid w:val="00EE0B56"/>
    <w:rsid w:val="00EE0E5E"/>
    <w:rsid w:val="00EE0EBD"/>
    <w:rsid w:val="00EE0EF7"/>
    <w:rsid w:val="00EE0FAC"/>
    <w:rsid w:val="00EE11D2"/>
    <w:rsid w:val="00EE11FB"/>
    <w:rsid w:val="00EE1343"/>
    <w:rsid w:val="00EE13E5"/>
    <w:rsid w:val="00EE14E0"/>
    <w:rsid w:val="00EE1660"/>
    <w:rsid w:val="00EE1765"/>
    <w:rsid w:val="00EE178D"/>
    <w:rsid w:val="00EE17EF"/>
    <w:rsid w:val="00EE19B6"/>
    <w:rsid w:val="00EE19BA"/>
    <w:rsid w:val="00EE19E6"/>
    <w:rsid w:val="00EE19E9"/>
    <w:rsid w:val="00EE1E08"/>
    <w:rsid w:val="00EE2045"/>
    <w:rsid w:val="00EE207D"/>
    <w:rsid w:val="00EE20FC"/>
    <w:rsid w:val="00EE2114"/>
    <w:rsid w:val="00EE21FC"/>
    <w:rsid w:val="00EE2224"/>
    <w:rsid w:val="00EE2268"/>
    <w:rsid w:val="00EE229D"/>
    <w:rsid w:val="00EE22CE"/>
    <w:rsid w:val="00EE2338"/>
    <w:rsid w:val="00EE23E4"/>
    <w:rsid w:val="00EE2412"/>
    <w:rsid w:val="00EE24E2"/>
    <w:rsid w:val="00EE2509"/>
    <w:rsid w:val="00EE2654"/>
    <w:rsid w:val="00EE270E"/>
    <w:rsid w:val="00EE2723"/>
    <w:rsid w:val="00EE29B0"/>
    <w:rsid w:val="00EE29B6"/>
    <w:rsid w:val="00EE2A87"/>
    <w:rsid w:val="00EE2CC3"/>
    <w:rsid w:val="00EE2EA0"/>
    <w:rsid w:val="00EE2F07"/>
    <w:rsid w:val="00EE2F2D"/>
    <w:rsid w:val="00EE2F67"/>
    <w:rsid w:val="00EE3038"/>
    <w:rsid w:val="00EE3222"/>
    <w:rsid w:val="00EE3228"/>
    <w:rsid w:val="00EE32BD"/>
    <w:rsid w:val="00EE32D3"/>
    <w:rsid w:val="00EE332E"/>
    <w:rsid w:val="00EE333F"/>
    <w:rsid w:val="00EE3363"/>
    <w:rsid w:val="00EE338E"/>
    <w:rsid w:val="00EE343E"/>
    <w:rsid w:val="00EE34E1"/>
    <w:rsid w:val="00EE353B"/>
    <w:rsid w:val="00EE3652"/>
    <w:rsid w:val="00EE3658"/>
    <w:rsid w:val="00EE386A"/>
    <w:rsid w:val="00EE3885"/>
    <w:rsid w:val="00EE3896"/>
    <w:rsid w:val="00EE3918"/>
    <w:rsid w:val="00EE3998"/>
    <w:rsid w:val="00EE39A2"/>
    <w:rsid w:val="00EE39A4"/>
    <w:rsid w:val="00EE39E5"/>
    <w:rsid w:val="00EE3ADA"/>
    <w:rsid w:val="00EE3CA6"/>
    <w:rsid w:val="00EE3D43"/>
    <w:rsid w:val="00EE3EA7"/>
    <w:rsid w:val="00EE3EB6"/>
    <w:rsid w:val="00EE3EE6"/>
    <w:rsid w:val="00EE3F0D"/>
    <w:rsid w:val="00EE405A"/>
    <w:rsid w:val="00EE4073"/>
    <w:rsid w:val="00EE41C4"/>
    <w:rsid w:val="00EE41C9"/>
    <w:rsid w:val="00EE42D8"/>
    <w:rsid w:val="00EE4306"/>
    <w:rsid w:val="00EE4308"/>
    <w:rsid w:val="00EE4347"/>
    <w:rsid w:val="00EE4383"/>
    <w:rsid w:val="00EE4386"/>
    <w:rsid w:val="00EE43D4"/>
    <w:rsid w:val="00EE441E"/>
    <w:rsid w:val="00EE450F"/>
    <w:rsid w:val="00EE457F"/>
    <w:rsid w:val="00EE45B6"/>
    <w:rsid w:val="00EE47A4"/>
    <w:rsid w:val="00EE4888"/>
    <w:rsid w:val="00EE4896"/>
    <w:rsid w:val="00EE4901"/>
    <w:rsid w:val="00EE49A6"/>
    <w:rsid w:val="00EE49B6"/>
    <w:rsid w:val="00EE49D3"/>
    <w:rsid w:val="00EE4A74"/>
    <w:rsid w:val="00EE4B07"/>
    <w:rsid w:val="00EE4B2C"/>
    <w:rsid w:val="00EE4B56"/>
    <w:rsid w:val="00EE4B94"/>
    <w:rsid w:val="00EE4BB4"/>
    <w:rsid w:val="00EE4C6A"/>
    <w:rsid w:val="00EE4C71"/>
    <w:rsid w:val="00EE4CE8"/>
    <w:rsid w:val="00EE4D5D"/>
    <w:rsid w:val="00EE4EC3"/>
    <w:rsid w:val="00EE50BF"/>
    <w:rsid w:val="00EE51D6"/>
    <w:rsid w:val="00EE5283"/>
    <w:rsid w:val="00EE53A3"/>
    <w:rsid w:val="00EE53AB"/>
    <w:rsid w:val="00EE53E3"/>
    <w:rsid w:val="00EE547C"/>
    <w:rsid w:val="00EE54B8"/>
    <w:rsid w:val="00EE55D6"/>
    <w:rsid w:val="00EE56B4"/>
    <w:rsid w:val="00EE56BB"/>
    <w:rsid w:val="00EE56E5"/>
    <w:rsid w:val="00EE57B5"/>
    <w:rsid w:val="00EE5A91"/>
    <w:rsid w:val="00EE5A94"/>
    <w:rsid w:val="00EE5BD8"/>
    <w:rsid w:val="00EE5C3D"/>
    <w:rsid w:val="00EE5C84"/>
    <w:rsid w:val="00EE5CC2"/>
    <w:rsid w:val="00EE5D35"/>
    <w:rsid w:val="00EE5DFA"/>
    <w:rsid w:val="00EE5F05"/>
    <w:rsid w:val="00EE60C8"/>
    <w:rsid w:val="00EE60D5"/>
    <w:rsid w:val="00EE6180"/>
    <w:rsid w:val="00EE638B"/>
    <w:rsid w:val="00EE63A9"/>
    <w:rsid w:val="00EE6401"/>
    <w:rsid w:val="00EE64C6"/>
    <w:rsid w:val="00EE65CA"/>
    <w:rsid w:val="00EE6637"/>
    <w:rsid w:val="00EE6660"/>
    <w:rsid w:val="00EE66B1"/>
    <w:rsid w:val="00EE66BA"/>
    <w:rsid w:val="00EE6714"/>
    <w:rsid w:val="00EE678B"/>
    <w:rsid w:val="00EE6811"/>
    <w:rsid w:val="00EE6907"/>
    <w:rsid w:val="00EE693D"/>
    <w:rsid w:val="00EE69BD"/>
    <w:rsid w:val="00EE69FB"/>
    <w:rsid w:val="00EE6A0D"/>
    <w:rsid w:val="00EE6ABB"/>
    <w:rsid w:val="00EE6AF3"/>
    <w:rsid w:val="00EE6BB6"/>
    <w:rsid w:val="00EE6C73"/>
    <w:rsid w:val="00EE6D56"/>
    <w:rsid w:val="00EE6F1B"/>
    <w:rsid w:val="00EE6F25"/>
    <w:rsid w:val="00EE6F5E"/>
    <w:rsid w:val="00EE6FD3"/>
    <w:rsid w:val="00EE7028"/>
    <w:rsid w:val="00EE70D0"/>
    <w:rsid w:val="00EE71DF"/>
    <w:rsid w:val="00EE724A"/>
    <w:rsid w:val="00EE72E9"/>
    <w:rsid w:val="00EE730B"/>
    <w:rsid w:val="00EE73A7"/>
    <w:rsid w:val="00EE74CD"/>
    <w:rsid w:val="00EE74CF"/>
    <w:rsid w:val="00EE755B"/>
    <w:rsid w:val="00EE7627"/>
    <w:rsid w:val="00EE76CC"/>
    <w:rsid w:val="00EE7701"/>
    <w:rsid w:val="00EE77BB"/>
    <w:rsid w:val="00EE7819"/>
    <w:rsid w:val="00EE7870"/>
    <w:rsid w:val="00EE7908"/>
    <w:rsid w:val="00EE795A"/>
    <w:rsid w:val="00EE79CA"/>
    <w:rsid w:val="00EE7A64"/>
    <w:rsid w:val="00EE7ACB"/>
    <w:rsid w:val="00EE7B83"/>
    <w:rsid w:val="00EE7C80"/>
    <w:rsid w:val="00EE7EBB"/>
    <w:rsid w:val="00EE7F67"/>
    <w:rsid w:val="00EE7FC3"/>
    <w:rsid w:val="00EF00FF"/>
    <w:rsid w:val="00EF014A"/>
    <w:rsid w:val="00EF024C"/>
    <w:rsid w:val="00EF0326"/>
    <w:rsid w:val="00EF03D8"/>
    <w:rsid w:val="00EF053C"/>
    <w:rsid w:val="00EF0551"/>
    <w:rsid w:val="00EF059F"/>
    <w:rsid w:val="00EF0711"/>
    <w:rsid w:val="00EF07A4"/>
    <w:rsid w:val="00EF0876"/>
    <w:rsid w:val="00EF0945"/>
    <w:rsid w:val="00EF0AD9"/>
    <w:rsid w:val="00EF0BC2"/>
    <w:rsid w:val="00EF0C02"/>
    <w:rsid w:val="00EF0C82"/>
    <w:rsid w:val="00EF0C9F"/>
    <w:rsid w:val="00EF0F02"/>
    <w:rsid w:val="00EF0F7D"/>
    <w:rsid w:val="00EF0FEF"/>
    <w:rsid w:val="00EF105D"/>
    <w:rsid w:val="00EF1064"/>
    <w:rsid w:val="00EF1075"/>
    <w:rsid w:val="00EF1104"/>
    <w:rsid w:val="00EF118F"/>
    <w:rsid w:val="00EF1231"/>
    <w:rsid w:val="00EF1270"/>
    <w:rsid w:val="00EF138D"/>
    <w:rsid w:val="00EF138F"/>
    <w:rsid w:val="00EF147D"/>
    <w:rsid w:val="00EF1522"/>
    <w:rsid w:val="00EF173C"/>
    <w:rsid w:val="00EF1792"/>
    <w:rsid w:val="00EF1819"/>
    <w:rsid w:val="00EF1825"/>
    <w:rsid w:val="00EF18D9"/>
    <w:rsid w:val="00EF1A1B"/>
    <w:rsid w:val="00EF1A2A"/>
    <w:rsid w:val="00EF1A3D"/>
    <w:rsid w:val="00EF1A82"/>
    <w:rsid w:val="00EF1E5E"/>
    <w:rsid w:val="00EF1F55"/>
    <w:rsid w:val="00EF1F66"/>
    <w:rsid w:val="00EF1F87"/>
    <w:rsid w:val="00EF1FB9"/>
    <w:rsid w:val="00EF2081"/>
    <w:rsid w:val="00EF21E1"/>
    <w:rsid w:val="00EF2209"/>
    <w:rsid w:val="00EF2275"/>
    <w:rsid w:val="00EF22C0"/>
    <w:rsid w:val="00EF236E"/>
    <w:rsid w:val="00EF2374"/>
    <w:rsid w:val="00EF2397"/>
    <w:rsid w:val="00EF23D7"/>
    <w:rsid w:val="00EF244B"/>
    <w:rsid w:val="00EF24AC"/>
    <w:rsid w:val="00EF24BF"/>
    <w:rsid w:val="00EF24F1"/>
    <w:rsid w:val="00EF26C2"/>
    <w:rsid w:val="00EF2716"/>
    <w:rsid w:val="00EF2792"/>
    <w:rsid w:val="00EF27E8"/>
    <w:rsid w:val="00EF281A"/>
    <w:rsid w:val="00EF2820"/>
    <w:rsid w:val="00EF288C"/>
    <w:rsid w:val="00EF28EA"/>
    <w:rsid w:val="00EF2906"/>
    <w:rsid w:val="00EF29A8"/>
    <w:rsid w:val="00EF2A39"/>
    <w:rsid w:val="00EF2AD2"/>
    <w:rsid w:val="00EF2B8D"/>
    <w:rsid w:val="00EF2CB2"/>
    <w:rsid w:val="00EF2D67"/>
    <w:rsid w:val="00EF2E61"/>
    <w:rsid w:val="00EF2EFB"/>
    <w:rsid w:val="00EF2F05"/>
    <w:rsid w:val="00EF2F90"/>
    <w:rsid w:val="00EF3017"/>
    <w:rsid w:val="00EF306D"/>
    <w:rsid w:val="00EF309D"/>
    <w:rsid w:val="00EF30B6"/>
    <w:rsid w:val="00EF3137"/>
    <w:rsid w:val="00EF31B6"/>
    <w:rsid w:val="00EF3217"/>
    <w:rsid w:val="00EF3247"/>
    <w:rsid w:val="00EF354C"/>
    <w:rsid w:val="00EF3596"/>
    <w:rsid w:val="00EF35FF"/>
    <w:rsid w:val="00EF363F"/>
    <w:rsid w:val="00EF370F"/>
    <w:rsid w:val="00EF3720"/>
    <w:rsid w:val="00EF379D"/>
    <w:rsid w:val="00EF379F"/>
    <w:rsid w:val="00EF37DD"/>
    <w:rsid w:val="00EF386C"/>
    <w:rsid w:val="00EF389B"/>
    <w:rsid w:val="00EF3901"/>
    <w:rsid w:val="00EF398A"/>
    <w:rsid w:val="00EF3A1D"/>
    <w:rsid w:val="00EF3B43"/>
    <w:rsid w:val="00EF3BDC"/>
    <w:rsid w:val="00EF3DA4"/>
    <w:rsid w:val="00EF3E70"/>
    <w:rsid w:val="00EF3F31"/>
    <w:rsid w:val="00EF4087"/>
    <w:rsid w:val="00EF409A"/>
    <w:rsid w:val="00EF414E"/>
    <w:rsid w:val="00EF41FE"/>
    <w:rsid w:val="00EF4260"/>
    <w:rsid w:val="00EF42D9"/>
    <w:rsid w:val="00EF440C"/>
    <w:rsid w:val="00EF44EA"/>
    <w:rsid w:val="00EF458F"/>
    <w:rsid w:val="00EF4617"/>
    <w:rsid w:val="00EF4622"/>
    <w:rsid w:val="00EF4944"/>
    <w:rsid w:val="00EF49C5"/>
    <w:rsid w:val="00EF4A83"/>
    <w:rsid w:val="00EF4B23"/>
    <w:rsid w:val="00EF4B64"/>
    <w:rsid w:val="00EF4E6B"/>
    <w:rsid w:val="00EF4E96"/>
    <w:rsid w:val="00EF4F5B"/>
    <w:rsid w:val="00EF503D"/>
    <w:rsid w:val="00EF508B"/>
    <w:rsid w:val="00EF50B4"/>
    <w:rsid w:val="00EF5227"/>
    <w:rsid w:val="00EF54DF"/>
    <w:rsid w:val="00EF5515"/>
    <w:rsid w:val="00EF5640"/>
    <w:rsid w:val="00EF5645"/>
    <w:rsid w:val="00EF566C"/>
    <w:rsid w:val="00EF56B1"/>
    <w:rsid w:val="00EF56BB"/>
    <w:rsid w:val="00EF5783"/>
    <w:rsid w:val="00EF57EC"/>
    <w:rsid w:val="00EF58B9"/>
    <w:rsid w:val="00EF58ED"/>
    <w:rsid w:val="00EF5911"/>
    <w:rsid w:val="00EF5950"/>
    <w:rsid w:val="00EF59DC"/>
    <w:rsid w:val="00EF59EF"/>
    <w:rsid w:val="00EF5ACC"/>
    <w:rsid w:val="00EF5BA9"/>
    <w:rsid w:val="00EF5BCF"/>
    <w:rsid w:val="00EF5BE0"/>
    <w:rsid w:val="00EF5C03"/>
    <w:rsid w:val="00EF5C28"/>
    <w:rsid w:val="00EF5CC2"/>
    <w:rsid w:val="00EF5DE7"/>
    <w:rsid w:val="00EF5DF8"/>
    <w:rsid w:val="00EF5E7A"/>
    <w:rsid w:val="00EF5ED2"/>
    <w:rsid w:val="00EF5ED3"/>
    <w:rsid w:val="00EF5ED4"/>
    <w:rsid w:val="00EF5EEF"/>
    <w:rsid w:val="00EF5EF1"/>
    <w:rsid w:val="00EF5F06"/>
    <w:rsid w:val="00EF5F9E"/>
    <w:rsid w:val="00EF5FBB"/>
    <w:rsid w:val="00EF6022"/>
    <w:rsid w:val="00EF60E8"/>
    <w:rsid w:val="00EF6184"/>
    <w:rsid w:val="00EF61B9"/>
    <w:rsid w:val="00EF61C0"/>
    <w:rsid w:val="00EF61D4"/>
    <w:rsid w:val="00EF6222"/>
    <w:rsid w:val="00EF6253"/>
    <w:rsid w:val="00EF632E"/>
    <w:rsid w:val="00EF65DC"/>
    <w:rsid w:val="00EF6771"/>
    <w:rsid w:val="00EF697F"/>
    <w:rsid w:val="00EF6AFD"/>
    <w:rsid w:val="00EF6B29"/>
    <w:rsid w:val="00EF6B38"/>
    <w:rsid w:val="00EF6B62"/>
    <w:rsid w:val="00EF6BAC"/>
    <w:rsid w:val="00EF6C96"/>
    <w:rsid w:val="00EF6C9A"/>
    <w:rsid w:val="00EF6E8E"/>
    <w:rsid w:val="00EF6F34"/>
    <w:rsid w:val="00EF6FA9"/>
    <w:rsid w:val="00EF6FF5"/>
    <w:rsid w:val="00EF7086"/>
    <w:rsid w:val="00EF7112"/>
    <w:rsid w:val="00EF71D5"/>
    <w:rsid w:val="00EF72A8"/>
    <w:rsid w:val="00EF736E"/>
    <w:rsid w:val="00EF74CA"/>
    <w:rsid w:val="00EF7669"/>
    <w:rsid w:val="00EF7729"/>
    <w:rsid w:val="00EF775D"/>
    <w:rsid w:val="00EF7780"/>
    <w:rsid w:val="00EF78C4"/>
    <w:rsid w:val="00EF78DE"/>
    <w:rsid w:val="00EF7930"/>
    <w:rsid w:val="00EF7936"/>
    <w:rsid w:val="00EF7997"/>
    <w:rsid w:val="00EF79DD"/>
    <w:rsid w:val="00EF7A84"/>
    <w:rsid w:val="00EF7A96"/>
    <w:rsid w:val="00EF7AD8"/>
    <w:rsid w:val="00EF7AF8"/>
    <w:rsid w:val="00EF7C93"/>
    <w:rsid w:val="00EF7CC1"/>
    <w:rsid w:val="00EF7DFD"/>
    <w:rsid w:val="00EF7F18"/>
    <w:rsid w:val="00EF7F45"/>
    <w:rsid w:val="00EF7F9E"/>
    <w:rsid w:val="00EF7FA5"/>
    <w:rsid w:val="00EF7FC7"/>
    <w:rsid w:val="00F0001E"/>
    <w:rsid w:val="00F00052"/>
    <w:rsid w:val="00F000D9"/>
    <w:rsid w:val="00F000FF"/>
    <w:rsid w:val="00F0012F"/>
    <w:rsid w:val="00F00189"/>
    <w:rsid w:val="00F001E4"/>
    <w:rsid w:val="00F001F7"/>
    <w:rsid w:val="00F001F8"/>
    <w:rsid w:val="00F0030B"/>
    <w:rsid w:val="00F0036B"/>
    <w:rsid w:val="00F00438"/>
    <w:rsid w:val="00F0055B"/>
    <w:rsid w:val="00F005FC"/>
    <w:rsid w:val="00F00698"/>
    <w:rsid w:val="00F006D6"/>
    <w:rsid w:val="00F006E2"/>
    <w:rsid w:val="00F007B1"/>
    <w:rsid w:val="00F007D6"/>
    <w:rsid w:val="00F0096A"/>
    <w:rsid w:val="00F00BE9"/>
    <w:rsid w:val="00F00CC9"/>
    <w:rsid w:val="00F00DBF"/>
    <w:rsid w:val="00F00E85"/>
    <w:rsid w:val="00F00F3E"/>
    <w:rsid w:val="00F00FA1"/>
    <w:rsid w:val="00F0106A"/>
    <w:rsid w:val="00F0109A"/>
    <w:rsid w:val="00F010D2"/>
    <w:rsid w:val="00F0118B"/>
    <w:rsid w:val="00F011AA"/>
    <w:rsid w:val="00F0127E"/>
    <w:rsid w:val="00F012CD"/>
    <w:rsid w:val="00F01398"/>
    <w:rsid w:val="00F013A5"/>
    <w:rsid w:val="00F01507"/>
    <w:rsid w:val="00F01514"/>
    <w:rsid w:val="00F015CC"/>
    <w:rsid w:val="00F015F3"/>
    <w:rsid w:val="00F01673"/>
    <w:rsid w:val="00F0176B"/>
    <w:rsid w:val="00F018F1"/>
    <w:rsid w:val="00F01981"/>
    <w:rsid w:val="00F01A18"/>
    <w:rsid w:val="00F01A41"/>
    <w:rsid w:val="00F01AE5"/>
    <w:rsid w:val="00F01DC3"/>
    <w:rsid w:val="00F01E54"/>
    <w:rsid w:val="00F01E93"/>
    <w:rsid w:val="00F01EE8"/>
    <w:rsid w:val="00F02114"/>
    <w:rsid w:val="00F0219F"/>
    <w:rsid w:val="00F02213"/>
    <w:rsid w:val="00F0222E"/>
    <w:rsid w:val="00F0230E"/>
    <w:rsid w:val="00F02344"/>
    <w:rsid w:val="00F023AF"/>
    <w:rsid w:val="00F02412"/>
    <w:rsid w:val="00F024A8"/>
    <w:rsid w:val="00F025F4"/>
    <w:rsid w:val="00F02682"/>
    <w:rsid w:val="00F027A0"/>
    <w:rsid w:val="00F027C7"/>
    <w:rsid w:val="00F02A1A"/>
    <w:rsid w:val="00F02BD2"/>
    <w:rsid w:val="00F02C0F"/>
    <w:rsid w:val="00F02DC2"/>
    <w:rsid w:val="00F02E73"/>
    <w:rsid w:val="00F03182"/>
    <w:rsid w:val="00F031D9"/>
    <w:rsid w:val="00F031E6"/>
    <w:rsid w:val="00F032CF"/>
    <w:rsid w:val="00F0333D"/>
    <w:rsid w:val="00F03537"/>
    <w:rsid w:val="00F0353C"/>
    <w:rsid w:val="00F035A5"/>
    <w:rsid w:val="00F035DA"/>
    <w:rsid w:val="00F03676"/>
    <w:rsid w:val="00F03709"/>
    <w:rsid w:val="00F03742"/>
    <w:rsid w:val="00F03779"/>
    <w:rsid w:val="00F037C4"/>
    <w:rsid w:val="00F037FF"/>
    <w:rsid w:val="00F0389F"/>
    <w:rsid w:val="00F03950"/>
    <w:rsid w:val="00F03B29"/>
    <w:rsid w:val="00F03B64"/>
    <w:rsid w:val="00F03C8E"/>
    <w:rsid w:val="00F03CAF"/>
    <w:rsid w:val="00F03E59"/>
    <w:rsid w:val="00F03ECD"/>
    <w:rsid w:val="00F03F9A"/>
    <w:rsid w:val="00F04136"/>
    <w:rsid w:val="00F042FA"/>
    <w:rsid w:val="00F04326"/>
    <w:rsid w:val="00F04375"/>
    <w:rsid w:val="00F04378"/>
    <w:rsid w:val="00F04451"/>
    <w:rsid w:val="00F0448F"/>
    <w:rsid w:val="00F0456A"/>
    <w:rsid w:val="00F045AB"/>
    <w:rsid w:val="00F04628"/>
    <w:rsid w:val="00F0469D"/>
    <w:rsid w:val="00F04781"/>
    <w:rsid w:val="00F047CF"/>
    <w:rsid w:val="00F04A66"/>
    <w:rsid w:val="00F04A74"/>
    <w:rsid w:val="00F04BD0"/>
    <w:rsid w:val="00F04BEF"/>
    <w:rsid w:val="00F04C68"/>
    <w:rsid w:val="00F04CCB"/>
    <w:rsid w:val="00F04CE7"/>
    <w:rsid w:val="00F04DC5"/>
    <w:rsid w:val="00F04E54"/>
    <w:rsid w:val="00F04EAB"/>
    <w:rsid w:val="00F04EC4"/>
    <w:rsid w:val="00F04EF3"/>
    <w:rsid w:val="00F05081"/>
    <w:rsid w:val="00F0513E"/>
    <w:rsid w:val="00F05199"/>
    <w:rsid w:val="00F051C4"/>
    <w:rsid w:val="00F05202"/>
    <w:rsid w:val="00F0527F"/>
    <w:rsid w:val="00F05339"/>
    <w:rsid w:val="00F0543B"/>
    <w:rsid w:val="00F055E5"/>
    <w:rsid w:val="00F055EC"/>
    <w:rsid w:val="00F05632"/>
    <w:rsid w:val="00F05644"/>
    <w:rsid w:val="00F0564B"/>
    <w:rsid w:val="00F0576D"/>
    <w:rsid w:val="00F05AC1"/>
    <w:rsid w:val="00F05AE6"/>
    <w:rsid w:val="00F05D23"/>
    <w:rsid w:val="00F05D9C"/>
    <w:rsid w:val="00F05E69"/>
    <w:rsid w:val="00F05FA6"/>
    <w:rsid w:val="00F05FCA"/>
    <w:rsid w:val="00F0623D"/>
    <w:rsid w:val="00F062D1"/>
    <w:rsid w:val="00F06328"/>
    <w:rsid w:val="00F06484"/>
    <w:rsid w:val="00F06502"/>
    <w:rsid w:val="00F066A2"/>
    <w:rsid w:val="00F06725"/>
    <w:rsid w:val="00F06B1F"/>
    <w:rsid w:val="00F06B45"/>
    <w:rsid w:val="00F06B8C"/>
    <w:rsid w:val="00F06BA4"/>
    <w:rsid w:val="00F06BCC"/>
    <w:rsid w:val="00F06D89"/>
    <w:rsid w:val="00F06E49"/>
    <w:rsid w:val="00F06F78"/>
    <w:rsid w:val="00F06FF6"/>
    <w:rsid w:val="00F07009"/>
    <w:rsid w:val="00F0715E"/>
    <w:rsid w:val="00F0734F"/>
    <w:rsid w:val="00F074C8"/>
    <w:rsid w:val="00F074CE"/>
    <w:rsid w:val="00F0751F"/>
    <w:rsid w:val="00F07522"/>
    <w:rsid w:val="00F075CD"/>
    <w:rsid w:val="00F075D9"/>
    <w:rsid w:val="00F0764A"/>
    <w:rsid w:val="00F07926"/>
    <w:rsid w:val="00F07938"/>
    <w:rsid w:val="00F07A00"/>
    <w:rsid w:val="00F07B71"/>
    <w:rsid w:val="00F07C34"/>
    <w:rsid w:val="00F07C6B"/>
    <w:rsid w:val="00F07E42"/>
    <w:rsid w:val="00F07E51"/>
    <w:rsid w:val="00F07EBC"/>
    <w:rsid w:val="00F07F97"/>
    <w:rsid w:val="00F07FAD"/>
    <w:rsid w:val="00F07FED"/>
    <w:rsid w:val="00F1006B"/>
    <w:rsid w:val="00F101C2"/>
    <w:rsid w:val="00F10205"/>
    <w:rsid w:val="00F10225"/>
    <w:rsid w:val="00F10296"/>
    <w:rsid w:val="00F1034C"/>
    <w:rsid w:val="00F103C7"/>
    <w:rsid w:val="00F103DC"/>
    <w:rsid w:val="00F1043F"/>
    <w:rsid w:val="00F104D7"/>
    <w:rsid w:val="00F10529"/>
    <w:rsid w:val="00F105BD"/>
    <w:rsid w:val="00F105D0"/>
    <w:rsid w:val="00F105DF"/>
    <w:rsid w:val="00F105EF"/>
    <w:rsid w:val="00F107E6"/>
    <w:rsid w:val="00F108E7"/>
    <w:rsid w:val="00F10912"/>
    <w:rsid w:val="00F10963"/>
    <w:rsid w:val="00F10975"/>
    <w:rsid w:val="00F10980"/>
    <w:rsid w:val="00F10A38"/>
    <w:rsid w:val="00F10CB2"/>
    <w:rsid w:val="00F10CDE"/>
    <w:rsid w:val="00F10CF2"/>
    <w:rsid w:val="00F10D16"/>
    <w:rsid w:val="00F10D60"/>
    <w:rsid w:val="00F10E41"/>
    <w:rsid w:val="00F10E55"/>
    <w:rsid w:val="00F10EC5"/>
    <w:rsid w:val="00F10F07"/>
    <w:rsid w:val="00F10F7B"/>
    <w:rsid w:val="00F10F8F"/>
    <w:rsid w:val="00F10FF3"/>
    <w:rsid w:val="00F11063"/>
    <w:rsid w:val="00F11134"/>
    <w:rsid w:val="00F11213"/>
    <w:rsid w:val="00F1126F"/>
    <w:rsid w:val="00F112F9"/>
    <w:rsid w:val="00F11610"/>
    <w:rsid w:val="00F1182F"/>
    <w:rsid w:val="00F1184E"/>
    <w:rsid w:val="00F11889"/>
    <w:rsid w:val="00F118E0"/>
    <w:rsid w:val="00F11902"/>
    <w:rsid w:val="00F11951"/>
    <w:rsid w:val="00F11A80"/>
    <w:rsid w:val="00F11A82"/>
    <w:rsid w:val="00F11B3D"/>
    <w:rsid w:val="00F11B62"/>
    <w:rsid w:val="00F11C4C"/>
    <w:rsid w:val="00F11C83"/>
    <w:rsid w:val="00F11D1F"/>
    <w:rsid w:val="00F11D75"/>
    <w:rsid w:val="00F11DCD"/>
    <w:rsid w:val="00F11E25"/>
    <w:rsid w:val="00F11EA2"/>
    <w:rsid w:val="00F11F38"/>
    <w:rsid w:val="00F11F84"/>
    <w:rsid w:val="00F1203E"/>
    <w:rsid w:val="00F12239"/>
    <w:rsid w:val="00F1223B"/>
    <w:rsid w:val="00F12395"/>
    <w:rsid w:val="00F1244F"/>
    <w:rsid w:val="00F1254F"/>
    <w:rsid w:val="00F125C4"/>
    <w:rsid w:val="00F1260E"/>
    <w:rsid w:val="00F1263C"/>
    <w:rsid w:val="00F12657"/>
    <w:rsid w:val="00F12872"/>
    <w:rsid w:val="00F12923"/>
    <w:rsid w:val="00F1293D"/>
    <w:rsid w:val="00F1295B"/>
    <w:rsid w:val="00F129A0"/>
    <w:rsid w:val="00F129B5"/>
    <w:rsid w:val="00F129F2"/>
    <w:rsid w:val="00F12B0E"/>
    <w:rsid w:val="00F12BB1"/>
    <w:rsid w:val="00F12C0A"/>
    <w:rsid w:val="00F12D0C"/>
    <w:rsid w:val="00F12DBB"/>
    <w:rsid w:val="00F12E81"/>
    <w:rsid w:val="00F12FC1"/>
    <w:rsid w:val="00F12FC5"/>
    <w:rsid w:val="00F13161"/>
    <w:rsid w:val="00F1317B"/>
    <w:rsid w:val="00F131BC"/>
    <w:rsid w:val="00F13240"/>
    <w:rsid w:val="00F1335C"/>
    <w:rsid w:val="00F13369"/>
    <w:rsid w:val="00F133EA"/>
    <w:rsid w:val="00F13401"/>
    <w:rsid w:val="00F1345A"/>
    <w:rsid w:val="00F139BA"/>
    <w:rsid w:val="00F139D8"/>
    <w:rsid w:val="00F13C3A"/>
    <w:rsid w:val="00F13C3C"/>
    <w:rsid w:val="00F13CAC"/>
    <w:rsid w:val="00F13D07"/>
    <w:rsid w:val="00F13DDF"/>
    <w:rsid w:val="00F13E38"/>
    <w:rsid w:val="00F13FC2"/>
    <w:rsid w:val="00F14012"/>
    <w:rsid w:val="00F14166"/>
    <w:rsid w:val="00F1418B"/>
    <w:rsid w:val="00F1420E"/>
    <w:rsid w:val="00F14248"/>
    <w:rsid w:val="00F1432D"/>
    <w:rsid w:val="00F14384"/>
    <w:rsid w:val="00F14435"/>
    <w:rsid w:val="00F14568"/>
    <w:rsid w:val="00F1456A"/>
    <w:rsid w:val="00F145FD"/>
    <w:rsid w:val="00F14640"/>
    <w:rsid w:val="00F14698"/>
    <w:rsid w:val="00F1479B"/>
    <w:rsid w:val="00F1489C"/>
    <w:rsid w:val="00F14989"/>
    <w:rsid w:val="00F149ED"/>
    <w:rsid w:val="00F14A9B"/>
    <w:rsid w:val="00F14B6E"/>
    <w:rsid w:val="00F14B98"/>
    <w:rsid w:val="00F14CA5"/>
    <w:rsid w:val="00F14D64"/>
    <w:rsid w:val="00F14D7F"/>
    <w:rsid w:val="00F14F0E"/>
    <w:rsid w:val="00F150DB"/>
    <w:rsid w:val="00F15136"/>
    <w:rsid w:val="00F1515E"/>
    <w:rsid w:val="00F15290"/>
    <w:rsid w:val="00F15350"/>
    <w:rsid w:val="00F153FA"/>
    <w:rsid w:val="00F1551E"/>
    <w:rsid w:val="00F1555A"/>
    <w:rsid w:val="00F15584"/>
    <w:rsid w:val="00F1559B"/>
    <w:rsid w:val="00F1570F"/>
    <w:rsid w:val="00F1572F"/>
    <w:rsid w:val="00F157AD"/>
    <w:rsid w:val="00F157C5"/>
    <w:rsid w:val="00F157F7"/>
    <w:rsid w:val="00F158A5"/>
    <w:rsid w:val="00F158F5"/>
    <w:rsid w:val="00F1595D"/>
    <w:rsid w:val="00F1599E"/>
    <w:rsid w:val="00F159CD"/>
    <w:rsid w:val="00F15A82"/>
    <w:rsid w:val="00F15AAC"/>
    <w:rsid w:val="00F15B8E"/>
    <w:rsid w:val="00F15DD5"/>
    <w:rsid w:val="00F15E0B"/>
    <w:rsid w:val="00F15E23"/>
    <w:rsid w:val="00F15EEE"/>
    <w:rsid w:val="00F16198"/>
    <w:rsid w:val="00F16257"/>
    <w:rsid w:val="00F1626C"/>
    <w:rsid w:val="00F16279"/>
    <w:rsid w:val="00F162C1"/>
    <w:rsid w:val="00F163E3"/>
    <w:rsid w:val="00F163F2"/>
    <w:rsid w:val="00F16496"/>
    <w:rsid w:val="00F16588"/>
    <w:rsid w:val="00F16598"/>
    <w:rsid w:val="00F1667C"/>
    <w:rsid w:val="00F166E8"/>
    <w:rsid w:val="00F1692F"/>
    <w:rsid w:val="00F169BD"/>
    <w:rsid w:val="00F16A2D"/>
    <w:rsid w:val="00F16A2E"/>
    <w:rsid w:val="00F16B38"/>
    <w:rsid w:val="00F16B7A"/>
    <w:rsid w:val="00F16C58"/>
    <w:rsid w:val="00F16D81"/>
    <w:rsid w:val="00F16E37"/>
    <w:rsid w:val="00F16E9E"/>
    <w:rsid w:val="00F170AC"/>
    <w:rsid w:val="00F170BD"/>
    <w:rsid w:val="00F172A7"/>
    <w:rsid w:val="00F174EB"/>
    <w:rsid w:val="00F17657"/>
    <w:rsid w:val="00F176D7"/>
    <w:rsid w:val="00F17766"/>
    <w:rsid w:val="00F17BFB"/>
    <w:rsid w:val="00F17C09"/>
    <w:rsid w:val="00F17C88"/>
    <w:rsid w:val="00F17DB0"/>
    <w:rsid w:val="00F17DC5"/>
    <w:rsid w:val="00F17EBB"/>
    <w:rsid w:val="00F17ECA"/>
    <w:rsid w:val="00F17F06"/>
    <w:rsid w:val="00F17FAF"/>
    <w:rsid w:val="00F18C29"/>
    <w:rsid w:val="00F1D9DA"/>
    <w:rsid w:val="00F200B0"/>
    <w:rsid w:val="00F20122"/>
    <w:rsid w:val="00F2013C"/>
    <w:rsid w:val="00F2014F"/>
    <w:rsid w:val="00F20311"/>
    <w:rsid w:val="00F20326"/>
    <w:rsid w:val="00F205AD"/>
    <w:rsid w:val="00F206BF"/>
    <w:rsid w:val="00F206D1"/>
    <w:rsid w:val="00F206E6"/>
    <w:rsid w:val="00F20783"/>
    <w:rsid w:val="00F2089B"/>
    <w:rsid w:val="00F2093D"/>
    <w:rsid w:val="00F2097D"/>
    <w:rsid w:val="00F20997"/>
    <w:rsid w:val="00F209A2"/>
    <w:rsid w:val="00F209AA"/>
    <w:rsid w:val="00F209C3"/>
    <w:rsid w:val="00F209FE"/>
    <w:rsid w:val="00F20A4B"/>
    <w:rsid w:val="00F20A91"/>
    <w:rsid w:val="00F20BAA"/>
    <w:rsid w:val="00F20BBE"/>
    <w:rsid w:val="00F20C0F"/>
    <w:rsid w:val="00F20C5D"/>
    <w:rsid w:val="00F20C9E"/>
    <w:rsid w:val="00F20D43"/>
    <w:rsid w:val="00F20D60"/>
    <w:rsid w:val="00F20E01"/>
    <w:rsid w:val="00F20EEB"/>
    <w:rsid w:val="00F210D1"/>
    <w:rsid w:val="00F2114A"/>
    <w:rsid w:val="00F211DE"/>
    <w:rsid w:val="00F2133E"/>
    <w:rsid w:val="00F21388"/>
    <w:rsid w:val="00F213A2"/>
    <w:rsid w:val="00F2142A"/>
    <w:rsid w:val="00F21475"/>
    <w:rsid w:val="00F21493"/>
    <w:rsid w:val="00F214B0"/>
    <w:rsid w:val="00F215F1"/>
    <w:rsid w:val="00F216B2"/>
    <w:rsid w:val="00F216BD"/>
    <w:rsid w:val="00F216F2"/>
    <w:rsid w:val="00F2172D"/>
    <w:rsid w:val="00F217B8"/>
    <w:rsid w:val="00F21925"/>
    <w:rsid w:val="00F2192D"/>
    <w:rsid w:val="00F21A5C"/>
    <w:rsid w:val="00F21AE6"/>
    <w:rsid w:val="00F21C4B"/>
    <w:rsid w:val="00F21C4C"/>
    <w:rsid w:val="00F21CAF"/>
    <w:rsid w:val="00F21CFD"/>
    <w:rsid w:val="00F21E2C"/>
    <w:rsid w:val="00F22279"/>
    <w:rsid w:val="00F22333"/>
    <w:rsid w:val="00F223FB"/>
    <w:rsid w:val="00F2245F"/>
    <w:rsid w:val="00F224B5"/>
    <w:rsid w:val="00F22557"/>
    <w:rsid w:val="00F22568"/>
    <w:rsid w:val="00F225FE"/>
    <w:rsid w:val="00F22615"/>
    <w:rsid w:val="00F226EF"/>
    <w:rsid w:val="00F226F6"/>
    <w:rsid w:val="00F228FC"/>
    <w:rsid w:val="00F22A03"/>
    <w:rsid w:val="00F22ABB"/>
    <w:rsid w:val="00F22B5A"/>
    <w:rsid w:val="00F22C96"/>
    <w:rsid w:val="00F22CAE"/>
    <w:rsid w:val="00F22CE2"/>
    <w:rsid w:val="00F22D2D"/>
    <w:rsid w:val="00F22E66"/>
    <w:rsid w:val="00F22EDE"/>
    <w:rsid w:val="00F22EE8"/>
    <w:rsid w:val="00F22F18"/>
    <w:rsid w:val="00F22F68"/>
    <w:rsid w:val="00F22F7A"/>
    <w:rsid w:val="00F22FA3"/>
    <w:rsid w:val="00F230E9"/>
    <w:rsid w:val="00F23128"/>
    <w:rsid w:val="00F2312C"/>
    <w:rsid w:val="00F2316B"/>
    <w:rsid w:val="00F23285"/>
    <w:rsid w:val="00F234B1"/>
    <w:rsid w:val="00F23522"/>
    <w:rsid w:val="00F235E7"/>
    <w:rsid w:val="00F23603"/>
    <w:rsid w:val="00F23657"/>
    <w:rsid w:val="00F23688"/>
    <w:rsid w:val="00F236DF"/>
    <w:rsid w:val="00F2378C"/>
    <w:rsid w:val="00F237A8"/>
    <w:rsid w:val="00F2383E"/>
    <w:rsid w:val="00F238E2"/>
    <w:rsid w:val="00F23955"/>
    <w:rsid w:val="00F239C0"/>
    <w:rsid w:val="00F23A7B"/>
    <w:rsid w:val="00F23ADF"/>
    <w:rsid w:val="00F23B50"/>
    <w:rsid w:val="00F23C37"/>
    <w:rsid w:val="00F23C49"/>
    <w:rsid w:val="00F23C60"/>
    <w:rsid w:val="00F23D56"/>
    <w:rsid w:val="00F23DB9"/>
    <w:rsid w:val="00F23F7E"/>
    <w:rsid w:val="00F24028"/>
    <w:rsid w:val="00F24046"/>
    <w:rsid w:val="00F240F2"/>
    <w:rsid w:val="00F24191"/>
    <w:rsid w:val="00F241F0"/>
    <w:rsid w:val="00F24200"/>
    <w:rsid w:val="00F2424E"/>
    <w:rsid w:val="00F2425E"/>
    <w:rsid w:val="00F24260"/>
    <w:rsid w:val="00F24292"/>
    <w:rsid w:val="00F24340"/>
    <w:rsid w:val="00F2435C"/>
    <w:rsid w:val="00F24385"/>
    <w:rsid w:val="00F2445E"/>
    <w:rsid w:val="00F24468"/>
    <w:rsid w:val="00F246E8"/>
    <w:rsid w:val="00F2470C"/>
    <w:rsid w:val="00F24716"/>
    <w:rsid w:val="00F247B0"/>
    <w:rsid w:val="00F2482C"/>
    <w:rsid w:val="00F2486F"/>
    <w:rsid w:val="00F248BA"/>
    <w:rsid w:val="00F24968"/>
    <w:rsid w:val="00F24A0C"/>
    <w:rsid w:val="00F24AD5"/>
    <w:rsid w:val="00F24B3E"/>
    <w:rsid w:val="00F24C4A"/>
    <w:rsid w:val="00F24CB5"/>
    <w:rsid w:val="00F24D6F"/>
    <w:rsid w:val="00F24F1C"/>
    <w:rsid w:val="00F2503D"/>
    <w:rsid w:val="00F250D8"/>
    <w:rsid w:val="00F250E0"/>
    <w:rsid w:val="00F251EF"/>
    <w:rsid w:val="00F252B9"/>
    <w:rsid w:val="00F252ED"/>
    <w:rsid w:val="00F25335"/>
    <w:rsid w:val="00F253C6"/>
    <w:rsid w:val="00F253ED"/>
    <w:rsid w:val="00F25415"/>
    <w:rsid w:val="00F2545C"/>
    <w:rsid w:val="00F25562"/>
    <w:rsid w:val="00F2571A"/>
    <w:rsid w:val="00F257F4"/>
    <w:rsid w:val="00F25869"/>
    <w:rsid w:val="00F2590B"/>
    <w:rsid w:val="00F25972"/>
    <w:rsid w:val="00F259EB"/>
    <w:rsid w:val="00F25A4B"/>
    <w:rsid w:val="00F25A5D"/>
    <w:rsid w:val="00F25AF4"/>
    <w:rsid w:val="00F25BBD"/>
    <w:rsid w:val="00F25BF1"/>
    <w:rsid w:val="00F25D28"/>
    <w:rsid w:val="00F25D4E"/>
    <w:rsid w:val="00F25EDA"/>
    <w:rsid w:val="00F25F46"/>
    <w:rsid w:val="00F25F70"/>
    <w:rsid w:val="00F26001"/>
    <w:rsid w:val="00F26073"/>
    <w:rsid w:val="00F26175"/>
    <w:rsid w:val="00F261F7"/>
    <w:rsid w:val="00F26285"/>
    <w:rsid w:val="00F263BA"/>
    <w:rsid w:val="00F264C8"/>
    <w:rsid w:val="00F26642"/>
    <w:rsid w:val="00F267BA"/>
    <w:rsid w:val="00F26A98"/>
    <w:rsid w:val="00F26C60"/>
    <w:rsid w:val="00F26CB4"/>
    <w:rsid w:val="00F26D98"/>
    <w:rsid w:val="00F26DAE"/>
    <w:rsid w:val="00F26E23"/>
    <w:rsid w:val="00F26E29"/>
    <w:rsid w:val="00F26E70"/>
    <w:rsid w:val="00F26E9E"/>
    <w:rsid w:val="00F26EAC"/>
    <w:rsid w:val="00F26EE0"/>
    <w:rsid w:val="00F26F46"/>
    <w:rsid w:val="00F26F79"/>
    <w:rsid w:val="00F26FA6"/>
    <w:rsid w:val="00F26FBF"/>
    <w:rsid w:val="00F2704D"/>
    <w:rsid w:val="00F2705A"/>
    <w:rsid w:val="00F27195"/>
    <w:rsid w:val="00F27270"/>
    <w:rsid w:val="00F27442"/>
    <w:rsid w:val="00F274B2"/>
    <w:rsid w:val="00F274CB"/>
    <w:rsid w:val="00F275E1"/>
    <w:rsid w:val="00F27627"/>
    <w:rsid w:val="00F276BA"/>
    <w:rsid w:val="00F276C4"/>
    <w:rsid w:val="00F2776E"/>
    <w:rsid w:val="00F2777E"/>
    <w:rsid w:val="00F277BF"/>
    <w:rsid w:val="00F277EF"/>
    <w:rsid w:val="00F27848"/>
    <w:rsid w:val="00F27849"/>
    <w:rsid w:val="00F278AE"/>
    <w:rsid w:val="00F278D2"/>
    <w:rsid w:val="00F278E4"/>
    <w:rsid w:val="00F2793D"/>
    <w:rsid w:val="00F27AA4"/>
    <w:rsid w:val="00F27B56"/>
    <w:rsid w:val="00F27C8C"/>
    <w:rsid w:val="00F27D29"/>
    <w:rsid w:val="00F27DD3"/>
    <w:rsid w:val="00F27E3B"/>
    <w:rsid w:val="00F27FBE"/>
    <w:rsid w:val="00F28DCE"/>
    <w:rsid w:val="00F30000"/>
    <w:rsid w:val="00F3000A"/>
    <w:rsid w:val="00F3010F"/>
    <w:rsid w:val="00F30154"/>
    <w:rsid w:val="00F30217"/>
    <w:rsid w:val="00F302E2"/>
    <w:rsid w:val="00F30306"/>
    <w:rsid w:val="00F303A0"/>
    <w:rsid w:val="00F303A8"/>
    <w:rsid w:val="00F304DF"/>
    <w:rsid w:val="00F30527"/>
    <w:rsid w:val="00F3056F"/>
    <w:rsid w:val="00F3059E"/>
    <w:rsid w:val="00F30600"/>
    <w:rsid w:val="00F3067F"/>
    <w:rsid w:val="00F30692"/>
    <w:rsid w:val="00F3080B"/>
    <w:rsid w:val="00F30878"/>
    <w:rsid w:val="00F3087E"/>
    <w:rsid w:val="00F308FE"/>
    <w:rsid w:val="00F30998"/>
    <w:rsid w:val="00F30A5E"/>
    <w:rsid w:val="00F30BF5"/>
    <w:rsid w:val="00F30C2D"/>
    <w:rsid w:val="00F30D0C"/>
    <w:rsid w:val="00F30DCA"/>
    <w:rsid w:val="00F30E71"/>
    <w:rsid w:val="00F30ED0"/>
    <w:rsid w:val="00F30EE2"/>
    <w:rsid w:val="00F30F33"/>
    <w:rsid w:val="00F30F60"/>
    <w:rsid w:val="00F30FCB"/>
    <w:rsid w:val="00F31123"/>
    <w:rsid w:val="00F311B3"/>
    <w:rsid w:val="00F311D6"/>
    <w:rsid w:val="00F3122C"/>
    <w:rsid w:val="00F312B3"/>
    <w:rsid w:val="00F31386"/>
    <w:rsid w:val="00F3138E"/>
    <w:rsid w:val="00F313EF"/>
    <w:rsid w:val="00F3143E"/>
    <w:rsid w:val="00F3147A"/>
    <w:rsid w:val="00F314D9"/>
    <w:rsid w:val="00F315BC"/>
    <w:rsid w:val="00F315D4"/>
    <w:rsid w:val="00F3168E"/>
    <w:rsid w:val="00F317C6"/>
    <w:rsid w:val="00F317D6"/>
    <w:rsid w:val="00F31853"/>
    <w:rsid w:val="00F31862"/>
    <w:rsid w:val="00F31A25"/>
    <w:rsid w:val="00F31A4D"/>
    <w:rsid w:val="00F31B21"/>
    <w:rsid w:val="00F31B59"/>
    <w:rsid w:val="00F31C52"/>
    <w:rsid w:val="00F31D15"/>
    <w:rsid w:val="00F31D64"/>
    <w:rsid w:val="00F31D7E"/>
    <w:rsid w:val="00F31DA5"/>
    <w:rsid w:val="00F31E24"/>
    <w:rsid w:val="00F31E4F"/>
    <w:rsid w:val="00F31E90"/>
    <w:rsid w:val="00F32082"/>
    <w:rsid w:val="00F3209B"/>
    <w:rsid w:val="00F322C5"/>
    <w:rsid w:val="00F3231B"/>
    <w:rsid w:val="00F32331"/>
    <w:rsid w:val="00F323BE"/>
    <w:rsid w:val="00F3252E"/>
    <w:rsid w:val="00F3262D"/>
    <w:rsid w:val="00F32661"/>
    <w:rsid w:val="00F32676"/>
    <w:rsid w:val="00F3269E"/>
    <w:rsid w:val="00F3275B"/>
    <w:rsid w:val="00F327C6"/>
    <w:rsid w:val="00F3287E"/>
    <w:rsid w:val="00F32904"/>
    <w:rsid w:val="00F329C5"/>
    <w:rsid w:val="00F32A33"/>
    <w:rsid w:val="00F32AC1"/>
    <w:rsid w:val="00F32AC6"/>
    <w:rsid w:val="00F32B04"/>
    <w:rsid w:val="00F32BD0"/>
    <w:rsid w:val="00F32C0B"/>
    <w:rsid w:val="00F32DEE"/>
    <w:rsid w:val="00F32EE8"/>
    <w:rsid w:val="00F32F4C"/>
    <w:rsid w:val="00F3300E"/>
    <w:rsid w:val="00F330D9"/>
    <w:rsid w:val="00F33115"/>
    <w:rsid w:val="00F33122"/>
    <w:rsid w:val="00F33155"/>
    <w:rsid w:val="00F33187"/>
    <w:rsid w:val="00F33361"/>
    <w:rsid w:val="00F333AC"/>
    <w:rsid w:val="00F33425"/>
    <w:rsid w:val="00F33570"/>
    <w:rsid w:val="00F3358E"/>
    <w:rsid w:val="00F335F1"/>
    <w:rsid w:val="00F33689"/>
    <w:rsid w:val="00F3384C"/>
    <w:rsid w:val="00F3388A"/>
    <w:rsid w:val="00F338D2"/>
    <w:rsid w:val="00F33978"/>
    <w:rsid w:val="00F339CE"/>
    <w:rsid w:val="00F339E1"/>
    <w:rsid w:val="00F33CFD"/>
    <w:rsid w:val="00F33D64"/>
    <w:rsid w:val="00F33E77"/>
    <w:rsid w:val="00F33F3E"/>
    <w:rsid w:val="00F340FD"/>
    <w:rsid w:val="00F34109"/>
    <w:rsid w:val="00F341AC"/>
    <w:rsid w:val="00F34244"/>
    <w:rsid w:val="00F34268"/>
    <w:rsid w:val="00F342C0"/>
    <w:rsid w:val="00F34366"/>
    <w:rsid w:val="00F343B0"/>
    <w:rsid w:val="00F34408"/>
    <w:rsid w:val="00F34419"/>
    <w:rsid w:val="00F3441B"/>
    <w:rsid w:val="00F34482"/>
    <w:rsid w:val="00F34507"/>
    <w:rsid w:val="00F34523"/>
    <w:rsid w:val="00F34567"/>
    <w:rsid w:val="00F346A0"/>
    <w:rsid w:val="00F34774"/>
    <w:rsid w:val="00F34792"/>
    <w:rsid w:val="00F347D8"/>
    <w:rsid w:val="00F34A9C"/>
    <w:rsid w:val="00F34C1A"/>
    <w:rsid w:val="00F34DC0"/>
    <w:rsid w:val="00F34E73"/>
    <w:rsid w:val="00F34EBD"/>
    <w:rsid w:val="00F35007"/>
    <w:rsid w:val="00F35078"/>
    <w:rsid w:val="00F35097"/>
    <w:rsid w:val="00F35229"/>
    <w:rsid w:val="00F3547E"/>
    <w:rsid w:val="00F354B4"/>
    <w:rsid w:val="00F354CC"/>
    <w:rsid w:val="00F354E2"/>
    <w:rsid w:val="00F354E3"/>
    <w:rsid w:val="00F3554D"/>
    <w:rsid w:val="00F358C9"/>
    <w:rsid w:val="00F358E9"/>
    <w:rsid w:val="00F3598B"/>
    <w:rsid w:val="00F359F4"/>
    <w:rsid w:val="00F35A47"/>
    <w:rsid w:val="00F35A98"/>
    <w:rsid w:val="00F35D26"/>
    <w:rsid w:val="00F35EEC"/>
    <w:rsid w:val="00F361C1"/>
    <w:rsid w:val="00F36229"/>
    <w:rsid w:val="00F36348"/>
    <w:rsid w:val="00F363B5"/>
    <w:rsid w:val="00F36497"/>
    <w:rsid w:val="00F364E7"/>
    <w:rsid w:val="00F3661C"/>
    <w:rsid w:val="00F36626"/>
    <w:rsid w:val="00F366F5"/>
    <w:rsid w:val="00F36852"/>
    <w:rsid w:val="00F36926"/>
    <w:rsid w:val="00F369A8"/>
    <w:rsid w:val="00F369E8"/>
    <w:rsid w:val="00F36A5D"/>
    <w:rsid w:val="00F36A80"/>
    <w:rsid w:val="00F36A93"/>
    <w:rsid w:val="00F36AC1"/>
    <w:rsid w:val="00F36AC4"/>
    <w:rsid w:val="00F36AD4"/>
    <w:rsid w:val="00F36ADD"/>
    <w:rsid w:val="00F36AE2"/>
    <w:rsid w:val="00F36AFB"/>
    <w:rsid w:val="00F36B30"/>
    <w:rsid w:val="00F36C05"/>
    <w:rsid w:val="00F36C0E"/>
    <w:rsid w:val="00F36D13"/>
    <w:rsid w:val="00F36D9B"/>
    <w:rsid w:val="00F36DBB"/>
    <w:rsid w:val="00F36E38"/>
    <w:rsid w:val="00F37049"/>
    <w:rsid w:val="00F371BE"/>
    <w:rsid w:val="00F371C8"/>
    <w:rsid w:val="00F3723E"/>
    <w:rsid w:val="00F372B7"/>
    <w:rsid w:val="00F3744F"/>
    <w:rsid w:val="00F3745D"/>
    <w:rsid w:val="00F37571"/>
    <w:rsid w:val="00F375A7"/>
    <w:rsid w:val="00F37683"/>
    <w:rsid w:val="00F376E3"/>
    <w:rsid w:val="00F377BF"/>
    <w:rsid w:val="00F377E2"/>
    <w:rsid w:val="00F377FF"/>
    <w:rsid w:val="00F3781B"/>
    <w:rsid w:val="00F37864"/>
    <w:rsid w:val="00F3788A"/>
    <w:rsid w:val="00F378BD"/>
    <w:rsid w:val="00F37928"/>
    <w:rsid w:val="00F3796A"/>
    <w:rsid w:val="00F37B03"/>
    <w:rsid w:val="00F37BE8"/>
    <w:rsid w:val="00F37BEE"/>
    <w:rsid w:val="00F37BF5"/>
    <w:rsid w:val="00F37C3C"/>
    <w:rsid w:val="00F37CCB"/>
    <w:rsid w:val="00F37D04"/>
    <w:rsid w:val="00F37D13"/>
    <w:rsid w:val="00F37D29"/>
    <w:rsid w:val="00F37D2A"/>
    <w:rsid w:val="00F37E30"/>
    <w:rsid w:val="00F37EA3"/>
    <w:rsid w:val="00F37F9D"/>
    <w:rsid w:val="00F400D3"/>
    <w:rsid w:val="00F40169"/>
    <w:rsid w:val="00F401B7"/>
    <w:rsid w:val="00F4023C"/>
    <w:rsid w:val="00F4027A"/>
    <w:rsid w:val="00F4028E"/>
    <w:rsid w:val="00F402D4"/>
    <w:rsid w:val="00F4030E"/>
    <w:rsid w:val="00F4054A"/>
    <w:rsid w:val="00F405CF"/>
    <w:rsid w:val="00F40672"/>
    <w:rsid w:val="00F407E7"/>
    <w:rsid w:val="00F40889"/>
    <w:rsid w:val="00F4090F"/>
    <w:rsid w:val="00F40943"/>
    <w:rsid w:val="00F409B1"/>
    <w:rsid w:val="00F40A2A"/>
    <w:rsid w:val="00F40AD3"/>
    <w:rsid w:val="00F40ADB"/>
    <w:rsid w:val="00F40B1B"/>
    <w:rsid w:val="00F40B20"/>
    <w:rsid w:val="00F40B2F"/>
    <w:rsid w:val="00F40B5B"/>
    <w:rsid w:val="00F40C3C"/>
    <w:rsid w:val="00F40CB6"/>
    <w:rsid w:val="00F40CBC"/>
    <w:rsid w:val="00F41084"/>
    <w:rsid w:val="00F410E7"/>
    <w:rsid w:val="00F4122C"/>
    <w:rsid w:val="00F41295"/>
    <w:rsid w:val="00F4134C"/>
    <w:rsid w:val="00F4137A"/>
    <w:rsid w:val="00F413C0"/>
    <w:rsid w:val="00F4150A"/>
    <w:rsid w:val="00F41619"/>
    <w:rsid w:val="00F416F1"/>
    <w:rsid w:val="00F4170F"/>
    <w:rsid w:val="00F41853"/>
    <w:rsid w:val="00F418C6"/>
    <w:rsid w:val="00F418E7"/>
    <w:rsid w:val="00F419C7"/>
    <w:rsid w:val="00F41A17"/>
    <w:rsid w:val="00F41B80"/>
    <w:rsid w:val="00F41B83"/>
    <w:rsid w:val="00F41C17"/>
    <w:rsid w:val="00F41C9B"/>
    <w:rsid w:val="00F41D29"/>
    <w:rsid w:val="00F41DBC"/>
    <w:rsid w:val="00F41F09"/>
    <w:rsid w:val="00F41F97"/>
    <w:rsid w:val="00F4200F"/>
    <w:rsid w:val="00F42071"/>
    <w:rsid w:val="00F4213F"/>
    <w:rsid w:val="00F421D2"/>
    <w:rsid w:val="00F42236"/>
    <w:rsid w:val="00F422D4"/>
    <w:rsid w:val="00F42556"/>
    <w:rsid w:val="00F427F6"/>
    <w:rsid w:val="00F428D3"/>
    <w:rsid w:val="00F429DA"/>
    <w:rsid w:val="00F42AD8"/>
    <w:rsid w:val="00F42B5B"/>
    <w:rsid w:val="00F42B5E"/>
    <w:rsid w:val="00F42B62"/>
    <w:rsid w:val="00F42C8F"/>
    <w:rsid w:val="00F42DD3"/>
    <w:rsid w:val="00F42E2D"/>
    <w:rsid w:val="00F42EC0"/>
    <w:rsid w:val="00F42EDB"/>
    <w:rsid w:val="00F42FE3"/>
    <w:rsid w:val="00F43058"/>
    <w:rsid w:val="00F4328E"/>
    <w:rsid w:val="00F43329"/>
    <w:rsid w:val="00F4335C"/>
    <w:rsid w:val="00F43364"/>
    <w:rsid w:val="00F4343A"/>
    <w:rsid w:val="00F43470"/>
    <w:rsid w:val="00F434C6"/>
    <w:rsid w:val="00F43540"/>
    <w:rsid w:val="00F435DA"/>
    <w:rsid w:val="00F435FF"/>
    <w:rsid w:val="00F436ED"/>
    <w:rsid w:val="00F4377A"/>
    <w:rsid w:val="00F43863"/>
    <w:rsid w:val="00F4394F"/>
    <w:rsid w:val="00F4397C"/>
    <w:rsid w:val="00F439E8"/>
    <w:rsid w:val="00F439FA"/>
    <w:rsid w:val="00F43A61"/>
    <w:rsid w:val="00F43CB1"/>
    <w:rsid w:val="00F43E4B"/>
    <w:rsid w:val="00F43FC6"/>
    <w:rsid w:val="00F44059"/>
    <w:rsid w:val="00F440C9"/>
    <w:rsid w:val="00F4414E"/>
    <w:rsid w:val="00F4417D"/>
    <w:rsid w:val="00F4432F"/>
    <w:rsid w:val="00F44332"/>
    <w:rsid w:val="00F443A1"/>
    <w:rsid w:val="00F44409"/>
    <w:rsid w:val="00F44459"/>
    <w:rsid w:val="00F444FA"/>
    <w:rsid w:val="00F44654"/>
    <w:rsid w:val="00F446D4"/>
    <w:rsid w:val="00F44709"/>
    <w:rsid w:val="00F4486E"/>
    <w:rsid w:val="00F4491E"/>
    <w:rsid w:val="00F4497D"/>
    <w:rsid w:val="00F449D0"/>
    <w:rsid w:val="00F44AD9"/>
    <w:rsid w:val="00F44C37"/>
    <w:rsid w:val="00F44C3D"/>
    <w:rsid w:val="00F44D29"/>
    <w:rsid w:val="00F44EB2"/>
    <w:rsid w:val="00F44F2C"/>
    <w:rsid w:val="00F44FB4"/>
    <w:rsid w:val="00F44FFA"/>
    <w:rsid w:val="00F450E6"/>
    <w:rsid w:val="00F45105"/>
    <w:rsid w:val="00F451C5"/>
    <w:rsid w:val="00F451E7"/>
    <w:rsid w:val="00F45325"/>
    <w:rsid w:val="00F45331"/>
    <w:rsid w:val="00F45335"/>
    <w:rsid w:val="00F45442"/>
    <w:rsid w:val="00F454BD"/>
    <w:rsid w:val="00F455FE"/>
    <w:rsid w:val="00F4560F"/>
    <w:rsid w:val="00F45655"/>
    <w:rsid w:val="00F4566A"/>
    <w:rsid w:val="00F45802"/>
    <w:rsid w:val="00F45804"/>
    <w:rsid w:val="00F4580B"/>
    <w:rsid w:val="00F45879"/>
    <w:rsid w:val="00F4590E"/>
    <w:rsid w:val="00F45937"/>
    <w:rsid w:val="00F4593F"/>
    <w:rsid w:val="00F45ABE"/>
    <w:rsid w:val="00F45AEC"/>
    <w:rsid w:val="00F45BF1"/>
    <w:rsid w:val="00F45E65"/>
    <w:rsid w:val="00F45EF3"/>
    <w:rsid w:val="00F45F37"/>
    <w:rsid w:val="00F45F5E"/>
    <w:rsid w:val="00F45F9F"/>
    <w:rsid w:val="00F46168"/>
    <w:rsid w:val="00F461A8"/>
    <w:rsid w:val="00F46252"/>
    <w:rsid w:val="00F46357"/>
    <w:rsid w:val="00F465E4"/>
    <w:rsid w:val="00F46662"/>
    <w:rsid w:val="00F4677D"/>
    <w:rsid w:val="00F467E7"/>
    <w:rsid w:val="00F4689D"/>
    <w:rsid w:val="00F46956"/>
    <w:rsid w:val="00F46972"/>
    <w:rsid w:val="00F46B55"/>
    <w:rsid w:val="00F46BAF"/>
    <w:rsid w:val="00F46BB0"/>
    <w:rsid w:val="00F46BDC"/>
    <w:rsid w:val="00F46D3A"/>
    <w:rsid w:val="00F46DAC"/>
    <w:rsid w:val="00F46E3D"/>
    <w:rsid w:val="00F46F2B"/>
    <w:rsid w:val="00F46F4D"/>
    <w:rsid w:val="00F46FBE"/>
    <w:rsid w:val="00F46FC8"/>
    <w:rsid w:val="00F4707E"/>
    <w:rsid w:val="00F47271"/>
    <w:rsid w:val="00F472CB"/>
    <w:rsid w:val="00F472E6"/>
    <w:rsid w:val="00F4731F"/>
    <w:rsid w:val="00F47420"/>
    <w:rsid w:val="00F4744B"/>
    <w:rsid w:val="00F476B2"/>
    <w:rsid w:val="00F47718"/>
    <w:rsid w:val="00F4771E"/>
    <w:rsid w:val="00F477B4"/>
    <w:rsid w:val="00F477D2"/>
    <w:rsid w:val="00F47898"/>
    <w:rsid w:val="00F478C7"/>
    <w:rsid w:val="00F478CE"/>
    <w:rsid w:val="00F478D0"/>
    <w:rsid w:val="00F47A66"/>
    <w:rsid w:val="00F47B41"/>
    <w:rsid w:val="00F47B83"/>
    <w:rsid w:val="00F47BE1"/>
    <w:rsid w:val="00F47C7E"/>
    <w:rsid w:val="00F47C94"/>
    <w:rsid w:val="00F47D1A"/>
    <w:rsid w:val="00F47D5B"/>
    <w:rsid w:val="00F47D6A"/>
    <w:rsid w:val="00F47D88"/>
    <w:rsid w:val="00F47D90"/>
    <w:rsid w:val="00F47E01"/>
    <w:rsid w:val="00F47E29"/>
    <w:rsid w:val="00F47E70"/>
    <w:rsid w:val="00F47EA2"/>
    <w:rsid w:val="00F47EFF"/>
    <w:rsid w:val="00F47F34"/>
    <w:rsid w:val="00F47F5F"/>
    <w:rsid w:val="00F47F76"/>
    <w:rsid w:val="00F4DD9F"/>
    <w:rsid w:val="00F50108"/>
    <w:rsid w:val="00F50223"/>
    <w:rsid w:val="00F5025B"/>
    <w:rsid w:val="00F502C5"/>
    <w:rsid w:val="00F5030B"/>
    <w:rsid w:val="00F5071D"/>
    <w:rsid w:val="00F5077F"/>
    <w:rsid w:val="00F50796"/>
    <w:rsid w:val="00F5093D"/>
    <w:rsid w:val="00F509CC"/>
    <w:rsid w:val="00F509E9"/>
    <w:rsid w:val="00F50A43"/>
    <w:rsid w:val="00F50B29"/>
    <w:rsid w:val="00F50BA7"/>
    <w:rsid w:val="00F50C60"/>
    <w:rsid w:val="00F50DD7"/>
    <w:rsid w:val="00F50DDA"/>
    <w:rsid w:val="00F50E7C"/>
    <w:rsid w:val="00F50EAA"/>
    <w:rsid w:val="00F50ECB"/>
    <w:rsid w:val="00F50F0F"/>
    <w:rsid w:val="00F50F56"/>
    <w:rsid w:val="00F50FE1"/>
    <w:rsid w:val="00F5109D"/>
    <w:rsid w:val="00F510BC"/>
    <w:rsid w:val="00F510CC"/>
    <w:rsid w:val="00F510E1"/>
    <w:rsid w:val="00F510E3"/>
    <w:rsid w:val="00F510F8"/>
    <w:rsid w:val="00F51126"/>
    <w:rsid w:val="00F511FB"/>
    <w:rsid w:val="00F51286"/>
    <w:rsid w:val="00F51289"/>
    <w:rsid w:val="00F51379"/>
    <w:rsid w:val="00F513EE"/>
    <w:rsid w:val="00F51408"/>
    <w:rsid w:val="00F51415"/>
    <w:rsid w:val="00F5145F"/>
    <w:rsid w:val="00F51506"/>
    <w:rsid w:val="00F51533"/>
    <w:rsid w:val="00F515FA"/>
    <w:rsid w:val="00F516DC"/>
    <w:rsid w:val="00F51990"/>
    <w:rsid w:val="00F51A80"/>
    <w:rsid w:val="00F51AEB"/>
    <w:rsid w:val="00F51CB2"/>
    <w:rsid w:val="00F51CB9"/>
    <w:rsid w:val="00F51DDF"/>
    <w:rsid w:val="00F51EF9"/>
    <w:rsid w:val="00F51F4F"/>
    <w:rsid w:val="00F51FE5"/>
    <w:rsid w:val="00F520AE"/>
    <w:rsid w:val="00F521C8"/>
    <w:rsid w:val="00F52211"/>
    <w:rsid w:val="00F52244"/>
    <w:rsid w:val="00F5227B"/>
    <w:rsid w:val="00F5227C"/>
    <w:rsid w:val="00F522CF"/>
    <w:rsid w:val="00F524E9"/>
    <w:rsid w:val="00F52509"/>
    <w:rsid w:val="00F525EE"/>
    <w:rsid w:val="00F5262C"/>
    <w:rsid w:val="00F5293F"/>
    <w:rsid w:val="00F52A36"/>
    <w:rsid w:val="00F52A47"/>
    <w:rsid w:val="00F52A77"/>
    <w:rsid w:val="00F52B06"/>
    <w:rsid w:val="00F52BA1"/>
    <w:rsid w:val="00F52BCB"/>
    <w:rsid w:val="00F52BEC"/>
    <w:rsid w:val="00F52CBA"/>
    <w:rsid w:val="00F52CF2"/>
    <w:rsid w:val="00F52D43"/>
    <w:rsid w:val="00F52DB0"/>
    <w:rsid w:val="00F52F26"/>
    <w:rsid w:val="00F52F4C"/>
    <w:rsid w:val="00F52FEB"/>
    <w:rsid w:val="00F52FF8"/>
    <w:rsid w:val="00F53023"/>
    <w:rsid w:val="00F53025"/>
    <w:rsid w:val="00F530B1"/>
    <w:rsid w:val="00F5311A"/>
    <w:rsid w:val="00F5311B"/>
    <w:rsid w:val="00F5314B"/>
    <w:rsid w:val="00F5315F"/>
    <w:rsid w:val="00F53366"/>
    <w:rsid w:val="00F533A8"/>
    <w:rsid w:val="00F533AD"/>
    <w:rsid w:val="00F53549"/>
    <w:rsid w:val="00F535BE"/>
    <w:rsid w:val="00F536FF"/>
    <w:rsid w:val="00F53726"/>
    <w:rsid w:val="00F5377D"/>
    <w:rsid w:val="00F53797"/>
    <w:rsid w:val="00F537D2"/>
    <w:rsid w:val="00F537E3"/>
    <w:rsid w:val="00F53866"/>
    <w:rsid w:val="00F53966"/>
    <w:rsid w:val="00F5396D"/>
    <w:rsid w:val="00F539C6"/>
    <w:rsid w:val="00F53A3D"/>
    <w:rsid w:val="00F53A9E"/>
    <w:rsid w:val="00F53B2C"/>
    <w:rsid w:val="00F53BCB"/>
    <w:rsid w:val="00F53CAF"/>
    <w:rsid w:val="00F53DA1"/>
    <w:rsid w:val="00F53E35"/>
    <w:rsid w:val="00F53E89"/>
    <w:rsid w:val="00F53ED3"/>
    <w:rsid w:val="00F53F18"/>
    <w:rsid w:val="00F540B0"/>
    <w:rsid w:val="00F5414C"/>
    <w:rsid w:val="00F541B2"/>
    <w:rsid w:val="00F542B7"/>
    <w:rsid w:val="00F5431F"/>
    <w:rsid w:val="00F543AF"/>
    <w:rsid w:val="00F543BE"/>
    <w:rsid w:val="00F543C1"/>
    <w:rsid w:val="00F54402"/>
    <w:rsid w:val="00F54548"/>
    <w:rsid w:val="00F545F8"/>
    <w:rsid w:val="00F5465C"/>
    <w:rsid w:val="00F54695"/>
    <w:rsid w:val="00F546EA"/>
    <w:rsid w:val="00F547BE"/>
    <w:rsid w:val="00F5495C"/>
    <w:rsid w:val="00F54AB5"/>
    <w:rsid w:val="00F54B1E"/>
    <w:rsid w:val="00F54B93"/>
    <w:rsid w:val="00F54CD6"/>
    <w:rsid w:val="00F54E51"/>
    <w:rsid w:val="00F54EB0"/>
    <w:rsid w:val="00F54F05"/>
    <w:rsid w:val="00F55140"/>
    <w:rsid w:val="00F55158"/>
    <w:rsid w:val="00F55197"/>
    <w:rsid w:val="00F5522C"/>
    <w:rsid w:val="00F55238"/>
    <w:rsid w:val="00F5528A"/>
    <w:rsid w:val="00F5538C"/>
    <w:rsid w:val="00F555BF"/>
    <w:rsid w:val="00F5560B"/>
    <w:rsid w:val="00F55637"/>
    <w:rsid w:val="00F556DB"/>
    <w:rsid w:val="00F557D1"/>
    <w:rsid w:val="00F5592B"/>
    <w:rsid w:val="00F55936"/>
    <w:rsid w:val="00F55B2A"/>
    <w:rsid w:val="00F55BAC"/>
    <w:rsid w:val="00F55BCB"/>
    <w:rsid w:val="00F55CF9"/>
    <w:rsid w:val="00F55E0D"/>
    <w:rsid w:val="00F55E80"/>
    <w:rsid w:val="00F55F9D"/>
    <w:rsid w:val="00F56141"/>
    <w:rsid w:val="00F56157"/>
    <w:rsid w:val="00F561C4"/>
    <w:rsid w:val="00F56251"/>
    <w:rsid w:val="00F56311"/>
    <w:rsid w:val="00F5631B"/>
    <w:rsid w:val="00F56615"/>
    <w:rsid w:val="00F56627"/>
    <w:rsid w:val="00F5671A"/>
    <w:rsid w:val="00F567F5"/>
    <w:rsid w:val="00F567FE"/>
    <w:rsid w:val="00F56953"/>
    <w:rsid w:val="00F569A4"/>
    <w:rsid w:val="00F569AE"/>
    <w:rsid w:val="00F56A2D"/>
    <w:rsid w:val="00F56BAA"/>
    <w:rsid w:val="00F56BDF"/>
    <w:rsid w:val="00F56C53"/>
    <w:rsid w:val="00F56D16"/>
    <w:rsid w:val="00F56D17"/>
    <w:rsid w:val="00F56D43"/>
    <w:rsid w:val="00F56D7D"/>
    <w:rsid w:val="00F56D9A"/>
    <w:rsid w:val="00F5704C"/>
    <w:rsid w:val="00F571A8"/>
    <w:rsid w:val="00F57299"/>
    <w:rsid w:val="00F572A9"/>
    <w:rsid w:val="00F572D0"/>
    <w:rsid w:val="00F572ED"/>
    <w:rsid w:val="00F57345"/>
    <w:rsid w:val="00F575F9"/>
    <w:rsid w:val="00F57732"/>
    <w:rsid w:val="00F5774D"/>
    <w:rsid w:val="00F5775C"/>
    <w:rsid w:val="00F5782E"/>
    <w:rsid w:val="00F578AA"/>
    <w:rsid w:val="00F5792F"/>
    <w:rsid w:val="00F57965"/>
    <w:rsid w:val="00F5799C"/>
    <w:rsid w:val="00F579CD"/>
    <w:rsid w:val="00F57A62"/>
    <w:rsid w:val="00F57A7F"/>
    <w:rsid w:val="00F57BA6"/>
    <w:rsid w:val="00F57C8F"/>
    <w:rsid w:val="00F57D40"/>
    <w:rsid w:val="00F57E4C"/>
    <w:rsid w:val="00F57E5B"/>
    <w:rsid w:val="00F57F07"/>
    <w:rsid w:val="00F57F37"/>
    <w:rsid w:val="00F57FB9"/>
    <w:rsid w:val="00F58AF1"/>
    <w:rsid w:val="00F60014"/>
    <w:rsid w:val="00F600C9"/>
    <w:rsid w:val="00F600E2"/>
    <w:rsid w:val="00F60234"/>
    <w:rsid w:val="00F60254"/>
    <w:rsid w:val="00F60279"/>
    <w:rsid w:val="00F6030C"/>
    <w:rsid w:val="00F603B8"/>
    <w:rsid w:val="00F603D2"/>
    <w:rsid w:val="00F604CD"/>
    <w:rsid w:val="00F604E2"/>
    <w:rsid w:val="00F60512"/>
    <w:rsid w:val="00F606D3"/>
    <w:rsid w:val="00F60756"/>
    <w:rsid w:val="00F607CF"/>
    <w:rsid w:val="00F607F6"/>
    <w:rsid w:val="00F608F0"/>
    <w:rsid w:val="00F60AA0"/>
    <w:rsid w:val="00F60B23"/>
    <w:rsid w:val="00F60B6C"/>
    <w:rsid w:val="00F60C9E"/>
    <w:rsid w:val="00F60D34"/>
    <w:rsid w:val="00F60D65"/>
    <w:rsid w:val="00F60D73"/>
    <w:rsid w:val="00F60DED"/>
    <w:rsid w:val="00F60E17"/>
    <w:rsid w:val="00F60E4B"/>
    <w:rsid w:val="00F60E9A"/>
    <w:rsid w:val="00F60F1C"/>
    <w:rsid w:val="00F610A3"/>
    <w:rsid w:val="00F6110B"/>
    <w:rsid w:val="00F6114F"/>
    <w:rsid w:val="00F611A1"/>
    <w:rsid w:val="00F611E5"/>
    <w:rsid w:val="00F611F6"/>
    <w:rsid w:val="00F61207"/>
    <w:rsid w:val="00F61311"/>
    <w:rsid w:val="00F6132C"/>
    <w:rsid w:val="00F6157F"/>
    <w:rsid w:val="00F6162F"/>
    <w:rsid w:val="00F616A8"/>
    <w:rsid w:val="00F61744"/>
    <w:rsid w:val="00F617CD"/>
    <w:rsid w:val="00F617F7"/>
    <w:rsid w:val="00F6188A"/>
    <w:rsid w:val="00F618F3"/>
    <w:rsid w:val="00F61ABD"/>
    <w:rsid w:val="00F61AC8"/>
    <w:rsid w:val="00F61B56"/>
    <w:rsid w:val="00F61C20"/>
    <w:rsid w:val="00F61C43"/>
    <w:rsid w:val="00F61C5E"/>
    <w:rsid w:val="00F61C64"/>
    <w:rsid w:val="00F61CA0"/>
    <w:rsid w:val="00F62001"/>
    <w:rsid w:val="00F62096"/>
    <w:rsid w:val="00F620CD"/>
    <w:rsid w:val="00F6212E"/>
    <w:rsid w:val="00F62191"/>
    <w:rsid w:val="00F621B9"/>
    <w:rsid w:val="00F6227F"/>
    <w:rsid w:val="00F62304"/>
    <w:rsid w:val="00F62407"/>
    <w:rsid w:val="00F62439"/>
    <w:rsid w:val="00F62562"/>
    <w:rsid w:val="00F625EF"/>
    <w:rsid w:val="00F62662"/>
    <w:rsid w:val="00F6272D"/>
    <w:rsid w:val="00F6272E"/>
    <w:rsid w:val="00F62809"/>
    <w:rsid w:val="00F6284E"/>
    <w:rsid w:val="00F62897"/>
    <w:rsid w:val="00F628A6"/>
    <w:rsid w:val="00F62957"/>
    <w:rsid w:val="00F62989"/>
    <w:rsid w:val="00F62B66"/>
    <w:rsid w:val="00F62B83"/>
    <w:rsid w:val="00F62BA4"/>
    <w:rsid w:val="00F62D5E"/>
    <w:rsid w:val="00F62DF1"/>
    <w:rsid w:val="00F62F85"/>
    <w:rsid w:val="00F630C7"/>
    <w:rsid w:val="00F631AB"/>
    <w:rsid w:val="00F631CE"/>
    <w:rsid w:val="00F6321F"/>
    <w:rsid w:val="00F6327B"/>
    <w:rsid w:val="00F632B4"/>
    <w:rsid w:val="00F6346D"/>
    <w:rsid w:val="00F6349B"/>
    <w:rsid w:val="00F634A0"/>
    <w:rsid w:val="00F634F6"/>
    <w:rsid w:val="00F63502"/>
    <w:rsid w:val="00F6355E"/>
    <w:rsid w:val="00F63565"/>
    <w:rsid w:val="00F6357F"/>
    <w:rsid w:val="00F635E4"/>
    <w:rsid w:val="00F636D4"/>
    <w:rsid w:val="00F636EC"/>
    <w:rsid w:val="00F637D2"/>
    <w:rsid w:val="00F638DF"/>
    <w:rsid w:val="00F638F0"/>
    <w:rsid w:val="00F6391C"/>
    <w:rsid w:val="00F6395C"/>
    <w:rsid w:val="00F63960"/>
    <w:rsid w:val="00F63A63"/>
    <w:rsid w:val="00F63AD3"/>
    <w:rsid w:val="00F63BB4"/>
    <w:rsid w:val="00F63BF0"/>
    <w:rsid w:val="00F63CBD"/>
    <w:rsid w:val="00F63D19"/>
    <w:rsid w:val="00F63D4D"/>
    <w:rsid w:val="00F63EC7"/>
    <w:rsid w:val="00F64116"/>
    <w:rsid w:val="00F641EC"/>
    <w:rsid w:val="00F642C7"/>
    <w:rsid w:val="00F643EA"/>
    <w:rsid w:val="00F644EA"/>
    <w:rsid w:val="00F644F7"/>
    <w:rsid w:val="00F64512"/>
    <w:rsid w:val="00F645DB"/>
    <w:rsid w:val="00F645DE"/>
    <w:rsid w:val="00F646D9"/>
    <w:rsid w:val="00F647F9"/>
    <w:rsid w:val="00F64806"/>
    <w:rsid w:val="00F648CB"/>
    <w:rsid w:val="00F64A3B"/>
    <w:rsid w:val="00F64A4B"/>
    <w:rsid w:val="00F64AD4"/>
    <w:rsid w:val="00F64B57"/>
    <w:rsid w:val="00F64BD3"/>
    <w:rsid w:val="00F64D0B"/>
    <w:rsid w:val="00F64DBF"/>
    <w:rsid w:val="00F64E5C"/>
    <w:rsid w:val="00F64E7E"/>
    <w:rsid w:val="00F650B0"/>
    <w:rsid w:val="00F6510B"/>
    <w:rsid w:val="00F65119"/>
    <w:rsid w:val="00F65214"/>
    <w:rsid w:val="00F652FB"/>
    <w:rsid w:val="00F6537E"/>
    <w:rsid w:val="00F6547F"/>
    <w:rsid w:val="00F6554D"/>
    <w:rsid w:val="00F65615"/>
    <w:rsid w:val="00F6561E"/>
    <w:rsid w:val="00F656D6"/>
    <w:rsid w:val="00F65717"/>
    <w:rsid w:val="00F65719"/>
    <w:rsid w:val="00F65945"/>
    <w:rsid w:val="00F65954"/>
    <w:rsid w:val="00F65A75"/>
    <w:rsid w:val="00F65B04"/>
    <w:rsid w:val="00F65B0C"/>
    <w:rsid w:val="00F65B5E"/>
    <w:rsid w:val="00F65BE9"/>
    <w:rsid w:val="00F65C27"/>
    <w:rsid w:val="00F65D05"/>
    <w:rsid w:val="00F65EED"/>
    <w:rsid w:val="00F65EEE"/>
    <w:rsid w:val="00F65F02"/>
    <w:rsid w:val="00F65F4C"/>
    <w:rsid w:val="00F65F56"/>
    <w:rsid w:val="00F65F5A"/>
    <w:rsid w:val="00F65F8A"/>
    <w:rsid w:val="00F65FD2"/>
    <w:rsid w:val="00F65FFD"/>
    <w:rsid w:val="00F66189"/>
    <w:rsid w:val="00F661D9"/>
    <w:rsid w:val="00F662AC"/>
    <w:rsid w:val="00F663BB"/>
    <w:rsid w:val="00F664A3"/>
    <w:rsid w:val="00F665BD"/>
    <w:rsid w:val="00F665BE"/>
    <w:rsid w:val="00F66679"/>
    <w:rsid w:val="00F6684B"/>
    <w:rsid w:val="00F66862"/>
    <w:rsid w:val="00F6687B"/>
    <w:rsid w:val="00F66AEC"/>
    <w:rsid w:val="00F66B3A"/>
    <w:rsid w:val="00F66C8C"/>
    <w:rsid w:val="00F66CBF"/>
    <w:rsid w:val="00F66D2B"/>
    <w:rsid w:val="00F66DC0"/>
    <w:rsid w:val="00F66E16"/>
    <w:rsid w:val="00F672E2"/>
    <w:rsid w:val="00F6749F"/>
    <w:rsid w:val="00F675DC"/>
    <w:rsid w:val="00F67643"/>
    <w:rsid w:val="00F67787"/>
    <w:rsid w:val="00F677FC"/>
    <w:rsid w:val="00F67829"/>
    <w:rsid w:val="00F679AB"/>
    <w:rsid w:val="00F67A18"/>
    <w:rsid w:val="00F67B65"/>
    <w:rsid w:val="00F67CDB"/>
    <w:rsid w:val="00F67CF3"/>
    <w:rsid w:val="00F67D40"/>
    <w:rsid w:val="00F67DAC"/>
    <w:rsid w:val="00F67E7D"/>
    <w:rsid w:val="00F67F90"/>
    <w:rsid w:val="00F67FAB"/>
    <w:rsid w:val="00F6AC83"/>
    <w:rsid w:val="00F7009D"/>
    <w:rsid w:val="00F701AA"/>
    <w:rsid w:val="00F70227"/>
    <w:rsid w:val="00F703BB"/>
    <w:rsid w:val="00F703C1"/>
    <w:rsid w:val="00F7056C"/>
    <w:rsid w:val="00F70574"/>
    <w:rsid w:val="00F70576"/>
    <w:rsid w:val="00F705DA"/>
    <w:rsid w:val="00F70602"/>
    <w:rsid w:val="00F7067A"/>
    <w:rsid w:val="00F7068D"/>
    <w:rsid w:val="00F706D0"/>
    <w:rsid w:val="00F70953"/>
    <w:rsid w:val="00F70A14"/>
    <w:rsid w:val="00F70A2C"/>
    <w:rsid w:val="00F70AF4"/>
    <w:rsid w:val="00F70B07"/>
    <w:rsid w:val="00F70B1B"/>
    <w:rsid w:val="00F70B44"/>
    <w:rsid w:val="00F70B86"/>
    <w:rsid w:val="00F70BD1"/>
    <w:rsid w:val="00F70C4E"/>
    <w:rsid w:val="00F70CAB"/>
    <w:rsid w:val="00F70F0A"/>
    <w:rsid w:val="00F70F15"/>
    <w:rsid w:val="00F70F68"/>
    <w:rsid w:val="00F70F9F"/>
    <w:rsid w:val="00F71009"/>
    <w:rsid w:val="00F710B0"/>
    <w:rsid w:val="00F710F4"/>
    <w:rsid w:val="00F71131"/>
    <w:rsid w:val="00F7114D"/>
    <w:rsid w:val="00F711D5"/>
    <w:rsid w:val="00F71380"/>
    <w:rsid w:val="00F7141A"/>
    <w:rsid w:val="00F71441"/>
    <w:rsid w:val="00F71453"/>
    <w:rsid w:val="00F714D4"/>
    <w:rsid w:val="00F71570"/>
    <w:rsid w:val="00F71581"/>
    <w:rsid w:val="00F71769"/>
    <w:rsid w:val="00F717C5"/>
    <w:rsid w:val="00F71807"/>
    <w:rsid w:val="00F71902"/>
    <w:rsid w:val="00F71941"/>
    <w:rsid w:val="00F719DF"/>
    <w:rsid w:val="00F71ADF"/>
    <w:rsid w:val="00F71B1F"/>
    <w:rsid w:val="00F71B51"/>
    <w:rsid w:val="00F71B8E"/>
    <w:rsid w:val="00F71CB6"/>
    <w:rsid w:val="00F71CE1"/>
    <w:rsid w:val="00F71E16"/>
    <w:rsid w:val="00F71E91"/>
    <w:rsid w:val="00F71EAC"/>
    <w:rsid w:val="00F71F0B"/>
    <w:rsid w:val="00F72099"/>
    <w:rsid w:val="00F720CC"/>
    <w:rsid w:val="00F721EA"/>
    <w:rsid w:val="00F7239D"/>
    <w:rsid w:val="00F72401"/>
    <w:rsid w:val="00F724E4"/>
    <w:rsid w:val="00F724FF"/>
    <w:rsid w:val="00F72501"/>
    <w:rsid w:val="00F72598"/>
    <w:rsid w:val="00F725FA"/>
    <w:rsid w:val="00F72687"/>
    <w:rsid w:val="00F726DE"/>
    <w:rsid w:val="00F72768"/>
    <w:rsid w:val="00F72897"/>
    <w:rsid w:val="00F728AC"/>
    <w:rsid w:val="00F729A1"/>
    <w:rsid w:val="00F72D32"/>
    <w:rsid w:val="00F72DF8"/>
    <w:rsid w:val="00F72E29"/>
    <w:rsid w:val="00F72F1D"/>
    <w:rsid w:val="00F72F9A"/>
    <w:rsid w:val="00F730E9"/>
    <w:rsid w:val="00F73221"/>
    <w:rsid w:val="00F7325B"/>
    <w:rsid w:val="00F734E5"/>
    <w:rsid w:val="00F73523"/>
    <w:rsid w:val="00F73529"/>
    <w:rsid w:val="00F73540"/>
    <w:rsid w:val="00F735E5"/>
    <w:rsid w:val="00F73607"/>
    <w:rsid w:val="00F73610"/>
    <w:rsid w:val="00F73645"/>
    <w:rsid w:val="00F7367F"/>
    <w:rsid w:val="00F736CD"/>
    <w:rsid w:val="00F73728"/>
    <w:rsid w:val="00F7375E"/>
    <w:rsid w:val="00F7378E"/>
    <w:rsid w:val="00F737D9"/>
    <w:rsid w:val="00F738D7"/>
    <w:rsid w:val="00F73903"/>
    <w:rsid w:val="00F73A6B"/>
    <w:rsid w:val="00F73B66"/>
    <w:rsid w:val="00F73C2F"/>
    <w:rsid w:val="00F73CBF"/>
    <w:rsid w:val="00F73CD4"/>
    <w:rsid w:val="00F73CFA"/>
    <w:rsid w:val="00F73D2B"/>
    <w:rsid w:val="00F73E11"/>
    <w:rsid w:val="00F73F65"/>
    <w:rsid w:val="00F73F84"/>
    <w:rsid w:val="00F74025"/>
    <w:rsid w:val="00F7402F"/>
    <w:rsid w:val="00F7408A"/>
    <w:rsid w:val="00F74195"/>
    <w:rsid w:val="00F741FF"/>
    <w:rsid w:val="00F7428E"/>
    <w:rsid w:val="00F74335"/>
    <w:rsid w:val="00F74463"/>
    <w:rsid w:val="00F744C0"/>
    <w:rsid w:val="00F744C6"/>
    <w:rsid w:val="00F74553"/>
    <w:rsid w:val="00F745D1"/>
    <w:rsid w:val="00F745EE"/>
    <w:rsid w:val="00F7460B"/>
    <w:rsid w:val="00F746B4"/>
    <w:rsid w:val="00F7472B"/>
    <w:rsid w:val="00F74788"/>
    <w:rsid w:val="00F74802"/>
    <w:rsid w:val="00F7483A"/>
    <w:rsid w:val="00F74934"/>
    <w:rsid w:val="00F74A07"/>
    <w:rsid w:val="00F74A12"/>
    <w:rsid w:val="00F74A6F"/>
    <w:rsid w:val="00F74AC5"/>
    <w:rsid w:val="00F74AF9"/>
    <w:rsid w:val="00F74B90"/>
    <w:rsid w:val="00F74D4B"/>
    <w:rsid w:val="00F74D7B"/>
    <w:rsid w:val="00F74E61"/>
    <w:rsid w:val="00F75035"/>
    <w:rsid w:val="00F75239"/>
    <w:rsid w:val="00F7526D"/>
    <w:rsid w:val="00F753B1"/>
    <w:rsid w:val="00F753FB"/>
    <w:rsid w:val="00F754E9"/>
    <w:rsid w:val="00F75508"/>
    <w:rsid w:val="00F755BB"/>
    <w:rsid w:val="00F75662"/>
    <w:rsid w:val="00F756B6"/>
    <w:rsid w:val="00F756D6"/>
    <w:rsid w:val="00F756D7"/>
    <w:rsid w:val="00F75743"/>
    <w:rsid w:val="00F757A2"/>
    <w:rsid w:val="00F7584A"/>
    <w:rsid w:val="00F7588F"/>
    <w:rsid w:val="00F75906"/>
    <w:rsid w:val="00F75B0F"/>
    <w:rsid w:val="00F75B86"/>
    <w:rsid w:val="00F75BF8"/>
    <w:rsid w:val="00F75C1B"/>
    <w:rsid w:val="00F75E06"/>
    <w:rsid w:val="00F75EE2"/>
    <w:rsid w:val="00F76015"/>
    <w:rsid w:val="00F76028"/>
    <w:rsid w:val="00F76098"/>
    <w:rsid w:val="00F760D9"/>
    <w:rsid w:val="00F76162"/>
    <w:rsid w:val="00F76263"/>
    <w:rsid w:val="00F762EA"/>
    <w:rsid w:val="00F76444"/>
    <w:rsid w:val="00F76553"/>
    <w:rsid w:val="00F7656D"/>
    <w:rsid w:val="00F76582"/>
    <w:rsid w:val="00F765D6"/>
    <w:rsid w:val="00F76660"/>
    <w:rsid w:val="00F76716"/>
    <w:rsid w:val="00F7695C"/>
    <w:rsid w:val="00F76990"/>
    <w:rsid w:val="00F769DE"/>
    <w:rsid w:val="00F76A7D"/>
    <w:rsid w:val="00F76A86"/>
    <w:rsid w:val="00F76D46"/>
    <w:rsid w:val="00F76E2B"/>
    <w:rsid w:val="00F76F64"/>
    <w:rsid w:val="00F770D2"/>
    <w:rsid w:val="00F77163"/>
    <w:rsid w:val="00F771A6"/>
    <w:rsid w:val="00F77220"/>
    <w:rsid w:val="00F7728A"/>
    <w:rsid w:val="00F77330"/>
    <w:rsid w:val="00F77390"/>
    <w:rsid w:val="00F77403"/>
    <w:rsid w:val="00F77460"/>
    <w:rsid w:val="00F7773F"/>
    <w:rsid w:val="00F7774F"/>
    <w:rsid w:val="00F77758"/>
    <w:rsid w:val="00F778A5"/>
    <w:rsid w:val="00F77943"/>
    <w:rsid w:val="00F77A9D"/>
    <w:rsid w:val="00F77B06"/>
    <w:rsid w:val="00F77B14"/>
    <w:rsid w:val="00F77BD8"/>
    <w:rsid w:val="00F77C2B"/>
    <w:rsid w:val="00F77CEB"/>
    <w:rsid w:val="00F77D17"/>
    <w:rsid w:val="00F77D46"/>
    <w:rsid w:val="00F77D57"/>
    <w:rsid w:val="00F77D5C"/>
    <w:rsid w:val="00F77DE8"/>
    <w:rsid w:val="00F77F01"/>
    <w:rsid w:val="00F77F3F"/>
    <w:rsid w:val="00F77FA4"/>
    <w:rsid w:val="00F7CD19"/>
    <w:rsid w:val="00F7D01F"/>
    <w:rsid w:val="00F7D6E1"/>
    <w:rsid w:val="00F7EA27"/>
    <w:rsid w:val="00F80089"/>
    <w:rsid w:val="00F80193"/>
    <w:rsid w:val="00F802C7"/>
    <w:rsid w:val="00F80376"/>
    <w:rsid w:val="00F80387"/>
    <w:rsid w:val="00F803A6"/>
    <w:rsid w:val="00F803AC"/>
    <w:rsid w:val="00F80491"/>
    <w:rsid w:val="00F805B4"/>
    <w:rsid w:val="00F805E3"/>
    <w:rsid w:val="00F80787"/>
    <w:rsid w:val="00F80826"/>
    <w:rsid w:val="00F808B5"/>
    <w:rsid w:val="00F808FD"/>
    <w:rsid w:val="00F80975"/>
    <w:rsid w:val="00F809B8"/>
    <w:rsid w:val="00F809DE"/>
    <w:rsid w:val="00F80B51"/>
    <w:rsid w:val="00F80BA2"/>
    <w:rsid w:val="00F80C16"/>
    <w:rsid w:val="00F80D86"/>
    <w:rsid w:val="00F80E32"/>
    <w:rsid w:val="00F80E7D"/>
    <w:rsid w:val="00F80ED1"/>
    <w:rsid w:val="00F80F77"/>
    <w:rsid w:val="00F80F79"/>
    <w:rsid w:val="00F81108"/>
    <w:rsid w:val="00F8118A"/>
    <w:rsid w:val="00F8137D"/>
    <w:rsid w:val="00F814CF"/>
    <w:rsid w:val="00F81538"/>
    <w:rsid w:val="00F816C0"/>
    <w:rsid w:val="00F81854"/>
    <w:rsid w:val="00F818F3"/>
    <w:rsid w:val="00F8190F"/>
    <w:rsid w:val="00F8194F"/>
    <w:rsid w:val="00F8195A"/>
    <w:rsid w:val="00F819B4"/>
    <w:rsid w:val="00F819EE"/>
    <w:rsid w:val="00F819F9"/>
    <w:rsid w:val="00F81A84"/>
    <w:rsid w:val="00F81ACA"/>
    <w:rsid w:val="00F81AEA"/>
    <w:rsid w:val="00F81B59"/>
    <w:rsid w:val="00F81BC4"/>
    <w:rsid w:val="00F81C2C"/>
    <w:rsid w:val="00F81DA8"/>
    <w:rsid w:val="00F81DAF"/>
    <w:rsid w:val="00F81DFC"/>
    <w:rsid w:val="00F81EA8"/>
    <w:rsid w:val="00F81F57"/>
    <w:rsid w:val="00F8200C"/>
    <w:rsid w:val="00F82060"/>
    <w:rsid w:val="00F82077"/>
    <w:rsid w:val="00F82129"/>
    <w:rsid w:val="00F82139"/>
    <w:rsid w:val="00F821AF"/>
    <w:rsid w:val="00F82286"/>
    <w:rsid w:val="00F822CF"/>
    <w:rsid w:val="00F8233A"/>
    <w:rsid w:val="00F82367"/>
    <w:rsid w:val="00F823E8"/>
    <w:rsid w:val="00F8257B"/>
    <w:rsid w:val="00F8264D"/>
    <w:rsid w:val="00F8272C"/>
    <w:rsid w:val="00F827A1"/>
    <w:rsid w:val="00F8283D"/>
    <w:rsid w:val="00F82A35"/>
    <w:rsid w:val="00F82A38"/>
    <w:rsid w:val="00F82A60"/>
    <w:rsid w:val="00F82BA7"/>
    <w:rsid w:val="00F82C72"/>
    <w:rsid w:val="00F82CBF"/>
    <w:rsid w:val="00F82CD6"/>
    <w:rsid w:val="00F82D15"/>
    <w:rsid w:val="00F82E67"/>
    <w:rsid w:val="00F82EC0"/>
    <w:rsid w:val="00F82F65"/>
    <w:rsid w:val="00F82FBD"/>
    <w:rsid w:val="00F83099"/>
    <w:rsid w:val="00F830C0"/>
    <w:rsid w:val="00F831C8"/>
    <w:rsid w:val="00F8340C"/>
    <w:rsid w:val="00F8344B"/>
    <w:rsid w:val="00F8356C"/>
    <w:rsid w:val="00F835AD"/>
    <w:rsid w:val="00F835BF"/>
    <w:rsid w:val="00F83651"/>
    <w:rsid w:val="00F8367A"/>
    <w:rsid w:val="00F83735"/>
    <w:rsid w:val="00F838AB"/>
    <w:rsid w:val="00F838BB"/>
    <w:rsid w:val="00F83991"/>
    <w:rsid w:val="00F839AB"/>
    <w:rsid w:val="00F83A0C"/>
    <w:rsid w:val="00F83AB6"/>
    <w:rsid w:val="00F83AE3"/>
    <w:rsid w:val="00F83C0A"/>
    <w:rsid w:val="00F83D47"/>
    <w:rsid w:val="00F83D9B"/>
    <w:rsid w:val="00F83DFB"/>
    <w:rsid w:val="00F83DFE"/>
    <w:rsid w:val="00F83E67"/>
    <w:rsid w:val="00F83EA5"/>
    <w:rsid w:val="00F84071"/>
    <w:rsid w:val="00F841A4"/>
    <w:rsid w:val="00F84274"/>
    <w:rsid w:val="00F84285"/>
    <w:rsid w:val="00F8436A"/>
    <w:rsid w:val="00F8436B"/>
    <w:rsid w:val="00F84391"/>
    <w:rsid w:val="00F84498"/>
    <w:rsid w:val="00F84573"/>
    <w:rsid w:val="00F84577"/>
    <w:rsid w:val="00F84616"/>
    <w:rsid w:val="00F84618"/>
    <w:rsid w:val="00F846A7"/>
    <w:rsid w:val="00F846C9"/>
    <w:rsid w:val="00F8478F"/>
    <w:rsid w:val="00F8495E"/>
    <w:rsid w:val="00F84B31"/>
    <w:rsid w:val="00F84BA6"/>
    <w:rsid w:val="00F84C2E"/>
    <w:rsid w:val="00F84E83"/>
    <w:rsid w:val="00F84EAA"/>
    <w:rsid w:val="00F84F81"/>
    <w:rsid w:val="00F850C4"/>
    <w:rsid w:val="00F85222"/>
    <w:rsid w:val="00F8538F"/>
    <w:rsid w:val="00F853B3"/>
    <w:rsid w:val="00F8544D"/>
    <w:rsid w:val="00F8553B"/>
    <w:rsid w:val="00F85597"/>
    <w:rsid w:val="00F855BC"/>
    <w:rsid w:val="00F856C6"/>
    <w:rsid w:val="00F856D1"/>
    <w:rsid w:val="00F85725"/>
    <w:rsid w:val="00F85837"/>
    <w:rsid w:val="00F8585D"/>
    <w:rsid w:val="00F859BB"/>
    <w:rsid w:val="00F85A58"/>
    <w:rsid w:val="00F85A5E"/>
    <w:rsid w:val="00F85AA3"/>
    <w:rsid w:val="00F85C52"/>
    <w:rsid w:val="00F85D4D"/>
    <w:rsid w:val="00F85DEC"/>
    <w:rsid w:val="00F85DF3"/>
    <w:rsid w:val="00F85F17"/>
    <w:rsid w:val="00F8602B"/>
    <w:rsid w:val="00F8605C"/>
    <w:rsid w:val="00F8606C"/>
    <w:rsid w:val="00F86078"/>
    <w:rsid w:val="00F861EA"/>
    <w:rsid w:val="00F8621F"/>
    <w:rsid w:val="00F86237"/>
    <w:rsid w:val="00F862C7"/>
    <w:rsid w:val="00F862D9"/>
    <w:rsid w:val="00F864B8"/>
    <w:rsid w:val="00F86735"/>
    <w:rsid w:val="00F8678C"/>
    <w:rsid w:val="00F86814"/>
    <w:rsid w:val="00F86825"/>
    <w:rsid w:val="00F86872"/>
    <w:rsid w:val="00F86897"/>
    <w:rsid w:val="00F868D8"/>
    <w:rsid w:val="00F86907"/>
    <w:rsid w:val="00F869A0"/>
    <w:rsid w:val="00F869B7"/>
    <w:rsid w:val="00F86A71"/>
    <w:rsid w:val="00F86A72"/>
    <w:rsid w:val="00F86C8D"/>
    <w:rsid w:val="00F86D65"/>
    <w:rsid w:val="00F86EE3"/>
    <w:rsid w:val="00F86EF4"/>
    <w:rsid w:val="00F86F16"/>
    <w:rsid w:val="00F87093"/>
    <w:rsid w:val="00F870A3"/>
    <w:rsid w:val="00F8710E"/>
    <w:rsid w:val="00F8714C"/>
    <w:rsid w:val="00F871CA"/>
    <w:rsid w:val="00F87330"/>
    <w:rsid w:val="00F87362"/>
    <w:rsid w:val="00F87397"/>
    <w:rsid w:val="00F873ED"/>
    <w:rsid w:val="00F87471"/>
    <w:rsid w:val="00F87507"/>
    <w:rsid w:val="00F8779D"/>
    <w:rsid w:val="00F878A8"/>
    <w:rsid w:val="00F87A14"/>
    <w:rsid w:val="00F87A2E"/>
    <w:rsid w:val="00F87A67"/>
    <w:rsid w:val="00F87AC2"/>
    <w:rsid w:val="00F87B6A"/>
    <w:rsid w:val="00F87B6D"/>
    <w:rsid w:val="00F87CFB"/>
    <w:rsid w:val="00F87DC2"/>
    <w:rsid w:val="00F87DEA"/>
    <w:rsid w:val="00F87E12"/>
    <w:rsid w:val="00F87F6D"/>
    <w:rsid w:val="00F90084"/>
    <w:rsid w:val="00F900F6"/>
    <w:rsid w:val="00F90144"/>
    <w:rsid w:val="00F901F8"/>
    <w:rsid w:val="00F90324"/>
    <w:rsid w:val="00F90343"/>
    <w:rsid w:val="00F903C6"/>
    <w:rsid w:val="00F9042F"/>
    <w:rsid w:val="00F904B9"/>
    <w:rsid w:val="00F905A2"/>
    <w:rsid w:val="00F905C2"/>
    <w:rsid w:val="00F90602"/>
    <w:rsid w:val="00F9065A"/>
    <w:rsid w:val="00F9066F"/>
    <w:rsid w:val="00F90679"/>
    <w:rsid w:val="00F90681"/>
    <w:rsid w:val="00F90708"/>
    <w:rsid w:val="00F9071D"/>
    <w:rsid w:val="00F907F0"/>
    <w:rsid w:val="00F90846"/>
    <w:rsid w:val="00F908D7"/>
    <w:rsid w:val="00F90923"/>
    <w:rsid w:val="00F90CE4"/>
    <w:rsid w:val="00F90E1F"/>
    <w:rsid w:val="00F90E24"/>
    <w:rsid w:val="00F90E7C"/>
    <w:rsid w:val="00F90F40"/>
    <w:rsid w:val="00F91046"/>
    <w:rsid w:val="00F910CF"/>
    <w:rsid w:val="00F91148"/>
    <w:rsid w:val="00F91388"/>
    <w:rsid w:val="00F9143A"/>
    <w:rsid w:val="00F915E2"/>
    <w:rsid w:val="00F91695"/>
    <w:rsid w:val="00F916A1"/>
    <w:rsid w:val="00F916D4"/>
    <w:rsid w:val="00F916FC"/>
    <w:rsid w:val="00F9172D"/>
    <w:rsid w:val="00F91773"/>
    <w:rsid w:val="00F917ED"/>
    <w:rsid w:val="00F9183E"/>
    <w:rsid w:val="00F918C3"/>
    <w:rsid w:val="00F918E1"/>
    <w:rsid w:val="00F91933"/>
    <w:rsid w:val="00F91A6E"/>
    <w:rsid w:val="00F91A8F"/>
    <w:rsid w:val="00F91B6A"/>
    <w:rsid w:val="00F91B8E"/>
    <w:rsid w:val="00F91BE1"/>
    <w:rsid w:val="00F91BE7"/>
    <w:rsid w:val="00F91C18"/>
    <w:rsid w:val="00F91C1E"/>
    <w:rsid w:val="00F91C5F"/>
    <w:rsid w:val="00F91C68"/>
    <w:rsid w:val="00F91C86"/>
    <w:rsid w:val="00F91CBF"/>
    <w:rsid w:val="00F91D37"/>
    <w:rsid w:val="00F91D4F"/>
    <w:rsid w:val="00F91DFB"/>
    <w:rsid w:val="00F91F2C"/>
    <w:rsid w:val="00F91FF6"/>
    <w:rsid w:val="00F9201C"/>
    <w:rsid w:val="00F920AD"/>
    <w:rsid w:val="00F920E4"/>
    <w:rsid w:val="00F92108"/>
    <w:rsid w:val="00F92149"/>
    <w:rsid w:val="00F921C5"/>
    <w:rsid w:val="00F92261"/>
    <w:rsid w:val="00F9227A"/>
    <w:rsid w:val="00F92302"/>
    <w:rsid w:val="00F924EB"/>
    <w:rsid w:val="00F9264F"/>
    <w:rsid w:val="00F92770"/>
    <w:rsid w:val="00F928D7"/>
    <w:rsid w:val="00F928D9"/>
    <w:rsid w:val="00F928FE"/>
    <w:rsid w:val="00F92956"/>
    <w:rsid w:val="00F92BAF"/>
    <w:rsid w:val="00F92C89"/>
    <w:rsid w:val="00F92D41"/>
    <w:rsid w:val="00F92E4E"/>
    <w:rsid w:val="00F92E6A"/>
    <w:rsid w:val="00F92F92"/>
    <w:rsid w:val="00F92FB2"/>
    <w:rsid w:val="00F92FE4"/>
    <w:rsid w:val="00F93090"/>
    <w:rsid w:val="00F930FD"/>
    <w:rsid w:val="00F9329E"/>
    <w:rsid w:val="00F933E4"/>
    <w:rsid w:val="00F9340A"/>
    <w:rsid w:val="00F934B7"/>
    <w:rsid w:val="00F935F0"/>
    <w:rsid w:val="00F936A6"/>
    <w:rsid w:val="00F937A1"/>
    <w:rsid w:val="00F93843"/>
    <w:rsid w:val="00F93857"/>
    <w:rsid w:val="00F9387F"/>
    <w:rsid w:val="00F938B3"/>
    <w:rsid w:val="00F93903"/>
    <w:rsid w:val="00F93970"/>
    <w:rsid w:val="00F9397A"/>
    <w:rsid w:val="00F939B9"/>
    <w:rsid w:val="00F939EC"/>
    <w:rsid w:val="00F93AAC"/>
    <w:rsid w:val="00F93C0E"/>
    <w:rsid w:val="00F93C44"/>
    <w:rsid w:val="00F93C6B"/>
    <w:rsid w:val="00F93D22"/>
    <w:rsid w:val="00F93D43"/>
    <w:rsid w:val="00F93D9C"/>
    <w:rsid w:val="00F93DAD"/>
    <w:rsid w:val="00F93DB3"/>
    <w:rsid w:val="00F93DE1"/>
    <w:rsid w:val="00F93E46"/>
    <w:rsid w:val="00F93F5B"/>
    <w:rsid w:val="00F93FA3"/>
    <w:rsid w:val="00F93FC6"/>
    <w:rsid w:val="00F940B1"/>
    <w:rsid w:val="00F9437A"/>
    <w:rsid w:val="00F94380"/>
    <w:rsid w:val="00F94389"/>
    <w:rsid w:val="00F944BC"/>
    <w:rsid w:val="00F94590"/>
    <w:rsid w:val="00F945E9"/>
    <w:rsid w:val="00F945F0"/>
    <w:rsid w:val="00F947CA"/>
    <w:rsid w:val="00F947ED"/>
    <w:rsid w:val="00F947FC"/>
    <w:rsid w:val="00F94908"/>
    <w:rsid w:val="00F9491C"/>
    <w:rsid w:val="00F94A1B"/>
    <w:rsid w:val="00F94B45"/>
    <w:rsid w:val="00F94B50"/>
    <w:rsid w:val="00F94C6A"/>
    <w:rsid w:val="00F94D0B"/>
    <w:rsid w:val="00F94E40"/>
    <w:rsid w:val="00F94E58"/>
    <w:rsid w:val="00F94F73"/>
    <w:rsid w:val="00F9501A"/>
    <w:rsid w:val="00F952C8"/>
    <w:rsid w:val="00F9531F"/>
    <w:rsid w:val="00F954B3"/>
    <w:rsid w:val="00F954B5"/>
    <w:rsid w:val="00F955EA"/>
    <w:rsid w:val="00F955EF"/>
    <w:rsid w:val="00F95624"/>
    <w:rsid w:val="00F95632"/>
    <w:rsid w:val="00F95707"/>
    <w:rsid w:val="00F95822"/>
    <w:rsid w:val="00F95893"/>
    <w:rsid w:val="00F95914"/>
    <w:rsid w:val="00F9594D"/>
    <w:rsid w:val="00F95985"/>
    <w:rsid w:val="00F9598D"/>
    <w:rsid w:val="00F959B6"/>
    <w:rsid w:val="00F95AA2"/>
    <w:rsid w:val="00F95AFA"/>
    <w:rsid w:val="00F95B05"/>
    <w:rsid w:val="00F95C94"/>
    <w:rsid w:val="00F95DFE"/>
    <w:rsid w:val="00F95F96"/>
    <w:rsid w:val="00F95FB0"/>
    <w:rsid w:val="00F95FC7"/>
    <w:rsid w:val="00F9603E"/>
    <w:rsid w:val="00F9609E"/>
    <w:rsid w:val="00F960F7"/>
    <w:rsid w:val="00F96151"/>
    <w:rsid w:val="00F96163"/>
    <w:rsid w:val="00F961EF"/>
    <w:rsid w:val="00F96258"/>
    <w:rsid w:val="00F962D0"/>
    <w:rsid w:val="00F96395"/>
    <w:rsid w:val="00F963C5"/>
    <w:rsid w:val="00F96439"/>
    <w:rsid w:val="00F96446"/>
    <w:rsid w:val="00F96470"/>
    <w:rsid w:val="00F96511"/>
    <w:rsid w:val="00F96568"/>
    <w:rsid w:val="00F96587"/>
    <w:rsid w:val="00F9670F"/>
    <w:rsid w:val="00F96808"/>
    <w:rsid w:val="00F96816"/>
    <w:rsid w:val="00F9685B"/>
    <w:rsid w:val="00F96860"/>
    <w:rsid w:val="00F968E8"/>
    <w:rsid w:val="00F968F2"/>
    <w:rsid w:val="00F96A4F"/>
    <w:rsid w:val="00F96ACF"/>
    <w:rsid w:val="00F96B13"/>
    <w:rsid w:val="00F96C48"/>
    <w:rsid w:val="00F96CB4"/>
    <w:rsid w:val="00F96E1E"/>
    <w:rsid w:val="00F96E63"/>
    <w:rsid w:val="00F96F8A"/>
    <w:rsid w:val="00F96F92"/>
    <w:rsid w:val="00F96FCF"/>
    <w:rsid w:val="00F96FD9"/>
    <w:rsid w:val="00F97130"/>
    <w:rsid w:val="00F9714A"/>
    <w:rsid w:val="00F971CD"/>
    <w:rsid w:val="00F9723A"/>
    <w:rsid w:val="00F97276"/>
    <w:rsid w:val="00F9728C"/>
    <w:rsid w:val="00F9733D"/>
    <w:rsid w:val="00F973CD"/>
    <w:rsid w:val="00F975A4"/>
    <w:rsid w:val="00F975CD"/>
    <w:rsid w:val="00F976E8"/>
    <w:rsid w:val="00F9773E"/>
    <w:rsid w:val="00F97907"/>
    <w:rsid w:val="00F9791F"/>
    <w:rsid w:val="00F97A4C"/>
    <w:rsid w:val="00F97A93"/>
    <w:rsid w:val="00F97BCC"/>
    <w:rsid w:val="00F97C12"/>
    <w:rsid w:val="00F97C49"/>
    <w:rsid w:val="00F97C82"/>
    <w:rsid w:val="00F97CFD"/>
    <w:rsid w:val="00F97D08"/>
    <w:rsid w:val="00F97D09"/>
    <w:rsid w:val="00F97DA7"/>
    <w:rsid w:val="00F97DB3"/>
    <w:rsid w:val="00F97E3F"/>
    <w:rsid w:val="00F97EC6"/>
    <w:rsid w:val="00F97F20"/>
    <w:rsid w:val="00F97FFB"/>
    <w:rsid w:val="00FA0104"/>
    <w:rsid w:val="00FA0133"/>
    <w:rsid w:val="00FA0140"/>
    <w:rsid w:val="00FA0165"/>
    <w:rsid w:val="00FA0205"/>
    <w:rsid w:val="00FA0273"/>
    <w:rsid w:val="00FA0276"/>
    <w:rsid w:val="00FA0373"/>
    <w:rsid w:val="00FA0405"/>
    <w:rsid w:val="00FA0491"/>
    <w:rsid w:val="00FA0734"/>
    <w:rsid w:val="00FA0877"/>
    <w:rsid w:val="00FA0955"/>
    <w:rsid w:val="00FA0A9E"/>
    <w:rsid w:val="00FA0AE3"/>
    <w:rsid w:val="00FA0B8A"/>
    <w:rsid w:val="00FA0B94"/>
    <w:rsid w:val="00FA0BBD"/>
    <w:rsid w:val="00FA0C38"/>
    <w:rsid w:val="00FA0C3B"/>
    <w:rsid w:val="00FA0CA8"/>
    <w:rsid w:val="00FA0E1E"/>
    <w:rsid w:val="00FA0E56"/>
    <w:rsid w:val="00FA0EA6"/>
    <w:rsid w:val="00FA0EAC"/>
    <w:rsid w:val="00FA0EE8"/>
    <w:rsid w:val="00FA10C5"/>
    <w:rsid w:val="00FA10E1"/>
    <w:rsid w:val="00FA10E3"/>
    <w:rsid w:val="00FA1161"/>
    <w:rsid w:val="00FA116E"/>
    <w:rsid w:val="00FA11BD"/>
    <w:rsid w:val="00FA120C"/>
    <w:rsid w:val="00FA126F"/>
    <w:rsid w:val="00FA1412"/>
    <w:rsid w:val="00FA143C"/>
    <w:rsid w:val="00FA14A7"/>
    <w:rsid w:val="00FA163B"/>
    <w:rsid w:val="00FA164D"/>
    <w:rsid w:val="00FA16E0"/>
    <w:rsid w:val="00FA16FF"/>
    <w:rsid w:val="00FA1761"/>
    <w:rsid w:val="00FA182C"/>
    <w:rsid w:val="00FA1837"/>
    <w:rsid w:val="00FA1876"/>
    <w:rsid w:val="00FA18A3"/>
    <w:rsid w:val="00FA19EB"/>
    <w:rsid w:val="00FA1A09"/>
    <w:rsid w:val="00FA1A46"/>
    <w:rsid w:val="00FA1A6B"/>
    <w:rsid w:val="00FA1A98"/>
    <w:rsid w:val="00FA1B84"/>
    <w:rsid w:val="00FA1D81"/>
    <w:rsid w:val="00FA1F07"/>
    <w:rsid w:val="00FA1F7F"/>
    <w:rsid w:val="00FA2006"/>
    <w:rsid w:val="00FA20B4"/>
    <w:rsid w:val="00FA218E"/>
    <w:rsid w:val="00FA22A4"/>
    <w:rsid w:val="00FA2316"/>
    <w:rsid w:val="00FA23F9"/>
    <w:rsid w:val="00FA2610"/>
    <w:rsid w:val="00FA26B9"/>
    <w:rsid w:val="00FA26D6"/>
    <w:rsid w:val="00FA272D"/>
    <w:rsid w:val="00FA277F"/>
    <w:rsid w:val="00FA288E"/>
    <w:rsid w:val="00FA2AB0"/>
    <w:rsid w:val="00FA2B05"/>
    <w:rsid w:val="00FA2B1A"/>
    <w:rsid w:val="00FA2B4E"/>
    <w:rsid w:val="00FA2BC9"/>
    <w:rsid w:val="00FA2C37"/>
    <w:rsid w:val="00FA2C54"/>
    <w:rsid w:val="00FA2CF9"/>
    <w:rsid w:val="00FA2D9A"/>
    <w:rsid w:val="00FA2DD5"/>
    <w:rsid w:val="00FA2DD9"/>
    <w:rsid w:val="00FA2E18"/>
    <w:rsid w:val="00FA2E5C"/>
    <w:rsid w:val="00FA2F0A"/>
    <w:rsid w:val="00FA2F28"/>
    <w:rsid w:val="00FA3194"/>
    <w:rsid w:val="00FA31AD"/>
    <w:rsid w:val="00FA3297"/>
    <w:rsid w:val="00FA32B6"/>
    <w:rsid w:val="00FA333D"/>
    <w:rsid w:val="00FA33F7"/>
    <w:rsid w:val="00FA3440"/>
    <w:rsid w:val="00FA356A"/>
    <w:rsid w:val="00FA3684"/>
    <w:rsid w:val="00FA36A6"/>
    <w:rsid w:val="00FA36AE"/>
    <w:rsid w:val="00FA36AF"/>
    <w:rsid w:val="00FA3761"/>
    <w:rsid w:val="00FA376B"/>
    <w:rsid w:val="00FA38D2"/>
    <w:rsid w:val="00FA38D6"/>
    <w:rsid w:val="00FA3913"/>
    <w:rsid w:val="00FA3ADC"/>
    <w:rsid w:val="00FA3B54"/>
    <w:rsid w:val="00FA3BC3"/>
    <w:rsid w:val="00FA3BDD"/>
    <w:rsid w:val="00FA3CE8"/>
    <w:rsid w:val="00FA3CF8"/>
    <w:rsid w:val="00FA3D96"/>
    <w:rsid w:val="00FA3E29"/>
    <w:rsid w:val="00FA3E39"/>
    <w:rsid w:val="00FA3E82"/>
    <w:rsid w:val="00FA3EC5"/>
    <w:rsid w:val="00FA3ECC"/>
    <w:rsid w:val="00FA3F13"/>
    <w:rsid w:val="00FA3FCB"/>
    <w:rsid w:val="00FA40B1"/>
    <w:rsid w:val="00FA42A8"/>
    <w:rsid w:val="00FA42D5"/>
    <w:rsid w:val="00FA4349"/>
    <w:rsid w:val="00FA4498"/>
    <w:rsid w:val="00FA44FA"/>
    <w:rsid w:val="00FA4577"/>
    <w:rsid w:val="00FA4620"/>
    <w:rsid w:val="00FA46C5"/>
    <w:rsid w:val="00FA4721"/>
    <w:rsid w:val="00FA475A"/>
    <w:rsid w:val="00FA483B"/>
    <w:rsid w:val="00FA488F"/>
    <w:rsid w:val="00FA4A4D"/>
    <w:rsid w:val="00FA4A5C"/>
    <w:rsid w:val="00FA4A74"/>
    <w:rsid w:val="00FA4B3B"/>
    <w:rsid w:val="00FA4BA9"/>
    <w:rsid w:val="00FA4BEB"/>
    <w:rsid w:val="00FA4C63"/>
    <w:rsid w:val="00FA4C78"/>
    <w:rsid w:val="00FA4CE7"/>
    <w:rsid w:val="00FA4D1E"/>
    <w:rsid w:val="00FA4D94"/>
    <w:rsid w:val="00FA4DB3"/>
    <w:rsid w:val="00FA4E8E"/>
    <w:rsid w:val="00FA4F4B"/>
    <w:rsid w:val="00FA4F5F"/>
    <w:rsid w:val="00FA4FC2"/>
    <w:rsid w:val="00FA5012"/>
    <w:rsid w:val="00FA50FF"/>
    <w:rsid w:val="00FA5160"/>
    <w:rsid w:val="00FA520A"/>
    <w:rsid w:val="00FA5240"/>
    <w:rsid w:val="00FA5252"/>
    <w:rsid w:val="00FA52A0"/>
    <w:rsid w:val="00FA52BC"/>
    <w:rsid w:val="00FA5377"/>
    <w:rsid w:val="00FA5533"/>
    <w:rsid w:val="00FA56FE"/>
    <w:rsid w:val="00FA57F7"/>
    <w:rsid w:val="00FA5828"/>
    <w:rsid w:val="00FA599A"/>
    <w:rsid w:val="00FA5A1C"/>
    <w:rsid w:val="00FA5B35"/>
    <w:rsid w:val="00FA5B6F"/>
    <w:rsid w:val="00FA5C87"/>
    <w:rsid w:val="00FA5E80"/>
    <w:rsid w:val="00FA6003"/>
    <w:rsid w:val="00FA60A2"/>
    <w:rsid w:val="00FA60AE"/>
    <w:rsid w:val="00FA61DD"/>
    <w:rsid w:val="00FA628B"/>
    <w:rsid w:val="00FA633D"/>
    <w:rsid w:val="00FA6359"/>
    <w:rsid w:val="00FA646B"/>
    <w:rsid w:val="00FA6505"/>
    <w:rsid w:val="00FA660A"/>
    <w:rsid w:val="00FA6648"/>
    <w:rsid w:val="00FA665B"/>
    <w:rsid w:val="00FA66BD"/>
    <w:rsid w:val="00FA6706"/>
    <w:rsid w:val="00FA67E8"/>
    <w:rsid w:val="00FA69AB"/>
    <w:rsid w:val="00FA6A1E"/>
    <w:rsid w:val="00FA6A4B"/>
    <w:rsid w:val="00FA6B0C"/>
    <w:rsid w:val="00FA6B73"/>
    <w:rsid w:val="00FA6B86"/>
    <w:rsid w:val="00FA6B9C"/>
    <w:rsid w:val="00FA6BD5"/>
    <w:rsid w:val="00FA6BE2"/>
    <w:rsid w:val="00FA6CD2"/>
    <w:rsid w:val="00FA6E24"/>
    <w:rsid w:val="00FA6F1E"/>
    <w:rsid w:val="00FA6F7B"/>
    <w:rsid w:val="00FA7092"/>
    <w:rsid w:val="00FA7103"/>
    <w:rsid w:val="00FA7123"/>
    <w:rsid w:val="00FA717E"/>
    <w:rsid w:val="00FA71B6"/>
    <w:rsid w:val="00FA72E3"/>
    <w:rsid w:val="00FA73C2"/>
    <w:rsid w:val="00FA7418"/>
    <w:rsid w:val="00FA742D"/>
    <w:rsid w:val="00FA74B9"/>
    <w:rsid w:val="00FA753D"/>
    <w:rsid w:val="00FA76D5"/>
    <w:rsid w:val="00FA76D7"/>
    <w:rsid w:val="00FA777C"/>
    <w:rsid w:val="00FA7863"/>
    <w:rsid w:val="00FA78FD"/>
    <w:rsid w:val="00FA792A"/>
    <w:rsid w:val="00FA7935"/>
    <w:rsid w:val="00FA79A9"/>
    <w:rsid w:val="00FA7B20"/>
    <w:rsid w:val="00FA7B76"/>
    <w:rsid w:val="00FA7C20"/>
    <w:rsid w:val="00FA7D22"/>
    <w:rsid w:val="00FA7E47"/>
    <w:rsid w:val="00FA7ED7"/>
    <w:rsid w:val="00FA7EE8"/>
    <w:rsid w:val="00FA7F97"/>
    <w:rsid w:val="00FB0080"/>
    <w:rsid w:val="00FB00A9"/>
    <w:rsid w:val="00FB00FF"/>
    <w:rsid w:val="00FB01A2"/>
    <w:rsid w:val="00FB01BB"/>
    <w:rsid w:val="00FB0227"/>
    <w:rsid w:val="00FB028C"/>
    <w:rsid w:val="00FB02E6"/>
    <w:rsid w:val="00FB03F5"/>
    <w:rsid w:val="00FB042F"/>
    <w:rsid w:val="00FB0492"/>
    <w:rsid w:val="00FB0535"/>
    <w:rsid w:val="00FB053B"/>
    <w:rsid w:val="00FB0572"/>
    <w:rsid w:val="00FB0577"/>
    <w:rsid w:val="00FB058C"/>
    <w:rsid w:val="00FB05A8"/>
    <w:rsid w:val="00FB07F0"/>
    <w:rsid w:val="00FB082B"/>
    <w:rsid w:val="00FB0956"/>
    <w:rsid w:val="00FB097C"/>
    <w:rsid w:val="00FB0B9C"/>
    <w:rsid w:val="00FB0C99"/>
    <w:rsid w:val="00FB0D18"/>
    <w:rsid w:val="00FB0D21"/>
    <w:rsid w:val="00FB0D5C"/>
    <w:rsid w:val="00FB0DFC"/>
    <w:rsid w:val="00FB0E56"/>
    <w:rsid w:val="00FB0FC8"/>
    <w:rsid w:val="00FB10A2"/>
    <w:rsid w:val="00FB121C"/>
    <w:rsid w:val="00FB1246"/>
    <w:rsid w:val="00FB12AC"/>
    <w:rsid w:val="00FB12D9"/>
    <w:rsid w:val="00FB1448"/>
    <w:rsid w:val="00FB14D0"/>
    <w:rsid w:val="00FB14D1"/>
    <w:rsid w:val="00FB1500"/>
    <w:rsid w:val="00FB1594"/>
    <w:rsid w:val="00FB1605"/>
    <w:rsid w:val="00FB16DE"/>
    <w:rsid w:val="00FB1760"/>
    <w:rsid w:val="00FB17F1"/>
    <w:rsid w:val="00FB1891"/>
    <w:rsid w:val="00FB18FE"/>
    <w:rsid w:val="00FB1947"/>
    <w:rsid w:val="00FB195E"/>
    <w:rsid w:val="00FB1A28"/>
    <w:rsid w:val="00FB1CA7"/>
    <w:rsid w:val="00FB1CC9"/>
    <w:rsid w:val="00FB1D8D"/>
    <w:rsid w:val="00FB1D96"/>
    <w:rsid w:val="00FB1DC2"/>
    <w:rsid w:val="00FB1F7F"/>
    <w:rsid w:val="00FB2013"/>
    <w:rsid w:val="00FB2037"/>
    <w:rsid w:val="00FB2047"/>
    <w:rsid w:val="00FB20E8"/>
    <w:rsid w:val="00FB2175"/>
    <w:rsid w:val="00FB21DD"/>
    <w:rsid w:val="00FB21E5"/>
    <w:rsid w:val="00FB2220"/>
    <w:rsid w:val="00FB2310"/>
    <w:rsid w:val="00FB240B"/>
    <w:rsid w:val="00FB2549"/>
    <w:rsid w:val="00FB25A3"/>
    <w:rsid w:val="00FB26D6"/>
    <w:rsid w:val="00FB26FF"/>
    <w:rsid w:val="00FB27F3"/>
    <w:rsid w:val="00FB280D"/>
    <w:rsid w:val="00FB2997"/>
    <w:rsid w:val="00FB2AC8"/>
    <w:rsid w:val="00FB2B17"/>
    <w:rsid w:val="00FB2B46"/>
    <w:rsid w:val="00FB2C4F"/>
    <w:rsid w:val="00FB2CEF"/>
    <w:rsid w:val="00FB2DE7"/>
    <w:rsid w:val="00FB2E0C"/>
    <w:rsid w:val="00FB3087"/>
    <w:rsid w:val="00FB32C2"/>
    <w:rsid w:val="00FB3312"/>
    <w:rsid w:val="00FB346F"/>
    <w:rsid w:val="00FB34D0"/>
    <w:rsid w:val="00FB3516"/>
    <w:rsid w:val="00FB3641"/>
    <w:rsid w:val="00FB3747"/>
    <w:rsid w:val="00FB398E"/>
    <w:rsid w:val="00FB39AA"/>
    <w:rsid w:val="00FB39D8"/>
    <w:rsid w:val="00FB3C85"/>
    <w:rsid w:val="00FB3CB4"/>
    <w:rsid w:val="00FB3CC7"/>
    <w:rsid w:val="00FB3DCA"/>
    <w:rsid w:val="00FB3E36"/>
    <w:rsid w:val="00FB3F78"/>
    <w:rsid w:val="00FB3FAF"/>
    <w:rsid w:val="00FB3FBE"/>
    <w:rsid w:val="00FB403C"/>
    <w:rsid w:val="00FB40D7"/>
    <w:rsid w:val="00FB40FA"/>
    <w:rsid w:val="00FB41BF"/>
    <w:rsid w:val="00FB41C8"/>
    <w:rsid w:val="00FB41CC"/>
    <w:rsid w:val="00FB4249"/>
    <w:rsid w:val="00FB4295"/>
    <w:rsid w:val="00FB42BC"/>
    <w:rsid w:val="00FB4316"/>
    <w:rsid w:val="00FB43BD"/>
    <w:rsid w:val="00FB43F3"/>
    <w:rsid w:val="00FB4406"/>
    <w:rsid w:val="00FB451B"/>
    <w:rsid w:val="00FB4536"/>
    <w:rsid w:val="00FB456E"/>
    <w:rsid w:val="00FB458C"/>
    <w:rsid w:val="00FB45F5"/>
    <w:rsid w:val="00FB467F"/>
    <w:rsid w:val="00FB4694"/>
    <w:rsid w:val="00FB4695"/>
    <w:rsid w:val="00FB46A0"/>
    <w:rsid w:val="00FB46F0"/>
    <w:rsid w:val="00FB472A"/>
    <w:rsid w:val="00FB478D"/>
    <w:rsid w:val="00FB47E6"/>
    <w:rsid w:val="00FB4858"/>
    <w:rsid w:val="00FB48B1"/>
    <w:rsid w:val="00FB48E0"/>
    <w:rsid w:val="00FB4921"/>
    <w:rsid w:val="00FB4959"/>
    <w:rsid w:val="00FB49B5"/>
    <w:rsid w:val="00FB4B11"/>
    <w:rsid w:val="00FB4B6C"/>
    <w:rsid w:val="00FB4B98"/>
    <w:rsid w:val="00FB4C48"/>
    <w:rsid w:val="00FB4C8E"/>
    <w:rsid w:val="00FB4D27"/>
    <w:rsid w:val="00FB4D77"/>
    <w:rsid w:val="00FB4DCE"/>
    <w:rsid w:val="00FB4E3D"/>
    <w:rsid w:val="00FB4EE7"/>
    <w:rsid w:val="00FB4FCC"/>
    <w:rsid w:val="00FB53E5"/>
    <w:rsid w:val="00FB5440"/>
    <w:rsid w:val="00FB5495"/>
    <w:rsid w:val="00FB55E1"/>
    <w:rsid w:val="00FB566F"/>
    <w:rsid w:val="00FB56C2"/>
    <w:rsid w:val="00FB57A6"/>
    <w:rsid w:val="00FB592D"/>
    <w:rsid w:val="00FB5AA2"/>
    <w:rsid w:val="00FB5ACC"/>
    <w:rsid w:val="00FB5AE4"/>
    <w:rsid w:val="00FB5B94"/>
    <w:rsid w:val="00FB5C4C"/>
    <w:rsid w:val="00FB5C68"/>
    <w:rsid w:val="00FB5CF5"/>
    <w:rsid w:val="00FB5DEF"/>
    <w:rsid w:val="00FB5E34"/>
    <w:rsid w:val="00FB61EE"/>
    <w:rsid w:val="00FB6213"/>
    <w:rsid w:val="00FB6352"/>
    <w:rsid w:val="00FB637F"/>
    <w:rsid w:val="00FB6397"/>
    <w:rsid w:val="00FB63E4"/>
    <w:rsid w:val="00FB64F1"/>
    <w:rsid w:val="00FB660E"/>
    <w:rsid w:val="00FB6651"/>
    <w:rsid w:val="00FB6697"/>
    <w:rsid w:val="00FB66DD"/>
    <w:rsid w:val="00FB6931"/>
    <w:rsid w:val="00FB6A75"/>
    <w:rsid w:val="00FB6AA3"/>
    <w:rsid w:val="00FB6BC9"/>
    <w:rsid w:val="00FB6BF3"/>
    <w:rsid w:val="00FB6CC0"/>
    <w:rsid w:val="00FB6DC9"/>
    <w:rsid w:val="00FB6ED6"/>
    <w:rsid w:val="00FB6EE8"/>
    <w:rsid w:val="00FB6F3A"/>
    <w:rsid w:val="00FB6F63"/>
    <w:rsid w:val="00FB6FC3"/>
    <w:rsid w:val="00FB70B6"/>
    <w:rsid w:val="00FB70FE"/>
    <w:rsid w:val="00FB718D"/>
    <w:rsid w:val="00FB7280"/>
    <w:rsid w:val="00FB72DE"/>
    <w:rsid w:val="00FB735B"/>
    <w:rsid w:val="00FB74B4"/>
    <w:rsid w:val="00FB7503"/>
    <w:rsid w:val="00FB7543"/>
    <w:rsid w:val="00FB759F"/>
    <w:rsid w:val="00FB769B"/>
    <w:rsid w:val="00FB76A4"/>
    <w:rsid w:val="00FB7743"/>
    <w:rsid w:val="00FB7842"/>
    <w:rsid w:val="00FB785B"/>
    <w:rsid w:val="00FB789B"/>
    <w:rsid w:val="00FB78E8"/>
    <w:rsid w:val="00FB795C"/>
    <w:rsid w:val="00FB7AAD"/>
    <w:rsid w:val="00FB7ADE"/>
    <w:rsid w:val="00FB7B30"/>
    <w:rsid w:val="00FB7B7C"/>
    <w:rsid w:val="00FB7CCD"/>
    <w:rsid w:val="00FB7D82"/>
    <w:rsid w:val="00FB7E0F"/>
    <w:rsid w:val="00FB7E6D"/>
    <w:rsid w:val="00FB7EB4"/>
    <w:rsid w:val="00FB7F0A"/>
    <w:rsid w:val="00FB7F50"/>
    <w:rsid w:val="00FB7F99"/>
    <w:rsid w:val="00FB7FE1"/>
    <w:rsid w:val="00FC00A0"/>
    <w:rsid w:val="00FC0104"/>
    <w:rsid w:val="00FC0140"/>
    <w:rsid w:val="00FC015E"/>
    <w:rsid w:val="00FC01C0"/>
    <w:rsid w:val="00FC0244"/>
    <w:rsid w:val="00FC033A"/>
    <w:rsid w:val="00FC0373"/>
    <w:rsid w:val="00FC037A"/>
    <w:rsid w:val="00FC05CA"/>
    <w:rsid w:val="00FC06C7"/>
    <w:rsid w:val="00FC0769"/>
    <w:rsid w:val="00FC077F"/>
    <w:rsid w:val="00FC0808"/>
    <w:rsid w:val="00FC084B"/>
    <w:rsid w:val="00FC0987"/>
    <w:rsid w:val="00FC099B"/>
    <w:rsid w:val="00FC0A69"/>
    <w:rsid w:val="00FC0A88"/>
    <w:rsid w:val="00FC0AD5"/>
    <w:rsid w:val="00FC0AE3"/>
    <w:rsid w:val="00FC0B5A"/>
    <w:rsid w:val="00FC0C0B"/>
    <w:rsid w:val="00FC0C19"/>
    <w:rsid w:val="00FC0C52"/>
    <w:rsid w:val="00FC0CBA"/>
    <w:rsid w:val="00FC0CF9"/>
    <w:rsid w:val="00FC0D92"/>
    <w:rsid w:val="00FC0DE5"/>
    <w:rsid w:val="00FC10AF"/>
    <w:rsid w:val="00FC10D5"/>
    <w:rsid w:val="00FC110C"/>
    <w:rsid w:val="00FC119C"/>
    <w:rsid w:val="00FC119D"/>
    <w:rsid w:val="00FC11AF"/>
    <w:rsid w:val="00FC1202"/>
    <w:rsid w:val="00FC1244"/>
    <w:rsid w:val="00FC1258"/>
    <w:rsid w:val="00FC12E8"/>
    <w:rsid w:val="00FC12F4"/>
    <w:rsid w:val="00FC1304"/>
    <w:rsid w:val="00FC134C"/>
    <w:rsid w:val="00FC1371"/>
    <w:rsid w:val="00FC137E"/>
    <w:rsid w:val="00FC13E4"/>
    <w:rsid w:val="00FC1480"/>
    <w:rsid w:val="00FC14AC"/>
    <w:rsid w:val="00FC14DC"/>
    <w:rsid w:val="00FC159B"/>
    <w:rsid w:val="00FC164D"/>
    <w:rsid w:val="00FC169C"/>
    <w:rsid w:val="00FC16A3"/>
    <w:rsid w:val="00FC172B"/>
    <w:rsid w:val="00FC1801"/>
    <w:rsid w:val="00FC198E"/>
    <w:rsid w:val="00FC19AC"/>
    <w:rsid w:val="00FC19B3"/>
    <w:rsid w:val="00FC19D1"/>
    <w:rsid w:val="00FC19F1"/>
    <w:rsid w:val="00FC1A03"/>
    <w:rsid w:val="00FC1A4B"/>
    <w:rsid w:val="00FC1C19"/>
    <w:rsid w:val="00FC1C74"/>
    <w:rsid w:val="00FC1CD8"/>
    <w:rsid w:val="00FC1EE4"/>
    <w:rsid w:val="00FC2004"/>
    <w:rsid w:val="00FC2188"/>
    <w:rsid w:val="00FC2403"/>
    <w:rsid w:val="00FC2447"/>
    <w:rsid w:val="00FC24AA"/>
    <w:rsid w:val="00FC24E0"/>
    <w:rsid w:val="00FC253B"/>
    <w:rsid w:val="00FC25B4"/>
    <w:rsid w:val="00FC2633"/>
    <w:rsid w:val="00FC269C"/>
    <w:rsid w:val="00FC27C2"/>
    <w:rsid w:val="00FC27D5"/>
    <w:rsid w:val="00FC27F3"/>
    <w:rsid w:val="00FC281B"/>
    <w:rsid w:val="00FC2825"/>
    <w:rsid w:val="00FC285D"/>
    <w:rsid w:val="00FC28CD"/>
    <w:rsid w:val="00FC29E5"/>
    <w:rsid w:val="00FC2A11"/>
    <w:rsid w:val="00FC2B50"/>
    <w:rsid w:val="00FC2B6C"/>
    <w:rsid w:val="00FC2B7A"/>
    <w:rsid w:val="00FC2BC0"/>
    <w:rsid w:val="00FC2BFD"/>
    <w:rsid w:val="00FC2C46"/>
    <w:rsid w:val="00FC2C48"/>
    <w:rsid w:val="00FC2CD1"/>
    <w:rsid w:val="00FC2DD1"/>
    <w:rsid w:val="00FC2E08"/>
    <w:rsid w:val="00FC2E8E"/>
    <w:rsid w:val="00FC2F07"/>
    <w:rsid w:val="00FC2F75"/>
    <w:rsid w:val="00FC2FCD"/>
    <w:rsid w:val="00FC314E"/>
    <w:rsid w:val="00FC321B"/>
    <w:rsid w:val="00FC3358"/>
    <w:rsid w:val="00FC345D"/>
    <w:rsid w:val="00FC34F2"/>
    <w:rsid w:val="00FC3550"/>
    <w:rsid w:val="00FC35E6"/>
    <w:rsid w:val="00FC361E"/>
    <w:rsid w:val="00FC3786"/>
    <w:rsid w:val="00FC38FB"/>
    <w:rsid w:val="00FC394E"/>
    <w:rsid w:val="00FC394F"/>
    <w:rsid w:val="00FC3998"/>
    <w:rsid w:val="00FC39CC"/>
    <w:rsid w:val="00FC3B12"/>
    <w:rsid w:val="00FC3C90"/>
    <w:rsid w:val="00FC3CD3"/>
    <w:rsid w:val="00FC3D3A"/>
    <w:rsid w:val="00FC3D77"/>
    <w:rsid w:val="00FC3D8B"/>
    <w:rsid w:val="00FC3DEA"/>
    <w:rsid w:val="00FC3F13"/>
    <w:rsid w:val="00FC3F2F"/>
    <w:rsid w:val="00FC3F83"/>
    <w:rsid w:val="00FC4056"/>
    <w:rsid w:val="00FC41D6"/>
    <w:rsid w:val="00FC426F"/>
    <w:rsid w:val="00FC42BC"/>
    <w:rsid w:val="00FC42DF"/>
    <w:rsid w:val="00FC45E7"/>
    <w:rsid w:val="00FC467C"/>
    <w:rsid w:val="00FC46B4"/>
    <w:rsid w:val="00FC47E6"/>
    <w:rsid w:val="00FC4807"/>
    <w:rsid w:val="00FC48AD"/>
    <w:rsid w:val="00FC48B2"/>
    <w:rsid w:val="00FC493D"/>
    <w:rsid w:val="00FC49B0"/>
    <w:rsid w:val="00FC49BC"/>
    <w:rsid w:val="00FC4AE7"/>
    <w:rsid w:val="00FC4AF6"/>
    <w:rsid w:val="00FC4BED"/>
    <w:rsid w:val="00FC4C0C"/>
    <w:rsid w:val="00FC4CB1"/>
    <w:rsid w:val="00FC4D69"/>
    <w:rsid w:val="00FC4D83"/>
    <w:rsid w:val="00FC4D90"/>
    <w:rsid w:val="00FC4DA1"/>
    <w:rsid w:val="00FC4F26"/>
    <w:rsid w:val="00FC4F53"/>
    <w:rsid w:val="00FC4F70"/>
    <w:rsid w:val="00FC50B6"/>
    <w:rsid w:val="00FC51CA"/>
    <w:rsid w:val="00FC51F7"/>
    <w:rsid w:val="00FC5243"/>
    <w:rsid w:val="00FC5256"/>
    <w:rsid w:val="00FC53A6"/>
    <w:rsid w:val="00FC5442"/>
    <w:rsid w:val="00FC5492"/>
    <w:rsid w:val="00FC54E2"/>
    <w:rsid w:val="00FC54F9"/>
    <w:rsid w:val="00FC557E"/>
    <w:rsid w:val="00FC55A7"/>
    <w:rsid w:val="00FC565B"/>
    <w:rsid w:val="00FC5660"/>
    <w:rsid w:val="00FC56D6"/>
    <w:rsid w:val="00FC56F2"/>
    <w:rsid w:val="00FC57A1"/>
    <w:rsid w:val="00FC57E2"/>
    <w:rsid w:val="00FC58B0"/>
    <w:rsid w:val="00FC592D"/>
    <w:rsid w:val="00FC59E2"/>
    <w:rsid w:val="00FC5AE3"/>
    <w:rsid w:val="00FC5B08"/>
    <w:rsid w:val="00FC5BFB"/>
    <w:rsid w:val="00FC5CFE"/>
    <w:rsid w:val="00FC5D27"/>
    <w:rsid w:val="00FC5DE1"/>
    <w:rsid w:val="00FC5F72"/>
    <w:rsid w:val="00FC6035"/>
    <w:rsid w:val="00FC605C"/>
    <w:rsid w:val="00FC6123"/>
    <w:rsid w:val="00FC617F"/>
    <w:rsid w:val="00FC61A7"/>
    <w:rsid w:val="00FC6209"/>
    <w:rsid w:val="00FC6321"/>
    <w:rsid w:val="00FC63FC"/>
    <w:rsid w:val="00FC646F"/>
    <w:rsid w:val="00FC6572"/>
    <w:rsid w:val="00FC65B6"/>
    <w:rsid w:val="00FC65E0"/>
    <w:rsid w:val="00FC65E8"/>
    <w:rsid w:val="00FC67B2"/>
    <w:rsid w:val="00FC68B7"/>
    <w:rsid w:val="00FC68ED"/>
    <w:rsid w:val="00FC693F"/>
    <w:rsid w:val="00FC69B8"/>
    <w:rsid w:val="00FC69E7"/>
    <w:rsid w:val="00FC6A17"/>
    <w:rsid w:val="00FC6A68"/>
    <w:rsid w:val="00FC6A82"/>
    <w:rsid w:val="00FC6AD4"/>
    <w:rsid w:val="00FC6C3F"/>
    <w:rsid w:val="00FC6E58"/>
    <w:rsid w:val="00FC6E7F"/>
    <w:rsid w:val="00FC70F1"/>
    <w:rsid w:val="00FC72C0"/>
    <w:rsid w:val="00FC72E8"/>
    <w:rsid w:val="00FC73BA"/>
    <w:rsid w:val="00FC73F6"/>
    <w:rsid w:val="00FC7592"/>
    <w:rsid w:val="00FC75E1"/>
    <w:rsid w:val="00FC7628"/>
    <w:rsid w:val="00FC77EA"/>
    <w:rsid w:val="00FC78A8"/>
    <w:rsid w:val="00FC78C4"/>
    <w:rsid w:val="00FC7902"/>
    <w:rsid w:val="00FC7906"/>
    <w:rsid w:val="00FC794B"/>
    <w:rsid w:val="00FC7ACA"/>
    <w:rsid w:val="00FC7B78"/>
    <w:rsid w:val="00FC7BE1"/>
    <w:rsid w:val="00FC7BEC"/>
    <w:rsid w:val="00FC7CA3"/>
    <w:rsid w:val="00FC7CFD"/>
    <w:rsid w:val="00FC7E7E"/>
    <w:rsid w:val="00FC7F28"/>
    <w:rsid w:val="00FCA4DD"/>
    <w:rsid w:val="00FD0028"/>
    <w:rsid w:val="00FD00DD"/>
    <w:rsid w:val="00FD019F"/>
    <w:rsid w:val="00FD01F5"/>
    <w:rsid w:val="00FD01FA"/>
    <w:rsid w:val="00FD0280"/>
    <w:rsid w:val="00FD02BA"/>
    <w:rsid w:val="00FD02C3"/>
    <w:rsid w:val="00FD035F"/>
    <w:rsid w:val="00FD0414"/>
    <w:rsid w:val="00FD0481"/>
    <w:rsid w:val="00FD04F7"/>
    <w:rsid w:val="00FD0508"/>
    <w:rsid w:val="00FD0540"/>
    <w:rsid w:val="00FD0605"/>
    <w:rsid w:val="00FD0632"/>
    <w:rsid w:val="00FD08CC"/>
    <w:rsid w:val="00FD0A85"/>
    <w:rsid w:val="00FD0AA7"/>
    <w:rsid w:val="00FD0C2C"/>
    <w:rsid w:val="00FD0CB8"/>
    <w:rsid w:val="00FD0CFF"/>
    <w:rsid w:val="00FD0E4E"/>
    <w:rsid w:val="00FD0F9C"/>
    <w:rsid w:val="00FD0FAE"/>
    <w:rsid w:val="00FD10D8"/>
    <w:rsid w:val="00FD1140"/>
    <w:rsid w:val="00FD127A"/>
    <w:rsid w:val="00FD1348"/>
    <w:rsid w:val="00FD14C3"/>
    <w:rsid w:val="00FD1552"/>
    <w:rsid w:val="00FD1561"/>
    <w:rsid w:val="00FD15F7"/>
    <w:rsid w:val="00FD164C"/>
    <w:rsid w:val="00FD1666"/>
    <w:rsid w:val="00FD187D"/>
    <w:rsid w:val="00FD18EE"/>
    <w:rsid w:val="00FD1937"/>
    <w:rsid w:val="00FD1A1B"/>
    <w:rsid w:val="00FD1A39"/>
    <w:rsid w:val="00FD1AC8"/>
    <w:rsid w:val="00FD1B28"/>
    <w:rsid w:val="00FD1B50"/>
    <w:rsid w:val="00FD1CAC"/>
    <w:rsid w:val="00FD1CEE"/>
    <w:rsid w:val="00FD1D12"/>
    <w:rsid w:val="00FD1D46"/>
    <w:rsid w:val="00FD1D74"/>
    <w:rsid w:val="00FD1EBB"/>
    <w:rsid w:val="00FD1F10"/>
    <w:rsid w:val="00FD1F23"/>
    <w:rsid w:val="00FD1F34"/>
    <w:rsid w:val="00FD2067"/>
    <w:rsid w:val="00FD209D"/>
    <w:rsid w:val="00FD228B"/>
    <w:rsid w:val="00FD2344"/>
    <w:rsid w:val="00FD23BA"/>
    <w:rsid w:val="00FD23D3"/>
    <w:rsid w:val="00FD240B"/>
    <w:rsid w:val="00FD2427"/>
    <w:rsid w:val="00FD2612"/>
    <w:rsid w:val="00FD263F"/>
    <w:rsid w:val="00FD2706"/>
    <w:rsid w:val="00FD28D3"/>
    <w:rsid w:val="00FD296F"/>
    <w:rsid w:val="00FD29EF"/>
    <w:rsid w:val="00FD2A27"/>
    <w:rsid w:val="00FD2A4A"/>
    <w:rsid w:val="00FD2AFC"/>
    <w:rsid w:val="00FD2B1A"/>
    <w:rsid w:val="00FD2BD8"/>
    <w:rsid w:val="00FD2C13"/>
    <w:rsid w:val="00FD2C2B"/>
    <w:rsid w:val="00FD2CCE"/>
    <w:rsid w:val="00FD2CD8"/>
    <w:rsid w:val="00FD2D0B"/>
    <w:rsid w:val="00FD2D72"/>
    <w:rsid w:val="00FD2E40"/>
    <w:rsid w:val="00FD2F35"/>
    <w:rsid w:val="00FD2F48"/>
    <w:rsid w:val="00FD2F6C"/>
    <w:rsid w:val="00FD3075"/>
    <w:rsid w:val="00FD313E"/>
    <w:rsid w:val="00FD31D4"/>
    <w:rsid w:val="00FD3485"/>
    <w:rsid w:val="00FD351F"/>
    <w:rsid w:val="00FD3552"/>
    <w:rsid w:val="00FD35EE"/>
    <w:rsid w:val="00FD3606"/>
    <w:rsid w:val="00FD3727"/>
    <w:rsid w:val="00FD3776"/>
    <w:rsid w:val="00FD37AD"/>
    <w:rsid w:val="00FD37D3"/>
    <w:rsid w:val="00FD37F9"/>
    <w:rsid w:val="00FD380E"/>
    <w:rsid w:val="00FD393A"/>
    <w:rsid w:val="00FD3960"/>
    <w:rsid w:val="00FD3B40"/>
    <w:rsid w:val="00FD3D0F"/>
    <w:rsid w:val="00FD3D16"/>
    <w:rsid w:val="00FD3DE6"/>
    <w:rsid w:val="00FD3FE0"/>
    <w:rsid w:val="00FD405F"/>
    <w:rsid w:val="00FD4171"/>
    <w:rsid w:val="00FD4271"/>
    <w:rsid w:val="00FD42B7"/>
    <w:rsid w:val="00FD42CD"/>
    <w:rsid w:val="00FD43F2"/>
    <w:rsid w:val="00FD44C0"/>
    <w:rsid w:val="00FD45E9"/>
    <w:rsid w:val="00FD45F6"/>
    <w:rsid w:val="00FD476C"/>
    <w:rsid w:val="00FD486F"/>
    <w:rsid w:val="00FD48C9"/>
    <w:rsid w:val="00FD48D3"/>
    <w:rsid w:val="00FD4952"/>
    <w:rsid w:val="00FD4ADE"/>
    <w:rsid w:val="00FD4B38"/>
    <w:rsid w:val="00FD4BD1"/>
    <w:rsid w:val="00FD4D0D"/>
    <w:rsid w:val="00FD4D77"/>
    <w:rsid w:val="00FD4DC1"/>
    <w:rsid w:val="00FD4E54"/>
    <w:rsid w:val="00FD4E9F"/>
    <w:rsid w:val="00FD5077"/>
    <w:rsid w:val="00FD5081"/>
    <w:rsid w:val="00FD510F"/>
    <w:rsid w:val="00FD513E"/>
    <w:rsid w:val="00FD51BE"/>
    <w:rsid w:val="00FD51CC"/>
    <w:rsid w:val="00FD52D5"/>
    <w:rsid w:val="00FD53A3"/>
    <w:rsid w:val="00FD5472"/>
    <w:rsid w:val="00FD5482"/>
    <w:rsid w:val="00FD5587"/>
    <w:rsid w:val="00FD55C0"/>
    <w:rsid w:val="00FD55D2"/>
    <w:rsid w:val="00FD5642"/>
    <w:rsid w:val="00FD5654"/>
    <w:rsid w:val="00FD57FE"/>
    <w:rsid w:val="00FD580C"/>
    <w:rsid w:val="00FD589A"/>
    <w:rsid w:val="00FD5935"/>
    <w:rsid w:val="00FD5A00"/>
    <w:rsid w:val="00FD5B03"/>
    <w:rsid w:val="00FD5BAE"/>
    <w:rsid w:val="00FD5D65"/>
    <w:rsid w:val="00FD5DFC"/>
    <w:rsid w:val="00FD5E56"/>
    <w:rsid w:val="00FD5F63"/>
    <w:rsid w:val="00FD5F9F"/>
    <w:rsid w:val="00FD5FB0"/>
    <w:rsid w:val="00FD5FDB"/>
    <w:rsid w:val="00FD6072"/>
    <w:rsid w:val="00FD6122"/>
    <w:rsid w:val="00FD6148"/>
    <w:rsid w:val="00FD6175"/>
    <w:rsid w:val="00FD61F8"/>
    <w:rsid w:val="00FD621E"/>
    <w:rsid w:val="00FD63A9"/>
    <w:rsid w:val="00FD63CF"/>
    <w:rsid w:val="00FD63E9"/>
    <w:rsid w:val="00FD649E"/>
    <w:rsid w:val="00FD6587"/>
    <w:rsid w:val="00FD66FC"/>
    <w:rsid w:val="00FD67CD"/>
    <w:rsid w:val="00FD67E4"/>
    <w:rsid w:val="00FD68B7"/>
    <w:rsid w:val="00FD68D8"/>
    <w:rsid w:val="00FD68F8"/>
    <w:rsid w:val="00FD6942"/>
    <w:rsid w:val="00FD6959"/>
    <w:rsid w:val="00FD6A05"/>
    <w:rsid w:val="00FD6ADE"/>
    <w:rsid w:val="00FD6B3B"/>
    <w:rsid w:val="00FD6CCB"/>
    <w:rsid w:val="00FD6D37"/>
    <w:rsid w:val="00FD6E2B"/>
    <w:rsid w:val="00FD71D7"/>
    <w:rsid w:val="00FD724A"/>
    <w:rsid w:val="00FD72A8"/>
    <w:rsid w:val="00FD72DA"/>
    <w:rsid w:val="00FD736F"/>
    <w:rsid w:val="00FD73D2"/>
    <w:rsid w:val="00FD73F1"/>
    <w:rsid w:val="00FD7446"/>
    <w:rsid w:val="00FD74A0"/>
    <w:rsid w:val="00FD74B1"/>
    <w:rsid w:val="00FD756F"/>
    <w:rsid w:val="00FD75C1"/>
    <w:rsid w:val="00FD75C7"/>
    <w:rsid w:val="00FD75D4"/>
    <w:rsid w:val="00FD76D3"/>
    <w:rsid w:val="00FD76F6"/>
    <w:rsid w:val="00FD77ED"/>
    <w:rsid w:val="00FD78DE"/>
    <w:rsid w:val="00FD7A0C"/>
    <w:rsid w:val="00FD7A6E"/>
    <w:rsid w:val="00FD7A92"/>
    <w:rsid w:val="00FD7B3C"/>
    <w:rsid w:val="00FD7C0E"/>
    <w:rsid w:val="00FD7C5C"/>
    <w:rsid w:val="00FD7CA9"/>
    <w:rsid w:val="00FD7F6F"/>
    <w:rsid w:val="00FD7FA6"/>
    <w:rsid w:val="00FD7FF3"/>
    <w:rsid w:val="00FE0033"/>
    <w:rsid w:val="00FE00D8"/>
    <w:rsid w:val="00FE012B"/>
    <w:rsid w:val="00FE01B9"/>
    <w:rsid w:val="00FE0201"/>
    <w:rsid w:val="00FE0211"/>
    <w:rsid w:val="00FE0235"/>
    <w:rsid w:val="00FE03F8"/>
    <w:rsid w:val="00FE0464"/>
    <w:rsid w:val="00FE059E"/>
    <w:rsid w:val="00FE0720"/>
    <w:rsid w:val="00FE07CA"/>
    <w:rsid w:val="00FE0931"/>
    <w:rsid w:val="00FE0953"/>
    <w:rsid w:val="00FE09D9"/>
    <w:rsid w:val="00FE0AE6"/>
    <w:rsid w:val="00FE0B40"/>
    <w:rsid w:val="00FE0BA8"/>
    <w:rsid w:val="00FE0BE4"/>
    <w:rsid w:val="00FE0CE8"/>
    <w:rsid w:val="00FE0D4E"/>
    <w:rsid w:val="00FE0DDF"/>
    <w:rsid w:val="00FE0E61"/>
    <w:rsid w:val="00FE0EA4"/>
    <w:rsid w:val="00FE1099"/>
    <w:rsid w:val="00FE10AC"/>
    <w:rsid w:val="00FE10E4"/>
    <w:rsid w:val="00FE116A"/>
    <w:rsid w:val="00FE1261"/>
    <w:rsid w:val="00FE12AD"/>
    <w:rsid w:val="00FE12EB"/>
    <w:rsid w:val="00FE13C2"/>
    <w:rsid w:val="00FE1448"/>
    <w:rsid w:val="00FE146B"/>
    <w:rsid w:val="00FE14AF"/>
    <w:rsid w:val="00FE14B7"/>
    <w:rsid w:val="00FE14CE"/>
    <w:rsid w:val="00FE1522"/>
    <w:rsid w:val="00FE157E"/>
    <w:rsid w:val="00FE15BF"/>
    <w:rsid w:val="00FE1895"/>
    <w:rsid w:val="00FE198B"/>
    <w:rsid w:val="00FE1A39"/>
    <w:rsid w:val="00FE1A94"/>
    <w:rsid w:val="00FE1AA9"/>
    <w:rsid w:val="00FE1C8F"/>
    <w:rsid w:val="00FE1C95"/>
    <w:rsid w:val="00FE1CDB"/>
    <w:rsid w:val="00FE1CE4"/>
    <w:rsid w:val="00FE1D51"/>
    <w:rsid w:val="00FE1DCE"/>
    <w:rsid w:val="00FE1DD9"/>
    <w:rsid w:val="00FE1E54"/>
    <w:rsid w:val="00FE1F36"/>
    <w:rsid w:val="00FE1F84"/>
    <w:rsid w:val="00FE2056"/>
    <w:rsid w:val="00FE2219"/>
    <w:rsid w:val="00FE226B"/>
    <w:rsid w:val="00FE228C"/>
    <w:rsid w:val="00FE23A0"/>
    <w:rsid w:val="00FE2400"/>
    <w:rsid w:val="00FE2430"/>
    <w:rsid w:val="00FE2458"/>
    <w:rsid w:val="00FE2553"/>
    <w:rsid w:val="00FE25CD"/>
    <w:rsid w:val="00FE2600"/>
    <w:rsid w:val="00FE2702"/>
    <w:rsid w:val="00FE2812"/>
    <w:rsid w:val="00FE282B"/>
    <w:rsid w:val="00FE28C8"/>
    <w:rsid w:val="00FE2995"/>
    <w:rsid w:val="00FE29C4"/>
    <w:rsid w:val="00FE29D7"/>
    <w:rsid w:val="00FE2A3F"/>
    <w:rsid w:val="00FE2CAA"/>
    <w:rsid w:val="00FE2CB5"/>
    <w:rsid w:val="00FE2CD7"/>
    <w:rsid w:val="00FE2D25"/>
    <w:rsid w:val="00FE2DBC"/>
    <w:rsid w:val="00FE2DD5"/>
    <w:rsid w:val="00FE2E33"/>
    <w:rsid w:val="00FE2EED"/>
    <w:rsid w:val="00FE2FD3"/>
    <w:rsid w:val="00FE3030"/>
    <w:rsid w:val="00FE30FF"/>
    <w:rsid w:val="00FE3111"/>
    <w:rsid w:val="00FE3423"/>
    <w:rsid w:val="00FE34F3"/>
    <w:rsid w:val="00FE352A"/>
    <w:rsid w:val="00FE35D2"/>
    <w:rsid w:val="00FE36ED"/>
    <w:rsid w:val="00FE3725"/>
    <w:rsid w:val="00FE37C6"/>
    <w:rsid w:val="00FE3A46"/>
    <w:rsid w:val="00FE3A9D"/>
    <w:rsid w:val="00FE3B10"/>
    <w:rsid w:val="00FE3B57"/>
    <w:rsid w:val="00FE3C54"/>
    <w:rsid w:val="00FE3D29"/>
    <w:rsid w:val="00FE3ECF"/>
    <w:rsid w:val="00FE3F7D"/>
    <w:rsid w:val="00FE4196"/>
    <w:rsid w:val="00FE429C"/>
    <w:rsid w:val="00FE42D2"/>
    <w:rsid w:val="00FE4344"/>
    <w:rsid w:val="00FE447F"/>
    <w:rsid w:val="00FE451A"/>
    <w:rsid w:val="00FE4531"/>
    <w:rsid w:val="00FE4692"/>
    <w:rsid w:val="00FE46A9"/>
    <w:rsid w:val="00FE479E"/>
    <w:rsid w:val="00FE47CB"/>
    <w:rsid w:val="00FE486E"/>
    <w:rsid w:val="00FE4927"/>
    <w:rsid w:val="00FE493B"/>
    <w:rsid w:val="00FE497F"/>
    <w:rsid w:val="00FE4A50"/>
    <w:rsid w:val="00FE4E17"/>
    <w:rsid w:val="00FE4EA2"/>
    <w:rsid w:val="00FE4F0C"/>
    <w:rsid w:val="00FE4F87"/>
    <w:rsid w:val="00FE4FA5"/>
    <w:rsid w:val="00FE50DB"/>
    <w:rsid w:val="00FE5115"/>
    <w:rsid w:val="00FE52A2"/>
    <w:rsid w:val="00FE532A"/>
    <w:rsid w:val="00FE534C"/>
    <w:rsid w:val="00FE534F"/>
    <w:rsid w:val="00FE538A"/>
    <w:rsid w:val="00FE53FF"/>
    <w:rsid w:val="00FE559C"/>
    <w:rsid w:val="00FE5604"/>
    <w:rsid w:val="00FE59AA"/>
    <w:rsid w:val="00FE5A72"/>
    <w:rsid w:val="00FE5A73"/>
    <w:rsid w:val="00FE5A7C"/>
    <w:rsid w:val="00FE5B8F"/>
    <w:rsid w:val="00FE5BC7"/>
    <w:rsid w:val="00FE5C59"/>
    <w:rsid w:val="00FE5C87"/>
    <w:rsid w:val="00FE5CA5"/>
    <w:rsid w:val="00FE5DFC"/>
    <w:rsid w:val="00FE5E22"/>
    <w:rsid w:val="00FE5E35"/>
    <w:rsid w:val="00FE5E89"/>
    <w:rsid w:val="00FE5F29"/>
    <w:rsid w:val="00FE60B0"/>
    <w:rsid w:val="00FE6112"/>
    <w:rsid w:val="00FE6172"/>
    <w:rsid w:val="00FE6190"/>
    <w:rsid w:val="00FE61A9"/>
    <w:rsid w:val="00FE6252"/>
    <w:rsid w:val="00FE62D8"/>
    <w:rsid w:val="00FE63D8"/>
    <w:rsid w:val="00FE6489"/>
    <w:rsid w:val="00FE65B6"/>
    <w:rsid w:val="00FE65DE"/>
    <w:rsid w:val="00FE661D"/>
    <w:rsid w:val="00FE66D0"/>
    <w:rsid w:val="00FE66E8"/>
    <w:rsid w:val="00FE66FC"/>
    <w:rsid w:val="00FE6722"/>
    <w:rsid w:val="00FE6801"/>
    <w:rsid w:val="00FE6908"/>
    <w:rsid w:val="00FE693E"/>
    <w:rsid w:val="00FE6A25"/>
    <w:rsid w:val="00FE6AB0"/>
    <w:rsid w:val="00FE6B14"/>
    <w:rsid w:val="00FE6BF4"/>
    <w:rsid w:val="00FE6CC8"/>
    <w:rsid w:val="00FE6D04"/>
    <w:rsid w:val="00FE6D5F"/>
    <w:rsid w:val="00FE7042"/>
    <w:rsid w:val="00FE7096"/>
    <w:rsid w:val="00FE70CB"/>
    <w:rsid w:val="00FE7283"/>
    <w:rsid w:val="00FE72B6"/>
    <w:rsid w:val="00FE731A"/>
    <w:rsid w:val="00FE7332"/>
    <w:rsid w:val="00FE73A6"/>
    <w:rsid w:val="00FE73AD"/>
    <w:rsid w:val="00FE73E0"/>
    <w:rsid w:val="00FE7405"/>
    <w:rsid w:val="00FE7422"/>
    <w:rsid w:val="00FE74B3"/>
    <w:rsid w:val="00FE7678"/>
    <w:rsid w:val="00FE7796"/>
    <w:rsid w:val="00FE77DB"/>
    <w:rsid w:val="00FE78FE"/>
    <w:rsid w:val="00FE7962"/>
    <w:rsid w:val="00FE7981"/>
    <w:rsid w:val="00FE798A"/>
    <w:rsid w:val="00FE7AB9"/>
    <w:rsid w:val="00FE7ADB"/>
    <w:rsid w:val="00FE7B7B"/>
    <w:rsid w:val="00FE7BCC"/>
    <w:rsid w:val="00FE7C31"/>
    <w:rsid w:val="00FE7DDC"/>
    <w:rsid w:val="00FE7DE3"/>
    <w:rsid w:val="00FE7E3F"/>
    <w:rsid w:val="00FE7E49"/>
    <w:rsid w:val="00FE7F28"/>
    <w:rsid w:val="00FE7F43"/>
    <w:rsid w:val="00FE7F4C"/>
    <w:rsid w:val="00FE7FC7"/>
    <w:rsid w:val="00FF00FD"/>
    <w:rsid w:val="00FF011B"/>
    <w:rsid w:val="00FF025A"/>
    <w:rsid w:val="00FF0279"/>
    <w:rsid w:val="00FF033E"/>
    <w:rsid w:val="00FF03DE"/>
    <w:rsid w:val="00FF0468"/>
    <w:rsid w:val="00FF046E"/>
    <w:rsid w:val="00FF05CB"/>
    <w:rsid w:val="00FF0664"/>
    <w:rsid w:val="00FF06AF"/>
    <w:rsid w:val="00FF07BB"/>
    <w:rsid w:val="00FF07C1"/>
    <w:rsid w:val="00FF0897"/>
    <w:rsid w:val="00FF095D"/>
    <w:rsid w:val="00FF0974"/>
    <w:rsid w:val="00FF0B89"/>
    <w:rsid w:val="00FF0D61"/>
    <w:rsid w:val="00FF0EE8"/>
    <w:rsid w:val="00FF0F18"/>
    <w:rsid w:val="00FF0F7E"/>
    <w:rsid w:val="00FF122F"/>
    <w:rsid w:val="00FF1406"/>
    <w:rsid w:val="00FF144E"/>
    <w:rsid w:val="00FF1457"/>
    <w:rsid w:val="00FF1580"/>
    <w:rsid w:val="00FF15D9"/>
    <w:rsid w:val="00FF15DF"/>
    <w:rsid w:val="00FF164B"/>
    <w:rsid w:val="00FF1714"/>
    <w:rsid w:val="00FF1722"/>
    <w:rsid w:val="00FF1727"/>
    <w:rsid w:val="00FF1739"/>
    <w:rsid w:val="00FF1764"/>
    <w:rsid w:val="00FF17AD"/>
    <w:rsid w:val="00FF182B"/>
    <w:rsid w:val="00FF1950"/>
    <w:rsid w:val="00FF19C2"/>
    <w:rsid w:val="00FF1A79"/>
    <w:rsid w:val="00FF1B7B"/>
    <w:rsid w:val="00FF1BB1"/>
    <w:rsid w:val="00FF1C29"/>
    <w:rsid w:val="00FF1DBE"/>
    <w:rsid w:val="00FF1E10"/>
    <w:rsid w:val="00FF1ED0"/>
    <w:rsid w:val="00FF1F71"/>
    <w:rsid w:val="00FF1FAA"/>
    <w:rsid w:val="00FF1FCB"/>
    <w:rsid w:val="00FF2092"/>
    <w:rsid w:val="00FF2146"/>
    <w:rsid w:val="00FF21B2"/>
    <w:rsid w:val="00FF2215"/>
    <w:rsid w:val="00FF226F"/>
    <w:rsid w:val="00FF246A"/>
    <w:rsid w:val="00FF2717"/>
    <w:rsid w:val="00FF2782"/>
    <w:rsid w:val="00FF2914"/>
    <w:rsid w:val="00FF2AA4"/>
    <w:rsid w:val="00FF2AFB"/>
    <w:rsid w:val="00FF2B21"/>
    <w:rsid w:val="00FF2B4D"/>
    <w:rsid w:val="00FF2BAD"/>
    <w:rsid w:val="00FF2C5B"/>
    <w:rsid w:val="00FF2D1B"/>
    <w:rsid w:val="00FF2D5E"/>
    <w:rsid w:val="00FF2E2D"/>
    <w:rsid w:val="00FF2EBE"/>
    <w:rsid w:val="00FF2ED9"/>
    <w:rsid w:val="00FF2F4A"/>
    <w:rsid w:val="00FF2F56"/>
    <w:rsid w:val="00FF31CD"/>
    <w:rsid w:val="00FF3226"/>
    <w:rsid w:val="00FF327F"/>
    <w:rsid w:val="00FF3366"/>
    <w:rsid w:val="00FF3425"/>
    <w:rsid w:val="00FF34A5"/>
    <w:rsid w:val="00FF34C4"/>
    <w:rsid w:val="00FF34E1"/>
    <w:rsid w:val="00FF3697"/>
    <w:rsid w:val="00FF37D4"/>
    <w:rsid w:val="00FF3871"/>
    <w:rsid w:val="00FF38CE"/>
    <w:rsid w:val="00FF39DF"/>
    <w:rsid w:val="00FF3A4A"/>
    <w:rsid w:val="00FF3A71"/>
    <w:rsid w:val="00FF3B5E"/>
    <w:rsid w:val="00FF3C18"/>
    <w:rsid w:val="00FF3C67"/>
    <w:rsid w:val="00FF3CAE"/>
    <w:rsid w:val="00FF3DFF"/>
    <w:rsid w:val="00FF3E69"/>
    <w:rsid w:val="00FF3E80"/>
    <w:rsid w:val="00FF3FB9"/>
    <w:rsid w:val="00FF4053"/>
    <w:rsid w:val="00FF40C6"/>
    <w:rsid w:val="00FF40E7"/>
    <w:rsid w:val="00FF41CF"/>
    <w:rsid w:val="00FF4215"/>
    <w:rsid w:val="00FF432F"/>
    <w:rsid w:val="00FF433F"/>
    <w:rsid w:val="00FF434B"/>
    <w:rsid w:val="00FF43F6"/>
    <w:rsid w:val="00FF4428"/>
    <w:rsid w:val="00FF4505"/>
    <w:rsid w:val="00FF4598"/>
    <w:rsid w:val="00FF45DB"/>
    <w:rsid w:val="00FF45E7"/>
    <w:rsid w:val="00FF4635"/>
    <w:rsid w:val="00FF46A2"/>
    <w:rsid w:val="00FF46B2"/>
    <w:rsid w:val="00FF476A"/>
    <w:rsid w:val="00FF4830"/>
    <w:rsid w:val="00FF485A"/>
    <w:rsid w:val="00FF48F1"/>
    <w:rsid w:val="00FF49A2"/>
    <w:rsid w:val="00FF49DE"/>
    <w:rsid w:val="00FF49E1"/>
    <w:rsid w:val="00FF4A28"/>
    <w:rsid w:val="00FF4BB3"/>
    <w:rsid w:val="00FF4C36"/>
    <w:rsid w:val="00FF4D03"/>
    <w:rsid w:val="00FF4D3D"/>
    <w:rsid w:val="00FF4DCA"/>
    <w:rsid w:val="00FF4E4C"/>
    <w:rsid w:val="00FF4E5C"/>
    <w:rsid w:val="00FF4E74"/>
    <w:rsid w:val="00FF4F39"/>
    <w:rsid w:val="00FF4F76"/>
    <w:rsid w:val="00FF4FDC"/>
    <w:rsid w:val="00FF5032"/>
    <w:rsid w:val="00FF5041"/>
    <w:rsid w:val="00FF5082"/>
    <w:rsid w:val="00FF5099"/>
    <w:rsid w:val="00FF5108"/>
    <w:rsid w:val="00FF514E"/>
    <w:rsid w:val="00FF52A3"/>
    <w:rsid w:val="00FF5344"/>
    <w:rsid w:val="00FF53C1"/>
    <w:rsid w:val="00FF553B"/>
    <w:rsid w:val="00FF55A0"/>
    <w:rsid w:val="00FF55A8"/>
    <w:rsid w:val="00FF5732"/>
    <w:rsid w:val="00FF579B"/>
    <w:rsid w:val="00FF57BA"/>
    <w:rsid w:val="00FF57D1"/>
    <w:rsid w:val="00FF57F7"/>
    <w:rsid w:val="00FF58DB"/>
    <w:rsid w:val="00FF5B44"/>
    <w:rsid w:val="00FF5C5D"/>
    <w:rsid w:val="00FF5D7B"/>
    <w:rsid w:val="00FF5E10"/>
    <w:rsid w:val="00FF5EFA"/>
    <w:rsid w:val="00FF5F52"/>
    <w:rsid w:val="00FF6186"/>
    <w:rsid w:val="00FF631D"/>
    <w:rsid w:val="00FF6405"/>
    <w:rsid w:val="00FF6417"/>
    <w:rsid w:val="00FF6443"/>
    <w:rsid w:val="00FF64B9"/>
    <w:rsid w:val="00FF64F3"/>
    <w:rsid w:val="00FF6647"/>
    <w:rsid w:val="00FF665B"/>
    <w:rsid w:val="00FF6661"/>
    <w:rsid w:val="00FF67D9"/>
    <w:rsid w:val="00FF6838"/>
    <w:rsid w:val="00FF6911"/>
    <w:rsid w:val="00FF69C0"/>
    <w:rsid w:val="00FF69C1"/>
    <w:rsid w:val="00FF6A79"/>
    <w:rsid w:val="00FF6B35"/>
    <w:rsid w:val="00FF6C14"/>
    <w:rsid w:val="00FF6C5F"/>
    <w:rsid w:val="00FF6C7A"/>
    <w:rsid w:val="00FF6C82"/>
    <w:rsid w:val="00FF6D16"/>
    <w:rsid w:val="00FF6D4A"/>
    <w:rsid w:val="00FF6D76"/>
    <w:rsid w:val="00FF6E59"/>
    <w:rsid w:val="00FF6F1C"/>
    <w:rsid w:val="00FF70B5"/>
    <w:rsid w:val="00FF71D4"/>
    <w:rsid w:val="00FF723A"/>
    <w:rsid w:val="00FF7269"/>
    <w:rsid w:val="00FF7271"/>
    <w:rsid w:val="00FF7401"/>
    <w:rsid w:val="00FF744E"/>
    <w:rsid w:val="00FF7496"/>
    <w:rsid w:val="00FF74DA"/>
    <w:rsid w:val="00FF767D"/>
    <w:rsid w:val="00FF7858"/>
    <w:rsid w:val="00FF78E7"/>
    <w:rsid w:val="00FF7924"/>
    <w:rsid w:val="00FF7A82"/>
    <w:rsid w:val="00FF7BAD"/>
    <w:rsid w:val="00FF7BE5"/>
    <w:rsid w:val="00FF7C0F"/>
    <w:rsid w:val="00FF7CBA"/>
    <w:rsid w:val="00FF7D5E"/>
    <w:rsid w:val="00FF7E48"/>
    <w:rsid w:val="00FF7EC9"/>
    <w:rsid w:val="00FF7F3A"/>
    <w:rsid w:val="00FF7F5F"/>
    <w:rsid w:val="00FF7F94"/>
    <w:rsid w:val="00FF7FA9"/>
    <w:rsid w:val="00FFA6D6"/>
    <w:rsid w:val="01000E2E"/>
    <w:rsid w:val="01004990"/>
    <w:rsid w:val="01004DC2"/>
    <w:rsid w:val="0101476A"/>
    <w:rsid w:val="0101A0BB"/>
    <w:rsid w:val="0101D56D"/>
    <w:rsid w:val="010229B7"/>
    <w:rsid w:val="01025D52"/>
    <w:rsid w:val="01027782"/>
    <w:rsid w:val="0102DF26"/>
    <w:rsid w:val="0102F0BF"/>
    <w:rsid w:val="0104A764"/>
    <w:rsid w:val="0104C62B"/>
    <w:rsid w:val="01053A6C"/>
    <w:rsid w:val="01054BC8"/>
    <w:rsid w:val="0105EF65"/>
    <w:rsid w:val="010628BD"/>
    <w:rsid w:val="0107A7AA"/>
    <w:rsid w:val="0107B175"/>
    <w:rsid w:val="0108030C"/>
    <w:rsid w:val="0109203A"/>
    <w:rsid w:val="01099481"/>
    <w:rsid w:val="010C1EE1"/>
    <w:rsid w:val="010CBE31"/>
    <w:rsid w:val="010CDBA1"/>
    <w:rsid w:val="010D5074"/>
    <w:rsid w:val="010D729B"/>
    <w:rsid w:val="010E844C"/>
    <w:rsid w:val="010F4265"/>
    <w:rsid w:val="010F6982"/>
    <w:rsid w:val="0110917C"/>
    <w:rsid w:val="0110AB65"/>
    <w:rsid w:val="0110EC00"/>
    <w:rsid w:val="01127E59"/>
    <w:rsid w:val="0112B1F0"/>
    <w:rsid w:val="011306ED"/>
    <w:rsid w:val="0114B76F"/>
    <w:rsid w:val="011594AF"/>
    <w:rsid w:val="01170A29"/>
    <w:rsid w:val="01174A5A"/>
    <w:rsid w:val="01176E53"/>
    <w:rsid w:val="01181BF4"/>
    <w:rsid w:val="011A1102"/>
    <w:rsid w:val="011AC345"/>
    <w:rsid w:val="011B7862"/>
    <w:rsid w:val="011BCFF2"/>
    <w:rsid w:val="011BD989"/>
    <w:rsid w:val="011DA39E"/>
    <w:rsid w:val="011E5B89"/>
    <w:rsid w:val="011FDDE6"/>
    <w:rsid w:val="012029CC"/>
    <w:rsid w:val="01218BDC"/>
    <w:rsid w:val="0122554F"/>
    <w:rsid w:val="01256067"/>
    <w:rsid w:val="0125A8E1"/>
    <w:rsid w:val="01260EAD"/>
    <w:rsid w:val="012610FA"/>
    <w:rsid w:val="01261238"/>
    <w:rsid w:val="0126B646"/>
    <w:rsid w:val="012754A8"/>
    <w:rsid w:val="012902D8"/>
    <w:rsid w:val="012AA818"/>
    <w:rsid w:val="012B950E"/>
    <w:rsid w:val="012C4C87"/>
    <w:rsid w:val="012D2491"/>
    <w:rsid w:val="012D8AE1"/>
    <w:rsid w:val="012E3546"/>
    <w:rsid w:val="012E456F"/>
    <w:rsid w:val="012ED087"/>
    <w:rsid w:val="012EE19B"/>
    <w:rsid w:val="012F90E1"/>
    <w:rsid w:val="012FA9BD"/>
    <w:rsid w:val="01303DD8"/>
    <w:rsid w:val="01311B44"/>
    <w:rsid w:val="01314E57"/>
    <w:rsid w:val="0131BBB1"/>
    <w:rsid w:val="013441AC"/>
    <w:rsid w:val="0134E3C0"/>
    <w:rsid w:val="013539C0"/>
    <w:rsid w:val="01355D30"/>
    <w:rsid w:val="01358BC2"/>
    <w:rsid w:val="0135BA47"/>
    <w:rsid w:val="01360504"/>
    <w:rsid w:val="0136599D"/>
    <w:rsid w:val="0137149B"/>
    <w:rsid w:val="0137A76E"/>
    <w:rsid w:val="0137EBE4"/>
    <w:rsid w:val="0138B726"/>
    <w:rsid w:val="0138BAFA"/>
    <w:rsid w:val="0139119D"/>
    <w:rsid w:val="013949AE"/>
    <w:rsid w:val="01395EFA"/>
    <w:rsid w:val="013A5195"/>
    <w:rsid w:val="013AA369"/>
    <w:rsid w:val="013CA8C6"/>
    <w:rsid w:val="013CD37D"/>
    <w:rsid w:val="013D3BB3"/>
    <w:rsid w:val="013F2DAF"/>
    <w:rsid w:val="013F8B2C"/>
    <w:rsid w:val="01419150"/>
    <w:rsid w:val="0141C94F"/>
    <w:rsid w:val="0141DEBC"/>
    <w:rsid w:val="0141F06F"/>
    <w:rsid w:val="0142988F"/>
    <w:rsid w:val="01430C79"/>
    <w:rsid w:val="01436449"/>
    <w:rsid w:val="0143AAA6"/>
    <w:rsid w:val="0143DA5C"/>
    <w:rsid w:val="014451A3"/>
    <w:rsid w:val="0144F5DD"/>
    <w:rsid w:val="01467BFC"/>
    <w:rsid w:val="0146A90B"/>
    <w:rsid w:val="0147096B"/>
    <w:rsid w:val="0147CCFC"/>
    <w:rsid w:val="0147EFF2"/>
    <w:rsid w:val="01481BB5"/>
    <w:rsid w:val="014873B2"/>
    <w:rsid w:val="0148CE9E"/>
    <w:rsid w:val="014A3BD3"/>
    <w:rsid w:val="014B36E6"/>
    <w:rsid w:val="014B57EB"/>
    <w:rsid w:val="014B9A36"/>
    <w:rsid w:val="014B9AB0"/>
    <w:rsid w:val="014C12D1"/>
    <w:rsid w:val="014C6822"/>
    <w:rsid w:val="014CCFFC"/>
    <w:rsid w:val="014D3AF4"/>
    <w:rsid w:val="014D437D"/>
    <w:rsid w:val="014D59DA"/>
    <w:rsid w:val="014D97FC"/>
    <w:rsid w:val="014DAAB4"/>
    <w:rsid w:val="014F3705"/>
    <w:rsid w:val="014FFB13"/>
    <w:rsid w:val="01500BFF"/>
    <w:rsid w:val="0150A115"/>
    <w:rsid w:val="01510B8F"/>
    <w:rsid w:val="01523096"/>
    <w:rsid w:val="0152F78D"/>
    <w:rsid w:val="0153D5A3"/>
    <w:rsid w:val="0153E28B"/>
    <w:rsid w:val="01548098"/>
    <w:rsid w:val="0154C972"/>
    <w:rsid w:val="01550C98"/>
    <w:rsid w:val="0155356E"/>
    <w:rsid w:val="0155ADA2"/>
    <w:rsid w:val="01561B9C"/>
    <w:rsid w:val="0156D969"/>
    <w:rsid w:val="0158B723"/>
    <w:rsid w:val="015946A4"/>
    <w:rsid w:val="01595E8B"/>
    <w:rsid w:val="015974E4"/>
    <w:rsid w:val="015A634B"/>
    <w:rsid w:val="015A647C"/>
    <w:rsid w:val="015B11BD"/>
    <w:rsid w:val="015BD95E"/>
    <w:rsid w:val="015E4201"/>
    <w:rsid w:val="015E4E17"/>
    <w:rsid w:val="015F9E46"/>
    <w:rsid w:val="01602C86"/>
    <w:rsid w:val="016099A3"/>
    <w:rsid w:val="01609E66"/>
    <w:rsid w:val="0160A467"/>
    <w:rsid w:val="0161D59A"/>
    <w:rsid w:val="016228AD"/>
    <w:rsid w:val="0162945F"/>
    <w:rsid w:val="0163EDB4"/>
    <w:rsid w:val="016430EA"/>
    <w:rsid w:val="01659D56"/>
    <w:rsid w:val="0167379A"/>
    <w:rsid w:val="01689883"/>
    <w:rsid w:val="0169058F"/>
    <w:rsid w:val="016AA2AA"/>
    <w:rsid w:val="016AFA2F"/>
    <w:rsid w:val="016B3793"/>
    <w:rsid w:val="016BE6BF"/>
    <w:rsid w:val="016E10F2"/>
    <w:rsid w:val="016EB759"/>
    <w:rsid w:val="016FED4E"/>
    <w:rsid w:val="01709218"/>
    <w:rsid w:val="0171D4E2"/>
    <w:rsid w:val="017424BB"/>
    <w:rsid w:val="01742A73"/>
    <w:rsid w:val="0174D067"/>
    <w:rsid w:val="0174D6C4"/>
    <w:rsid w:val="01762549"/>
    <w:rsid w:val="0176D52D"/>
    <w:rsid w:val="01770C9E"/>
    <w:rsid w:val="01779181"/>
    <w:rsid w:val="0177BC6D"/>
    <w:rsid w:val="0177CD4E"/>
    <w:rsid w:val="0177E6E7"/>
    <w:rsid w:val="0179E065"/>
    <w:rsid w:val="017A41C2"/>
    <w:rsid w:val="017AE33B"/>
    <w:rsid w:val="017B88FC"/>
    <w:rsid w:val="017C4CCC"/>
    <w:rsid w:val="017C624F"/>
    <w:rsid w:val="017E3DD4"/>
    <w:rsid w:val="017EAAB7"/>
    <w:rsid w:val="017F061C"/>
    <w:rsid w:val="017F94E5"/>
    <w:rsid w:val="01800166"/>
    <w:rsid w:val="01801746"/>
    <w:rsid w:val="0181EC26"/>
    <w:rsid w:val="01826138"/>
    <w:rsid w:val="0182C310"/>
    <w:rsid w:val="0182D215"/>
    <w:rsid w:val="01838996"/>
    <w:rsid w:val="01867B8C"/>
    <w:rsid w:val="0186866B"/>
    <w:rsid w:val="018762A5"/>
    <w:rsid w:val="0187F18B"/>
    <w:rsid w:val="0189FF67"/>
    <w:rsid w:val="018A3D78"/>
    <w:rsid w:val="018B63A2"/>
    <w:rsid w:val="018E2308"/>
    <w:rsid w:val="018E609B"/>
    <w:rsid w:val="018F2585"/>
    <w:rsid w:val="018F298D"/>
    <w:rsid w:val="018F299B"/>
    <w:rsid w:val="0191A071"/>
    <w:rsid w:val="01922034"/>
    <w:rsid w:val="019234E5"/>
    <w:rsid w:val="019296FB"/>
    <w:rsid w:val="01929BD1"/>
    <w:rsid w:val="01935DC8"/>
    <w:rsid w:val="0193CB87"/>
    <w:rsid w:val="0193FA28"/>
    <w:rsid w:val="019454FF"/>
    <w:rsid w:val="0194E98B"/>
    <w:rsid w:val="01950734"/>
    <w:rsid w:val="01950C0C"/>
    <w:rsid w:val="019514DE"/>
    <w:rsid w:val="019519C6"/>
    <w:rsid w:val="019566E4"/>
    <w:rsid w:val="0196C1E6"/>
    <w:rsid w:val="019710AF"/>
    <w:rsid w:val="019767AF"/>
    <w:rsid w:val="0197FF06"/>
    <w:rsid w:val="0198B2C5"/>
    <w:rsid w:val="0198B34A"/>
    <w:rsid w:val="0198BF3C"/>
    <w:rsid w:val="0199961C"/>
    <w:rsid w:val="019A1895"/>
    <w:rsid w:val="019B4205"/>
    <w:rsid w:val="019BBF92"/>
    <w:rsid w:val="019DB60B"/>
    <w:rsid w:val="019DF7EF"/>
    <w:rsid w:val="019DFA56"/>
    <w:rsid w:val="019E92F2"/>
    <w:rsid w:val="019F51CD"/>
    <w:rsid w:val="01A03777"/>
    <w:rsid w:val="01A08C88"/>
    <w:rsid w:val="01A23F58"/>
    <w:rsid w:val="01A40E8F"/>
    <w:rsid w:val="01A4497F"/>
    <w:rsid w:val="01A4E432"/>
    <w:rsid w:val="01A54F6A"/>
    <w:rsid w:val="01A5818C"/>
    <w:rsid w:val="01A649C1"/>
    <w:rsid w:val="01A6AF52"/>
    <w:rsid w:val="01A78278"/>
    <w:rsid w:val="01A7B0E9"/>
    <w:rsid w:val="01A7ED63"/>
    <w:rsid w:val="01A81BA2"/>
    <w:rsid w:val="01A916BF"/>
    <w:rsid w:val="01AA5374"/>
    <w:rsid w:val="01AA9EFD"/>
    <w:rsid w:val="01AAEAE0"/>
    <w:rsid w:val="01AB81EB"/>
    <w:rsid w:val="01AC88DD"/>
    <w:rsid w:val="01ACAC99"/>
    <w:rsid w:val="01AD253A"/>
    <w:rsid w:val="01ADE976"/>
    <w:rsid w:val="01AE5552"/>
    <w:rsid w:val="01AEA86F"/>
    <w:rsid w:val="01AF5508"/>
    <w:rsid w:val="01AFD69E"/>
    <w:rsid w:val="01B00323"/>
    <w:rsid w:val="01B044B4"/>
    <w:rsid w:val="01B0AAC0"/>
    <w:rsid w:val="01B2B0F4"/>
    <w:rsid w:val="01B2E30D"/>
    <w:rsid w:val="01B2EFE5"/>
    <w:rsid w:val="01B36900"/>
    <w:rsid w:val="01B39328"/>
    <w:rsid w:val="01B3DE38"/>
    <w:rsid w:val="01B43E0D"/>
    <w:rsid w:val="01B4BA4D"/>
    <w:rsid w:val="01B504C8"/>
    <w:rsid w:val="01B61BD5"/>
    <w:rsid w:val="01B91677"/>
    <w:rsid w:val="01B98713"/>
    <w:rsid w:val="01B9AB55"/>
    <w:rsid w:val="01BB28E6"/>
    <w:rsid w:val="01BCEF6C"/>
    <w:rsid w:val="01BD28F1"/>
    <w:rsid w:val="01BD7B0C"/>
    <w:rsid w:val="01BD9E6D"/>
    <w:rsid w:val="01BE64A7"/>
    <w:rsid w:val="01BEEE02"/>
    <w:rsid w:val="01BFBA3A"/>
    <w:rsid w:val="01C1A169"/>
    <w:rsid w:val="01C1D3B7"/>
    <w:rsid w:val="01C27B11"/>
    <w:rsid w:val="01C3A583"/>
    <w:rsid w:val="01C400C6"/>
    <w:rsid w:val="01C431AB"/>
    <w:rsid w:val="01C511A2"/>
    <w:rsid w:val="01C57026"/>
    <w:rsid w:val="01C59AC7"/>
    <w:rsid w:val="01C710E9"/>
    <w:rsid w:val="01C76CBB"/>
    <w:rsid w:val="01C8052D"/>
    <w:rsid w:val="01C86FC5"/>
    <w:rsid w:val="01C8FECD"/>
    <w:rsid w:val="01CACF69"/>
    <w:rsid w:val="01CAD865"/>
    <w:rsid w:val="01CB9D1B"/>
    <w:rsid w:val="01CBC3D6"/>
    <w:rsid w:val="01CBEB5E"/>
    <w:rsid w:val="01CC17DF"/>
    <w:rsid w:val="01CCAA3A"/>
    <w:rsid w:val="01CCEBBD"/>
    <w:rsid w:val="01CDFDF8"/>
    <w:rsid w:val="01CE015D"/>
    <w:rsid w:val="01CE7EDE"/>
    <w:rsid w:val="01CF462E"/>
    <w:rsid w:val="01CF869C"/>
    <w:rsid w:val="01CFFFBA"/>
    <w:rsid w:val="01D01D18"/>
    <w:rsid w:val="01D187AE"/>
    <w:rsid w:val="01D2217B"/>
    <w:rsid w:val="01D27411"/>
    <w:rsid w:val="01D2D0BB"/>
    <w:rsid w:val="01D3F3BD"/>
    <w:rsid w:val="01D4F841"/>
    <w:rsid w:val="01D54C07"/>
    <w:rsid w:val="01D5D62C"/>
    <w:rsid w:val="01D703A0"/>
    <w:rsid w:val="01D71FBA"/>
    <w:rsid w:val="01D87A1E"/>
    <w:rsid w:val="01DA0C3F"/>
    <w:rsid w:val="01DB53D1"/>
    <w:rsid w:val="01DB5B51"/>
    <w:rsid w:val="01DC311F"/>
    <w:rsid w:val="01DC8E4D"/>
    <w:rsid w:val="01DD1FD6"/>
    <w:rsid w:val="01DDAECF"/>
    <w:rsid w:val="01DDE09A"/>
    <w:rsid w:val="01DECCB3"/>
    <w:rsid w:val="01DF10B0"/>
    <w:rsid w:val="01DF966D"/>
    <w:rsid w:val="01E08531"/>
    <w:rsid w:val="01E0A2E6"/>
    <w:rsid w:val="01E0CB19"/>
    <w:rsid w:val="01E0DE53"/>
    <w:rsid w:val="01E19F7A"/>
    <w:rsid w:val="01E1D288"/>
    <w:rsid w:val="01E2FA9A"/>
    <w:rsid w:val="01E35C55"/>
    <w:rsid w:val="01E3A2AB"/>
    <w:rsid w:val="01E3B573"/>
    <w:rsid w:val="01E64870"/>
    <w:rsid w:val="01E6A81A"/>
    <w:rsid w:val="01E6B7D5"/>
    <w:rsid w:val="01E6FE81"/>
    <w:rsid w:val="01E7C412"/>
    <w:rsid w:val="01E81D27"/>
    <w:rsid w:val="01E89518"/>
    <w:rsid w:val="01E9FD05"/>
    <w:rsid w:val="01EA5E8C"/>
    <w:rsid w:val="01EB07BB"/>
    <w:rsid w:val="01EB194F"/>
    <w:rsid w:val="01EB2C04"/>
    <w:rsid w:val="01EB7825"/>
    <w:rsid w:val="01ECB5C3"/>
    <w:rsid w:val="01EF311C"/>
    <w:rsid w:val="01EFFEF7"/>
    <w:rsid w:val="01F03CC7"/>
    <w:rsid w:val="01F04EC5"/>
    <w:rsid w:val="01F0518F"/>
    <w:rsid w:val="01F075F2"/>
    <w:rsid w:val="01F0A981"/>
    <w:rsid w:val="01F0C36B"/>
    <w:rsid w:val="01F2CCFF"/>
    <w:rsid w:val="01F2E033"/>
    <w:rsid w:val="01F34567"/>
    <w:rsid w:val="01F3AB0F"/>
    <w:rsid w:val="01F4285E"/>
    <w:rsid w:val="01F4994F"/>
    <w:rsid w:val="01F4D85E"/>
    <w:rsid w:val="01F54139"/>
    <w:rsid w:val="01F57E42"/>
    <w:rsid w:val="01F5A7E2"/>
    <w:rsid w:val="01F6B701"/>
    <w:rsid w:val="01F7045C"/>
    <w:rsid w:val="01F9399C"/>
    <w:rsid w:val="01FB920C"/>
    <w:rsid w:val="01FBAE86"/>
    <w:rsid w:val="01FC11D1"/>
    <w:rsid w:val="01FD6D13"/>
    <w:rsid w:val="01FDC7EC"/>
    <w:rsid w:val="01FDD578"/>
    <w:rsid w:val="01FE29F8"/>
    <w:rsid w:val="0200BABC"/>
    <w:rsid w:val="02013812"/>
    <w:rsid w:val="0201DF39"/>
    <w:rsid w:val="0202D1B4"/>
    <w:rsid w:val="0202F459"/>
    <w:rsid w:val="02030173"/>
    <w:rsid w:val="02035D38"/>
    <w:rsid w:val="0203C1F6"/>
    <w:rsid w:val="02044152"/>
    <w:rsid w:val="0206383E"/>
    <w:rsid w:val="020654D9"/>
    <w:rsid w:val="02077F34"/>
    <w:rsid w:val="0208244E"/>
    <w:rsid w:val="0208458A"/>
    <w:rsid w:val="0208E15D"/>
    <w:rsid w:val="02095ED8"/>
    <w:rsid w:val="020984E8"/>
    <w:rsid w:val="020AFE90"/>
    <w:rsid w:val="020B969B"/>
    <w:rsid w:val="020C383A"/>
    <w:rsid w:val="020CEB8E"/>
    <w:rsid w:val="020D02ED"/>
    <w:rsid w:val="020E13E3"/>
    <w:rsid w:val="02101091"/>
    <w:rsid w:val="02109316"/>
    <w:rsid w:val="0210A1F8"/>
    <w:rsid w:val="0210DEF0"/>
    <w:rsid w:val="0211566F"/>
    <w:rsid w:val="021301C7"/>
    <w:rsid w:val="0213967B"/>
    <w:rsid w:val="021457EA"/>
    <w:rsid w:val="02148790"/>
    <w:rsid w:val="02158495"/>
    <w:rsid w:val="02165940"/>
    <w:rsid w:val="021665E5"/>
    <w:rsid w:val="021677F4"/>
    <w:rsid w:val="021713E9"/>
    <w:rsid w:val="0217723A"/>
    <w:rsid w:val="0217DB8D"/>
    <w:rsid w:val="02184CCA"/>
    <w:rsid w:val="02185637"/>
    <w:rsid w:val="0218C6D7"/>
    <w:rsid w:val="0219421B"/>
    <w:rsid w:val="021981BD"/>
    <w:rsid w:val="0219B48A"/>
    <w:rsid w:val="021A0F80"/>
    <w:rsid w:val="021A2A0C"/>
    <w:rsid w:val="021A3C01"/>
    <w:rsid w:val="021A5D7E"/>
    <w:rsid w:val="021AEE3E"/>
    <w:rsid w:val="021B51B3"/>
    <w:rsid w:val="021BD323"/>
    <w:rsid w:val="021C932B"/>
    <w:rsid w:val="021CDC52"/>
    <w:rsid w:val="021CE71A"/>
    <w:rsid w:val="02206098"/>
    <w:rsid w:val="02209C75"/>
    <w:rsid w:val="0220A371"/>
    <w:rsid w:val="02220793"/>
    <w:rsid w:val="022221E1"/>
    <w:rsid w:val="0222D525"/>
    <w:rsid w:val="0222ECA0"/>
    <w:rsid w:val="02232682"/>
    <w:rsid w:val="022442F1"/>
    <w:rsid w:val="02257FA4"/>
    <w:rsid w:val="0225D722"/>
    <w:rsid w:val="0225EC36"/>
    <w:rsid w:val="0226857A"/>
    <w:rsid w:val="022780DC"/>
    <w:rsid w:val="0227E4D6"/>
    <w:rsid w:val="02283931"/>
    <w:rsid w:val="022A0AAE"/>
    <w:rsid w:val="022A2E4D"/>
    <w:rsid w:val="022A5810"/>
    <w:rsid w:val="022A9053"/>
    <w:rsid w:val="022D3FFF"/>
    <w:rsid w:val="022D831B"/>
    <w:rsid w:val="022E1A05"/>
    <w:rsid w:val="022E7B43"/>
    <w:rsid w:val="022EC2BC"/>
    <w:rsid w:val="022EEAF7"/>
    <w:rsid w:val="022F252C"/>
    <w:rsid w:val="022F3320"/>
    <w:rsid w:val="022F8C31"/>
    <w:rsid w:val="02307850"/>
    <w:rsid w:val="0230F4A1"/>
    <w:rsid w:val="02310784"/>
    <w:rsid w:val="02313E80"/>
    <w:rsid w:val="02329D3D"/>
    <w:rsid w:val="02331F50"/>
    <w:rsid w:val="02339E14"/>
    <w:rsid w:val="0233BC6B"/>
    <w:rsid w:val="023529FA"/>
    <w:rsid w:val="023597D6"/>
    <w:rsid w:val="0235BE88"/>
    <w:rsid w:val="02361764"/>
    <w:rsid w:val="02364FE8"/>
    <w:rsid w:val="0237D1F2"/>
    <w:rsid w:val="02384133"/>
    <w:rsid w:val="02385AA8"/>
    <w:rsid w:val="0238BF53"/>
    <w:rsid w:val="02396118"/>
    <w:rsid w:val="0239BCE0"/>
    <w:rsid w:val="0239DEA1"/>
    <w:rsid w:val="023AED3A"/>
    <w:rsid w:val="023B17DE"/>
    <w:rsid w:val="023C774B"/>
    <w:rsid w:val="023D19BE"/>
    <w:rsid w:val="023D84A6"/>
    <w:rsid w:val="023DC9EB"/>
    <w:rsid w:val="023E974A"/>
    <w:rsid w:val="023ECA48"/>
    <w:rsid w:val="023EDD09"/>
    <w:rsid w:val="023F2992"/>
    <w:rsid w:val="023F2FBB"/>
    <w:rsid w:val="023F6660"/>
    <w:rsid w:val="023F793A"/>
    <w:rsid w:val="0240CD7F"/>
    <w:rsid w:val="02426600"/>
    <w:rsid w:val="0242DE1C"/>
    <w:rsid w:val="0242EC6D"/>
    <w:rsid w:val="0243840D"/>
    <w:rsid w:val="024426FA"/>
    <w:rsid w:val="02444C2B"/>
    <w:rsid w:val="02456D93"/>
    <w:rsid w:val="0245773D"/>
    <w:rsid w:val="024583C6"/>
    <w:rsid w:val="024601C2"/>
    <w:rsid w:val="02469DF5"/>
    <w:rsid w:val="02480FB8"/>
    <w:rsid w:val="0249558D"/>
    <w:rsid w:val="024C90C4"/>
    <w:rsid w:val="024CCF64"/>
    <w:rsid w:val="024DDC08"/>
    <w:rsid w:val="024EC742"/>
    <w:rsid w:val="024F919F"/>
    <w:rsid w:val="0250B7B8"/>
    <w:rsid w:val="02511C50"/>
    <w:rsid w:val="02537D15"/>
    <w:rsid w:val="0253A36D"/>
    <w:rsid w:val="02545ECF"/>
    <w:rsid w:val="02547D4F"/>
    <w:rsid w:val="0255446E"/>
    <w:rsid w:val="0257B651"/>
    <w:rsid w:val="02594368"/>
    <w:rsid w:val="025A2B31"/>
    <w:rsid w:val="025AE2F9"/>
    <w:rsid w:val="025C6300"/>
    <w:rsid w:val="025CE1E3"/>
    <w:rsid w:val="025D280F"/>
    <w:rsid w:val="026070CE"/>
    <w:rsid w:val="0260AF9C"/>
    <w:rsid w:val="0261433A"/>
    <w:rsid w:val="0261A17C"/>
    <w:rsid w:val="0261EFCF"/>
    <w:rsid w:val="0262165D"/>
    <w:rsid w:val="0262D396"/>
    <w:rsid w:val="02639E1C"/>
    <w:rsid w:val="0265CB09"/>
    <w:rsid w:val="0265DFC0"/>
    <w:rsid w:val="02663BD4"/>
    <w:rsid w:val="02665272"/>
    <w:rsid w:val="02674F70"/>
    <w:rsid w:val="02680EEA"/>
    <w:rsid w:val="0268A2FA"/>
    <w:rsid w:val="02692E02"/>
    <w:rsid w:val="026976C6"/>
    <w:rsid w:val="026AE6ED"/>
    <w:rsid w:val="026B4F6E"/>
    <w:rsid w:val="026BB5A6"/>
    <w:rsid w:val="026BB6D5"/>
    <w:rsid w:val="026BC8F0"/>
    <w:rsid w:val="026BD560"/>
    <w:rsid w:val="026BFD50"/>
    <w:rsid w:val="026C5894"/>
    <w:rsid w:val="026CA4F7"/>
    <w:rsid w:val="026CFF55"/>
    <w:rsid w:val="026D17D6"/>
    <w:rsid w:val="026DCDB5"/>
    <w:rsid w:val="026E608B"/>
    <w:rsid w:val="026E76B1"/>
    <w:rsid w:val="026F11AC"/>
    <w:rsid w:val="0271085D"/>
    <w:rsid w:val="0271323F"/>
    <w:rsid w:val="02716402"/>
    <w:rsid w:val="027187D6"/>
    <w:rsid w:val="02729275"/>
    <w:rsid w:val="02737E5E"/>
    <w:rsid w:val="0274BEE7"/>
    <w:rsid w:val="0275B921"/>
    <w:rsid w:val="0277181D"/>
    <w:rsid w:val="0277B036"/>
    <w:rsid w:val="0277D9A8"/>
    <w:rsid w:val="027952EC"/>
    <w:rsid w:val="02795716"/>
    <w:rsid w:val="0279F4C0"/>
    <w:rsid w:val="027AADB2"/>
    <w:rsid w:val="027AAE44"/>
    <w:rsid w:val="027AE2D2"/>
    <w:rsid w:val="027BD388"/>
    <w:rsid w:val="027DA006"/>
    <w:rsid w:val="027E6D90"/>
    <w:rsid w:val="02812E17"/>
    <w:rsid w:val="028145B7"/>
    <w:rsid w:val="028167F4"/>
    <w:rsid w:val="02819264"/>
    <w:rsid w:val="0281A56B"/>
    <w:rsid w:val="028248E6"/>
    <w:rsid w:val="0282A62A"/>
    <w:rsid w:val="0283A421"/>
    <w:rsid w:val="0283CC05"/>
    <w:rsid w:val="028454E9"/>
    <w:rsid w:val="0284E371"/>
    <w:rsid w:val="0284F0E1"/>
    <w:rsid w:val="028500BD"/>
    <w:rsid w:val="02852062"/>
    <w:rsid w:val="0286C78B"/>
    <w:rsid w:val="02873D03"/>
    <w:rsid w:val="0288DC15"/>
    <w:rsid w:val="028A3CD4"/>
    <w:rsid w:val="028D852E"/>
    <w:rsid w:val="028E0DEC"/>
    <w:rsid w:val="028F3A55"/>
    <w:rsid w:val="028F6425"/>
    <w:rsid w:val="02914C1F"/>
    <w:rsid w:val="0291CD25"/>
    <w:rsid w:val="0291E7BC"/>
    <w:rsid w:val="0292AC69"/>
    <w:rsid w:val="0292BCF6"/>
    <w:rsid w:val="02938D2A"/>
    <w:rsid w:val="029453C7"/>
    <w:rsid w:val="029461CB"/>
    <w:rsid w:val="029526C5"/>
    <w:rsid w:val="0295455E"/>
    <w:rsid w:val="0295EE27"/>
    <w:rsid w:val="029686CA"/>
    <w:rsid w:val="0296F5D6"/>
    <w:rsid w:val="0298D60C"/>
    <w:rsid w:val="029938F6"/>
    <w:rsid w:val="02999E63"/>
    <w:rsid w:val="0299B4A4"/>
    <w:rsid w:val="029A03AA"/>
    <w:rsid w:val="029A1941"/>
    <w:rsid w:val="029BD854"/>
    <w:rsid w:val="029BE7AA"/>
    <w:rsid w:val="029D3756"/>
    <w:rsid w:val="029DF0C4"/>
    <w:rsid w:val="029EFD3F"/>
    <w:rsid w:val="029F9131"/>
    <w:rsid w:val="02A0E930"/>
    <w:rsid w:val="02A1E8E9"/>
    <w:rsid w:val="02A47EBA"/>
    <w:rsid w:val="02A4CCDA"/>
    <w:rsid w:val="02A503A9"/>
    <w:rsid w:val="02A61D93"/>
    <w:rsid w:val="02A6825D"/>
    <w:rsid w:val="02A76103"/>
    <w:rsid w:val="02A8D79A"/>
    <w:rsid w:val="02A90EA1"/>
    <w:rsid w:val="02A96D94"/>
    <w:rsid w:val="02A9B587"/>
    <w:rsid w:val="02A9F316"/>
    <w:rsid w:val="02AA4316"/>
    <w:rsid w:val="02AA7D39"/>
    <w:rsid w:val="02AB6835"/>
    <w:rsid w:val="02ABC100"/>
    <w:rsid w:val="02AC2BC1"/>
    <w:rsid w:val="02ACA167"/>
    <w:rsid w:val="02ACD229"/>
    <w:rsid w:val="02AD223E"/>
    <w:rsid w:val="02AD5E9C"/>
    <w:rsid w:val="02AD7360"/>
    <w:rsid w:val="02AD7FAB"/>
    <w:rsid w:val="02AE1C69"/>
    <w:rsid w:val="02AEAF20"/>
    <w:rsid w:val="02AF5EA3"/>
    <w:rsid w:val="02AF689F"/>
    <w:rsid w:val="02B011D0"/>
    <w:rsid w:val="02B02C4B"/>
    <w:rsid w:val="02B060EF"/>
    <w:rsid w:val="02B07C15"/>
    <w:rsid w:val="02B0DC4E"/>
    <w:rsid w:val="02B2C412"/>
    <w:rsid w:val="02B364DB"/>
    <w:rsid w:val="02B36A37"/>
    <w:rsid w:val="02B4AB13"/>
    <w:rsid w:val="02B4BBE5"/>
    <w:rsid w:val="02B4FE58"/>
    <w:rsid w:val="02B5F1EB"/>
    <w:rsid w:val="02B7E93D"/>
    <w:rsid w:val="02B84E9C"/>
    <w:rsid w:val="02B8A636"/>
    <w:rsid w:val="02BA30E6"/>
    <w:rsid w:val="02BA3984"/>
    <w:rsid w:val="02BA9C30"/>
    <w:rsid w:val="02BAC22B"/>
    <w:rsid w:val="02BB02B8"/>
    <w:rsid w:val="02BB3CB9"/>
    <w:rsid w:val="02BB8370"/>
    <w:rsid w:val="02BD7800"/>
    <w:rsid w:val="02BEC3AB"/>
    <w:rsid w:val="02BF249E"/>
    <w:rsid w:val="02BF33B8"/>
    <w:rsid w:val="02BFAE0A"/>
    <w:rsid w:val="02C0C8E1"/>
    <w:rsid w:val="02C19226"/>
    <w:rsid w:val="02C1AE44"/>
    <w:rsid w:val="02C1F763"/>
    <w:rsid w:val="02C23E80"/>
    <w:rsid w:val="02C25A4F"/>
    <w:rsid w:val="02C28760"/>
    <w:rsid w:val="02C30626"/>
    <w:rsid w:val="02C4E8A9"/>
    <w:rsid w:val="02C4EEA5"/>
    <w:rsid w:val="02C4F24C"/>
    <w:rsid w:val="02C5645C"/>
    <w:rsid w:val="02C5BB75"/>
    <w:rsid w:val="02C67F3F"/>
    <w:rsid w:val="02C696A1"/>
    <w:rsid w:val="02C6E1CF"/>
    <w:rsid w:val="02C6E62C"/>
    <w:rsid w:val="02C757C7"/>
    <w:rsid w:val="02C8E8B5"/>
    <w:rsid w:val="02CA60CE"/>
    <w:rsid w:val="02CA85FF"/>
    <w:rsid w:val="02CB3A04"/>
    <w:rsid w:val="02CBD3D9"/>
    <w:rsid w:val="02CC7615"/>
    <w:rsid w:val="02CCF999"/>
    <w:rsid w:val="02CD6019"/>
    <w:rsid w:val="02CD836F"/>
    <w:rsid w:val="02CE29D1"/>
    <w:rsid w:val="02CFD799"/>
    <w:rsid w:val="02D019EC"/>
    <w:rsid w:val="02D0481A"/>
    <w:rsid w:val="02D16DE6"/>
    <w:rsid w:val="02D251FC"/>
    <w:rsid w:val="02D281F8"/>
    <w:rsid w:val="02D2DB10"/>
    <w:rsid w:val="02D31816"/>
    <w:rsid w:val="02D40614"/>
    <w:rsid w:val="02D5E037"/>
    <w:rsid w:val="02D83969"/>
    <w:rsid w:val="02D893C7"/>
    <w:rsid w:val="02D8B28B"/>
    <w:rsid w:val="02DB3F8D"/>
    <w:rsid w:val="02DBA4DD"/>
    <w:rsid w:val="02DBB3BE"/>
    <w:rsid w:val="02DC331F"/>
    <w:rsid w:val="02DD5252"/>
    <w:rsid w:val="02DE3AE9"/>
    <w:rsid w:val="02DE804D"/>
    <w:rsid w:val="02DE97DD"/>
    <w:rsid w:val="02DF4293"/>
    <w:rsid w:val="02DF6ACD"/>
    <w:rsid w:val="02DFCEDD"/>
    <w:rsid w:val="02E05635"/>
    <w:rsid w:val="02E12105"/>
    <w:rsid w:val="02E196C9"/>
    <w:rsid w:val="02E29998"/>
    <w:rsid w:val="02E2DE69"/>
    <w:rsid w:val="02E40353"/>
    <w:rsid w:val="02E56BEE"/>
    <w:rsid w:val="02E59ABC"/>
    <w:rsid w:val="02E5C4A0"/>
    <w:rsid w:val="02E5E8E4"/>
    <w:rsid w:val="02E61EB9"/>
    <w:rsid w:val="02E689EB"/>
    <w:rsid w:val="02E83D7B"/>
    <w:rsid w:val="02E86FFB"/>
    <w:rsid w:val="02E8B55D"/>
    <w:rsid w:val="02E8F536"/>
    <w:rsid w:val="02EA693E"/>
    <w:rsid w:val="02EAC826"/>
    <w:rsid w:val="02EB0063"/>
    <w:rsid w:val="02EC31C0"/>
    <w:rsid w:val="02EC6FFE"/>
    <w:rsid w:val="02ED2F71"/>
    <w:rsid w:val="02ED5237"/>
    <w:rsid w:val="02EDDFFA"/>
    <w:rsid w:val="02EE1909"/>
    <w:rsid w:val="02EE9259"/>
    <w:rsid w:val="02EFB425"/>
    <w:rsid w:val="02F068BB"/>
    <w:rsid w:val="02F1B8BE"/>
    <w:rsid w:val="02F1ED51"/>
    <w:rsid w:val="02F20123"/>
    <w:rsid w:val="02F36D78"/>
    <w:rsid w:val="02F48784"/>
    <w:rsid w:val="02F5CF26"/>
    <w:rsid w:val="02F5DC10"/>
    <w:rsid w:val="02F5DC54"/>
    <w:rsid w:val="02F611A0"/>
    <w:rsid w:val="02F62F95"/>
    <w:rsid w:val="02F6DDE8"/>
    <w:rsid w:val="02F701A8"/>
    <w:rsid w:val="02F92931"/>
    <w:rsid w:val="02FA9B60"/>
    <w:rsid w:val="02FB924A"/>
    <w:rsid w:val="02FBD887"/>
    <w:rsid w:val="02FC09A9"/>
    <w:rsid w:val="02FC1591"/>
    <w:rsid w:val="02FC2EAC"/>
    <w:rsid w:val="02FC5BB5"/>
    <w:rsid w:val="02FDD7D0"/>
    <w:rsid w:val="02FDF699"/>
    <w:rsid w:val="02FED941"/>
    <w:rsid w:val="02FFF4F3"/>
    <w:rsid w:val="03023BAE"/>
    <w:rsid w:val="0302461F"/>
    <w:rsid w:val="03029F35"/>
    <w:rsid w:val="030362FF"/>
    <w:rsid w:val="03046F21"/>
    <w:rsid w:val="0304D565"/>
    <w:rsid w:val="03050DBB"/>
    <w:rsid w:val="03065B34"/>
    <w:rsid w:val="0306A029"/>
    <w:rsid w:val="0308A1C8"/>
    <w:rsid w:val="03091236"/>
    <w:rsid w:val="03093233"/>
    <w:rsid w:val="030A5463"/>
    <w:rsid w:val="030A635E"/>
    <w:rsid w:val="030A9FB2"/>
    <w:rsid w:val="030C8AC2"/>
    <w:rsid w:val="030E1B02"/>
    <w:rsid w:val="030E2B92"/>
    <w:rsid w:val="030E55DF"/>
    <w:rsid w:val="031054B3"/>
    <w:rsid w:val="0310AAF8"/>
    <w:rsid w:val="0311999C"/>
    <w:rsid w:val="031236CB"/>
    <w:rsid w:val="03136F91"/>
    <w:rsid w:val="03138DC7"/>
    <w:rsid w:val="0313A14A"/>
    <w:rsid w:val="0314887B"/>
    <w:rsid w:val="0314D7AE"/>
    <w:rsid w:val="031516D0"/>
    <w:rsid w:val="03151857"/>
    <w:rsid w:val="03159A3B"/>
    <w:rsid w:val="03160329"/>
    <w:rsid w:val="03161836"/>
    <w:rsid w:val="031641E1"/>
    <w:rsid w:val="031677F4"/>
    <w:rsid w:val="031678BA"/>
    <w:rsid w:val="0317502D"/>
    <w:rsid w:val="0317A7AB"/>
    <w:rsid w:val="0317DC8B"/>
    <w:rsid w:val="0318B33F"/>
    <w:rsid w:val="0319AEE2"/>
    <w:rsid w:val="0319BC7F"/>
    <w:rsid w:val="0319CE32"/>
    <w:rsid w:val="031A1839"/>
    <w:rsid w:val="031AC335"/>
    <w:rsid w:val="031B5DB6"/>
    <w:rsid w:val="031B6A1B"/>
    <w:rsid w:val="031D0E8F"/>
    <w:rsid w:val="031E6FA8"/>
    <w:rsid w:val="031F095A"/>
    <w:rsid w:val="031F5E14"/>
    <w:rsid w:val="031F6E02"/>
    <w:rsid w:val="031F6FE7"/>
    <w:rsid w:val="031F7642"/>
    <w:rsid w:val="031FA581"/>
    <w:rsid w:val="031FADC6"/>
    <w:rsid w:val="03219F88"/>
    <w:rsid w:val="0321D373"/>
    <w:rsid w:val="0322E29A"/>
    <w:rsid w:val="03247101"/>
    <w:rsid w:val="0324A809"/>
    <w:rsid w:val="032550DF"/>
    <w:rsid w:val="0325D377"/>
    <w:rsid w:val="03260A77"/>
    <w:rsid w:val="0326EAB4"/>
    <w:rsid w:val="032744A6"/>
    <w:rsid w:val="032843B6"/>
    <w:rsid w:val="03289B71"/>
    <w:rsid w:val="032BDC8B"/>
    <w:rsid w:val="032CCFC4"/>
    <w:rsid w:val="032DD1E0"/>
    <w:rsid w:val="032F2137"/>
    <w:rsid w:val="032F35D9"/>
    <w:rsid w:val="032FD020"/>
    <w:rsid w:val="03305436"/>
    <w:rsid w:val="0330AC7E"/>
    <w:rsid w:val="03326505"/>
    <w:rsid w:val="03330688"/>
    <w:rsid w:val="0335607A"/>
    <w:rsid w:val="0335BEA5"/>
    <w:rsid w:val="03365010"/>
    <w:rsid w:val="033804FA"/>
    <w:rsid w:val="03389455"/>
    <w:rsid w:val="0338E9C3"/>
    <w:rsid w:val="0339E375"/>
    <w:rsid w:val="0339E8E2"/>
    <w:rsid w:val="033A75AD"/>
    <w:rsid w:val="033A9D30"/>
    <w:rsid w:val="033AD146"/>
    <w:rsid w:val="033C0D48"/>
    <w:rsid w:val="033C52D6"/>
    <w:rsid w:val="033E4116"/>
    <w:rsid w:val="033E6EF8"/>
    <w:rsid w:val="033EA1B3"/>
    <w:rsid w:val="033ED0A0"/>
    <w:rsid w:val="033F2E96"/>
    <w:rsid w:val="033F4D4A"/>
    <w:rsid w:val="033F791C"/>
    <w:rsid w:val="03401297"/>
    <w:rsid w:val="03407DFE"/>
    <w:rsid w:val="0340EEC4"/>
    <w:rsid w:val="03424D21"/>
    <w:rsid w:val="03433914"/>
    <w:rsid w:val="0343E3D1"/>
    <w:rsid w:val="03445625"/>
    <w:rsid w:val="0344AE02"/>
    <w:rsid w:val="03452438"/>
    <w:rsid w:val="034585BC"/>
    <w:rsid w:val="0345AAE0"/>
    <w:rsid w:val="0345C385"/>
    <w:rsid w:val="0345EC35"/>
    <w:rsid w:val="03460462"/>
    <w:rsid w:val="0346C43C"/>
    <w:rsid w:val="0346F372"/>
    <w:rsid w:val="03480FA6"/>
    <w:rsid w:val="0349ECAD"/>
    <w:rsid w:val="0349F18B"/>
    <w:rsid w:val="034A4974"/>
    <w:rsid w:val="034A8D2F"/>
    <w:rsid w:val="034B2B87"/>
    <w:rsid w:val="034B6B2B"/>
    <w:rsid w:val="034BB258"/>
    <w:rsid w:val="034BBBC3"/>
    <w:rsid w:val="034C12E9"/>
    <w:rsid w:val="034DAC1A"/>
    <w:rsid w:val="034E2B9C"/>
    <w:rsid w:val="034E5E2E"/>
    <w:rsid w:val="0351E4FB"/>
    <w:rsid w:val="035203E7"/>
    <w:rsid w:val="03521A0F"/>
    <w:rsid w:val="0352EDF3"/>
    <w:rsid w:val="0353876E"/>
    <w:rsid w:val="0353EF83"/>
    <w:rsid w:val="035565DE"/>
    <w:rsid w:val="0355B408"/>
    <w:rsid w:val="0355C1CE"/>
    <w:rsid w:val="0355D210"/>
    <w:rsid w:val="03567EB6"/>
    <w:rsid w:val="0356A710"/>
    <w:rsid w:val="035718FF"/>
    <w:rsid w:val="0358FA91"/>
    <w:rsid w:val="035945A0"/>
    <w:rsid w:val="03598743"/>
    <w:rsid w:val="035AA8E7"/>
    <w:rsid w:val="035B31E0"/>
    <w:rsid w:val="035C4CA9"/>
    <w:rsid w:val="035C519D"/>
    <w:rsid w:val="035D54CC"/>
    <w:rsid w:val="035DBC42"/>
    <w:rsid w:val="035F705D"/>
    <w:rsid w:val="035FB241"/>
    <w:rsid w:val="03609C9A"/>
    <w:rsid w:val="03610C7B"/>
    <w:rsid w:val="0361C05E"/>
    <w:rsid w:val="03627A56"/>
    <w:rsid w:val="0362E886"/>
    <w:rsid w:val="03639D4B"/>
    <w:rsid w:val="0363B782"/>
    <w:rsid w:val="0363EB9B"/>
    <w:rsid w:val="03641C56"/>
    <w:rsid w:val="03645C5E"/>
    <w:rsid w:val="03649487"/>
    <w:rsid w:val="0364D634"/>
    <w:rsid w:val="03652F9D"/>
    <w:rsid w:val="036641A0"/>
    <w:rsid w:val="0367B100"/>
    <w:rsid w:val="036984F8"/>
    <w:rsid w:val="036A71E0"/>
    <w:rsid w:val="036BC9DF"/>
    <w:rsid w:val="036DE0AD"/>
    <w:rsid w:val="036EDB35"/>
    <w:rsid w:val="036F0470"/>
    <w:rsid w:val="0370602E"/>
    <w:rsid w:val="03714AE2"/>
    <w:rsid w:val="037247D1"/>
    <w:rsid w:val="0372550E"/>
    <w:rsid w:val="03735350"/>
    <w:rsid w:val="0373B04C"/>
    <w:rsid w:val="0373F240"/>
    <w:rsid w:val="0374930B"/>
    <w:rsid w:val="037580AF"/>
    <w:rsid w:val="0376BDB6"/>
    <w:rsid w:val="03773919"/>
    <w:rsid w:val="0377509B"/>
    <w:rsid w:val="03775879"/>
    <w:rsid w:val="03775FA1"/>
    <w:rsid w:val="0377E365"/>
    <w:rsid w:val="0378A4D9"/>
    <w:rsid w:val="037929A0"/>
    <w:rsid w:val="037AC14B"/>
    <w:rsid w:val="037AE1A6"/>
    <w:rsid w:val="037B37B6"/>
    <w:rsid w:val="037CC398"/>
    <w:rsid w:val="037DA782"/>
    <w:rsid w:val="037DB826"/>
    <w:rsid w:val="037E7B9D"/>
    <w:rsid w:val="037EE785"/>
    <w:rsid w:val="037F16B7"/>
    <w:rsid w:val="037F3774"/>
    <w:rsid w:val="038055C6"/>
    <w:rsid w:val="038228B2"/>
    <w:rsid w:val="03830677"/>
    <w:rsid w:val="0384161B"/>
    <w:rsid w:val="03843071"/>
    <w:rsid w:val="0384F71F"/>
    <w:rsid w:val="03879941"/>
    <w:rsid w:val="0388823B"/>
    <w:rsid w:val="0389C268"/>
    <w:rsid w:val="038A13FE"/>
    <w:rsid w:val="038A1B76"/>
    <w:rsid w:val="038A30AC"/>
    <w:rsid w:val="038A7E12"/>
    <w:rsid w:val="038AA9A5"/>
    <w:rsid w:val="038AF13E"/>
    <w:rsid w:val="038C58FD"/>
    <w:rsid w:val="038E9AC9"/>
    <w:rsid w:val="038FC1F6"/>
    <w:rsid w:val="03915A27"/>
    <w:rsid w:val="0391A5CA"/>
    <w:rsid w:val="03941744"/>
    <w:rsid w:val="03944677"/>
    <w:rsid w:val="03949515"/>
    <w:rsid w:val="039573DF"/>
    <w:rsid w:val="03970DD3"/>
    <w:rsid w:val="0397C5BA"/>
    <w:rsid w:val="0397D957"/>
    <w:rsid w:val="039A034A"/>
    <w:rsid w:val="039A1957"/>
    <w:rsid w:val="039A6243"/>
    <w:rsid w:val="039B01A0"/>
    <w:rsid w:val="039BC8A4"/>
    <w:rsid w:val="039BCAEF"/>
    <w:rsid w:val="039CFF02"/>
    <w:rsid w:val="039D2EA3"/>
    <w:rsid w:val="039F37DC"/>
    <w:rsid w:val="039F4634"/>
    <w:rsid w:val="039FA25E"/>
    <w:rsid w:val="039FA8C5"/>
    <w:rsid w:val="039FDFC0"/>
    <w:rsid w:val="03A2FCBF"/>
    <w:rsid w:val="03A3EE6C"/>
    <w:rsid w:val="03A4D756"/>
    <w:rsid w:val="03A4FFD9"/>
    <w:rsid w:val="03A55863"/>
    <w:rsid w:val="03A56465"/>
    <w:rsid w:val="03A7F5B2"/>
    <w:rsid w:val="03A7F933"/>
    <w:rsid w:val="03A83E5D"/>
    <w:rsid w:val="03A8C509"/>
    <w:rsid w:val="03A985B8"/>
    <w:rsid w:val="03A9A495"/>
    <w:rsid w:val="03AA7572"/>
    <w:rsid w:val="03AAE12E"/>
    <w:rsid w:val="03AB0D7B"/>
    <w:rsid w:val="03AB9CDD"/>
    <w:rsid w:val="03AC486E"/>
    <w:rsid w:val="03ACD21D"/>
    <w:rsid w:val="03ACE746"/>
    <w:rsid w:val="03AD2981"/>
    <w:rsid w:val="03AD56C1"/>
    <w:rsid w:val="03ADDE75"/>
    <w:rsid w:val="03AE08FC"/>
    <w:rsid w:val="03AE2416"/>
    <w:rsid w:val="03AE3796"/>
    <w:rsid w:val="03AE5352"/>
    <w:rsid w:val="03AF07E5"/>
    <w:rsid w:val="03AFE93D"/>
    <w:rsid w:val="03B014D4"/>
    <w:rsid w:val="03B023EC"/>
    <w:rsid w:val="03B07784"/>
    <w:rsid w:val="03B231C3"/>
    <w:rsid w:val="03B2EC87"/>
    <w:rsid w:val="03B41825"/>
    <w:rsid w:val="03B434CE"/>
    <w:rsid w:val="03B4E0EA"/>
    <w:rsid w:val="03B6C91C"/>
    <w:rsid w:val="03B7CD89"/>
    <w:rsid w:val="03B7D623"/>
    <w:rsid w:val="03B8DBBA"/>
    <w:rsid w:val="03B8E35A"/>
    <w:rsid w:val="03B91318"/>
    <w:rsid w:val="03BA98F8"/>
    <w:rsid w:val="03BAC804"/>
    <w:rsid w:val="03BB824D"/>
    <w:rsid w:val="03BB9E28"/>
    <w:rsid w:val="03BC0F30"/>
    <w:rsid w:val="03BC6774"/>
    <w:rsid w:val="03BC7203"/>
    <w:rsid w:val="03BE21E4"/>
    <w:rsid w:val="03BEAA53"/>
    <w:rsid w:val="03BEB1AD"/>
    <w:rsid w:val="03BF8525"/>
    <w:rsid w:val="03BFED92"/>
    <w:rsid w:val="03C03639"/>
    <w:rsid w:val="03C09EDA"/>
    <w:rsid w:val="03C115B2"/>
    <w:rsid w:val="03C3A4BF"/>
    <w:rsid w:val="03C40551"/>
    <w:rsid w:val="03C468C0"/>
    <w:rsid w:val="03C4B79E"/>
    <w:rsid w:val="03C4DC8D"/>
    <w:rsid w:val="03C56E70"/>
    <w:rsid w:val="03C5F394"/>
    <w:rsid w:val="03C66AE4"/>
    <w:rsid w:val="03C66BAC"/>
    <w:rsid w:val="03C680B9"/>
    <w:rsid w:val="03C6BA37"/>
    <w:rsid w:val="03C70D91"/>
    <w:rsid w:val="03C72A05"/>
    <w:rsid w:val="03C87CF5"/>
    <w:rsid w:val="03C87D9F"/>
    <w:rsid w:val="03C8E788"/>
    <w:rsid w:val="03C90E11"/>
    <w:rsid w:val="03C93395"/>
    <w:rsid w:val="03CA5977"/>
    <w:rsid w:val="03CAE8AE"/>
    <w:rsid w:val="03CB00F3"/>
    <w:rsid w:val="03CB487C"/>
    <w:rsid w:val="03CB8849"/>
    <w:rsid w:val="03CC322F"/>
    <w:rsid w:val="03CC79AB"/>
    <w:rsid w:val="03CD29B2"/>
    <w:rsid w:val="03CD881B"/>
    <w:rsid w:val="03CD9670"/>
    <w:rsid w:val="03CF15C0"/>
    <w:rsid w:val="03CFAE32"/>
    <w:rsid w:val="03CFC673"/>
    <w:rsid w:val="03D00686"/>
    <w:rsid w:val="03D0428C"/>
    <w:rsid w:val="03D064F0"/>
    <w:rsid w:val="03D21CA2"/>
    <w:rsid w:val="03D22044"/>
    <w:rsid w:val="03D250BD"/>
    <w:rsid w:val="03D27201"/>
    <w:rsid w:val="03D27920"/>
    <w:rsid w:val="03D4245F"/>
    <w:rsid w:val="03D4B462"/>
    <w:rsid w:val="03D5221D"/>
    <w:rsid w:val="03D588A6"/>
    <w:rsid w:val="03D76266"/>
    <w:rsid w:val="03D791BA"/>
    <w:rsid w:val="03D9EA6F"/>
    <w:rsid w:val="03DA12B8"/>
    <w:rsid w:val="03DA22CC"/>
    <w:rsid w:val="03DB36C2"/>
    <w:rsid w:val="03DB8029"/>
    <w:rsid w:val="03DD52A9"/>
    <w:rsid w:val="03DE07A4"/>
    <w:rsid w:val="03DE5C3C"/>
    <w:rsid w:val="03DE9FD8"/>
    <w:rsid w:val="03DF6049"/>
    <w:rsid w:val="03E2A42A"/>
    <w:rsid w:val="03E2F8C8"/>
    <w:rsid w:val="03E384D1"/>
    <w:rsid w:val="03E49343"/>
    <w:rsid w:val="03E516D7"/>
    <w:rsid w:val="03E53647"/>
    <w:rsid w:val="03E6093A"/>
    <w:rsid w:val="03E6DF40"/>
    <w:rsid w:val="03E78239"/>
    <w:rsid w:val="03E79B15"/>
    <w:rsid w:val="03E83BB3"/>
    <w:rsid w:val="03E8A301"/>
    <w:rsid w:val="03E8EF07"/>
    <w:rsid w:val="03E90E5A"/>
    <w:rsid w:val="03EA328A"/>
    <w:rsid w:val="03EB61E4"/>
    <w:rsid w:val="03ED3804"/>
    <w:rsid w:val="03EDBD22"/>
    <w:rsid w:val="03EEA60B"/>
    <w:rsid w:val="03EEE35B"/>
    <w:rsid w:val="03EEE8DE"/>
    <w:rsid w:val="03EF5F54"/>
    <w:rsid w:val="03EFEBDE"/>
    <w:rsid w:val="03F058EA"/>
    <w:rsid w:val="03F07769"/>
    <w:rsid w:val="03F090CE"/>
    <w:rsid w:val="03F0FAFA"/>
    <w:rsid w:val="03F16A5A"/>
    <w:rsid w:val="03F17383"/>
    <w:rsid w:val="03F4DD4E"/>
    <w:rsid w:val="03F67377"/>
    <w:rsid w:val="03F70FC7"/>
    <w:rsid w:val="03F77C27"/>
    <w:rsid w:val="03F7CA03"/>
    <w:rsid w:val="03F80865"/>
    <w:rsid w:val="03F85F3A"/>
    <w:rsid w:val="03F8E2A0"/>
    <w:rsid w:val="03FA6BA6"/>
    <w:rsid w:val="03FB17F9"/>
    <w:rsid w:val="03FB416F"/>
    <w:rsid w:val="03FB8543"/>
    <w:rsid w:val="03FC5F7D"/>
    <w:rsid w:val="03FCB55F"/>
    <w:rsid w:val="03FF5D0E"/>
    <w:rsid w:val="03FFBA98"/>
    <w:rsid w:val="03FFEA36"/>
    <w:rsid w:val="03FFFB7C"/>
    <w:rsid w:val="0400427D"/>
    <w:rsid w:val="040148AC"/>
    <w:rsid w:val="0401AB2F"/>
    <w:rsid w:val="040247DF"/>
    <w:rsid w:val="0402C893"/>
    <w:rsid w:val="04036BF8"/>
    <w:rsid w:val="040450CC"/>
    <w:rsid w:val="04050304"/>
    <w:rsid w:val="04058234"/>
    <w:rsid w:val="0405E482"/>
    <w:rsid w:val="0405E64F"/>
    <w:rsid w:val="0407AB46"/>
    <w:rsid w:val="0407DD18"/>
    <w:rsid w:val="0407E104"/>
    <w:rsid w:val="04085A7A"/>
    <w:rsid w:val="0408DB57"/>
    <w:rsid w:val="04093754"/>
    <w:rsid w:val="04099419"/>
    <w:rsid w:val="040A8886"/>
    <w:rsid w:val="040BE24A"/>
    <w:rsid w:val="040CA2B6"/>
    <w:rsid w:val="040CB9BD"/>
    <w:rsid w:val="040CDF69"/>
    <w:rsid w:val="040CF1BD"/>
    <w:rsid w:val="040D58F4"/>
    <w:rsid w:val="040DB535"/>
    <w:rsid w:val="040F883E"/>
    <w:rsid w:val="040FA679"/>
    <w:rsid w:val="040FC9F0"/>
    <w:rsid w:val="040FCFB4"/>
    <w:rsid w:val="040FFD66"/>
    <w:rsid w:val="041001DC"/>
    <w:rsid w:val="04109AF3"/>
    <w:rsid w:val="0410B2C0"/>
    <w:rsid w:val="04111AA4"/>
    <w:rsid w:val="04117AC6"/>
    <w:rsid w:val="0412CF17"/>
    <w:rsid w:val="0413397A"/>
    <w:rsid w:val="04142754"/>
    <w:rsid w:val="04143664"/>
    <w:rsid w:val="0414B649"/>
    <w:rsid w:val="04151191"/>
    <w:rsid w:val="04169678"/>
    <w:rsid w:val="0416F6F6"/>
    <w:rsid w:val="0417301A"/>
    <w:rsid w:val="0417760E"/>
    <w:rsid w:val="0417BDFF"/>
    <w:rsid w:val="0417E1E1"/>
    <w:rsid w:val="04186E2E"/>
    <w:rsid w:val="04188AB4"/>
    <w:rsid w:val="04193551"/>
    <w:rsid w:val="0419439C"/>
    <w:rsid w:val="0419465C"/>
    <w:rsid w:val="04198CB0"/>
    <w:rsid w:val="04199BDE"/>
    <w:rsid w:val="0419C88A"/>
    <w:rsid w:val="0419F9F4"/>
    <w:rsid w:val="041A2BF1"/>
    <w:rsid w:val="041A39A0"/>
    <w:rsid w:val="041AC137"/>
    <w:rsid w:val="041AFAD2"/>
    <w:rsid w:val="041B2D84"/>
    <w:rsid w:val="041BD123"/>
    <w:rsid w:val="041BD3C3"/>
    <w:rsid w:val="041BF50E"/>
    <w:rsid w:val="041DE266"/>
    <w:rsid w:val="041DE3DC"/>
    <w:rsid w:val="041E0A10"/>
    <w:rsid w:val="041EA398"/>
    <w:rsid w:val="041EBEFC"/>
    <w:rsid w:val="041F1A50"/>
    <w:rsid w:val="041FC719"/>
    <w:rsid w:val="041FD376"/>
    <w:rsid w:val="041FDDCF"/>
    <w:rsid w:val="04203655"/>
    <w:rsid w:val="0420412A"/>
    <w:rsid w:val="04209BD4"/>
    <w:rsid w:val="0420CFA7"/>
    <w:rsid w:val="0421A730"/>
    <w:rsid w:val="0421BF5C"/>
    <w:rsid w:val="0421E623"/>
    <w:rsid w:val="04221687"/>
    <w:rsid w:val="04224225"/>
    <w:rsid w:val="0422E6F6"/>
    <w:rsid w:val="04236197"/>
    <w:rsid w:val="0423AF5A"/>
    <w:rsid w:val="0424CC34"/>
    <w:rsid w:val="0425274B"/>
    <w:rsid w:val="0425B4BE"/>
    <w:rsid w:val="0425D95B"/>
    <w:rsid w:val="0426D91C"/>
    <w:rsid w:val="04285507"/>
    <w:rsid w:val="0428640B"/>
    <w:rsid w:val="0428C4F6"/>
    <w:rsid w:val="04293A04"/>
    <w:rsid w:val="0429CC75"/>
    <w:rsid w:val="042A4F2C"/>
    <w:rsid w:val="042A8086"/>
    <w:rsid w:val="042AB998"/>
    <w:rsid w:val="042B67AC"/>
    <w:rsid w:val="042B6D61"/>
    <w:rsid w:val="042BFC84"/>
    <w:rsid w:val="042C1709"/>
    <w:rsid w:val="042CE308"/>
    <w:rsid w:val="042D474C"/>
    <w:rsid w:val="042F79F1"/>
    <w:rsid w:val="042FA020"/>
    <w:rsid w:val="0431C0AA"/>
    <w:rsid w:val="0431F81F"/>
    <w:rsid w:val="0433D310"/>
    <w:rsid w:val="04346FE4"/>
    <w:rsid w:val="0434B0E7"/>
    <w:rsid w:val="0434DF3D"/>
    <w:rsid w:val="0436AC3F"/>
    <w:rsid w:val="0436B1EE"/>
    <w:rsid w:val="04386AE4"/>
    <w:rsid w:val="0438DAA3"/>
    <w:rsid w:val="0438E900"/>
    <w:rsid w:val="0438F5A3"/>
    <w:rsid w:val="043A1742"/>
    <w:rsid w:val="043A4D63"/>
    <w:rsid w:val="043A6247"/>
    <w:rsid w:val="043A8EE3"/>
    <w:rsid w:val="043ABD97"/>
    <w:rsid w:val="043AD3A0"/>
    <w:rsid w:val="043AE9F9"/>
    <w:rsid w:val="043B8F92"/>
    <w:rsid w:val="043C71EE"/>
    <w:rsid w:val="043C9565"/>
    <w:rsid w:val="043C9AA5"/>
    <w:rsid w:val="043CBED7"/>
    <w:rsid w:val="043CF0D8"/>
    <w:rsid w:val="043D12C0"/>
    <w:rsid w:val="043D27DF"/>
    <w:rsid w:val="043D85A4"/>
    <w:rsid w:val="043DA246"/>
    <w:rsid w:val="043DE27D"/>
    <w:rsid w:val="043ED56F"/>
    <w:rsid w:val="043F2EA2"/>
    <w:rsid w:val="044246C3"/>
    <w:rsid w:val="04431DAD"/>
    <w:rsid w:val="0443BEBD"/>
    <w:rsid w:val="0443F7A1"/>
    <w:rsid w:val="04440B5A"/>
    <w:rsid w:val="0444E45D"/>
    <w:rsid w:val="0444E559"/>
    <w:rsid w:val="0444FF33"/>
    <w:rsid w:val="04454C0A"/>
    <w:rsid w:val="04464258"/>
    <w:rsid w:val="0446BD66"/>
    <w:rsid w:val="0446C31A"/>
    <w:rsid w:val="04473B45"/>
    <w:rsid w:val="04477646"/>
    <w:rsid w:val="04488CAE"/>
    <w:rsid w:val="0448B77F"/>
    <w:rsid w:val="044976C0"/>
    <w:rsid w:val="044A1D87"/>
    <w:rsid w:val="044A2FF0"/>
    <w:rsid w:val="044A475C"/>
    <w:rsid w:val="044C3130"/>
    <w:rsid w:val="044CD861"/>
    <w:rsid w:val="044DEDB4"/>
    <w:rsid w:val="044E3ECE"/>
    <w:rsid w:val="044E6302"/>
    <w:rsid w:val="044E758B"/>
    <w:rsid w:val="044EA332"/>
    <w:rsid w:val="044EEAFE"/>
    <w:rsid w:val="044F8851"/>
    <w:rsid w:val="0451CDEB"/>
    <w:rsid w:val="0451F6D8"/>
    <w:rsid w:val="04521BE0"/>
    <w:rsid w:val="045243C4"/>
    <w:rsid w:val="0452BA37"/>
    <w:rsid w:val="0453005F"/>
    <w:rsid w:val="045346AC"/>
    <w:rsid w:val="0453857C"/>
    <w:rsid w:val="0453B36C"/>
    <w:rsid w:val="04542E36"/>
    <w:rsid w:val="04553CE2"/>
    <w:rsid w:val="04553F81"/>
    <w:rsid w:val="0455AE84"/>
    <w:rsid w:val="045667B9"/>
    <w:rsid w:val="0457F955"/>
    <w:rsid w:val="04587574"/>
    <w:rsid w:val="04594DFD"/>
    <w:rsid w:val="0459676C"/>
    <w:rsid w:val="0459AF2C"/>
    <w:rsid w:val="0459F2DB"/>
    <w:rsid w:val="045A2DB0"/>
    <w:rsid w:val="045A9B03"/>
    <w:rsid w:val="045AD181"/>
    <w:rsid w:val="045C0343"/>
    <w:rsid w:val="045DB0BC"/>
    <w:rsid w:val="045DC0AF"/>
    <w:rsid w:val="045E6C24"/>
    <w:rsid w:val="045ECE4E"/>
    <w:rsid w:val="045F3B0D"/>
    <w:rsid w:val="045F462C"/>
    <w:rsid w:val="046398AF"/>
    <w:rsid w:val="046447BB"/>
    <w:rsid w:val="04646C63"/>
    <w:rsid w:val="0465035F"/>
    <w:rsid w:val="0466BB5E"/>
    <w:rsid w:val="0468680A"/>
    <w:rsid w:val="04696F82"/>
    <w:rsid w:val="0469E57C"/>
    <w:rsid w:val="046B0296"/>
    <w:rsid w:val="046BFE94"/>
    <w:rsid w:val="046C6104"/>
    <w:rsid w:val="046CA2AF"/>
    <w:rsid w:val="046FB396"/>
    <w:rsid w:val="046FE74E"/>
    <w:rsid w:val="047229B1"/>
    <w:rsid w:val="04725F46"/>
    <w:rsid w:val="04746CDC"/>
    <w:rsid w:val="047529CE"/>
    <w:rsid w:val="0475A3FF"/>
    <w:rsid w:val="0475F020"/>
    <w:rsid w:val="0477B617"/>
    <w:rsid w:val="0477FADE"/>
    <w:rsid w:val="047813EE"/>
    <w:rsid w:val="04789085"/>
    <w:rsid w:val="0478B400"/>
    <w:rsid w:val="0479431D"/>
    <w:rsid w:val="04794FE3"/>
    <w:rsid w:val="0479C77D"/>
    <w:rsid w:val="047A3E00"/>
    <w:rsid w:val="047AEABE"/>
    <w:rsid w:val="047AF034"/>
    <w:rsid w:val="047C48FD"/>
    <w:rsid w:val="047C5A2A"/>
    <w:rsid w:val="047CB66B"/>
    <w:rsid w:val="047D1B12"/>
    <w:rsid w:val="047DC9ED"/>
    <w:rsid w:val="047ED6E9"/>
    <w:rsid w:val="04800576"/>
    <w:rsid w:val="0480E450"/>
    <w:rsid w:val="04817226"/>
    <w:rsid w:val="0481FDBD"/>
    <w:rsid w:val="04823218"/>
    <w:rsid w:val="04831179"/>
    <w:rsid w:val="048312BD"/>
    <w:rsid w:val="04837D25"/>
    <w:rsid w:val="0483A8E1"/>
    <w:rsid w:val="0484FD0D"/>
    <w:rsid w:val="04852DBF"/>
    <w:rsid w:val="0485E693"/>
    <w:rsid w:val="04862D58"/>
    <w:rsid w:val="04863472"/>
    <w:rsid w:val="048682A9"/>
    <w:rsid w:val="0487C59A"/>
    <w:rsid w:val="0489DAA5"/>
    <w:rsid w:val="0489F0D1"/>
    <w:rsid w:val="048B5499"/>
    <w:rsid w:val="048B65AE"/>
    <w:rsid w:val="048C787A"/>
    <w:rsid w:val="048CB1FE"/>
    <w:rsid w:val="048D163B"/>
    <w:rsid w:val="048DAABB"/>
    <w:rsid w:val="048DB9D0"/>
    <w:rsid w:val="048E1388"/>
    <w:rsid w:val="048E8765"/>
    <w:rsid w:val="04900F48"/>
    <w:rsid w:val="04920DAB"/>
    <w:rsid w:val="049241C6"/>
    <w:rsid w:val="049294D3"/>
    <w:rsid w:val="0492DA13"/>
    <w:rsid w:val="0492F3D7"/>
    <w:rsid w:val="049315AE"/>
    <w:rsid w:val="04940328"/>
    <w:rsid w:val="0494A104"/>
    <w:rsid w:val="0494D786"/>
    <w:rsid w:val="04968611"/>
    <w:rsid w:val="04982BBD"/>
    <w:rsid w:val="049A44F9"/>
    <w:rsid w:val="049A60A2"/>
    <w:rsid w:val="049AB933"/>
    <w:rsid w:val="049AE40C"/>
    <w:rsid w:val="049BF18A"/>
    <w:rsid w:val="049C4227"/>
    <w:rsid w:val="049DD22E"/>
    <w:rsid w:val="049E38BD"/>
    <w:rsid w:val="049E6F99"/>
    <w:rsid w:val="04A35D6F"/>
    <w:rsid w:val="04A3AEC1"/>
    <w:rsid w:val="04A57C5E"/>
    <w:rsid w:val="04A730FC"/>
    <w:rsid w:val="04A8A849"/>
    <w:rsid w:val="04AA9B71"/>
    <w:rsid w:val="04AB822E"/>
    <w:rsid w:val="04ADD381"/>
    <w:rsid w:val="04AE5162"/>
    <w:rsid w:val="04AEB3BE"/>
    <w:rsid w:val="04AED09A"/>
    <w:rsid w:val="04AF1E27"/>
    <w:rsid w:val="04AF7525"/>
    <w:rsid w:val="04B05602"/>
    <w:rsid w:val="04B22588"/>
    <w:rsid w:val="04B2386B"/>
    <w:rsid w:val="04B2E78A"/>
    <w:rsid w:val="04B31FE5"/>
    <w:rsid w:val="04B3F964"/>
    <w:rsid w:val="04B4117D"/>
    <w:rsid w:val="04B69021"/>
    <w:rsid w:val="04B6F876"/>
    <w:rsid w:val="04B6F910"/>
    <w:rsid w:val="04B71CAD"/>
    <w:rsid w:val="04B939C2"/>
    <w:rsid w:val="04B97E93"/>
    <w:rsid w:val="04B9B391"/>
    <w:rsid w:val="04BACA8C"/>
    <w:rsid w:val="04BD44BB"/>
    <w:rsid w:val="04BE0674"/>
    <w:rsid w:val="04BE327A"/>
    <w:rsid w:val="04BEDFFE"/>
    <w:rsid w:val="04BEE8B0"/>
    <w:rsid w:val="04BF7D1F"/>
    <w:rsid w:val="04C026C4"/>
    <w:rsid w:val="04C074D7"/>
    <w:rsid w:val="04C0CCC4"/>
    <w:rsid w:val="04C0D14A"/>
    <w:rsid w:val="04C17094"/>
    <w:rsid w:val="04C1EB46"/>
    <w:rsid w:val="04C2C7AF"/>
    <w:rsid w:val="04C49F35"/>
    <w:rsid w:val="04C4C576"/>
    <w:rsid w:val="04C4E12B"/>
    <w:rsid w:val="04C56022"/>
    <w:rsid w:val="04C5C4FB"/>
    <w:rsid w:val="04C5FA39"/>
    <w:rsid w:val="04C60126"/>
    <w:rsid w:val="04C62D8A"/>
    <w:rsid w:val="04C6377A"/>
    <w:rsid w:val="04C6A869"/>
    <w:rsid w:val="04C6EA48"/>
    <w:rsid w:val="04C6EA7E"/>
    <w:rsid w:val="04C7E760"/>
    <w:rsid w:val="04C7FE28"/>
    <w:rsid w:val="04C872E5"/>
    <w:rsid w:val="04C97C48"/>
    <w:rsid w:val="04C9B92D"/>
    <w:rsid w:val="04C9E8C2"/>
    <w:rsid w:val="04CAAB83"/>
    <w:rsid w:val="04CAF5C5"/>
    <w:rsid w:val="04CBDE70"/>
    <w:rsid w:val="04CC5C10"/>
    <w:rsid w:val="04CCCD32"/>
    <w:rsid w:val="04CD76DB"/>
    <w:rsid w:val="04CDD9B7"/>
    <w:rsid w:val="04CEDAE0"/>
    <w:rsid w:val="04CF2B55"/>
    <w:rsid w:val="04CFF1DA"/>
    <w:rsid w:val="04D119DF"/>
    <w:rsid w:val="04D22452"/>
    <w:rsid w:val="04D2DD96"/>
    <w:rsid w:val="04D39A5B"/>
    <w:rsid w:val="04D3BAA6"/>
    <w:rsid w:val="04D43327"/>
    <w:rsid w:val="04D45891"/>
    <w:rsid w:val="04D50E0D"/>
    <w:rsid w:val="04D771DB"/>
    <w:rsid w:val="04D78ED8"/>
    <w:rsid w:val="04D7D995"/>
    <w:rsid w:val="04D89A44"/>
    <w:rsid w:val="04D8E3AD"/>
    <w:rsid w:val="04DD4859"/>
    <w:rsid w:val="04DE3A51"/>
    <w:rsid w:val="04DE508D"/>
    <w:rsid w:val="04DE7F20"/>
    <w:rsid w:val="04DEC7BE"/>
    <w:rsid w:val="04DEF2AF"/>
    <w:rsid w:val="04DF6193"/>
    <w:rsid w:val="04DFC9EC"/>
    <w:rsid w:val="04E00D51"/>
    <w:rsid w:val="04E1F8B8"/>
    <w:rsid w:val="04E24881"/>
    <w:rsid w:val="04E248B2"/>
    <w:rsid w:val="04E27357"/>
    <w:rsid w:val="04E29F10"/>
    <w:rsid w:val="04E2E4C9"/>
    <w:rsid w:val="04E35D15"/>
    <w:rsid w:val="04E37287"/>
    <w:rsid w:val="04E3A9B2"/>
    <w:rsid w:val="04E5A899"/>
    <w:rsid w:val="04E5BE3C"/>
    <w:rsid w:val="04E604F8"/>
    <w:rsid w:val="04E60AFB"/>
    <w:rsid w:val="04E62CB8"/>
    <w:rsid w:val="04E6DCB9"/>
    <w:rsid w:val="04E78D6C"/>
    <w:rsid w:val="04E7C847"/>
    <w:rsid w:val="04E82023"/>
    <w:rsid w:val="04E991AD"/>
    <w:rsid w:val="04E9A3F5"/>
    <w:rsid w:val="04EC2AC7"/>
    <w:rsid w:val="04ED1855"/>
    <w:rsid w:val="04EDCB3E"/>
    <w:rsid w:val="04EEBB8C"/>
    <w:rsid w:val="04F0235D"/>
    <w:rsid w:val="04F2C1E3"/>
    <w:rsid w:val="04F4AA12"/>
    <w:rsid w:val="04F4D44D"/>
    <w:rsid w:val="04F4D812"/>
    <w:rsid w:val="04F4EB2B"/>
    <w:rsid w:val="04F546C7"/>
    <w:rsid w:val="04F60F28"/>
    <w:rsid w:val="04F620CC"/>
    <w:rsid w:val="04F62216"/>
    <w:rsid w:val="04F77BF2"/>
    <w:rsid w:val="04F968D5"/>
    <w:rsid w:val="04FB3D6C"/>
    <w:rsid w:val="04FC8356"/>
    <w:rsid w:val="04FCBD66"/>
    <w:rsid w:val="04FDFF11"/>
    <w:rsid w:val="04FF8EB2"/>
    <w:rsid w:val="04FFA34C"/>
    <w:rsid w:val="04FFE857"/>
    <w:rsid w:val="0500A22E"/>
    <w:rsid w:val="0501235B"/>
    <w:rsid w:val="05012BE4"/>
    <w:rsid w:val="0501A1EA"/>
    <w:rsid w:val="05022B2F"/>
    <w:rsid w:val="050305A1"/>
    <w:rsid w:val="05038733"/>
    <w:rsid w:val="05038BC8"/>
    <w:rsid w:val="0503A9C5"/>
    <w:rsid w:val="0503CC2E"/>
    <w:rsid w:val="050457F3"/>
    <w:rsid w:val="05047114"/>
    <w:rsid w:val="050510C3"/>
    <w:rsid w:val="05052DCF"/>
    <w:rsid w:val="0505DE6E"/>
    <w:rsid w:val="05067701"/>
    <w:rsid w:val="0506D302"/>
    <w:rsid w:val="050747C5"/>
    <w:rsid w:val="0507BD10"/>
    <w:rsid w:val="0508BEB3"/>
    <w:rsid w:val="0508F9FE"/>
    <w:rsid w:val="050A0B71"/>
    <w:rsid w:val="050A64D3"/>
    <w:rsid w:val="050AB928"/>
    <w:rsid w:val="050AEB4D"/>
    <w:rsid w:val="050BC5EF"/>
    <w:rsid w:val="050C5E68"/>
    <w:rsid w:val="050C763C"/>
    <w:rsid w:val="050C7919"/>
    <w:rsid w:val="050DC552"/>
    <w:rsid w:val="050EC5AA"/>
    <w:rsid w:val="050FFD54"/>
    <w:rsid w:val="051174FB"/>
    <w:rsid w:val="05124EC6"/>
    <w:rsid w:val="0513B23C"/>
    <w:rsid w:val="051462F3"/>
    <w:rsid w:val="0514698A"/>
    <w:rsid w:val="051556F1"/>
    <w:rsid w:val="051767E3"/>
    <w:rsid w:val="05178CBE"/>
    <w:rsid w:val="05178DDB"/>
    <w:rsid w:val="05182139"/>
    <w:rsid w:val="05192D0C"/>
    <w:rsid w:val="05193FBF"/>
    <w:rsid w:val="051A46CF"/>
    <w:rsid w:val="051AB184"/>
    <w:rsid w:val="051CD7D3"/>
    <w:rsid w:val="051CEB2C"/>
    <w:rsid w:val="051F9354"/>
    <w:rsid w:val="0520B565"/>
    <w:rsid w:val="0520EA98"/>
    <w:rsid w:val="05211CDC"/>
    <w:rsid w:val="052131E3"/>
    <w:rsid w:val="0521343D"/>
    <w:rsid w:val="05225A06"/>
    <w:rsid w:val="0522B195"/>
    <w:rsid w:val="0522C323"/>
    <w:rsid w:val="0522F731"/>
    <w:rsid w:val="052307E5"/>
    <w:rsid w:val="0523E2B1"/>
    <w:rsid w:val="0523F32D"/>
    <w:rsid w:val="052417BD"/>
    <w:rsid w:val="052476F9"/>
    <w:rsid w:val="0525250A"/>
    <w:rsid w:val="05257AED"/>
    <w:rsid w:val="0526CC0A"/>
    <w:rsid w:val="052704D0"/>
    <w:rsid w:val="0527457E"/>
    <w:rsid w:val="0527846A"/>
    <w:rsid w:val="052847FA"/>
    <w:rsid w:val="0528529F"/>
    <w:rsid w:val="05289BD4"/>
    <w:rsid w:val="0528CF37"/>
    <w:rsid w:val="0528D2A7"/>
    <w:rsid w:val="052A4175"/>
    <w:rsid w:val="052B0357"/>
    <w:rsid w:val="052BAE0D"/>
    <w:rsid w:val="052BD031"/>
    <w:rsid w:val="052CB3D6"/>
    <w:rsid w:val="052CCE15"/>
    <w:rsid w:val="052CF41C"/>
    <w:rsid w:val="052CF725"/>
    <w:rsid w:val="052D94E0"/>
    <w:rsid w:val="052E0DDA"/>
    <w:rsid w:val="052E5E34"/>
    <w:rsid w:val="052EFF18"/>
    <w:rsid w:val="052F13F3"/>
    <w:rsid w:val="052FC341"/>
    <w:rsid w:val="053090F2"/>
    <w:rsid w:val="0531177E"/>
    <w:rsid w:val="053157EE"/>
    <w:rsid w:val="053188F4"/>
    <w:rsid w:val="0532C687"/>
    <w:rsid w:val="053330D0"/>
    <w:rsid w:val="05333A52"/>
    <w:rsid w:val="0533983B"/>
    <w:rsid w:val="0533D226"/>
    <w:rsid w:val="053447B3"/>
    <w:rsid w:val="05347D8A"/>
    <w:rsid w:val="0534EC7C"/>
    <w:rsid w:val="0535C277"/>
    <w:rsid w:val="0535DA09"/>
    <w:rsid w:val="0535FFE8"/>
    <w:rsid w:val="05360E69"/>
    <w:rsid w:val="053617BE"/>
    <w:rsid w:val="05367E53"/>
    <w:rsid w:val="05372741"/>
    <w:rsid w:val="0537EBAF"/>
    <w:rsid w:val="05380F78"/>
    <w:rsid w:val="0538D3D0"/>
    <w:rsid w:val="0539A8D5"/>
    <w:rsid w:val="053B19B3"/>
    <w:rsid w:val="053B3D39"/>
    <w:rsid w:val="053B4C60"/>
    <w:rsid w:val="053C7AB1"/>
    <w:rsid w:val="053C8A75"/>
    <w:rsid w:val="053DAFBD"/>
    <w:rsid w:val="053DF2C4"/>
    <w:rsid w:val="053E8CD4"/>
    <w:rsid w:val="053FACF5"/>
    <w:rsid w:val="053FF980"/>
    <w:rsid w:val="0540487A"/>
    <w:rsid w:val="05413A59"/>
    <w:rsid w:val="0542B5AD"/>
    <w:rsid w:val="0542F46B"/>
    <w:rsid w:val="05431005"/>
    <w:rsid w:val="05448BA6"/>
    <w:rsid w:val="0545A6DA"/>
    <w:rsid w:val="05463A7B"/>
    <w:rsid w:val="0546D373"/>
    <w:rsid w:val="0546E23C"/>
    <w:rsid w:val="0546FD00"/>
    <w:rsid w:val="0547CE72"/>
    <w:rsid w:val="0547D744"/>
    <w:rsid w:val="05480B01"/>
    <w:rsid w:val="054869AD"/>
    <w:rsid w:val="0548E8D1"/>
    <w:rsid w:val="054A6C3E"/>
    <w:rsid w:val="054AB21E"/>
    <w:rsid w:val="054B52C4"/>
    <w:rsid w:val="054C39E5"/>
    <w:rsid w:val="054C901C"/>
    <w:rsid w:val="054CFD5B"/>
    <w:rsid w:val="054D157D"/>
    <w:rsid w:val="054E0DA1"/>
    <w:rsid w:val="054E1FCA"/>
    <w:rsid w:val="054E246B"/>
    <w:rsid w:val="054E4CA0"/>
    <w:rsid w:val="05505D01"/>
    <w:rsid w:val="0550C11C"/>
    <w:rsid w:val="05515B85"/>
    <w:rsid w:val="0551BFA8"/>
    <w:rsid w:val="0553A525"/>
    <w:rsid w:val="0553BBA1"/>
    <w:rsid w:val="0553E719"/>
    <w:rsid w:val="05542DB9"/>
    <w:rsid w:val="05551B92"/>
    <w:rsid w:val="05556178"/>
    <w:rsid w:val="0555954C"/>
    <w:rsid w:val="0556B67C"/>
    <w:rsid w:val="05571766"/>
    <w:rsid w:val="05581FF2"/>
    <w:rsid w:val="0558926F"/>
    <w:rsid w:val="0558A4D4"/>
    <w:rsid w:val="0559BC8B"/>
    <w:rsid w:val="0559FA8A"/>
    <w:rsid w:val="055A2D15"/>
    <w:rsid w:val="055ADC64"/>
    <w:rsid w:val="055BC242"/>
    <w:rsid w:val="055BFEAA"/>
    <w:rsid w:val="055C3534"/>
    <w:rsid w:val="055CFFF9"/>
    <w:rsid w:val="055D3401"/>
    <w:rsid w:val="055E611F"/>
    <w:rsid w:val="055E7709"/>
    <w:rsid w:val="055F32E5"/>
    <w:rsid w:val="05605AC0"/>
    <w:rsid w:val="05630B00"/>
    <w:rsid w:val="05631C38"/>
    <w:rsid w:val="056362EC"/>
    <w:rsid w:val="05638A21"/>
    <w:rsid w:val="05644974"/>
    <w:rsid w:val="05650A69"/>
    <w:rsid w:val="0565AF8F"/>
    <w:rsid w:val="0565FC0A"/>
    <w:rsid w:val="0566F15E"/>
    <w:rsid w:val="0566FA58"/>
    <w:rsid w:val="05674E49"/>
    <w:rsid w:val="056763BE"/>
    <w:rsid w:val="056974D7"/>
    <w:rsid w:val="056AC4AB"/>
    <w:rsid w:val="056AEE43"/>
    <w:rsid w:val="056AFF87"/>
    <w:rsid w:val="056D2635"/>
    <w:rsid w:val="056D397D"/>
    <w:rsid w:val="056D3B87"/>
    <w:rsid w:val="056E2EF0"/>
    <w:rsid w:val="056F55C0"/>
    <w:rsid w:val="05710D8A"/>
    <w:rsid w:val="05714B2D"/>
    <w:rsid w:val="0571C232"/>
    <w:rsid w:val="05720654"/>
    <w:rsid w:val="05736BF0"/>
    <w:rsid w:val="05737A98"/>
    <w:rsid w:val="05739AE9"/>
    <w:rsid w:val="05749B76"/>
    <w:rsid w:val="05753D8B"/>
    <w:rsid w:val="05754021"/>
    <w:rsid w:val="05761790"/>
    <w:rsid w:val="05768F93"/>
    <w:rsid w:val="0576D9C1"/>
    <w:rsid w:val="0576F2EC"/>
    <w:rsid w:val="0577DAA9"/>
    <w:rsid w:val="0577F75D"/>
    <w:rsid w:val="05787A52"/>
    <w:rsid w:val="057A4C3D"/>
    <w:rsid w:val="057A7878"/>
    <w:rsid w:val="057A8C5A"/>
    <w:rsid w:val="057B1E78"/>
    <w:rsid w:val="057C25B7"/>
    <w:rsid w:val="057CAA60"/>
    <w:rsid w:val="057D53E3"/>
    <w:rsid w:val="057E08A4"/>
    <w:rsid w:val="057E89AF"/>
    <w:rsid w:val="057EB971"/>
    <w:rsid w:val="057FCBFE"/>
    <w:rsid w:val="0580149E"/>
    <w:rsid w:val="05805657"/>
    <w:rsid w:val="05806FA1"/>
    <w:rsid w:val="0580A5DE"/>
    <w:rsid w:val="0580DB21"/>
    <w:rsid w:val="0581957F"/>
    <w:rsid w:val="05820A10"/>
    <w:rsid w:val="05827DCD"/>
    <w:rsid w:val="0582BD63"/>
    <w:rsid w:val="0583D963"/>
    <w:rsid w:val="058490C2"/>
    <w:rsid w:val="058581CC"/>
    <w:rsid w:val="0585890B"/>
    <w:rsid w:val="05865D69"/>
    <w:rsid w:val="058673B4"/>
    <w:rsid w:val="0587DD72"/>
    <w:rsid w:val="0588578F"/>
    <w:rsid w:val="0588849A"/>
    <w:rsid w:val="0588CBB0"/>
    <w:rsid w:val="05896477"/>
    <w:rsid w:val="05896500"/>
    <w:rsid w:val="05899ABE"/>
    <w:rsid w:val="0589DA3C"/>
    <w:rsid w:val="058A4E3F"/>
    <w:rsid w:val="058AB797"/>
    <w:rsid w:val="058ADD49"/>
    <w:rsid w:val="058C01C4"/>
    <w:rsid w:val="058E1556"/>
    <w:rsid w:val="058E4109"/>
    <w:rsid w:val="058EE2F8"/>
    <w:rsid w:val="058F0DCE"/>
    <w:rsid w:val="058F236B"/>
    <w:rsid w:val="05904717"/>
    <w:rsid w:val="05907FE4"/>
    <w:rsid w:val="0590A84E"/>
    <w:rsid w:val="05910C71"/>
    <w:rsid w:val="059138C3"/>
    <w:rsid w:val="059355F3"/>
    <w:rsid w:val="05964154"/>
    <w:rsid w:val="05966BDA"/>
    <w:rsid w:val="05966D69"/>
    <w:rsid w:val="05972CE7"/>
    <w:rsid w:val="05986110"/>
    <w:rsid w:val="059861C9"/>
    <w:rsid w:val="0599F57B"/>
    <w:rsid w:val="059AEADA"/>
    <w:rsid w:val="059B58A8"/>
    <w:rsid w:val="059C3768"/>
    <w:rsid w:val="059DCF6F"/>
    <w:rsid w:val="059DF528"/>
    <w:rsid w:val="059E7BE5"/>
    <w:rsid w:val="059EC5D0"/>
    <w:rsid w:val="059F0591"/>
    <w:rsid w:val="059FC2B5"/>
    <w:rsid w:val="059FFFAD"/>
    <w:rsid w:val="05A0DD99"/>
    <w:rsid w:val="05A1F8F4"/>
    <w:rsid w:val="05A3B4AB"/>
    <w:rsid w:val="05A465D3"/>
    <w:rsid w:val="05A496ED"/>
    <w:rsid w:val="05A62EFC"/>
    <w:rsid w:val="05A62F1E"/>
    <w:rsid w:val="05A74630"/>
    <w:rsid w:val="05A76210"/>
    <w:rsid w:val="05A762AD"/>
    <w:rsid w:val="05A76AF2"/>
    <w:rsid w:val="05A77238"/>
    <w:rsid w:val="05A79C4B"/>
    <w:rsid w:val="05A89A73"/>
    <w:rsid w:val="05A8A1A4"/>
    <w:rsid w:val="05A8B077"/>
    <w:rsid w:val="05A96F70"/>
    <w:rsid w:val="05AA960C"/>
    <w:rsid w:val="05AB6EF8"/>
    <w:rsid w:val="05ACB9FB"/>
    <w:rsid w:val="05AECE14"/>
    <w:rsid w:val="05AF2D9E"/>
    <w:rsid w:val="05AF975E"/>
    <w:rsid w:val="05B06F5D"/>
    <w:rsid w:val="05B07CAC"/>
    <w:rsid w:val="05B097D5"/>
    <w:rsid w:val="05B0F350"/>
    <w:rsid w:val="05B19F0F"/>
    <w:rsid w:val="05B1BDC1"/>
    <w:rsid w:val="05B26BB6"/>
    <w:rsid w:val="05B2D0FA"/>
    <w:rsid w:val="05B2E3A2"/>
    <w:rsid w:val="05B35CE5"/>
    <w:rsid w:val="05B40B62"/>
    <w:rsid w:val="05B42499"/>
    <w:rsid w:val="05B47F10"/>
    <w:rsid w:val="05B49447"/>
    <w:rsid w:val="05B590F3"/>
    <w:rsid w:val="05B5A232"/>
    <w:rsid w:val="05B7E368"/>
    <w:rsid w:val="05B80835"/>
    <w:rsid w:val="05B905D0"/>
    <w:rsid w:val="05BB1F85"/>
    <w:rsid w:val="05BC6B74"/>
    <w:rsid w:val="05BD171A"/>
    <w:rsid w:val="05BD7DA5"/>
    <w:rsid w:val="05BEF566"/>
    <w:rsid w:val="05BF717B"/>
    <w:rsid w:val="05BF8EA7"/>
    <w:rsid w:val="05C002A9"/>
    <w:rsid w:val="05C080D9"/>
    <w:rsid w:val="05C0F199"/>
    <w:rsid w:val="05C16B3D"/>
    <w:rsid w:val="05C261AC"/>
    <w:rsid w:val="05C264D3"/>
    <w:rsid w:val="05C2676D"/>
    <w:rsid w:val="05C2EDA8"/>
    <w:rsid w:val="05C474BA"/>
    <w:rsid w:val="05C484EB"/>
    <w:rsid w:val="05C4F842"/>
    <w:rsid w:val="05C51B44"/>
    <w:rsid w:val="05C543EB"/>
    <w:rsid w:val="05C69F9B"/>
    <w:rsid w:val="05C79B35"/>
    <w:rsid w:val="05C84252"/>
    <w:rsid w:val="05C913BD"/>
    <w:rsid w:val="05CB318B"/>
    <w:rsid w:val="05CB484D"/>
    <w:rsid w:val="05CB49B6"/>
    <w:rsid w:val="05CBB88A"/>
    <w:rsid w:val="05CC6A96"/>
    <w:rsid w:val="05CCAAE1"/>
    <w:rsid w:val="05CCBE70"/>
    <w:rsid w:val="05CE0BB8"/>
    <w:rsid w:val="05CE7B91"/>
    <w:rsid w:val="05CF8355"/>
    <w:rsid w:val="05CFF0E5"/>
    <w:rsid w:val="05D0B725"/>
    <w:rsid w:val="05D1D11F"/>
    <w:rsid w:val="05D25FDE"/>
    <w:rsid w:val="05D2C948"/>
    <w:rsid w:val="05D2D99F"/>
    <w:rsid w:val="05D33EF6"/>
    <w:rsid w:val="05D342B9"/>
    <w:rsid w:val="05D3806B"/>
    <w:rsid w:val="05D44EB0"/>
    <w:rsid w:val="05D4FCEE"/>
    <w:rsid w:val="05D57F85"/>
    <w:rsid w:val="05D613EE"/>
    <w:rsid w:val="05D61BB8"/>
    <w:rsid w:val="05D624E1"/>
    <w:rsid w:val="05D721C7"/>
    <w:rsid w:val="05D7BCC5"/>
    <w:rsid w:val="05D80448"/>
    <w:rsid w:val="05D80D4C"/>
    <w:rsid w:val="05D8829F"/>
    <w:rsid w:val="05D8A4CD"/>
    <w:rsid w:val="05D95383"/>
    <w:rsid w:val="05D9752C"/>
    <w:rsid w:val="05D978F1"/>
    <w:rsid w:val="05D9D953"/>
    <w:rsid w:val="05DA1A9A"/>
    <w:rsid w:val="05DAC3E6"/>
    <w:rsid w:val="05DAD4D7"/>
    <w:rsid w:val="05DB15B1"/>
    <w:rsid w:val="05DB309D"/>
    <w:rsid w:val="05DBAB21"/>
    <w:rsid w:val="05DC1A1E"/>
    <w:rsid w:val="05DC8D62"/>
    <w:rsid w:val="05DDC105"/>
    <w:rsid w:val="05DE01BF"/>
    <w:rsid w:val="05DEDB93"/>
    <w:rsid w:val="05DFE2FF"/>
    <w:rsid w:val="05E02B84"/>
    <w:rsid w:val="05E09D81"/>
    <w:rsid w:val="05E0CA81"/>
    <w:rsid w:val="05E0CC35"/>
    <w:rsid w:val="05E1368F"/>
    <w:rsid w:val="05E18FEC"/>
    <w:rsid w:val="05E29A39"/>
    <w:rsid w:val="05E3E024"/>
    <w:rsid w:val="05E3FD17"/>
    <w:rsid w:val="05E46233"/>
    <w:rsid w:val="05E53E76"/>
    <w:rsid w:val="05E59746"/>
    <w:rsid w:val="05E643A7"/>
    <w:rsid w:val="05E690B5"/>
    <w:rsid w:val="05E87236"/>
    <w:rsid w:val="05E87B77"/>
    <w:rsid w:val="05E8AB73"/>
    <w:rsid w:val="05E8FD63"/>
    <w:rsid w:val="05E90DF3"/>
    <w:rsid w:val="05E91695"/>
    <w:rsid w:val="05E94C2F"/>
    <w:rsid w:val="05EAA865"/>
    <w:rsid w:val="05EAF9BC"/>
    <w:rsid w:val="05EB126B"/>
    <w:rsid w:val="05EB27CD"/>
    <w:rsid w:val="05EBB081"/>
    <w:rsid w:val="05ECE8D8"/>
    <w:rsid w:val="05ED40E6"/>
    <w:rsid w:val="05EE7E6C"/>
    <w:rsid w:val="05EEA39B"/>
    <w:rsid w:val="05EFBE8D"/>
    <w:rsid w:val="05EFF0A9"/>
    <w:rsid w:val="05F0328A"/>
    <w:rsid w:val="05F05376"/>
    <w:rsid w:val="05F0B7C4"/>
    <w:rsid w:val="05F0EE24"/>
    <w:rsid w:val="05F1E103"/>
    <w:rsid w:val="05F1F511"/>
    <w:rsid w:val="05F35C0B"/>
    <w:rsid w:val="05F57332"/>
    <w:rsid w:val="05F57EEA"/>
    <w:rsid w:val="05F6B39B"/>
    <w:rsid w:val="05F765A7"/>
    <w:rsid w:val="05F7AA34"/>
    <w:rsid w:val="05F888A0"/>
    <w:rsid w:val="05F9C524"/>
    <w:rsid w:val="05FA0AF8"/>
    <w:rsid w:val="05FA4028"/>
    <w:rsid w:val="05FA5644"/>
    <w:rsid w:val="05FAFD45"/>
    <w:rsid w:val="05FBD385"/>
    <w:rsid w:val="05FD6417"/>
    <w:rsid w:val="05FDA195"/>
    <w:rsid w:val="05FDCE08"/>
    <w:rsid w:val="05FE0625"/>
    <w:rsid w:val="05FE8902"/>
    <w:rsid w:val="05FE92F1"/>
    <w:rsid w:val="05FEBDE3"/>
    <w:rsid w:val="05FF76D5"/>
    <w:rsid w:val="05FFE938"/>
    <w:rsid w:val="06000F8E"/>
    <w:rsid w:val="06003728"/>
    <w:rsid w:val="06004CAC"/>
    <w:rsid w:val="06013DA7"/>
    <w:rsid w:val="0601501F"/>
    <w:rsid w:val="06018256"/>
    <w:rsid w:val="0602172F"/>
    <w:rsid w:val="06021C3C"/>
    <w:rsid w:val="06027830"/>
    <w:rsid w:val="060296F9"/>
    <w:rsid w:val="06031548"/>
    <w:rsid w:val="06032AD7"/>
    <w:rsid w:val="06035000"/>
    <w:rsid w:val="06040332"/>
    <w:rsid w:val="06045E62"/>
    <w:rsid w:val="060553AF"/>
    <w:rsid w:val="06061C75"/>
    <w:rsid w:val="0606E694"/>
    <w:rsid w:val="0606F111"/>
    <w:rsid w:val="06076C15"/>
    <w:rsid w:val="0608C5DE"/>
    <w:rsid w:val="0608F347"/>
    <w:rsid w:val="06098DCE"/>
    <w:rsid w:val="060BCF03"/>
    <w:rsid w:val="060BE406"/>
    <w:rsid w:val="060C33E3"/>
    <w:rsid w:val="060D1A60"/>
    <w:rsid w:val="060D4EBA"/>
    <w:rsid w:val="060D5571"/>
    <w:rsid w:val="060D8EF8"/>
    <w:rsid w:val="060DBFBA"/>
    <w:rsid w:val="060FF303"/>
    <w:rsid w:val="06103118"/>
    <w:rsid w:val="0610C362"/>
    <w:rsid w:val="0610C65D"/>
    <w:rsid w:val="0610DC99"/>
    <w:rsid w:val="0611C30A"/>
    <w:rsid w:val="0612185E"/>
    <w:rsid w:val="06122AFC"/>
    <w:rsid w:val="0613617F"/>
    <w:rsid w:val="061499BD"/>
    <w:rsid w:val="0616F861"/>
    <w:rsid w:val="0617A19A"/>
    <w:rsid w:val="0617D400"/>
    <w:rsid w:val="0617ED39"/>
    <w:rsid w:val="06180A81"/>
    <w:rsid w:val="0619F281"/>
    <w:rsid w:val="061BBFCB"/>
    <w:rsid w:val="061C8D96"/>
    <w:rsid w:val="061C9F11"/>
    <w:rsid w:val="061E0E02"/>
    <w:rsid w:val="061E76EB"/>
    <w:rsid w:val="061E916B"/>
    <w:rsid w:val="061F74A2"/>
    <w:rsid w:val="0620648C"/>
    <w:rsid w:val="06213973"/>
    <w:rsid w:val="0621A11A"/>
    <w:rsid w:val="0623B8B5"/>
    <w:rsid w:val="0623F127"/>
    <w:rsid w:val="06243DCC"/>
    <w:rsid w:val="0624C32B"/>
    <w:rsid w:val="06259EAF"/>
    <w:rsid w:val="062970CB"/>
    <w:rsid w:val="0629924F"/>
    <w:rsid w:val="0629F9BA"/>
    <w:rsid w:val="062B57C5"/>
    <w:rsid w:val="062BE3D9"/>
    <w:rsid w:val="062C4791"/>
    <w:rsid w:val="062C68CB"/>
    <w:rsid w:val="062D3739"/>
    <w:rsid w:val="062D83B1"/>
    <w:rsid w:val="062E42F7"/>
    <w:rsid w:val="062EB837"/>
    <w:rsid w:val="062F41C4"/>
    <w:rsid w:val="062F5824"/>
    <w:rsid w:val="062FA770"/>
    <w:rsid w:val="062FE807"/>
    <w:rsid w:val="06318DF9"/>
    <w:rsid w:val="0632FD54"/>
    <w:rsid w:val="0633F296"/>
    <w:rsid w:val="0634A229"/>
    <w:rsid w:val="0635A05F"/>
    <w:rsid w:val="06360169"/>
    <w:rsid w:val="063673CD"/>
    <w:rsid w:val="0636CCCB"/>
    <w:rsid w:val="0637BA6C"/>
    <w:rsid w:val="06387CCF"/>
    <w:rsid w:val="0638C695"/>
    <w:rsid w:val="063A0DDA"/>
    <w:rsid w:val="063A3370"/>
    <w:rsid w:val="063B1F9B"/>
    <w:rsid w:val="063C4EE8"/>
    <w:rsid w:val="063C5C1A"/>
    <w:rsid w:val="063D3178"/>
    <w:rsid w:val="063D560B"/>
    <w:rsid w:val="063E3B6A"/>
    <w:rsid w:val="063E7057"/>
    <w:rsid w:val="063E9903"/>
    <w:rsid w:val="063EEFCD"/>
    <w:rsid w:val="063FBC04"/>
    <w:rsid w:val="063FFF6F"/>
    <w:rsid w:val="0640224D"/>
    <w:rsid w:val="0640940C"/>
    <w:rsid w:val="0640A40E"/>
    <w:rsid w:val="0640AC41"/>
    <w:rsid w:val="064141B4"/>
    <w:rsid w:val="0641CE14"/>
    <w:rsid w:val="0641FBD6"/>
    <w:rsid w:val="0642A2D9"/>
    <w:rsid w:val="0642ABF3"/>
    <w:rsid w:val="064417A8"/>
    <w:rsid w:val="06448065"/>
    <w:rsid w:val="0644B499"/>
    <w:rsid w:val="0644F9B4"/>
    <w:rsid w:val="06460908"/>
    <w:rsid w:val="0646433D"/>
    <w:rsid w:val="06467FA9"/>
    <w:rsid w:val="0646C4A2"/>
    <w:rsid w:val="06475594"/>
    <w:rsid w:val="0647D287"/>
    <w:rsid w:val="06486A3D"/>
    <w:rsid w:val="064906FE"/>
    <w:rsid w:val="064A6412"/>
    <w:rsid w:val="064A6715"/>
    <w:rsid w:val="064AB6DC"/>
    <w:rsid w:val="064B583F"/>
    <w:rsid w:val="064BC53F"/>
    <w:rsid w:val="064BC921"/>
    <w:rsid w:val="064BD954"/>
    <w:rsid w:val="064C6384"/>
    <w:rsid w:val="064CE429"/>
    <w:rsid w:val="064CEC8A"/>
    <w:rsid w:val="064CF09B"/>
    <w:rsid w:val="064D55F5"/>
    <w:rsid w:val="064D7D07"/>
    <w:rsid w:val="064E1143"/>
    <w:rsid w:val="064E4738"/>
    <w:rsid w:val="064E9E87"/>
    <w:rsid w:val="064EFF60"/>
    <w:rsid w:val="064F0DFC"/>
    <w:rsid w:val="064F136E"/>
    <w:rsid w:val="06507C71"/>
    <w:rsid w:val="06507D8F"/>
    <w:rsid w:val="0651401E"/>
    <w:rsid w:val="0651AD35"/>
    <w:rsid w:val="0651C4AE"/>
    <w:rsid w:val="0653CD1C"/>
    <w:rsid w:val="065481DE"/>
    <w:rsid w:val="0654C263"/>
    <w:rsid w:val="0654C8D4"/>
    <w:rsid w:val="0655BE20"/>
    <w:rsid w:val="065671FB"/>
    <w:rsid w:val="0656CD35"/>
    <w:rsid w:val="0657818B"/>
    <w:rsid w:val="06580AB0"/>
    <w:rsid w:val="0658F5DB"/>
    <w:rsid w:val="06594B01"/>
    <w:rsid w:val="06597834"/>
    <w:rsid w:val="065998D3"/>
    <w:rsid w:val="0659C688"/>
    <w:rsid w:val="065A039B"/>
    <w:rsid w:val="065A10FE"/>
    <w:rsid w:val="065A8D1E"/>
    <w:rsid w:val="065AAA59"/>
    <w:rsid w:val="065B5A15"/>
    <w:rsid w:val="065BDADB"/>
    <w:rsid w:val="065CC33C"/>
    <w:rsid w:val="065E6CE7"/>
    <w:rsid w:val="065E81EE"/>
    <w:rsid w:val="065E8A53"/>
    <w:rsid w:val="065F96D4"/>
    <w:rsid w:val="066063E6"/>
    <w:rsid w:val="06609A8B"/>
    <w:rsid w:val="06628F3C"/>
    <w:rsid w:val="0662C8E0"/>
    <w:rsid w:val="066412A4"/>
    <w:rsid w:val="066415D5"/>
    <w:rsid w:val="0664A115"/>
    <w:rsid w:val="0665C302"/>
    <w:rsid w:val="06661421"/>
    <w:rsid w:val="0668A8D8"/>
    <w:rsid w:val="066914E2"/>
    <w:rsid w:val="0669F8DE"/>
    <w:rsid w:val="066C3FCD"/>
    <w:rsid w:val="066CFAD1"/>
    <w:rsid w:val="066D8F03"/>
    <w:rsid w:val="066E31B4"/>
    <w:rsid w:val="066F1E48"/>
    <w:rsid w:val="066F61AF"/>
    <w:rsid w:val="06734F60"/>
    <w:rsid w:val="0673F94A"/>
    <w:rsid w:val="06744DA7"/>
    <w:rsid w:val="0675FA3A"/>
    <w:rsid w:val="06762645"/>
    <w:rsid w:val="0676BEC7"/>
    <w:rsid w:val="067728BC"/>
    <w:rsid w:val="06774E4A"/>
    <w:rsid w:val="0677DA26"/>
    <w:rsid w:val="06791A43"/>
    <w:rsid w:val="06794DD1"/>
    <w:rsid w:val="06799E33"/>
    <w:rsid w:val="067B26EC"/>
    <w:rsid w:val="067C0986"/>
    <w:rsid w:val="067C591B"/>
    <w:rsid w:val="067C6964"/>
    <w:rsid w:val="067C9C27"/>
    <w:rsid w:val="067DC044"/>
    <w:rsid w:val="067E4D1E"/>
    <w:rsid w:val="067EB48E"/>
    <w:rsid w:val="067EDDE6"/>
    <w:rsid w:val="067F72DB"/>
    <w:rsid w:val="06838CCA"/>
    <w:rsid w:val="06839760"/>
    <w:rsid w:val="06851588"/>
    <w:rsid w:val="06857555"/>
    <w:rsid w:val="0685813B"/>
    <w:rsid w:val="0685BA56"/>
    <w:rsid w:val="06870E80"/>
    <w:rsid w:val="06870E81"/>
    <w:rsid w:val="06877EB1"/>
    <w:rsid w:val="0687BE46"/>
    <w:rsid w:val="0687C420"/>
    <w:rsid w:val="06890331"/>
    <w:rsid w:val="06893331"/>
    <w:rsid w:val="068AE713"/>
    <w:rsid w:val="068AEB6D"/>
    <w:rsid w:val="068C517C"/>
    <w:rsid w:val="068D2D15"/>
    <w:rsid w:val="068E1752"/>
    <w:rsid w:val="068E2BBE"/>
    <w:rsid w:val="068E4B62"/>
    <w:rsid w:val="068E62B7"/>
    <w:rsid w:val="068F319A"/>
    <w:rsid w:val="068F9A8C"/>
    <w:rsid w:val="0690CF6C"/>
    <w:rsid w:val="06924C77"/>
    <w:rsid w:val="06925C41"/>
    <w:rsid w:val="06930DB5"/>
    <w:rsid w:val="06935229"/>
    <w:rsid w:val="0693DDBA"/>
    <w:rsid w:val="06954865"/>
    <w:rsid w:val="06959061"/>
    <w:rsid w:val="0696746B"/>
    <w:rsid w:val="0697D164"/>
    <w:rsid w:val="06985EAD"/>
    <w:rsid w:val="069966A4"/>
    <w:rsid w:val="069A1204"/>
    <w:rsid w:val="069C67A0"/>
    <w:rsid w:val="069C84C4"/>
    <w:rsid w:val="069CCDA0"/>
    <w:rsid w:val="069D03DD"/>
    <w:rsid w:val="069D7D71"/>
    <w:rsid w:val="069D8541"/>
    <w:rsid w:val="069E790B"/>
    <w:rsid w:val="06A0DAAC"/>
    <w:rsid w:val="06A17072"/>
    <w:rsid w:val="06A190AA"/>
    <w:rsid w:val="06A1B1DF"/>
    <w:rsid w:val="06A2F811"/>
    <w:rsid w:val="06A30103"/>
    <w:rsid w:val="06A3065E"/>
    <w:rsid w:val="06A3B6E3"/>
    <w:rsid w:val="06A41455"/>
    <w:rsid w:val="06A43A46"/>
    <w:rsid w:val="06A44659"/>
    <w:rsid w:val="06A6129E"/>
    <w:rsid w:val="06A6BDE2"/>
    <w:rsid w:val="06A6D9C4"/>
    <w:rsid w:val="06A8613D"/>
    <w:rsid w:val="06A915F7"/>
    <w:rsid w:val="06A9892D"/>
    <w:rsid w:val="06A9D2F2"/>
    <w:rsid w:val="06A9DDF3"/>
    <w:rsid w:val="06AA0C92"/>
    <w:rsid w:val="06AA838D"/>
    <w:rsid w:val="06AAA480"/>
    <w:rsid w:val="06AB6FCC"/>
    <w:rsid w:val="06AB8C11"/>
    <w:rsid w:val="06ABF61D"/>
    <w:rsid w:val="06AC043F"/>
    <w:rsid w:val="06AC3A25"/>
    <w:rsid w:val="06AC3C0A"/>
    <w:rsid w:val="06AC580A"/>
    <w:rsid w:val="06AC5C70"/>
    <w:rsid w:val="06AC64C1"/>
    <w:rsid w:val="06ADC545"/>
    <w:rsid w:val="06ADF1B5"/>
    <w:rsid w:val="06AEA0DD"/>
    <w:rsid w:val="06AF1B53"/>
    <w:rsid w:val="06AF51B1"/>
    <w:rsid w:val="06AFE4AB"/>
    <w:rsid w:val="06B0C746"/>
    <w:rsid w:val="06B0E8C2"/>
    <w:rsid w:val="06B15F6D"/>
    <w:rsid w:val="06B1AD96"/>
    <w:rsid w:val="06B1D087"/>
    <w:rsid w:val="06B1ED7D"/>
    <w:rsid w:val="06B200F9"/>
    <w:rsid w:val="06B21A69"/>
    <w:rsid w:val="06B25AFC"/>
    <w:rsid w:val="06B33FD0"/>
    <w:rsid w:val="06B352CE"/>
    <w:rsid w:val="06B66621"/>
    <w:rsid w:val="06B8DC30"/>
    <w:rsid w:val="06B8EF72"/>
    <w:rsid w:val="06B98C0E"/>
    <w:rsid w:val="06B9F0AA"/>
    <w:rsid w:val="06BB977C"/>
    <w:rsid w:val="06BC067F"/>
    <w:rsid w:val="06BC9758"/>
    <w:rsid w:val="06BCD953"/>
    <w:rsid w:val="06BDD81D"/>
    <w:rsid w:val="06C00E0A"/>
    <w:rsid w:val="06C1C1FB"/>
    <w:rsid w:val="06C20EBD"/>
    <w:rsid w:val="06C2E5E9"/>
    <w:rsid w:val="06C2F20A"/>
    <w:rsid w:val="06C345BF"/>
    <w:rsid w:val="06C383B1"/>
    <w:rsid w:val="06C38902"/>
    <w:rsid w:val="06C453BE"/>
    <w:rsid w:val="06C4F471"/>
    <w:rsid w:val="06C52CAB"/>
    <w:rsid w:val="06C54B70"/>
    <w:rsid w:val="06C5CCEA"/>
    <w:rsid w:val="06C62D27"/>
    <w:rsid w:val="06C68CFB"/>
    <w:rsid w:val="06C69529"/>
    <w:rsid w:val="06C6B4C3"/>
    <w:rsid w:val="06C6C903"/>
    <w:rsid w:val="06C6D77E"/>
    <w:rsid w:val="06C6DC34"/>
    <w:rsid w:val="06C71FE6"/>
    <w:rsid w:val="06C8ECDA"/>
    <w:rsid w:val="06C8EF5A"/>
    <w:rsid w:val="06C91502"/>
    <w:rsid w:val="06C92372"/>
    <w:rsid w:val="06C95E80"/>
    <w:rsid w:val="06CAA757"/>
    <w:rsid w:val="06CACADB"/>
    <w:rsid w:val="06CB1BC3"/>
    <w:rsid w:val="06CB4D5F"/>
    <w:rsid w:val="06CBC4F0"/>
    <w:rsid w:val="06CC1BFB"/>
    <w:rsid w:val="06CC843F"/>
    <w:rsid w:val="06CD9F72"/>
    <w:rsid w:val="06CE00C4"/>
    <w:rsid w:val="06CE202F"/>
    <w:rsid w:val="06CEC6AC"/>
    <w:rsid w:val="06D083EB"/>
    <w:rsid w:val="06D0A895"/>
    <w:rsid w:val="06D11B2C"/>
    <w:rsid w:val="06D199C8"/>
    <w:rsid w:val="06D289E9"/>
    <w:rsid w:val="06D3C663"/>
    <w:rsid w:val="06D3CF6C"/>
    <w:rsid w:val="06D65AA2"/>
    <w:rsid w:val="06D89422"/>
    <w:rsid w:val="06D90134"/>
    <w:rsid w:val="06D9AE35"/>
    <w:rsid w:val="06DB18FE"/>
    <w:rsid w:val="06DB6F1A"/>
    <w:rsid w:val="06DCB359"/>
    <w:rsid w:val="06DCD526"/>
    <w:rsid w:val="06DD79C6"/>
    <w:rsid w:val="06DDD4DF"/>
    <w:rsid w:val="06DE6F7B"/>
    <w:rsid w:val="06DE87C9"/>
    <w:rsid w:val="06DFBA1A"/>
    <w:rsid w:val="06E045BF"/>
    <w:rsid w:val="06E06D7A"/>
    <w:rsid w:val="06E1053D"/>
    <w:rsid w:val="06E209A4"/>
    <w:rsid w:val="06E33125"/>
    <w:rsid w:val="06E36C47"/>
    <w:rsid w:val="06E36D8B"/>
    <w:rsid w:val="06E4C0DC"/>
    <w:rsid w:val="06E52CE9"/>
    <w:rsid w:val="06E552F0"/>
    <w:rsid w:val="06E60050"/>
    <w:rsid w:val="06E6373D"/>
    <w:rsid w:val="06E664E7"/>
    <w:rsid w:val="06E7058B"/>
    <w:rsid w:val="06E73F8C"/>
    <w:rsid w:val="06E7C888"/>
    <w:rsid w:val="06E9C753"/>
    <w:rsid w:val="06EBB290"/>
    <w:rsid w:val="06EBC26A"/>
    <w:rsid w:val="06EBE0D2"/>
    <w:rsid w:val="06EC68C4"/>
    <w:rsid w:val="06ECC5B2"/>
    <w:rsid w:val="06ECE699"/>
    <w:rsid w:val="06ED6DB8"/>
    <w:rsid w:val="06ED738C"/>
    <w:rsid w:val="06EDD995"/>
    <w:rsid w:val="06EEC5E6"/>
    <w:rsid w:val="06EF0B28"/>
    <w:rsid w:val="06EF6783"/>
    <w:rsid w:val="06EFE1AD"/>
    <w:rsid w:val="06F1D87A"/>
    <w:rsid w:val="06F4A3F3"/>
    <w:rsid w:val="06F55D68"/>
    <w:rsid w:val="06F616CE"/>
    <w:rsid w:val="06F64FC8"/>
    <w:rsid w:val="06F6B413"/>
    <w:rsid w:val="06F6CCE7"/>
    <w:rsid w:val="06F6DDEA"/>
    <w:rsid w:val="06F81B30"/>
    <w:rsid w:val="06F89047"/>
    <w:rsid w:val="06FB7F77"/>
    <w:rsid w:val="06FCCEF4"/>
    <w:rsid w:val="06FD3FD8"/>
    <w:rsid w:val="06FD8339"/>
    <w:rsid w:val="06FE2A0D"/>
    <w:rsid w:val="06FF1DEB"/>
    <w:rsid w:val="06FF9388"/>
    <w:rsid w:val="06FFAE87"/>
    <w:rsid w:val="07004AB7"/>
    <w:rsid w:val="0700CAD9"/>
    <w:rsid w:val="07016AED"/>
    <w:rsid w:val="0701C757"/>
    <w:rsid w:val="0702696A"/>
    <w:rsid w:val="07038CBC"/>
    <w:rsid w:val="07042974"/>
    <w:rsid w:val="070429A7"/>
    <w:rsid w:val="0704D639"/>
    <w:rsid w:val="0706B8D9"/>
    <w:rsid w:val="07079325"/>
    <w:rsid w:val="07086B5A"/>
    <w:rsid w:val="0708AF30"/>
    <w:rsid w:val="0709CD7D"/>
    <w:rsid w:val="070B590D"/>
    <w:rsid w:val="070B6393"/>
    <w:rsid w:val="070C27F0"/>
    <w:rsid w:val="070C2BA4"/>
    <w:rsid w:val="070CB7B8"/>
    <w:rsid w:val="0711CD96"/>
    <w:rsid w:val="0712AC33"/>
    <w:rsid w:val="0712BFD1"/>
    <w:rsid w:val="07130858"/>
    <w:rsid w:val="0713294E"/>
    <w:rsid w:val="0713B607"/>
    <w:rsid w:val="07141F3C"/>
    <w:rsid w:val="0714A73E"/>
    <w:rsid w:val="0715F48C"/>
    <w:rsid w:val="0716E6CE"/>
    <w:rsid w:val="071A4172"/>
    <w:rsid w:val="071A7D46"/>
    <w:rsid w:val="071AD141"/>
    <w:rsid w:val="071E35DC"/>
    <w:rsid w:val="071EFD7E"/>
    <w:rsid w:val="071F2628"/>
    <w:rsid w:val="071FEC73"/>
    <w:rsid w:val="07204F47"/>
    <w:rsid w:val="07209744"/>
    <w:rsid w:val="0720983E"/>
    <w:rsid w:val="07209BBC"/>
    <w:rsid w:val="07214E42"/>
    <w:rsid w:val="072168D1"/>
    <w:rsid w:val="07218738"/>
    <w:rsid w:val="07221664"/>
    <w:rsid w:val="072243FE"/>
    <w:rsid w:val="07224FD0"/>
    <w:rsid w:val="07225D81"/>
    <w:rsid w:val="07226280"/>
    <w:rsid w:val="07226B8D"/>
    <w:rsid w:val="0723E2DE"/>
    <w:rsid w:val="07240B75"/>
    <w:rsid w:val="07242D02"/>
    <w:rsid w:val="0724449E"/>
    <w:rsid w:val="07244518"/>
    <w:rsid w:val="07247456"/>
    <w:rsid w:val="0725F228"/>
    <w:rsid w:val="0726AED5"/>
    <w:rsid w:val="0729592A"/>
    <w:rsid w:val="0729911D"/>
    <w:rsid w:val="072A0C2B"/>
    <w:rsid w:val="072AA3EB"/>
    <w:rsid w:val="072AB445"/>
    <w:rsid w:val="072B4C3E"/>
    <w:rsid w:val="072C5910"/>
    <w:rsid w:val="072C5CA1"/>
    <w:rsid w:val="072D638F"/>
    <w:rsid w:val="072DD260"/>
    <w:rsid w:val="072E3205"/>
    <w:rsid w:val="072E7166"/>
    <w:rsid w:val="072E7A03"/>
    <w:rsid w:val="072F16C4"/>
    <w:rsid w:val="07313723"/>
    <w:rsid w:val="07317D05"/>
    <w:rsid w:val="073259BE"/>
    <w:rsid w:val="07328778"/>
    <w:rsid w:val="07329114"/>
    <w:rsid w:val="07331654"/>
    <w:rsid w:val="0733E11E"/>
    <w:rsid w:val="0733E531"/>
    <w:rsid w:val="07347317"/>
    <w:rsid w:val="073694D6"/>
    <w:rsid w:val="07369CB8"/>
    <w:rsid w:val="0736FB6E"/>
    <w:rsid w:val="0736FBD2"/>
    <w:rsid w:val="07374765"/>
    <w:rsid w:val="073769E6"/>
    <w:rsid w:val="0737AB31"/>
    <w:rsid w:val="0737CCE3"/>
    <w:rsid w:val="0737D224"/>
    <w:rsid w:val="0739115A"/>
    <w:rsid w:val="0739D8AE"/>
    <w:rsid w:val="073A1CD0"/>
    <w:rsid w:val="073A5992"/>
    <w:rsid w:val="073B360F"/>
    <w:rsid w:val="073C958C"/>
    <w:rsid w:val="073CB718"/>
    <w:rsid w:val="073CD9E8"/>
    <w:rsid w:val="073D5D1F"/>
    <w:rsid w:val="073DB028"/>
    <w:rsid w:val="073DB860"/>
    <w:rsid w:val="073EF5AD"/>
    <w:rsid w:val="0740A3BC"/>
    <w:rsid w:val="07432FD0"/>
    <w:rsid w:val="074373B4"/>
    <w:rsid w:val="0743984B"/>
    <w:rsid w:val="0744852B"/>
    <w:rsid w:val="0744E233"/>
    <w:rsid w:val="074625B0"/>
    <w:rsid w:val="07462E12"/>
    <w:rsid w:val="074644DC"/>
    <w:rsid w:val="074766C6"/>
    <w:rsid w:val="0747E32D"/>
    <w:rsid w:val="0747E83C"/>
    <w:rsid w:val="07486A9E"/>
    <w:rsid w:val="0749BED6"/>
    <w:rsid w:val="0749C8E8"/>
    <w:rsid w:val="0749D150"/>
    <w:rsid w:val="074A2A6E"/>
    <w:rsid w:val="074AF880"/>
    <w:rsid w:val="074B76FB"/>
    <w:rsid w:val="074BF9D8"/>
    <w:rsid w:val="074CB0E7"/>
    <w:rsid w:val="074CBBDF"/>
    <w:rsid w:val="074D957C"/>
    <w:rsid w:val="074DF221"/>
    <w:rsid w:val="074EBE72"/>
    <w:rsid w:val="074F8175"/>
    <w:rsid w:val="074FD255"/>
    <w:rsid w:val="0751B3CF"/>
    <w:rsid w:val="0753E1F1"/>
    <w:rsid w:val="0754B487"/>
    <w:rsid w:val="07559623"/>
    <w:rsid w:val="07568F84"/>
    <w:rsid w:val="0756E2BE"/>
    <w:rsid w:val="07575A43"/>
    <w:rsid w:val="075902FD"/>
    <w:rsid w:val="07592716"/>
    <w:rsid w:val="07593AC4"/>
    <w:rsid w:val="0759799D"/>
    <w:rsid w:val="075A509E"/>
    <w:rsid w:val="075CCD46"/>
    <w:rsid w:val="075CDE68"/>
    <w:rsid w:val="075D39C2"/>
    <w:rsid w:val="075EBD0F"/>
    <w:rsid w:val="075FC125"/>
    <w:rsid w:val="07614F85"/>
    <w:rsid w:val="07620727"/>
    <w:rsid w:val="0762A2F3"/>
    <w:rsid w:val="0762C9A6"/>
    <w:rsid w:val="0762F614"/>
    <w:rsid w:val="07630780"/>
    <w:rsid w:val="07647276"/>
    <w:rsid w:val="07647E1A"/>
    <w:rsid w:val="0765F420"/>
    <w:rsid w:val="0766364B"/>
    <w:rsid w:val="0766D6FF"/>
    <w:rsid w:val="07674818"/>
    <w:rsid w:val="076767BC"/>
    <w:rsid w:val="0768D0AA"/>
    <w:rsid w:val="07691899"/>
    <w:rsid w:val="0769BBCC"/>
    <w:rsid w:val="076A03B2"/>
    <w:rsid w:val="076B1904"/>
    <w:rsid w:val="076B64EE"/>
    <w:rsid w:val="076BB003"/>
    <w:rsid w:val="076D4053"/>
    <w:rsid w:val="076E0358"/>
    <w:rsid w:val="076F0359"/>
    <w:rsid w:val="077007BD"/>
    <w:rsid w:val="0770D517"/>
    <w:rsid w:val="0770EF3D"/>
    <w:rsid w:val="0771819B"/>
    <w:rsid w:val="0771A385"/>
    <w:rsid w:val="0771A6A4"/>
    <w:rsid w:val="0772AB36"/>
    <w:rsid w:val="07734097"/>
    <w:rsid w:val="0774B105"/>
    <w:rsid w:val="0774B46A"/>
    <w:rsid w:val="0775AD41"/>
    <w:rsid w:val="07760FD7"/>
    <w:rsid w:val="0776B169"/>
    <w:rsid w:val="077719C6"/>
    <w:rsid w:val="07778FE5"/>
    <w:rsid w:val="07795CEC"/>
    <w:rsid w:val="077A5140"/>
    <w:rsid w:val="077AA1ED"/>
    <w:rsid w:val="077C5E23"/>
    <w:rsid w:val="077DD80E"/>
    <w:rsid w:val="07803026"/>
    <w:rsid w:val="0780EDEE"/>
    <w:rsid w:val="07849FB4"/>
    <w:rsid w:val="07851BF1"/>
    <w:rsid w:val="0785EE01"/>
    <w:rsid w:val="07869514"/>
    <w:rsid w:val="0787402F"/>
    <w:rsid w:val="07875347"/>
    <w:rsid w:val="07883D87"/>
    <w:rsid w:val="0788675A"/>
    <w:rsid w:val="0789182A"/>
    <w:rsid w:val="07896EBC"/>
    <w:rsid w:val="078A6CF0"/>
    <w:rsid w:val="078A94E9"/>
    <w:rsid w:val="078CF743"/>
    <w:rsid w:val="078D6483"/>
    <w:rsid w:val="078EE18F"/>
    <w:rsid w:val="078EFFE8"/>
    <w:rsid w:val="078F8388"/>
    <w:rsid w:val="078FDA24"/>
    <w:rsid w:val="078FE430"/>
    <w:rsid w:val="0790C1C1"/>
    <w:rsid w:val="0790C290"/>
    <w:rsid w:val="079235AD"/>
    <w:rsid w:val="0793C4B5"/>
    <w:rsid w:val="0795128D"/>
    <w:rsid w:val="07972A7D"/>
    <w:rsid w:val="0797D59B"/>
    <w:rsid w:val="07994523"/>
    <w:rsid w:val="079966BE"/>
    <w:rsid w:val="079A1D9D"/>
    <w:rsid w:val="079A80FA"/>
    <w:rsid w:val="079AEA92"/>
    <w:rsid w:val="079B2424"/>
    <w:rsid w:val="079C1B19"/>
    <w:rsid w:val="079C7FC2"/>
    <w:rsid w:val="079C9850"/>
    <w:rsid w:val="079CFE80"/>
    <w:rsid w:val="079D1C5E"/>
    <w:rsid w:val="079D68BE"/>
    <w:rsid w:val="079DB7B0"/>
    <w:rsid w:val="079E2CC2"/>
    <w:rsid w:val="079E4998"/>
    <w:rsid w:val="079F2562"/>
    <w:rsid w:val="079F32B7"/>
    <w:rsid w:val="079F609B"/>
    <w:rsid w:val="079FA204"/>
    <w:rsid w:val="07A0042C"/>
    <w:rsid w:val="07A0556C"/>
    <w:rsid w:val="07A0925E"/>
    <w:rsid w:val="07A0DCF5"/>
    <w:rsid w:val="07A16C20"/>
    <w:rsid w:val="07A16E75"/>
    <w:rsid w:val="07A1BC54"/>
    <w:rsid w:val="07A22F86"/>
    <w:rsid w:val="07A2436E"/>
    <w:rsid w:val="07A487FA"/>
    <w:rsid w:val="07A565F7"/>
    <w:rsid w:val="07A58E4C"/>
    <w:rsid w:val="07A599EA"/>
    <w:rsid w:val="07A5A118"/>
    <w:rsid w:val="07A5B4C7"/>
    <w:rsid w:val="07A6E115"/>
    <w:rsid w:val="07A74F13"/>
    <w:rsid w:val="07A8A686"/>
    <w:rsid w:val="07AA6D1B"/>
    <w:rsid w:val="07AA8AE6"/>
    <w:rsid w:val="07AB5B66"/>
    <w:rsid w:val="07AC2131"/>
    <w:rsid w:val="07AC5F60"/>
    <w:rsid w:val="07ADA4CF"/>
    <w:rsid w:val="07ADBB11"/>
    <w:rsid w:val="07AEFCAB"/>
    <w:rsid w:val="07AF2324"/>
    <w:rsid w:val="07AF4B00"/>
    <w:rsid w:val="07AFCFCE"/>
    <w:rsid w:val="07B037CA"/>
    <w:rsid w:val="07B06F0C"/>
    <w:rsid w:val="07B4C7FF"/>
    <w:rsid w:val="07B4F769"/>
    <w:rsid w:val="07B57CA4"/>
    <w:rsid w:val="07B6F2E6"/>
    <w:rsid w:val="07B7CEEA"/>
    <w:rsid w:val="07B88233"/>
    <w:rsid w:val="07B8D9D2"/>
    <w:rsid w:val="07B92B16"/>
    <w:rsid w:val="07B9C126"/>
    <w:rsid w:val="07BAB68C"/>
    <w:rsid w:val="07BBFAA7"/>
    <w:rsid w:val="07BC8D3D"/>
    <w:rsid w:val="07BE5E3A"/>
    <w:rsid w:val="07BE6966"/>
    <w:rsid w:val="07BE92E4"/>
    <w:rsid w:val="07BF7452"/>
    <w:rsid w:val="07BF8046"/>
    <w:rsid w:val="07BF9724"/>
    <w:rsid w:val="07C0D20D"/>
    <w:rsid w:val="07C2D3B3"/>
    <w:rsid w:val="07C34208"/>
    <w:rsid w:val="07C3CD8D"/>
    <w:rsid w:val="07C47416"/>
    <w:rsid w:val="07C541C0"/>
    <w:rsid w:val="07C54460"/>
    <w:rsid w:val="07C54B69"/>
    <w:rsid w:val="07C56191"/>
    <w:rsid w:val="07C5F207"/>
    <w:rsid w:val="07C6923E"/>
    <w:rsid w:val="07C7A5D9"/>
    <w:rsid w:val="07C7AFEE"/>
    <w:rsid w:val="07C83689"/>
    <w:rsid w:val="07C99E1E"/>
    <w:rsid w:val="07C9DC0B"/>
    <w:rsid w:val="07CA3BCA"/>
    <w:rsid w:val="07CA92F8"/>
    <w:rsid w:val="07CAB6E3"/>
    <w:rsid w:val="07CAC584"/>
    <w:rsid w:val="07CB3D2B"/>
    <w:rsid w:val="07CB59EA"/>
    <w:rsid w:val="07CB8BEB"/>
    <w:rsid w:val="07CBDE4B"/>
    <w:rsid w:val="07CE6056"/>
    <w:rsid w:val="07CF5370"/>
    <w:rsid w:val="07CF569F"/>
    <w:rsid w:val="07CF57D9"/>
    <w:rsid w:val="07CFA9E0"/>
    <w:rsid w:val="07CFE77A"/>
    <w:rsid w:val="07D0B6BF"/>
    <w:rsid w:val="07D1FA2B"/>
    <w:rsid w:val="07D47FF3"/>
    <w:rsid w:val="07D488EA"/>
    <w:rsid w:val="07D4C9A9"/>
    <w:rsid w:val="07D514EC"/>
    <w:rsid w:val="07D6241A"/>
    <w:rsid w:val="07D707BA"/>
    <w:rsid w:val="07D71F92"/>
    <w:rsid w:val="07D729FF"/>
    <w:rsid w:val="07D7333B"/>
    <w:rsid w:val="07D938EC"/>
    <w:rsid w:val="07D93A1B"/>
    <w:rsid w:val="07D98A2A"/>
    <w:rsid w:val="07DA0D91"/>
    <w:rsid w:val="07DA1D1A"/>
    <w:rsid w:val="07DA3FD3"/>
    <w:rsid w:val="07DB142B"/>
    <w:rsid w:val="07DB225D"/>
    <w:rsid w:val="07DC06A8"/>
    <w:rsid w:val="07DC7726"/>
    <w:rsid w:val="07DCC6B0"/>
    <w:rsid w:val="07DCE564"/>
    <w:rsid w:val="07DD8E4B"/>
    <w:rsid w:val="07DDFEB0"/>
    <w:rsid w:val="07DE309B"/>
    <w:rsid w:val="07E07BC3"/>
    <w:rsid w:val="07E110DD"/>
    <w:rsid w:val="07E12E25"/>
    <w:rsid w:val="07E26FBC"/>
    <w:rsid w:val="07E29751"/>
    <w:rsid w:val="07E2EE21"/>
    <w:rsid w:val="07E32EEF"/>
    <w:rsid w:val="07E36779"/>
    <w:rsid w:val="07E53F9B"/>
    <w:rsid w:val="07E56105"/>
    <w:rsid w:val="07E5A256"/>
    <w:rsid w:val="07E5A7BC"/>
    <w:rsid w:val="07E60373"/>
    <w:rsid w:val="07E716D0"/>
    <w:rsid w:val="07EA396C"/>
    <w:rsid w:val="07EAFEDA"/>
    <w:rsid w:val="07EB1EC2"/>
    <w:rsid w:val="07EB2F0B"/>
    <w:rsid w:val="07EB36E5"/>
    <w:rsid w:val="07EB5DCB"/>
    <w:rsid w:val="07EB7A96"/>
    <w:rsid w:val="07EBC188"/>
    <w:rsid w:val="07ECBC91"/>
    <w:rsid w:val="07EE1EF3"/>
    <w:rsid w:val="07EF25E8"/>
    <w:rsid w:val="07EF2C06"/>
    <w:rsid w:val="07EF8234"/>
    <w:rsid w:val="07F0825D"/>
    <w:rsid w:val="07F097B7"/>
    <w:rsid w:val="07F0B83D"/>
    <w:rsid w:val="07F145CA"/>
    <w:rsid w:val="07F1944B"/>
    <w:rsid w:val="07F1A8BD"/>
    <w:rsid w:val="07F1E1F9"/>
    <w:rsid w:val="07F40DAD"/>
    <w:rsid w:val="07F410E5"/>
    <w:rsid w:val="07F4C25B"/>
    <w:rsid w:val="07F5BBCE"/>
    <w:rsid w:val="07F6357B"/>
    <w:rsid w:val="07F6CA0D"/>
    <w:rsid w:val="07F6CC47"/>
    <w:rsid w:val="07F75F04"/>
    <w:rsid w:val="07F79E2F"/>
    <w:rsid w:val="07F83B71"/>
    <w:rsid w:val="07F96120"/>
    <w:rsid w:val="07FA8494"/>
    <w:rsid w:val="07FAB724"/>
    <w:rsid w:val="07FABCD2"/>
    <w:rsid w:val="07FAF06B"/>
    <w:rsid w:val="07FB41C4"/>
    <w:rsid w:val="07FBFBDC"/>
    <w:rsid w:val="07FC5C94"/>
    <w:rsid w:val="07FCD98F"/>
    <w:rsid w:val="07FD287E"/>
    <w:rsid w:val="07FD3FA5"/>
    <w:rsid w:val="07FDAED7"/>
    <w:rsid w:val="07FE5B7D"/>
    <w:rsid w:val="0800419D"/>
    <w:rsid w:val="080123DD"/>
    <w:rsid w:val="08012C43"/>
    <w:rsid w:val="08016038"/>
    <w:rsid w:val="0801FF5C"/>
    <w:rsid w:val="08022E03"/>
    <w:rsid w:val="080261FD"/>
    <w:rsid w:val="0802A203"/>
    <w:rsid w:val="0802D1F1"/>
    <w:rsid w:val="0802D282"/>
    <w:rsid w:val="08034572"/>
    <w:rsid w:val="08059133"/>
    <w:rsid w:val="0805A20F"/>
    <w:rsid w:val="08065B9B"/>
    <w:rsid w:val="08077CD1"/>
    <w:rsid w:val="08078D81"/>
    <w:rsid w:val="08094B1F"/>
    <w:rsid w:val="0809A379"/>
    <w:rsid w:val="080B43EA"/>
    <w:rsid w:val="080C829B"/>
    <w:rsid w:val="080C843D"/>
    <w:rsid w:val="080C9AAD"/>
    <w:rsid w:val="080E22A3"/>
    <w:rsid w:val="080E5DB2"/>
    <w:rsid w:val="080E7117"/>
    <w:rsid w:val="080E9448"/>
    <w:rsid w:val="080F93D2"/>
    <w:rsid w:val="081068A2"/>
    <w:rsid w:val="0810B456"/>
    <w:rsid w:val="0811C635"/>
    <w:rsid w:val="08128324"/>
    <w:rsid w:val="08130798"/>
    <w:rsid w:val="0813ECFB"/>
    <w:rsid w:val="0813F243"/>
    <w:rsid w:val="08140DC3"/>
    <w:rsid w:val="0814178A"/>
    <w:rsid w:val="0814D0D0"/>
    <w:rsid w:val="0815E3FC"/>
    <w:rsid w:val="0816119E"/>
    <w:rsid w:val="081633DC"/>
    <w:rsid w:val="08166158"/>
    <w:rsid w:val="08167613"/>
    <w:rsid w:val="0817A7EB"/>
    <w:rsid w:val="08180B41"/>
    <w:rsid w:val="0818266D"/>
    <w:rsid w:val="081826F6"/>
    <w:rsid w:val="08184B24"/>
    <w:rsid w:val="08184F92"/>
    <w:rsid w:val="0819516D"/>
    <w:rsid w:val="0819CD4B"/>
    <w:rsid w:val="081A4CC3"/>
    <w:rsid w:val="081A51DA"/>
    <w:rsid w:val="081AF59B"/>
    <w:rsid w:val="081B6ADD"/>
    <w:rsid w:val="081CFC39"/>
    <w:rsid w:val="081E4F93"/>
    <w:rsid w:val="081E602D"/>
    <w:rsid w:val="081E64AE"/>
    <w:rsid w:val="081E86C3"/>
    <w:rsid w:val="081F609E"/>
    <w:rsid w:val="0820870B"/>
    <w:rsid w:val="0820B202"/>
    <w:rsid w:val="0822391E"/>
    <w:rsid w:val="08225220"/>
    <w:rsid w:val="082305F2"/>
    <w:rsid w:val="0823A77F"/>
    <w:rsid w:val="0823AB84"/>
    <w:rsid w:val="0823FF6A"/>
    <w:rsid w:val="08248FD8"/>
    <w:rsid w:val="082812E2"/>
    <w:rsid w:val="08281B54"/>
    <w:rsid w:val="0828AE0B"/>
    <w:rsid w:val="08290950"/>
    <w:rsid w:val="0829498B"/>
    <w:rsid w:val="0829A2EC"/>
    <w:rsid w:val="0829B3F8"/>
    <w:rsid w:val="082A8CFD"/>
    <w:rsid w:val="082A9D86"/>
    <w:rsid w:val="082AC37A"/>
    <w:rsid w:val="082B9602"/>
    <w:rsid w:val="082CF829"/>
    <w:rsid w:val="082D4F59"/>
    <w:rsid w:val="082DAB8C"/>
    <w:rsid w:val="082DE2D5"/>
    <w:rsid w:val="082E2169"/>
    <w:rsid w:val="082E9603"/>
    <w:rsid w:val="082ED654"/>
    <w:rsid w:val="082FCC1C"/>
    <w:rsid w:val="082FDD00"/>
    <w:rsid w:val="0830524F"/>
    <w:rsid w:val="0830B01D"/>
    <w:rsid w:val="0830BDD0"/>
    <w:rsid w:val="0830E08B"/>
    <w:rsid w:val="0833E4DB"/>
    <w:rsid w:val="08356898"/>
    <w:rsid w:val="08356CCD"/>
    <w:rsid w:val="083577AB"/>
    <w:rsid w:val="0837B003"/>
    <w:rsid w:val="0839202B"/>
    <w:rsid w:val="0839E790"/>
    <w:rsid w:val="083B90E5"/>
    <w:rsid w:val="083CAC28"/>
    <w:rsid w:val="083F0356"/>
    <w:rsid w:val="083F9335"/>
    <w:rsid w:val="08417D51"/>
    <w:rsid w:val="0842848B"/>
    <w:rsid w:val="0843AB22"/>
    <w:rsid w:val="0845C751"/>
    <w:rsid w:val="08462DE9"/>
    <w:rsid w:val="0846E33D"/>
    <w:rsid w:val="084733C9"/>
    <w:rsid w:val="08476C96"/>
    <w:rsid w:val="0848522F"/>
    <w:rsid w:val="084856A4"/>
    <w:rsid w:val="0848BDB6"/>
    <w:rsid w:val="08497AAC"/>
    <w:rsid w:val="08497D25"/>
    <w:rsid w:val="084A076E"/>
    <w:rsid w:val="084AD602"/>
    <w:rsid w:val="084B6477"/>
    <w:rsid w:val="084C84E8"/>
    <w:rsid w:val="084EAE6E"/>
    <w:rsid w:val="084FA238"/>
    <w:rsid w:val="084FBA81"/>
    <w:rsid w:val="085022C0"/>
    <w:rsid w:val="08503128"/>
    <w:rsid w:val="08503FA4"/>
    <w:rsid w:val="0850439A"/>
    <w:rsid w:val="0851DCFF"/>
    <w:rsid w:val="0851F487"/>
    <w:rsid w:val="0852153C"/>
    <w:rsid w:val="08522B26"/>
    <w:rsid w:val="0852AEA6"/>
    <w:rsid w:val="0854B108"/>
    <w:rsid w:val="08568053"/>
    <w:rsid w:val="0857028A"/>
    <w:rsid w:val="085746A8"/>
    <w:rsid w:val="0857C9E9"/>
    <w:rsid w:val="085839F0"/>
    <w:rsid w:val="08585E0A"/>
    <w:rsid w:val="08593B66"/>
    <w:rsid w:val="08597DC0"/>
    <w:rsid w:val="085A1F12"/>
    <w:rsid w:val="085AF1A7"/>
    <w:rsid w:val="085BBFA4"/>
    <w:rsid w:val="085CFE0B"/>
    <w:rsid w:val="085D4AC8"/>
    <w:rsid w:val="085DFE2A"/>
    <w:rsid w:val="085E1AF1"/>
    <w:rsid w:val="085EE960"/>
    <w:rsid w:val="085F68C1"/>
    <w:rsid w:val="08618EEE"/>
    <w:rsid w:val="0861D949"/>
    <w:rsid w:val="0861E417"/>
    <w:rsid w:val="086228CA"/>
    <w:rsid w:val="08635A90"/>
    <w:rsid w:val="0863A3C5"/>
    <w:rsid w:val="0863ECDA"/>
    <w:rsid w:val="0864AF74"/>
    <w:rsid w:val="0864EF0D"/>
    <w:rsid w:val="08657BE2"/>
    <w:rsid w:val="0866122A"/>
    <w:rsid w:val="0866F1D7"/>
    <w:rsid w:val="08672AB7"/>
    <w:rsid w:val="0867329C"/>
    <w:rsid w:val="08674A1C"/>
    <w:rsid w:val="08675889"/>
    <w:rsid w:val="08679BA7"/>
    <w:rsid w:val="0868063A"/>
    <w:rsid w:val="08691E11"/>
    <w:rsid w:val="0869E5E4"/>
    <w:rsid w:val="086AC9E5"/>
    <w:rsid w:val="086ADEC0"/>
    <w:rsid w:val="086BF58B"/>
    <w:rsid w:val="086C3B14"/>
    <w:rsid w:val="086C761D"/>
    <w:rsid w:val="086CD0A7"/>
    <w:rsid w:val="086CD1DF"/>
    <w:rsid w:val="086DE937"/>
    <w:rsid w:val="086E34FE"/>
    <w:rsid w:val="086E3E1D"/>
    <w:rsid w:val="086F6E0E"/>
    <w:rsid w:val="086F9AB2"/>
    <w:rsid w:val="086FF2F3"/>
    <w:rsid w:val="08703F18"/>
    <w:rsid w:val="0870CA0B"/>
    <w:rsid w:val="08718A20"/>
    <w:rsid w:val="08728938"/>
    <w:rsid w:val="08728E2C"/>
    <w:rsid w:val="08733C7F"/>
    <w:rsid w:val="0875B36A"/>
    <w:rsid w:val="087632F0"/>
    <w:rsid w:val="087683C5"/>
    <w:rsid w:val="0876FF71"/>
    <w:rsid w:val="0877EAB2"/>
    <w:rsid w:val="0878033C"/>
    <w:rsid w:val="087897F6"/>
    <w:rsid w:val="0878AB6D"/>
    <w:rsid w:val="0878D97C"/>
    <w:rsid w:val="08793232"/>
    <w:rsid w:val="087973CB"/>
    <w:rsid w:val="087A4C43"/>
    <w:rsid w:val="087A6399"/>
    <w:rsid w:val="087DC309"/>
    <w:rsid w:val="087E61D0"/>
    <w:rsid w:val="087EAC97"/>
    <w:rsid w:val="087F33DA"/>
    <w:rsid w:val="087F7C88"/>
    <w:rsid w:val="087FCB04"/>
    <w:rsid w:val="087FF217"/>
    <w:rsid w:val="087FF5A3"/>
    <w:rsid w:val="0880AE56"/>
    <w:rsid w:val="08816D64"/>
    <w:rsid w:val="0882230B"/>
    <w:rsid w:val="08824F60"/>
    <w:rsid w:val="088265B9"/>
    <w:rsid w:val="0882B37B"/>
    <w:rsid w:val="0882BB1F"/>
    <w:rsid w:val="0882ED51"/>
    <w:rsid w:val="088317E1"/>
    <w:rsid w:val="0883BED2"/>
    <w:rsid w:val="0884A2E8"/>
    <w:rsid w:val="0884BF7A"/>
    <w:rsid w:val="0885028B"/>
    <w:rsid w:val="08854FF9"/>
    <w:rsid w:val="0885F448"/>
    <w:rsid w:val="088690F5"/>
    <w:rsid w:val="0887E04D"/>
    <w:rsid w:val="0888483E"/>
    <w:rsid w:val="0888E469"/>
    <w:rsid w:val="088933FA"/>
    <w:rsid w:val="08898EDC"/>
    <w:rsid w:val="088A8ABC"/>
    <w:rsid w:val="088C13BB"/>
    <w:rsid w:val="088C6072"/>
    <w:rsid w:val="088DCFA3"/>
    <w:rsid w:val="088E14EF"/>
    <w:rsid w:val="088E2119"/>
    <w:rsid w:val="088E8863"/>
    <w:rsid w:val="0890D6DE"/>
    <w:rsid w:val="089168E2"/>
    <w:rsid w:val="0891FF72"/>
    <w:rsid w:val="089265F0"/>
    <w:rsid w:val="08931615"/>
    <w:rsid w:val="08936BCE"/>
    <w:rsid w:val="0893D3D4"/>
    <w:rsid w:val="0893F045"/>
    <w:rsid w:val="0895416C"/>
    <w:rsid w:val="089572EF"/>
    <w:rsid w:val="08967C1E"/>
    <w:rsid w:val="08968076"/>
    <w:rsid w:val="089688AD"/>
    <w:rsid w:val="0897C0C0"/>
    <w:rsid w:val="0898B3D5"/>
    <w:rsid w:val="0898C32D"/>
    <w:rsid w:val="0898CF85"/>
    <w:rsid w:val="08993098"/>
    <w:rsid w:val="0899CB3A"/>
    <w:rsid w:val="089AAF12"/>
    <w:rsid w:val="089B24EE"/>
    <w:rsid w:val="089BD468"/>
    <w:rsid w:val="089C05B7"/>
    <w:rsid w:val="089CB86A"/>
    <w:rsid w:val="089CEB88"/>
    <w:rsid w:val="089D53FE"/>
    <w:rsid w:val="089DB769"/>
    <w:rsid w:val="08A163AA"/>
    <w:rsid w:val="08A1E30E"/>
    <w:rsid w:val="08A37FAB"/>
    <w:rsid w:val="08A3F35E"/>
    <w:rsid w:val="08A42882"/>
    <w:rsid w:val="08A4A5DD"/>
    <w:rsid w:val="08A4C2F7"/>
    <w:rsid w:val="08A4DF97"/>
    <w:rsid w:val="08A644D4"/>
    <w:rsid w:val="08A67386"/>
    <w:rsid w:val="08A70B43"/>
    <w:rsid w:val="08A76B4C"/>
    <w:rsid w:val="08A863C9"/>
    <w:rsid w:val="08A8FB34"/>
    <w:rsid w:val="08A905C1"/>
    <w:rsid w:val="08AA8C9F"/>
    <w:rsid w:val="08AB3958"/>
    <w:rsid w:val="08AB64B5"/>
    <w:rsid w:val="08AB71F8"/>
    <w:rsid w:val="08AC04BA"/>
    <w:rsid w:val="08AC64C9"/>
    <w:rsid w:val="08AC7461"/>
    <w:rsid w:val="08AE4815"/>
    <w:rsid w:val="08AE505B"/>
    <w:rsid w:val="08AF9515"/>
    <w:rsid w:val="08AFDF6D"/>
    <w:rsid w:val="08B0005A"/>
    <w:rsid w:val="08B0FBFB"/>
    <w:rsid w:val="08B20125"/>
    <w:rsid w:val="08B2AD49"/>
    <w:rsid w:val="08B3EEE4"/>
    <w:rsid w:val="08B455FD"/>
    <w:rsid w:val="08B4AC21"/>
    <w:rsid w:val="08B4C04A"/>
    <w:rsid w:val="08B4CEF9"/>
    <w:rsid w:val="08B4FE20"/>
    <w:rsid w:val="08B502CE"/>
    <w:rsid w:val="08B5BB18"/>
    <w:rsid w:val="08B61581"/>
    <w:rsid w:val="08B6CF40"/>
    <w:rsid w:val="08B78067"/>
    <w:rsid w:val="08B8841A"/>
    <w:rsid w:val="08B8F7F2"/>
    <w:rsid w:val="08B93A78"/>
    <w:rsid w:val="08BAD04B"/>
    <w:rsid w:val="08BB7489"/>
    <w:rsid w:val="08BBABBE"/>
    <w:rsid w:val="08BBC503"/>
    <w:rsid w:val="08BBEE8D"/>
    <w:rsid w:val="08BC1A84"/>
    <w:rsid w:val="08BCC56C"/>
    <w:rsid w:val="08BDD6BA"/>
    <w:rsid w:val="08BDD8D9"/>
    <w:rsid w:val="08BDDEB2"/>
    <w:rsid w:val="08BEA027"/>
    <w:rsid w:val="08BEF8D7"/>
    <w:rsid w:val="08BFA60B"/>
    <w:rsid w:val="08BFBC2D"/>
    <w:rsid w:val="08BFBD48"/>
    <w:rsid w:val="08C02F7E"/>
    <w:rsid w:val="08C0DE87"/>
    <w:rsid w:val="08C102DA"/>
    <w:rsid w:val="08C1C9D3"/>
    <w:rsid w:val="08C221B3"/>
    <w:rsid w:val="08C3FE21"/>
    <w:rsid w:val="08C430F9"/>
    <w:rsid w:val="08C51C0D"/>
    <w:rsid w:val="08C569FA"/>
    <w:rsid w:val="08C5A19A"/>
    <w:rsid w:val="08C635CD"/>
    <w:rsid w:val="08C64932"/>
    <w:rsid w:val="08C65B98"/>
    <w:rsid w:val="08C65D3A"/>
    <w:rsid w:val="08C67B92"/>
    <w:rsid w:val="08C68FAB"/>
    <w:rsid w:val="08C75B51"/>
    <w:rsid w:val="08C75DAC"/>
    <w:rsid w:val="08C825C1"/>
    <w:rsid w:val="08CB2C9B"/>
    <w:rsid w:val="08CB9C40"/>
    <w:rsid w:val="08CC1B3F"/>
    <w:rsid w:val="08CD89CE"/>
    <w:rsid w:val="08CDEB67"/>
    <w:rsid w:val="08CE64DF"/>
    <w:rsid w:val="08CEA25F"/>
    <w:rsid w:val="08CF18B7"/>
    <w:rsid w:val="08CFA5DF"/>
    <w:rsid w:val="08CFBB7A"/>
    <w:rsid w:val="08D1253A"/>
    <w:rsid w:val="08D38D00"/>
    <w:rsid w:val="08D402FD"/>
    <w:rsid w:val="08D4201E"/>
    <w:rsid w:val="08D48889"/>
    <w:rsid w:val="08D6246C"/>
    <w:rsid w:val="08D69A9E"/>
    <w:rsid w:val="08D7326B"/>
    <w:rsid w:val="08D73F35"/>
    <w:rsid w:val="08D74B16"/>
    <w:rsid w:val="08D75776"/>
    <w:rsid w:val="08D908D9"/>
    <w:rsid w:val="08DA1D74"/>
    <w:rsid w:val="08DA9192"/>
    <w:rsid w:val="08DA9475"/>
    <w:rsid w:val="08DB92C3"/>
    <w:rsid w:val="08DC9CC6"/>
    <w:rsid w:val="08DD624E"/>
    <w:rsid w:val="08DD7A52"/>
    <w:rsid w:val="08DDFB93"/>
    <w:rsid w:val="08DEF4CC"/>
    <w:rsid w:val="08DF6D10"/>
    <w:rsid w:val="08E1438F"/>
    <w:rsid w:val="08E183A4"/>
    <w:rsid w:val="08E1F6EF"/>
    <w:rsid w:val="08E2D5B3"/>
    <w:rsid w:val="08E2F09F"/>
    <w:rsid w:val="08E34406"/>
    <w:rsid w:val="08E3857D"/>
    <w:rsid w:val="08E39B30"/>
    <w:rsid w:val="08E41F7B"/>
    <w:rsid w:val="08E554DD"/>
    <w:rsid w:val="08E625FC"/>
    <w:rsid w:val="08E6DE74"/>
    <w:rsid w:val="08E74E93"/>
    <w:rsid w:val="08E80856"/>
    <w:rsid w:val="08E8D146"/>
    <w:rsid w:val="08E8DA8F"/>
    <w:rsid w:val="08EA1C27"/>
    <w:rsid w:val="08EBC6CB"/>
    <w:rsid w:val="08ECA273"/>
    <w:rsid w:val="08ED1093"/>
    <w:rsid w:val="08EDA44C"/>
    <w:rsid w:val="08EDD9D1"/>
    <w:rsid w:val="08EE7701"/>
    <w:rsid w:val="08EEA4FE"/>
    <w:rsid w:val="08EFEEA2"/>
    <w:rsid w:val="08EFF729"/>
    <w:rsid w:val="08F12291"/>
    <w:rsid w:val="08F2A4BE"/>
    <w:rsid w:val="08F33640"/>
    <w:rsid w:val="08F37B89"/>
    <w:rsid w:val="08F3CF25"/>
    <w:rsid w:val="08F511AD"/>
    <w:rsid w:val="08F5289F"/>
    <w:rsid w:val="08F5F0D7"/>
    <w:rsid w:val="08F7D3E0"/>
    <w:rsid w:val="08F81A03"/>
    <w:rsid w:val="08FA16E4"/>
    <w:rsid w:val="08FBE709"/>
    <w:rsid w:val="08FBFBE2"/>
    <w:rsid w:val="08FC74BB"/>
    <w:rsid w:val="08FCEFB7"/>
    <w:rsid w:val="08FE0631"/>
    <w:rsid w:val="08FE89F3"/>
    <w:rsid w:val="08FF1B70"/>
    <w:rsid w:val="08FF2C74"/>
    <w:rsid w:val="08FF5554"/>
    <w:rsid w:val="08FF9EC5"/>
    <w:rsid w:val="090062AB"/>
    <w:rsid w:val="09007749"/>
    <w:rsid w:val="0900C247"/>
    <w:rsid w:val="09012BC3"/>
    <w:rsid w:val="0901AFAF"/>
    <w:rsid w:val="0901D1FE"/>
    <w:rsid w:val="090232C1"/>
    <w:rsid w:val="09026FC6"/>
    <w:rsid w:val="09028C89"/>
    <w:rsid w:val="0903B32D"/>
    <w:rsid w:val="09047A1A"/>
    <w:rsid w:val="0905448C"/>
    <w:rsid w:val="09058AA1"/>
    <w:rsid w:val="0906453C"/>
    <w:rsid w:val="090647F1"/>
    <w:rsid w:val="09065732"/>
    <w:rsid w:val="09065D7A"/>
    <w:rsid w:val="09076997"/>
    <w:rsid w:val="0907BD1B"/>
    <w:rsid w:val="0907CAF7"/>
    <w:rsid w:val="0908C19F"/>
    <w:rsid w:val="09094108"/>
    <w:rsid w:val="090A04EC"/>
    <w:rsid w:val="090A21AE"/>
    <w:rsid w:val="090A2809"/>
    <w:rsid w:val="090A4785"/>
    <w:rsid w:val="090ACD61"/>
    <w:rsid w:val="090B8A12"/>
    <w:rsid w:val="090C09B6"/>
    <w:rsid w:val="090C34EE"/>
    <w:rsid w:val="090C35CE"/>
    <w:rsid w:val="090D6E54"/>
    <w:rsid w:val="090DDAC3"/>
    <w:rsid w:val="090DF4A1"/>
    <w:rsid w:val="090E28AD"/>
    <w:rsid w:val="090E4D1C"/>
    <w:rsid w:val="090F12FB"/>
    <w:rsid w:val="090F7ADE"/>
    <w:rsid w:val="0910533E"/>
    <w:rsid w:val="09113B5A"/>
    <w:rsid w:val="0911E8FB"/>
    <w:rsid w:val="091316C7"/>
    <w:rsid w:val="0914B461"/>
    <w:rsid w:val="09156DB9"/>
    <w:rsid w:val="0915A2EF"/>
    <w:rsid w:val="0916035B"/>
    <w:rsid w:val="091644A2"/>
    <w:rsid w:val="0918253A"/>
    <w:rsid w:val="0918F18D"/>
    <w:rsid w:val="0919D3C3"/>
    <w:rsid w:val="091B18EE"/>
    <w:rsid w:val="091B458D"/>
    <w:rsid w:val="091BEB38"/>
    <w:rsid w:val="091CA45F"/>
    <w:rsid w:val="091CDFFA"/>
    <w:rsid w:val="091EBBEE"/>
    <w:rsid w:val="09200AD8"/>
    <w:rsid w:val="09237778"/>
    <w:rsid w:val="0923FA47"/>
    <w:rsid w:val="09244F49"/>
    <w:rsid w:val="092454F7"/>
    <w:rsid w:val="0924702C"/>
    <w:rsid w:val="09248C80"/>
    <w:rsid w:val="09248CDC"/>
    <w:rsid w:val="0925F5CF"/>
    <w:rsid w:val="092632CC"/>
    <w:rsid w:val="092684A7"/>
    <w:rsid w:val="0926CB77"/>
    <w:rsid w:val="0927F2F9"/>
    <w:rsid w:val="0928A433"/>
    <w:rsid w:val="0929C62A"/>
    <w:rsid w:val="092A8CFA"/>
    <w:rsid w:val="092B23A0"/>
    <w:rsid w:val="092B253E"/>
    <w:rsid w:val="092B4D38"/>
    <w:rsid w:val="092B5EC6"/>
    <w:rsid w:val="092BE7BD"/>
    <w:rsid w:val="092C2640"/>
    <w:rsid w:val="092CDACB"/>
    <w:rsid w:val="092D3D7C"/>
    <w:rsid w:val="092D7FA7"/>
    <w:rsid w:val="092E2CDC"/>
    <w:rsid w:val="092E6323"/>
    <w:rsid w:val="092F00CC"/>
    <w:rsid w:val="092F231F"/>
    <w:rsid w:val="09301AD0"/>
    <w:rsid w:val="0931FC40"/>
    <w:rsid w:val="0932D2F2"/>
    <w:rsid w:val="09332717"/>
    <w:rsid w:val="093383DB"/>
    <w:rsid w:val="0933EAFD"/>
    <w:rsid w:val="09348143"/>
    <w:rsid w:val="0934F244"/>
    <w:rsid w:val="0935129A"/>
    <w:rsid w:val="0935353F"/>
    <w:rsid w:val="0935B18F"/>
    <w:rsid w:val="09365BD0"/>
    <w:rsid w:val="0936C093"/>
    <w:rsid w:val="09382D39"/>
    <w:rsid w:val="0939BA75"/>
    <w:rsid w:val="0939DB73"/>
    <w:rsid w:val="093A1744"/>
    <w:rsid w:val="093A46D5"/>
    <w:rsid w:val="093A6EBA"/>
    <w:rsid w:val="093AE0C1"/>
    <w:rsid w:val="093B02DB"/>
    <w:rsid w:val="093B1357"/>
    <w:rsid w:val="093B194E"/>
    <w:rsid w:val="093B537A"/>
    <w:rsid w:val="093BA8C6"/>
    <w:rsid w:val="093C6639"/>
    <w:rsid w:val="093D1391"/>
    <w:rsid w:val="093D3BDC"/>
    <w:rsid w:val="093E4F0A"/>
    <w:rsid w:val="093E7431"/>
    <w:rsid w:val="093EFF3E"/>
    <w:rsid w:val="093F66E6"/>
    <w:rsid w:val="093FBD54"/>
    <w:rsid w:val="094292F1"/>
    <w:rsid w:val="09429987"/>
    <w:rsid w:val="0942C077"/>
    <w:rsid w:val="09430D94"/>
    <w:rsid w:val="09444351"/>
    <w:rsid w:val="09444EFF"/>
    <w:rsid w:val="0944FB4F"/>
    <w:rsid w:val="0945C18C"/>
    <w:rsid w:val="0945F635"/>
    <w:rsid w:val="09474B41"/>
    <w:rsid w:val="0947D228"/>
    <w:rsid w:val="0949B1B5"/>
    <w:rsid w:val="094A797D"/>
    <w:rsid w:val="094AAC3D"/>
    <w:rsid w:val="094AF3FE"/>
    <w:rsid w:val="094B0459"/>
    <w:rsid w:val="094B29CD"/>
    <w:rsid w:val="094B5DAE"/>
    <w:rsid w:val="094B9C70"/>
    <w:rsid w:val="094BBDC7"/>
    <w:rsid w:val="094C62AB"/>
    <w:rsid w:val="094CF289"/>
    <w:rsid w:val="094D8140"/>
    <w:rsid w:val="094DF5C1"/>
    <w:rsid w:val="094F8AAA"/>
    <w:rsid w:val="0950E86F"/>
    <w:rsid w:val="095217C8"/>
    <w:rsid w:val="09530A9A"/>
    <w:rsid w:val="0953861A"/>
    <w:rsid w:val="095596E1"/>
    <w:rsid w:val="0955EB30"/>
    <w:rsid w:val="09562362"/>
    <w:rsid w:val="0956365C"/>
    <w:rsid w:val="0957DE66"/>
    <w:rsid w:val="09586F95"/>
    <w:rsid w:val="09591DD2"/>
    <w:rsid w:val="095AD1BA"/>
    <w:rsid w:val="095B2C7D"/>
    <w:rsid w:val="095B8F2C"/>
    <w:rsid w:val="095C36B9"/>
    <w:rsid w:val="095C9B90"/>
    <w:rsid w:val="095D8916"/>
    <w:rsid w:val="095E0A9E"/>
    <w:rsid w:val="095E2256"/>
    <w:rsid w:val="095E4F32"/>
    <w:rsid w:val="095EBD6B"/>
    <w:rsid w:val="095FEA72"/>
    <w:rsid w:val="095FF952"/>
    <w:rsid w:val="09605A01"/>
    <w:rsid w:val="09612512"/>
    <w:rsid w:val="0961EAB6"/>
    <w:rsid w:val="09636F57"/>
    <w:rsid w:val="0965D2EB"/>
    <w:rsid w:val="09664B0B"/>
    <w:rsid w:val="09677312"/>
    <w:rsid w:val="0967AAEA"/>
    <w:rsid w:val="0967F624"/>
    <w:rsid w:val="0968E2A1"/>
    <w:rsid w:val="0969196A"/>
    <w:rsid w:val="096A1359"/>
    <w:rsid w:val="096A5685"/>
    <w:rsid w:val="096A5BEE"/>
    <w:rsid w:val="096A8D12"/>
    <w:rsid w:val="096C14A9"/>
    <w:rsid w:val="096CF88D"/>
    <w:rsid w:val="096DC695"/>
    <w:rsid w:val="096E876E"/>
    <w:rsid w:val="09702B7D"/>
    <w:rsid w:val="0970B8C8"/>
    <w:rsid w:val="09711419"/>
    <w:rsid w:val="09733A3C"/>
    <w:rsid w:val="0973FC2F"/>
    <w:rsid w:val="09748FCD"/>
    <w:rsid w:val="097562AF"/>
    <w:rsid w:val="0976CF40"/>
    <w:rsid w:val="09790424"/>
    <w:rsid w:val="0979305A"/>
    <w:rsid w:val="097979DE"/>
    <w:rsid w:val="097A8DAC"/>
    <w:rsid w:val="097BEB65"/>
    <w:rsid w:val="097BFC2A"/>
    <w:rsid w:val="097C16DA"/>
    <w:rsid w:val="097C1B64"/>
    <w:rsid w:val="097CC787"/>
    <w:rsid w:val="097DC24D"/>
    <w:rsid w:val="097E7C5B"/>
    <w:rsid w:val="097F3AA7"/>
    <w:rsid w:val="097F4059"/>
    <w:rsid w:val="097F53B8"/>
    <w:rsid w:val="098017BA"/>
    <w:rsid w:val="09802E7F"/>
    <w:rsid w:val="09820AF3"/>
    <w:rsid w:val="0982628D"/>
    <w:rsid w:val="09839F6B"/>
    <w:rsid w:val="0985563A"/>
    <w:rsid w:val="0985DB06"/>
    <w:rsid w:val="0986668B"/>
    <w:rsid w:val="0986E244"/>
    <w:rsid w:val="09876CA8"/>
    <w:rsid w:val="09881AA7"/>
    <w:rsid w:val="0988B05B"/>
    <w:rsid w:val="09891C64"/>
    <w:rsid w:val="098AAB40"/>
    <w:rsid w:val="098AFE29"/>
    <w:rsid w:val="098C8D42"/>
    <w:rsid w:val="098CB2D4"/>
    <w:rsid w:val="098CEE3F"/>
    <w:rsid w:val="098D1281"/>
    <w:rsid w:val="098D462C"/>
    <w:rsid w:val="098D517E"/>
    <w:rsid w:val="098D701C"/>
    <w:rsid w:val="098DD961"/>
    <w:rsid w:val="098E2AEA"/>
    <w:rsid w:val="098F0E57"/>
    <w:rsid w:val="098FE457"/>
    <w:rsid w:val="09900575"/>
    <w:rsid w:val="09909B1D"/>
    <w:rsid w:val="09913C15"/>
    <w:rsid w:val="099172F8"/>
    <w:rsid w:val="09920FBF"/>
    <w:rsid w:val="099344D1"/>
    <w:rsid w:val="0993BBE6"/>
    <w:rsid w:val="0994F912"/>
    <w:rsid w:val="09967CAE"/>
    <w:rsid w:val="0996F4DD"/>
    <w:rsid w:val="099785A3"/>
    <w:rsid w:val="0997D554"/>
    <w:rsid w:val="0997D9C9"/>
    <w:rsid w:val="0998769A"/>
    <w:rsid w:val="099A2C1C"/>
    <w:rsid w:val="099ACF5A"/>
    <w:rsid w:val="099AD0C1"/>
    <w:rsid w:val="099AE85C"/>
    <w:rsid w:val="099B8677"/>
    <w:rsid w:val="099C1670"/>
    <w:rsid w:val="099C5138"/>
    <w:rsid w:val="099CDE4D"/>
    <w:rsid w:val="099EB1CF"/>
    <w:rsid w:val="099F2352"/>
    <w:rsid w:val="09A02804"/>
    <w:rsid w:val="09A09EDA"/>
    <w:rsid w:val="09A0AF3B"/>
    <w:rsid w:val="09A12DA8"/>
    <w:rsid w:val="09A24B41"/>
    <w:rsid w:val="09A2DE98"/>
    <w:rsid w:val="09A305E3"/>
    <w:rsid w:val="09A31284"/>
    <w:rsid w:val="09A33660"/>
    <w:rsid w:val="09A36C23"/>
    <w:rsid w:val="09A5818B"/>
    <w:rsid w:val="09A597CA"/>
    <w:rsid w:val="09A61CBF"/>
    <w:rsid w:val="09A621E7"/>
    <w:rsid w:val="09A6A963"/>
    <w:rsid w:val="09A6BEFD"/>
    <w:rsid w:val="09A7089D"/>
    <w:rsid w:val="09A76B77"/>
    <w:rsid w:val="09A77197"/>
    <w:rsid w:val="09A772D4"/>
    <w:rsid w:val="09A81526"/>
    <w:rsid w:val="09A83198"/>
    <w:rsid w:val="09A8D34C"/>
    <w:rsid w:val="09A92DFA"/>
    <w:rsid w:val="09A9BB0C"/>
    <w:rsid w:val="09AA1BBE"/>
    <w:rsid w:val="09AA4026"/>
    <w:rsid w:val="09AB0B32"/>
    <w:rsid w:val="09AC0BCA"/>
    <w:rsid w:val="09AC7280"/>
    <w:rsid w:val="09AFAE0B"/>
    <w:rsid w:val="09AFDAC5"/>
    <w:rsid w:val="09B04085"/>
    <w:rsid w:val="09B06829"/>
    <w:rsid w:val="09B1D4CF"/>
    <w:rsid w:val="09B419B2"/>
    <w:rsid w:val="09B49762"/>
    <w:rsid w:val="09B50B7D"/>
    <w:rsid w:val="09B59617"/>
    <w:rsid w:val="09B69FCB"/>
    <w:rsid w:val="09B6BC6D"/>
    <w:rsid w:val="09B775F0"/>
    <w:rsid w:val="09B780FA"/>
    <w:rsid w:val="09B7F9D1"/>
    <w:rsid w:val="09B8066E"/>
    <w:rsid w:val="09B82EDF"/>
    <w:rsid w:val="09B83EFA"/>
    <w:rsid w:val="09B85212"/>
    <w:rsid w:val="09B9200C"/>
    <w:rsid w:val="09BA1A1E"/>
    <w:rsid w:val="09BA5C37"/>
    <w:rsid w:val="09BA7F65"/>
    <w:rsid w:val="09BB60D2"/>
    <w:rsid w:val="09BBAEE2"/>
    <w:rsid w:val="09BC6CA2"/>
    <w:rsid w:val="09BD4BAE"/>
    <w:rsid w:val="09BD4D2A"/>
    <w:rsid w:val="09BD5E6D"/>
    <w:rsid w:val="09BD9FB2"/>
    <w:rsid w:val="09BDA6A1"/>
    <w:rsid w:val="09BDBCF2"/>
    <w:rsid w:val="09BE4070"/>
    <w:rsid w:val="09BE5A12"/>
    <w:rsid w:val="09BE6C32"/>
    <w:rsid w:val="09BF537C"/>
    <w:rsid w:val="09BFA0CA"/>
    <w:rsid w:val="09BFA38E"/>
    <w:rsid w:val="09C0369C"/>
    <w:rsid w:val="09C0DC5E"/>
    <w:rsid w:val="09C10579"/>
    <w:rsid w:val="09C22C49"/>
    <w:rsid w:val="09C29A11"/>
    <w:rsid w:val="09C3B9D0"/>
    <w:rsid w:val="09C41FF9"/>
    <w:rsid w:val="09C46A3B"/>
    <w:rsid w:val="09C5E80E"/>
    <w:rsid w:val="09C8C331"/>
    <w:rsid w:val="09CAADF4"/>
    <w:rsid w:val="09CB9D4B"/>
    <w:rsid w:val="09CBDFDA"/>
    <w:rsid w:val="09CC2937"/>
    <w:rsid w:val="09CC96C3"/>
    <w:rsid w:val="09CE3142"/>
    <w:rsid w:val="09D07AF5"/>
    <w:rsid w:val="09D0D22C"/>
    <w:rsid w:val="09D0D6AA"/>
    <w:rsid w:val="09D12DEC"/>
    <w:rsid w:val="09D15FA7"/>
    <w:rsid w:val="09D18FFB"/>
    <w:rsid w:val="09D47C4C"/>
    <w:rsid w:val="09D5FC5C"/>
    <w:rsid w:val="09D849BA"/>
    <w:rsid w:val="09D884F2"/>
    <w:rsid w:val="09D92CB3"/>
    <w:rsid w:val="09D995AE"/>
    <w:rsid w:val="09DADA44"/>
    <w:rsid w:val="09DBE087"/>
    <w:rsid w:val="09DCAD95"/>
    <w:rsid w:val="09DCCE62"/>
    <w:rsid w:val="09DD3ADD"/>
    <w:rsid w:val="09DD46BF"/>
    <w:rsid w:val="09DD63EE"/>
    <w:rsid w:val="09DDF36F"/>
    <w:rsid w:val="09DE8182"/>
    <w:rsid w:val="09DEAAB2"/>
    <w:rsid w:val="09DEF9BA"/>
    <w:rsid w:val="09DF1824"/>
    <w:rsid w:val="09E124C1"/>
    <w:rsid w:val="09E1B0B7"/>
    <w:rsid w:val="09E2255E"/>
    <w:rsid w:val="09E2BF46"/>
    <w:rsid w:val="09E2C630"/>
    <w:rsid w:val="09E2E01B"/>
    <w:rsid w:val="09E31FD0"/>
    <w:rsid w:val="09E354B8"/>
    <w:rsid w:val="09E3DAA7"/>
    <w:rsid w:val="09E48F40"/>
    <w:rsid w:val="09E5AB77"/>
    <w:rsid w:val="09E68000"/>
    <w:rsid w:val="09E6BFBA"/>
    <w:rsid w:val="09E7BF8E"/>
    <w:rsid w:val="09E91250"/>
    <w:rsid w:val="09EA44F1"/>
    <w:rsid w:val="09EAB043"/>
    <w:rsid w:val="09EAC799"/>
    <w:rsid w:val="09EB27D0"/>
    <w:rsid w:val="09EBBDE3"/>
    <w:rsid w:val="09EBDEC1"/>
    <w:rsid w:val="09EC2E1F"/>
    <w:rsid w:val="09ECC39A"/>
    <w:rsid w:val="09ED1AA7"/>
    <w:rsid w:val="09ED21C0"/>
    <w:rsid w:val="09ED346C"/>
    <w:rsid w:val="09ED539F"/>
    <w:rsid w:val="09ED9FD2"/>
    <w:rsid w:val="09EDEFBD"/>
    <w:rsid w:val="09EFB248"/>
    <w:rsid w:val="09EFF449"/>
    <w:rsid w:val="09EFFE03"/>
    <w:rsid w:val="09F1155C"/>
    <w:rsid w:val="09F28C2D"/>
    <w:rsid w:val="09F2AB29"/>
    <w:rsid w:val="09F2E2AD"/>
    <w:rsid w:val="09F30CAD"/>
    <w:rsid w:val="09F3A429"/>
    <w:rsid w:val="09F3B7B7"/>
    <w:rsid w:val="09F3DA23"/>
    <w:rsid w:val="09F40634"/>
    <w:rsid w:val="09F435C6"/>
    <w:rsid w:val="09F4C2A1"/>
    <w:rsid w:val="09F5541E"/>
    <w:rsid w:val="09F5E4DE"/>
    <w:rsid w:val="09F6D5B9"/>
    <w:rsid w:val="09F79EEA"/>
    <w:rsid w:val="09F7D5EB"/>
    <w:rsid w:val="09F84825"/>
    <w:rsid w:val="09F9414F"/>
    <w:rsid w:val="09F9F7A4"/>
    <w:rsid w:val="09FA5FE2"/>
    <w:rsid w:val="09FA8C24"/>
    <w:rsid w:val="09FC6B20"/>
    <w:rsid w:val="09FDB1E4"/>
    <w:rsid w:val="09FDC189"/>
    <w:rsid w:val="09FDE4B5"/>
    <w:rsid w:val="09FE5F94"/>
    <w:rsid w:val="09FF4522"/>
    <w:rsid w:val="09FFD893"/>
    <w:rsid w:val="0A0110DF"/>
    <w:rsid w:val="0A013121"/>
    <w:rsid w:val="0A01E5A2"/>
    <w:rsid w:val="0A021AB2"/>
    <w:rsid w:val="0A044183"/>
    <w:rsid w:val="0A04ED4E"/>
    <w:rsid w:val="0A082FA6"/>
    <w:rsid w:val="0A08A161"/>
    <w:rsid w:val="0A097141"/>
    <w:rsid w:val="0A0A8A1F"/>
    <w:rsid w:val="0A0B3BD8"/>
    <w:rsid w:val="0A0CC02F"/>
    <w:rsid w:val="0A0D230E"/>
    <w:rsid w:val="0A0EAD72"/>
    <w:rsid w:val="0A0ED866"/>
    <w:rsid w:val="0A0F5BC7"/>
    <w:rsid w:val="0A0FC0D0"/>
    <w:rsid w:val="0A112AE4"/>
    <w:rsid w:val="0A113ADA"/>
    <w:rsid w:val="0A11B7FF"/>
    <w:rsid w:val="0A12BAF8"/>
    <w:rsid w:val="0A13655F"/>
    <w:rsid w:val="0A139097"/>
    <w:rsid w:val="0A14142B"/>
    <w:rsid w:val="0A141D5D"/>
    <w:rsid w:val="0A14BE54"/>
    <w:rsid w:val="0A14CF07"/>
    <w:rsid w:val="0A151CDF"/>
    <w:rsid w:val="0A1579B6"/>
    <w:rsid w:val="0A16BF3B"/>
    <w:rsid w:val="0A1761FF"/>
    <w:rsid w:val="0A17E60F"/>
    <w:rsid w:val="0A17F6B7"/>
    <w:rsid w:val="0A1894E3"/>
    <w:rsid w:val="0A19BE68"/>
    <w:rsid w:val="0A1ACCD7"/>
    <w:rsid w:val="0A1BECEE"/>
    <w:rsid w:val="0A1C210D"/>
    <w:rsid w:val="0A1C8D48"/>
    <w:rsid w:val="0A1CACD9"/>
    <w:rsid w:val="0A1E17FD"/>
    <w:rsid w:val="0A1E727F"/>
    <w:rsid w:val="0A1EF0A8"/>
    <w:rsid w:val="0A1F3C08"/>
    <w:rsid w:val="0A2198BD"/>
    <w:rsid w:val="0A21DBC2"/>
    <w:rsid w:val="0A238EEF"/>
    <w:rsid w:val="0A23C6B8"/>
    <w:rsid w:val="0A244716"/>
    <w:rsid w:val="0A24E3BF"/>
    <w:rsid w:val="0A25E7BE"/>
    <w:rsid w:val="0A263337"/>
    <w:rsid w:val="0A26ABFA"/>
    <w:rsid w:val="0A2892A2"/>
    <w:rsid w:val="0A29A3B2"/>
    <w:rsid w:val="0A29F3F7"/>
    <w:rsid w:val="0A2A4472"/>
    <w:rsid w:val="0A2A5E49"/>
    <w:rsid w:val="0A2B5119"/>
    <w:rsid w:val="0A2BD45A"/>
    <w:rsid w:val="0A2C38E5"/>
    <w:rsid w:val="0A2CC473"/>
    <w:rsid w:val="0A2E4692"/>
    <w:rsid w:val="0A303236"/>
    <w:rsid w:val="0A303CAB"/>
    <w:rsid w:val="0A315331"/>
    <w:rsid w:val="0A31D439"/>
    <w:rsid w:val="0A31FABE"/>
    <w:rsid w:val="0A3251D4"/>
    <w:rsid w:val="0A338E53"/>
    <w:rsid w:val="0A34E1AD"/>
    <w:rsid w:val="0A35BBC7"/>
    <w:rsid w:val="0A369C74"/>
    <w:rsid w:val="0A37C5B1"/>
    <w:rsid w:val="0A37D397"/>
    <w:rsid w:val="0A391596"/>
    <w:rsid w:val="0A3A1159"/>
    <w:rsid w:val="0A3A5F19"/>
    <w:rsid w:val="0A3B404B"/>
    <w:rsid w:val="0A3BBA6F"/>
    <w:rsid w:val="0A3CA125"/>
    <w:rsid w:val="0A3D50E1"/>
    <w:rsid w:val="0A3DAC22"/>
    <w:rsid w:val="0A3DCAE9"/>
    <w:rsid w:val="0A3E214B"/>
    <w:rsid w:val="0A3F753C"/>
    <w:rsid w:val="0A3F91D4"/>
    <w:rsid w:val="0A4025AE"/>
    <w:rsid w:val="0A40A024"/>
    <w:rsid w:val="0A40A1BF"/>
    <w:rsid w:val="0A41408C"/>
    <w:rsid w:val="0A421240"/>
    <w:rsid w:val="0A421F1F"/>
    <w:rsid w:val="0A42CE4B"/>
    <w:rsid w:val="0A446131"/>
    <w:rsid w:val="0A4583B4"/>
    <w:rsid w:val="0A458678"/>
    <w:rsid w:val="0A483178"/>
    <w:rsid w:val="0A485C90"/>
    <w:rsid w:val="0A489758"/>
    <w:rsid w:val="0A48DAF5"/>
    <w:rsid w:val="0A49B428"/>
    <w:rsid w:val="0A49D089"/>
    <w:rsid w:val="0A4A1595"/>
    <w:rsid w:val="0A4A1B66"/>
    <w:rsid w:val="0A4A3B65"/>
    <w:rsid w:val="0A4B5377"/>
    <w:rsid w:val="0A4DEA1B"/>
    <w:rsid w:val="0A4E6CAB"/>
    <w:rsid w:val="0A4E9505"/>
    <w:rsid w:val="0A4FB212"/>
    <w:rsid w:val="0A5024B8"/>
    <w:rsid w:val="0A50664E"/>
    <w:rsid w:val="0A5279A0"/>
    <w:rsid w:val="0A529256"/>
    <w:rsid w:val="0A53B863"/>
    <w:rsid w:val="0A541251"/>
    <w:rsid w:val="0A544190"/>
    <w:rsid w:val="0A54ECAB"/>
    <w:rsid w:val="0A5524CB"/>
    <w:rsid w:val="0A55264B"/>
    <w:rsid w:val="0A56850A"/>
    <w:rsid w:val="0A568B20"/>
    <w:rsid w:val="0A5716AB"/>
    <w:rsid w:val="0A57374C"/>
    <w:rsid w:val="0A57504A"/>
    <w:rsid w:val="0A57A2A9"/>
    <w:rsid w:val="0A581988"/>
    <w:rsid w:val="0A5847A0"/>
    <w:rsid w:val="0A58DB5D"/>
    <w:rsid w:val="0A599335"/>
    <w:rsid w:val="0A5A91BF"/>
    <w:rsid w:val="0A5B980F"/>
    <w:rsid w:val="0A5C523A"/>
    <w:rsid w:val="0A5D1816"/>
    <w:rsid w:val="0A5DCBB3"/>
    <w:rsid w:val="0A5F4285"/>
    <w:rsid w:val="0A5F7356"/>
    <w:rsid w:val="0A5FBD72"/>
    <w:rsid w:val="0A5FCD63"/>
    <w:rsid w:val="0A5FD686"/>
    <w:rsid w:val="0A603E99"/>
    <w:rsid w:val="0A628989"/>
    <w:rsid w:val="0A63FCD7"/>
    <w:rsid w:val="0A63FE27"/>
    <w:rsid w:val="0A647837"/>
    <w:rsid w:val="0A64A1E8"/>
    <w:rsid w:val="0A64B8A8"/>
    <w:rsid w:val="0A656A37"/>
    <w:rsid w:val="0A66811A"/>
    <w:rsid w:val="0A66E99F"/>
    <w:rsid w:val="0A673ADD"/>
    <w:rsid w:val="0A6790A0"/>
    <w:rsid w:val="0A68A52A"/>
    <w:rsid w:val="0A68B021"/>
    <w:rsid w:val="0A68BB34"/>
    <w:rsid w:val="0A68C272"/>
    <w:rsid w:val="0A6B191F"/>
    <w:rsid w:val="0A6C4B06"/>
    <w:rsid w:val="0A6C6DCE"/>
    <w:rsid w:val="0A6C793E"/>
    <w:rsid w:val="0A6C79D7"/>
    <w:rsid w:val="0A6C972A"/>
    <w:rsid w:val="0A6CDF02"/>
    <w:rsid w:val="0A6CE81A"/>
    <w:rsid w:val="0A6D3962"/>
    <w:rsid w:val="0A6DDA9E"/>
    <w:rsid w:val="0A6DEDC3"/>
    <w:rsid w:val="0A6E5DBC"/>
    <w:rsid w:val="0A6EE91F"/>
    <w:rsid w:val="0A6FBC12"/>
    <w:rsid w:val="0A70A018"/>
    <w:rsid w:val="0A70FD67"/>
    <w:rsid w:val="0A721160"/>
    <w:rsid w:val="0A729118"/>
    <w:rsid w:val="0A72C478"/>
    <w:rsid w:val="0A7300F3"/>
    <w:rsid w:val="0A7367E2"/>
    <w:rsid w:val="0A739645"/>
    <w:rsid w:val="0A7447B4"/>
    <w:rsid w:val="0A745E81"/>
    <w:rsid w:val="0A76337C"/>
    <w:rsid w:val="0A766EB2"/>
    <w:rsid w:val="0A76849E"/>
    <w:rsid w:val="0A76D443"/>
    <w:rsid w:val="0A775A2D"/>
    <w:rsid w:val="0A77C913"/>
    <w:rsid w:val="0A784170"/>
    <w:rsid w:val="0A78786C"/>
    <w:rsid w:val="0A78E001"/>
    <w:rsid w:val="0A790EDA"/>
    <w:rsid w:val="0A7A2E29"/>
    <w:rsid w:val="0A7A609F"/>
    <w:rsid w:val="0A7ACD6B"/>
    <w:rsid w:val="0A7B7FB1"/>
    <w:rsid w:val="0A7C6CA3"/>
    <w:rsid w:val="0A7FCAB2"/>
    <w:rsid w:val="0A806D39"/>
    <w:rsid w:val="0A81409A"/>
    <w:rsid w:val="0A8227C4"/>
    <w:rsid w:val="0A82597B"/>
    <w:rsid w:val="0A827D59"/>
    <w:rsid w:val="0A837A62"/>
    <w:rsid w:val="0A83C3CA"/>
    <w:rsid w:val="0A83D339"/>
    <w:rsid w:val="0A83FEEE"/>
    <w:rsid w:val="0A84266A"/>
    <w:rsid w:val="0A845710"/>
    <w:rsid w:val="0A848993"/>
    <w:rsid w:val="0A852138"/>
    <w:rsid w:val="0A85F187"/>
    <w:rsid w:val="0A863D95"/>
    <w:rsid w:val="0A864994"/>
    <w:rsid w:val="0A86583E"/>
    <w:rsid w:val="0A866355"/>
    <w:rsid w:val="0A87C432"/>
    <w:rsid w:val="0A886E0C"/>
    <w:rsid w:val="0A8A8D35"/>
    <w:rsid w:val="0A8AA482"/>
    <w:rsid w:val="0A8BAE2F"/>
    <w:rsid w:val="0A8BE71C"/>
    <w:rsid w:val="0A8C58DE"/>
    <w:rsid w:val="0A8C5EED"/>
    <w:rsid w:val="0A8C68DA"/>
    <w:rsid w:val="0A8C77E6"/>
    <w:rsid w:val="0A8C94F1"/>
    <w:rsid w:val="0A8CF0B0"/>
    <w:rsid w:val="0A8E2496"/>
    <w:rsid w:val="0A8F1E00"/>
    <w:rsid w:val="0A9007CF"/>
    <w:rsid w:val="0A90FA81"/>
    <w:rsid w:val="0A912547"/>
    <w:rsid w:val="0A918E7A"/>
    <w:rsid w:val="0A91A10C"/>
    <w:rsid w:val="0A9247C0"/>
    <w:rsid w:val="0A942FF1"/>
    <w:rsid w:val="0A945D06"/>
    <w:rsid w:val="0A9494D2"/>
    <w:rsid w:val="0A94C2F6"/>
    <w:rsid w:val="0A954671"/>
    <w:rsid w:val="0A95855F"/>
    <w:rsid w:val="0A97A367"/>
    <w:rsid w:val="0A9958EE"/>
    <w:rsid w:val="0A9A4BEC"/>
    <w:rsid w:val="0A9A8581"/>
    <w:rsid w:val="0A9B7077"/>
    <w:rsid w:val="0A9B784D"/>
    <w:rsid w:val="0A9B8EC1"/>
    <w:rsid w:val="0A9D72C5"/>
    <w:rsid w:val="0A9D8260"/>
    <w:rsid w:val="0A9E299D"/>
    <w:rsid w:val="0A9E5364"/>
    <w:rsid w:val="0A9EC58A"/>
    <w:rsid w:val="0A9F6241"/>
    <w:rsid w:val="0AA03089"/>
    <w:rsid w:val="0AA164C1"/>
    <w:rsid w:val="0AA2F016"/>
    <w:rsid w:val="0AA2FEDF"/>
    <w:rsid w:val="0AA391D3"/>
    <w:rsid w:val="0AA4C4C1"/>
    <w:rsid w:val="0AA4FC11"/>
    <w:rsid w:val="0AA5550A"/>
    <w:rsid w:val="0AA6156A"/>
    <w:rsid w:val="0AA64E77"/>
    <w:rsid w:val="0AA7E48A"/>
    <w:rsid w:val="0AA88955"/>
    <w:rsid w:val="0AAB384A"/>
    <w:rsid w:val="0AABB32F"/>
    <w:rsid w:val="0AAC25AE"/>
    <w:rsid w:val="0AACB54A"/>
    <w:rsid w:val="0AAD149E"/>
    <w:rsid w:val="0AAD5488"/>
    <w:rsid w:val="0AAF0752"/>
    <w:rsid w:val="0AAFD70E"/>
    <w:rsid w:val="0AAFF928"/>
    <w:rsid w:val="0AB001FE"/>
    <w:rsid w:val="0AB15859"/>
    <w:rsid w:val="0AB2CA1B"/>
    <w:rsid w:val="0AB30A12"/>
    <w:rsid w:val="0AB30F3E"/>
    <w:rsid w:val="0AB3CDD3"/>
    <w:rsid w:val="0AB46F6F"/>
    <w:rsid w:val="0AB516A4"/>
    <w:rsid w:val="0AB51EB0"/>
    <w:rsid w:val="0AB55464"/>
    <w:rsid w:val="0AB5FC98"/>
    <w:rsid w:val="0AB74800"/>
    <w:rsid w:val="0AB76118"/>
    <w:rsid w:val="0AB79F4F"/>
    <w:rsid w:val="0AB8FDFA"/>
    <w:rsid w:val="0AB93F9A"/>
    <w:rsid w:val="0ABA1C9A"/>
    <w:rsid w:val="0ABB15D2"/>
    <w:rsid w:val="0ABB3694"/>
    <w:rsid w:val="0ABC02C6"/>
    <w:rsid w:val="0ABC8984"/>
    <w:rsid w:val="0ABCE398"/>
    <w:rsid w:val="0ABD42DA"/>
    <w:rsid w:val="0ABE21BC"/>
    <w:rsid w:val="0ABE4BD7"/>
    <w:rsid w:val="0ABF093B"/>
    <w:rsid w:val="0ABFA6AF"/>
    <w:rsid w:val="0AC08D49"/>
    <w:rsid w:val="0AC0FED3"/>
    <w:rsid w:val="0AC2B8D2"/>
    <w:rsid w:val="0AC3674C"/>
    <w:rsid w:val="0AC4BC61"/>
    <w:rsid w:val="0AC4C2ED"/>
    <w:rsid w:val="0AC55B7F"/>
    <w:rsid w:val="0AC5B149"/>
    <w:rsid w:val="0AC680A2"/>
    <w:rsid w:val="0AC6C3FE"/>
    <w:rsid w:val="0AC80FCB"/>
    <w:rsid w:val="0AC82436"/>
    <w:rsid w:val="0AC8D9E4"/>
    <w:rsid w:val="0ACA70C1"/>
    <w:rsid w:val="0ACAEA62"/>
    <w:rsid w:val="0ACB4993"/>
    <w:rsid w:val="0ACB545B"/>
    <w:rsid w:val="0ACBAA32"/>
    <w:rsid w:val="0ACBD9BA"/>
    <w:rsid w:val="0ACBE210"/>
    <w:rsid w:val="0ACCBBDD"/>
    <w:rsid w:val="0ACCDD5B"/>
    <w:rsid w:val="0ACDAE22"/>
    <w:rsid w:val="0ACDFF01"/>
    <w:rsid w:val="0ACE012D"/>
    <w:rsid w:val="0ACE6E50"/>
    <w:rsid w:val="0ACE79AC"/>
    <w:rsid w:val="0ACF70C4"/>
    <w:rsid w:val="0ACFE90B"/>
    <w:rsid w:val="0AD0611C"/>
    <w:rsid w:val="0AD0CED7"/>
    <w:rsid w:val="0AD15A19"/>
    <w:rsid w:val="0AD1A6D9"/>
    <w:rsid w:val="0AD1F96B"/>
    <w:rsid w:val="0AD211EB"/>
    <w:rsid w:val="0AD2B4D1"/>
    <w:rsid w:val="0AD2C49A"/>
    <w:rsid w:val="0AD3A56F"/>
    <w:rsid w:val="0AD423B7"/>
    <w:rsid w:val="0AD57A49"/>
    <w:rsid w:val="0AD5E6E5"/>
    <w:rsid w:val="0AD60F3F"/>
    <w:rsid w:val="0AD61F2C"/>
    <w:rsid w:val="0AD6776F"/>
    <w:rsid w:val="0AD69870"/>
    <w:rsid w:val="0AD6B373"/>
    <w:rsid w:val="0AD6CEE4"/>
    <w:rsid w:val="0AD74D41"/>
    <w:rsid w:val="0AD77F69"/>
    <w:rsid w:val="0AD794C1"/>
    <w:rsid w:val="0AD7EDC5"/>
    <w:rsid w:val="0AD837C7"/>
    <w:rsid w:val="0AD84D5E"/>
    <w:rsid w:val="0AD93C84"/>
    <w:rsid w:val="0AD9E1E0"/>
    <w:rsid w:val="0ADBE757"/>
    <w:rsid w:val="0ADC04F2"/>
    <w:rsid w:val="0ADC766C"/>
    <w:rsid w:val="0ADCD29E"/>
    <w:rsid w:val="0ADD968B"/>
    <w:rsid w:val="0ADE49FC"/>
    <w:rsid w:val="0ADF7DA5"/>
    <w:rsid w:val="0AE05D12"/>
    <w:rsid w:val="0AE07E07"/>
    <w:rsid w:val="0AE1F976"/>
    <w:rsid w:val="0AE328B4"/>
    <w:rsid w:val="0AE377E7"/>
    <w:rsid w:val="0AE4B5CF"/>
    <w:rsid w:val="0AE5E8E4"/>
    <w:rsid w:val="0AE68F4C"/>
    <w:rsid w:val="0AE6BFA1"/>
    <w:rsid w:val="0AE6E523"/>
    <w:rsid w:val="0AE88DEC"/>
    <w:rsid w:val="0AE89AF9"/>
    <w:rsid w:val="0AE94E97"/>
    <w:rsid w:val="0AE9672B"/>
    <w:rsid w:val="0AE9809F"/>
    <w:rsid w:val="0AEA1F35"/>
    <w:rsid w:val="0AEAE390"/>
    <w:rsid w:val="0AEB2C83"/>
    <w:rsid w:val="0AEB3E00"/>
    <w:rsid w:val="0AEB6173"/>
    <w:rsid w:val="0AEBB55E"/>
    <w:rsid w:val="0AEBE251"/>
    <w:rsid w:val="0AEC3CFE"/>
    <w:rsid w:val="0AEC617E"/>
    <w:rsid w:val="0AECBF19"/>
    <w:rsid w:val="0AEE7B5C"/>
    <w:rsid w:val="0AEED0BD"/>
    <w:rsid w:val="0AEEEE64"/>
    <w:rsid w:val="0AEF3FC1"/>
    <w:rsid w:val="0AF258C5"/>
    <w:rsid w:val="0AF3C0DF"/>
    <w:rsid w:val="0AF45BCA"/>
    <w:rsid w:val="0AF510F4"/>
    <w:rsid w:val="0AF5EABB"/>
    <w:rsid w:val="0AF5F746"/>
    <w:rsid w:val="0AF686DD"/>
    <w:rsid w:val="0AF6DE73"/>
    <w:rsid w:val="0AF7C096"/>
    <w:rsid w:val="0AF7CC1F"/>
    <w:rsid w:val="0AF7DDC5"/>
    <w:rsid w:val="0AF7FEC2"/>
    <w:rsid w:val="0AF81485"/>
    <w:rsid w:val="0AF85BFA"/>
    <w:rsid w:val="0AF8A2B1"/>
    <w:rsid w:val="0AF8EE58"/>
    <w:rsid w:val="0AF94075"/>
    <w:rsid w:val="0AF9C4ED"/>
    <w:rsid w:val="0AF9F5D8"/>
    <w:rsid w:val="0AFB74A0"/>
    <w:rsid w:val="0AFBAFD8"/>
    <w:rsid w:val="0AFC43E9"/>
    <w:rsid w:val="0AFC9395"/>
    <w:rsid w:val="0AFCFE85"/>
    <w:rsid w:val="0AFD4716"/>
    <w:rsid w:val="0AFDADA9"/>
    <w:rsid w:val="0AFDC7E3"/>
    <w:rsid w:val="0AFE2992"/>
    <w:rsid w:val="0AFEB9BD"/>
    <w:rsid w:val="0AFF9089"/>
    <w:rsid w:val="0AFFAD37"/>
    <w:rsid w:val="0AFFE6B6"/>
    <w:rsid w:val="0B000298"/>
    <w:rsid w:val="0B01F1B1"/>
    <w:rsid w:val="0B022B6C"/>
    <w:rsid w:val="0B030B03"/>
    <w:rsid w:val="0B0377E9"/>
    <w:rsid w:val="0B047887"/>
    <w:rsid w:val="0B053737"/>
    <w:rsid w:val="0B058863"/>
    <w:rsid w:val="0B06A50E"/>
    <w:rsid w:val="0B07001D"/>
    <w:rsid w:val="0B07138B"/>
    <w:rsid w:val="0B074CDD"/>
    <w:rsid w:val="0B07D496"/>
    <w:rsid w:val="0B08398C"/>
    <w:rsid w:val="0B08E54C"/>
    <w:rsid w:val="0B093AD9"/>
    <w:rsid w:val="0B096AFB"/>
    <w:rsid w:val="0B097FFA"/>
    <w:rsid w:val="0B0A219F"/>
    <w:rsid w:val="0B0A818A"/>
    <w:rsid w:val="0B0AF550"/>
    <w:rsid w:val="0B0C6B48"/>
    <w:rsid w:val="0B0C9E8E"/>
    <w:rsid w:val="0B0F2BF5"/>
    <w:rsid w:val="0B0FBAAF"/>
    <w:rsid w:val="0B0FEC74"/>
    <w:rsid w:val="0B10CDF0"/>
    <w:rsid w:val="0B11A689"/>
    <w:rsid w:val="0B11AF9C"/>
    <w:rsid w:val="0B124AC6"/>
    <w:rsid w:val="0B1255C0"/>
    <w:rsid w:val="0B126AF0"/>
    <w:rsid w:val="0B14084C"/>
    <w:rsid w:val="0B14DEC2"/>
    <w:rsid w:val="0B15A1AC"/>
    <w:rsid w:val="0B162128"/>
    <w:rsid w:val="0B17322D"/>
    <w:rsid w:val="0B175901"/>
    <w:rsid w:val="0B19F05F"/>
    <w:rsid w:val="0B1A4230"/>
    <w:rsid w:val="0B1B56A7"/>
    <w:rsid w:val="0B1BB547"/>
    <w:rsid w:val="0B1BE9D7"/>
    <w:rsid w:val="0B1BEDB4"/>
    <w:rsid w:val="0B1D3146"/>
    <w:rsid w:val="0B1D74E8"/>
    <w:rsid w:val="0B1D9E73"/>
    <w:rsid w:val="0B1DCDC1"/>
    <w:rsid w:val="0B1E7B9C"/>
    <w:rsid w:val="0B1E897A"/>
    <w:rsid w:val="0B1EF18B"/>
    <w:rsid w:val="0B1F5F5B"/>
    <w:rsid w:val="0B1F6098"/>
    <w:rsid w:val="0B202444"/>
    <w:rsid w:val="0B20A268"/>
    <w:rsid w:val="0B20FECB"/>
    <w:rsid w:val="0B21290B"/>
    <w:rsid w:val="0B2135E1"/>
    <w:rsid w:val="0B21708C"/>
    <w:rsid w:val="0B219974"/>
    <w:rsid w:val="0B21DD18"/>
    <w:rsid w:val="0B224180"/>
    <w:rsid w:val="0B225CF6"/>
    <w:rsid w:val="0B2377AF"/>
    <w:rsid w:val="0B23982F"/>
    <w:rsid w:val="0B239A89"/>
    <w:rsid w:val="0B250FCC"/>
    <w:rsid w:val="0B260EA8"/>
    <w:rsid w:val="0B296645"/>
    <w:rsid w:val="0B29EDF9"/>
    <w:rsid w:val="0B2A95EF"/>
    <w:rsid w:val="0B2B274A"/>
    <w:rsid w:val="0B2B629D"/>
    <w:rsid w:val="0B2C0948"/>
    <w:rsid w:val="0B2CBE4E"/>
    <w:rsid w:val="0B2D1B65"/>
    <w:rsid w:val="0B2D1C01"/>
    <w:rsid w:val="0B2D511A"/>
    <w:rsid w:val="0B2E79F9"/>
    <w:rsid w:val="0B2F7953"/>
    <w:rsid w:val="0B30C4A8"/>
    <w:rsid w:val="0B317A45"/>
    <w:rsid w:val="0B31AF78"/>
    <w:rsid w:val="0B326E65"/>
    <w:rsid w:val="0B3286EB"/>
    <w:rsid w:val="0B337B9E"/>
    <w:rsid w:val="0B33F4B9"/>
    <w:rsid w:val="0B34E849"/>
    <w:rsid w:val="0B350344"/>
    <w:rsid w:val="0B351220"/>
    <w:rsid w:val="0B352B7F"/>
    <w:rsid w:val="0B355B3B"/>
    <w:rsid w:val="0B362232"/>
    <w:rsid w:val="0B362633"/>
    <w:rsid w:val="0B368CA9"/>
    <w:rsid w:val="0B377479"/>
    <w:rsid w:val="0B384328"/>
    <w:rsid w:val="0B392394"/>
    <w:rsid w:val="0B394FDD"/>
    <w:rsid w:val="0B396517"/>
    <w:rsid w:val="0B3A41B3"/>
    <w:rsid w:val="0B3AB174"/>
    <w:rsid w:val="0B3C0DE6"/>
    <w:rsid w:val="0B3C8B74"/>
    <w:rsid w:val="0B3D8F1A"/>
    <w:rsid w:val="0B3EC310"/>
    <w:rsid w:val="0B3FB42A"/>
    <w:rsid w:val="0B404504"/>
    <w:rsid w:val="0B40BA60"/>
    <w:rsid w:val="0B411582"/>
    <w:rsid w:val="0B415C77"/>
    <w:rsid w:val="0B44D1DE"/>
    <w:rsid w:val="0B44DB42"/>
    <w:rsid w:val="0B4598F4"/>
    <w:rsid w:val="0B460086"/>
    <w:rsid w:val="0B467069"/>
    <w:rsid w:val="0B47EF12"/>
    <w:rsid w:val="0B48D805"/>
    <w:rsid w:val="0B49011E"/>
    <w:rsid w:val="0B49A146"/>
    <w:rsid w:val="0B4AC122"/>
    <w:rsid w:val="0B4AE7EB"/>
    <w:rsid w:val="0B4B50CD"/>
    <w:rsid w:val="0B4C2557"/>
    <w:rsid w:val="0B4C2F5C"/>
    <w:rsid w:val="0B4D6277"/>
    <w:rsid w:val="0B4D836C"/>
    <w:rsid w:val="0B4DA71D"/>
    <w:rsid w:val="0B4E05E2"/>
    <w:rsid w:val="0B4E3010"/>
    <w:rsid w:val="0B4E5EA6"/>
    <w:rsid w:val="0B4EA05A"/>
    <w:rsid w:val="0B4EEC9C"/>
    <w:rsid w:val="0B502E93"/>
    <w:rsid w:val="0B50F4CE"/>
    <w:rsid w:val="0B510662"/>
    <w:rsid w:val="0B511959"/>
    <w:rsid w:val="0B511B03"/>
    <w:rsid w:val="0B513F2B"/>
    <w:rsid w:val="0B529416"/>
    <w:rsid w:val="0B52D755"/>
    <w:rsid w:val="0B568089"/>
    <w:rsid w:val="0B588211"/>
    <w:rsid w:val="0B589054"/>
    <w:rsid w:val="0B59F754"/>
    <w:rsid w:val="0B5A5ADD"/>
    <w:rsid w:val="0B5AF23D"/>
    <w:rsid w:val="0B5C2FEE"/>
    <w:rsid w:val="0B5E58DA"/>
    <w:rsid w:val="0B621202"/>
    <w:rsid w:val="0B626FCF"/>
    <w:rsid w:val="0B628D76"/>
    <w:rsid w:val="0B62F0F6"/>
    <w:rsid w:val="0B6302D1"/>
    <w:rsid w:val="0B63C549"/>
    <w:rsid w:val="0B65E5D2"/>
    <w:rsid w:val="0B6617D6"/>
    <w:rsid w:val="0B661983"/>
    <w:rsid w:val="0B6688DD"/>
    <w:rsid w:val="0B66E828"/>
    <w:rsid w:val="0B674BDA"/>
    <w:rsid w:val="0B675B5D"/>
    <w:rsid w:val="0B6764F8"/>
    <w:rsid w:val="0B67EC80"/>
    <w:rsid w:val="0B68098E"/>
    <w:rsid w:val="0B682360"/>
    <w:rsid w:val="0B68491A"/>
    <w:rsid w:val="0B696A48"/>
    <w:rsid w:val="0B6A61FC"/>
    <w:rsid w:val="0B6AA20E"/>
    <w:rsid w:val="0B6B2823"/>
    <w:rsid w:val="0B6DE4FD"/>
    <w:rsid w:val="0B6E76F8"/>
    <w:rsid w:val="0B6EBDD7"/>
    <w:rsid w:val="0B6EE47A"/>
    <w:rsid w:val="0B6F1392"/>
    <w:rsid w:val="0B6FCCBF"/>
    <w:rsid w:val="0B6FD9F1"/>
    <w:rsid w:val="0B6FE92E"/>
    <w:rsid w:val="0B70392F"/>
    <w:rsid w:val="0B7095D8"/>
    <w:rsid w:val="0B70E341"/>
    <w:rsid w:val="0B7126E2"/>
    <w:rsid w:val="0B7230D3"/>
    <w:rsid w:val="0B72B4EA"/>
    <w:rsid w:val="0B72CB83"/>
    <w:rsid w:val="0B747707"/>
    <w:rsid w:val="0B74A096"/>
    <w:rsid w:val="0B763B4E"/>
    <w:rsid w:val="0B764F72"/>
    <w:rsid w:val="0B766E78"/>
    <w:rsid w:val="0B77F1DC"/>
    <w:rsid w:val="0B782E3B"/>
    <w:rsid w:val="0B790CDC"/>
    <w:rsid w:val="0B79F05A"/>
    <w:rsid w:val="0B7B0364"/>
    <w:rsid w:val="0B7C2B52"/>
    <w:rsid w:val="0B7D24BB"/>
    <w:rsid w:val="0B7E056A"/>
    <w:rsid w:val="0B7F1715"/>
    <w:rsid w:val="0B82F019"/>
    <w:rsid w:val="0B830913"/>
    <w:rsid w:val="0B83F0CC"/>
    <w:rsid w:val="0B843EDB"/>
    <w:rsid w:val="0B84D06C"/>
    <w:rsid w:val="0B84F1DA"/>
    <w:rsid w:val="0B857391"/>
    <w:rsid w:val="0B86971B"/>
    <w:rsid w:val="0B878447"/>
    <w:rsid w:val="0B878E00"/>
    <w:rsid w:val="0B8B8649"/>
    <w:rsid w:val="0B8B9215"/>
    <w:rsid w:val="0B8BAFA6"/>
    <w:rsid w:val="0B8BEBD2"/>
    <w:rsid w:val="0B8BFDC1"/>
    <w:rsid w:val="0B8C7086"/>
    <w:rsid w:val="0B8C8F66"/>
    <w:rsid w:val="0B8CA39D"/>
    <w:rsid w:val="0B8D3435"/>
    <w:rsid w:val="0B8D98D7"/>
    <w:rsid w:val="0B8F9C7B"/>
    <w:rsid w:val="0B904893"/>
    <w:rsid w:val="0B91166F"/>
    <w:rsid w:val="0B91A056"/>
    <w:rsid w:val="0B92209D"/>
    <w:rsid w:val="0B92C0B7"/>
    <w:rsid w:val="0B93737D"/>
    <w:rsid w:val="0B94D80C"/>
    <w:rsid w:val="0B956B30"/>
    <w:rsid w:val="0B960292"/>
    <w:rsid w:val="0B965B8B"/>
    <w:rsid w:val="0B9690E2"/>
    <w:rsid w:val="0B970024"/>
    <w:rsid w:val="0B974164"/>
    <w:rsid w:val="0B97590B"/>
    <w:rsid w:val="0B9849F6"/>
    <w:rsid w:val="0B9AA7C7"/>
    <w:rsid w:val="0B9AAABA"/>
    <w:rsid w:val="0B9AF98F"/>
    <w:rsid w:val="0B9B7E9E"/>
    <w:rsid w:val="0B9C032D"/>
    <w:rsid w:val="0B9D4047"/>
    <w:rsid w:val="0B9DED13"/>
    <w:rsid w:val="0B9E7C6B"/>
    <w:rsid w:val="0B9EE4E5"/>
    <w:rsid w:val="0BA0CB09"/>
    <w:rsid w:val="0BA1451E"/>
    <w:rsid w:val="0BA178DB"/>
    <w:rsid w:val="0BA186F6"/>
    <w:rsid w:val="0BA28393"/>
    <w:rsid w:val="0BA3A091"/>
    <w:rsid w:val="0BA60558"/>
    <w:rsid w:val="0BA68F30"/>
    <w:rsid w:val="0BA7659E"/>
    <w:rsid w:val="0BA8C70D"/>
    <w:rsid w:val="0BA9591A"/>
    <w:rsid w:val="0BA98AC1"/>
    <w:rsid w:val="0BAA2677"/>
    <w:rsid w:val="0BAA345B"/>
    <w:rsid w:val="0BAAE757"/>
    <w:rsid w:val="0BAB1080"/>
    <w:rsid w:val="0BAB5256"/>
    <w:rsid w:val="0BACCF85"/>
    <w:rsid w:val="0BAD8203"/>
    <w:rsid w:val="0BAF3EAE"/>
    <w:rsid w:val="0BAF4218"/>
    <w:rsid w:val="0BAFF4CE"/>
    <w:rsid w:val="0BB11268"/>
    <w:rsid w:val="0BB14C21"/>
    <w:rsid w:val="0BB1FFA4"/>
    <w:rsid w:val="0BB48B77"/>
    <w:rsid w:val="0BB59243"/>
    <w:rsid w:val="0BB626DD"/>
    <w:rsid w:val="0BB647CE"/>
    <w:rsid w:val="0BB6B6F3"/>
    <w:rsid w:val="0BB6C0C8"/>
    <w:rsid w:val="0BB6CFDF"/>
    <w:rsid w:val="0BB6E838"/>
    <w:rsid w:val="0BB712FD"/>
    <w:rsid w:val="0BB84BE9"/>
    <w:rsid w:val="0BB96731"/>
    <w:rsid w:val="0BB9B28E"/>
    <w:rsid w:val="0BBA3D1E"/>
    <w:rsid w:val="0BBAB76A"/>
    <w:rsid w:val="0BBAB995"/>
    <w:rsid w:val="0BBB7FDB"/>
    <w:rsid w:val="0BBEB008"/>
    <w:rsid w:val="0BBEE410"/>
    <w:rsid w:val="0BBF4ACB"/>
    <w:rsid w:val="0BC0C191"/>
    <w:rsid w:val="0BC0C75A"/>
    <w:rsid w:val="0BC1BA25"/>
    <w:rsid w:val="0BC1C799"/>
    <w:rsid w:val="0BC2B5F9"/>
    <w:rsid w:val="0BC3299D"/>
    <w:rsid w:val="0BC329CE"/>
    <w:rsid w:val="0BC400FA"/>
    <w:rsid w:val="0BC4187F"/>
    <w:rsid w:val="0BC4E3DD"/>
    <w:rsid w:val="0BC67192"/>
    <w:rsid w:val="0BC7E58C"/>
    <w:rsid w:val="0BC807BA"/>
    <w:rsid w:val="0BC8E4C0"/>
    <w:rsid w:val="0BC92B58"/>
    <w:rsid w:val="0BCBE2A4"/>
    <w:rsid w:val="0BCBEBAD"/>
    <w:rsid w:val="0BCC2168"/>
    <w:rsid w:val="0BCC7E08"/>
    <w:rsid w:val="0BCC92F0"/>
    <w:rsid w:val="0BCC990A"/>
    <w:rsid w:val="0BCD47BF"/>
    <w:rsid w:val="0BCD8754"/>
    <w:rsid w:val="0BD13818"/>
    <w:rsid w:val="0BD203DE"/>
    <w:rsid w:val="0BD2444F"/>
    <w:rsid w:val="0BD301DD"/>
    <w:rsid w:val="0BD38734"/>
    <w:rsid w:val="0BD3B8DB"/>
    <w:rsid w:val="0BD3E2E6"/>
    <w:rsid w:val="0BD50717"/>
    <w:rsid w:val="0BD53C45"/>
    <w:rsid w:val="0BD710D7"/>
    <w:rsid w:val="0BD7BD5F"/>
    <w:rsid w:val="0BD7C95D"/>
    <w:rsid w:val="0BD7DDD0"/>
    <w:rsid w:val="0BD80D2C"/>
    <w:rsid w:val="0BD88A79"/>
    <w:rsid w:val="0BD8A697"/>
    <w:rsid w:val="0BD8ADDE"/>
    <w:rsid w:val="0BD94B84"/>
    <w:rsid w:val="0BD9CBAC"/>
    <w:rsid w:val="0BDA5339"/>
    <w:rsid w:val="0BDA54EA"/>
    <w:rsid w:val="0BDADEF4"/>
    <w:rsid w:val="0BDBB151"/>
    <w:rsid w:val="0BDC4D53"/>
    <w:rsid w:val="0BDCD312"/>
    <w:rsid w:val="0BDD4779"/>
    <w:rsid w:val="0BDEDD97"/>
    <w:rsid w:val="0BDF89B7"/>
    <w:rsid w:val="0BDFED99"/>
    <w:rsid w:val="0BE107F6"/>
    <w:rsid w:val="0BE1144E"/>
    <w:rsid w:val="0BE15670"/>
    <w:rsid w:val="0BE1C7EF"/>
    <w:rsid w:val="0BE20CEC"/>
    <w:rsid w:val="0BE30069"/>
    <w:rsid w:val="0BE34F5D"/>
    <w:rsid w:val="0BE43FE4"/>
    <w:rsid w:val="0BE46F40"/>
    <w:rsid w:val="0BE5FF5F"/>
    <w:rsid w:val="0BE66EAC"/>
    <w:rsid w:val="0BE7EF5C"/>
    <w:rsid w:val="0BE91C74"/>
    <w:rsid w:val="0BEA1347"/>
    <w:rsid w:val="0BEA93F9"/>
    <w:rsid w:val="0BEB56AE"/>
    <w:rsid w:val="0BEBC64C"/>
    <w:rsid w:val="0BECE62F"/>
    <w:rsid w:val="0BEDBAF5"/>
    <w:rsid w:val="0BEDD9AC"/>
    <w:rsid w:val="0BEEA10A"/>
    <w:rsid w:val="0BEEE2B3"/>
    <w:rsid w:val="0BEF77EC"/>
    <w:rsid w:val="0BEFDB03"/>
    <w:rsid w:val="0BF09E18"/>
    <w:rsid w:val="0BF2168C"/>
    <w:rsid w:val="0BF2C5E8"/>
    <w:rsid w:val="0BF2DC5E"/>
    <w:rsid w:val="0BF2E8F8"/>
    <w:rsid w:val="0BF49F9D"/>
    <w:rsid w:val="0BF56C35"/>
    <w:rsid w:val="0BF56E9C"/>
    <w:rsid w:val="0BF693EC"/>
    <w:rsid w:val="0BF6BC0A"/>
    <w:rsid w:val="0BF76C25"/>
    <w:rsid w:val="0BF7EB51"/>
    <w:rsid w:val="0BF80BFD"/>
    <w:rsid w:val="0BF8E82B"/>
    <w:rsid w:val="0BF9A96B"/>
    <w:rsid w:val="0BF9BC69"/>
    <w:rsid w:val="0BF9CC69"/>
    <w:rsid w:val="0BFBEC74"/>
    <w:rsid w:val="0BFCDFE8"/>
    <w:rsid w:val="0BFDA901"/>
    <w:rsid w:val="0BFE3EEE"/>
    <w:rsid w:val="0BFF604A"/>
    <w:rsid w:val="0BFF9AA5"/>
    <w:rsid w:val="0C00744C"/>
    <w:rsid w:val="0C014B05"/>
    <w:rsid w:val="0C01D39D"/>
    <w:rsid w:val="0C02AA4F"/>
    <w:rsid w:val="0C02D4AE"/>
    <w:rsid w:val="0C02D8AD"/>
    <w:rsid w:val="0C031DC6"/>
    <w:rsid w:val="0C054E5A"/>
    <w:rsid w:val="0C055C9C"/>
    <w:rsid w:val="0C0614A7"/>
    <w:rsid w:val="0C07FB41"/>
    <w:rsid w:val="0C087879"/>
    <w:rsid w:val="0C08A683"/>
    <w:rsid w:val="0C096826"/>
    <w:rsid w:val="0C09E888"/>
    <w:rsid w:val="0C0A0947"/>
    <w:rsid w:val="0C0B3225"/>
    <w:rsid w:val="0C0BB8BD"/>
    <w:rsid w:val="0C0CD1EA"/>
    <w:rsid w:val="0C0D94B6"/>
    <w:rsid w:val="0C0F02FA"/>
    <w:rsid w:val="0C0F0CE9"/>
    <w:rsid w:val="0C0F6DCA"/>
    <w:rsid w:val="0C0F8FAA"/>
    <w:rsid w:val="0C0FA5FB"/>
    <w:rsid w:val="0C107B22"/>
    <w:rsid w:val="0C11C515"/>
    <w:rsid w:val="0C11C6B0"/>
    <w:rsid w:val="0C1200FF"/>
    <w:rsid w:val="0C130F25"/>
    <w:rsid w:val="0C13C5B3"/>
    <w:rsid w:val="0C13F715"/>
    <w:rsid w:val="0C142F29"/>
    <w:rsid w:val="0C151569"/>
    <w:rsid w:val="0C1523CA"/>
    <w:rsid w:val="0C165C51"/>
    <w:rsid w:val="0C169499"/>
    <w:rsid w:val="0C178982"/>
    <w:rsid w:val="0C184A17"/>
    <w:rsid w:val="0C18B3BC"/>
    <w:rsid w:val="0C1ABF56"/>
    <w:rsid w:val="0C1AC602"/>
    <w:rsid w:val="0C1ADCAA"/>
    <w:rsid w:val="0C1B0EB6"/>
    <w:rsid w:val="0C1C5A38"/>
    <w:rsid w:val="0C1C977A"/>
    <w:rsid w:val="0C1D56E5"/>
    <w:rsid w:val="0C1D7492"/>
    <w:rsid w:val="0C1D7712"/>
    <w:rsid w:val="0C1EAD1A"/>
    <w:rsid w:val="0C1FC16F"/>
    <w:rsid w:val="0C20636A"/>
    <w:rsid w:val="0C21B82E"/>
    <w:rsid w:val="0C2297C6"/>
    <w:rsid w:val="0C22C278"/>
    <w:rsid w:val="0C23242F"/>
    <w:rsid w:val="0C2388B6"/>
    <w:rsid w:val="0C23B519"/>
    <w:rsid w:val="0C24F2BF"/>
    <w:rsid w:val="0C24F7FC"/>
    <w:rsid w:val="0C252523"/>
    <w:rsid w:val="0C254A22"/>
    <w:rsid w:val="0C26CE04"/>
    <w:rsid w:val="0C283B77"/>
    <w:rsid w:val="0C28B2C9"/>
    <w:rsid w:val="0C29C8F5"/>
    <w:rsid w:val="0C29DD9C"/>
    <w:rsid w:val="0C2B29DD"/>
    <w:rsid w:val="0C2B751B"/>
    <w:rsid w:val="0C2C0EA2"/>
    <w:rsid w:val="0C2CA1D9"/>
    <w:rsid w:val="0C2CE457"/>
    <w:rsid w:val="0C2D8BA3"/>
    <w:rsid w:val="0C2F0C2A"/>
    <w:rsid w:val="0C2F13AC"/>
    <w:rsid w:val="0C30425E"/>
    <w:rsid w:val="0C314B1C"/>
    <w:rsid w:val="0C31BEE5"/>
    <w:rsid w:val="0C31D686"/>
    <w:rsid w:val="0C31DB9F"/>
    <w:rsid w:val="0C322394"/>
    <w:rsid w:val="0C32785D"/>
    <w:rsid w:val="0C336DFC"/>
    <w:rsid w:val="0C344AE7"/>
    <w:rsid w:val="0C348FB8"/>
    <w:rsid w:val="0C349A3F"/>
    <w:rsid w:val="0C34AD6F"/>
    <w:rsid w:val="0C365919"/>
    <w:rsid w:val="0C36EBE2"/>
    <w:rsid w:val="0C371D6E"/>
    <w:rsid w:val="0C373DE7"/>
    <w:rsid w:val="0C376559"/>
    <w:rsid w:val="0C37B07F"/>
    <w:rsid w:val="0C37FD6A"/>
    <w:rsid w:val="0C3B70A9"/>
    <w:rsid w:val="0C3C7620"/>
    <w:rsid w:val="0C3C7D08"/>
    <w:rsid w:val="0C3C9F9C"/>
    <w:rsid w:val="0C3CD378"/>
    <w:rsid w:val="0C3D5019"/>
    <w:rsid w:val="0C3D77D1"/>
    <w:rsid w:val="0C3F126F"/>
    <w:rsid w:val="0C3F3FDA"/>
    <w:rsid w:val="0C3F755C"/>
    <w:rsid w:val="0C3FF141"/>
    <w:rsid w:val="0C4012F4"/>
    <w:rsid w:val="0C40AE90"/>
    <w:rsid w:val="0C40B450"/>
    <w:rsid w:val="0C40D647"/>
    <w:rsid w:val="0C42318F"/>
    <w:rsid w:val="0C42F810"/>
    <w:rsid w:val="0C4356B4"/>
    <w:rsid w:val="0C43F2FC"/>
    <w:rsid w:val="0C44198A"/>
    <w:rsid w:val="0C44AB5B"/>
    <w:rsid w:val="0C44F2E4"/>
    <w:rsid w:val="0C4513AA"/>
    <w:rsid w:val="0C455A1F"/>
    <w:rsid w:val="0C455DA4"/>
    <w:rsid w:val="0C467122"/>
    <w:rsid w:val="0C469D16"/>
    <w:rsid w:val="0C479D09"/>
    <w:rsid w:val="0C47D0A4"/>
    <w:rsid w:val="0C4844B3"/>
    <w:rsid w:val="0C4940E2"/>
    <w:rsid w:val="0C49BCDB"/>
    <w:rsid w:val="0C4B183F"/>
    <w:rsid w:val="0C4B3A53"/>
    <w:rsid w:val="0C4BAADE"/>
    <w:rsid w:val="0C4BB510"/>
    <w:rsid w:val="0C4D1C0F"/>
    <w:rsid w:val="0C4D8906"/>
    <w:rsid w:val="0C4E00E2"/>
    <w:rsid w:val="0C4ECC33"/>
    <w:rsid w:val="0C4F337B"/>
    <w:rsid w:val="0C511C94"/>
    <w:rsid w:val="0C5145EB"/>
    <w:rsid w:val="0C51A878"/>
    <w:rsid w:val="0C526376"/>
    <w:rsid w:val="0C52D185"/>
    <w:rsid w:val="0C52D838"/>
    <w:rsid w:val="0C535CA9"/>
    <w:rsid w:val="0C539FF8"/>
    <w:rsid w:val="0C543F1C"/>
    <w:rsid w:val="0C544FC7"/>
    <w:rsid w:val="0C5631E6"/>
    <w:rsid w:val="0C571A03"/>
    <w:rsid w:val="0C5736F8"/>
    <w:rsid w:val="0C575ED2"/>
    <w:rsid w:val="0C58C1DC"/>
    <w:rsid w:val="0C58FF7A"/>
    <w:rsid w:val="0C595F09"/>
    <w:rsid w:val="0C59B811"/>
    <w:rsid w:val="0C5A0C7B"/>
    <w:rsid w:val="0C5A161B"/>
    <w:rsid w:val="0C5A8CA7"/>
    <w:rsid w:val="0C5AB0E9"/>
    <w:rsid w:val="0C5ABFDA"/>
    <w:rsid w:val="0C5AD999"/>
    <w:rsid w:val="0C5AF205"/>
    <w:rsid w:val="0C5D11EB"/>
    <w:rsid w:val="0C5D609C"/>
    <w:rsid w:val="0C5D6C15"/>
    <w:rsid w:val="0C5D764D"/>
    <w:rsid w:val="0C5D7E02"/>
    <w:rsid w:val="0C5DBEEF"/>
    <w:rsid w:val="0C5DE984"/>
    <w:rsid w:val="0C5E4CCC"/>
    <w:rsid w:val="0C60303E"/>
    <w:rsid w:val="0C60D193"/>
    <w:rsid w:val="0C6145AB"/>
    <w:rsid w:val="0C62CB95"/>
    <w:rsid w:val="0C644D83"/>
    <w:rsid w:val="0C650456"/>
    <w:rsid w:val="0C652983"/>
    <w:rsid w:val="0C663000"/>
    <w:rsid w:val="0C66A0A0"/>
    <w:rsid w:val="0C67E343"/>
    <w:rsid w:val="0C67E79C"/>
    <w:rsid w:val="0C68BB9C"/>
    <w:rsid w:val="0C6BA643"/>
    <w:rsid w:val="0C6BBAA9"/>
    <w:rsid w:val="0C6C4833"/>
    <w:rsid w:val="0C6C951A"/>
    <w:rsid w:val="0C6CB329"/>
    <w:rsid w:val="0C6CF32F"/>
    <w:rsid w:val="0C6EE65D"/>
    <w:rsid w:val="0C7034B5"/>
    <w:rsid w:val="0C70B1EC"/>
    <w:rsid w:val="0C70C04E"/>
    <w:rsid w:val="0C70F973"/>
    <w:rsid w:val="0C715696"/>
    <w:rsid w:val="0C71875D"/>
    <w:rsid w:val="0C732DF0"/>
    <w:rsid w:val="0C739EF4"/>
    <w:rsid w:val="0C74E2BB"/>
    <w:rsid w:val="0C74FB9F"/>
    <w:rsid w:val="0C7529FC"/>
    <w:rsid w:val="0C75401E"/>
    <w:rsid w:val="0C75C830"/>
    <w:rsid w:val="0C761274"/>
    <w:rsid w:val="0C76889A"/>
    <w:rsid w:val="0C76E6D5"/>
    <w:rsid w:val="0C7872F9"/>
    <w:rsid w:val="0C7896BF"/>
    <w:rsid w:val="0C7916FA"/>
    <w:rsid w:val="0C79AA85"/>
    <w:rsid w:val="0C7A9755"/>
    <w:rsid w:val="0C7C0340"/>
    <w:rsid w:val="0C7C1E4C"/>
    <w:rsid w:val="0C7C2805"/>
    <w:rsid w:val="0C7CF214"/>
    <w:rsid w:val="0C7D2E65"/>
    <w:rsid w:val="0C7D3DA6"/>
    <w:rsid w:val="0C7D45CD"/>
    <w:rsid w:val="0C7D7855"/>
    <w:rsid w:val="0C7EBA68"/>
    <w:rsid w:val="0C7ED701"/>
    <w:rsid w:val="0C7EF3E2"/>
    <w:rsid w:val="0C7FA016"/>
    <w:rsid w:val="0C8008C1"/>
    <w:rsid w:val="0C802C46"/>
    <w:rsid w:val="0C8034DB"/>
    <w:rsid w:val="0C8120A7"/>
    <w:rsid w:val="0C815415"/>
    <w:rsid w:val="0C824FB4"/>
    <w:rsid w:val="0C827858"/>
    <w:rsid w:val="0C8494AA"/>
    <w:rsid w:val="0C84B07E"/>
    <w:rsid w:val="0C84D05A"/>
    <w:rsid w:val="0C85253F"/>
    <w:rsid w:val="0C87A995"/>
    <w:rsid w:val="0C88CF2B"/>
    <w:rsid w:val="0C890D2D"/>
    <w:rsid w:val="0C89992F"/>
    <w:rsid w:val="0C8A3A9C"/>
    <w:rsid w:val="0C8BBFF5"/>
    <w:rsid w:val="0C8C2A15"/>
    <w:rsid w:val="0C8C2EE6"/>
    <w:rsid w:val="0C8C8825"/>
    <w:rsid w:val="0C8CDBF6"/>
    <w:rsid w:val="0C8D8F2E"/>
    <w:rsid w:val="0C8F3B56"/>
    <w:rsid w:val="0C8F5953"/>
    <w:rsid w:val="0C8F5BAD"/>
    <w:rsid w:val="0C8F7D1D"/>
    <w:rsid w:val="0C8FD1D7"/>
    <w:rsid w:val="0C9003E7"/>
    <w:rsid w:val="0C900D15"/>
    <w:rsid w:val="0C9042CD"/>
    <w:rsid w:val="0C91C165"/>
    <w:rsid w:val="0C91ECB1"/>
    <w:rsid w:val="0C925F76"/>
    <w:rsid w:val="0C92E7DE"/>
    <w:rsid w:val="0C935681"/>
    <w:rsid w:val="0C935D2A"/>
    <w:rsid w:val="0C9404E2"/>
    <w:rsid w:val="0C941C36"/>
    <w:rsid w:val="0C95F1BE"/>
    <w:rsid w:val="0C967F44"/>
    <w:rsid w:val="0C978373"/>
    <w:rsid w:val="0C97C4B9"/>
    <w:rsid w:val="0C97F8A9"/>
    <w:rsid w:val="0C98079D"/>
    <w:rsid w:val="0C982879"/>
    <w:rsid w:val="0C991B46"/>
    <w:rsid w:val="0C9A92BA"/>
    <w:rsid w:val="0C9C3700"/>
    <w:rsid w:val="0C9E333A"/>
    <w:rsid w:val="0C9F04CD"/>
    <w:rsid w:val="0C9FC3BB"/>
    <w:rsid w:val="0C9FDF9B"/>
    <w:rsid w:val="0C9FF357"/>
    <w:rsid w:val="0CA020BA"/>
    <w:rsid w:val="0CA03A0A"/>
    <w:rsid w:val="0CA06253"/>
    <w:rsid w:val="0CA0B8A7"/>
    <w:rsid w:val="0CA1BCAD"/>
    <w:rsid w:val="0CA26105"/>
    <w:rsid w:val="0CA300D3"/>
    <w:rsid w:val="0CA3C29C"/>
    <w:rsid w:val="0CA403F8"/>
    <w:rsid w:val="0CA4AEE4"/>
    <w:rsid w:val="0CA4D97D"/>
    <w:rsid w:val="0CA50907"/>
    <w:rsid w:val="0CA5A422"/>
    <w:rsid w:val="0CA5A878"/>
    <w:rsid w:val="0CA5EB38"/>
    <w:rsid w:val="0CA6B825"/>
    <w:rsid w:val="0CA6D1CC"/>
    <w:rsid w:val="0CA7BFB6"/>
    <w:rsid w:val="0CA85949"/>
    <w:rsid w:val="0CA98D35"/>
    <w:rsid w:val="0CAA045B"/>
    <w:rsid w:val="0CAD4588"/>
    <w:rsid w:val="0CAE3B54"/>
    <w:rsid w:val="0CAEFC8F"/>
    <w:rsid w:val="0CAFD4EA"/>
    <w:rsid w:val="0CB04F63"/>
    <w:rsid w:val="0CB2024F"/>
    <w:rsid w:val="0CB332A9"/>
    <w:rsid w:val="0CB4D57B"/>
    <w:rsid w:val="0CB51205"/>
    <w:rsid w:val="0CB57296"/>
    <w:rsid w:val="0CB5F04B"/>
    <w:rsid w:val="0CB5F513"/>
    <w:rsid w:val="0CB672BE"/>
    <w:rsid w:val="0CB6DCD1"/>
    <w:rsid w:val="0CB7C764"/>
    <w:rsid w:val="0CB822E4"/>
    <w:rsid w:val="0CBA4258"/>
    <w:rsid w:val="0CBB08AA"/>
    <w:rsid w:val="0CBE3901"/>
    <w:rsid w:val="0CBE89F9"/>
    <w:rsid w:val="0CBEF579"/>
    <w:rsid w:val="0CBF2987"/>
    <w:rsid w:val="0CBFD753"/>
    <w:rsid w:val="0CC089C0"/>
    <w:rsid w:val="0CC10B35"/>
    <w:rsid w:val="0CC16E70"/>
    <w:rsid w:val="0CC2B3D2"/>
    <w:rsid w:val="0CC31809"/>
    <w:rsid w:val="0CC32F32"/>
    <w:rsid w:val="0CC45D2B"/>
    <w:rsid w:val="0CC4D8E2"/>
    <w:rsid w:val="0CC57038"/>
    <w:rsid w:val="0CC58FD2"/>
    <w:rsid w:val="0CC5DAEE"/>
    <w:rsid w:val="0CC7DCDA"/>
    <w:rsid w:val="0CC82214"/>
    <w:rsid w:val="0CC9A66F"/>
    <w:rsid w:val="0CC9D942"/>
    <w:rsid w:val="0CCA268C"/>
    <w:rsid w:val="0CCA8102"/>
    <w:rsid w:val="0CCBAC22"/>
    <w:rsid w:val="0CCC7BC6"/>
    <w:rsid w:val="0CCCAC1E"/>
    <w:rsid w:val="0CCCC365"/>
    <w:rsid w:val="0CCD3A11"/>
    <w:rsid w:val="0CCD68C1"/>
    <w:rsid w:val="0CCD82AE"/>
    <w:rsid w:val="0CCE0463"/>
    <w:rsid w:val="0CCEA7E0"/>
    <w:rsid w:val="0CCF3F97"/>
    <w:rsid w:val="0CCFCB26"/>
    <w:rsid w:val="0CD0A1B6"/>
    <w:rsid w:val="0CD0D1A3"/>
    <w:rsid w:val="0CD1388E"/>
    <w:rsid w:val="0CD196CE"/>
    <w:rsid w:val="0CD1E460"/>
    <w:rsid w:val="0CD21316"/>
    <w:rsid w:val="0CD3034B"/>
    <w:rsid w:val="0CD39D48"/>
    <w:rsid w:val="0CD3FEF9"/>
    <w:rsid w:val="0CD4657E"/>
    <w:rsid w:val="0CD481EE"/>
    <w:rsid w:val="0CD54AE8"/>
    <w:rsid w:val="0CD5D8C8"/>
    <w:rsid w:val="0CD5DBC9"/>
    <w:rsid w:val="0CD7035A"/>
    <w:rsid w:val="0CD7FDA3"/>
    <w:rsid w:val="0CD858DA"/>
    <w:rsid w:val="0CD8A8F0"/>
    <w:rsid w:val="0CD8CC74"/>
    <w:rsid w:val="0CD994E3"/>
    <w:rsid w:val="0CDA03B9"/>
    <w:rsid w:val="0CDA97D8"/>
    <w:rsid w:val="0CDB4D22"/>
    <w:rsid w:val="0CDBB7D0"/>
    <w:rsid w:val="0CDC24F7"/>
    <w:rsid w:val="0CDDB5DB"/>
    <w:rsid w:val="0CDDDA2B"/>
    <w:rsid w:val="0CDF82EB"/>
    <w:rsid w:val="0CE05AB2"/>
    <w:rsid w:val="0CE077B7"/>
    <w:rsid w:val="0CE081AF"/>
    <w:rsid w:val="0CE0AAF8"/>
    <w:rsid w:val="0CE186F7"/>
    <w:rsid w:val="0CE1EDFF"/>
    <w:rsid w:val="0CE2C74D"/>
    <w:rsid w:val="0CE3E2A5"/>
    <w:rsid w:val="0CE43D6A"/>
    <w:rsid w:val="0CE4FD10"/>
    <w:rsid w:val="0CE64BA2"/>
    <w:rsid w:val="0CE713A7"/>
    <w:rsid w:val="0CE782CA"/>
    <w:rsid w:val="0CE7B35B"/>
    <w:rsid w:val="0CE7D430"/>
    <w:rsid w:val="0CE7ED6B"/>
    <w:rsid w:val="0CE89CBB"/>
    <w:rsid w:val="0CE9A211"/>
    <w:rsid w:val="0CEBD037"/>
    <w:rsid w:val="0CEC818C"/>
    <w:rsid w:val="0CEC8BE2"/>
    <w:rsid w:val="0CEDC0AC"/>
    <w:rsid w:val="0CEDC1E8"/>
    <w:rsid w:val="0CEDFCA1"/>
    <w:rsid w:val="0CEE7AB9"/>
    <w:rsid w:val="0CEF26E8"/>
    <w:rsid w:val="0CEFB74F"/>
    <w:rsid w:val="0CEFCAB3"/>
    <w:rsid w:val="0CEFE04B"/>
    <w:rsid w:val="0CF0641C"/>
    <w:rsid w:val="0CF0ECB4"/>
    <w:rsid w:val="0CF0F818"/>
    <w:rsid w:val="0CF1C44A"/>
    <w:rsid w:val="0CF226A1"/>
    <w:rsid w:val="0CF3DA3B"/>
    <w:rsid w:val="0CF5EB1E"/>
    <w:rsid w:val="0CF82511"/>
    <w:rsid w:val="0CF901EF"/>
    <w:rsid w:val="0CFA58DA"/>
    <w:rsid w:val="0CFB8B6A"/>
    <w:rsid w:val="0CFBE921"/>
    <w:rsid w:val="0CFBEBB7"/>
    <w:rsid w:val="0CFC3D50"/>
    <w:rsid w:val="0CFE1060"/>
    <w:rsid w:val="0CFE14A2"/>
    <w:rsid w:val="0CFF48D7"/>
    <w:rsid w:val="0D005EB6"/>
    <w:rsid w:val="0D0106A0"/>
    <w:rsid w:val="0D01C389"/>
    <w:rsid w:val="0D02B99B"/>
    <w:rsid w:val="0D03407D"/>
    <w:rsid w:val="0D036C1C"/>
    <w:rsid w:val="0D03CC38"/>
    <w:rsid w:val="0D03E9CC"/>
    <w:rsid w:val="0D03F55A"/>
    <w:rsid w:val="0D0417CA"/>
    <w:rsid w:val="0D050C92"/>
    <w:rsid w:val="0D0577A5"/>
    <w:rsid w:val="0D058620"/>
    <w:rsid w:val="0D05A66A"/>
    <w:rsid w:val="0D05E4CB"/>
    <w:rsid w:val="0D07AB66"/>
    <w:rsid w:val="0D085B75"/>
    <w:rsid w:val="0D08DC60"/>
    <w:rsid w:val="0D08FBCE"/>
    <w:rsid w:val="0D093DD0"/>
    <w:rsid w:val="0D097B38"/>
    <w:rsid w:val="0D09F23A"/>
    <w:rsid w:val="0D0A15B9"/>
    <w:rsid w:val="0D0A638D"/>
    <w:rsid w:val="0D0B19BC"/>
    <w:rsid w:val="0D0BA635"/>
    <w:rsid w:val="0D0CB65F"/>
    <w:rsid w:val="0D0D5E8C"/>
    <w:rsid w:val="0D0E15F2"/>
    <w:rsid w:val="0D0EDABD"/>
    <w:rsid w:val="0D0F31A2"/>
    <w:rsid w:val="0D0F7592"/>
    <w:rsid w:val="0D10160C"/>
    <w:rsid w:val="0D106D90"/>
    <w:rsid w:val="0D10728B"/>
    <w:rsid w:val="0D10EFD0"/>
    <w:rsid w:val="0D113DFC"/>
    <w:rsid w:val="0D114203"/>
    <w:rsid w:val="0D11B432"/>
    <w:rsid w:val="0D1259AE"/>
    <w:rsid w:val="0D128C57"/>
    <w:rsid w:val="0D12E4B1"/>
    <w:rsid w:val="0D132889"/>
    <w:rsid w:val="0D13D649"/>
    <w:rsid w:val="0D140200"/>
    <w:rsid w:val="0D145D06"/>
    <w:rsid w:val="0D1615C3"/>
    <w:rsid w:val="0D16393D"/>
    <w:rsid w:val="0D165992"/>
    <w:rsid w:val="0D186FB9"/>
    <w:rsid w:val="0D19A683"/>
    <w:rsid w:val="0D1A15B6"/>
    <w:rsid w:val="0D1A538D"/>
    <w:rsid w:val="0D1B9842"/>
    <w:rsid w:val="0D1D6B91"/>
    <w:rsid w:val="0D1E58F2"/>
    <w:rsid w:val="0D1E76D3"/>
    <w:rsid w:val="0D1ED60E"/>
    <w:rsid w:val="0D1EEFAC"/>
    <w:rsid w:val="0D1F92B5"/>
    <w:rsid w:val="0D20592E"/>
    <w:rsid w:val="0D205D57"/>
    <w:rsid w:val="0D21C8DF"/>
    <w:rsid w:val="0D21F5C6"/>
    <w:rsid w:val="0D2226BB"/>
    <w:rsid w:val="0D230F11"/>
    <w:rsid w:val="0D23C41C"/>
    <w:rsid w:val="0D258F2A"/>
    <w:rsid w:val="0D2669AD"/>
    <w:rsid w:val="0D26E7FB"/>
    <w:rsid w:val="0D270545"/>
    <w:rsid w:val="0D2706D4"/>
    <w:rsid w:val="0D278647"/>
    <w:rsid w:val="0D292BBC"/>
    <w:rsid w:val="0D2AB8A7"/>
    <w:rsid w:val="0D2C727F"/>
    <w:rsid w:val="0D2DB01B"/>
    <w:rsid w:val="0D2E4F77"/>
    <w:rsid w:val="0D2E590C"/>
    <w:rsid w:val="0D2F3759"/>
    <w:rsid w:val="0D30BB5F"/>
    <w:rsid w:val="0D30EF85"/>
    <w:rsid w:val="0D313B65"/>
    <w:rsid w:val="0D3267EB"/>
    <w:rsid w:val="0D32D0C8"/>
    <w:rsid w:val="0D32E159"/>
    <w:rsid w:val="0D32FAA0"/>
    <w:rsid w:val="0D33B3D5"/>
    <w:rsid w:val="0D355084"/>
    <w:rsid w:val="0D37BFF6"/>
    <w:rsid w:val="0D37E10D"/>
    <w:rsid w:val="0D38EEDE"/>
    <w:rsid w:val="0D38F484"/>
    <w:rsid w:val="0D39566A"/>
    <w:rsid w:val="0D39A024"/>
    <w:rsid w:val="0D3A2742"/>
    <w:rsid w:val="0D3B3B97"/>
    <w:rsid w:val="0D3D4ADC"/>
    <w:rsid w:val="0D3E6990"/>
    <w:rsid w:val="0D40E33D"/>
    <w:rsid w:val="0D416B35"/>
    <w:rsid w:val="0D427EBA"/>
    <w:rsid w:val="0D42C3ED"/>
    <w:rsid w:val="0D43523B"/>
    <w:rsid w:val="0D439FD8"/>
    <w:rsid w:val="0D43C924"/>
    <w:rsid w:val="0D43EBDE"/>
    <w:rsid w:val="0D4410F3"/>
    <w:rsid w:val="0D4416A6"/>
    <w:rsid w:val="0D447F72"/>
    <w:rsid w:val="0D4533C1"/>
    <w:rsid w:val="0D45650C"/>
    <w:rsid w:val="0D47944D"/>
    <w:rsid w:val="0D47F4F6"/>
    <w:rsid w:val="0D4872A0"/>
    <w:rsid w:val="0D49412C"/>
    <w:rsid w:val="0D4A2FDD"/>
    <w:rsid w:val="0D4AE199"/>
    <w:rsid w:val="0D4AF740"/>
    <w:rsid w:val="0D4BAB8E"/>
    <w:rsid w:val="0D4BE0C2"/>
    <w:rsid w:val="0D4C198A"/>
    <w:rsid w:val="0D4C8E53"/>
    <w:rsid w:val="0D4E151E"/>
    <w:rsid w:val="0D4E2ABA"/>
    <w:rsid w:val="0D4E8D4F"/>
    <w:rsid w:val="0D4F13D2"/>
    <w:rsid w:val="0D4FDD8D"/>
    <w:rsid w:val="0D532E9A"/>
    <w:rsid w:val="0D566E78"/>
    <w:rsid w:val="0D568E28"/>
    <w:rsid w:val="0D56A53F"/>
    <w:rsid w:val="0D5700F3"/>
    <w:rsid w:val="0D57A874"/>
    <w:rsid w:val="0D593E4F"/>
    <w:rsid w:val="0D59A856"/>
    <w:rsid w:val="0D5B72EA"/>
    <w:rsid w:val="0D5D5B7E"/>
    <w:rsid w:val="0D5E55EE"/>
    <w:rsid w:val="0D611A66"/>
    <w:rsid w:val="0D613250"/>
    <w:rsid w:val="0D61604F"/>
    <w:rsid w:val="0D62B5CD"/>
    <w:rsid w:val="0D62EF56"/>
    <w:rsid w:val="0D631C46"/>
    <w:rsid w:val="0D64A15D"/>
    <w:rsid w:val="0D6717FC"/>
    <w:rsid w:val="0D67D99B"/>
    <w:rsid w:val="0D67E736"/>
    <w:rsid w:val="0D67F5F9"/>
    <w:rsid w:val="0D6823AA"/>
    <w:rsid w:val="0D6824BE"/>
    <w:rsid w:val="0D68B3BA"/>
    <w:rsid w:val="0D6A067C"/>
    <w:rsid w:val="0D6A5970"/>
    <w:rsid w:val="0D6AD729"/>
    <w:rsid w:val="0D6AE3A4"/>
    <w:rsid w:val="0D6B2166"/>
    <w:rsid w:val="0D6C90DE"/>
    <w:rsid w:val="0D6CE4FD"/>
    <w:rsid w:val="0D6F3F83"/>
    <w:rsid w:val="0D700E76"/>
    <w:rsid w:val="0D71BD7A"/>
    <w:rsid w:val="0D71E83F"/>
    <w:rsid w:val="0D72371A"/>
    <w:rsid w:val="0D726A80"/>
    <w:rsid w:val="0D7307F4"/>
    <w:rsid w:val="0D73624E"/>
    <w:rsid w:val="0D750833"/>
    <w:rsid w:val="0D7531FD"/>
    <w:rsid w:val="0D757F72"/>
    <w:rsid w:val="0D77537E"/>
    <w:rsid w:val="0D77AA05"/>
    <w:rsid w:val="0D77BC13"/>
    <w:rsid w:val="0D786B78"/>
    <w:rsid w:val="0D789FE0"/>
    <w:rsid w:val="0D79D44D"/>
    <w:rsid w:val="0D7A5945"/>
    <w:rsid w:val="0D7B6809"/>
    <w:rsid w:val="0D7BA655"/>
    <w:rsid w:val="0D7BCC2A"/>
    <w:rsid w:val="0D7BE028"/>
    <w:rsid w:val="0D7C0C0B"/>
    <w:rsid w:val="0D7C3383"/>
    <w:rsid w:val="0D7C5E5C"/>
    <w:rsid w:val="0D7CC051"/>
    <w:rsid w:val="0D7D12C5"/>
    <w:rsid w:val="0D7E3537"/>
    <w:rsid w:val="0D7F2AEB"/>
    <w:rsid w:val="0D7F7BF5"/>
    <w:rsid w:val="0D81175A"/>
    <w:rsid w:val="0D81D5FE"/>
    <w:rsid w:val="0D81D8BA"/>
    <w:rsid w:val="0D82F439"/>
    <w:rsid w:val="0D832A63"/>
    <w:rsid w:val="0D8358C4"/>
    <w:rsid w:val="0D84DF3E"/>
    <w:rsid w:val="0D851201"/>
    <w:rsid w:val="0D864AE2"/>
    <w:rsid w:val="0D87C33D"/>
    <w:rsid w:val="0D87EB02"/>
    <w:rsid w:val="0D882EB4"/>
    <w:rsid w:val="0D8A5A75"/>
    <w:rsid w:val="0D8A8D4C"/>
    <w:rsid w:val="0D8AAB55"/>
    <w:rsid w:val="0D8B677F"/>
    <w:rsid w:val="0D8BA0BF"/>
    <w:rsid w:val="0D8C7414"/>
    <w:rsid w:val="0D8DC22E"/>
    <w:rsid w:val="0D8DFC0E"/>
    <w:rsid w:val="0D8E6E48"/>
    <w:rsid w:val="0D8EFA7F"/>
    <w:rsid w:val="0D8EFB7D"/>
    <w:rsid w:val="0D905625"/>
    <w:rsid w:val="0D910501"/>
    <w:rsid w:val="0D914CC9"/>
    <w:rsid w:val="0D91517B"/>
    <w:rsid w:val="0D92D9D0"/>
    <w:rsid w:val="0D92EB65"/>
    <w:rsid w:val="0D931D24"/>
    <w:rsid w:val="0D935E1A"/>
    <w:rsid w:val="0D935F37"/>
    <w:rsid w:val="0D941402"/>
    <w:rsid w:val="0D947247"/>
    <w:rsid w:val="0D947769"/>
    <w:rsid w:val="0D956204"/>
    <w:rsid w:val="0D957EAD"/>
    <w:rsid w:val="0D9605D0"/>
    <w:rsid w:val="0D96C09C"/>
    <w:rsid w:val="0D976E8F"/>
    <w:rsid w:val="0D9822AA"/>
    <w:rsid w:val="0D984F8A"/>
    <w:rsid w:val="0D99C0E6"/>
    <w:rsid w:val="0D9A7D97"/>
    <w:rsid w:val="0D9B80F3"/>
    <w:rsid w:val="0D9B9FAB"/>
    <w:rsid w:val="0D9BC125"/>
    <w:rsid w:val="0D9C443D"/>
    <w:rsid w:val="0D9CCB77"/>
    <w:rsid w:val="0D9CF4A6"/>
    <w:rsid w:val="0D9E9AEB"/>
    <w:rsid w:val="0D9EBE8A"/>
    <w:rsid w:val="0D9EE193"/>
    <w:rsid w:val="0DA0A7D7"/>
    <w:rsid w:val="0DA13446"/>
    <w:rsid w:val="0DA151B9"/>
    <w:rsid w:val="0DA39911"/>
    <w:rsid w:val="0DA43498"/>
    <w:rsid w:val="0DA4415C"/>
    <w:rsid w:val="0DA455BE"/>
    <w:rsid w:val="0DA4CB1A"/>
    <w:rsid w:val="0DA54180"/>
    <w:rsid w:val="0DA5CCEA"/>
    <w:rsid w:val="0DA680C3"/>
    <w:rsid w:val="0DA869B3"/>
    <w:rsid w:val="0DA8FD71"/>
    <w:rsid w:val="0DA9022E"/>
    <w:rsid w:val="0DA97ED9"/>
    <w:rsid w:val="0DA9A755"/>
    <w:rsid w:val="0DAA23D1"/>
    <w:rsid w:val="0DAA8173"/>
    <w:rsid w:val="0DAAB7D8"/>
    <w:rsid w:val="0DAAE345"/>
    <w:rsid w:val="0DAB3B8C"/>
    <w:rsid w:val="0DACCD00"/>
    <w:rsid w:val="0DACDC1F"/>
    <w:rsid w:val="0DAEDC97"/>
    <w:rsid w:val="0DAF573A"/>
    <w:rsid w:val="0DAF8467"/>
    <w:rsid w:val="0DB2D66D"/>
    <w:rsid w:val="0DB30BFA"/>
    <w:rsid w:val="0DB322CE"/>
    <w:rsid w:val="0DB47C5C"/>
    <w:rsid w:val="0DB4C139"/>
    <w:rsid w:val="0DB528EF"/>
    <w:rsid w:val="0DB6E283"/>
    <w:rsid w:val="0DB76FB6"/>
    <w:rsid w:val="0DB77E9D"/>
    <w:rsid w:val="0DB7DBA8"/>
    <w:rsid w:val="0DB8B182"/>
    <w:rsid w:val="0DB9720D"/>
    <w:rsid w:val="0DB9A6D2"/>
    <w:rsid w:val="0DBA9089"/>
    <w:rsid w:val="0DBAF663"/>
    <w:rsid w:val="0DBB6DD7"/>
    <w:rsid w:val="0DBBA76A"/>
    <w:rsid w:val="0DBBE140"/>
    <w:rsid w:val="0DBC34A5"/>
    <w:rsid w:val="0DBD2565"/>
    <w:rsid w:val="0DBE3A2A"/>
    <w:rsid w:val="0DBE475B"/>
    <w:rsid w:val="0DBE85D2"/>
    <w:rsid w:val="0DBFE18C"/>
    <w:rsid w:val="0DBFF666"/>
    <w:rsid w:val="0DC04C46"/>
    <w:rsid w:val="0DC1C451"/>
    <w:rsid w:val="0DC274E1"/>
    <w:rsid w:val="0DC2E33E"/>
    <w:rsid w:val="0DC30161"/>
    <w:rsid w:val="0DC3EEDD"/>
    <w:rsid w:val="0DC625AA"/>
    <w:rsid w:val="0DC64353"/>
    <w:rsid w:val="0DC65970"/>
    <w:rsid w:val="0DC75306"/>
    <w:rsid w:val="0DC7B473"/>
    <w:rsid w:val="0DC86235"/>
    <w:rsid w:val="0DC880B3"/>
    <w:rsid w:val="0DC96C9B"/>
    <w:rsid w:val="0DCA00FF"/>
    <w:rsid w:val="0DCA9E59"/>
    <w:rsid w:val="0DCAA8AC"/>
    <w:rsid w:val="0DCAC9F8"/>
    <w:rsid w:val="0DCC67D2"/>
    <w:rsid w:val="0DCC9559"/>
    <w:rsid w:val="0DCCD991"/>
    <w:rsid w:val="0DCD1182"/>
    <w:rsid w:val="0DCD45A2"/>
    <w:rsid w:val="0DCD9DF8"/>
    <w:rsid w:val="0DCDC598"/>
    <w:rsid w:val="0DCE086F"/>
    <w:rsid w:val="0DCE196E"/>
    <w:rsid w:val="0DCE6CF4"/>
    <w:rsid w:val="0DCE8519"/>
    <w:rsid w:val="0DCE8A19"/>
    <w:rsid w:val="0DCEE846"/>
    <w:rsid w:val="0DCF3246"/>
    <w:rsid w:val="0DD0A578"/>
    <w:rsid w:val="0DD3F38E"/>
    <w:rsid w:val="0DD4ADE3"/>
    <w:rsid w:val="0DD4B6C2"/>
    <w:rsid w:val="0DD50C55"/>
    <w:rsid w:val="0DD5B218"/>
    <w:rsid w:val="0DD5EA3D"/>
    <w:rsid w:val="0DD6B74E"/>
    <w:rsid w:val="0DD6FBCA"/>
    <w:rsid w:val="0DD76CD5"/>
    <w:rsid w:val="0DD79353"/>
    <w:rsid w:val="0DD7E8C2"/>
    <w:rsid w:val="0DD90CF3"/>
    <w:rsid w:val="0DD93026"/>
    <w:rsid w:val="0DD937D6"/>
    <w:rsid w:val="0DD94368"/>
    <w:rsid w:val="0DD95A2E"/>
    <w:rsid w:val="0DDB5AB4"/>
    <w:rsid w:val="0DDBA0EB"/>
    <w:rsid w:val="0DDC039A"/>
    <w:rsid w:val="0DDD0A51"/>
    <w:rsid w:val="0DDDFB23"/>
    <w:rsid w:val="0DDF0992"/>
    <w:rsid w:val="0DDFE0DF"/>
    <w:rsid w:val="0DE03843"/>
    <w:rsid w:val="0DE0ABAB"/>
    <w:rsid w:val="0DE19731"/>
    <w:rsid w:val="0DE2E80B"/>
    <w:rsid w:val="0DE33158"/>
    <w:rsid w:val="0DE4A0FF"/>
    <w:rsid w:val="0DE7FA58"/>
    <w:rsid w:val="0DE8E291"/>
    <w:rsid w:val="0DE9B129"/>
    <w:rsid w:val="0DEA84DB"/>
    <w:rsid w:val="0DEB0C83"/>
    <w:rsid w:val="0DEBC1E8"/>
    <w:rsid w:val="0DEC2B9B"/>
    <w:rsid w:val="0DED06E4"/>
    <w:rsid w:val="0DEDCF2A"/>
    <w:rsid w:val="0DEE23EF"/>
    <w:rsid w:val="0DEF351D"/>
    <w:rsid w:val="0DEFD4E1"/>
    <w:rsid w:val="0DF041CD"/>
    <w:rsid w:val="0DF088EA"/>
    <w:rsid w:val="0DF0A45A"/>
    <w:rsid w:val="0DF115DE"/>
    <w:rsid w:val="0DF1633D"/>
    <w:rsid w:val="0DF22652"/>
    <w:rsid w:val="0DF234A2"/>
    <w:rsid w:val="0DF26293"/>
    <w:rsid w:val="0DF2664C"/>
    <w:rsid w:val="0DF2BB02"/>
    <w:rsid w:val="0DF349BB"/>
    <w:rsid w:val="0DF382F5"/>
    <w:rsid w:val="0DF438A9"/>
    <w:rsid w:val="0DF49398"/>
    <w:rsid w:val="0DF50F59"/>
    <w:rsid w:val="0DF5DB22"/>
    <w:rsid w:val="0DF75F9F"/>
    <w:rsid w:val="0DF77BB7"/>
    <w:rsid w:val="0DF786D5"/>
    <w:rsid w:val="0DF7D33B"/>
    <w:rsid w:val="0DF82693"/>
    <w:rsid w:val="0DF8396A"/>
    <w:rsid w:val="0DF908FB"/>
    <w:rsid w:val="0DF92522"/>
    <w:rsid w:val="0DF93797"/>
    <w:rsid w:val="0DF950C4"/>
    <w:rsid w:val="0DF9C23D"/>
    <w:rsid w:val="0DFA58E5"/>
    <w:rsid w:val="0DFA7D7F"/>
    <w:rsid w:val="0DFA99FE"/>
    <w:rsid w:val="0DFC05E6"/>
    <w:rsid w:val="0E00B522"/>
    <w:rsid w:val="0E00D564"/>
    <w:rsid w:val="0E014F37"/>
    <w:rsid w:val="0E01A6B5"/>
    <w:rsid w:val="0E01DB8C"/>
    <w:rsid w:val="0E01DE2E"/>
    <w:rsid w:val="0E020ACB"/>
    <w:rsid w:val="0E029CC9"/>
    <w:rsid w:val="0E030ED5"/>
    <w:rsid w:val="0E033DA9"/>
    <w:rsid w:val="0E035BFE"/>
    <w:rsid w:val="0E03F3E7"/>
    <w:rsid w:val="0E041454"/>
    <w:rsid w:val="0E06842B"/>
    <w:rsid w:val="0E07CB0D"/>
    <w:rsid w:val="0E07D916"/>
    <w:rsid w:val="0E07F545"/>
    <w:rsid w:val="0E084316"/>
    <w:rsid w:val="0E085390"/>
    <w:rsid w:val="0E088C7B"/>
    <w:rsid w:val="0E08BE7B"/>
    <w:rsid w:val="0E098ECE"/>
    <w:rsid w:val="0E0AEACF"/>
    <w:rsid w:val="0E0BA239"/>
    <w:rsid w:val="0E0BB99C"/>
    <w:rsid w:val="0E0C139E"/>
    <w:rsid w:val="0E0C275C"/>
    <w:rsid w:val="0E0D61CE"/>
    <w:rsid w:val="0E0EA57F"/>
    <w:rsid w:val="0E0EDE32"/>
    <w:rsid w:val="0E0FC43F"/>
    <w:rsid w:val="0E0FE1D7"/>
    <w:rsid w:val="0E112CEB"/>
    <w:rsid w:val="0E11AE9C"/>
    <w:rsid w:val="0E11D669"/>
    <w:rsid w:val="0E123D7D"/>
    <w:rsid w:val="0E13BB4C"/>
    <w:rsid w:val="0E176F99"/>
    <w:rsid w:val="0E18D6FA"/>
    <w:rsid w:val="0E1BA9B2"/>
    <w:rsid w:val="0E1C0580"/>
    <w:rsid w:val="0E1C6E5E"/>
    <w:rsid w:val="0E1CB6F5"/>
    <w:rsid w:val="0E1CF924"/>
    <w:rsid w:val="0E1D15D3"/>
    <w:rsid w:val="0E1E8E2E"/>
    <w:rsid w:val="0E1EEDE2"/>
    <w:rsid w:val="0E1EF30F"/>
    <w:rsid w:val="0E1F0A98"/>
    <w:rsid w:val="0E1F6BDA"/>
    <w:rsid w:val="0E1FB34C"/>
    <w:rsid w:val="0E204B4B"/>
    <w:rsid w:val="0E209BAB"/>
    <w:rsid w:val="0E20E596"/>
    <w:rsid w:val="0E211077"/>
    <w:rsid w:val="0E212B53"/>
    <w:rsid w:val="0E21BB44"/>
    <w:rsid w:val="0E21D504"/>
    <w:rsid w:val="0E22895F"/>
    <w:rsid w:val="0E2290AA"/>
    <w:rsid w:val="0E236E07"/>
    <w:rsid w:val="0E251629"/>
    <w:rsid w:val="0E27B192"/>
    <w:rsid w:val="0E28043B"/>
    <w:rsid w:val="0E2812B5"/>
    <w:rsid w:val="0E28D63D"/>
    <w:rsid w:val="0E2963DC"/>
    <w:rsid w:val="0E2997AB"/>
    <w:rsid w:val="0E29AAB9"/>
    <w:rsid w:val="0E29C6BD"/>
    <w:rsid w:val="0E29EE66"/>
    <w:rsid w:val="0E2A0068"/>
    <w:rsid w:val="0E2B5366"/>
    <w:rsid w:val="0E2CE3EB"/>
    <w:rsid w:val="0E2DA40F"/>
    <w:rsid w:val="0E2DA7DF"/>
    <w:rsid w:val="0E2DC76D"/>
    <w:rsid w:val="0E2EC8FB"/>
    <w:rsid w:val="0E302EB8"/>
    <w:rsid w:val="0E30387E"/>
    <w:rsid w:val="0E310AC2"/>
    <w:rsid w:val="0E316158"/>
    <w:rsid w:val="0E33EF8B"/>
    <w:rsid w:val="0E34DC28"/>
    <w:rsid w:val="0E390BA4"/>
    <w:rsid w:val="0E396C7E"/>
    <w:rsid w:val="0E396E0D"/>
    <w:rsid w:val="0E3C005F"/>
    <w:rsid w:val="0E3CB0EE"/>
    <w:rsid w:val="0E3CD204"/>
    <w:rsid w:val="0E3D5CCD"/>
    <w:rsid w:val="0E3DDE1A"/>
    <w:rsid w:val="0E3E8812"/>
    <w:rsid w:val="0E401C22"/>
    <w:rsid w:val="0E404DF5"/>
    <w:rsid w:val="0E41C986"/>
    <w:rsid w:val="0E425528"/>
    <w:rsid w:val="0E426C7D"/>
    <w:rsid w:val="0E42BD5F"/>
    <w:rsid w:val="0E43550D"/>
    <w:rsid w:val="0E435FF3"/>
    <w:rsid w:val="0E43DD49"/>
    <w:rsid w:val="0E44D80D"/>
    <w:rsid w:val="0E453D52"/>
    <w:rsid w:val="0E454941"/>
    <w:rsid w:val="0E45C893"/>
    <w:rsid w:val="0E470135"/>
    <w:rsid w:val="0E478653"/>
    <w:rsid w:val="0E47CF57"/>
    <w:rsid w:val="0E483312"/>
    <w:rsid w:val="0E486554"/>
    <w:rsid w:val="0E491401"/>
    <w:rsid w:val="0E49CD75"/>
    <w:rsid w:val="0E4A1198"/>
    <w:rsid w:val="0E4A9DE1"/>
    <w:rsid w:val="0E4BF44D"/>
    <w:rsid w:val="0E4C0C51"/>
    <w:rsid w:val="0E4C87AC"/>
    <w:rsid w:val="0E4CBBEC"/>
    <w:rsid w:val="0E4D6B99"/>
    <w:rsid w:val="0E4E3E5C"/>
    <w:rsid w:val="0E4EACEF"/>
    <w:rsid w:val="0E4EFF75"/>
    <w:rsid w:val="0E506283"/>
    <w:rsid w:val="0E50B9A7"/>
    <w:rsid w:val="0E528B07"/>
    <w:rsid w:val="0E535157"/>
    <w:rsid w:val="0E5392E8"/>
    <w:rsid w:val="0E53DFA8"/>
    <w:rsid w:val="0E554729"/>
    <w:rsid w:val="0E559EFB"/>
    <w:rsid w:val="0E55AB7F"/>
    <w:rsid w:val="0E55B74B"/>
    <w:rsid w:val="0E567714"/>
    <w:rsid w:val="0E56CC4D"/>
    <w:rsid w:val="0E56FF1D"/>
    <w:rsid w:val="0E5756C9"/>
    <w:rsid w:val="0E57B500"/>
    <w:rsid w:val="0E57E504"/>
    <w:rsid w:val="0E5A19B5"/>
    <w:rsid w:val="0E5A2335"/>
    <w:rsid w:val="0E5A6586"/>
    <w:rsid w:val="0E5AD165"/>
    <w:rsid w:val="0E5B4CBD"/>
    <w:rsid w:val="0E5B995F"/>
    <w:rsid w:val="0E5BDF57"/>
    <w:rsid w:val="0E5C0642"/>
    <w:rsid w:val="0E5C45AD"/>
    <w:rsid w:val="0E5C79E6"/>
    <w:rsid w:val="0E5C9B59"/>
    <w:rsid w:val="0E5DE8FC"/>
    <w:rsid w:val="0E5DF8CB"/>
    <w:rsid w:val="0E5E9F0A"/>
    <w:rsid w:val="0E5EA95C"/>
    <w:rsid w:val="0E5EEF2B"/>
    <w:rsid w:val="0E5F62AD"/>
    <w:rsid w:val="0E60A884"/>
    <w:rsid w:val="0E60E965"/>
    <w:rsid w:val="0E637651"/>
    <w:rsid w:val="0E64B032"/>
    <w:rsid w:val="0E64D238"/>
    <w:rsid w:val="0E66F6DD"/>
    <w:rsid w:val="0E673B77"/>
    <w:rsid w:val="0E687AEB"/>
    <w:rsid w:val="0E6BE7E0"/>
    <w:rsid w:val="0E6D674D"/>
    <w:rsid w:val="0E6E25D6"/>
    <w:rsid w:val="0E6E8BA6"/>
    <w:rsid w:val="0E6E937C"/>
    <w:rsid w:val="0E6F2CF2"/>
    <w:rsid w:val="0E704A62"/>
    <w:rsid w:val="0E70804A"/>
    <w:rsid w:val="0E7106F5"/>
    <w:rsid w:val="0E712BB9"/>
    <w:rsid w:val="0E71AA52"/>
    <w:rsid w:val="0E7239A1"/>
    <w:rsid w:val="0E72A2A5"/>
    <w:rsid w:val="0E72B053"/>
    <w:rsid w:val="0E72CAE4"/>
    <w:rsid w:val="0E74545C"/>
    <w:rsid w:val="0E74890E"/>
    <w:rsid w:val="0E74D6B9"/>
    <w:rsid w:val="0E74DEF5"/>
    <w:rsid w:val="0E758812"/>
    <w:rsid w:val="0E77762D"/>
    <w:rsid w:val="0E794496"/>
    <w:rsid w:val="0E797CAC"/>
    <w:rsid w:val="0E79F7CC"/>
    <w:rsid w:val="0E7A69B9"/>
    <w:rsid w:val="0E7CF727"/>
    <w:rsid w:val="0E826982"/>
    <w:rsid w:val="0E82AA44"/>
    <w:rsid w:val="0E83038E"/>
    <w:rsid w:val="0E838334"/>
    <w:rsid w:val="0E84B491"/>
    <w:rsid w:val="0E84EFC3"/>
    <w:rsid w:val="0E852A45"/>
    <w:rsid w:val="0E85C622"/>
    <w:rsid w:val="0E863289"/>
    <w:rsid w:val="0E86418F"/>
    <w:rsid w:val="0E86BEB6"/>
    <w:rsid w:val="0E872788"/>
    <w:rsid w:val="0E89C737"/>
    <w:rsid w:val="0E8B0F90"/>
    <w:rsid w:val="0E8B8148"/>
    <w:rsid w:val="0E8BC5C6"/>
    <w:rsid w:val="0E8D8C76"/>
    <w:rsid w:val="0E8F5B40"/>
    <w:rsid w:val="0E8F7E75"/>
    <w:rsid w:val="0E8FCFC9"/>
    <w:rsid w:val="0E919169"/>
    <w:rsid w:val="0E928DAB"/>
    <w:rsid w:val="0E92D09C"/>
    <w:rsid w:val="0E92D101"/>
    <w:rsid w:val="0E930DB8"/>
    <w:rsid w:val="0E939E4C"/>
    <w:rsid w:val="0E93A91E"/>
    <w:rsid w:val="0E953C05"/>
    <w:rsid w:val="0E954FCB"/>
    <w:rsid w:val="0E9567F6"/>
    <w:rsid w:val="0E957860"/>
    <w:rsid w:val="0E96380B"/>
    <w:rsid w:val="0E9882D9"/>
    <w:rsid w:val="0E98B3E4"/>
    <w:rsid w:val="0E98F297"/>
    <w:rsid w:val="0E9BFF4F"/>
    <w:rsid w:val="0E9C1BA7"/>
    <w:rsid w:val="0E9C2355"/>
    <w:rsid w:val="0E9C2F8C"/>
    <w:rsid w:val="0E9C4AB9"/>
    <w:rsid w:val="0E9D4698"/>
    <w:rsid w:val="0E9DC4F8"/>
    <w:rsid w:val="0E9E1B19"/>
    <w:rsid w:val="0E9E31F9"/>
    <w:rsid w:val="0E9E365A"/>
    <w:rsid w:val="0E9E5758"/>
    <w:rsid w:val="0E9EDEF7"/>
    <w:rsid w:val="0EA00730"/>
    <w:rsid w:val="0EA0F5D3"/>
    <w:rsid w:val="0EA0F9AC"/>
    <w:rsid w:val="0EA135A0"/>
    <w:rsid w:val="0EA16A1E"/>
    <w:rsid w:val="0EA16AEF"/>
    <w:rsid w:val="0EA20706"/>
    <w:rsid w:val="0EA25FD3"/>
    <w:rsid w:val="0EA2DBE0"/>
    <w:rsid w:val="0EA34190"/>
    <w:rsid w:val="0EA347CB"/>
    <w:rsid w:val="0EA49C10"/>
    <w:rsid w:val="0EA4E076"/>
    <w:rsid w:val="0EA62801"/>
    <w:rsid w:val="0EA826A7"/>
    <w:rsid w:val="0EA90EB5"/>
    <w:rsid w:val="0EA9ABCC"/>
    <w:rsid w:val="0EA9E72B"/>
    <w:rsid w:val="0EAA3054"/>
    <w:rsid w:val="0EAA402A"/>
    <w:rsid w:val="0EAB037B"/>
    <w:rsid w:val="0EAB13DE"/>
    <w:rsid w:val="0EAB4494"/>
    <w:rsid w:val="0EAB49C9"/>
    <w:rsid w:val="0EAB5418"/>
    <w:rsid w:val="0EAC2A73"/>
    <w:rsid w:val="0EAC34FB"/>
    <w:rsid w:val="0EAD08B5"/>
    <w:rsid w:val="0EADADF0"/>
    <w:rsid w:val="0EAE042D"/>
    <w:rsid w:val="0EAEF0B4"/>
    <w:rsid w:val="0EAF89A3"/>
    <w:rsid w:val="0EAFA5BD"/>
    <w:rsid w:val="0EB0055C"/>
    <w:rsid w:val="0EB02958"/>
    <w:rsid w:val="0EB0885C"/>
    <w:rsid w:val="0EB1BC5F"/>
    <w:rsid w:val="0EB21601"/>
    <w:rsid w:val="0EB2A4D6"/>
    <w:rsid w:val="0EB2D8A0"/>
    <w:rsid w:val="0EB3043A"/>
    <w:rsid w:val="0EB3A1EF"/>
    <w:rsid w:val="0EB3CAFE"/>
    <w:rsid w:val="0EB43E77"/>
    <w:rsid w:val="0EB4FCAA"/>
    <w:rsid w:val="0EB52354"/>
    <w:rsid w:val="0EB618B0"/>
    <w:rsid w:val="0EB68099"/>
    <w:rsid w:val="0EB74E17"/>
    <w:rsid w:val="0EB9E706"/>
    <w:rsid w:val="0EBB5679"/>
    <w:rsid w:val="0EBC92EE"/>
    <w:rsid w:val="0EBCA25F"/>
    <w:rsid w:val="0EBD6656"/>
    <w:rsid w:val="0EBDC81B"/>
    <w:rsid w:val="0EBDE972"/>
    <w:rsid w:val="0EBE9682"/>
    <w:rsid w:val="0EBEE6CE"/>
    <w:rsid w:val="0EBF571A"/>
    <w:rsid w:val="0EBF7EDA"/>
    <w:rsid w:val="0EBFB859"/>
    <w:rsid w:val="0EBFE1DB"/>
    <w:rsid w:val="0EC0755D"/>
    <w:rsid w:val="0EC1BAFC"/>
    <w:rsid w:val="0EC2076C"/>
    <w:rsid w:val="0EC20A3B"/>
    <w:rsid w:val="0EC2792D"/>
    <w:rsid w:val="0EC2C7FD"/>
    <w:rsid w:val="0EC2FEA2"/>
    <w:rsid w:val="0EC3B01C"/>
    <w:rsid w:val="0EC3CFFD"/>
    <w:rsid w:val="0EC46811"/>
    <w:rsid w:val="0EC4933A"/>
    <w:rsid w:val="0EC4D1D1"/>
    <w:rsid w:val="0EC522D4"/>
    <w:rsid w:val="0EC536AD"/>
    <w:rsid w:val="0EC5D272"/>
    <w:rsid w:val="0EC76E49"/>
    <w:rsid w:val="0EC77DEE"/>
    <w:rsid w:val="0EC896B1"/>
    <w:rsid w:val="0EC9A2C7"/>
    <w:rsid w:val="0EC9C694"/>
    <w:rsid w:val="0ECA8836"/>
    <w:rsid w:val="0ECAAF6F"/>
    <w:rsid w:val="0ECCE28E"/>
    <w:rsid w:val="0ECF09E8"/>
    <w:rsid w:val="0ECF5E3D"/>
    <w:rsid w:val="0ED06BF9"/>
    <w:rsid w:val="0ED1245D"/>
    <w:rsid w:val="0ED1B8A7"/>
    <w:rsid w:val="0ED2EE45"/>
    <w:rsid w:val="0ED376F7"/>
    <w:rsid w:val="0ED37E04"/>
    <w:rsid w:val="0ED471EE"/>
    <w:rsid w:val="0ED522FF"/>
    <w:rsid w:val="0ED68A8D"/>
    <w:rsid w:val="0ED6ADBC"/>
    <w:rsid w:val="0ED81484"/>
    <w:rsid w:val="0ED837BC"/>
    <w:rsid w:val="0ED94566"/>
    <w:rsid w:val="0ED97BB0"/>
    <w:rsid w:val="0ED9F303"/>
    <w:rsid w:val="0EDABD65"/>
    <w:rsid w:val="0EDAC869"/>
    <w:rsid w:val="0EDAF9AE"/>
    <w:rsid w:val="0EDD4D24"/>
    <w:rsid w:val="0EDF1147"/>
    <w:rsid w:val="0EDF211B"/>
    <w:rsid w:val="0EDF7631"/>
    <w:rsid w:val="0EE04C2F"/>
    <w:rsid w:val="0EE09315"/>
    <w:rsid w:val="0EE14E00"/>
    <w:rsid w:val="0EE17FC6"/>
    <w:rsid w:val="0EE1D011"/>
    <w:rsid w:val="0EE2110A"/>
    <w:rsid w:val="0EE2593F"/>
    <w:rsid w:val="0EE3E47C"/>
    <w:rsid w:val="0EE42D59"/>
    <w:rsid w:val="0EE57FCA"/>
    <w:rsid w:val="0EE62706"/>
    <w:rsid w:val="0EE7EE5F"/>
    <w:rsid w:val="0EE888EA"/>
    <w:rsid w:val="0EE88B42"/>
    <w:rsid w:val="0EE8BE1C"/>
    <w:rsid w:val="0EE979BD"/>
    <w:rsid w:val="0EE99EF6"/>
    <w:rsid w:val="0EEA0D59"/>
    <w:rsid w:val="0EEA6833"/>
    <w:rsid w:val="0EEADF6E"/>
    <w:rsid w:val="0EEAE87E"/>
    <w:rsid w:val="0EEB4740"/>
    <w:rsid w:val="0EEBA6A5"/>
    <w:rsid w:val="0EED28CB"/>
    <w:rsid w:val="0EED6E4D"/>
    <w:rsid w:val="0EEECB3C"/>
    <w:rsid w:val="0EEED3B1"/>
    <w:rsid w:val="0EEEEFC5"/>
    <w:rsid w:val="0EEF6EC3"/>
    <w:rsid w:val="0EEFDA95"/>
    <w:rsid w:val="0EEFED74"/>
    <w:rsid w:val="0EF031A0"/>
    <w:rsid w:val="0EF127E6"/>
    <w:rsid w:val="0EF293FB"/>
    <w:rsid w:val="0EF739FB"/>
    <w:rsid w:val="0EF7BDA5"/>
    <w:rsid w:val="0EF85B63"/>
    <w:rsid w:val="0EF9C44F"/>
    <w:rsid w:val="0EFC4FCC"/>
    <w:rsid w:val="0EFC99EF"/>
    <w:rsid w:val="0EFCAF6E"/>
    <w:rsid w:val="0EFF1A9A"/>
    <w:rsid w:val="0F0009F9"/>
    <w:rsid w:val="0F00AFA9"/>
    <w:rsid w:val="0F028B3F"/>
    <w:rsid w:val="0F0362EB"/>
    <w:rsid w:val="0F03A9B8"/>
    <w:rsid w:val="0F03D4B5"/>
    <w:rsid w:val="0F048234"/>
    <w:rsid w:val="0F048EEC"/>
    <w:rsid w:val="0F04B877"/>
    <w:rsid w:val="0F051B5A"/>
    <w:rsid w:val="0F05B73B"/>
    <w:rsid w:val="0F061C86"/>
    <w:rsid w:val="0F06D589"/>
    <w:rsid w:val="0F06DFF3"/>
    <w:rsid w:val="0F071F19"/>
    <w:rsid w:val="0F07C9BE"/>
    <w:rsid w:val="0F08270C"/>
    <w:rsid w:val="0F08AB91"/>
    <w:rsid w:val="0F08BB11"/>
    <w:rsid w:val="0F0A2883"/>
    <w:rsid w:val="0F0B1BAE"/>
    <w:rsid w:val="0F0B8340"/>
    <w:rsid w:val="0F0C6F6A"/>
    <w:rsid w:val="0F0DFBCA"/>
    <w:rsid w:val="0F0E649F"/>
    <w:rsid w:val="0F0EE513"/>
    <w:rsid w:val="0F103B0D"/>
    <w:rsid w:val="0F10F155"/>
    <w:rsid w:val="0F115F8A"/>
    <w:rsid w:val="0F1199F8"/>
    <w:rsid w:val="0F119F98"/>
    <w:rsid w:val="0F11B7E3"/>
    <w:rsid w:val="0F1203A1"/>
    <w:rsid w:val="0F13FCCA"/>
    <w:rsid w:val="0F158CAD"/>
    <w:rsid w:val="0F15F79E"/>
    <w:rsid w:val="0F161DED"/>
    <w:rsid w:val="0F16A106"/>
    <w:rsid w:val="0F1748E6"/>
    <w:rsid w:val="0F17B980"/>
    <w:rsid w:val="0F18DDFF"/>
    <w:rsid w:val="0F19032A"/>
    <w:rsid w:val="0F19539E"/>
    <w:rsid w:val="0F196CF0"/>
    <w:rsid w:val="0F1A876A"/>
    <w:rsid w:val="0F1B29AD"/>
    <w:rsid w:val="0F1B2D5A"/>
    <w:rsid w:val="0F1B860B"/>
    <w:rsid w:val="0F1B9B51"/>
    <w:rsid w:val="0F1C2317"/>
    <w:rsid w:val="0F1CC304"/>
    <w:rsid w:val="0F1E9FC3"/>
    <w:rsid w:val="0F1F0162"/>
    <w:rsid w:val="0F1F926D"/>
    <w:rsid w:val="0F205966"/>
    <w:rsid w:val="0F228611"/>
    <w:rsid w:val="0F2371E2"/>
    <w:rsid w:val="0F23DE0A"/>
    <w:rsid w:val="0F243E98"/>
    <w:rsid w:val="0F263078"/>
    <w:rsid w:val="0F268FDC"/>
    <w:rsid w:val="0F28740B"/>
    <w:rsid w:val="0F28AB71"/>
    <w:rsid w:val="0F2B0CDE"/>
    <w:rsid w:val="0F2B60CC"/>
    <w:rsid w:val="0F2C1965"/>
    <w:rsid w:val="0F2C313D"/>
    <w:rsid w:val="0F2C358E"/>
    <w:rsid w:val="0F2CE1B2"/>
    <w:rsid w:val="0F2E4AD2"/>
    <w:rsid w:val="0F2EC487"/>
    <w:rsid w:val="0F2EEFAA"/>
    <w:rsid w:val="0F3050B4"/>
    <w:rsid w:val="0F310CCE"/>
    <w:rsid w:val="0F323E47"/>
    <w:rsid w:val="0F330264"/>
    <w:rsid w:val="0F336F80"/>
    <w:rsid w:val="0F343038"/>
    <w:rsid w:val="0F351741"/>
    <w:rsid w:val="0F359815"/>
    <w:rsid w:val="0F36A285"/>
    <w:rsid w:val="0F36DBEB"/>
    <w:rsid w:val="0F36ECF9"/>
    <w:rsid w:val="0F38D9C2"/>
    <w:rsid w:val="0F39C25D"/>
    <w:rsid w:val="0F39DD51"/>
    <w:rsid w:val="0F39F35D"/>
    <w:rsid w:val="0F3A1B78"/>
    <w:rsid w:val="0F3A511A"/>
    <w:rsid w:val="0F3A5AE4"/>
    <w:rsid w:val="0F3AB98F"/>
    <w:rsid w:val="0F3D9FD9"/>
    <w:rsid w:val="0F3DA2F2"/>
    <w:rsid w:val="0F3DED00"/>
    <w:rsid w:val="0F3E2C9A"/>
    <w:rsid w:val="0F3EA3BE"/>
    <w:rsid w:val="0F3F4A05"/>
    <w:rsid w:val="0F40893E"/>
    <w:rsid w:val="0F41D150"/>
    <w:rsid w:val="0F41D468"/>
    <w:rsid w:val="0F41F644"/>
    <w:rsid w:val="0F42A1D8"/>
    <w:rsid w:val="0F42C1B5"/>
    <w:rsid w:val="0F438CBE"/>
    <w:rsid w:val="0F43F493"/>
    <w:rsid w:val="0F44531B"/>
    <w:rsid w:val="0F450F19"/>
    <w:rsid w:val="0F4584DB"/>
    <w:rsid w:val="0F461C9F"/>
    <w:rsid w:val="0F4695D1"/>
    <w:rsid w:val="0F46A2C7"/>
    <w:rsid w:val="0F474C94"/>
    <w:rsid w:val="0F480D5A"/>
    <w:rsid w:val="0F48284D"/>
    <w:rsid w:val="0F48BAFC"/>
    <w:rsid w:val="0F4908DA"/>
    <w:rsid w:val="0F493A88"/>
    <w:rsid w:val="0F49819D"/>
    <w:rsid w:val="0F4B77AA"/>
    <w:rsid w:val="0F4B7C17"/>
    <w:rsid w:val="0F4BE634"/>
    <w:rsid w:val="0F4BEA9A"/>
    <w:rsid w:val="0F4C7B8E"/>
    <w:rsid w:val="0F4C7EEC"/>
    <w:rsid w:val="0F4CB89C"/>
    <w:rsid w:val="0F4CE92F"/>
    <w:rsid w:val="0F4CFF3C"/>
    <w:rsid w:val="0F4D325C"/>
    <w:rsid w:val="0F4D402A"/>
    <w:rsid w:val="0F4D5563"/>
    <w:rsid w:val="0F4D61AF"/>
    <w:rsid w:val="0F4E4ADC"/>
    <w:rsid w:val="0F4E683C"/>
    <w:rsid w:val="0F4FC7D3"/>
    <w:rsid w:val="0F4FFA3A"/>
    <w:rsid w:val="0F50334D"/>
    <w:rsid w:val="0F514FF5"/>
    <w:rsid w:val="0F517EB3"/>
    <w:rsid w:val="0F51B99A"/>
    <w:rsid w:val="0F5228DC"/>
    <w:rsid w:val="0F5292F6"/>
    <w:rsid w:val="0F52DBCE"/>
    <w:rsid w:val="0F534A8C"/>
    <w:rsid w:val="0F53C576"/>
    <w:rsid w:val="0F546B3D"/>
    <w:rsid w:val="0F547C8A"/>
    <w:rsid w:val="0F562D56"/>
    <w:rsid w:val="0F5643FC"/>
    <w:rsid w:val="0F56D580"/>
    <w:rsid w:val="0F57166C"/>
    <w:rsid w:val="0F572090"/>
    <w:rsid w:val="0F58F9A3"/>
    <w:rsid w:val="0F591CA8"/>
    <w:rsid w:val="0F593374"/>
    <w:rsid w:val="0F596ED8"/>
    <w:rsid w:val="0F5B6B63"/>
    <w:rsid w:val="0F5B9BFB"/>
    <w:rsid w:val="0F5C6B95"/>
    <w:rsid w:val="0F5D471A"/>
    <w:rsid w:val="0F5D5B51"/>
    <w:rsid w:val="0F5E2724"/>
    <w:rsid w:val="0F5E2ED9"/>
    <w:rsid w:val="0F5E7897"/>
    <w:rsid w:val="0F5F3615"/>
    <w:rsid w:val="0F606C25"/>
    <w:rsid w:val="0F60947A"/>
    <w:rsid w:val="0F60A2CE"/>
    <w:rsid w:val="0F612397"/>
    <w:rsid w:val="0F6186FA"/>
    <w:rsid w:val="0F61B4B0"/>
    <w:rsid w:val="0F61FE85"/>
    <w:rsid w:val="0F620BFD"/>
    <w:rsid w:val="0F629277"/>
    <w:rsid w:val="0F63049F"/>
    <w:rsid w:val="0F64D3DB"/>
    <w:rsid w:val="0F64F903"/>
    <w:rsid w:val="0F651856"/>
    <w:rsid w:val="0F667E00"/>
    <w:rsid w:val="0F66B7AB"/>
    <w:rsid w:val="0F67142A"/>
    <w:rsid w:val="0F67B20E"/>
    <w:rsid w:val="0F68B3B4"/>
    <w:rsid w:val="0F6A84B2"/>
    <w:rsid w:val="0F6ADC6F"/>
    <w:rsid w:val="0F6B00C2"/>
    <w:rsid w:val="0F6B1479"/>
    <w:rsid w:val="0F6C069A"/>
    <w:rsid w:val="0F6C1BF7"/>
    <w:rsid w:val="0F6D10AE"/>
    <w:rsid w:val="0F6D2EDD"/>
    <w:rsid w:val="0F6D5DE6"/>
    <w:rsid w:val="0F6DC86A"/>
    <w:rsid w:val="0F6EB5CB"/>
    <w:rsid w:val="0F6EC19F"/>
    <w:rsid w:val="0F6F2CA0"/>
    <w:rsid w:val="0F6FF62F"/>
    <w:rsid w:val="0F715878"/>
    <w:rsid w:val="0F716998"/>
    <w:rsid w:val="0F7275B2"/>
    <w:rsid w:val="0F72E292"/>
    <w:rsid w:val="0F73090A"/>
    <w:rsid w:val="0F73B21E"/>
    <w:rsid w:val="0F7493DF"/>
    <w:rsid w:val="0F7514AA"/>
    <w:rsid w:val="0F76E818"/>
    <w:rsid w:val="0F79B263"/>
    <w:rsid w:val="0F79C7C7"/>
    <w:rsid w:val="0F7AA1C3"/>
    <w:rsid w:val="0F7BAB0F"/>
    <w:rsid w:val="0F7C72CC"/>
    <w:rsid w:val="0F7C9173"/>
    <w:rsid w:val="0F7D8A83"/>
    <w:rsid w:val="0F7DEC2D"/>
    <w:rsid w:val="0F7E4BEC"/>
    <w:rsid w:val="0F7E9F1A"/>
    <w:rsid w:val="0F7EE3CB"/>
    <w:rsid w:val="0F7FC0C6"/>
    <w:rsid w:val="0F801447"/>
    <w:rsid w:val="0F807F83"/>
    <w:rsid w:val="0F80D0B4"/>
    <w:rsid w:val="0F8204CF"/>
    <w:rsid w:val="0F821378"/>
    <w:rsid w:val="0F82988C"/>
    <w:rsid w:val="0F832041"/>
    <w:rsid w:val="0F83EDEF"/>
    <w:rsid w:val="0F855A38"/>
    <w:rsid w:val="0F857828"/>
    <w:rsid w:val="0F85E509"/>
    <w:rsid w:val="0F865606"/>
    <w:rsid w:val="0F86A784"/>
    <w:rsid w:val="0F8734C2"/>
    <w:rsid w:val="0F873A9F"/>
    <w:rsid w:val="0F8753E4"/>
    <w:rsid w:val="0F875BAB"/>
    <w:rsid w:val="0F8A4185"/>
    <w:rsid w:val="0F8CAD19"/>
    <w:rsid w:val="0F8D4058"/>
    <w:rsid w:val="0F8E1D92"/>
    <w:rsid w:val="0F8ECEC9"/>
    <w:rsid w:val="0F8F08F3"/>
    <w:rsid w:val="0F8F7203"/>
    <w:rsid w:val="0F916081"/>
    <w:rsid w:val="0F92C4A5"/>
    <w:rsid w:val="0F94C470"/>
    <w:rsid w:val="0F961495"/>
    <w:rsid w:val="0F962E61"/>
    <w:rsid w:val="0F97B0BB"/>
    <w:rsid w:val="0F9955CD"/>
    <w:rsid w:val="0F9B2DF3"/>
    <w:rsid w:val="0F9BD998"/>
    <w:rsid w:val="0F9CDE6A"/>
    <w:rsid w:val="0F9D26FF"/>
    <w:rsid w:val="0F9D64DA"/>
    <w:rsid w:val="0F9DA9CB"/>
    <w:rsid w:val="0F9E5288"/>
    <w:rsid w:val="0F9EE0C3"/>
    <w:rsid w:val="0F9EE18B"/>
    <w:rsid w:val="0F9F1579"/>
    <w:rsid w:val="0F9F9E7C"/>
    <w:rsid w:val="0F9FAD1B"/>
    <w:rsid w:val="0FA110A6"/>
    <w:rsid w:val="0FA3B9DB"/>
    <w:rsid w:val="0FA3C839"/>
    <w:rsid w:val="0FA56A74"/>
    <w:rsid w:val="0FA5BABB"/>
    <w:rsid w:val="0FA5C200"/>
    <w:rsid w:val="0FA61751"/>
    <w:rsid w:val="0FA64262"/>
    <w:rsid w:val="0FA6DE8D"/>
    <w:rsid w:val="0FA6EF5F"/>
    <w:rsid w:val="0FA70BA0"/>
    <w:rsid w:val="0FA75C37"/>
    <w:rsid w:val="0FA7658C"/>
    <w:rsid w:val="0FA850D9"/>
    <w:rsid w:val="0FA8A109"/>
    <w:rsid w:val="0FA8D6F9"/>
    <w:rsid w:val="0FA8F6DA"/>
    <w:rsid w:val="0FA95738"/>
    <w:rsid w:val="0FA97928"/>
    <w:rsid w:val="0FA9E82C"/>
    <w:rsid w:val="0FAAB8BB"/>
    <w:rsid w:val="0FAAEC90"/>
    <w:rsid w:val="0FAB119A"/>
    <w:rsid w:val="0FAB5CEF"/>
    <w:rsid w:val="0FAD5386"/>
    <w:rsid w:val="0FAD75FF"/>
    <w:rsid w:val="0FAF0A3C"/>
    <w:rsid w:val="0FAF10FE"/>
    <w:rsid w:val="0FAFDF9C"/>
    <w:rsid w:val="0FB14A9B"/>
    <w:rsid w:val="0FB1CCD1"/>
    <w:rsid w:val="0FB45034"/>
    <w:rsid w:val="0FB45684"/>
    <w:rsid w:val="0FB514E4"/>
    <w:rsid w:val="0FB64274"/>
    <w:rsid w:val="0FB64A1F"/>
    <w:rsid w:val="0FB653C0"/>
    <w:rsid w:val="0FB6C54C"/>
    <w:rsid w:val="0FB6F3DD"/>
    <w:rsid w:val="0FB781D6"/>
    <w:rsid w:val="0FB9554A"/>
    <w:rsid w:val="0FB9F538"/>
    <w:rsid w:val="0FBB9743"/>
    <w:rsid w:val="0FBBED79"/>
    <w:rsid w:val="0FBBF079"/>
    <w:rsid w:val="0FBD1350"/>
    <w:rsid w:val="0FBD5FD5"/>
    <w:rsid w:val="0FBE16B1"/>
    <w:rsid w:val="0FBE3F75"/>
    <w:rsid w:val="0FBE5C26"/>
    <w:rsid w:val="0FC0D8C7"/>
    <w:rsid w:val="0FC11BEC"/>
    <w:rsid w:val="0FC1B5BE"/>
    <w:rsid w:val="0FC1FE50"/>
    <w:rsid w:val="0FC2C27F"/>
    <w:rsid w:val="0FC30656"/>
    <w:rsid w:val="0FC45C2F"/>
    <w:rsid w:val="0FC4DB5B"/>
    <w:rsid w:val="0FC4DD2C"/>
    <w:rsid w:val="0FC5004D"/>
    <w:rsid w:val="0FC54838"/>
    <w:rsid w:val="0FC5C64B"/>
    <w:rsid w:val="0FC6A3F6"/>
    <w:rsid w:val="0FC711FB"/>
    <w:rsid w:val="0FC78249"/>
    <w:rsid w:val="0FC7A5D3"/>
    <w:rsid w:val="0FC7E211"/>
    <w:rsid w:val="0FCA8B41"/>
    <w:rsid w:val="0FCA8D4B"/>
    <w:rsid w:val="0FCC8C43"/>
    <w:rsid w:val="0FCF1288"/>
    <w:rsid w:val="0FCF3CBE"/>
    <w:rsid w:val="0FCFDCB8"/>
    <w:rsid w:val="0FD03FE4"/>
    <w:rsid w:val="0FD0531C"/>
    <w:rsid w:val="0FD28FB7"/>
    <w:rsid w:val="0FD34A24"/>
    <w:rsid w:val="0FD34EDA"/>
    <w:rsid w:val="0FD43FC6"/>
    <w:rsid w:val="0FD495D0"/>
    <w:rsid w:val="0FD4BB86"/>
    <w:rsid w:val="0FD507AB"/>
    <w:rsid w:val="0FD50F63"/>
    <w:rsid w:val="0FD6D28E"/>
    <w:rsid w:val="0FD73037"/>
    <w:rsid w:val="0FD800DF"/>
    <w:rsid w:val="0FD94D3E"/>
    <w:rsid w:val="0FDA1337"/>
    <w:rsid w:val="0FDA23C4"/>
    <w:rsid w:val="0FDA957B"/>
    <w:rsid w:val="0FDAD259"/>
    <w:rsid w:val="0FDB9356"/>
    <w:rsid w:val="0FDCA67D"/>
    <w:rsid w:val="0FDDFAC2"/>
    <w:rsid w:val="0FDE8587"/>
    <w:rsid w:val="0FDEC43D"/>
    <w:rsid w:val="0FDF8C49"/>
    <w:rsid w:val="0FE153DE"/>
    <w:rsid w:val="0FE1A3B8"/>
    <w:rsid w:val="0FE2320F"/>
    <w:rsid w:val="0FE26984"/>
    <w:rsid w:val="0FE31C0E"/>
    <w:rsid w:val="0FE3B624"/>
    <w:rsid w:val="0FE42170"/>
    <w:rsid w:val="0FE4406D"/>
    <w:rsid w:val="0FE54713"/>
    <w:rsid w:val="0FE66008"/>
    <w:rsid w:val="0FE6A17D"/>
    <w:rsid w:val="0FE7F022"/>
    <w:rsid w:val="0FE8E45B"/>
    <w:rsid w:val="0FE9FEB1"/>
    <w:rsid w:val="0FE9FEF7"/>
    <w:rsid w:val="0FEADA7E"/>
    <w:rsid w:val="0FEB3D13"/>
    <w:rsid w:val="0FEC9462"/>
    <w:rsid w:val="0FED6DA5"/>
    <w:rsid w:val="0FED89BE"/>
    <w:rsid w:val="0FEDFA6F"/>
    <w:rsid w:val="0FEEADFB"/>
    <w:rsid w:val="0FEF57CB"/>
    <w:rsid w:val="0FF08944"/>
    <w:rsid w:val="0FF0968C"/>
    <w:rsid w:val="0FF0FB95"/>
    <w:rsid w:val="0FF1A78C"/>
    <w:rsid w:val="0FF2725E"/>
    <w:rsid w:val="0FF3509A"/>
    <w:rsid w:val="0FF40FD8"/>
    <w:rsid w:val="0FF46797"/>
    <w:rsid w:val="0FF4DB83"/>
    <w:rsid w:val="0FF5F714"/>
    <w:rsid w:val="0FF6B6C7"/>
    <w:rsid w:val="0FF7353F"/>
    <w:rsid w:val="0FF74B49"/>
    <w:rsid w:val="0FF8358C"/>
    <w:rsid w:val="0FF8391A"/>
    <w:rsid w:val="0FF83D0F"/>
    <w:rsid w:val="0FF84A1E"/>
    <w:rsid w:val="0FF8E02C"/>
    <w:rsid w:val="0FF909E1"/>
    <w:rsid w:val="0FFA288D"/>
    <w:rsid w:val="0FFADBF8"/>
    <w:rsid w:val="0FFD2DE1"/>
    <w:rsid w:val="0FFD954A"/>
    <w:rsid w:val="0FFE0487"/>
    <w:rsid w:val="0FFE3CAE"/>
    <w:rsid w:val="0FFECB2A"/>
    <w:rsid w:val="0FFFD989"/>
    <w:rsid w:val="1001317C"/>
    <w:rsid w:val="10015FF3"/>
    <w:rsid w:val="10036D16"/>
    <w:rsid w:val="10043DD2"/>
    <w:rsid w:val="1005394D"/>
    <w:rsid w:val="1005E8C5"/>
    <w:rsid w:val="10063A9B"/>
    <w:rsid w:val="10064756"/>
    <w:rsid w:val="1006B96E"/>
    <w:rsid w:val="1006EA4B"/>
    <w:rsid w:val="100779C0"/>
    <w:rsid w:val="10077FEB"/>
    <w:rsid w:val="1008525A"/>
    <w:rsid w:val="1008539C"/>
    <w:rsid w:val="1008AE6A"/>
    <w:rsid w:val="1009DC5E"/>
    <w:rsid w:val="100A0405"/>
    <w:rsid w:val="100A1C97"/>
    <w:rsid w:val="100A9A6C"/>
    <w:rsid w:val="100ABF52"/>
    <w:rsid w:val="100BC1B3"/>
    <w:rsid w:val="100DAC40"/>
    <w:rsid w:val="10107E37"/>
    <w:rsid w:val="1010FA62"/>
    <w:rsid w:val="101164C0"/>
    <w:rsid w:val="1011D5CD"/>
    <w:rsid w:val="10128D4B"/>
    <w:rsid w:val="1012FD90"/>
    <w:rsid w:val="1013135F"/>
    <w:rsid w:val="101329AE"/>
    <w:rsid w:val="10144398"/>
    <w:rsid w:val="10151663"/>
    <w:rsid w:val="101569E5"/>
    <w:rsid w:val="10162329"/>
    <w:rsid w:val="1016C252"/>
    <w:rsid w:val="1017FE91"/>
    <w:rsid w:val="10181299"/>
    <w:rsid w:val="1018F463"/>
    <w:rsid w:val="101A94BC"/>
    <w:rsid w:val="101BF4DB"/>
    <w:rsid w:val="101C197A"/>
    <w:rsid w:val="101CDE7B"/>
    <w:rsid w:val="101DA143"/>
    <w:rsid w:val="101DA363"/>
    <w:rsid w:val="101DB1DC"/>
    <w:rsid w:val="101DC03C"/>
    <w:rsid w:val="101DFA97"/>
    <w:rsid w:val="101FF802"/>
    <w:rsid w:val="102194F1"/>
    <w:rsid w:val="1021E217"/>
    <w:rsid w:val="1021F6E5"/>
    <w:rsid w:val="10226C22"/>
    <w:rsid w:val="1023E49A"/>
    <w:rsid w:val="1024D4DB"/>
    <w:rsid w:val="10268989"/>
    <w:rsid w:val="10296157"/>
    <w:rsid w:val="102AACAF"/>
    <w:rsid w:val="102BB30A"/>
    <w:rsid w:val="102C1DA3"/>
    <w:rsid w:val="102C4224"/>
    <w:rsid w:val="102C60AC"/>
    <w:rsid w:val="102D8958"/>
    <w:rsid w:val="102E37E3"/>
    <w:rsid w:val="102E4F8E"/>
    <w:rsid w:val="102E9EC2"/>
    <w:rsid w:val="102ECA16"/>
    <w:rsid w:val="102F023B"/>
    <w:rsid w:val="10316408"/>
    <w:rsid w:val="1031CFDC"/>
    <w:rsid w:val="103200DD"/>
    <w:rsid w:val="1032F95D"/>
    <w:rsid w:val="1033B8F6"/>
    <w:rsid w:val="103482AA"/>
    <w:rsid w:val="103496AB"/>
    <w:rsid w:val="1034BF97"/>
    <w:rsid w:val="10358F0F"/>
    <w:rsid w:val="10372947"/>
    <w:rsid w:val="10376B62"/>
    <w:rsid w:val="1037A232"/>
    <w:rsid w:val="1037A9AF"/>
    <w:rsid w:val="1037C6C3"/>
    <w:rsid w:val="10391DCA"/>
    <w:rsid w:val="103921B2"/>
    <w:rsid w:val="10394980"/>
    <w:rsid w:val="103B32A5"/>
    <w:rsid w:val="103C713F"/>
    <w:rsid w:val="103C7502"/>
    <w:rsid w:val="103F08A8"/>
    <w:rsid w:val="103F4D18"/>
    <w:rsid w:val="103F9E1C"/>
    <w:rsid w:val="10414624"/>
    <w:rsid w:val="1042DFCD"/>
    <w:rsid w:val="1042EA8F"/>
    <w:rsid w:val="104383D7"/>
    <w:rsid w:val="1044C5CA"/>
    <w:rsid w:val="1044F889"/>
    <w:rsid w:val="10453BCD"/>
    <w:rsid w:val="10454F4A"/>
    <w:rsid w:val="1046BD96"/>
    <w:rsid w:val="10471F4F"/>
    <w:rsid w:val="10475533"/>
    <w:rsid w:val="10476156"/>
    <w:rsid w:val="1047C5DF"/>
    <w:rsid w:val="1047E332"/>
    <w:rsid w:val="10498E78"/>
    <w:rsid w:val="104A11E1"/>
    <w:rsid w:val="104A6EB0"/>
    <w:rsid w:val="104B3F35"/>
    <w:rsid w:val="104C6D3B"/>
    <w:rsid w:val="104C6E87"/>
    <w:rsid w:val="104C92F7"/>
    <w:rsid w:val="104D97E5"/>
    <w:rsid w:val="104DBDA7"/>
    <w:rsid w:val="104DBF96"/>
    <w:rsid w:val="104DC4AF"/>
    <w:rsid w:val="104DDDD9"/>
    <w:rsid w:val="104EF2C3"/>
    <w:rsid w:val="104FBF4D"/>
    <w:rsid w:val="104FEFF6"/>
    <w:rsid w:val="104FFA16"/>
    <w:rsid w:val="10500F8C"/>
    <w:rsid w:val="10504A46"/>
    <w:rsid w:val="105063D7"/>
    <w:rsid w:val="1050C02B"/>
    <w:rsid w:val="1051A451"/>
    <w:rsid w:val="1051C12E"/>
    <w:rsid w:val="10524ACB"/>
    <w:rsid w:val="1052B9EB"/>
    <w:rsid w:val="105324B3"/>
    <w:rsid w:val="1053395D"/>
    <w:rsid w:val="105403CE"/>
    <w:rsid w:val="105500DA"/>
    <w:rsid w:val="105524B6"/>
    <w:rsid w:val="10553A45"/>
    <w:rsid w:val="10553E6D"/>
    <w:rsid w:val="10555CBC"/>
    <w:rsid w:val="105717C0"/>
    <w:rsid w:val="1057DECA"/>
    <w:rsid w:val="10581F58"/>
    <w:rsid w:val="10590D7E"/>
    <w:rsid w:val="105A222C"/>
    <w:rsid w:val="105C1037"/>
    <w:rsid w:val="105C27DA"/>
    <w:rsid w:val="105C6D52"/>
    <w:rsid w:val="105CE88C"/>
    <w:rsid w:val="105D0055"/>
    <w:rsid w:val="105D3613"/>
    <w:rsid w:val="105DF0AB"/>
    <w:rsid w:val="105EB344"/>
    <w:rsid w:val="105EBDB2"/>
    <w:rsid w:val="105ECE8B"/>
    <w:rsid w:val="10603521"/>
    <w:rsid w:val="1060B86D"/>
    <w:rsid w:val="1060ED13"/>
    <w:rsid w:val="1062DA3A"/>
    <w:rsid w:val="1064D472"/>
    <w:rsid w:val="1064DBFF"/>
    <w:rsid w:val="10650369"/>
    <w:rsid w:val="1065CD14"/>
    <w:rsid w:val="10661393"/>
    <w:rsid w:val="1066AB06"/>
    <w:rsid w:val="1066BF44"/>
    <w:rsid w:val="1066E794"/>
    <w:rsid w:val="106701B9"/>
    <w:rsid w:val="10689D38"/>
    <w:rsid w:val="1068C477"/>
    <w:rsid w:val="106950AD"/>
    <w:rsid w:val="106A67B5"/>
    <w:rsid w:val="106AE65A"/>
    <w:rsid w:val="106CD2E5"/>
    <w:rsid w:val="106EEB1D"/>
    <w:rsid w:val="106F8B66"/>
    <w:rsid w:val="10705681"/>
    <w:rsid w:val="10709DD0"/>
    <w:rsid w:val="1071241D"/>
    <w:rsid w:val="1071993E"/>
    <w:rsid w:val="1071E747"/>
    <w:rsid w:val="1072049C"/>
    <w:rsid w:val="107215C7"/>
    <w:rsid w:val="107250DE"/>
    <w:rsid w:val="107254B6"/>
    <w:rsid w:val="1072E4AB"/>
    <w:rsid w:val="1075BFFA"/>
    <w:rsid w:val="107610EC"/>
    <w:rsid w:val="10763B19"/>
    <w:rsid w:val="1076CCE7"/>
    <w:rsid w:val="1076D67F"/>
    <w:rsid w:val="1077AFEB"/>
    <w:rsid w:val="1078BD9B"/>
    <w:rsid w:val="107927CA"/>
    <w:rsid w:val="1079496A"/>
    <w:rsid w:val="1079C4FA"/>
    <w:rsid w:val="107A4AC2"/>
    <w:rsid w:val="107A69D6"/>
    <w:rsid w:val="107C78F7"/>
    <w:rsid w:val="107CDAD8"/>
    <w:rsid w:val="107D6511"/>
    <w:rsid w:val="107D6E04"/>
    <w:rsid w:val="107E796C"/>
    <w:rsid w:val="107E8221"/>
    <w:rsid w:val="107F0240"/>
    <w:rsid w:val="107FD892"/>
    <w:rsid w:val="107FEB7A"/>
    <w:rsid w:val="10819CE9"/>
    <w:rsid w:val="1081EEF6"/>
    <w:rsid w:val="10833575"/>
    <w:rsid w:val="1083A160"/>
    <w:rsid w:val="1084D131"/>
    <w:rsid w:val="10860765"/>
    <w:rsid w:val="10865722"/>
    <w:rsid w:val="10886A3E"/>
    <w:rsid w:val="108870DF"/>
    <w:rsid w:val="10889423"/>
    <w:rsid w:val="108A0A1F"/>
    <w:rsid w:val="108A9F7D"/>
    <w:rsid w:val="108B9DAA"/>
    <w:rsid w:val="108BB27F"/>
    <w:rsid w:val="108C2E33"/>
    <w:rsid w:val="108C64DF"/>
    <w:rsid w:val="108CBB82"/>
    <w:rsid w:val="108D0008"/>
    <w:rsid w:val="108D9498"/>
    <w:rsid w:val="108DE4C1"/>
    <w:rsid w:val="108E000F"/>
    <w:rsid w:val="108EC3EA"/>
    <w:rsid w:val="108F2668"/>
    <w:rsid w:val="108F931C"/>
    <w:rsid w:val="10908954"/>
    <w:rsid w:val="1090A6F0"/>
    <w:rsid w:val="10918E3D"/>
    <w:rsid w:val="1091B1B6"/>
    <w:rsid w:val="1092DCE5"/>
    <w:rsid w:val="10944920"/>
    <w:rsid w:val="109631F4"/>
    <w:rsid w:val="109678E4"/>
    <w:rsid w:val="1096D709"/>
    <w:rsid w:val="109757D5"/>
    <w:rsid w:val="10976E9B"/>
    <w:rsid w:val="1098F02D"/>
    <w:rsid w:val="1099FDB4"/>
    <w:rsid w:val="109BB2B7"/>
    <w:rsid w:val="109C8E78"/>
    <w:rsid w:val="109E1177"/>
    <w:rsid w:val="109F73D5"/>
    <w:rsid w:val="109FAD1D"/>
    <w:rsid w:val="10A0A6A5"/>
    <w:rsid w:val="10A0A8B4"/>
    <w:rsid w:val="10A1696D"/>
    <w:rsid w:val="10A226CA"/>
    <w:rsid w:val="10A26D62"/>
    <w:rsid w:val="10A2711B"/>
    <w:rsid w:val="10A41A09"/>
    <w:rsid w:val="10A58190"/>
    <w:rsid w:val="10A5E076"/>
    <w:rsid w:val="10A6F07E"/>
    <w:rsid w:val="10A731D3"/>
    <w:rsid w:val="10A8D755"/>
    <w:rsid w:val="10A94267"/>
    <w:rsid w:val="10AA2B0B"/>
    <w:rsid w:val="10AAA083"/>
    <w:rsid w:val="10AAADB7"/>
    <w:rsid w:val="10AC4707"/>
    <w:rsid w:val="10ACB5AF"/>
    <w:rsid w:val="10ACD00A"/>
    <w:rsid w:val="10AD43E0"/>
    <w:rsid w:val="10AD9E1E"/>
    <w:rsid w:val="10ADA7E4"/>
    <w:rsid w:val="10ADAEE4"/>
    <w:rsid w:val="10B25F01"/>
    <w:rsid w:val="10B323DF"/>
    <w:rsid w:val="10B36A7D"/>
    <w:rsid w:val="10B38321"/>
    <w:rsid w:val="10B3D0F8"/>
    <w:rsid w:val="10B52EB0"/>
    <w:rsid w:val="10B568DA"/>
    <w:rsid w:val="10B68C4D"/>
    <w:rsid w:val="10B6E556"/>
    <w:rsid w:val="10B6F86D"/>
    <w:rsid w:val="10B804A6"/>
    <w:rsid w:val="10B94FD0"/>
    <w:rsid w:val="10B9B94E"/>
    <w:rsid w:val="10BA675D"/>
    <w:rsid w:val="10BAAA34"/>
    <w:rsid w:val="10BBFA32"/>
    <w:rsid w:val="10BC34BF"/>
    <w:rsid w:val="10BC833F"/>
    <w:rsid w:val="10BD8ABA"/>
    <w:rsid w:val="10BE13B4"/>
    <w:rsid w:val="10BF1147"/>
    <w:rsid w:val="10BF479E"/>
    <w:rsid w:val="10C0FB59"/>
    <w:rsid w:val="10C15481"/>
    <w:rsid w:val="10C18401"/>
    <w:rsid w:val="10C33E0E"/>
    <w:rsid w:val="10C34807"/>
    <w:rsid w:val="10C3DD49"/>
    <w:rsid w:val="10C442DC"/>
    <w:rsid w:val="10C532A5"/>
    <w:rsid w:val="10C54E7F"/>
    <w:rsid w:val="10C56598"/>
    <w:rsid w:val="10C57404"/>
    <w:rsid w:val="10C62A9F"/>
    <w:rsid w:val="10C6C553"/>
    <w:rsid w:val="10C753CC"/>
    <w:rsid w:val="10C78791"/>
    <w:rsid w:val="10C7935C"/>
    <w:rsid w:val="10C8AE16"/>
    <w:rsid w:val="10C8EDD4"/>
    <w:rsid w:val="10C9463B"/>
    <w:rsid w:val="10C9EB99"/>
    <w:rsid w:val="10CA1A48"/>
    <w:rsid w:val="10CA694D"/>
    <w:rsid w:val="10CB9379"/>
    <w:rsid w:val="10CC9576"/>
    <w:rsid w:val="10CCDE90"/>
    <w:rsid w:val="10CCEF45"/>
    <w:rsid w:val="10CD0E89"/>
    <w:rsid w:val="10CD433D"/>
    <w:rsid w:val="10CD79C5"/>
    <w:rsid w:val="10CD85D0"/>
    <w:rsid w:val="10CF16F4"/>
    <w:rsid w:val="10CF7484"/>
    <w:rsid w:val="10D0DF7C"/>
    <w:rsid w:val="10D0E0E3"/>
    <w:rsid w:val="10D3B84D"/>
    <w:rsid w:val="10D44C2C"/>
    <w:rsid w:val="10D64EF0"/>
    <w:rsid w:val="10D701CD"/>
    <w:rsid w:val="10D7CCE0"/>
    <w:rsid w:val="10D83D93"/>
    <w:rsid w:val="10D87711"/>
    <w:rsid w:val="10D93DAA"/>
    <w:rsid w:val="10D950FC"/>
    <w:rsid w:val="10D9629A"/>
    <w:rsid w:val="10D9BFAB"/>
    <w:rsid w:val="10DA6246"/>
    <w:rsid w:val="10DB1587"/>
    <w:rsid w:val="10DB715E"/>
    <w:rsid w:val="10DB8313"/>
    <w:rsid w:val="10DB83C8"/>
    <w:rsid w:val="10DB8D52"/>
    <w:rsid w:val="10DBF7DF"/>
    <w:rsid w:val="10DC5462"/>
    <w:rsid w:val="10DC9200"/>
    <w:rsid w:val="10DCD6AF"/>
    <w:rsid w:val="10DD3B88"/>
    <w:rsid w:val="10DD3E9D"/>
    <w:rsid w:val="10DD4774"/>
    <w:rsid w:val="10DEE71A"/>
    <w:rsid w:val="10DF3014"/>
    <w:rsid w:val="10DF5CE5"/>
    <w:rsid w:val="10E09551"/>
    <w:rsid w:val="10E0B86D"/>
    <w:rsid w:val="10E0C22B"/>
    <w:rsid w:val="10E0E227"/>
    <w:rsid w:val="10E125A6"/>
    <w:rsid w:val="10E1D5FA"/>
    <w:rsid w:val="10E212FA"/>
    <w:rsid w:val="10E3A9FD"/>
    <w:rsid w:val="10E3C725"/>
    <w:rsid w:val="10E3E438"/>
    <w:rsid w:val="10E3F23A"/>
    <w:rsid w:val="10E40BBC"/>
    <w:rsid w:val="10E485F7"/>
    <w:rsid w:val="10E65229"/>
    <w:rsid w:val="10E7ACFF"/>
    <w:rsid w:val="10E8941B"/>
    <w:rsid w:val="10E8B851"/>
    <w:rsid w:val="10E99511"/>
    <w:rsid w:val="10E9A425"/>
    <w:rsid w:val="10EA2F84"/>
    <w:rsid w:val="10EA962C"/>
    <w:rsid w:val="10EAB221"/>
    <w:rsid w:val="10EB8DC3"/>
    <w:rsid w:val="10EC4DCD"/>
    <w:rsid w:val="10ECC93C"/>
    <w:rsid w:val="10ED9181"/>
    <w:rsid w:val="10EE1E95"/>
    <w:rsid w:val="10EE57E2"/>
    <w:rsid w:val="10EEE464"/>
    <w:rsid w:val="10EF3DE4"/>
    <w:rsid w:val="10EF5043"/>
    <w:rsid w:val="10EF9BD3"/>
    <w:rsid w:val="10F07C92"/>
    <w:rsid w:val="10F1141D"/>
    <w:rsid w:val="10F151D8"/>
    <w:rsid w:val="10F18210"/>
    <w:rsid w:val="10F1A1CD"/>
    <w:rsid w:val="10F1B822"/>
    <w:rsid w:val="10F247CB"/>
    <w:rsid w:val="10F280D3"/>
    <w:rsid w:val="10F2B31F"/>
    <w:rsid w:val="10F5AED2"/>
    <w:rsid w:val="10F717E2"/>
    <w:rsid w:val="10F73418"/>
    <w:rsid w:val="10F77A10"/>
    <w:rsid w:val="10F9495E"/>
    <w:rsid w:val="10F9F5A3"/>
    <w:rsid w:val="10FAF513"/>
    <w:rsid w:val="10FB035B"/>
    <w:rsid w:val="10FBAD77"/>
    <w:rsid w:val="10FC035A"/>
    <w:rsid w:val="10FDA2B7"/>
    <w:rsid w:val="10FEA0D0"/>
    <w:rsid w:val="10FFF7DE"/>
    <w:rsid w:val="11001E89"/>
    <w:rsid w:val="11010168"/>
    <w:rsid w:val="1101B686"/>
    <w:rsid w:val="11027056"/>
    <w:rsid w:val="11028106"/>
    <w:rsid w:val="11037E50"/>
    <w:rsid w:val="1104072E"/>
    <w:rsid w:val="11044066"/>
    <w:rsid w:val="11048BE7"/>
    <w:rsid w:val="1104A586"/>
    <w:rsid w:val="1105EA02"/>
    <w:rsid w:val="11060D7D"/>
    <w:rsid w:val="11061EB4"/>
    <w:rsid w:val="11063F8E"/>
    <w:rsid w:val="1106B133"/>
    <w:rsid w:val="11080F6A"/>
    <w:rsid w:val="11086391"/>
    <w:rsid w:val="110A46C9"/>
    <w:rsid w:val="110A5741"/>
    <w:rsid w:val="110A574C"/>
    <w:rsid w:val="110C7094"/>
    <w:rsid w:val="110C7AD3"/>
    <w:rsid w:val="110CA8AA"/>
    <w:rsid w:val="110CCB10"/>
    <w:rsid w:val="110D04CC"/>
    <w:rsid w:val="110DABD1"/>
    <w:rsid w:val="110DFC0F"/>
    <w:rsid w:val="110F535C"/>
    <w:rsid w:val="110FC052"/>
    <w:rsid w:val="11103288"/>
    <w:rsid w:val="1110A374"/>
    <w:rsid w:val="1110A3FD"/>
    <w:rsid w:val="1110D53C"/>
    <w:rsid w:val="111108AC"/>
    <w:rsid w:val="11111076"/>
    <w:rsid w:val="1111867F"/>
    <w:rsid w:val="1111F71F"/>
    <w:rsid w:val="111222ED"/>
    <w:rsid w:val="111281ED"/>
    <w:rsid w:val="111373E6"/>
    <w:rsid w:val="11144BC1"/>
    <w:rsid w:val="1114C965"/>
    <w:rsid w:val="1115E295"/>
    <w:rsid w:val="1115F85C"/>
    <w:rsid w:val="11163A5A"/>
    <w:rsid w:val="11167B10"/>
    <w:rsid w:val="111749C4"/>
    <w:rsid w:val="1117730C"/>
    <w:rsid w:val="11177F70"/>
    <w:rsid w:val="111885ED"/>
    <w:rsid w:val="1118A1B1"/>
    <w:rsid w:val="1118CB1A"/>
    <w:rsid w:val="111943C6"/>
    <w:rsid w:val="11199087"/>
    <w:rsid w:val="111A45AD"/>
    <w:rsid w:val="111AFA47"/>
    <w:rsid w:val="111B77B3"/>
    <w:rsid w:val="111D62DF"/>
    <w:rsid w:val="111D682B"/>
    <w:rsid w:val="111E6534"/>
    <w:rsid w:val="111E902D"/>
    <w:rsid w:val="111F6369"/>
    <w:rsid w:val="11203D4F"/>
    <w:rsid w:val="1120464A"/>
    <w:rsid w:val="11215BF4"/>
    <w:rsid w:val="11218D62"/>
    <w:rsid w:val="1121E2B7"/>
    <w:rsid w:val="1121EFFB"/>
    <w:rsid w:val="1122135A"/>
    <w:rsid w:val="1122F676"/>
    <w:rsid w:val="1123795D"/>
    <w:rsid w:val="112431CE"/>
    <w:rsid w:val="1124E0BC"/>
    <w:rsid w:val="11261596"/>
    <w:rsid w:val="11268F17"/>
    <w:rsid w:val="1127A5A0"/>
    <w:rsid w:val="112AAB63"/>
    <w:rsid w:val="112AFB8E"/>
    <w:rsid w:val="112B5D4D"/>
    <w:rsid w:val="112B9B98"/>
    <w:rsid w:val="112C088F"/>
    <w:rsid w:val="112DEE2E"/>
    <w:rsid w:val="112E7990"/>
    <w:rsid w:val="112F49E4"/>
    <w:rsid w:val="112F9FAA"/>
    <w:rsid w:val="112FA2D6"/>
    <w:rsid w:val="1130365D"/>
    <w:rsid w:val="1131028D"/>
    <w:rsid w:val="1131A4A5"/>
    <w:rsid w:val="1132F3E1"/>
    <w:rsid w:val="11341F09"/>
    <w:rsid w:val="113440A8"/>
    <w:rsid w:val="113472A1"/>
    <w:rsid w:val="11353CD0"/>
    <w:rsid w:val="113624C9"/>
    <w:rsid w:val="1137C426"/>
    <w:rsid w:val="11380599"/>
    <w:rsid w:val="11386154"/>
    <w:rsid w:val="1138EBB6"/>
    <w:rsid w:val="11398DD2"/>
    <w:rsid w:val="1139C1B8"/>
    <w:rsid w:val="1139C4F8"/>
    <w:rsid w:val="113B448B"/>
    <w:rsid w:val="113B67B7"/>
    <w:rsid w:val="113CCC65"/>
    <w:rsid w:val="113D9F38"/>
    <w:rsid w:val="113DB017"/>
    <w:rsid w:val="11402E08"/>
    <w:rsid w:val="114074CE"/>
    <w:rsid w:val="114076A4"/>
    <w:rsid w:val="11433B20"/>
    <w:rsid w:val="1145043C"/>
    <w:rsid w:val="11462C3A"/>
    <w:rsid w:val="11472F49"/>
    <w:rsid w:val="1149FBEF"/>
    <w:rsid w:val="114A1914"/>
    <w:rsid w:val="114A8E9D"/>
    <w:rsid w:val="114AD0DC"/>
    <w:rsid w:val="114B0776"/>
    <w:rsid w:val="114B5580"/>
    <w:rsid w:val="114C9E02"/>
    <w:rsid w:val="114CCDCF"/>
    <w:rsid w:val="114D34ED"/>
    <w:rsid w:val="114DE956"/>
    <w:rsid w:val="114FC966"/>
    <w:rsid w:val="115006F8"/>
    <w:rsid w:val="1150A5CB"/>
    <w:rsid w:val="1150DAEB"/>
    <w:rsid w:val="115230D3"/>
    <w:rsid w:val="1152C21D"/>
    <w:rsid w:val="1152FDDA"/>
    <w:rsid w:val="11536EE9"/>
    <w:rsid w:val="1153D46B"/>
    <w:rsid w:val="11551419"/>
    <w:rsid w:val="11562D0E"/>
    <w:rsid w:val="115663DC"/>
    <w:rsid w:val="11567189"/>
    <w:rsid w:val="11587483"/>
    <w:rsid w:val="1158CC2E"/>
    <w:rsid w:val="1158D1BF"/>
    <w:rsid w:val="11591C22"/>
    <w:rsid w:val="115A67D2"/>
    <w:rsid w:val="115BF91F"/>
    <w:rsid w:val="115C9870"/>
    <w:rsid w:val="115D0694"/>
    <w:rsid w:val="115D120D"/>
    <w:rsid w:val="115E4E16"/>
    <w:rsid w:val="115F61FF"/>
    <w:rsid w:val="115F72AE"/>
    <w:rsid w:val="115F8F4E"/>
    <w:rsid w:val="11604523"/>
    <w:rsid w:val="1160C8E5"/>
    <w:rsid w:val="1162DE72"/>
    <w:rsid w:val="11630A92"/>
    <w:rsid w:val="11637BDA"/>
    <w:rsid w:val="11638AAB"/>
    <w:rsid w:val="1164712F"/>
    <w:rsid w:val="1164A3B9"/>
    <w:rsid w:val="11662135"/>
    <w:rsid w:val="116659CC"/>
    <w:rsid w:val="1166850E"/>
    <w:rsid w:val="1166D837"/>
    <w:rsid w:val="1167029D"/>
    <w:rsid w:val="11670398"/>
    <w:rsid w:val="11697F49"/>
    <w:rsid w:val="116A3D39"/>
    <w:rsid w:val="116C23FE"/>
    <w:rsid w:val="116C3BBE"/>
    <w:rsid w:val="116C4237"/>
    <w:rsid w:val="116C9A49"/>
    <w:rsid w:val="116DBD4C"/>
    <w:rsid w:val="116DDE88"/>
    <w:rsid w:val="116DF69F"/>
    <w:rsid w:val="116E30F3"/>
    <w:rsid w:val="116F5767"/>
    <w:rsid w:val="116F82A8"/>
    <w:rsid w:val="116FB9B3"/>
    <w:rsid w:val="1173E1BA"/>
    <w:rsid w:val="11743643"/>
    <w:rsid w:val="1174B19F"/>
    <w:rsid w:val="1174B60B"/>
    <w:rsid w:val="1174BD01"/>
    <w:rsid w:val="11753120"/>
    <w:rsid w:val="1176C570"/>
    <w:rsid w:val="117706BC"/>
    <w:rsid w:val="11778DB4"/>
    <w:rsid w:val="1178C278"/>
    <w:rsid w:val="1178D759"/>
    <w:rsid w:val="117993C6"/>
    <w:rsid w:val="117AADC4"/>
    <w:rsid w:val="117B4658"/>
    <w:rsid w:val="117B9558"/>
    <w:rsid w:val="117BBF1D"/>
    <w:rsid w:val="117CAF78"/>
    <w:rsid w:val="117D09BE"/>
    <w:rsid w:val="117D2F17"/>
    <w:rsid w:val="117D4039"/>
    <w:rsid w:val="117E3525"/>
    <w:rsid w:val="117E687F"/>
    <w:rsid w:val="11804AA6"/>
    <w:rsid w:val="1180B5AF"/>
    <w:rsid w:val="1180C198"/>
    <w:rsid w:val="11810553"/>
    <w:rsid w:val="118114C4"/>
    <w:rsid w:val="11818BEE"/>
    <w:rsid w:val="11829D27"/>
    <w:rsid w:val="1182B74E"/>
    <w:rsid w:val="118301E7"/>
    <w:rsid w:val="11834501"/>
    <w:rsid w:val="11842BEB"/>
    <w:rsid w:val="1184E8EB"/>
    <w:rsid w:val="11861FF6"/>
    <w:rsid w:val="11878C96"/>
    <w:rsid w:val="11888225"/>
    <w:rsid w:val="1188F425"/>
    <w:rsid w:val="11894E0A"/>
    <w:rsid w:val="118A0BD3"/>
    <w:rsid w:val="118A2007"/>
    <w:rsid w:val="118BC323"/>
    <w:rsid w:val="118C681D"/>
    <w:rsid w:val="118CB06A"/>
    <w:rsid w:val="118CCE7A"/>
    <w:rsid w:val="118D73DB"/>
    <w:rsid w:val="11906E3C"/>
    <w:rsid w:val="1190F8D0"/>
    <w:rsid w:val="1191921B"/>
    <w:rsid w:val="1191A254"/>
    <w:rsid w:val="119228F9"/>
    <w:rsid w:val="1192806E"/>
    <w:rsid w:val="1192E865"/>
    <w:rsid w:val="1194C9BB"/>
    <w:rsid w:val="1194ED85"/>
    <w:rsid w:val="11952706"/>
    <w:rsid w:val="1195DF42"/>
    <w:rsid w:val="1196497A"/>
    <w:rsid w:val="11966B07"/>
    <w:rsid w:val="11977266"/>
    <w:rsid w:val="119A606E"/>
    <w:rsid w:val="119B29E2"/>
    <w:rsid w:val="119B85C6"/>
    <w:rsid w:val="119BF679"/>
    <w:rsid w:val="119C13F3"/>
    <w:rsid w:val="119C35E3"/>
    <w:rsid w:val="119C5040"/>
    <w:rsid w:val="119D5258"/>
    <w:rsid w:val="119E4DD6"/>
    <w:rsid w:val="119F3FC5"/>
    <w:rsid w:val="119F53E9"/>
    <w:rsid w:val="119F6DBC"/>
    <w:rsid w:val="119F7069"/>
    <w:rsid w:val="11A1E205"/>
    <w:rsid w:val="11A28DF7"/>
    <w:rsid w:val="11A292D4"/>
    <w:rsid w:val="11A50DC8"/>
    <w:rsid w:val="11A50FF7"/>
    <w:rsid w:val="11A58DB3"/>
    <w:rsid w:val="11A5D952"/>
    <w:rsid w:val="11A6C443"/>
    <w:rsid w:val="11A7B188"/>
    <w:rsid w:val="11A7E7C7"/>
    <w:rsid w:val="11A7F086"/>
    <w:rsid w:val="11A8AAE0"/>
    <w:rsid w:val="11A8B9D1"/>
    <w:rsid w:val="11A90E3A"/>
    <w:rsid w:val="11A91E94"/>
    <w:rsid w:val="11A9711A"/>
    <w:rsid w:val="11A9B346"/>
    <w:rsid w:val="11AA92ED"/>
    <w:rsid w:val="11AAB340"/>
    <w:rsid w:val="11AB1453"/>
    <w:rsid w:val="11ABB004"/>
    <w:rsid w:val="11ABB8E9"/>
    <w:rsid w:val="11AC7837"/>
    <w:rsid w:val="11AD3CB4"/>
    <w:rsid w:val="11AD78EB"/>
    <w:rsid w:val="11AE9025"/>
    <w:rsid w:val="11AF6D1A"/>
    <w:rsid w:val="11AFCBCA"/>
    <w:rsid w:val="11B03D63"/>
    <w:rsid w:val="11B15753"/>
    <w:rsid w:val="11B15ECE"/>
    <w:rsid w:val="11B18746"/>
    <w:rsid w:val="11B27AD3"/>
    <w:rsid w:val="11B2CC68"/>
    <w:rsid w:val="11B43842"/>
    <w:rsid w:val="11B540BD"/>
    <w:rsid w:val="11B58C05"/>
    <w:rsid w:val="11B5C494"/>
    <w:rsid w:val="11B6B6BF"/>
    <w:rsid w:val="11B70980"/>
    <w:rsid w:val="11B7B5A0"/>
    <w:rsid w:val="11B7F0F1"/>
    <w:rsid w:val="11B7FCEE"/>
    <w:rsid w:val="11B87A28"/>
    <w:rsid w:val="11B89035"/>
    <w:rsid w:val="11B91DE0"/>
    <w:rsid w:val="11B9C8CD"/>
    <w:rsid w:val="11B9F40A"/>
    <w:rsid w:val="11B9F44B"/>
    <w:rsid w:val="11BA84F4"/>
    <w:rsid w:val="11BAFE1D"/>
    <w:rsid w:val="11BB125E"/>
    <w:rsid w:val="11BBDD84"/>
    <w:rsid w:val="11BC4481"/>
    <w:rsid w:val="11BCE5F6"/>
    <w:rsid w:val="11BEC929"/>
    <w:rsid w:val="11BEEA86"/>
    <w:rsid w:val="11BF39A8"/>
    <w:rsid w:val="11BFEF21"/>
    <w:rsid w:val="11C09962"/>
    <w:rsid w:val="11C0E08E"/>
    <w:rsid w:val="11C0F2CB"/>
    <w:rsid w:val="11C1A936"/>
    <w:rsid w:val="11C2D22E"/>
    <w:rsid w:val="11C441E8"/>
    <w:rsid w:val="11C5A344"/>
    <w:rsid w:val="11C6C014"/>
    <w:rsid w:val="11C826EB"/>
    <w:rsid w:val="11C99196"/>
    <w:rsid w:val="11CA2952"/>
    <w:rsid w:val="11CA6A6E"/>
    <w:rsid w:val="11CAE64B"/>
    <w:rsid w:val="11CAF20E"/>
    <w:rsid w:val="11CB8648"/>
    <w:rsid w:val="11CC62CE"/>
    <w:rsid w:val="11CC83A4"/>
    <w:rsid w:val="11CD60C9"/>
    <w:rsid w:val="11CD7A74"/>
    <w:rsid w:val="11CDA13A"/>
    <w:rsid w:val="11CE0886"/>
    <w:rsid w:val="11CE0A78"/>
    <w:rsid w:val="11CF7BA6"/>
    <w:rsid w:val="11CFF07E"/>
    <w:rsid w:val="11CFF24F"/>
    <w:rsid w:val="11CFFCC4"/>
    <w:rsid w:val="11D02913"/>
    <w:rsid w:val="11D23DE4"/>
    <w:rsid w:val="11D24253"/>
    <w:rsid w:val="11D3318F"/>
    <w:rsid w:val="11D3AFB6"/>
    <w:rsid w:val="11D41EF3"/>
    <w:rsid w:val="11D52E66"/>
    <w:rsid w:val="11D764D1"/>
    <w:rsid w:val="11D76910"/>
    <w:rsid w:val="11D8AFC5"/>
    <w:rsid w:val="11D8C57D"/>
    <w:rsid w:val="11D8C78C"/>
    <w:rsid w:val="11D90D5F"/>
    <w:rsid w:val="11D96F0A"/>
    <w:rsid w:val="11DA9533"/>
    <w:rsid w:val="11DA9757"/>
    <w:rsid w:val="11DBA0B5"/>
    <w:rsid w:val="11DBDA04"/>
    <w:rsid w:val="11DC1A2E"/>
    <w:rsid w:val="11DC86B9"/>
    <w:rsid w:val="11DCA757"/>
    <w:rsid w:val="11DE7C3E"/>
    <w:rsid w:val="11DEBAFF"/>
    <w:rsid w:val="11DECB07"/>
    <w:rsid w:val="11DFAFEA"/>
    <w:rsid w:val="11E013A2"/>
    <w:rsid w:val="11E0468A"/>
    <w:rsid w:val="11E0A971"/>
    <w:rsid w:val="11E186E6"/>
    <w:rsid w:val="11E2CEE0"/>
    <w:rsid w:val="11E2D495"/>
    <w:rsid w:val="11E31989"/>
    <w:rsid w:val="11E361EB"/>
    <w:rsid w:val="11E41DC7"/>
    <w:rsid w:val="11E4B8B2"/>
    <w:rsid w:val="11E5E105"/>
    <w:rsid w:val="11E5F38B"/>
    <w:rsid w:val="11E7CC65"/>
    <w:rsid w:val="11E7D327"/>
    <w:rsid w:val="11E7DADA"/>
    <w:rsid w:val="11EA58A0"/>
    <w:rsid w:val="11EA64D5"/>
    <w:rsid w:val="11EA8BAB"/>
    <w:rsid w:val="11EA8F1E"/>
    <w:rsid w:val="11EAEE9D"/>
    <w:rsid w:val="11EBF03D"/>
    <w:rsid w:val="11EC16D9"/>
    <w:rsid w:val="11ECB74F"/>
    <w:rsid w:val="11ED983F"/>
    <w:rsid w:val="11EED277"/>
    <w:rsid w:val="11EF45E7"/>
    <w:rsid w:val="11EFFF7A"/>
    <w:rsid w:val="11F11F6A"/>
    <w:rsid w:val="11F1A686"/>
    <w:rsid w:val="11F1B413"/>
    <w:rsid w:val="11F226CC"/>
    <w:rsid w:val="11F233D8"/>
    <w:rsid w:val="11F3AE6B"/>
    <w:rsid w:val="11F3C832"/>
    <w:rsid w:val="11F4120E"/>
    <w:rsid w:val="11F41CF2"/>
    <w:rsid w:val="11F61F65"/>
    <w:rsid w:val="11F6C558"/>
    <w:rsid w:val="11F6E3E5"/>
    <w:rsid w:val="11F7C830"/>
    <w:rsid w:val="11F869E8"/>
    <w:rsid w:val="11F92DED"/>
    <w:rsid w:val="11F93FD4"/>
    <w:rsid w:val="11F94707"/>
    <w:rsid w:val="11F990CE"/>
    <w:rsid w:val="11FA3B5F"/>
    <w:rsid w:val="11FA768E"/>
    <w:rsid w:val="11FBE082"/>
    <w:rsid w:val="11FBE661"/>
    <w:rsid w:val="11FBECB6"/>
    <w:rsid w:val="11FCE30B"/>
    <w:rsid w:val="11FDC209"/>
    <w:rsid w:val="11FDD2CF"/>
    <w:rsid w:val="11FDF4B1"/>
    <w:rsid w:val="11FF9336"/>
    <w:rsid w:val="11FFAC64"/>
    <w:rsid w:val="12003C6F"/>
    <w:rsid w:val="12004717"/>
    <w:rsid w:val="12005F8B"/>
    <w:rsid w:val="1200891C"/>
    <w:rsid w:val="120155DF"/>
    <w:rsid w:val="12018CF0"/>
    <w:rsid w:val="12024C00"/>
    <w:rsid w:val="12041F3D"/>
    <w:rsid w:val="12043820"/>
    <w:rsid w:val="120606A8"/>
    <w:rsid w:val="12065924"/>
    <w:rsid w:val="12066060"/>
    <w:rsid w:val="12069AFA"/>
    <w:rsid w:val="12079CC3"/>
    <w:rsid w:val="120858FE"/>
    <w:rsid w:val="12088309"/>
    <w:rsid w:val="1208F614"/>
    <w:rsid w:val="12099E5C"/>
    <w:rsid w:val="1209BEE1"/>
    <w:rsid w:val="120A38FB"/>
    <w:rsid w:val="120A4782"/>
    <w:rsid w:val="120B74FE"/>
    <w:rsid w:val="120C1362"/>
    <w:rsid w:val="120D1132"/>
    <w:rsid w:val="120DB912"/>
    <w:rsid w:val="120DE878"/>
    <w:rsid w:val="120FF061"/>
    <w:rsid w:val="1212EBE4"/>
    <w:rsid w:val="12135B6F"/>
    <w:rsid w:val="12136C1A"/>
    <w:rsid w:val="1213D7BC"/>
    <w:rsid w:val="1214CBBB"/>
    <w:rsid w:val="1214E917"/>
    <w:rsid w:val="1215B412"/>
    <w:rsid w:val="12162CC2"/>
    <w:rsid w:val="1216BB71"/>
    <w:rsid w:val="12174A70"/>
    <w:rsid w:val="12176346"/>
    <w:rsid w:val="121798C9"/>
    <w:rsid w:val="1217F0A4"/>
    <w:rsid w:val="12188C8E"/>
    <w:rsid w:val="1218FB98"/>
    <w:rsid w:val="1219749E"/>
    <w:rsid w:val="121975B6"/>
    <w:rsid w:val="121AD02A"/>
    <w:rsid w:val="121C34D6"/>
    <w:rsid w:val="121C8099"/>
    <w:rsid w:val="122078DB"/>
    <w:rsid w:val="12212087"/>
    <w:rsid w:val="1223CD96"/>
    <w:rsid w:val="1224727D"/>
    <w:rsid w:val="12248A02"/>
    <w:rsid w:val="1224FF44"/>
    <w:rsid w:val="12258BF9"/>
    <w:rsid w:val="12266512"/>
    <w:rsid w:val="1227219B"/>
    <w:rsid w:val="12277AD1"/>
    <w:rsid w:val="1228F569"/>
    <w:rsid w:val="122917E9"/>
    <w:rsid w:val="122961D2"/>
    <w:rsid w:val="122B0BC7"/>
    <w:rsid w:val="122B373E"/>
    <w:rsid w:val="122C87A4"/>
    <w:rsid w:val="122D0965"/>
    <w:rsid w:val="122D24FE"/>
    <w:rsid w:val="122D7374"/>
    <w:rsid w:val="122DA1AC"/>
    <w:rsid w:val="122DAFAD"/>
    <w:rsid w:val="122DE491"/>
    <w:rsid w:val="122E65B6"/>
    <w:rsid w:val="122E79F1"/>
    <w:rsid w:val="123011D4"/>
    <w:rsid w:val="12306B73"/>
    <w:rsid w:val="1230D401"/>
    <w:rsid w:val="123120D1"/>
    <w:rsid w:val="12315462"/>
    <w:rsid w:val="1231E117"/>
    <w:rsid w:val="123340BF"/>
    <w:rsid w:val="1233BB78"/>
    <w:rsid w:val="12345CBB"/>
    <w:rsid w:val="1234880D"/>
    <w:rsid w:val="12349503"/>
    <w:rsid w:val="123520B4"/>
    <w:rsid w:val="1236A897"/>
    <w:rsid w:val="1237286F"/>
    <w:rsid w:val="123746A7"/>
    <w:rsid w:val="1237DD6F"/>
    <w:rsid w:val="1237FECD"/>
    <w:rsid w:val="1238441D"/>
    <w:rsid w:val="12385AED"/>
    <w:rsid w:val="1238FCB5"/>
    <w:rsid w:val="1239180F"/>
    <w:rsid w:val="123AE53A"/>
    <w:rsid w:val="123AFC17"/>
    <w:rsid w:val="123AFFC9"/>
    <w:rsid w:val="123B2FC5"/>
    <w:rsid w:val="123B55DC"/>
    <w:rsid w:val="123BAB20"/>
    <w:rsid w:val="123BB692"/>
    <w:rsid w:val="123C38BD"/>
    <w:rsid w:val="123CD092"/>
    <w:rsid w:val="123CF325"/>
    <w:rsid w:val="123CF83E"/>
    <w:rsid w:val="123DEC3A"/>
    <w:rsid w:val="123E1D93"/>
    <w:rsid w:val="123EBDFE"/>
    <w:rsid w:val="123FD059"/>
    <w:rsid w:val="12400151"/>
    <w:rsid w:val="124155FD"/>
    <w:rsid w:val="1241B4D6"/>
    <w:rsid w:val="1242336C"/>
    <w:rsid w:val="124262A5"/>
    <w:rsid w:val="12428CDC"/>
    <w:rsid w:val="124347F9"/>
    <w:rsid w:val="124459A4"/>
    <w:rsid w:val="1244E1D3"/>
    <w:rsid w:val="1244EDCF"/>
    <w:rsid w:val="12458481"/>
    <w:rsid w:val="1245F34F"/>
    <w:rsid w:val="1247204A"/>
    <w:rsid w:val="12486E2B"/>
    <w:rsid w:val="1248E958"/>
    <w:rsid w:val="12490FA0"/>
    <w:rsid w:val="1249DEDE"/>
    <w:rsid w:val="124A7F49"/>
    <w:rsid w:val="124AD040"/>
    <w:rsid w:val="124D00B7"/>
    <w:rsid w:val="124E3354"/>
    <w:rsid w:val="124E7800"/>
    <w:rsid w:val="124F3E72"/>
    <w:rsid w:val="124F7DA6"/>
    <w:rsid w:val="12506E22"/>
    <w:rsid w:val="1250C302"/>
    <w:rsid w:val="1250D169"/>
    <w:rsid w:val="1251B5A7"/>
    <w:rsid w:val="1251FF03"/>
    <w:rsid w:val="12531211"/>
    <w:rsid w:val="12532C7C"/>
    <w:rsid w:val="12542513"/>
    <w:rsid w:val="125475AF"/>
    <w:rsid w:val="12547E31"/>
    <w:rsid w:val="12549775"/>
    <w:rsid w:val="1254A9EE"/>
    <w:rsid w:val="12565F8F"/>
    <w:rsid w:val="12569494"/>
    <w:rsid w:val="1256EE8A"/>
    <w:rsid w:val="12583C94"/>
    <w:rsid w:val="12593391"/>
    <w:rsid w:val="1259624B"/>
    <w:rsid w:val="1259BECB"/>
    <w:rsid w:val="125A2DF2"/>
    <w:rsid w:val="125A32D8"/>
    <w:rsid w:val="125AA419"/>
    <w:rsid w:val="125B9C24"/>
    <w:rsid w:val="125C4E64"/>
    <w:rsid w:val="125C7CC4"/>
    <w:rsid w:val="125CEB3F"/>
    <w:rsid w:val="125D150A"/>
    <w:rsid w:val="125DAFBB"/>
    <w:rsid w:val="125E6AFF"/>
    <w:rsid w:val="125FB3D1"/>
    <w:rsid w:val="125FC7DC"/>
    <w:rsid w:val="12607492"/>
    <w:rsid w:val="1261CBF6"/>
    <w:rsid w:val="1261DC1B"/>
    <w:rsid w:val="1261FD8E"/>
    <w:rsid w:val="12622870"/>
    <w:rsid w:val="12627B81"/>
    <w:rsid w:val="1262E35F"/>
    <w:rsid w:val="1263344D"/>
    <w:rsid w:val="1263B7D6"/>
    <w:rsid w:val="1263E719"/>
    <w:rsid w:val="12640D81"/>
    <w:rsid w:val="12662EE3"/>
    <w:rsid w:val="1266D09A"/>
    <w:rsid w:val="1267759B"/>
    <w:rsid w:val="1267923B"/>
    <w:rsid w:val="1268FC9B"/>
    <w:rsid w:val="1269C945"/>
    <w:rsid w:val="1269CF2A"/>
    <w:rsid w:val="126A2986"/>
    <w:rsid w:val="126A5490"/>
    <w:rsid w:val="126AA6B9"/>
    <w:rsid w:val="126B6795"/>
    <w:rsid w:val="126B68EA"/>
    <w:rsid w:val="126C6A14"/>
    <w:rsid w:val="126CEDC1"/>
    <w:rsid w:val="126DEA8A"/>
    <w:rsid w:val="126E538B"/>
    <w:rsid w:val="126E6EF6"/>
    <w:rsid w:val="126EE7CA"/>
    <w:rsid w:val="126F9333"/>
    <w:rsid w:val="126F9B85"/>
    <w:rsid w:val="126FAC2C"/>
    <w:rsid w:val="12706B47"/>
    <w:rsid w:val="1271D51A"/>
    <w:rsid w:val="1271E843"/>
    <w:rsid w:val="12739473"/>
    <w:rsid w:val="1273E933"/>
    <w:rsid w:val="1274188E"/>
    <w:rsid w:val="12741FAA"/>
    <w:rsid w:val="12742E52"/>
    <w:rsid w:val="127581F3"/>
    <w:rsid w:val="1276AEAF"/>
    <w:rsid w:val="127761A1"/>
    <w:rsid w:val="1277A617"/>
    <w:rsid w:val="1277EC59"/>
    <w:rsid w:val="1278C800"/>
    <w:rsid w:val="1278D8CC"/>
    <w:rsid w:val="1278FEE5"/>
    <w:rsid w:val="1279716F"/>
    <w:rsid w:val="12797F44"/>
    <w:rsid w:val="1279A9C0"/>
    <w:rsid w:val="127A9AA6"/>
    <w:rsid w:val="127B9B5C"/>
    <w:rsid w:val="127C1A67"/>
    <w:rsid w:val="127DC50F"/>
    <w:rsid w:val="127DCA75"/>
    <w:rsid w:val="127E4942"/>
    <w:rsid w:val="127FF82D"/>
    <w:rsid w:val="12816FF6"/>
    <w:rsid w:val="128198A6"/>
    <w:rsid w:val="1281E52B"/>
    <w:rsid w:val="12822569"/>
    <w:rsid w:val="1282322F"/>
    <w:rsid w:val="1282333E"/>
    <w:rsid w:val="1282CE6F"/>
    <w:rsid w:val="128399C8"/>
    <w:rsid w:val="12847147"/>
    <w:rsid w:val="12849C14"/>
    <w:rsid w:val="1284ACB5"/>
    <w:rsid w:val="12852FF1"/>
    <w:rsid w:val="1285396B"/>
    <w:rsid w:val="12858ECF"/>
    <w:rsid w:val="1285F08F"/>
    <w:rsid w:val="1286A5A5"/>
    <w:rsid w:val="12875D88"/>
    <w:rsid w:val="128767D9"/>
    <w:rsid w:val="12880FA0"/>
    <w:rsid w:val="12882E35"/>
    <w:rsid w:val="1288316C"/>
    <w:rsid w:val="1288BBCD"/>
    <w:rsid w:val="1289B4F2"/>
    <w:rsid w:val="128A163D"/>
    <w:rsid w:val="128A413C"/>
    <w:rsid w:val="128A9434"/>
    <w:rsid w:val="128AA2A5"/>
    <w:rsid w:val="128DA675"/>
    <w:rsid w:val="128DDC81"/>
    <w:rsid w:val="128E6982"/>
    <w:rsid w:val="128ECB10"/>
    <w:rsid w:val="128F2374"/>
    <w:rsid w:val="12911B0D"/>
    <w:rsid w:val="12917565"/>
    <w:rsid w:val="129195FB"/>
    <w:rsid w:val="1291C569"/>
    <w:rsid w:val="12928B95"/>
    <w:rsid w:val="129472C6"/>
    <w:rsid w:val="129482A7"/>
    <w:rsid w:val="12948882"/>
    <w:rsid w:val="1294AD2C"/>
    <w:rsid w:val="129518CD"/>
    <w:rsid w:val="12953018"/>
    <w:rsid w:val="1295DCEB"/>
    <w:rsid w:val="12967174"/>
    <w:rsid w:val="1296935E"/>
    <w:rsid w:val="12974555"/>
    <w:rsid w:val="12978C30"/>
    <w:rsid w:val="129948F7"/>
    <w:rsid w:val="129965D9"/>
    <w:rsid w:val="12998519"/>
    <w:rsid w:val="129AA549"/>
    <w:rsid w:val="129BCF0F"/>
    <w:rsid w:val="129C60C0"/>
    <w:rsid w:val="129C91A2"/>
    <w:rsid w:val="129CD3D9"/>
    <w:rsid w:val="129D8C43"/>
    <w:rsid w:val="129E17F6"/>
    <w:rsid w:val="129E6309"/>
    <w:rsid w:val="129EA8D7"/>
    <w:rsid w:val="12A0EE14"/>
    <w:rsid w:val="12A137D3"/>
    <w:rsid w:val="12A15F5A"/>
    <w:rsid w:val="12A1B657"/>
    <w:rsid w:val="12A21E8E"/>
    <w:rsid w:val="12A22037"/>
    <w:rsid w:val="12A264D0"/>
    <w:rsid w:val="12A308CC"/>
    <w:rsid w:val="12A367B3"/>
    <w:rsid w:val="12A43EEB"/>
    <w:rsid w:val="12A4CF18"/>
    <w:rsid w:val="12A4FCD6"/>
    <w:rsid w:val="12A546BC"/>
    <w:rsid w:val="12A5497C"/>
    <w:rsid w:val="12A54A5A"/>
    <w:rsid w:val="12A5A7B6"/>
    <w:rsid w:val="12A5CBE3"/>
    <w:rsid w:val="12A5ED0C"/>
    <w:rsid w:val="12A6A3BD"/>
    <w:rsid w:val="12A6BD60"/>
    <w:rsid w:val="12A773BF"/>
    <w:rsid w:val="12A87A8E"/>
    <w:rsid w:val="12A9ECD3"/>
    <w:rsid w:val="12AA1E99"/>
    <w:rsid w:val="12AA203F"/>
    <w:rsid w:val="12AA69F5"/>
    <w:rsid w:val="12AA801B"/>
    <w:rsid w:val="12AA91C5"/>
    <w:rsid w:val="12AAB369"/>
    <w:rsid w:val="12AAB5AC"/>
    <w:rsid w:val="12AD7CC1"/>
    <w:rsid w:val="12ADB0C7"/>
    <w:rsid w:val="12AE3C27"/>
    <w:rsid w:val="12AE69C4"/>
    <w:rsid w:val="12AF9D32"/>
    <w:rsid w:val="12AFC605"/>
    <w:rsid w:val="12AFE0E6"/>
    <w:rsid w:val="12B03D69"/>
    <w:rsid w:val="12B0B23E"/>
    <w:rsid w:val="12B0D516"/>
    <w:rsid w:val="12B18051"/>
    <w:rsid w:val="12B1D9B5"/>
    <w:rsid w:val="12B1FADA"/>
    <w:rsid w:val="12B24661"/>
    <w:rsid w:val="12B2F64C"/>
    <w:rsid w:val="12B4D8D3"/>
    <w:rsid w:val="12B52BDC"/>
    <w:rsid w:val="12B57D93"/>
    <w:rsid w:val="12B5D6E4"/>
    <w:rsid w:val="12B75158"/>
    <w:rsid w:val="12B77FF0"/>
    <w:rsid w:val="12B85B96"/>
    <w:rsid w:val="12B8A175"/>
    <w:rsid w:val="12B9017C"/>
    <w:rsid w:val="12B95C9A"/>
    <w:rsid w:val="12BA25DC"/>
    <w:rsid w:val="12BABD4B"/>
    <w:rsid w:val="12BB29A5"/>
    <w:rsid w:val="12BC56FF"/>
    <w:rsid w:val="12BD7792"/>
    <w:rsid w:val="12BEF5D6"/>
    <w:rsid w:val="12BF2FEB"/>
    <w:rsid w:val="12BFC6A8"/>
    <w:rsid w:val="12C0E29F"/>
    <w:rsid w:val="12C103F8"/>
    <w:rsid w:val="12C19F8F"/>
    <w:rsid w:val="12C2A675"/>
    <w:rsid w:val="12C31A75"/>
    <w:rsid w:val="12C33701"/>
    <w:rsid w:val="12C36170"/>
    <w:rsid w:val="12C46031"/>
    <w:rsid w:val="12C46402"/>
    <w:rsid w:val="12C527E4"/>
    <w:rsid w:val="12C53964"/>
    <w:rsid w:val="12C83258"/>
    <w:rsid w:val="12C8929F"/>
    <w:rsid w:val="12C8C5BF"/>
    <w:rsid w:val="12CA1BB6"/>
    <w:rsid w:val="12CA52DF"/>
    <w:rsid w:val="12CACEA4"/>
    <w:rsid w:val="12CB5C9F"/>
    <w:rsid w:val="12CCBC6A"/>
    <w:rsid w:val="12CD2E05"/>
    <w:rsid w:val="12CDCA5C"/>
    <w:rsid w:val="12CDCADF"/>
    <w:rsid w:val="12CDFAB7"/>
    <w:rsid w:val="12D15AE1"/>
    <w:rsid w:val="12D227D6"/>
    <w:rsid w:val="12D26CEF"/>
    <w:rsid w:val="12D27F37"/>
    <w:rsid w:val="12D283E8"/>
    <w:rsid w:val="12D3BFCC"/>
    <w:rsid w:val="12D495FD"/>
    <w:rsid w:val="12D54B63"/>
    <w:rsid w:val="12D5A440"/>
    <w:rsid w:val="12D5CFFE"/>
    <w:rsid w:val="12D62372"/>
    <w:rsid w:val="12D63321"/>
    <w:rsid w:val="12D6B854"/>
    <w:rsid w:val="12D6E6B2"/>
    <w:rsid w:val="12D6EDFA"/>
    <w:rsid w:val="12DA2F14"/>
    <w:rsid w:val="12DAB439"/>
    <w:rsid w:val="12DB0299"/>
    <w:rsid w:val="12DB1623"/>
    <w:rsid w:val="12DB3F23"/>
    <w:rsid w:val="12DB471D"/>
    <w:rsid w:val="12DB90ED"/>
    <w:rsid w:val="12DC8621"/>
    <w:rsid w:val="12DCFF71"/>
    <w:rsid w:val="12DE88DE"/>
    <w:rsid w:val="12DF6F3F"/>
    <w:rsid w:val="12E0BD7A"/>
    <w:rsid w:val="12E11580"/>
    <w:rsid w:val="12E11A62"/>
    <w:rsid w:val="12E177B5"/>
    <w:rsid w:val="12E2BE14"/>
    <w:rsid w:val="12E2C384"/>
    <w:rsid w:val="12E2F71A"/>
    <w:rsid w:val="12E3148B"/>
    <w:rsid w:val="12E3479B"/>
    <w:rsid w:val="12E495DB"/>
    <w:rsid w:val="12E57653"/>
    <w:rsid w:val="12E6B771"/>
    <w:rsid w:val="12E74B88"/>
    <w:rsid w:val="12E77563"/>
    <w:rsid w:val="12E7E3B2"/>
    <w:rsid w:val="12E8C417"/>
    <w:rsid w:val="12E99E44"/>
    <w:rsid w:val="12E9B192"/>
    <w:rsid w:val="12EAACD6"/>
    <w:rsid w:val="12EB14DC"/>
    <w:rsid w:val="12EB57FE"/>
    <w:rsid w:val="12EB9FE9"/>
    <w:rsid w:val="12EC75D6"/>
    <w:rsid w:val="12EC872C"/>
    <w:rsid w:val="12ECA6E3"/>
    <w:rsid w:val="12ECC1F1"/>
    <w:rsid w:val="12EE291C"/>
    <w:rsid w:val="12EE489C"/>
    <w:rsid w:val="12EE9DF8"/>
    <w:rsid w:val="12EF13E7"/>
    <w:rsid w:val="12EF5E40"/>
    <w:rsid w:val="12F042E1"/>
    <w:rsid w:val="12F0F37B"/>
    <w:rsid w:val="12F113E6"/>
    <w:rsid w:val="12F2887D"/>
    <w:rsid w:val="12F2FE21"/>
    <w:rsid w:val="12F332D5"/>
    <w:rsid w:val="12F37B3D"/>
    <w:rsid w:val="12F3B40B"/>
    <w:rsid w:val="12F429D4"/>
    <w:rsid w:val="12F5098E"/>
    <w:rsid w:val="12F5D1F1"/>
    <w:rsid w:val="12F611A4"/>
    <w:rsid w:val="12F67175"/>
    <w:rsid w:val="12F67D51"/>
    <w:rsid w:val="12F708F0"/>
    <w:rsid w:val="12F761F2"/>
    <w:rsid w:val="12F78935"/>
    <w:rsid w:val="12F81DAF"/>
    <w:rsid w:val="12F84C3B"/>
    <w:rsid w:val="12F86AF9"/>
    <w:rsid w:val="12F8A7C0"/>
    <w:rsid w:val="12F904E4"/>
    <w:rsid w:val="12F94EE9"/>
    <w:rsid w:val="12F99630"/>
    <w:rsid w:val="12FB1FB1"/>
    <w:rsid w:val="12FC1D88"/>
    <w:rsid w:val="12FC279D"/>
    <w:rsid w:val="12FC7864"/>
    <w:rsid w:val="12FD42A6"/>
    <w:rsid w:val="12FE0432"/>
    <w:rsid w:val="12FE2A73"/>
    <w:rsid w:val="12FE9C96"/>
    <w:rsid w:val="12FF1366"/>
    <w:rsid w:val="12FF558A"/>
    <w:rsid w:val="12FFBF0D"/>
    <w:rsid w:val="1300BED9"/>
    <w:rsid w:val="13013DB7"/>
    <w:rsid w:val="13036A60"/>
    <w:rsid w:val="13039306"/>
    <w:rsid w:val="130400B9"/>
    <w:rsid w:val="130413D1"/>
    <w:rsid w:val="130440F8"/>
    <w:rsid w:val="13048605"/>
    <w:rsid w:val="1305180A"/>
    <w:rsid w:val="13053829"/>
    <w:rsid w:val="130569A0"/>
    <w:rsid w:val="1305E5FC"/>
    <w:rsid w:val="130695BD"/>
    <w:rsid w:val="1306965C"/>
    <w:rsid w:val="1306A32C"/>
    <w:rsid w:val="130786E8"/>
    <w:rsid w:val="1307D17C"/>
    <w:rsid w:val="13084C47"/>
    <w:rsid w:val="13097626"/>
    <w:rsid w:val="13098246"/>
    <w:rsid w:val="130A4158"/>
    <w:rsid w:val="130AAC1D"/>
    <w:rsid w:val="130BF8C3"/>
    <w:rsid w:val="130C0BE6"/>
    <w:rsid w:val="130C1028"/>
    <w:rsid w:val="130F37DC"/>
    <w:rsid w:val="1310C561"/>
    <w:rsid w:val="131117DF"/>
    <w:rsid w:val="13113A2F"/>
    <w:rsid w:val="13114E28"/>
    <w:rsid w:val="13115DF2"/>
    <w:rsid w:val="131292B4"/>
    <w:rsid w:val="13133D43"/>
    <w:rsid w:val="1313BAE6"/>
    <w:rsid w:val="1313C907"/>
    <w:rsid w:val="13147EAE"/>
    <w:rsid w:val="1315C8B3"/>
    <w:rsid w:val="13167742"/>
    <w:rsid w:val="131704C9"/>
    <w:rsid w:val="1317487F"/>
    <w:rsid w:val="1317B516"/>
    <w:rsid w:val="13189773"/>
    <w:rsid w:val="1319C552"/>
    <w:rsid w:val="1319F1B7"/>
    <w:rsid w:val="131A8418"/>
    <w:rsid w:val="131B3C0D"/>
    <w:rsid w:val="131B4A77"/>
    <w:rsid w:val="131BBA77"/>
    <w:rsid w:val="131BDD46"/>
    <w:rsid w:val="131C1DAC"/>
    <w:rsid w:val="131C9A16"/>
    <w:rsid w:val="131E8127"/>
    <w:rsid w:val="131F2BB9"/>
    <w:rsid w:val="131F76DF"/>
    <w:rsid w:val="13201C01"/>
    <w:rsid w:val="13215380"/>
    <w:rsid w:val="13215920"/>
    <w:rsid w:val="1321C90F"/>
    <w:rsid w:val="1322A85B"/>
    <w:rsid w:val="13234ABD"/>
    <w:rsid w:val="132359B9"/>
    <w:rsid w:val="13238ECC"/>
    <w:rsid w:val="13240B90"/>
    <w:rsid w:val="13240E65"/>
    <w:rsid w:val="1324AD4F"/>
    <w:rsid w:val="1325462C"/>
    <w:rsid w:val="132573D9"/>
    <w:rsid w:val="13260519"/>
    <w:rsid w:val="13270A99"/>
    <w:rsid w:val="13275414"/>
    <w:rsid w:val="1328C2E3"/>
    <w:rsid w:val="132912F8"/>
    <w:rsid w:val="13297FBE"/>
    <w:rsid w:val="132A1B80"/>
    <w:rsid w:val="132A84D8"/>
    <w:rsid w:val="132B5973"/>
    <w:rsid w:val="132BD580"/>
    <w:rsid w:val="132C04E3"/>
    <w:rsid w:val="132C5DA3"/>
    <w:rsid w:val="132C7FB0"/>
    <w:rsid w:val="132DD521"/>
    <w:rsid w:val="132DD7E5"/>
    <w:rsid w:val="132EDC9A"/>
    <w:rsid w:val="132F7EC8"/>
    <w:rsid w:val="132FFBE9"/>
    <w:rsid w:val="13307328"/>
    <w:rsid w:val="1330E93D"/>
    <w:rsid w:val="1331CBF3"/>
    <w:rsid w:val="1331ED8C"/>
    <w:rsid w:val="13322E89"/>
    <w:rsid w:val="1332E31B"/>
    <w:rsid w:val="13331207"/>
    <w:rsid w:val="1333A502"/>
    <w:rsid w:val="1333CE13"/>
    <w:rsid w:val="1334CCDD"/>
    <w:rsid w:val="13357CC9"/>
    <w:rsid w:val="13368682"/>
    <w:rsid w:val="133755BA"/>
    <w:rsid w:val="1337B915"/>
    <w:rsid w:val="1339DC59"/>
    <w:rsid w:val="133A2941"/>
    <w:rsid w:val="133B1764"/>
    <w:rsid w:val="133D306D"/>
    <w:rsid w:val="133E321A"/>
    <w:rsid w:val="13402A67"/>
    <w:rsid w:val="13406F3B"/>
    <w:rsid w:val="1340CDF6"/>
    <w:rsid w:val="1340E811"/>
    <w:rsid w:val="1342BAEB"/>
    <w:rsid w:val="13430AF1"/>
    <w:rsid w:val="134373CC"/>
    <w:rsid w:val="134376DA"/>
    <w:rsid w:val="1343F66B"/>
    <w:rsid w:val="13441B80"/>
    <w:rsid w:val="13449E18"/>
    <w:rsid w:val="1344D031"/>
    <w:rsid w:val="1345EA4F"/>
    <w:rsid w:val="13466F56"/>
    <w:rsid w:val="1346C548"/>
    <w:rsid w:val="1347A3A1"/>
    <w:rsid w:val="13480786"/>
    <w:rsid w:val="13482C09"/>
    <w:rsid w:val="1348BBE3"/>
    <w:rsid w:val="1348D22B"/>
    <w:rsid w:val="13494997"/>
    <w:rsid w:val="13496EEB"/>
    <w:rsid w:val="13497C17"/>
    <w:rsid w:val="1349A5C3"/>
    <w:rsid w:val="134A6964"/>
    <w:rsid w:val="134C0E65"/>
    <w:rsid w:val="134C48C1"/>
    <w:rsid w:val="134CB1FC"/>
    <w:rsid w:val="134DC210"/>
    <w:rsid w:val="134E0A46"/>
    <w:rsid w:val="134F053D"/>
    <w:rsid w:val="134FC785"/>
    <w:rsid w:val="134FF5EC"/>
    <w:rsid w:val="13502549"/>
    <w:rsid w:val="1350350A"/>
    <w:rsid w:val="1350419D"/>
    <w:rsid w:val="1350884B"/>
    <w:rsid w:val="135151F4"/>
    <w:rsid w:val="1351C067"/>
    <w:rsid w:val="1351F95B"/>
    <w:rsid w:val="135346DA"/>
    <w:rsid w:val="1353655A"/>
    <w:rsid w:val="135822D1"/>
    <w:rsid w:val="135A744D"/>
    <w:rsid w:val="135A74A4"/>
    <w:rsid w:val="135BA03F"/>
    <w:rsid w:val="135BB168"/>
    <w:rsid w:val="135C16DF"/>
    <w:rsid w:val="135CD7B9"/>
    <w:rsid w:val="135D1C5E"/>
    <w:rsid w:val="135E2028"/>
    <w:rsid w:val="135E8BF9"/>
    <w:rsid w:val="135ECBBA"/>
    <w:rsid w:val="135F84D4"/>
    <w:rsid w:val="135F95C5"/>
    <w:rsid w:val="135FA841"/>
    <w:rsid w:val="13608BAB"/>
    <w:rsid w:val="1360C932"/>
    <w:rsid w:val="1360FECC"/>
    <w:rsid w:val="136227C3"/>
    <w:rsid w:val="1362E57C"/>
    <w:rsid w:val="13631B07"/>
    <w:rsid w:val="1363CC55"/>
    <w:rsid w:val="1363FC28"/>
    <w:rsid w:val="13640B54"/>
    <w:rsid w:val="13644E20"/>
    <w:rsid w:val="13653AAD"/>
    <w:rsid w:val="13654060"/>
    <w:rsid w:val="1366F60A"/>
    <w:rsid w:val="136869A2"/>
    <w:rsid w:val="1368B52A"/>
    <w:rsid w:val="1368D1F7"/>
    <w:rsid w:val="13698E2F"/>
    <w:rsid w:val="1369E384"/>
    <w:rsid w:val="136A4B67"/>
    <w:rsid w:val="136A644D"/>
    <w:rsid w:val="136A82AB"/>
    <w:rsid w:val="136AF0A4"/>
    <w:rsid w:val="136B5AC2"/>
    <w:rsid w:val="136BA1B2"/>
    <w:rsid w:val="136C2560"/>
    <w:rsid w:val="136CA203"/>
    <w:rsid w:val="136D2886"/>
    <w:rsid w:val="136E0AC3"/>
    <w:rsid w:val="136EA224"/>
    <w:rsid w:val="136F2806"/>
    <w:rsid w:val="136FC541"/>
    <w:rsid w:val="137011C1"/>
    <w:rsid w:val="13704967"/>
    <w:rsid w:val="13710B77"/>
    <w:rsid w:val="13715DF1"/>
    <w:rsid w:val="13718B09"/>
    <w:rsid w:val="13739AF2"/>
    <w:rsid w:val="13739DA1"/>
    <w:rsid w:val="1373CB4E"/>
    <w:rsid w:val="13746A4B"/>
    <w:rsid w:val="1375166C"/>
    <w:rsid w:val="1375E158"/>
    <w:rsid w:val="137606A3"/>
    <w:rsid w:val="1376C88C"/>
    <w:rsid w:val="1378312B"/>
    <w:rsid w:val="1378BB4F"/>
    <w:rsid w:val="13792EFF"/>
    <w:rsid w:val="1379680C"/>
    <w:rsid w:val="1379763C"/>
    <w:rsid w:val="137A018D"/>
    <w:rsid w:val="137A6CA8"/>
    <w:rsid w:val="137CA640"/>
    <w:rsid w:val="137E8440"/>
    <w:rsid w:val="137ED656"/>
    <w:rsid w:val="137FE8B2"/>
    <w:rsid w:val="13802749"/>
    <w:rsid w:val="13816BD0"/>
    <w:rsid w:val="13817340"/>
    <w:rsid w:val="1381E49A"/>
    <w:rsid w:val="1381F631"/>
    <w:rsid w:val="1382DC02"/>
    <w:rsid w:val="13837AF1"/>
    <w:rsid w:val="1383F659"/>
    <w:rsid w:val="1383F7F1"/>
    <w:rsid w:val="13842128"/>
    <w:rsid w:val="13848F7A"/>
    <w:rsid w:val="1385D5E7"/>
    <w:rsid w:val="1386B6CB"/>
    <w:rsid w:val="1386C924"/>
    <w:rsid w:val="1386FDF5"/>
    <w:rsid w:val="13870A7C"/>
    <w:rsid w:val="13871D74"/>
    <w:rsid w:val="13875110"/>
    <w:rsid w:val="13897E4E"/>
    <w:rsid w:val="138A3284"/>
    <w:rsid w:val="138AFCE7"/>
    <w:rsid w:val="138BC94B"/>
    <w:rsid w:val="138CABB3"/>
    <w:rsid w:val="138DC83C"/>
    <w:rsid w:val="138DD6FF"/>
    <w:rsid w:val="138E4DB4"/>
    <w:rsid w:val="138E4F70"/>
    <w:rsid w:val="138E8636"/>
    <w:rsid w:val="138FE2CE"/>
    <w:rsid w:val="13915E71"/>
    <w:rsid w:val="13919182"/>
    <w:rsid w:val="1391E7B8"/>
    <w:rsid w:val="13925DFF"/>
    <w:rsid w:val="139270F5"/>
    <w:rsid w:val="139296AA"/>
    <w:rsid w:val="1392D6E1"/>
    <w:rsid w:val="1393C7FA"/>
    <w:rsid w:val="139451C1"/>
    <w:rsid w:val="139476B8"/>
    <w:rsid w:val="1394F95B"/>
    <w:rsid w:val="1394FA12"/>
    <w:rsid w:val="13954D65"/>
    <w:rsid w:val="13955F25"/>
    <w:rsid w:val="1397F89F"/>
    <w:rsid w:val="13980E05"/>
    <w:rsid w:val="13994A11"/>
    <w:rsid w:val="1399A71B"/>
    <w:rsid w:val="139B3C37"/>
    <w:rsid w:val="139B40BC"/>
    <w:rsid w:val="139B9770"/>
    <w:rsid w:val="139BE2C7"/>
    <w:rsid w:val="139D5139"/>
    <w:rsid w:val="139E7F9F"/>
    <w:rsid w:val="139F2887"/>
    <w:rsid w:val="139F9073"/>
    <w:rsid w:val="13A0C5E7"/>
    <w:rsid w:val="13A0CCC1"/>
    <w:rsid w:val="13A0F3FF"/>
    <w:rsid w:val="13A18285"/>
    <w:rsid w:val="13A1F9EA"/>
    <w:rsid w:val="13A22C31"/>
    <w:rsid w:val="13A2FC48"/>
    <w:rsid w:val="13A37741"/>
    <w:rsid w:val="13A38A0C"/>
    <w:rsid w:val="13A45D2B"/>
    <w:rsid w:val="13A5ABB9"/>
    <w:rsid w:val="13A80DE7"/>
    <w:rsid w:val="13A81D1B"/>
    <w:rsid w:val="13A8EF44"/>
    <w:rsid w:val="13A9D095"/>
    <w:rsid w:val="13AA1929"/>
    <w:rsid w:val="13AA30F4"/>
    <w:rsid w:val="13AA3845"/>
    <w:rsid w:val="13AA9DF9"/>
    <w:rsid w:val="13AB855F"/>
    <w:rsid w:val="13ABEA77"/>
    <w:rsid w:val="13AC1836"/>
    <w:rsid w:val="13AC2F65"/>
    <w:rsid w:val="13AC3165"/>
    <w:rsid w:val="13ACC457"/>
    <w:rsid w:val="13ADB776"/>
    <w:rsid w:val="13AE268C"/>
    <w:rsid w:val="13AE8F22"/>
    <w:rsid w:val="13AF52D7"/>
    <w:rsid w:val="13B0396A"/>
    <w:rsid w:val="13B1EA11"/>
    <w:rsid w:val="13B2FD67"/>
    <w:rsid w:val="13B3C050"/>
    <w:rsid w:val="13B4824F"/>
    <w:rsid w:val="13B48495"/>
    <w:rsid w:val="13B49C1B"/>
    <w:rsid w:val="13B4B104"/>
    <w:rsid w:val="13B5071B"/>
    <w:rsid w:val="13B5AD3C"/>
    <w:rsid w:val="13B60B13"/>
    <w:rsid w:val="13B677A9"/>
    <w:rsid w:val="13B7403A"/>
    <w:rsid w:val="13B81771"/>
    <w:rsid w:val="13BA7F03"/>
    <w:rsid w:val="13BA98A1"/>
    <w:rsid w:val="13BB2ECB"/>
    <w:rsid w:val="13BB8EBE"/>
    <w:rsid w:val="13BB959A"/>
    <w:rsid w:val="13BBAB0C"/>
    <w:rsid w:val="13BC96D3"/>
    <w:rsid w:val="13BCFF67"/>
    <w:rsid w:val="13BD4530"/>
    <w:rsid w:val="13BDD808"/>
    <w:rsid w:val="13BEAB45"/>
    <w:rsid w:val="13BECDBD"/>
    <w:rsid w:val="13BFB02F"/>
    <w:rsid w:val="13C0569B"/>
    <w:rsid w:val="13C0593D"/>
    <w:rsid w:val="13C42BC9"/>
    <w:rsid w:val="13C43176"/>
    <w:rsid w:val="13C4823B"/>
    <w:rsid w:val="13C5E67B"/>
    <w:rsid w:val="13C63E07"/>
    <w:rsid w:val="13C72A94"/>
    <w:rsid w:val="13C83A00"/>
    <w:rsid w:val="13C8756B"/>
    <w:rsid w:val="13C91341"/>
    <w:rsid w:val="13C971FC"/>
    <w:rsid w:val="13C9F092"/>
    <w:rsid w:val="13CAA294"/>
    <w:rsid w:val="13CB402D"/>
    <w:rsid w:val="13CC29F9"/>
    <w:rsid w:val="13CF2C28"/>
    <w:rsid w:val="13CF8A44"/>
    <w:rsid w:val="13CFC037"/>
    <w:rsid w:val="13D04565"/>
    <w:rsid w:val="13D0C70C"/>
    <w:rsid w:val="13D203D5"/>
    <w:rsid w:val="13D22A2E"/>
    <w:rsid w:val="13D2E6B0"/>
    <w:rsid w:val="13D35016"/>
    <w:rsid w:val="13D42944"/>
    <w:rsid w:val="13D4295B"/>
    <w:rsid w:val="13D56FF1"/>
    <w:rsid w:val="13D58D56"/>
    <w:rsid w:val="13D58D6B"/>
    <w:rsid w:val="13D63DA1"/>
    <w:rsid w:val="13D691A4"/>
    <w:rsid w:val="13D8AFB1"/>
    <w:rsid w:val="13D8BC77"/>
    <w:rsid w:val="13D8F088"/>
    <w:rsid w:val="13D9CB3C"/>
    <w:rsid w:val="13D9D43F"/>
    <w:rsid w:val="13DA852E"/>
    <w:rsid w:val="13DBC3B9"/>
    <w:rsid w:val="13DC15BA"/>
    <w:rsid w:val="13DE744E"/>
    <w:rsid w:val="13DE868E"/>
    <w:rsid w:val="13DEC4C0"/>
    <w:rsid w:val="13E16E5C"/>
    <w:rsid w:val="13E199DF"/>
    <w:rsid w:val="13E20446"/>
    <w:rsid w:val="13E2FE14"/>
    <w:rsid w:val="13E3249A"/>
    <w:rsid w:val="13E3AB93"/>
    <w:rsid w:val="13E43334"/>
    <w:rsid w:val="13E53E0D"/>
    <w:rsid w:val="13E5653D"/>
    <w:rsid w:val="13E67EEA"/>
    <w:rsid w:val="13E6EFCA"/>
    <w:rsid w:val="13E76D9C"/>
    <w:rsid w:val="13E77997"/>
    <w:rsid w:val="13E7EBCE"/>
    <w:rsid w:val="13E84C3B"/>
    <w:rsid w:val="13E9AC9E"/>
    <w:rsid w:val="13EA16F4"/>
    <w:rsid w:val="13EA224E"/>
    <w:rsid w:val="13EA84AA"/>
    <w:rsid w:val="13EAA0CC"/>
    <w:rsid w:val="13EAFD51"/>
    <w:rsid w:val="13EC4266"/>
    <w:rsid w:val="13EC8FE2"/>
    <w:rsid w:val="13EC9992"/>
    <w:rsid w:val="13ECDB9D"/>
    <w:rsid w:val="13ECE82B"/>
    <w:rsid w:val="13ECE983"/>
    <w:rsid w:val="13ECF1AF"/>
    <w:rsid w:val="13ED8A6E"/>
    <w:rsid w:val="13EDC7C3"/>
    <w:rsid w:val="13EF0F85"/>
    <w:rsid w:val="13EF7F63"/>
    <w:rsid w:val="13F1A33B"/>
    <w:rsid w:val="13F24608"/>
    <w:rsid w:val="13F30787"/>
    <w:rsid w:val="13F3CED5"/>
    <w:rsid w:val="13F453A2"/>
    <w:rsid w:val="13F456D8"/>
    <w:rsid w:val="13F494AB"/>
    <w:rsid w:val="13F51517"/>
    <w:rsid w:val="13F58F32"/>
    <w:rsid w:val="13F7833B"/>
    <w:rsid w:val="13F7CD7F"/>
    <w:rsid w:val="13F81E65"/>
    <w:rsid w:val="13F82B88"/>
    <w:rsid w:val="13F85FDA"/>
    <w:rsid w:val="13FA7D6D"/>
    <w:rsid w:val="13FB2752"/>
    <w:rsid w:val="13FD473F"/>
    <w:rsid w:val="13FDE527"/>
    <w:rsid w:val="13FEA2D9"/>
    <w:rsid w:val="13FF8A0A"/>
    <w:rsid w:val="14001425"/>
    <w:rsid w:val="1400419F"/>
    <w:rsid w:val="1402083A"/>
    <w:rsid w:val="14022696"/>
    <w:rsid w:val="140395EC"/>
    <w:rsid w:val="1404C2B9"/>
    <w:rsid w:val="14050838"/>
    <w:rsid w:val="14050904"/>
    <w:rsid w:val="1405271E"/>
    <w:rsid w:val="1405C608"/>
    <w:rsid w:val="14067F59"/>
    <w:rsid w:val="140682AA"/>
    <w:rsid w:val="1407C053"/>
    <w:rsid w:val="14098723"/>
    <w:rsid w:val="140997D7"/>
    <w:rsid w:val="140A0422"/>
    <w:rsid w:val="140A2E51"/>
    <w:rsid w:val="140AEB7D"/>
    <w:rsid w:val="140C09F4"/>
    <w:rsid w:val="140C5F2E"/>
    <w:rsid w:val="140CAA2E"/>
    <w:rsid w:val="140CC38C"/>
    <w:rsid w:val="140E73CF"/>
    <w:rsid w:val="14107B9A"/>
    <w:rsid w:val="1412052E"/>
    <w:rsid w:val="14123810"/>
    <w:rsid w:val="1412F10E"/>
    <w:rsid w:val="14133077"/>
    <w:rsid w:val="14142123"/>
    <w:rsid w:val="14159B33"/>
    <w:rsid w:val="1415AB61"/>
    <w:rsid w:val="14176721"/>
    <w:rsid w:val="14186E9C"/>
    <w:rsid w:val="14190CD5"/>
    <w:rsid w:val="141960D5"/>
    <w:rsid w:val="1419B8B0"/>
    <w:rsid w:val="1419F683"/>
    <w:rsid w:val="141A201E"/>
    <w:rsid w:val="141A3516"/>
    <w:rsid w:val="141B075F"/>
    <w:rsid w:val="141D5A5C"/>
    <w:rsid w:val="141D649C"/>
    <w:rsid w:val="141D8FAB"/>
    <w:rsid w:val="141D9250"/>
    <w:rsid w:val="141EB2CC"/>
    <w:rsid w:val="142037B7"/>
    <w:rsid w:val="14203F81"/>
    <w:rsid w:val="1421E9AA"/>
    <w:rsid w:val="1422C23B"/>
    <w:rsid w:val="14236C9C"/>
    <w:rsid w:val="1423C411"/>
    <w:rsid w:val="1423C7BC"/>
    <w:rsid w:val="1423EBC2"/>
    <w:rsid w:val="142438CA"/>
    <w:rsid w:val="1424A28A"/>
    <w:rsid w:val="1424AAD0"/>
    <w:rsid w:val="1424CEC3"/>
    <w:rsid w:val="14257053"/>
    <w:rsid w:val="1426AA89"/>
    <w:rsid w:val="1426FF88"/>
    <w:rsid w:val="14271954"/>
    <w:rsid w:val="1427E06C"/>
    <w:rsid w:val="1428B5D2"/>
    <w:rsid w:val="1428D5BC"/>
    <w:rsid w:val="14293DBD"/>
    <w:rsid w:val="142A7991"/>
    <w:rsid w:val="142C7B7F"/>
    <w:rsid w:val="142F6E45"/>
    <w:rsid w:val="14301C46"/>
    <w:rsid w:val="14306576"/>
    <w:rsid w:val="14309E49"/>
    <w:rsid w:val="1432A464"/>
    <w:rsid w:val="1432C52C"/>
    <w:rsid w:val="14332B8A"/>
    <w:rsid w:val="1433931D"/>
    <w:rsid w:val="1433970A"/>
    <w:rsid w:val="14349313"/>
    <w:rsid w:val="14353BD4"/>
    <w:rsid w:val="1435AA0B"/>
    <w:rsid w:val="1435B1DD"/>
    <w:rsid w:val="1435CCDC"/>
    <w:rsid w:val="143783BD"/>
    <w:rsid w:val="1437D01F"/>
    <w:rsid w:val="143822B3"/>
    <w:rsid w:val="143A6426"/>
    <w:rsid w:val="143BDCF9"/>
    <w:rsid w:val="143D2E5B"/>
    <w:rsid w:val="143D9342"/>
    <w:rsid w:val="143DA753"/>
    <w:rsid w:val="143F0CBC"/>
    <w:rsid w:val="143F1D9F"/>
    <w:rsid w:val="14403553"/>
    <w:rsid w:val="14405DDA"/>
    <w:rsid w:val="1440B2E2"/>
    <w:rsid w:val="14422F3C"/>
    <w:rsid w:val="14436E97"/>
    <w:rsid w:val="1443AC78"/>
    <w:rsid w:val="1443F085"/>
    <w:rsid w:val="1444F3B3"/>
    <w:rsid w:val="14453AA7"/>
    <w:rsid w:val="14457361"/>
    <w:rsid w:val="144602F3"/>
    <w:rsid w:val="14462325"/>
    <w:rsid w:val="1446A8EA"/>
    <w:rsid w:val="1449E834"/>
    <w:rsid w:val="144A5B7B"/>
    <w:rsid w:val="144A5E85"/>
    <w:rsid w:val="144A728B"/>
    <w:rsid w:val="144B8D3C"/>
    <w:rsid w:val="144BB659"/>
    <w:rsid w:val="144C11F6"/>
    <w:rsid w:val="144CA962"/>
    <w:rsid w:val="144D5C26"/>
    <w:rsid w:val="14508300"/>
    <w:rsid w:val="14508F8C"/>
    <w:rsid w:val="1450C6A5"/>
    <w:rsid w:val="1450C712"/>
    <w:rsid w:val="14516F20"/>
    <w:rsid w:val="14517475"/>
    <w:rsid w:val="1452FE77"/>
    <w:rsid w:val="1453420D"/>
    <w:rsid w:val="14535759"/>
    <w:rsid w:val="14554B65"/>
    <w:rsid w:val="145661DF"/>
    <w:rsid w:val="1456831F"/>
    <w:rsid w:val="1458ACA9"/>
    <w:rsid w:val="14591265"/>
    <w:rsid w:val="145A3355"/>
    <w:rsid w:val="145B43B1"/>
    <w:rsid w:val="145B627E"/>
    <w:rsid w:val="145D555D"/>
    <w:rsid w:val="145F8B5A"/>
    <w:rsid w:val="14608818"/>
    <w:rsid w:val="14625A51"/>
    <w:rsid w:val="1462F63A"/>
    <w:rsid w:val="146407FB"/>
    <w:rsid w:val="14645168"/>
    <w:rsid w:val="1464E3ED"/>
    <w:rsid w:val="146533B5"/>
    <w:rsid w:val="1466AB70"/>
    <w:rsid w:val="14677A4B"/>
    <w:rsid w:val="1467CB66"/>
    <w:rsid w:val="1468A7D4"/>
    <w:rsid w:val="14691A98"/>
    <w:rsid w:val="14693BDE"/>
    <w:rsid w:val="146B999A"/>
    <w:rsid w:val="146BAE21"/>
    <w:rsid w:val="146C0242"/>
    <w:rsid w:val="146C2E31"/>
    <w:rsid w:val="146C2F30"/>
    <w:rsid w:val="146C74A3"/>
    <w:rsid w:val="146CFD2D"/>
    <w:rsid w:val="146D4B98"/>
    <w:rsid w:val="146D763A"/>
    <w:rsid w:val="146DB5B4"/>
    <w:rsid w:val="146DD87C"/>
    <w:rsid w:val="146DFB6C"/>
    <w:rsid w:val="146E2D8A"/>
    <w:rsid w:val="146E4AE5"/>
    <w:rsid w:val="146E54CC"/>
    <w:rsid w:val="146E5E2B"/>
    <w:rsid w:val="146F22F9"/>
    <w:rsid w:val="14709C82"/>
    <w:rsid w:val="147120A5"/>
    <w:rsid w:val="1472A974"/>
    <w:rsid w:val="14733AC8"/>
    <w:rsid w:val="1473430E"/>
    <w:rsid w:val="147520B4"/>
    <w:rsid w:val="14756141"/>
    <w:rsid w:val="1475B1FC"/>
    <w:rsid w:val="1476649B"/>
    <w:rsid w:val="14768AC3"/>
    <w:rsid w:val="147763C5"/>
    <w:rsid w:val="147812A0"/>
    <w:rsid w:val="14790AA9"/>
    <w:rsid w:val="147A4AAD"/>
    <w:rsid w:val="147AD37D"/>
    <w:rsid w:val="147BB080"/>
    <w:rsid w:val="147D4237"/>
    <w:rsid w:val="147D5CB4"/>
    <w:rsid w:val="147EF6D2"/>
    <w:rsid w:val="147F15FF"/>
    <w:rsid w:val="148003EB"/>
    <w:rsid w:val="1480065B"/>
    <w:rsid w:val="1480556D"/>
    <w:rsid w:val="14815FF0"/>
    <w:rsid w:val="14818D46"/>
    <w:rsid w:val="14833B88"/>
    <w:rsid w:val="1483A22B"/>
    <w:rsid w:val="14841239"/>
    <w:rsid w:val="148459F0"/>
    <w:rsid w:val="14848BAE"/>
    <w:rsid w:val="1484EE1C"/>
    <w:rsid w:val="14851C65"/>
    <w:rsid w:val="148567A9"/>
    <w:rsid w:val="148730D3"/>
    <w:rsid w:val="14874742"/>
    <w:rsid w:val="14878927"/>
    <w:rsid w:val="1487A5E3"/>
    <w:rsid w:val="1488B4E5"/>
    <w:rsid w:val="1489039A"/>
    <w:rsid w:val="148A7242"/>
    <w:rsid w:val="148D4217"/>
    <w:rsid w:val="148E0751"/>
    <w:rsid w:val="148E8A4D"/>
    <w:rsid w:val="148FA28E"/>
    <w:rsid w:val="149005F9"/>
    <w:rsid w:val="1490C842"/>
    <w:rsid w:val="14910FDE"/>
    <w:rsid w:val="1492E7C5"/>
    <w:rsid w:val="14933651"/>
    <w:rsid w:val="14936025"/>
    <w:rsid w:val="1493F5BC"/>
    <w:rsid w:val="149431D8"/>
    <w:rsid w:val="1494558D"/>
    <w:rsid w:val="1494DCAB"/>
    <w:rsid w:val="1495165C"/>
    <w:rsid w:val="1495A045"/>
    <w:rsid w:val="1496D376"/>
    <w:rsid w:val="1496F3B3"/>
    <w:rsid w:val="14975FE3"/>
    <w:rsid w:val="14981A70"/>
    <w:rsid w:val="149837F2"/>
    <w:rsid w:val="14991E17"/>
    <w:rsid w:val="149A07BF"/>
    <w:rsid w:val="149BA006"/>
    <w:rsid w:val="149C654D"/>
    <w:rsid w:val="149D3924"/>
    <w:rsid w:val="149E4DBA"/>
    <w:rsid w:val="149F4ABB"/>
    <w:rsid w:val="149F5377"/>
    <w:rsid w:val="149FB078"/>
    <w:rsid w:val="14A06768"/>
    <w:rsid w:val="14A06C0F"/>
    <w:rsid w:val="14A0868F"/>
    <w:rsid w:val="14A0D099"/>
    <w:rsid w:val="14A0FF7A"/>
    <w:rsid w:val="14A12919"/>
    <w:rsid w:val="14A19651"/>
    <w:rsid w:val="14A21851"/>
    <w:rsid w:val="14A21A36"/>
    <w:rsid w:val="14A331AE"/>
    <w:rsid w:val="14A43E69"/>
    <w:rsid w:val="14A465AC"/>
    <w:rsid w:val="14A47A94"/>
    <w:rsid w:val="14A49CED"/>
    <w:rsid w:val="14A4E1B2"/>
    <w:rsid w:val="14A5FF1E"/>
    <w:rsid w:val="14A63F87"/>
    <w:rsid w:val="14A67505"/>
    <w:rsid w:val="14A79DEA"/>
    <w:rsid w:val="14A85829"/>
    <w:rsid w:val="14A862CA"/>
    <w:rsid w:val="14A8D361"/>
    <w:rsid w:val="14A9F173"/>
    <w:rsid w:val="14AA5E69"/>
    <w:rsid w:val="14AA9B9D"/>
    <w:rsid w:val="14AC451F"/>
    <w:rsid w:val="14AD8F14"/>
    <w:rsid w:val="14B002AA"/>
    <w:rsid w:val="14B03CA0"/>
    <w:rsid w:val="14B18A4F"/>
    <w:rsid w:val="14B1F253"/>
    <w:rsid w:val="14B2952B"/>
    <w:rsid w:val="14B5154F"/>
    <w:rsid w:val="14B52339"/>
    <w:rsid w:val="14B968A2"/>
    <w:rsid w:val="14B9C19E"/>
    <w:rsid w:val="14BAC9B7"/>
    <w:rsid w:val="14BB23A6"/>
    <w:rsid w:val="14BC145F"/>
    <w:rsid w:val="14BCC98E"/>
    <w:rsid w:val="14BE1ABB"/>
    <w:rsid w:val="14BE3AC6"/>
    <w:rsid w:val="14BF99BD"/>
    <w:rsid w:val="14BFA128"/>
    <w:rsid w:val="14C05F3F"/>
    <w:rsid w:val="14C09707"/>
    <w:rsid w:val="14C12517"/>
    <w:rsid w:val="14C2C833"/>
    <w:rsid w:val="14C31D81"/>
    <w:rsid w:val="14C3DD2E"/>
    <w:rsid w:val="14C4E52F"/>
    <w:rsid w:val="14C556BD"/>
    <w:rsid w:val="14C56383"/>
    <w:rsid w:val="14C5CB05"/>
    <w:rsid w:val="14C5D94B"/>
    <w:rsid w:val="14C5F02A"/>
    <w:rsid w:val="14C5F4CA"/>
    <w:rsid w:val="14C63CA2"/>
    <w:rsid w:val="14C64612"/>
    <w:rsid w:val="14C6854E"/>
    <w:rsid w:val="14C73BF7"/>
    <w:rsid w:val="14C7BA4F"/>
    <w:rsid w:val="14C895A2"/>
    <w:rsid w:val="14C92778"/>
    <w:rsid w:val="14C9821A"/>
    <w:rsid w:val="14C9943E"/>
    <w:rsid w:val="14C9DF55"/>
    <w:rsid w:val="14CA1D0A"/>
    <w:rsid w:val="14CA4FC8"/>
    <w:rsid w:val="14CACE26"/>
    <w:rsid w:val="14CC50A8"/>
    <w:rsid w:val="14CCB704"/>
    <w:rsid w:val="14CE899B"/>
    <w:rsid w:val="14CF2289"/>
    <w:rsid w:val="14CFD331"/>
    <w:rsid w:val="14D0A901"/>
    <w:rsid w:val="14D1BF12"/>
    <w:rsid w:val="14D24D56"/>
    <w:rsid w:val="14D25D8B"/>
    <w:rsid w:val="14D2AB51"/>
    <w:rsid w:val="14D3AC04"/>
    <w:rsid w:val="14D46DBD"/>
    <w:rsid w:val="14D4CAE3"/>
    <w:rsid w:val="14D5CFCE"/>
    <w:rsid w:val="14D77188"/>
    <w:rsid w:val="14D853C9"/>
    <w:rsid w:val="14D87369"/>
    <w:rsid w:val="14D8E65D"/>
    <w:rsid w:val="14D91A8E"/>
    <w:rsid w:val="14D9E4E1"/>
    <w:rsid w:val="14DA1FDD"/>
    <w:rsid w:val="14DABDFC"/>
    <w:rsid w:val="14DAE244"/>
    <w:rsid w:val="14DB6492"/>
    <w:rsid w:val="14DBEB2D"/>
    <w:rsid w:val="14DCC7A6"/>
    <w:rsid w:val="14DD4676"/>
    <w:rsid w:val="14DD8CD7"/>
    <w:rsid w:val="14DDDCB4"/>
    <w:rsid w:val="14DE5E46"/>
    <w:rsid w:val="14DE6ED4"/>
    <w:rsid w:val="14DEB987"/>
    <w:rsid w:val="14DFF884"/>
    <w:rsid w:val="14E03036"/>
    <w:rsid w:val="14E1CBC9"/>
    <w:rsid w:val="14E1D15D"/>
    <w:rsid w:val="14E23B89"/>
    <w:rsid w:val="14E3BF75"/>
    <w:rsid w:val="14E44204"/>
    <w:rsid w:val="14E4A7B5"/>
    <w:rsid w:val="14E4B771"/>
    <w:rsid w:val="14E5A4CF"/>
    <w:rsid w:val="14E6696B"/>
    <w:rsid w:val="14E79406"/>
    <w:rsid w:val="14E794E7"/>
    <w:rsid w:val="14E8E186"/>
    <w:rsid w:val="14E8FBC2"/>
    <w:rsid w:val="14EAB50C"/>
    <w:rsid w:val="14EB30DD"/>
    <w:rsid w:val="14EB5049"/>
    <w:rsid w:val="14EC23F0"/>
    <w:rsid w:val="14EC28FA"/>
    <w:rsid w:val="14EC9771"/>
    <w:rsid w:val="14ED10DE"/>
    <w:rsid w:val="14ED827B"/>
    <w:rsid w:val="14EE0C7E"/>
    <w:rsid w:val="14EFD79F"/>
    <w:rsid w:val="14F00ED7"/>
    <w:rsid w:val="14F06987"/>
    <w:rsid w:val="14F0D9FE"/>
    <w:rsid w:val="14F0DD05"/>
    <w:rsid w:val="14F19121"/>
    <w:rsid w:val="14F2F99E"/>
    <w:rsid w:val="14F33060"/>
    <w:rsid w:val="14F35E6A"/>
    <w:rsid w:val="14F4B4D1"/>
    <w:rsid w:val="14F502C0"/>
    <w:rsid w:val="14F6944E"/>
    <w:rsid w:val="14F75384"/>
    <w:rsid w:val="14F94CE9"/>
    <w:rsid w:val="14F971A7"/>
    <w:rsid w:val="14F9A5F5"/>
    <w:rsid w:val="14FAC93D"/>
    <w:rsid w:val="14FB0BD9"/>
    <w:rsid w:val="14FC871C"/>
    <w:rsid w:val="14FF3F89"/>
    <w:rsid w:val="14FF84C1"/>
    <w:rsid w:val="14FFD70C"/>
    <w:rsid w:val="15000042"/>
    <w:rsid w:val="150065B9"/>
    <w:rsid w:val="1500F6EF"/>
    <w:rsid w:val="15021A7D"/>
    <w:rsid w:val="15024D31"/>
    <w:rsid w:val="1503B4E2"/>
    <w:rsid w:val="15041F69"/>
    <w:rsid w:val="1504F268"/>
    <w:rsid w:val="15051B0A"/>
    <w:rsid w:val="15065341"/>
    <w:rsid w:val="1506EFEF"/>
    <w:rsid w:val="15088526"/>
    <w:rsid w:val="1508960F"/>
    <w:rsid w:val="150962AF"/>
    <w:rsid w:val="150A532D"/>
    <w:rsid w:val="150CD5EB"/>
    <w:rsid w:val="150D34D2"/>
    <w:rsid w:val="150E5423"/>
    <w:rsid w:val="150EB3C9"/>
    <w:rsid w:val="150FC16D"/>
    <w:rsid w:val="15109FAD"/>
    <w:rsid w:val="1510F8D8"/>
    <w:rsid w:val="1510FA18"/>
    <w:rsid w:val="15116063"/>
    <w:rsid w:val="15120ABB"/>
    <w:rsid w:val="15123F6C"/>
    <w:rsid w:val="15125A3F"/>
    <w:rsid w:val="15147702"/>
    <w:rsid w:val="1514C6FC"/>
    <w:rsid w:val="1514DC4C"/>
    <w:rsid w:val="15163B01"/>
    <w:rsid w:val="1516C1B8"/>
    <w:rsid w:val="1518C534"/>
    <w:rsid w:val="151A066F"/>
    <w:rsid w:val="151A4BC1"/>
    <w:rsid w:val="151A4C06"/>
    <w:rsid w:val="151AF0FD"/>
    <w:rsid w:val="151BE587"/>
    <w:rsid w:val="151C95D8"/>
    <w:rsid w:val="151D1DEF"/>
    <w:rsid w:val="151E43AA"/>
    <w:rsid w:val="151EB35E"/>
    <w:rsid w:val="151F4D93"/>
    <w:rsid w:val="151FE734"/>
    <w:rsid w:val="15200A55"/>
    <w:rsid w:val="1520714C"/>
    <w:rsid w:val="1521ECA1"/>
    <w:rsid w:val="152211AE"/>
    <w:rsid w:val="15226318"/>
    <w:rsid w:val="15238CC9"/>
    <w:rsid w:val="1523FA61"/>
    <w:rsid w:val="15260810"/>
    <w:rsid w:val="15263324"/>
    <w:rsid w:val="15269FE3"/>
    <w:rsid w:val="15270C2D"/>
    <w:rsid w:val="15276A3E"/>
    <w:rsid w:val="152832F1"/>
    <w:rsid w:val="1528A0B9"/>
    <w:rsid w:val="1529414C"/>
    <w:rsid w:val="152A10CD"/>
    <w:rsid w:val="152A2E59"/>
    <w:rsid w:val="152A97D2"/>
    <w:rsid w:val="152BC351"/>
    <w:rsid w:val="152D2031"/>
    <w:rsid w:val="152DCE44"/>
    <w:rsid w:val="152DD858"/>
    <w:rsid w:val="152F2472"/>
    <w:rsid w:val="152F39FA"/>
    <w:rsid w:val="152FD8A2"/>
    <w:rsid w:val="15301A64"/>
    <w:rsid w:val="1530987E"/>
    <w:rsid w:val="1530ACAD"/>
    <w:rsid w:val="15315E75"/>
    <w:rsid w:val="1532E5A0"/>
    <w:rsid w:val="15332235"/>
    <w:rsid w:val="1533561C"/>
    <w:rsid w:val="15348120"/>
    <w:rsid w:val="153637E9"/>
    <w:rsid w:val="1536627A"/>
    <w:rsid w:val="15375FF4"/>
    <w:rsid w:val="15381900"/>
    <w:rsid w:val="1538BFC5"/>
    <w:rsid w:val="1538DE86"/>
    <w:rsid w:val="153A3927"/>
    <w:rsid w:val="153A7818"/>
    <w:rsid w:val="153A9284"/>
    <w:rsid w:val="153AB051"/>
    <w:rsid w:val="153B5639"/>
    <w:rsid w:val="153BC143"/>
    <w:rsid w:val="153C6AE9"/>
    <w:rsid w:val="153C791E"/>
    <w:rsid w:val="153C8608"/>
    <w:rsid w:val="153F1013"/>
    <w:rsid w:val="153FC1F1"/>
    <w:rsid w:val="153FCEF8"/>
    <w:rsid w:val="1540864F"/>
    <w:rsid w:val="1540A40F"/>
    <w:rsid w:val="1541E65F"/>
    <w:rsid w:val="154209F2"/>
    <w:rsid w:val="154249DD"/>
    <w:rsid w:val="15434A03"/>
    <w:rsid w:val="15446B41"/>
    <w:rsid w:val="1544A124"/>
    <w:rsid w:val="1545D37B"/>
    <w:rsid w:val="154686AA"/>
    <w:rsid w:val="1546E4A5"/>
    <w:rsid w:val="1546EA93"/>
    <w:rsid w:val="1547B6FA"/>
    <w:rsid w:val="15497438"/>
    <w:rsid w:val="1549AE06"/>
    <w:rsid w:val="154A0E8A"/>
    <w:rsid w:val="154A1019"/>
    <w:rsid w:val="154A1200"/>
    <w:rsid w:val="154A8608"/>
    <w:rsid w:val="154AC989"/>
    <w:rsid w:val="154AD41C"/>
    <w:rsid w:val="154AEFBB"/>
    <w:rsid w:val="154B150D"/>
    <w:rsid w:val="154BB1CE"/>
    <w:rsid w:val="154C3BE7"/>
    <w:rsid w:val="154D6257"/>
    <w:rsid w:val="154F136C"/>
    <w:rsid w:val="154F61AF"/>
    <w:rsid w:val="1550B542"/>
    <w:rsid w:val="1550BCD2"/>
    <w:rsid w:val="15511A8B"/>
    <w:rsid w:val="1551ED2B"/>
    <w:rsid w:val="155308E3"/>
    <w:rsid w:val="155340D1"/>
    <w:rsid w:val="1553E990"/>
    <w:rsid w:val="1554B762"/>
    <w:rsid w:val="15556557"/>
    <w:rsid w:val="155802B1"/>
    <w:rsid w:val="155810F7"/>
    <w:rsid w:val="15586B58"/>
    <w:rsid w:val="15599CE1"/>
    <w:rsid w:val="155A04FE"/>
    <w:rsid w:val="155A0D4E"/>
    <w:rsid w:val="155ABC7E"/>
    <w:rsid w:val="155AFE97"/>
    <w:rsid w:val="155B608B"/>
    <w:rsid w:val="155B678C"/>
    <w:rsid w:val="155C25EA"/>
    <w:rsid w:val="155C4BEC"/>
    <w:rsid w:val="155D73C4"/>
    <w:rsid w:val="155DD8E5"/>
    <w:rsid w:val="155ECF7B"/>
    <w:rsid w:val="155EF20E"/>
    <w:rsid w:val="15605975"/>
    <w:rsid w:val="15615235"/>
    <w:rsid w:val="1562E731"/>
    <w:rsid w:val="15631E21"/>
    <w:rsid w:val="156335B7"/>
    <w:rsid w:val="15635680"/>
    <w:rsid w:val="15639E90"/>
    <w:rsid w:val="1563DF6B"/>
    <w:rsid w:val="1564B2D9"/>
    <w:rsid w:val="15656CD0"/>
    <w:rsid w:val="1566FE11"/>
    <w:rsid w:val="1568074E"/>
    <w:rsid w:val="15682CCF"/>
    <w:rsid w:val="1569D702"/>
    <w:rsid w:val="1569FDBD"/>
    <w:rsid w:val="156A2AA5"/>
    <w:rsid w:val="156A4DFC"/>
    <w:rsid w:val="156A63F2"/>
    <w:rsid w:val="156B4084"/>
    <w:rsid w:val="156B59DC"/>
    <w:rsid w:val="156C8E09"/>
    <w:rsid w:val="156DECA1"/>
    <w:rsid w:val="156E48E9"/>
    <w:rsid w:val="156E5D38"/>
    <w:rsid w:val="156E6A3A"/>
    <w:rsid w:val="156E855B"/>
    <w:rsid w:val="156FE2C2"/>
    <w:rsid w:val="15723136"/>
    <w:rsid w:val="15723C95"/>
    <w:rsid w:val="157256B2"/>
    <w:rsid w:val="157289A9"/>
    <w:rsid w:val="1573B418"/>
    <w:rsid w:val="1573D735"/>
    <w:rsid w:val="1574BB26"/>
    <w:rsid w:val="15750EB4"/>
    <w:rsid w:val="15767D88"/>
    <w:rsid w:val="1576EBE7"/>
    <w:rsid w:val="1578C31F"/>
    <w:rsid w:val="15797B99"/>
    <w:rsid w:val="157AF03C"/>
    <w:rsid w:val="157B2AA3"/>
    <w:rsid w:val="157B7386"/>
    <w:rsid w:val="157BF630"/>
    <w:rsid w:val="157C06E1"/>
    <w:rsid w:val="157CAFBF"/>
    <w:rsid w:val="157D6ED5"/>
    <w:rsid w:val="157D9B8D"/>
    <w:rsid w:val="157DB09B"/>
    <w:rsid w:val="157DF57A"/>
    <w:rsid w:val="157DFDF8"/>
    <w:rsid w:val="157E3138"/>
    <w:rsid w:val="157E92B9"/>
    <w:rsid w:val="157EA8DA"/>
    <w:rsid w:val="157FB798"/>
    <w:rsid w:val="157FBA8B"/>
    <w:rsid w:val="157FC9B2"/>
    <w:rsid w:val="157FD6F4"/>
    <w:rsid w:val="158054AD"/>
    <w:rsid w:val="15808D44"/>
    <w:rsid w:val="15809BAA"/>
    <w:rsid w:val="15814BB4"/>
    <w:rsid w:val="1583148E"/>
    <w:rsid w:val="1583B7B0"/>
    <w:rsid w:val="1583F96B"/>
    <w:rsid w:val="1584A0F3"/>
    <w:rsid w:val="1584AFBA"/>
    <w:rsid w:val="15851DCB"/>
    <w:rsid w:val="158528F8"/>
    <w:rsid w:val="1585D821"/>
    <w:rsid w:val="15888BEE"/>
    <w:rsid w:val="158910D8"/>
    <w:rsid w:val="158A2FA1"/>
    <w:rsid w:val="158B6D5D"/>
    <w:rsid w:val="158BE3E3"/>
    <w:rsid w:val="158C6C23"/>
    <w:rsid w:val="158CBF11"/>
    <w:rsid w:val="158CDC1B"/>
    <w:rsid w:val="158CE929"/>
    <w:rsid w:val="158D9EC8"/>
    <w:rsid w:val="158DBC03"/>
    <w:rsid w:val="158EAD1C"/>
    <w:rsid w:val="158FB252"/>
    <w:rsid w:val="158FFC34"/>
    <w:rsid w:val="15900692"/>
    <w:rsid w:val="1590704E"/>
    <w:rsid w:val="15926BD5"/>
    <w:rsid w:val="1592B360"/>
    <w:rsid w:val="15934E5E"/>
    <w:rsid w:val="1593724B"/>
    <w:rsid w:val="1593CAF1"/>
    <w:rsid w:val="15947EE4"/>
    <w:rsid w:val="1594E75C"/>
    <w:rsid w:val="1594F06A"/>
    <w:rsid w:val="15950A8B"/>
    <w:rsid w:val="15955E88"/>
    <w:rsid w:val="15961526"/>
    <w:rsid w:val="15963FCB"/>
    <w:rsid w:val="15978063"/>
    <w:rsid w:val="1597ABF8"/>
    <w:rsid w:val="1599C00B"/>
    <w:rsid w:val="159A124B"/>
    <w:rsid w:val="159A2A62"/>
    <w:rsid w:val="159A4656"/>
    <w:rsid w:val="159A667E"/>
    <w:rsid w:val="159AECBB"/>
    <w:rsid w:val="159BB9A8"/>
    <w:rsid w:val="159C7B04"/>
    <w:rsid w:val="159CCCDC"/>
    <w:rsid w:val="159E02ED"/>
    <w:rsid w:val="159E05DE"/>
    <w:rsid w:val="159E57D6"/>
    <w:rsid w:val="159EFB62"/>
    <w:rsid w:val="159F711B"/>
    <w:rsid w:val="159FEF41"/>
    <w:rsid w:val="159FF3C1"/>
    <w:rsid w:val="15A0B62D"/>
    <w:rsid w:val="15A42BE5"/>
    <w:rsid w:val="15A4FA67"/>
    <w:rsid w:val="15A5434F"/>
    <w:rsid w:val="15A5481C"/>
    <w:rsid w:val="15A65998"/>
    <w:rsid w:val="15A82623"/>
    <w:rsid w:val="15A9437B"/>
    <w:rsid w:val="15A96B10"/>
    <w:rsid w:val="15AA5A4A"/>
    <w:rsid w:val="15AA5B0E"/>
    <w:rsid w:val="15AC29A1"/>
    <w:rsid w:val="15AC616F"/>
    <w:rsid w:val="15AE00DC"/>
    <w:rsid w:val="15AEF48C"/>
    <w:rsid w:val="15B05BAF"/>
    <w:rsid w:val="15B0ABFF"/>
    <w:rsid w:val="15B0C180"/>
    <w:rsid w:val="15B162A8"/>
    <w:rsid w:val="15B19D97"/>
    <w:rsid w:val="15B1F346"/>
    <w:rsid w:val="15B343B7"/>
    <w:rsid w:val="15B37481"/>
    <w:rsid w:val="15B4AE03"/>
    <w:rsid w:val="15B5F534"/>
    <w:rsid w:val="15B61E5A"/>
    <w:rsid w:val="15B68EF3"/>
    <w:rsid w:val="15B843AC"/>
    <w:rsid w:val="15B84C67"/>
    <w:rsid w:val="15B85E7B"/>
    <w:rsid w:val="15B87C4F"/>
    <w:rsid w:val="15B94606"/>
    <w:rsid w:val="15BA059C"/>
    <w:rsid w:val="15BA50BF"/>
    <w:rsid w:val="15BA95D0"/>
    <w:rsid w:val="15BC241D"/>
    <w:rsid w:val="15BCE2C8"/>
    <w:rsid w:val="15BE3BE1"/>
    <w:rsid w:val="15BE5CA5"/>
    <w:rsid w:val="15BFF0D0"/>
    <w:rsid w:val="15C0D98E"/>
    <w:rsid w:val="15C3580D"/>
    <w:rsid w:val="15C39F8B"/>
    <w:rsid w:val="15C3E7E7"/>
    <w:rsid w:val="15C441A8"/>
    <w:rsid w:val="15C4A2A9"/>
    <w:rsid w:val="15C4AC67"/>
    <w:rsid w:val="15C50639"/>
    <w:rsid w:val="15C6D6CC"/>
    <w:rsid w:val="15C6E880"/>
    <w:rsid w:val="15C72C1A"/>
    <w:rsid w:val="15C7ACC2"/>
    <w:rsid w:val="15C7D86A"/>
    <w:rsid w:val="15C807F2"/>
    <w:rsid w:val="15C85609"/>
    <w:rsid w:val="15C87B4F"/>
    <w:rsid w:val="15C9363A"/>
    <w:rsid w:val="15C9FE8F"/>
    <w:rsid w:val="15CAD8CB"/>
    <w:rsid w:val="15CB6E7F"/>
    <w:rsid w:val="15CBA196"/>
    <w:rsid w:val="15CBEFCE"/>
    <w:rsid w:val="15CC120F"/>
    <w:rsid w:val="15CC87F8"/>
    <w:rsid w:val="15CCB115"/>
    <w:rsid w:val="15CCEAB5"/>
    <w:rsid w:val="15CE3A68"/>
    <w:rsid w:val="15CE4C43"/>
    <w:rsid w:val="15D02FFF"/>
    <w:rsid w:val="15D0FCD3"/>
    <w:rsid w:val="15D29638"/>
    <w:rsid w:val="15D2DF0A"/>
    <w:rsid w:val="15D324D3"/>
    <w:rsid w:val="15D3C50F"/>
    <w:rsid w:val="15D54D01"/>
    <w:rsid w:val="15D5B276"/>
    <w:rsid w:val="15D602D7"/>
    <w:rsid w:val="15D6413B"/>
    <w:rsid w:val="15D67BBD"/>
    <w:rsid w:val="15D6C2F5"/>
    <w:rsid w:val="15D888B3"/>
    <w:rsid w:val="15D94888"/>
    <w:rsid w:val="15D972D7"/>
    <w:rsid w:val="15D98C88"/>
    <w:rsid w:val="15DA2801"/>
    <w:rsid w:val="15DB063B"/>
    <w:rsid w:val="15DC5C59"/>
    <w:rsid w:val="15DC633D"/>
    <w:rsid w:val="15DD0631"/>
    <w:rsid w:val="15DD71BF"/>
    <w:rsid w:val="15DE311B"/>
    <w:rsid w:val="15DF3179"/>
    <w:rsid w:val="15DF9BBB"/>
    <w:rsid w:val="15DFC9FA"/>
    <w:rsid w:val="15DFD7FA"/>
    <w:rsid w:val="15E05715"/>
    <w:rsid w:val="15E05B7A"/>
    <w:rsid w:val="15E0B46C"/>
    <w:rsid w:val="15E0BE06"/>
    <w:rsid w:val="15E0EF19"/>
    <w:rsid w:val="15E102DD"/>
    <w:rsid w:val="15E173AF"/>
    <w:rsid w:val="15E21E8D"/>
    <w:rsid w:val="15E2EF5F"/>
    <w:rsid w:val="15E2F869"/>
    <w:rsid w:val="15E34CAC"/>
    <w:rsid w:val="15E37EA3"/>
    <w:rsid w:val="15E54C88"/>
    <w:rsid w:val="15E57FB3"/>
    <w:rsid w:val="15E8C6C2"/>
    <w:rsid w:val="15E8C85E"/>
    <w:rsid w:val="15E9A912"/>
    <w:rsid w:val="15E9FDB4"/>
    <w:rsid w:val="15EA2091"/>
    <w:rsid w:val="15EA6A03"/>
    <w:rsid w:val="15EAE4C0"/>
    <w:rsid w:val="15EBDE8B"/>
    <w:rsid w:val="15ED1E5E"/>
    <w:rsid w:val="15EE4F5D"/>
    <w:rsid w:val="15EF7CEC"/>
    <w:rsid w:val="15EF80C0"/>
    <w:rsid w:val="15F20B18"/>
    <w:rsid w:val="15F24D92"/>
    <w:rsid w:val="15F2B5E3"/>
    <w:rsid w:val="15F3BFB0"/>
    <w:rsid w:val="15F4AA2B"/>
    <w:rsid w:val="15F54364"/>
    <w:rsid w:val="15F571DD"/>
    <w:rsid w:val="15F58A86"/>
    <w:rsid w:val="15F661FC"/>
    <w:rsid w:val="15F6ADCC"/>
    <w:rsid w:val="15F6EB44"/>
    <w:rsid w:val="15F76F74"/>
    <w:rsid w:val="15F7A66B"/>
    <w:rsid w:val="15F7ABFC"/>
    <w:rsid w:val="15F7ACA4"/>
    <w:rsid w:val="15F83132"/>
    <w:rsid w:val="15F8F3CF"/>
    <w:rsid w:val="15F95BFF"/>
    <w:rsid w:val="15F9FE16"/>
    <w:rsid w:val="15FA268C"/>
    <w:rsid w:val="15FB9FCE"/>
    <w:rsid w:val="15FC8747"/>
    <w:rsid w:val="15FD2091"/>
    <w:rsid w:val="15FD2305"/>
    <w:rsid w:val="15FD4EB1"/>
    <w:rsid w:val="15FD619C"/>
    <w:rsid w:val="15FD6323"/>
    <w:rsid w:val="15FD9C88"/>
    <w:rsid w:val="15FDEB96"/>
    <w:rsid w:val="15FFF04B"/>
    <w:rsid w:val="16000996"/>
    <w:rsid w:val="16004836"/>
    <w:rsid w:val="16009270"/>
    <w:rsid w:val="1601936B"/>
    <w:rsid w:val="1601B8F7"/>
    <w:rsid w:val="1601CFD5"/>
    <w:rsid w:val="16023565"/>
    <w:rsid w:val="160288C8"/>
    <w:rsid w:val="1602C7D1"/>
    <w:rsid w:val="1603113A"/>
    <w:rsid w:val="1603AF95"/>
    <w:rsid w:val="16049D89"/>
    <w:rsid w:val="1604C25F"/>
    <w:rsid w:val="1604F439"/>
    <w:rsid w:val="160555CC"/>
    <w:rsid w:val="1605C99D"/>
    <w:rsid w:val="1605D309"/>
    <w:rsid w:val="1605EE5D"/>
    <w:rsid w:val="160888A5"/>
    <w:rsid w:val="1608B0D1"/>
    <w:rsid w:val="16096B04"/>
    <w:rsid w:val="160981A3"/>
    <w:rsid w:val="1609AF73"/>
    <w:rsid w:val="160A28FC"/>
    <w:rsid w:val="160A6F35"/>
    <w:rsid w:val="160AEC7E"/>
    <w:rsid w:val="160B1AA9"/>
    <w:rsid w:val="160CE07A"/>
    <w:rsid w:val="160CF22C"/>
    <w:rsid w:val="160D0B8C"/>
    <w:rsid w:val="160DCC27"/>
    <w:rsid w:val="160DF60E"/>
    <w:rsid w:val="160E8D18"/>
    <w:rsid w:val="161015F8"/>
    <w:rsid w:val="16111516"/>
    <w:rsid w:val="1613F15B"/>
    <w:rsid w:val="16152B0E"/>
    <w:rsid w:val="16152BFD"/>
    <w:rsid w:val="1615A517"/>
    <w:rsid w:val="1615C223"/>
    <w:rsid w:val="1615EFA9"/>
    <w:rsid w:val="16173BB8"/>
    <w:rsid w:val="1617DC5C"/>
    <w:rsid w:val="1618C218"/>
    <w:rsid w:val="16193CF0"/>
    <w:rsid w:val="161B5701"/>
    <w:rsid w:val="161C552F"/>
    <w:rsid w:val="161D5994"/>
    <w:rsid w:val="161D7070"/>
    <w:rsid w:val="1620847D"/>
    <w:rsid w:val="1620CA75"/>
    <w:rsid w:val="1621565B"/>
    <w:rsid w:val="162161F7"/>
    <w:rsid w:val="16216D57"/>
    <w:rsid w:val="1621ECE2"/>
    <w:rsid w:val="1621F3D9"/>
    <w:rsid w:val="16221C77"/>
    <w:rsid w:val="1622C1FE"/>
    <w:rsid w:val="16250049"/>
    <w:rsid w:val="1625F33D"/>
    <w:rsid w:val="162609EA"/>
    <w:rsid w:val="162707CC"/>
    <w:rsid w:val="162769B2"/>
    <w:rsid w:val="1627B535"/>
    <w:rsid w:val="16280F71"/>
    <w:rsid w:val="162896BF"/>
    <w:rsid w:val="162AE8E6"/>
    <w:rsid w:val="162B0EDB"/>
    <w:rsid w:val="162B24DD"/>
    <w:rsid w:val="162B515A"/>
    <w:rsid w:val="162C1267"/>
    <w:rsid w:val="162C5553"/>
    <w:rsid w:val="162D85E3"/>
    <w:rsid w:val="162DB279"/>
    <w:rsid w:val="162DEA50"/>
    <w:rsid w:val="162E464A"/>
    <w:rsid w:val="162F037B"/>
    <w:rsid w:val="162FE1C0"/>
    <w:rsid w:val="16302CA8"/>
    <w:rsid w:val="1630DC6F"/>
    <w:rsid w:val="16318DEA"/>
    <w:rsid w:val="1631C9F7"/>
    <w:rsid w:val="16327B32"/>
    <w:rsid w:val="163312FD"/>
    <w:rsid w:val="16366E5B"/>
    <w:rsid w:val="16369092"/>
    <w:rsid w:val="16373351"/>
    <w:rsid w:val="1637BD69"/>
    <w:rsid w:val="163904C2"/>
    <w:rsid w:val="1639A980"/>
    <w:rsid w:val="163AB0BD"/>
    <w:rsid w:val="163B5688"/>
    <w:rsid w:val="163BA643"/>
    <w:rsid w:val="163C232E"/>
    <w:rsid w:val="163C60B9"/>
    <w:rsid w:val="163E7336"/>
    <w:rsid w:val="16406BA9"/>
    <w:rsid w:val="164081F1"/>
    <w:rsid w:val="1640EB4A"/>
    <w:rsid w:val="1640F283"/>
    <w:rsid w:val="1640F2E0"/>
    <w:rsid w:val="1641EEA3"/>
    <w:rsid w:val="1641FED0"/>
    <w:rsid w:val="1642A980"/>
    <w:rsid w:val="164326EB"/>
    <w:rsid w:val="16437A4F"/>
    <w:rsid w:val="16451954"/>
    <w:rsid w:val="1646288F"/>
    <w:rsid w:val="16466F14"/>
    <w:rsid w:val="16468095"/>
    <w:rsid w:val="1646C9F0"/>
    <w:rsid w:val="1647806B"/>
    <w:rsid w:val="164959A7"/>
    <w:rsid w:val="1649C90D"/>
    <w:rsid w:val="164A849B"/>
    <w:rsid w:val="164A8F50"/>
    <w:rsid w:val="164B862C"/>
    <w:rsid w:val="164BEF16"/>
    <w:rsid w:val="164CD901"/>
    <w:rsid w:val="164DEEC9"/>
    <w:rsid w:val="164E4ADD"/>
    <w:rsid w:val="164E859A"/>
    <w:rsid w:val="164EBBEA"/>
    <w:rsid w:val="164F72F9"/>
    <w:rsid w:val="16515959"/>
    <w:rsid w:val="16515A0F"/>
    <w:rsid w:val="1651EB0D"/>
    <w:rsid w:val="16523BB2"/>
    <w:rsid w:val="165254E2"/>
    <w:rsid w:val="1652A22D"/>
    <w:rsid w:val="1652E43D"/>
    <w:rsid w:val="16535310"/>
    <w:rsid w:val="16536107"/>
    <w:rsid w:val="16543006"/>
    <w:rsid w:val="1654DC07"/>
    <w:rsid w:val="16553897"/>
    <w:rsid w:val="1656C4F6"/>
    <w:rsid w:val="16572410"/>
    <w:rsid w:val="16581476"/>
    <w:rsid w:val="165814B0"/>
    <w:rsid w:val="1658A4F5"/>
    <w:rsid w:val="1658E0BA"/>
    <w:rsid w:val="16591516"/>
    <w:rsid w:val="16594D93"/>
    <w:rsid w:val="16597FDF"/>
    <w:rsid w:val="1659FF75"/>
    <w:rsid w:val="165A85A5"/>
    <w:rsid w:val="165A88A7"/>
    <w:rsid w:val="165B303E"/>
    <w:rsid w:val="165BDA8B"/>
    <w:rsid w:val="165C5DF2"/>
    <w:rsid w:val="165D9E58"/>
    <w:rsid w:val="165EBC70"/>
    <w:rsid w:val="165F9543"/>
    <w:rsid w:val="1660EED6"/>
    <w:rsid w:val="16612998"/>
    <w:rsid w:val="166177ED"/>
    <w:rsid w:val="16618314"/>
    <w:rsid w:val="16618F50"/>
    <w:rsid w:val="166218CC"/>
    <w:rsid w:val="1662BBC6"/>
    <w:rsid w:val="1662D73F"/>
    <w:rsid w:val="1662EAF3"/>
    <w:rsid w:val="166367D3"/>
    <w:rsid w:val="1663DD26"/>
    <w:rsid w:val="16648460"/>
    <w:rsid w:val="1664C579"/>
    <w:rsid w:val="16667F2E"/>
    <w:rsid w:val="1666A217"/>
    <w:rsid w:val="1666AD58"/>
    <w:rsid w:val="16678241"/>
    <w:rsid w:val="166A43EC"/>
    <w:rsid w:val="166A5350"/>
    <w:rsid w:val="166A91C7"/>
    <w:rsid w:val="166B4EA1"/>
    <w:rsid w:val="166B79A8"/>
    <w:rsid w:val="166D218A"/>
    <w:rsid w:val="166D2D1F"/>
    <w:rsid w:val="166EA3F9"/>
    <w:rsid w:val="166F9357"/>
    <w:rsid w:val="166FD227"/>
    <w:rsid w:val="1670FD93"/>
    <w:rsid w:val="16719CB6"/>
    <w:rsid w:val="16721693"/>
    <w:rsid w:val="1672C77A"/>
    <w:rsid w:val="16733A71"/>
    <w:rsid w:val="16735B66"/>
    <w:rsid w:val="16736C0B"/>
    <w:rsid w:val="16742518"/>
    <w:rsid w:val="1674F3AD"/>
    <w:rsid w:val="1675F37A"/>
    <w:rsid w:val="16763ECF"/>
    <w:rsid w:val="16765805"/>
    <w:rsid w:val="167660FC"/>
    <w:rsid w:val="1677973F"/>
    <w:rsid w:val="16783037"/>
    <w:rsid w:val="167845FE"/>
    <w:rsid w:val="16785FA9"/>
    <w:rsid w:val="1678B382"/>
    <w:rsid w:val="1679944D"/>
    <w:rsid w:val="16799D5F"/>
    <w:rsid w:val="167A66BD"/>
    <w:rsid w:val="167B3455"/>
    <w:rsid w:val="167BFAAA"/>
    <w:rsid w:val="167C5F80"/>
    <w:rsid w:val="167E5C3E"/>
    <w:rsid w:val="167E60F6"/>
    <w:rsid w:val="16807F62"/>
    <w:rsid w:val="1680BE1E"/>
    <w:rsid w:val="1680F56A"/>
    <w:rsid w:val="16811469"/>
    <w:rsid w:val="16819569"/>
    <w:rsid w:val="1682A285"/>
    <w:rsid w:val="16863B1B"/>
    <w:rsid w:val="1687F6B3"/>
    <w:rsid w:val="16889A19"/>
    <w:rsid w:val="16890531"/>
    <w:rsid w:val="1689A46E"/>
    <w:rsid w:val="168AD390"/>
    <w:rsid w:val="168ADDD8"/>
    <w:rsid w:val="168C3BC3"/>
    <w:rsid w:val="168CEE6C"/>
    <w:rsid w:val="168D493C"/>
    <w:rsid w:val="168F47FD"/>
    <w:rsid w:val="168F533B"/>
    <w:rsid w:val="168F8D92"/>
    <w:rsid w:val="1690280F"/>
    <w:rsid w:val="169053A4"/>
    <w:rsid w:val="16905578"/>
    <w:rsid w:val="16910546"/>
    <w:rsid w:val="1691CBDA"/>
    <w:rsid w:val="16928FEB"/>
    <w:rsid w:val="1692BDCF"/>
    <w:rsid w:val="169337AF"/>
    <w:rsid w:val="16934511"/>
    <w:rsid w:val="1693DFC7"/>
    <w:rsid w:val="169530A1"/>
    <w:rsid w:val="16959E3E"/>
    <w:rsid w:val="1698B63C"/>
    <w:rsid w:val="1698C0E5"/>
    <w:rsid w:val="1698E587"/>
    <w:rsid w:val="16997704"/>
    <w:rsid w:val="1699ACCF"/>
    <w:rsid w:val="1699E248"/>
    <w:rsid w:val="169A04F2"/>
    <w:rsid w:val="169ADB16"/>
    <w:rsid w:val="169ADF54"/>
    <w:rsid w:val="169B48F4"/>
    <w:rsid w:val="169BBD2E"/>
    <w:rsid w:val="169BD6BB"/>
    <w:rsid w:val="169D0191"/>
    <w:rsid w:val="169D01BF"/>
    <w:rsid w:val="169E668A"/>
    <w:rsid w:val="169E6F22"/>
    <w:rsid w:val="16A09316"/>
    <w:rsid w:val="16A0B0A5"/>
    <w:rsid w:val="16A11CA2"/>
    <w:rsid w:val="16A18BBE"/>
    <w:rsid w:val="16A21C1F"/>
    <w:rsid w:val="16A2815A"/>
    <w:rsid w:val="16A2AEA8"/>
    <w:rsid w:val="16A49DF6"/>
    <w:rsid w:val="16A51989"/>
    <w:rsid w:val="16A6C418"/>
    <w:rsid w:val="16A73B7C"/>
    <w:rsid w:val="16A74180"/>
    <w:rsid w:val="16A7CA89"/>
    <w:rsid w:val="16A7DF42"/>
    <w:rsid w:val="16A89E19"/>
    <w:rsid w:val="16AA57C6"/>
    <w:rsid w:val="16AAB048"/>
    <w:rsid w:val="16AB7DB5"/>
    <w:rsid w:val="16AB87BE"/>
    <w:rsid w:val="16AC3EC3"/>
    <w:rsid w:val="16ADD057"/>
    <w:rsid w:val="16AFCB2F"/>
    <w:rsid w:val="16AFE567"/>
    <w:rsid w:val="16AFEF62"/>
    <w:rsid w:val="16B06246"/>
    <w:rsid w:val="16B07ADD"/>
    <w:rsid w:val="16B0BE34"/>
    <w:rsid w:val="16B15636"/>
    <w:rsid w:val="16B361D2"/>
    <w:rsid w:val="16B39529"/>
    <w:rsid w:val="16B39C25"/>
    <w:rsid w:val="16B3D381"/>
    <w:rsid w:val="16B3FCF4"/>
    <w:rsid w:val="16B41CB0"/>
    <w:rsid w:val="16B449A1"/>
    <w:rsid w:val="16B5B299"/>
    <w:rsid w:val="16B75C91"/>
    <w:rsid w:val="16B7C72A"/>
    <w:rsid w:val="16B7DA6F"/>
    <w:rsid w:val="16B7DF75"/>
    <w:rsid w:val="16B8875E"/>
    <w:rsid w:val="16B8DD0D"/>
    <w:rsid w:val="16B98CF4"/>
    <w:rsid w:val="16BAA01C"/>
    <w:rsid w:val="16BAEAE6"/>
    <w:rsid w:val="16BB78A1"/>
    <w:rsid w:val="16BC43C7"/>
    <w:rsid w:val="16BD3411"/>
    <w:rsid w:val="16BD9098"/>
    <w:rsid w:val="16BDD6AF"/>
    <w:rsid w:val="16BF455D"/>
    <w:rsid w:val="16BF5031"/>
    <w:rsid w:val="16C1C67D"/>
    <w:rsid w:val="16C2300F"/>
    <w:rsid w:val="16C3C9F3"/>
    <w:rsid w:val="16C464F3"/>
    <w:rsid w:val="16C4EF9E"/>
    <w:rsid w:val="16C61A69"/>
    <w:rsid w:val="16C62403"/>
    <w:rsid w:val="16C6C102"/>
    <w:rsid w:val="16C751DA"/>
    <w:rsid w:val="16C77B65"/>
    <w:rsid w:val="16C7E574"/>
    <w:rsid w:val="16C88347"/>
    <w:rsid w:val="16C9C242"/>
    <w:rsid w:val="16CA166C"/>
    <w:rsid w:val="16CA692D"/>
    <w:rsid w:val="16CAB76A"/>
    <w:rsid w:val="16CABBA0"/>
    <w:rsid w:val="16CABDE5"/>
    <w:rsid w:val="16CAE677"/>
    <w:rsid w:val="16CB4B70"/>
    <w:rsid w:val="16CB59EA"/>
    <w:rsid w:val="16CC3F30"/>
    <w:rsid w:val="16CD21B8"/>
    <w:rsid w:val="16CDB311"/>
    <w:rsid w:val="16CF3ABE"/>
    <w:rsid w:val="16CFB506"/>
    <w:rsid w:val="16D14602"/>
    <w:rsid w:val="16D2F5EC"/>
    <w:rsid w:val="16D5139E"/>
    <w:rsid w:val="16D5246D"/>
    <w:rsid w:val="16D5C964"/>
    <w:rsid w:val="16D630BE"/>
    <w:rsid w:val="16D76ACD"/>
    <w:rsid w:val="16D7C5FF"/>
    <w:rsid w:val="16DBB96C"/>
    <w:rsid w:val="16DBF8C2"/>
    <w:rsid w:val="16DC156E"/>
    <w:rsid w:val="16DC36FA"/>
    <w:rsid w:val="16DD2504"/>
    <w:rsid w:val="16DDA066"/>
    <w:rsid w:val="16DE818C"/>
    <w:rsid w:val="16DF78A8"/>
    <w:rsid w:val="16DFF76C"/>
    <w:rsid w:val="16E082A4"/>
    <w:rsid w:val="16E105E0"/>
    <w:rsid w:val="16E20772"/>
    <w:rsid w:val="16E22622"/>
    <w:rsid w:val="16E26404"/>
    <w:rsid w:val="16E2704B"/>
    <w:rsid w:val="16E29614"/>
    <w:rsid w:val="16E2C0BC"/>
    <w:rsid w:val="16E5BA54"/>
    <w:rsid w:val="16E5CC8B"/>
    <w:rsid w:val="16E698BD"/>
    <w:rsid w:val="16E76453"/>
    <w:rsid w:val="16E81225"/>
    <w:rsid w:val="16E87AB7"/>
    <w:rsid w:val="16E8A5FC"/>
    <w:rsid w:val="16E9E35A"/>
    <w:rsid w:val="16EA2151"/>
    <w:rsid w:val="16EA9CF1"/>
    <w:rsid w:val="16EAAFB0"/>
    <w:rsid w:val="16EB1868"/>
    <w:rsid w:val="16EC4E8C"/>
    <w:rsid w:val="16ED6386"/>
    <w:rsid w:val="16ED901C"/>
    <w:rsid w:val="16EE04EF"/>
    <w:rsid w:val="16EEF6D1"/>
    <w:rsid w:val="16EF5B35"/>
    <w:rsid w:val="16EF5CF6"/>
    <w:rsid w:val="16EF8678"/>
    <w:rsid w:val="16EFAC62"/>
    <w:rsid w:val="16F06B5D"/>
    <w:rsid w:val="16F1DCD3"/>
    <w:rsid w:val="16F24D11"/>
    <w:rsid w:val="16F31198"/>
    <w:rsid w:val="16F35E6F"/>
    <w:rsid w:val="16F39C98"/>
    <w:rsid w:val="16F4C5FB"/>
    <w:rsid w:val="16F52E65"/>
    <w:rsid w:val="16F56D7F"/>
    <w:rsid w:val="16F58B51"/>
    <w:rsid w:val="16F8C6AC"/>
    <w:rsid w:val="16F9DD48"/>
    <w:rsid w:val="16FAA87B"/>
    <w:rsid w:val="16FBABA7"/>
    <w:rsid w:val="16FD4F9F"/>
    <w:rsid w:val="16FDF52B"/>
    <w:rsid w:val="16FDF6FD"/>
    <w:rsid w:val="16FE0961"/>
    <w:rsid w:val="16FE1BF1"/>
    <w:rsid w:val="16FECEBC"/>
    <w:rsid w:val="16FF7D23"/>
    <w:rsid w:val="1701B418"/>
    <w:rsid w:val="17025A54"/>
    <w:rsid w:val="17026412"/>
    <w:rsid w:val="17026F0B"/>
    <w:rsid w:val="170361E1"/>
    <w:rsid w:val="170366CE"/>
    <w:rsid w:val="170371E0"/>
    <w:rsid w:val="17042D5B"/>
    <w:rsid w:val="17045FC4"/>
    <w:rsid w:val="1705AA9F"/>
    <w:rsid w:val="17060104"/>
    <w:rsid w:val="170611A6"/>
    <w:rsid w:val="1706C036"/>
    <w:rsid w:val="1707758C"/>
    <w:rsid w:val="1707BC6B"/>
    <w:rsid w:val="1707E198"/>
    <w:rsid w:val="170815E5"/>
    <w:rsid w:val="17085446"/>
    <w:rsid w:val="17086660"/>
    <w:rsid w:val="17095CA6"/>
    <w:rsid w:val="170A811C"/>
    <w:rsid w:val="170C073C"/>
    <w:rsid w:val="170C11E0"/>
    <w:rsid w:val="170D17E2"/>
    <w:rsid w:val="170E8445"/>
    <w:rsid w:val="170EA6F1"/>
    <w:rsid w:val="170F61E8"/>
    <w:rsid w:val="170F6DFF"/>
    <w:rsid w:val="170F72DF"/>
    <w:rsid w:val="17105DFA"/>
    <w:rsid w:val="17116A2C"/>
    <w:rsid w:val="17126C3C"/>
    <w:rsid w:val="1712AD5B"/>
    <w:rsid w:val="17130618"/>
    <w:rsid w:val="17140EDF"/>
    <w:rsid w:val="17143DE8"/>
    <w:rsid w:val="17145BF3"/>
    <w:rsid w:val="1714AFEC"/>
    <w:rsid w:val="1715521B"/>
    <w:rsid w:val="171598FE"/>
    <w:rsid w:val="17164369"/>
    <w:rsid w:val="17166815"/>
    <w:rsid w:val="17186E95"/>
    <w:rsid w:val="17195B38"/>
    <w:rsid w:val="171A18CE"/>
    <w:rsid w:val="171AE884"/>
    <w:rsid w:val="171B0DA4"/>
    <w:rsid w:val="171B1DEC"/>
    <w:rsid w:val="171C0215"/>
    <w:rsid w:val="171C5A45"/>
    <w:rsid w:val="171CA6D9"/>
    <w:rsid w:val="171CD54D"/>
    <w:rsid w:val="171D4B55"/>
    <w:rsid w:val="171D5D6A"/>
    <w:rsid w:val="171EBB73"/>
    <w:rsid w:val="171EC659"/>
    <w:rsid w:val="171FC863"/>
    <w:rsid w:val="17207C76"/>
    <w:rsid w:val="1720D609"/>
    <w:rsid w:val="1720DE9D"/>
    <w:rsid w:val="17210AD2"/>
    <w:rsid w:val="17217249"/>
    <w:rsid w:val="1721AD12"/>
    <w:rsid w:val="1722AB12"/>
    <w:rsid w:val="17246D36"/>
    <w:rsid w:val="1724A423"/>
    <w:rsid w:val="1724C294"/>
    <w:rsid w:val="172522BF"/>
    <w:rsid w:val="17260A2A"/>
    <w:rsid w:val="17269E82"/>
    <w:rsid w:val="1726F2EA"/>
    <w:rsid w:val="17274AA1"/>
    <w:rsid w:val="17282E7F"/>
    <w:rsid w:val="17290FD0"/>
    <w:rsid w:val="172B17C1"/>
    <w:rsid w:val="172B4B71"/>
    <w:rsid w:val="172B6781"/>
    <w:rsid w:val="172BB60E"/>
    <w:rsid w:val="172BD92B"/>
    <w:rsid w:val="172BEE08"/>
    <w:rsid w:val="172DA9A0"/>
    <w:rsid w:val="172EEF77"/>
    <w:rsid w:val="172FB51C"/>
    <w:rsid w:val="172FD1C9"/>
    <w:rsid w:val="17305F32"/>
    <w:rsid w:val="1730F2AA"/>
    <w:rsid w:val="17310756"/>
    <w:rsid w:val="1731951D"/>
    <w:rsid w:val="1731DD62"/>
    <w:rsid w:val="17320B0B"/>
    <w:rsid w:val="17329078"/>
    <w:rsid w:val="1732B17B"/>
    <w:rsid w:val="17331E06"/>
    <w:rsid w:val="17337FDD"/>
    <w:rsid w:val="1733888E"/>
    <w:rsid w:val="17338B77"/>
    <w:rsid w:val="1733C148"/>
    <w:rsid w:val="17347B93"/>
    <w:rsid w:val="173525FD"/>
    <w:rsid w:val="17355552"/>
    <w:rsid w:val="1735BC95"/>
    <w:rsid w:val="17367E1F"/>
    <w:rsid w:val="17372336"/>
    <w:rsid w:val="173846F0"/>
    <w:rsid w:val="1738B54D"/>
    <w:rsid w:val="1738E92E"/>
    <w:rsid w:val="17393CC0"/>
    <w:rsid w:val="17395821"/>
    <w:rsid w:val="1739832C"/>
    <w:rsid w:val="173C710C"/>
    <w:rsid w:val="173C71E5"/>
    <w:rsid w:val="173C8EC6"/>
    <w:rsid w:val="173D302E"/>
    <w:rsid w:val="173D8502"/>
    <w:rsid w:val="173DD559"/>
    <w:rsid w:val="173DE343"/>
    <w:rsid w:val="173DFB4A"/>
    <w:rsid w:val="173E528C"/>
    <w:rsid w:val="173FF035"/>
    <w:rsid w:val="1740009B"/>
    <w:rsid w:val="1740A99C"/>
    <w:rsid w:val="17413331"/>
    <w:rsid w:val="17413493"/>
    <w:rsid w:val="174286DD"/>
    <w:rsid w:val="17429FD4"/>
    <w:rsid w:val="1742B490"/>
    <w:rsid w:val="1742C32B"/>
    <w:rsid w:val="1743F5C8"/>
    <w:rsid w:val="17441262"/>
    <w:rsid w:val="17444B5D"/>
    <w:rsid w:val="174459AF"/>
    <w:rsid w:val="1745BBEB"/>
    <w:rsid w:val="1747DA59"/>
    <w:rsid w:val="17489D66"/>
    <w:rsid w:val="17493C3A"/>
    <w:rsid w:val="1749B46A"/>
    <w:rsid w:val="1749B937"/>
    <w:rsid w:val="1749EAC9"/>
    <w:rsid w:val="174A73BE"/>
    <w:rsid w:val="174AF139"/>
    <w:rsid w:val="174B2BB7"/>
    <w:rsid w:val="174BB71F"/>
    <w:rsid w:val="174CA983"/>
    <w:rsid w:val="174CDD3F"/>
    <w:rsid w:val="174D84D6"/>
    <w:rsid w:val="174FC739"/>
    <w:rsid w:val="1750EC6A"/>
    <w:rsid w:val="17517A11"/>
    <w:rsid w:val="17530F19"/>
    <w:rsid w:val="17533936"/>
    <w:rsid w:val="17536BC0"/>
    <w:rsid w:val="1753C5BE"/>
    <w:rsid w:val="1753F5F2"/>
    <w:rsid w:val="175475AF"/>
    <w:rsid w:val="17558B19"/>
    <w:rsid w:val="1755E115"/>
    <w:rsid w:val="175680A6"/>
    <w:rsid w:val="1759212D"/>
    <w:rsid w:val="1759F7F1"/>
    <w:rsid w:val="175A0186"/>
    <w:rsid w:val="175A2DC7"/>
    <w:rsid w:val="175A75B9"/>
    <w:rsid w:val="175ABB44"/>
    <w:rsid w:val="175AC5FF"/>
    <w:rsid w:val="175B42BC"/>
    <w:rsid w:val="175BD8CE"/>
    <w:rsid w:val="175C422F"/>
    <w:rsid w:val="175CA6B6"/>
    <w:rsid w:val="175CF881"/>
    <w:rsid w:val="175E076A"/>
    <w:rsid w:val="175ED529"/>
    <w:rsid w:val="175F607D"/>
    <w:rsid w:val="175F755C"/>
    <w:rsid w:val="175F8796"/>
    <w:rsid w:val="175F95A4"/>
    <w:rsid w:val="175FBB8E"/>
    <w:rsid w:val="175FF88E"/>
    <w:rsid w:val="17608A67"/>
    <w:rsid w:val="17609710"/>
    <w:rsid w:val="1760E267"/>
    <w:rsid w:val="17613C89"/>
    <w:rsid w:val="176243B5"/>
    <w:rsid w:val="17627A25"/>
    <w:rsid w:val="1762F3A7"/>
    <w:rsid w:val="17632BC9"/>
    <w:rsid w:val="1763C4E9"/>
    <w:rsid w:val="1764C04B"/>
    <w:rsid w:val="17653494"/>
    <w:rsid w:val="176607F3"/>
    <w:rsid w:val="176632AA"/>
    <w:rsid w:val="17663479"/>
    <w:rsid w:val="1766858B"/>
    <w:rsid w:val="1766F00B"/>
    <w:rsid w:val="17675021"/>
    <w:rsid w:val="17692BE7"/>
    <w:rsid w:val="1769B236"/>
    <w:rsid w:val="176A3A76"/>
    <w:rsid w:val="176B2765"/>
    <w:rsid w:val="176B7F21"/>
    <w:rsid w:val="176C2CFF"/>
    <w:rsid w:val="176C5E09"/>
    <w:rsid w:val="176CDBDD"/>
    <w:rsid w:val="176DBB2B"/>
    <w:rsid w:val="176EDBDB"/>
    <w:rsid w:val="177227B4"/>
    <w:rsid w:val="1772D059"/>
    <w:rsid w:val="1772E649"/>
    <w:rsid w:val="17730963"/>
    <w:rsid w:val="17749448"/>
    <w:rsid w:val="17749757"/>
    <w:rsid w:val="1774F1EC"/>
    <w:rsid w:val="17755EE3"/>
    <w:rsid w:val="177583A6"/>
    <w:rsid w:val="17767F1E"/>
    <w:rsid w:val="17772BB3"/>
    <w:rsid w:val="1777A9AD"/>
    <w:rsid w:val="1777DA68"/>
    <w:rsid w:val="1778A946"/>
    <w:rsid w:val="1778BD3E"/>
    <w:rsid w:val="17790418"/>
    <w:rsid w:val="177922F8"/>
    <w:rsid w:val="17797A15"/>
    <w:rsid w:val="177A3841"/>
    <w:rsid w:val="177A610E"/>
    <w:rsid w:val="177AABC9"/>
    <w:rsid w:val="177B08FA"/>
    <w:rsid w:val="177D3D8D"/>
    <w:rsid w:val="177E309D"/>
    <w:rsid w:val="177E5B6A"/>
    <w:rsid w:val="177E6727"/>
    <w:rsid w:val="177EB2C0"/>
    <w:rsid w:val="177EC1B1"/>
    <w:rsid w:val="177ED1BB"/>
    <w:rsid w:val="177F7148"/>
    <w:rsid w:val="177F8725"/>
    <w:rsid w:val="177FB2F2"/>
    <w:rsid w:val="178081CB"/>
    <w:rsid w:val="17813042"/>
    <w:rsid w:val="17820AC2"/>
    <w:rsid w:val="17822943"/>
    <w:rsid w:val="1783880F"/>
    <w:rsid w:val="1784661A"/>
    <w:rsid w:val="1784B30B"/>
    <w:rsid w:val="1786948B"/>
    <w:rsid w:val="17882223"/>
    <w:rsid w:val="1788959A"/>
    <w:rsid w:val="178895BF"/>
    <w:rsid w:val="1788B896"/>
    <w:rsid w:val="17894F61"/>
    <w:rsid w:val="178954CD"/>
    <w:rsid w:val="178B5319"/>
    <w:rsid w:val="178BF277"/>
    <w:rsid w:val="178EAA5B"/>
    <w:rsid w:val="178EEAAA"/>
    <w:rsid w:val="178FB5DA"/>
    <w:rsid w:val="17908799"/>
    <w:rsid w:val="1790CC1C"/>
    <w:rsid w:val="1791B146"/>
    <w:rsid w:val="1791C750"/>
    <w:rsid w:val="1791DBE6"/>
    <w:rsid w:val="17923DBF"/>
    <w:rsid w:val="17928B03"/>
    <w:rsid w:val="1792D7ED"/>
    <w:rsid w:val="17930DD3"/>
    <w:rsid w:val="17939636"/>
    <w:rsid w:val="1796840C"/>
    <w:rsid w:val="17969FAF"/>
    <w:rsid w:val="179747AC"/>
    <w:rsid w:val="1797809E"/>
    <w:rsid w:val="17989AF8"/>
    <w:rsid w:val="1798AC90"/>
    <w:rsid w:val="179AA4E5"/>
    <w:rsid w:val="179AFB68"/>
    <w:rsid w:val="179B1FEB"/>
    <w:rsid w:val="179B4D39"/>
    <w:rsid w:val="179B91A6"/>
    <w:rsid w:val="179C6CB4"/>
    <w:rsid w:val="179CE183"/>
    <w:rsid w:val="179D1DE7"/>
    <w:rsid w:val="179D8C43"/>
    <w:rsid w:val="179DCFE6"/>
    <w:rsid w:val="179ED8AE"/>
    <w:rsid w:val="179FA080"/>
    <w:rsid w:val="17A01270"/>
    <w:rsid w:val="17A07C39"/>
    <w:rsid w:val="17A1EBEA"/>
    <w:rsid w:val="17A27782"/>
    <w:rsid w:val="17A2F070"/>
    <w:rsid w:val="17A3E5A3"/>
    <w:rsid w:val="17A4351F"/>
    <w:rsid w:val="17A4990A"/>
    <w:rsid w:val="17A4D64D"/>
    <w:rsid w:val="17A68488"/>
    <w:rsid w:val="17A7870A"/>
    <w:rsid w:val="17A79B66"/>
    <w:rsid w:val="17A81E82"/>
    <w:rsid w:val="17A86311"/>
    <w:rsid w:val="17A8BD31"/>
    <w:rsid w:val="17A91481"/>
    <w:rsid w:val="17A91F94"/>
    <w:rsid w:val="17A93D3C"/>
    <w:rsid w:val="17A96BD7"/>
    <w:rsid w:val="17A9ADD1"/>
    <w:rsid w:val="17AB692B"/>
    <w:rsid w:val="17AD830E"/>
    <w:rsid w:val="17AD8F02"/>
    <w:rsid w:val="17AE5C22"/>
    <w:rsid w:val="17AEC88E"/>
    <w:rsid w:val="17AEEF64"/>
    <w:rsid w:val="17AF43A2"/>
    <w:rsid w:val="17B033D5"/>
    <w:rsid w:val="17B05046"/>
    <w:rsid w:val="17B0725E"/>
    <w:rsid w:val="17B09746"/>
    <w:rsid w:val="17B0B124"/>
    <w:rsid w:val="17B1C869"/>
    <w:rsid w:val="17B25142"/>
    <w:rsid w:val="17B2D7D0"/>
    <w:rsid w:val="17B2E34A"/>
    <w:rsid w:val="17B34446"/>
    <w:rsid w:val="17B3B66E"/>
    <w:rsid w:val="17B43FCC"/>
    <w:rsid w:val="17B4DBD2"/>
    <w:rsid w:val="17B596E6"/>
    <w:rsid w:val="17B5DEDA"/>
    <w:rsid w:val="17B69597"/>
    <w:rsid w:val="17B6E696"/>
    <w:rsid w:val="17BA45E4"/>
    <w:rsid w:val="17BAB79F"/>
    <w:rsid w:val="17BB263B"/>
    <w:rsid w:val="17BB6389"/>
    <w:rsid w:val="17BB648C"/>
    <w:rsid w:val="17BB66AD"/>
    <w:rsid w:val="17BBA1CE"/>
    <w:rsid w:val="17BC8168"/>
    <w:rsid w:val="17BEBDF7"/>
    <w:rsid w:val="17BEE470"/>
    <w:rsid w:val="17BEEACB"/>
    <w:rsid w:val="17BF286C"/>
    <w:rsid w:val="17BF5777"/>
    <w:rsid w:val="17C07450"/>
    <w:rsid w:val="17C248D6"/>
    <w:rsid w:val="17C28B22"/>
    <w:rsid w:val="17C2B670"/>
    <w:rsid w:val="17C47E84"/>
    <w:rsid w:val="17C505D9"/>
    <w:rsid w:val="17C65159"/>
    <w:rsid w:val="17C702D8"/>
    <w:rsid w:val="17C82107"/>
    <w:rsid w:val="17C886F3"/>
    <w:rsid w:val="17C8AB8E"/>
    <w:rsid w:val="17C8E166"/>
    <w:rsid w:val="17C8F1F9"/>
    <w:rsid w:val="17C90D7A"/>
    <w:rsid w:val="17C9D9A2"/>
    <w:rsid w:val="17CA277F"/>
    <w:rsid w:val="17CB878B"/>
    <w:rsid w:val="17CCFC7A"/>
    <w:rsid w:val="17CD47AE"/>
    <w:rsid w:val="17CDEBFC"/>
    <w:rsid w:val="17CE87FC"/>
    <w:rsid w:val="17CEEEC3"/>
    <w:rsid w:val="17CF2226"/>
    <w:rsid w:val="17CFA430"/>
    <w:rsid w:val="17D02373"/>
    <w:rsid w:val="17D09725"/>
    <w:rsid w:val="17D13675"/>
    <w:rsid w:val="17D2D7E5"/>
    <w:rsid w:val="17D3303F"/>
    <w:rsid w:val="17D44EF1"/>
    <w:rsid w:val="17D53B95"/>
    <w:rsid w:val="17D5B7F0"/>
    <w:rsid w:val="17D5C31C"/>
    <w:rsid w:val="17D6C767"/>
    <w:rsid w:val="17D76C52"/>
    <w:rsid w:val="17D7CDD3"/>
    <w:rsid w:val="17D9B823"/>
    <w:rsid w:val="17DAE001"/>
    <w:rsid w:val="17DC32ED"/>
    <w:rsid w:val="17DC3FF4"/>
    <w:rsid w:val="17DC4F82"/>
    <w:rsid w:val="17DC5457"/>
    <w:rsid w:val="17DC73E5"/>
    <w:rsid w:val="17DC7728"/>
    <w:rsid w:val="17DC9D70"/>
    <w:rsid w:val="17DD011E"/>
    <w:rsid w:val="17DE1233"/>
    <w:rsid w:val="17DE6AEB"/>
    <w:rsid w:val="17DF2A10"/>
    <w:rsid w:val="17E0406D"/>
    <w:rsid w:val="17E2750F"/>
    <w:rsid w:val="17E2E5FE"/>
    <w:rsid w:val="17E49DEB"/>
    <w:rsid w:val="17E56D3D"/>
    <w:rsid w:val="17E5A44F"/>
    <w:rsid w:val="17E5B688"/>
    <w:rsid w:val="17E5DC36"/>
    <w:rsid w:val="17E60E97"/>
    <w:rsid w:val="17E6B414"/>
    <w:rsid w:val="17E7CC4B"/>
    <w:rsid w:val="17E8B56D"/>
    <w:rsid w:val="17E97CDC"/>
    <w:rsid w:val="17E99418"/>
    <w:rsid w:val="17E9CA8C"/>
    <w:rsid w:val="17E9D5EE"/>
    <w:rsid w:val="17EB150A"/>
    <w:rsid w:val="17EB1BCE"/>
    <w:rsid w:val="17EC3D93"/>
    <w:rsid w:val="17EC5891"/>
    <w:rsid w:val="17EDB560"/>
    <w:rsid w:val="17EDF9B1"/>
    <w:rsid w:val="17EE4297"/>
    <w:rsid w:val="17EE4988"/>
    <w:rsid w:val="17EF1C03"/>
    <w:rsid w:val="17F0468C"/>
    <w:rsid w:val="17F09822"/>
    <w:rsid w:val="17F15AE4"/>
    <w:rsid w:val="17F21F61"/>
    <w:rsid w:val="17F38ED5"/>
    <w:rsid w:val="17F39D14"/>
    <w:rsid w:val="17F3B4AA"/>
    <w:rsid w:val="17F3DC2D"/>
    <w:rsid w:val="17F45861"/>
    <w:rsid w:val="17F48FC8"/>
    <w:rsid w:val="17F4D191"/>
    <w:rsid w:val="17F56694"/>
    <w:rsid w:val="17F579CE"/>
    <w:rsid w:val="17F59CFA"/>
    <w:rsid w:val="17F61D1F"/>
    <w:rsid w:val="17F6A12E"/>
    <w:rsid w:val="17F6CE3C"/>
    <w:rsid w:val="17F7764D"/>
    <w:rsid w:val="17F78ADD"/>
    <w:rsid w:val="17F79D5B"/>
    <w:rsid w:val="17F7E9AA"/>
    <w:rsid w:val="17F80FF1"/>
    <w:rsid w:val="17F83A4D"/>
    <w:rsid w:val="17F9EF6C"/>
    <w:rsid w:val="17FA67AC"/>
    <w:rsid w:val="17FA8572"/>
    <w:rsid w:val="17FAB540"/>
    <w:rsid w:val="17FD194D"/>
    <w:rsid w:val="17FD5A2A"/>
    <w:rsid w:val="17FE9D9F"/>
    <w:rsid w:val="17FF3D7C"/>
    <w:rsid w:val="17FF590D"/>
    <w:rsid w:val="17FF5A19"/>
    <w:rsid w:val="17FF65E4"/>
    <w:rsid w:val="17FFAE63"/>
    <w:rsid w:val="17FFF1F5"/>
    <w:rsid w:val="1800421D"/>
    <w:rsid w:val="18008CE3"/>
    <w:rsid w:val="1802029C"/>
    <w:rsid w:val="180249E9"/>
    <w:rsid w:val="18030E64"/>
    <w:rsid w:val="1803B48B"/>
    <w:rsid w:val="1803DD01"/>
    <w:rsid w:val="18047C76"/>
    <w:rsid w:val="18048085"/>
    <w:rsid w:val="1804DC99"/>
    <w:rsid w:val="18050615"/>
    <w:rsid w:val="18052F47"/>
    <w:rsid w:val="180678D7"/>
    <w:rsid w:val="180716E1"/>
    <w:rsid w:val="1807A94E"/>
    <w:rsid w:val="180816B8"/>
    <w:rsid w:val="18092C99"/>
    <w:rsid w:val="1809A630"/>
    <w:rsid w:val="1809C5BC"/>
    <w:rsid w:val="180A0CA6"/>
    <w:rsid w:val="180A3D9C"/>
    <w:rsid w:val="180ABF40"/>
    <w:rsid w:val="180C24A6"/>
    <w:rsid w:val="180CC9B2"/>
    <w:rsid w:val="180D2E28"/>
    <w:rsid w:val="180DD2F6"/>
    <w:rsid w:val="180DE748"/>
    <w:rsid w:val="180F0CAD"/>
    <w:rsid w:val="180F4066"/>
    <w:rsid w:val="180F6BEA"/>
    <w:rsid w:val="180FAC97"/>
    <w:rsid w:val="18101FDF"/>
    <w:rsid w:val="18102CBD"/>
    <w:rsid w:val="18107E2B"/>
    <w:rsid w:val="18110144"/>
    <w:rsid w:val="1811D103"/>
    <w:rsid w:val="181398A0"/>
    <w:rsid w:val="18143A64"/>
    <w:rsid w:val="18157EF0"/>
    <w:rsid w:val="1815FB22"/>
    <w:rsid w:val="181628F7"/>
    <w:rsid w:val="1816AADF"/>
    <w:rsid w:val="181900EC"/>
    <w:rsid w:val="1819B374"/>
    <w:rsid w:val="1819F693"/>
    <w:rsid w:val="181A140E"/>
    <w:rsid w:val="181A3E66"/>
    <w:rsid w:val="181A4DE8"/>
    <w:rsid w:val="181A64DE"/>
    <w:rsid w:val="181C2E01"/>
    <w:rsid w:val="181C34B5"/>
    <w:rsid w:val="181CB2E4"/>
    <w:rsid w:val="181CF791"/>
    <w:rsid w:val="181D94A5"/>
    <w:rsid w:val="181E4113"/>
    <w:rsid w:val="181F0F9A"/>
    <w:rsid w:val="181F39CE"/>
    <w:rsid w:val="181FEE71"/>
    <w:rsid w:val="1820DE82"/>
    <w:rsid w:val="18214345"/>
    <w:rsid w:val="182145FF"/>
    <w:rsid w:val="1821B7D2"/>
    <w:rsid w:val="1821CB46"/>
    <w:rsid w:val="182276AB"/>
    <w:rsid w:val="1822D70E"/>
    <w:rsid w:val="182527B0"/>
    <w:rsid w:val="18252FCB"/>
    <w:rsid w:val="1825B8A6"/>
    <w:rsid w:val="1825E806"/>
    <w:rsid w:val="182604E7"/>
    <w:rsid w:val="1826C426"/>
    <w:rsid w:val="1828350F"/>
    <w:rsid w:val="1828A044"/>
    <w:rsid w:val="182994FB"/>
    <w:rsid w:val="1829FAB1"/>
    <w:rsid w:val="182A6E9C"/>
    <w:rsid w:val="182AB764"/>
    <w:rsid w:val="182B5C98"/>
    <w:rsid w:val="182B783D"/>
    <w:rsid w:val="182E9952"/>
    <w:rsid w:val="182F7116"/>
    <w:rsid w:val="182F8087"/>
    <w:rsid w:val="183063B0"/>
    <w:rsid w:val="18310F85"/>
    <w:rsid w:val="1831C27A"/>
    <w:rsid w:val="18321E8C"/>
    <w:rsid w:val="1832978D"/>
    <w:rsid w:val="1834C039"/>
    <w:rsid w:val="183513EB"/>
    <w:rsid w:val="18359FBB"/>
    <w:rsid w:val="1836E6BB"/>
    <w:rsid w:val="1836FCDF"/>
    <w:rsid w:val="1837A221"/>
    <w:rsid w:val="183821EF"/>
    <w:rsid w:val="183937C1"/>
    <w:rsid w:val="1839C254"/>
    <w:rsid w:val="183A330B"/>
    <w:rsid w:val="183A490D"/>
    <w:rsid w:val="183BC42D"/>
    <w:rsid w:val="183BD1E4"/>
    <w:rsid w:val="183F2A64"/>
    <w:rsid w:val="184028C8"/>
    <w:rsid w:val="1840785E"/>
    <w:rsid w:val="18419EC6"/>
    <w:rsid w:val="1841A54F"/>
    <w:rsid w:val="1841E3C5"/>
    <w:rsid w:val="18425E84"/>
    <w:rsid w:val="1843B9D3"/>
    <w:rsid w:val="18440406"/>
    <w:rsid w:val="184404F6"/>
    <w:rsid w:val="1844BC48"/>
    <w:rsid w:val="1845C342"/>
    <w:rsid w:val="184612C4"/>
    <w:rsid w:val="1846917E"/>
    <w:rsid w:val="1847BF77"/>
    <w:rsid w:val="18483216"/>
    <w:rsid w:val="18487815"/>
    <w:rsid w:val="1849C0C8"/>
    <w:rsid w:val="184B00AD"/>
    <w:rsid w:val="184B4CF1"/>
    <w:rsid w:val="184B9032"/>
    <w:rsid w:val="184C7041"/>
    <w:rsid w:val="184D0234"/>
    <w:rsid w:val="184EBF91"/>
    <w:rsid w:val="184F02B1"/>
    <w:rsid w:val="184F0CCB"/>
    <w:rsid w:val="184FA48B"/>
    <w:rsid w:val="18500882"/>
    <w:rsid w:val="1850BA21"/>
    <w:rsid w:val="185125D2"/>
    <w:rsid w:val="1851723A"/>
    <w:rsid w:val="1851B11F"/>
    <w:rsid w:val="18536D6E"/>
    <w:rsid w:val="18552C73"/>
    <w:rsid w:val="185707AD"/>
    <w:rsid w:val="18571D16"/>
    <w:rsid w:val="185787DD"/>
    <w:rsid w:val="1857BDAB"/>
    <w:rsid w:val="1857CBB9"/>
    <w:rsid w:val="185812B3"/>
    <w:rsid w:val="18581E8A"/>
    <w:rsid w:val="1858D986"/>
    <w:rsid w:val="1859115B"/>
    <w:rsid w:val="18591409"/>
    <w:rsid w:val="1859760F"/>
    <w:rsid w:val="185A1040"/>
    <w:rsid w:val="185A91F3"/>
    <w:rsid w:val="185C9DEA"/>
    <w:rsid w:val="185E2ED7"/>
    <w:rsid w:val="185EDD4E"/>
    <w:rsid w:val="18606F7F"/>
    <w:rsid w:val="1860873B"/>
    <w:rsid w:val="1860A5EA"/>
    <w:rsid w:val="1861C96F"/>
    <w:rsid w:val="1865037B"/>
    <w:rsid w:val="1866B1A7"/>
    <w:rsid w:val="18679632"/>
    <w:rsid w:val="1868F36E"/>
    <w:rsid w:val="1869344E"/>
    <w:rsid w:val="186964CB"/>
    <w:rsid w:val="1869FCE9"/>
    <w:rsid w:val="186B2DC1"/>
    <w:rsid w:val="186BD5AE"/>
    <w:rsid w:val="186BE546"/>
    <w:rsid w:val="186C4AFC"/>
    <w:rsid w:val="186C5E25"/>
    <w:rsid w:val="186CF3DB"/>
    <w:rsid w:val="186D5C06"/>
    <w:rsid w:val="186D6357"/>
    <w:rsid w:val="186FEF58"/>
    <w:rsid w:val="186FF4EF"/>
    <w:rsid w:val="18705B68"/>
    <w:rsid w:val="1871ADF9"/>
    <w:rsid w:val="1872F209"/>
    <w:rsid w:val="18733FF6"/>
    <w:rsid w:val="18735F8E"/>
    <w:rsid w:val="1873D6DB"/>
    <w:rsid w:val="1873F9DF"/>
    <w:rsid w:val="18740CD1"/>
    <w:rsid w:val="1874716D"/>
    <w:rsid w:val="18747A72"/>
    <w:rsid w:val="18747F19"/>
    <w:rsid w:val="1874941B"/>
    <w:rsid w:val="18752760"/>
    <w:rsid w:val="18755074"/>
    <w:rsid w:val="1876C048"/>
    <w:rsid w:val="1876D47C"/>
    <w:rsid w:val="18774483"/>
    <w:rsid w:val="18774612"/>
    <w:rsid w:val="18774A99"/>
    <w:rsid w:val="1877C79E"/>
    <w:rsid w:val="1878E093"/>
    <w:rsid w:val="187A53E9"/>
    <w:rsid w:val="187ADBD6"/>
    <w:rsid w:val="187BE824"/>
    <w:rsid w:val="187C7083"/>
    <w:rsid w:val="187CE3D2"/>
    <w:rsid w:val="187CEAC0"/>
    <w:rsid w:val="187D5234"/>
    <w:rsid w:val="187D886A"/>
    <w:rsid w:val="187EE1E4"/>
    <w:rsid w:val="187FFB21"/>
    <w:rsid w:val="18824757"/>
    <w:rsid w:val="18825DFB"/>
    <w:rsid w:val="188377DB"/>
    <w:rsid w:val="1884784C"/>
    <w:rsid w:val="18850541"/>
    <w:rsid w:val="188588D4"/>
    <w:rsid w:val="18858ED0"/>
    <w:rsid w:val="18860DA1"/>
    <w:rsid w:val="18862C75"/>
    <w:rsid w:val="18868B75"/>
    <w:rsid w:val="1886DB12"/>
    <w:rsid w:val="18873F50"/>
    <w:rsid w:val="1889DC73"/>
    <w:rsid w:val="188ACBB4"/>
    <w:rsid w:val="188C2426"/>
    <w:rsid w:val="188C9178"/>
    <w:rsid w:val="188CF01F"/>
    <w:rsid w:val="188D296D"/>
    <w:rsid w:val="188E2A7C"/>
    <w:rsid w:val="188E2CAE"/>
    <w:rsid w:val="188F5309"/>
    <w:rsid w:val="1890291A"/>
    <w:rsid w:val="1892DE63"/>
    <w:rsid w:val="18941BEA"/>
    <w:rsid w:val="18945D26"/>
    <w:rsid w:val="189583E5"/>
    <w:rsid w:val="1896D494"/>
    <w:rsid w:val="189801B0"/>
    <w:rsid w:val="1898DB9A"/>
    <w:rsid w:val="1899AF79"/>
    <w:rsid w:val="189A0545"/>
    <w:rsid w:val="189A1B02"/>
    <w:rsid w:val="189B01B3"/>
    <w:rsid w:val="189C6E23"/>
    <w:rsid w:val="189C6EF2"/>
    <w:rsid w:val="189CB45C"/>
    <w:rsid w:val="189E5FE8"/>
    <w:rsid w:val="189F44BD"/>
    <w:rsid w:val="18A047BF"/>
    <w:rsid w:val="18A04AC4"/>
    <w:rsid w:val="18A08E6D"/>
    <w:rsid w:val="18A16C40"/>
    <w:rsid w:val="18A1C480"/>
    <w:rsid w:val="18A20AEC"/>
    <w:rsid w:val="18A2F0AE"/>
    <w:rsid w:val="18A33180"/>
    <w:rsid w:val="18A368D2"/>
    <w:rsid w:val="18A41402"/>
    <w:rsid w:val="18A42117"/>
    <w:rsid w:val="18A47592"/>
    <w:rsid w:val="18A4C95A"/>
    <w:rsid w:val="18A5B3DF"/>
    <w:rsid w:val="18A6B03B"/>
    <w:rsid w:val="18A8E1F5"/>
    <w:rsid w:val="18A969B4"/>
    <w:rsid w:val="18AA1E2F"/>
    <w:rsid w:val="18AA360B"/>
    <w:rsid w:val="18AA525F"/>
    <w:rsid w:val="18AA99F3"/>
    <w:rsid w:val="18AB3BA2"/>
    <w:rsid w:val="18AC4ED9"/>
    <w:rsid w:val="18AC60EA"/>
    <w:rsid w:val="18AC76DB"/>
    <w:rsid w:val="18ADC3C5"/>
    <w:rsid w:val="18ADC71A"/>
    <w:rsid w:val="18AE2A41"/>
    <w:rsid w:val="18AF1DF4"/>
    <w:rsid w:val="18B09834"/>
    <w:rsid w:val="18B0BD4C"/>
    <w:rsid w:val="18B167F6"/>
    <w:rsid w:val="18B1F27D"/>
    <w:rsid w:val="18B20F76"/>
    <w:rsid w:val="18B2B039"/>
    <w:rsid w:val="18B36FA5"/>
    <w:rsid w:val="18B37D36"/>
    <w:rsid w:val="18B49AFE"/>
    <w:rsid w:val="18B4B2A5"/>
    <w:rsid w:val="18B4DEFC"/>
    <w:rsid w:val="18B5320F"/>
    <w:rsid w:val="18B6181D"/>
    <w:rsid w:val="18B7AA8D"/>
    <w:rsid w:val="18B7F31D"/>
    <w:rsid w:val="18B80661"/>
    <w:rsid w:val="18B81C0A"/>
    <w:rsid w:val="18B92F91"/>
    <w:rsid w:val="18B9BC5F"/>
    <w:rsid w:val="18BA0581"/>
    <w:rsid w:val="18BAF669"/>
    <w:rsid w:val="18BB3295"/>
    <w:rsid w:val="18BC16E3"/>
    <w:rsid w:val="18BC5267"/>
    <w:rsid w:val="18BC72BF"/>
    <w:rsid w:val="18BD2833"/>
    <w:rsid w:val="18BDB5B9"/>
    <w:rsid w:val="18BE57E3"/>
    <w:rsid w:val="18BEAF81"/>
    <w:rsid w:val="18C01D48"/>
    <w:rsid w:val="18C0A7AB"/>
    <w:rsid w:val="18C0F56B"/>
    <w:rsid w:val="18C103BA"/>
    <w:rsid w:val="18C18CE2"/>
    <w:rsid w:val="18C26A34"/>
    <w:rsid w:val="18C3856E"/>
    <w:rsid w:val="18C3B3F8"/>
    <w:rsid w:val="18C3E17D"/>
    <w:rsid w:val="18C42907"/>
    <w:rsid w:val="18C5EB77"/>
    <w:rsid w:val="18C67E7F"/>
    <w:rsid w:val="18C6E849"/>
    <w:rsid w:val="18C73B6D"/>
    <w:rsid w:val="18C75CFB"/>
    <w:rsid w:val="18C7E3F3"/>
    <w:rsid w:val="18C834E6"/>
    <w:rsid w:val="18C84439"/>
    <w:rsid w:val="18C85300"/>
    <w:rsid w:val="18C93368"/>
    <w:rsid w:val="18C9CE23"/>
    <w:rsid w:val="18C9F13C"/>
    <w:rsid w:val="18CB5A83"/>
    <w:rsid w:val="18CB998A"/>
    <w:rsid w:val="18CC3AF9"/>
    <w:rsid w:val="18CC7B9A"/>
    <w:rsid w:val="18CD73B8"/>
    <w:rsid w:val="18CEB490"/>
    <w:rsid w:val="18CF6DC3"/>
    <w:rsid w:val="18CFA5FA"/>
    <w:rsid w:val="18CFC056"/>
    <w:rsid w:val="18D00949"/>
    <w:rsid w:val="18D0355C"/>
    <w:rsid w:val="18D066AC"/>
    <w:rsid w:val="18D0DFB2"/>
    <w:rsid w:val="18D0F856"/>
    <w:rsid w:val="18D218BF"/>
    <w:rsid w:val="18D22F51"/>
    <w:rsid w:val="18D27590"/>
    <w:rsid w:val="18D35E9B"/>
    <w:rsid w:val="18D3B854"/>
    <w:rsid w:val="18D3E71D"/>
    <w:rsid w:val="18D53A8A"/>
    <w:rsid w:val="18D54DFE"/>
    <w:rsid w:val="18D594E9"/>
    <w:rsid w:val="18D64EAF"/>
    <w:rsid w:val="18D69D63"/>
    <w:rsid w:val="18D7B560"/>
    <w:rsid w:val="18D8350F"/>
    <w:rsid w:val="18D8D157"/>
    <w:rsid w:val="18D8E48C"/>
    <w:rsid w:val="18D8F9AA"/>
    <w:rsid w:val="18D9F7BB"/>
    <w:rsid w:val="18DA0ABD"/>
    <w:rsid w:val="18DA2F05"/>
    <w:rsid w:val="18DA6795"/>
    <w:rsid w:val="18DA76C6"/>
    <w:rsid w:val="18DB69C6"/>
    <w:rsid w:val="18DC8F4E"/>
    <w:rsid w:val="18DD3753"/>
    <w:rsid w:val="18DD5AFA"/>
    <w:rsid w:val="18DDE070"/>
    <w:rsid w:val="18DDF197"/>
    <w:rsid w:val="18DE79E4"/>
    <w:rsid w:val="18E14F19"/>
    <w:rsid w:val="18E1DD00"/>
    <w:rsid w:val="18E2C761"/>
    <w:rsid w:val="18E34538"/>
    <w:rsid w:val="18E39E70"/>
    <w:rsid w:val="18E3A797"/>
    <w:rsid w:val="18E450E0"/>
    <w:rsid w:val="18E629E0"/>
    <w:rsid w:val="18E6F17B"/>
    <w:rsid w:val="18E7070E"/>
    <w:rsid w:val="18E752AD"/>
    <w:rsid w:val="18E7C265"/>
    <w:rsid w:val="18EB4948"/>
    <w:rsid w:val="18EB9FB7"/>
    <w:rsid w:val="18EC3116"/>
    <w:rsid w:val="18EC6F20"/>
    <w:rsid w:val="18ECA603"/>
    <w:rsid w:val="18ECB451"/>
    <w:rsid w:val="18ED4837"/>
    <w:rsid w:val="18EE30A9"/>
    <w:rsid w:val="18EE99F8"/>
    <w:rsid w:val="18F02F4B"/>
    <w:rsid w:val="18F34738"/>
    <w:rsid w:val="18F4F0C9"/>
    <w:rsid w:val="18F60CDE"/>
    <w:rsid w:val="18F62DCD"/>
    <w:rsid w:val="18F67071"/>
    <w:rsid w:val="18F67751"/>
    <w:rsid w:val="18F8B49F"/>
    <w:rsid w:val="18F95F5F"/>
    <w:rsid w:val="18F9BEA6"/>
    <w:rsid w:val="18FB2DF7"/>
    <w:rsid w:val="18FB5857"/>
    <w:rsid w:val="18FB5CF2"/>
    <w:rsid w:val="18FBCE49"/>
    <w:rsid w:val="18FD4D01"/>
    <w:rsid w:val="18FD7706"/>
    <w:rsid w:val="18FE1096"/>
    <w:rsid w:val="18FF2DB8"/>
    <w:rsid w:val="18FF584B"/>
    <w:rsid w:val="18FFC3D0"/>
    <w:rsid w:val="18FFFC02"/>
    <w:rsid w:val="19005D49"/>
    <w:rsid w:val="19016025"/>
    <w:rsid w:val="1901AC5C"/>
    <w:rsid w:val="1901DA59"/>
    <w:rsid w:val="1902AA8A"/>
    <w:rsid w:val="190323DA"/>
    <w:rsid w:val="190373E9"/>
    <w:rsid w:val="1903D820"/>
    <w:rsid w:val="190491DF"/>
    <w:rsid w:val="1905C6DC"/>
    <w:rsid w:val="1906279C"/>
    <w:rsid w:val="19065BAB"/>
    <w:rsid w:val="1906B346"/>
    <w:rsid w:val="1906B51C"/>
    <w:rsid w:val="19082FB9"/>
    <w:rsid w:val="1908AF4A"/>
    <w:rsid w:val="1908D60E"/>
    <w:rsid w:val="190960D2"/>
    <w:rsid w:val="190A3EED"/>
    <w:rsid w:val="190AC814"/>
    <w:rsid w:val="190B4EE2"/>
    <w:rsid w:val="190B6A2C"/>
    <w:rsid w:val="190D0527"/>
    <w:rsid w:val="190D9D50"/>
    <w:rsid w:val="190E7BFA"/>
    <w:rsid w:val="190ECFBD"/>
    <w:rsid w:val="190FA813"/>
    <w:rsid w:val="19107146"/>
    <w:rsid w:val="19108D0E"/>
    <w:rsid w:val="19110E68"/>
    <w:rsid w:val="1916E0F4"/>
    <w:rsid w:val="1917503C"/>
    <w:rsid w:val="1917AA1C"/>
    <w:rsid w:val="1918E076"/>
    <w:rsid w:val="19190975"/>
    <w:rsid w:val="1919659E"/>
    <w:rsid w:val="191A2951"/>
    <w:rsid w:val="191A6098"/>
    <w:rsid w:val="191A74EB"/>
    <w:rsid w:val="191CEE61"/>
    <w:rsid w:val="191CF1EB"/>
    <w:rsid w:val="191E3BBA"/>
    <w:rsid w:val="191FF8C7"/>
    <w:rsid w:val="19202342"/>
    <w:rsid w:val="19205876"/>
    <w:rsid w:val="1921B9E3"/>
    <w:rsid w:val="19227BCA"/>
    <w:rsid w:val="1922D4AD"/>
    <w:rsid w:val="19235ABE"/>
    <w:rsid w:val="19242BE7"/>
    <w:rsid w:val="1925B139"/>
    <w:rsid w:val="1925E039"/>
    <w:rsid w:val="1926020E"/>
    <w:rsid w:val="192652CC"/>
    <w:rsid w:val="19274801"/>
    <w:rsid w:val="1927B30F"/>
    <w:rsid w:val="1928053C"/>
    <w:rsid w:val="192811DA"/>
    <w:rsid w:val="1928D95E"/>
    <w:rsid w:val="19293CF9"/>
    <w:rsid w:val="1929AC45"/>
    <w:rsid w:val="1929AFF5"/>
    <w:rsid w:val="192A37A0"/>
    <w:rsid w:val="192AD91E"/>
    <w:rsid w:val="192B5063"/>
    <w:rsid w:val="192B5C62"/>
    <w:rsid w:val="192B7A85"/>
    <w:rsid w:val="192CCE51"/>
    <w:rsid w:val="192D1B34"/>
    <w:rsid w:val="192D351C"/>
    <w:rsid w:val="192DFDE4"/>
    <w:rsid w:val="192EA667"/>
    <w:rsid w:val="192F4E0E"/>
    <w:rsid w:val="19302AD1"/>
    <w:rsid w:val="193036E7"/>
    <w:rsid w:val="1931CC39"/>
    <w:rsid w:val="19326376"/>
    <w:rsid w:val="1932B379"/>
    <w:rsid w:val="1932C8AF"/>
    <w:rsid w:val="19340E57"/>
    <w:rsid w:val="1934E79F"/>
    <w:rsid w:val="1934F24C"/>
    <w:rsid w:val="19359F37"/>
    <w:rsid w:val="1935E4C3"/>
    <w:rsid w:val="19375E8D"/>
    <w:rsid w:val="19385974"/>
    <w:rsid w:val="1938E0F7"/>
    <w:rsid w:val="19399AEA"/>
    <w:rsid w:val="1939AEB8"/>
    <w:rsid w:val="193B2272"/>
    <w:rsid w:val="193B809A"/>
    <w:rsid w:val="193BED09"/>
    <w:rsid w:val="193BF5FA"/>
    <w:rsid w:val="193C4208"/>
    <w:rsid w:val="193C666E"/>
    <w:rsid w:val="193C828E"/>
    <w:rsid w:val="193CD7D6"/>
    <w:rsid w:val="193DBBE3"/>
    <w:rsid w:val="193DF295"/>
    <w:rsid w:val="193E2ACA"/>
    <w:rsid w:val="193E369E"/>
    <w:rsid w:val="193E8348"/>
    <w:rsid w:val="193E9EE3"/>
    <w:rsid w:val="19408BF9"/>
    <w:rsid w:val="1940C257"/>
    <w:rsid w:val="194172F3"/>
    <w:rsid w:val="1941ACA8"/>
    <w:rsid w:val="1941CD4C"/>
    <w:rsid w:val="1942CBF6"/>
    <w:rsid w:val="19446648"/>
    <w:rsid w:val="1944A36F"/>
    <w:rsid w:val="1945ED90"/>
    <w:rsid w:val="19461C6E"/>
    <w:rsid w:val="19462D83"/>
    <w:rsid w:val="1946A39C"/>
    <w:rsid w:val="19473C81"/>
    <w:rsid w:val="19480302"/>
    <w:rsid w:val="19489943"/>
    <w:rsid w:val="19493473"/>
    <w:rsid w:val="19498CC3"/>
    <w:rsid w:val="1949E4BC"/>
    <w:rsid w:val="194B2F50"/>
    <w:rsid w:val="194BF1C9"/>
    <w:rsid w:val="19528D77"/>
    <w:rsid w:val="1952B16E"/>
    <w:rsid w:val="1953193B"/>
    <w:rsid w:val="19537C05"/>
    <w:rsid w:val="1953CBE3"/>
    <w:rsid w:val="19550170"/>
    <w:rsid w:val="195509B2"/>
    <w:rsid w:val="1955D60B"/>
    <w:rsid w:val="1956A63D"/>
    <w:rsid w:val="1956AC1C"/>
    <w:rsid w:val="195708D7"/>
    <w:rsid w:val="19582EE6"/>
    <w:rsid w:val="19588D48"/>
    <w:rsid w:val="19590839"/>
    <w:rsid w:val="19590E6A"/>
    <w:rsid w:val="195A5961"/>
    <w:rsid w:val="195ADF86"/>
    <w:rsid w:val="195B5253"/>
    <w:rsid w:val="195CD883"/>
    <w:rsid w:val="195D51B4"/>
    <w:rsid w:val="195D7973"/>
    <w:rsid w:val="195E2115"/>
    <w:rsid w:val="195E9820"/>
    <w:rsid w:val="1960FB17"/>
    <w:rsid w:val="1960FFCA"/>
    <w:rsid w:val="1961A20D"/>
    <w:rsid w:val="1963975B"/>
    <w:rsid w:val="1964BB64"/>
    <w:rsid w:val="19653A98"/>
    <w:rsid w:val="19657C82"/>
    <w:rsid w:val="196696CD"/>
    <w:rsid w:val="1966AF83"/>
    <w:rsid w:val="1966EFD2"/>
    <w:rsid w:val="1968A600"/>
    <w:rsid w:val="19690319"/>
    <w:rsid w:val="1969165C"/>
    <w:rsid w:val="1969802C"/>
    <w:rsid w:val="196AE2B5"/>
    <w:rsid w:val="196C7C25"/>
    <w:rsid w:val="196CDC60"/>
    <w:rsid w:val="196D5DA9"/>
    <w:rsid w:val="196F875F"/>
    <w:rsid w:val="196F8FE6"/>
    <w:rsid w:val="196FA1A2"/>
    <w:rsid w:val="1970EB65"/>
    <w:rsid w:val="197148C7"/>
    <w:rsid w:val="19719107"/>
    <w:rsid w:val="19723018"/>
    <w:rsid w:val="19732A72"/>
    <w:rsid w:val="19751A32"/>
    <w:rsid w:val="19753C0C"/>
    <w:rsid w:val="197588FF"/>
    <w:rsid w:val="1975986B"/>
    <w:rsid w:val="1975C852"/>
    <w:rsid w:val="19771003"/>
    <w:rsid w:val="1977A59F"/>
    <w:rsid w:val="1978435C"/>
    <w:rsid w:val="1978BCB9"/>
    <w:rsid w:val="1979051B"/>
    <w:rsid w:val="19799EDB"/>
    <w:rsid w:val="197A08C5"/>
    <w:rsid w:val="197A2979"/>
    <w:rsid w:val="197AFF8A"/>
    <w:rsid w:val="197B18AB"/>
    <w:rsid w:val="197C1DCC"/>
    <w:rsid w:val="197C90C3"/>
    <w:rsid w:val="197CCB04"/>
    <w:rsid w:val="197E2F76"/>
    <w:rsid w:val="198057BB"/>
    <w:rsid w:val="1980879A"/>
    <w:rsid w:val="1980BD54"/>
    <w:rsid w:val="19824261"/>
    <w:rsid w:val="19830ED2"/>
    <w:rsid w:val="198327E5"/>
    <w:rsid w:val="19840B71"/>
    <w:rsid w:val="19846BD0"/>
    <w:rsid w:val="198614DD"/>
    <w:rsid w:val="19863B2B"/>
    <w:rsid w:val="1986505A"/>
    <w:rsid w:val="1986AA56"/>
    <w:rsid w:val="198898EB"/>
    <w:rsid w:val="1988BB94"/>
    <w:rsid w:val="1989B573"/>
    <w:rsid w:val="198A67D2"/>
    <w:rsid w:val="198D09F8"/>
    <w:rsid w:val="198F1627"/>
    <w:rsid w:val="1990E824"/>
    <w:rsid w:val="19911E9B"/>
    <w:rsid w:val="1991ACC4"/>
    <w:rsid w:val="1991F952"/>
    <w:rsid w:val="19939EF7"/>
    <w:rsid w:val="1993F689"/>
    <w:rsid w:val="199402AA"/>
    <w:rsid w:val="1994D62F"/>
    <w:rsid w:val="19955CAF"/>
    <w:rsid w:val="1995C84C"/>
    <w:rsid w:val="19969DAD"/>
    <w:rsid w:val="199808BA"/>
    <w:rsid w:val="19986E6A"/>
    <w:rsid w:val="19994296"/>
    <w:rsid w:val="199BBB47"/>
    <w:rsid w:val="199D83B5"/>
    <w:rsid w:val="199DD6BD"/>
    <w:rsid w:val="199E467E"/>
    <w:rsid w:val="199E8478"/>
    <w:rsid w:val="199EA057"/>
    <w:rsid w:val="199F31F4"/>
    <w:rsid w:val="19A07EF2"/>
    <w:rsid w:val="19A11BDF"/>
    <w:rsid w:val="19A156C0"/>
    <w:rsid w:val="19A27658"/>
    <w:rsid w:val="19A3054F"/>
    <w:rsid w:val="19A3C408"/>
    <w:rsid w:val="19A3CE9D"/>
    <w:rsid w:val="19A3DB91"/>
    <w:rsid w:val="19A44513"/>
    <w:rsid w:val="19A4EA46"/>
    <w:rsid w:val="19A4F587"/>
    <w:rsid w:val="19A50BF8"/>
    <w:rsid w:val="19A61C96"/>
    <w:rsid w:val="19A61F47"/>
    <w:rsid w:val="19A62044"/>
    <w:rsid w:val="19A6D258"/>
    <w:rsid w:val="19A7118D"/>
    <w:rsid w:val="19A84D08"/>
    <w:rsid w:val="19AA32AF"/>
    <w:rsid w:val="19AB2E67"/>
    <w:rsid w:val="19AB963B"/>
    <w:rsid w:val="19AC2421"/>
    <w:rsid w:val="19AC8874"/>
    <w:rsid w:val="19ACF379"/>
    <w:rsid w:val="19AD63B3"/>
    <w:rsid w:val="19AD6989"/>
    <w:rsid w:val="19ADAF56"/>
    <w:rsid w:val="19ADB505"/>
    <w:rsid w:val="19ADFA15"/>
    <w:rsid w:val="19AEE202"/>
    <w:rsid w:val="19B00D56"/>
    <w:rsid w:val="19B0EB34"/>
    <w:rsid w:val="19B10E2A"/>
    <w:rsid w:val="19B26DB5"/>
    <w:rsid w:val="19B3BFCF"/>
    <w:rsid w:val="19B42CD8"/>
    <w:rsid w:val="19B54933"/>
    <w:rsid w:val="19B576E8"/>
    <w:rsid w:val="19B6030B"/>
    <w:rsid w:val="19B68AD9"/>
    <w:rsid w:val="19B8B387"/>
    <w:rsid w:val="19B8B4DE"/>
    <w:rsid w:val="19B8E25B"/>
    <w:rsid w:val="19B94F9D"/>
    <w:rsid w:val="19B9B58B"/>
    <w:rsid w:val="19BAD43B"/>
    <w:rsid w:val="19BAFA8D"/>
    <w:rsid w:val="19BB15D1"/>
    <w:rsid w:val="19BC1F2D"/>
    <w:rsid w:val="19BC4E36"/>
    <w:rsid w:val="19BCA3BB"/>
    <w:rsid w:val="19BCECD6"/>
    <w:rsid w:val="19BD00CC"/>
    <w:rsid w:val="19BD07FC"/>
    <w:rsid w:val="19BD269C"/>
    <w:rsid w:val="19BD7F5E"/>
    <w:rsid w:val="19BD9653"/>
    <w:rsid w:val="19BDE280"/>
    <w:rsid w:val="19BE7164"/>
    <w:rsid w:val="19BF734F"/>
    <w:rsid w:val="19C07A56"/>
    <w:rsid w:val="19C231D6"/>
    <w:rsid w:val="19C330F1"/>
    <w:rsid w:val="19C469B5"/>
    <w:rsid w:val="19C649F9"/>
    <w:rsid w:val="19C6E3EE"/>
    <w:rsid w:val="19C7E73F"/>
    <w:rsid w:val="19C7EDF2"/>
    <w:rsid w:val="19C8C13E"/>
    <w:rsid w:val="19CBE0A0"/>
    <w:rsid w:val="19CDC1CF"/>
    <w:rsid w:val="19CDFCE5"/>
    <w:rsid w:val="19CE7E05"/>
    <w:rsid w:val="19D0A983"/>
    <w:rsid w:val="19D0CE1C"/>
    <w:rsid w:val="19D1A673"/>
    <w:rsid w:val="19D21C64"/>
    <w:rsid w:val="19D22224"/>
    <w:rsid w:val="19D23A56"/>
    <w:rsid w:val="19D2A330"/>
    <w:rsid w:val="19D353AF"/>
    <w:rsid w:val="19D37D3A"/>
    <w:rsid w:val="19D393F2"/>
    <w:rsid w:val="19D3AA53"/>
    <w:rsid w:val="19D3E562"/>
    <w:rsid w:val="19D60C32"/>
    <w:rsid w:val="19D673F5"/>
    <w:rsid w:val="19D74BB7"/>
    <w:rsid w:val="19DA89F8"/>
    <w:rsid w:val="19DBA5D9"/>
    <w:rsid w:val="19DBB3CF"/>
    <w:rsid w:val="19DC192A"/>
    <w:rsid w:val="19DC55ED"/>
    <w:rsid w:val="19DC5CE9"/>
    <w:rsid w:val="19DC7144"/>
    <w:rsid w:val="19DCE1AA"/>
    <w:rsid w:val="19DCE51F"/>
    <w:rsid w:val="19DCFCCA"/>
    <w:rsid w:val="19DDF1C7"/>
    <w:rsid w:val="19DE327A"/>
    <w:rsid w:val="19DE5C0D"/>
    <w:rsid w:val="19DE6E2B"/>
    <w:rsid w:val="19DEBEF7"/>
    <w:rsid w:val="19E00D82"/>
    <w:rsid w:val="19E0E0E2"/>
    <w:rsid w:val="19E119BA"/>
    <w:rsid w:val="19E1A2AA"/>
    <w:rsid w:val="19E1C726"/>
    <w:rsid w:val="19E22D28"/>
    <w:rsid w:val="19E32298"/>
    <w:rsid w:val="19E357E5"/>
    <w:rsid w:val="19E3E62F"/>
    <w:rsid w:val="19E42A8B"/>
    <w:rsid w:val="19E5E4B3"/>
    <w:rsid w:val="19E6454E"/>
    <w:rsid w:val="19E6691E"/>
    <w:rsid w:val="19E68527"/>
    <w:rsid w:val="19E73360"/>
    <w:rsid w:val="19E7A62A"/>
    <w:rsid w:val="19E895CA"/>
    <w:rsid w:val="19E8A492"/>
    <w:rsid w:val="19E8D86E"/>
    <w:rsid w:val="19E95690"/>
    <w:rsid w:val="19E9683F"/>
    <w:rsid w:val="19E9AE4C"/>
    <w:rsid w:val="19E9B2A4"/>
    <w:rsid w:val="19EA4D4A"/>
    <w:rsid w:val="19ED32DC"/>
    <w:rsid w:val="19EEC269"/>
    <w:rsid w:val="19EECF0D"/>
    <w:rsid w:val="19EF7950"/>
    <w:rsid w:val="19F0B72F"/>
    <w:rsid w:val="19F15361"/>
    <w:rsid w:val="19F1C7F2"/>
    <w:rsid w:val="19F20306"/>
    <w:rsid w:val="19F29F93"/>
    <w:rsid w:val="19F36148"/>
    <w:rsid w:val="19F694B9"/>
    <w:rsid w:val="19F69E41"/>
    <w:rsid w:val="19F7352D"/>
    <w:rsid w:val="19F77702"/>
    <w:rsid w:val="19F7B17C"/>
    <w:rsid w:val="19F7BC91"/>
    <w:rsid w:val="19F7C3DC"/>
    <w:rsid w:val="19F8C833"/>
    <w:rsid w:val="19F978CD"/>
    <w:rsid w:val="19F98835"/>
    <w:rsid w:val="19FAD5DE"/>
    <w:rsid w:val="19FB0507"/>
    <w:rsid w:val="19FB907C"/>
    <w:rsid w:val="19FC0590"/>
    <w:rsid w:val="19FCE6A0"/>
    <w:rsid w:val="19FD0726"/>
    <w:rsid w:val="19FDA256"/>
    <w:rsid w:val="19FDE6D5"/>
    <w:rsid w:val="19FF5A86"/>
    <w:rsid w:val="19FFA180"/>
    <w:rsid w:val="1A0210F4"/>
    <w:rsid w:val="1A03F463"/>
    <w:rsid w:val="1A0489FB"/>
    <w:rsid w:val="1A04FBFB"/>
    <w:rsid w:val="1A0572C9"/>
    <w:rsid w:val="1A06B52F"/>
    <w:rsid w:val="1A07518F"/>
    <w:rsid w:val="1A07653C"/>
    <w:rsid w:val="1A08CF7C"/>
    <w:rsid w:val="1A0902AB"/>
    <w:rsid w:val="1A0ABE0D"/>
    <w:rsid w:val="1A0AD2D3"/>
    <w:rsid w:val="1A0B2C1E"/>
    <w:rsid w:val="1A0B4932"/>
    <w:rsid w:val="1A0CDA0A"/>
    <w:rsid w:val="1A0D2B82"/>
    <w:rsid w:val="1A0E9877"/>
    <w:rsid w:val="1A0ECE4E"/>
    <w:rsid w:val="1A0F24CE"/>
    <w:rsid w:val="1A0F8A81"/>
    <w:rsid w:val="1A0FE048"/>
    <w:rsid w:val="1A1063E3"/>
    <w:rsid w:val="1A11495A"/>
    <w:rsid w:val="1A13B83F"/>
    <w:rsid w:val="1A13BF78"/>
    <w:rsid w:val="1A13E862"/>
    <w:rsid w:val="1A141A52"/>
    <w:rsid w:val="1A1459B5"/>
    <w:rsid w:val="1A149FF7"/>
    <w:rsid w:val="1A1537C8"/>
    <w:rsid w:val="1A153B6F"/>
    <w:rsid w:val="1A1593C0"/>
    <w:rsid w:val="1A159643"/>
    <w:rsid w:val="1A164EB1"/>
    <w:rsid w:val="1A169C8E"/>
    <w:rsid w:val="1A17D05D"/>
    <w:rsid w:val="1A181E99"/>
    <w:rsid w:val="1A1850F1"/>
    <w:rsid w:val="1A1852B5"/>
    <w:rsid w:val="1A1AA640"/>
    <w:rsid w:val="1A1C5C12"/>
    <w:rsid w:val="1A1CFBEF"/>
    <w:rsid w:val="1A1D47D4"/>
    <w:rsid w:val="1A1D6C04"/>
    <w:rsid w:val="1A1D7953"/>
    <w:rsid w:val="1A1DE816"/>
    <w:rsid w:val="1A1F0033"/>
    <w:rsid w:val="1A1F3E04"/>
    <w:rsid w:val="1A1FC365"/>
    <w:rsid w:val="1A20AA4A"/>
    <w:rsid w:val="1A20F152"/>
    <w:rsid w:val="1A20FC33"/>
    <w:rsid w:val="1A2112B4"/>
    <w:rsid w:val="1A215FB1"/>
    <w:rsid w:val="1A21C191"/>
    <w:rsid w:val="1A23E842"/>
    <w:rsid w:val="1A245D19"/>
    <w:rsid w:val="1A250E81"/>
    <w:rsid w:val="1A25D7D1"/>
    <w:rsid w:val="1A2643DF"/>
    <w:rsid w:val="1A2663BD"/>
    <w:rsid w:val="1A26C0F2"/>
    <w:rsid w:val="1A275130"/>
    <w:rsid w:val="1A2759D9"/>
    <w:rsid w:val="1A27D14A"/>
    <w:rsid w:val="1A27D164"/>
    <w:rsid w:val="1A280D1E"/>
    <w:rsid w:val="1A28BD97"/>
    <w:rsid w:val="1A28F652"/>
    <w:rsid w:val="1A29F83C"/>
    <w:rsid w:val="1A2A3D0D"/>
    <w:rsid w:val="1A2B2C69"/>
    <w:rsid w:val="1A2B429D"/>
    <w:rsid w:val="1A2C0987"/>
    <w:rsid w:val="1A2C2C72"/>
    <w:rsid w:val="1A2C61B8"/>
    <w:rsid w:val="1A2C678B"/>
    <w:rsid w:val="1A2C876C"/>
    <w:rsid w:val="1A2D8198"/>
    <w:rsid w:val="1A2DA61D"/>
    <w:rsid w:val="1A2E60B0"/>
    <w:rsid w:val="1A2F2324"/>
    <w:rsid w:val="1A2FE017"/>
    <w:rsid w:val="1A302DCC"/>
    <w:rsid w:val="1A306CD4"/>
    <w:rsid w:val="1A319BFD"/>
    <w:rsid w:val="1A324C4A"/>
    <w:rsid w:val="1A327F02"/>
    <w:rsid w:val="1A344102"/>
    <w:rsid w:val="1A3569DF"/>
    <w:rsid w:val="1A35D032"/>
    <w:rsid w:val="1A373823"/>
    <w:rsid w:val="1A37CE00"/>
    <w:rsid w:val="1A385B4B"/>
    <w:rsid w:val="1A38E88B"/>
    <w:rsid w:val="1A39996A"/>
    <w:rsid w:val="1A39C366"/>
    <w:rsid w:val="1A39D3FE"/>
    <w:rsid w:val="1A3A6B72"/>
    <w:rsid w:val="1A3AD31D"/>
    <w:rsid w:val="1A3BC32C"/>
    <w:rsid w:val="1A3CC7A9"/>
    <w:rsid w:val="1A3CCF97"/>
    <w:rsid w:val="1A3E4F35"/>
    <w:rsid w:val="1A40A9EE"/>
    <w:rsid w:val="1A40EBD8"/>
    <w:rsid w:val="1A416C7D"/>
    <w:rsid w:val="1A42D916"/>
    <w:rsid w:val="1A43ADED"/>
    <w:rsid w:val="1A43E2B6"/>
    <w:rsid w:val="1A446384"/>
    <w:rsid w:val="1A44B5D9"/>
    <w:rsid w:val="1A457084"/>
    <w:rsid w:val="1A468299"/>
    <w:rsid w:val="1A46B426"/>
    <w:rsid w:val="1A470DD6"/>
    <w:rsid w:val="1A4722CE"/>
    <w:rsid w:val="1A474175"/>
    <w:rsid w:val="1A47E9B7"/>
    <w:rsid w:val="1A48A360"/>
    <w:rsid w:val="1A4A08FE"/>
    <w:rsid w:val="1A4B647A"/>
    <w:rsid w:val="1A4C9201"/>
    <w:rsid w:val="1A4CC291"/>
    <w:rsid w:val="1A4DA091"/>
    <w:rsid w:val="1A4DB154"/>
    <w:rsid w:val="1A4DB8E4"/>
    <w:rsid w:val="1A4E9544"/>
    <w:rsid w:val="1A4EDF54"/>
    <w:rsid w:val="1A4FAAC7"/>
    <w:rsid w:val="1A50AD66"/>
    <w:rsid w:val="1A50E33E"/>
    <w:rsid w:val="1A512F8F"/>
    <w:rsid w:val="1A515206"/>
    <w:rsid w:val="1A51B089"/>
    <w:rsid w:val="1A52EC1C"/>
    <w:rsid w:val="1A5321E5"/>
    <w:rsid w:val="1A543BD2"/>
    <w:rsid w:val="1A546EE3"/>
    <w:rsid w:val="1A548408"/>
    <w:rsid w:val="1A54A5F9"/>
    <w:rsid w:val="1A56B9C9"/>
    <w:rsid w:val="1A5704F8"/>
    <w:rsid w:val="1A575BC5"/>
    <w:rsid w:val="1A580E84"/>
    <w:rsid w:val="1A59B580"/>
    <w:rsid w:val="1A5B92D8"/>
    <w:rsid w:val="1A5C1FDB"/>
    <w:rsid w:val="1A5E5FAC"/>
    <w:rsid w:val="1A6064F0"/>
    <w:rsid w:val="1A61537B"/>
    <w:rsid w:val="1A61EA14"/>
    <w:rsid w:val="1A62DAB9"/>
    <w:rsid w:val="1A63B9B3"/>
    <w:rsid w:val="1A6421BE"/>
    <w:rsid w:val="1A6433CC"/>
    <w:rsid w:val="1A658BD7"/>
    <w:rsid w:val="1A658CA4"/>
    <w:rsid w:val="1A665F6B"/>
    <w:rsid w:val="1A675133"/>
    <w:rsid w:val="1A67FDF1"/>
    <w:rsid w:val="1A686B93"/>
    <w:rsid w:val="1A689AD5"/>
    <w:rsid w:val="1A68D0AA"/>
    <w:rsid w:val="1A69C686"/>
    <w:rsid w:val="1A6AAA09"/>
    <w:rsid w:val="1A6C25B6"/>
    <w:rsid w:val="1A6C55D9"/>
    <w:rsid w:val="1A6D15E0"/>
    <w:rsid w:val="1A6D192F"/>
    <w:rsid w:val="1A6E1442"/>
    <w:rsid w:val="1A6E7357"/>
    <w:rsid w:val="1A6E7F5A"/>
    <w:rsid w:val="1A6EDDA4"/>
    <w:rsid w:val="1A6F2108"/>
    <w:rsid w:val="1A6F3A4B"/>
    <w:rsid w:val="1A6F49D5"/>
    <w:rsid w:val="1A70CC8C"/>
    <w:rsid w:val="1A714C42"/>
    <w:rsid w:val="1A7163FA"/>
    <w:rsid w:val="1A723651"/>
    <w:rsid w:val="1A72A21C"/>
    <w:rsid w:val="1A733D9A"/>
    <w:rsid w:val="1A73CBA6"/>
    <w:rsid w:val="1A73D753"/>
    <w:rsid w:val="1A7509D7"/>
    <w:rsid w:val="1A772974"/>
    <w:rsid w:val="1A774120"/>
    <w:rsid w:val="1A77D12B"/>
    <w:rsid w:val="1A7821A5"/>
    <w:rsid w:val="1A78CA3F"/>
    <w:rsid w:val="1A78CCBD"/>
    <w:rsid w:val="1A78FD6B"/>
    <w:rsid w:val="1A78FE63"/>
    <w:rsid w:val="1A797D64"/>
    <w:rsid w:val="1A7A0592"/>
    <w:rsid w:val="1A7B49EE"/>
    <w:rsid w:val="1A7B8CE4"/>
    <w:rsid w:val="1A7BBA83"/>
    <w:rsid w:val="1A7C227D"/>
    <w:rsid w:val="1A7CEB5A"/>
    <w:rsid w:val="1A7CFFDA"/>
    <w:rsid w:val="1A7EA822"/>
    <w:rsid w:val="1A7F3CF8"/>
    <w:rsid w:val="1A80543B"/>
    <w:rsid w:val="1A80AE52"/>
    <w:rsid w:val="1A80B08D"/>
    <w:rsid w:val="1A80D6E2"/>
    <w:rsid w:val="1A81FBD6"/>
    <w:rsid w:val="1A827029"/>
    <w:rsid w:val="1A82B409"/>
    <w:rsid w:val="1A83A9A4"/>
    <w:rsid w:val="1A84ADB1"/>
    <w:rsid w:val="1A854A47"/>
    <w:rsid w:val="1A85A222"/>
    <w:rsid w:val="1A86D60D"/>
    <w:rsid w:val="1A87307E"/>
    <w:rsid w:val="1A88C0BA"/>
    <w:rsid w:val="1A8960E6"/>
    <w:rsid w:val="1A89FD0E"/>
    <w:rsid w:val="1A8A445F"/>
    <w:rsid w:val="1A8B9903"/>
    <w:rsid w:val="1A8B9F25"/>
    <w:rsid w:val="1A8CD011"/>
    <w:rsid w:val="1A8D465F"/>
    <w:rsid w:val="1A8DFDED"/>
    <w:rsid w:val="1A8E1684"/>
    <w:rsid w:val="1A8EBCE7"/>
    <w:rsid w:val="1A8F6370"/>
    <w:rsid w:val="1A8FC059"/>
    <w:rsid w:val="1A905E1D"/>
    <w:rsid w:val="1A91E066"/>
    <w:rsid w:val="1A91F583"/>
    <w:rsid w:val="1A92E2EC"/>
    <w:rsid w:val="1A930FDC"/>
    <w:rsid w:val="1A933262"/>
    <w:rsid w:val="1A93C412"/>
    <w:rsid w:val="1A93EE86"/>
    <w:rsid w:val="1A946449"/>
    <w:rsid w:val="1A94CB67"/>
    <w:rsid w:val="1A953C4C"/>
    <w:rsid w:val="1A9563DA"/>
    <w:rsid w:val="1A97CE02"/>
    <w:rsid w:val="1A98C1E8"/>
    <w:rsid w:val="1A997F05"/>
    <w:rsid w:val="1A999C57"/>
    <w:rsid w:val="1A99ADC5"/>
    <w:rsid w:val="1A9A396E"/>
    <w:rsid w:val="1A9A3EF0"/>
    <w:rsid w:val="1A9B9DBA"/>
    <w:rsid w:val="1A9BF666"/>
    <w:rsid w:val="1A9C06A4"/>
    <w:rsid w:val="1A9C749D"/>
    <w:rsid w:val="1A9D71A5"/>
    <w:rsid w:val="1A9D7EE1"/>
    <w:rsid w:val="1A9D9313"/>
    <w:rsid w:val="1A9E14B5"/>
    <w:rsid w:val="1A9ED834"/>
    <w:rsid w:val="1A9EEE08"/>
    <w:rsid w:val="1A9F0E45"/>
    <w:rsid w:val="1A9F74EA"/>
    <w:rsid w:val="1AA081C1"/>
    <w:rsid w:val="1AA2B361"/>
    <w:rsid w:val="1AA47911"/>
    <w:rsid w:val="1AA53FCC"/>
    <w:rsid w:val="1AA68583"/>
    <w:rsid w:val="1AA6DB7E"/>
    <w:rsid w:val="1AA704C9"/>
    <w:rsid w:val="1AA81073"/>
    <w:rsid w:val="1AA8B44E"/>
    <w:rsid w:val="1AABDD98"/>
    <w:rsid w:val="1AABFE96"/>
    <w:rsid w:val="1AAC0CD4"/>
    <w:rsid w:val="1AAC6387"/>
    <w:rsid w:val="1AACB9E5"/>
    <w:rsid w:val="1AACD7BB"/>
    <w:rsid w:val="1AAD5A99"/>
    <w:rsid w:val="1AAE8D01"/>
    <w:rsid w:val="1AAEAEBC"/>
    <w:rsid w:val="1AAF9B68"/>
    <w:rsid w:val="1AAFC36A"/>
    <w:rsid w:val="1AAFDCF3"/>
    <w:rsid w:val="1AB06D01"/>
    <w:rsid w:val="1AB07DA3"/>
    <w:rsid w:val="1AB0BC1E"/>
    <w:rsid w:val="1AB1459F"/>
    <w:rsid w:val="1AB16001"/>
    <w:rsid w:val="1AB1AC2E"/>
    <w:rsid w:val="1AB217E2"/>
    <w:rsid w:val="1AB4DC6C"/>
    <w:rsid w:val="1AB5045C"/>
    <w:rsid w:val="1AB54FA2"/>
    <w:rsid w:val="1AB65769"/>
    <w:rsid w:val="1AB6A6DA"/>
    <w:rsid w:val="1AB70AB5"/>
    <w:rsid w:val="1AB7481B"/>
    <w:rsid w:val="1AB7FDCD"/>
    <w:rsid w:val="1AB8C994"/>
    <w:rsid w:val="1AB933D7"/>
    <w:rsid w:val="1AB97850"/>
    <w:rsid w:val="1AB99515"/>
    <w:rsid w:val="1AB9ED9A"/>
    <w:rsid w:val="1ABA43E1"/>
    <w:rsid w:val="1ABBE56E"/>
    <w:rsid w:val="1ABC2E4A"/>
    <w:rsid w:val="1ABF786C"/>
    <w:rsid w:val="1AC04C7B"/>
    <w:rsid w:val="1AC0A28B"/>
    <w:rsid w:val="1AC3130C"/>
    <w:rsid w:val="1AC38FEE"/>
    <w:rsid w:val="1AC3A6E9"/>
    <w:rsid w:val="1AC3AF0E"/>
    <w:rsid w:val="1AC5A2CD"/>
    <w:rsid w:val="1AC5A977"/>
    <w:rsid w:val="1AC5C318"/>
    <w:rsid w:val="1AC6FF9E"/>
    <w:rsid w:val="1AC762D3"/>
    <w:rsid w:val="1AC7B5A1"/>
    <w:rsid w:val="1AC98FB0"/>
    <w:rsid w:val="1AC9C734"/>
    <w:rsid w:val="1AC9D8ED"/>
    <w:rsid w:val="1AC9F2D2"/>
    <w:rsid w:val="1ACA917D"/>
    <w:rsid w:val="1ACA9DA7"/>
    <w:rsid w:val="1ACB0ABB"/>
    <w:rsid w:val="1ACC8E7A"/>
    <w:rsid w:val="1ACFBF07"/>
    <w:rsid w:val="1ACFC8F0"/>
    <w:rsid w:val="1AD0A599"/>
    <w:rsid w:val="1AD1E58C"/>
    <w:rsid w:val="1AD20B66"/>
    <w:rsid w:val="1AD2F894"/>
    <w:rsid w:val="1AD3A2F7"/>
    <w:rsid w:val="1AD3FB72"/>
    <w:rsid w:val="1AD4BA88"/>
    <w:rsid w:val="1AD672B7"/>
    <w:rsid w:val="1AD6F773"/>
    <w:rsid w:val="1AD81339"/>
    <w:rsid w:val="1AD8164D"/>
    <w:rsid w:val="1AD8BED0"/>
    <w:rsid w:val="1AD9DA5E"/>
    <w:rsid w:val="1ADA9F23"/>
    <w:rsid w:val="1ADB0BC6"/>
    <w:rsid w:val="1ADB71EA"/>
    <w:rsid w:val="1ADC5435"/>
    <w:rsid w:val="1ADC9354"/>
    <w:rsid w:val="1ADCF64D"/>
    <w:rsid w:val="1ADD7CD2"/>
    <w:rsid w:val="1ADDD28B"/>
    <w:rsid w:val="1ADE622E"/>
    <w:rsid w:val="1ADF22FB"/>
    <w:rsid w:val="1ADF693E"/>
    <w:rsid w:val="1AE22D0A"/>
    <w:rsid w:val="1AE24831"/>
    <w:rsid w:val="1AE36DBD"/>
    <w:rsid w:val="1AE482F0"/>
    <w:rsid w:val="1AE57D41"/>
    <w:rsid w:val="1AE5879A"/>
    <w:rsid w:val="1AE6C976"/>
    <w:rsid w:val="1AE7E60A"/>
    <w:rsid w:val="1AE8070A"/>
    <w:rsid w:val="1AE88380"/>
    <w:rsid w:val="1AEA9858"/>
    <w:rsid w:val="1AEAA46A"/>
    <w:rsid w:val="1AEBB5EF"/>
    <w:rsid w:val="1AEC0A2C"/>
    <w:rsid w:val="1AEC4211"/>
    <w:rsid w:val="1AEC51A0"/>
    <w:rsid w:val="1AEC6DA0"/>
    <w:rsid w:val="1AECAB05"/>
    <w:rsid w:val="1AECEFB2"/>
    <w:rsid w:val="1AEE06CE"/>
    <w:rsid w:val="1AEFFDE3"/>
    <w:rsid w:val="1AF145A2"/>
    <w:rsid w:val="1AF15CAC"/>
    <w:rsid w:val="1AF16E60"/>
    <w:rsid w:val="1AF1DFA5"/>
    <w:rsid w:val="1AF216D2"/>
    <w:rsid w:val="1AF2F8C2"/>
    <w:rsid w:val="1AF4B33F"/>
    <w:rsid w:val="1AF53AAC"/>
    <w:rsid w:val="1AF57E35"/>
    <w:rsid w:val="1AF5B65A"/>
    <w:rsid w:val="1AF69AE3"/>
    <w:rsid w:val="1AF7CA65"/>
    <w:rsid w:val="1AF7E803"/>
    <w:rsid w:val="1AF8C370"/>
    <w:rsid w:val="1AF93E28"/>
    <w:rsid w:val="1AFA0B9E"/>
    <w:rsid w:val="1AFAA135"/>
    <w:rsid w:val="1AFB5695"/>
    <w:rsid w:val="1AFC7102"/>
    <w:rsid w:val="1AFC790C"/>
    <w:rsid w:val="1AFD838A"/>
    <w:rsid w:val="1AFDCDC6"/>
    <w:rsid w:val="1AFDE497"/>
    <w:rsid w:val="1AFE7CA7"/>
    <w:rsid w:val="1B000137"/>
    <w:rsid w:val="1B00ED82"/>
    <w:rsid w:val="1B01B2D7"/>
    <w:rsid w:val="1B02B7BE"/>
    <w:rsid w:val="1B033CE7"/>
    <w:rsid w:val="1B037F06"/>
    <w:rsid w:val="1B0468CB"/>
    <w:rsid w:val="1B0477E5"/>
    <w:rsid w:val="1B04BA00"/>
    <w:rsid w:val="1B04E895"/>
    <w:rsid w:val="1B05A677"/>
    <w:rsid w:val="1B05D78E"/>
    <w:rsid w:val="1B069727"/>
    <w:rsid w:val="1B076327"/>
    <w:rsid w:val="1B07BB55"/>
    <w:rsid w:val="1B07EB66"/>
    <w:rsid w:val="1B07F363"/>
    <w:rsid w:val="1B094987"/>
    <w:rsid w:val="1B09630E"/>
    <w:rsid w:val="1B0976B0"/>
    <w:rsid w:val="1B0A2D15"/>
    <w:rsid w:val="1B0A98B4"/>
    <w:rsid w:val="1B0AE204"/>
    <w:rsid w:val="1B0CD443"/>
    <w:rsid w:val="1B0D9F10"/>
    <w:rsid w:val="1B0E9AE6"/>
    <w:rsid w:val="1B0EE11C"/>
    <w:rsid w:val="1B1066E5"/>
    <w:rsid w:val="1B11A501"/>
    <w:rsid w:val="1B13764C"/>
    <w:rsid w:val="1B142F14"/>
    <w:rsid w:val="1B144AC6"/>
    <w:rsid w:val="1B14F273"/>
    <w:rsid w:val="1B15A8F3"/>
    <w:rsid w:val="1B16E32E"/>
    <w:rsid w:val="1B16FC36"/>
    <w:rsid w:val="1B17286C"/>
    <w:rsid w:val="1B174B38"/>
    <w:rsid w:val="1B17FA61"/>
    <w:rsid w:val="1B18B578"/>
    <w:rsid w:val="1B18FDAE"/>
    <w:rsid w:val="1B1B22B2"/>
    <w:rsid w:val="1B1B29EA"/>
    <w:rsid w:val="1B1B6364"/>
    <w:rsid w:val="1B1B9EBC"/>
    <w:rsid w:val="1B1C1A5F"/>
    <w:rsid w:val="1B1CD8DC"/>
    <w:rsid w:val="1B1D02AF"/>
    <w:rsid w:val="1B1D3ABD"/>
    <w:rsid w:val="1B1DD670"/>
    <w:rsid w:val="1B1E7A74"/>
    <w:rsid w:val="1B1EB881"/>
    <w:rsid w:val="1B1F10E0"/>
    <w:rsid w:val="1B1F3E02"/>
    <w:rsid w:val="1B1F69D5"/>
    <w:rsid w:val="1B1F9098"/>
    <w:rsid w:val="1B22268F"/>
    <w:rsid w:val="1B22478A"/>
    <w:rsid w:val="1B2261A0"/>
    <w:rsid w:val="1B23440A"/>
    <w:rsid w:val="1B23A143"/>
    <w:rsid w:val="1B24CA05"/>
    <w:rsid w:val="1B258D4C"/>
    <w:rsid w:val="1B285D30"/>
    <w:rsid w:val="1B28698B"/>
    <w:rsid w:val="1B29F8E0"/>
    <w:rsid w:val="1B2AF0D9"/>
    <w:rsid w:val="1B2B30E9"/>
    <w:rsid w:val="1B2B4E4F"/>
    <w:rsid w:val="1B2BA79E"/>
    <w:rsid w:val="1B2C06C1"/>
    <w:rsid w:val="1B2C7759"/>
    <w:rsid w:val="1B2D1781"/>
    <w:rsid w:val="1B2DC989"/>
    <w:rsid w:val="1B2F1065"/>
    <w:rsid w:val="1B31236A"/>
    <w:rsid w:val="1B312988"/>
    <w:rsid w:val="1B3188F8"/>
    <w:rsid w:val="1B3275BB"/>
    <w:rsid w:val="1B32D5AE"/>
    <w:rsid w:val="1B3326AF"/>
    <w:rsid w:val="1B337741"/>
    <w:rsid w:val="1B346300"/>
    <w:rsid w:val="1B34C3B2"/>
    <w:rsid w:val="1B34FA3B"/>
    <w:rsid w:val="1B35BE1F"/>
    <w:rsid w:val="1B35E934"/>
    <w:rsid w:val="1B36CBE3"/>
    <w:rsid w:val="1B36D940"/>
    <w:rsid w:val="1B372F5F"/>
    <w:rsid w:val="1B375250"/>
    <w:rsid w:val="1B37837C"/>
    <w:rsid w:val="1B37C3C5"/>
    <w:rsid w:val="1B394D83"/>
    <w:rsid w:val="1B39BEC1"/>
    <w:rsid w:val="1B3A25D2"/>
    <w:rsid w:val="1B3A29AB"/>
    <w:rsid w:val="1B3A35A0"/>
    <w:rsid w:val="1B3B1866"/>
    <w:rsid w:val="1B3B32F9"/>
    <w:rsid w:val="1B3BB276"/>
    <w:rsid w:val="1B3C5D6A"/>
    <w:rsid w:val="1B3CA313"/>
    <w:rsid w:val="1B3CD77B"/>
    <w:rsid w:val="1B3D85C5"/>
    <w:rsid w:val="1B3F87CF"/>
    <w:rsid w:val="1B406B4C"/>
    <w:rsid w:val="1B40C772"/>
    <w:rsid w:val="1B413ABB"/>
    <w:rsid w:val="1B431735"/>
    <w:rsid w:val="1B435023"/>
    <w:rsid w:val="1B435114"/>
    <w:rsid w:val="1B43F544"/>
    <w:rsid w:val="1B4423E8"/>
    <w:rsid w:val="1B449F12"/>
    <w:rsid w:val="1B45E8DE"/>
    <w:rsid w:val="1B46BDC1"/>
    <w:rsid w:val="1B477609"/>
    <w:rsid w:val="1B478EB3"/>
    <w:rsid w:val="1B47B700"/>
    <w:rsid w:val="1B4A8F73"/>
    <w:rsid w:val="1B4AF20B"/>
    <w:rsid w:val="1B4BBA1A"/>
    <w:rsid w:val="1B4BFC12"/>
    <w:rsid w:val="1B4C1B0F"/>
    <w:rsid w:val="1B4CD424"/>
    <w:rsid w:val="1B4DC512"/>
    <w:rsid w:val="1B4EA969"/>
    <w:rsid w:val="1B4F1C79"/>
    <w:rsid w:val="1B4F48C9"/>
    <w:rsid w:val="1B4F5AAA"/>
    <w:rsid w:val="1B4F5B52"/>
    <w:rsid w:val="1B509511"/>
    <w:rsid w:val="1B51DD6A"/>
    <w:rsid w:val="1B54D463"/>
    <w:rsid w:val="1B552742"/>
    <w:rsid w:val="1B559BFA"/>
    <w:rsid w:val="1B55C089"/>
    <w:rsid w:val="1B562904"/>
    <w:rsid w:val="1B57B716"/>
    <w:rsid w:val="1B57D335"/>
    <w:rsid w:val="1B580FD3"/>
    <w:rsid w:val="1B5835BC"/>
    <w:rsid w:val="1B58C78D"/>
    <w:rsid w:val="1B59F6DA"/>
    <w:rsid w:val="1B5AEEE0"/>
    <w:rsid w:val="1B5B742C"/>
    <w:rsid w:val="1B5BE30B"/>
    <w:rsid w:val="1B5CAAC8"/>
    <w:rsid w:val="1B5CBC40"/>
    <w:rsid w:val="1B5CBE2C"/>
    <w:rsid w:val="1B5ECA73"/>
    <w:rsid w:val="1B5F639C"/>
    <w:rsid w:val="1B612CD6"/>
    <w:rsid w:val="1B61FC8B"/>
    <w:rsid w:val="1B6200AE"/>
    <w:rsid w:val="1B628A6C"/>
    <w:rsid w:val="1B64471B"/>
    <w:rsid w:val="1B64B377"/>
    <w:rsid w:val="1B6563E6"/>
    <w:rsid w:val="1B65E357"/>
    <w:rsid w:val="1B6861D2"/>
    <w:rsid w:val="1B698D41"/>
    <w:rsid w:val="1B6A1AE8"/>
    <w:rsid w:val="1B6ADAC3"/>
    <w:rsid w:val="1B6ADDD1"/>
    <w:rsid w:val="1B6B1B86"/>
    <w:rsid w:val="1B6CB245"/>
    <w:rsid w:val="1B6CD89E"/>
    <w:rsid w:val="1B6CF349"/>
    <w:rsid w:val="1B6D61F1"/>
    <w:rsid w:val="1B6DB660"/>
    <w:rsid w:val="1B6DCA8A"/>
    <w:rsid w:val="1B6FB234"/>
    <w:rsid w:val="1B702CFA"/>
    <w:rsid w:val="1B7152CF"/>
    <w:rsid w:val="1B719F46"/>
    <w:rsid w:val="1B720C05"/>
    <w:rsid w:val="1B72170E"/>
    <w:rsid w:val="1B724C79"/>
    <w:rsid w:val="1B7306ED"/>
    <w:rsid w:val="1B734B6B"/>
    <w:rsid w:val="1B73F46A"/>
    <w:rsid w:val="1B7420A5"/>
    <w:rsid w:val="1B7483E6"/>
    <w:rsid w:val="1B749C74"/>
    <w:rsid w:val="1B761395"/>
    <w:rsid w:val="1B766874"/>
    <w:rsid w:val="1B7673A6"/>
    <w:rsid w:val="1B769DCA"/>
    <w:rsid w:val="1B76DA98"/>
    <w:rsid w:val="1B774EFC"/>
    <w:rsid w:val="1B77621B"/>
    <w:rsid w:val="1B783C0D"/>
    <w:rsid w:val="1B7871E8"/>
    <w:rsid w:val="1B7936C5"/>
    <w:rsid w:val="1B79A86B"/>
    <w:rsid w:val="1B79BC53"/>
    <w:rsid w:val="1B7A7F4A"/>
    <w:rsid w:val="1B7BD22E"/>
    <w:rsid w:val="1B7BF7A5"/>
    <w:rsid w:val="1B7C5737"/>
    <w:rsid w:val="1B8064CA"/>
    <w:rsid w:val="1B826429"/>
    <w:rsid w:val="1B82E71D"/>
    <w:rsid w:val="1B83374A"/>
    <w:rsid w:val="1B834489"/>
    <w:rsid w:val="1B84283F"/>
    <w:rsid w:val="1B84A454"/>
    <w:rsid w:val="1B8628DD"/>
    <w:rsid w:val="1B876178"/>
    <w:rsid w:val="1B88B6EF"/>
    <w:rsid w:val="1B892F9D"/>
    <w:rsid w:val="1B894DF7"/>
    <w:rsid w:val="1B89BC26"/>
    <w:rsid w:val="1B89D95C"/>
    <w:rsid w:val="1B8A5419"/>
    <w:rsid w:val="1B8AC6FD"/>
    <w:rsid w:val="1B8B6261"/>
    <w:rsid w:val="1B8D91B7"/>
    <w:rsid w:val="1B8F7430"/>
    <w:rsid w:val="1B8FF0FD"/>
    <w:rsid w:val="1B913A3C"/>
    <w:rsid w:val="1B94247C"/>
    <w:rsid w:val="1B97769A"/>
    <w:rsid w:val="1B97F221"/>
    <w:rsid w:val="1B9B0815"/>
    <w:rsid w:val="1B9BBFC3"/>
    <w:rsid w:val="1B9BF6EA"/>
    <w:rsid w:val="1B9CF426"/>
    <w:rsid w:val="1B9D8EE5"/>
    <w:rsid w:val="1B9E2CC3"/>
    <w:rsid w:val="1B9EA04E"/>
    <w:rsid w:val="1BA0C5A3"/>
    <w:rsid w:val="1BA135FD"/>
    <w:rsid w:val="1BA15601"/>
    <w:rsid w:val="1BA195AD"/>
    <w:rsid w:val="1BA2415F"/>
    <w:rsid w:val="1BA2B18A"/>
    <w:rsid w:val="1BA2FB4F"/>
    <w:rsid w:val="1BA3E1A6"/>
    <w:rsid w:val="1BA4A0DC"/>
    <w:rsid w:val="1BA4B6DF"/>
    <w:rsid w:val="1BA4FF79"/>
    <w:rsid w:val="1BA501C4"/>
    <w:rsid w:val="1BA58C4D"/>
    <w:rsid w:val="1BA733E0"/>
    <w:rsid w:val="1BA78533"/>
    <w:rsid w:val="1BA838D1"/>
    <w:rsid w:val="1BA8B1AC"/>
    <w:rsid w:val="1BAA29A1"/>
    <w:rsid w:val="1BAADE83"/>
    <w:rsid w:val="1BAB9C16"/>
    <w:rsid w:val="1BAC0625"/>
    <w:rsid w:val="1BAC81D6"/>
    <w:rsid w:val="1BACAE08"/>
    <w:rsid w:val="1BACC053"/>
    <w:rsid w:val="1BAD7521"/>
    <w:rsid w:val="1BADB0B6"/>
    <w:rsid w:val="1BADD115"/>
    <w:rsid w:val="1BAF2639"/>
    <w:rsid w:val="1BAFA01C"/>
    <w:rsid w:val="1BB01FAA"/>
    <w:rsid w:val="1BB02486"/>
    <w:rsid w:val="1BB05646"/>
    <w:rsid w:val="1BB088DE"/>
    <w:rsid w:val="1BB0D629"/>
    <w:rsid w:val="1BB1E48F"/>
    <w:rsid w:val="1BB216AD"/>
    <w:rsid w:val="1BB261D8"/>
    <w:rsid w:val="1BB293EA"/>
    <w:rsid w:val="1BB2AC72"/>
    <w:rsid w:val="1BB354C4"/>
    <w:rsid w:val="1BB432BC"/>
    <w:rsid w:val="1BB46293"/>
    <w:rsid w:val="1BB4ACE9"/>
    <w:rsid w:val="1BB4F8E1"/>
    <w:rsid w:val="1BB57388"/>
    <w:rsid w:val="1BB80E68"/>
    <w:rsid w:val="1BB819A2"/>
    <w:rsid w:val="1BB8A7A3"/>
    <w:rsid w:val="1BB912C9"/>
    <w:rsid w:val="1BB97539"/>
    <w:rsid w:val="1BBA0766"/>
    <w:rsid w:val="1BBBBABB"/>
    <w:rsid w:val="1BBC9205"/>
    <w:rsid w:val="1BBDC2EA"/>
    <w:rsid w:val="1BBE05B2"/>
    <w:rsid w:val="1BBE5BB5"/>
    <w:rsid w:val="1BBF2EF3"/>
    <w:rsid w:val="1BC0967A"/>
    <w:rsid w:val="1BC12754"/>
    <w:rsid w:val="1BC167E2"/>
    <w:rsid w:val="1BC19C61"/>
    <w:rsid w:val="1BC1EC0F"/>
    <w:rsid w:val="1BC272BF"/>
    <w:rsid w:val="1BC3C910"/>
    <w:rsid w:val="1BC4368D"/>
    <w:rsid w:val="1BC4BB66"/>
    <w:rsid w:val="1BC57642"/>
    <w:rsid w:val="1BC589BC"/>
    <w:rsid w:val="1BC69E99"/>
    <w:rsid w:val="1BC71968"/>
    <w:rsid w:val="1BC8CB6A"/>
    <w:rsid w:val="1BCA8A26"/>
    <w:rsid w:val="1BCB384B"/>
    <w:rsid w:val="1BCB98E4"/>
    <w:rsid w:val="1BCBB9F0"/>
    <w:rsid w:val="1BCD2C12"/>
    <w:rsid w:val="1BCDD8C3"/>
    <w:rsid w:val="1BCE37F4"/>
    <w:rsid w:val="1BD04AE3"/>
    <w:rsid w:val="1BD11BC8"/>
    <w:rsid w:val="1BD255EE"/>
    <w:rsid w:val="1BD284F3"/>
    <w:rsid w:val="1BD39E5D"/>
    <w:rsid w:val="1BD3FE89"/>
    <w:rsid w:val="1BD43626"/>
    <w:rsid w:val="1BD463E6"/>
    <w:rsid w:val="1BD4B5B9"/>
    <w:rsid w:val="1BD6A0B2"/>
    <w:rsid w:val="1BD73577"/>
    <w:rsid w:val="1BD7E8E3"/>
    <w:rsid w:val="1BD802C0"/>
    <w:rsid w:val="1BD8FC0C"/>
    <w:rsid w:val="1BD99784"/>
    <w:rsid w:val="1BDAC8DF"/>
    <w:rsid w:val="1BDAEC0D"/>
    <w:rsid w:val="1BDC4C44"/>
    <w:rsid w:val="1BDED275"/>
    <w:rsid w:val="1BDF2448"/>
    <w:rsid w:val="1BE09F49"/>
    <w:rsid w:val="1BE1061B"/>
    <w:rsid w:val="1BE1BFF9"/>
    <w:rsid w:val="1BE212A7"/>
    <w:rsid w:val="1BE239A0"/>
    <w:rsid w:val="1BE324F7"/>
    <w:rsid w:val="1BE4309F"/>
    <w:rsid w:val="1BE46B7F"/>
    <w:rsid w:val="1BE5A403"/>
    <w:rsid w:val="1BE5FFDE"/>
    <w:rsid w:val="1BE61E9D"/>
    <w:rsid w:val="1BE630D6"/>
    <w:rsid w:val="1BE63399"/>
    <w:rsid w:val="1BE63F5C"/>
    <w:rsid w:val="1BE70F03"/>
    <w:rsid w:val="1BE710DB"/>
    <w:rsid w:val="1BE720CF"/>
    <w:rsid w:val="1BE84552"/>
    <w:rsid w:val="1BE8B0E5"/>
    <w:rsid w:val="1BE8EECF"/>
    <w:rsid w:val="1BEA98EC"/>
    <w:rsid w:val="1BEB445A"/>
    <w:rsid w:val="1BEB5656"/>
    <w:rsid w:val="1BEBB911"/>
    <w:rsid w:val="1BEBF9DE"/>
    <w:rsid w:val="1BEC1532"/>
    <w:rsid w:val="1BECB352"/>
    <w:rsid w:val="1BED2FC3"/>
    <w:rsid w:val="1BED368D"/>
    <w:rsid w:val="1BEDD440"/>
    <w:rsid w:val="1BEE064C"/>
    <w:rsid w:val="1BEF16DA"/>
    <w:rsid w:val="1BEF28CB"/>
    <w:rsid w:val="1BF019EE"/>
    <w:rsid w:val="1BF041EF"/>
    <w:rsid w:val="1BF07C2D"/>
    <w:rsid w:val="1BF08303"/>
    <w:rsid w:val="1BF0C86A"/>
    <w:rsid w:val="1BF1A175"/>
    <w:rsid w:val="1BF2196A"/>
    <w:rsid w:val="1BF2393F"/>
    <w:rsid w:val="1BF2E4BA"/>
    <w:rsid w:val="1BF38F37"/>
    <w:rsid w:val="1BF3979B"/>
    <w:rsid w:val="1BF411A3"/>
    <w:rsid w:val="1BF4F90F"/>
    <w:rsid w:val="1BF52E68"/>
    <w:rsid w:val="1BF5BB67"/>
    <w:rsid w:val="1BF68760"/>
    <w:rsid w:val="1BF7D099"/>
    <w:rsid w:val="1BF81FEC"/>
    <w:rsid w:val="1BF8B119"/>
    <w:rsid w:val="1BFC1F37"/>
    <w:rsid w:val="1BFCC8E3"/>
    <w:rsid w:val="1BFD80D6"/>
    <w:rsid w:val="1BFDB2F4"/>
    <w:rsid w:val="1BFE70CC"/>
    <w:rsid w:val="1BFEFA1A"/>
    <w:rsid w:val="1BFF07C3"/>
    <w:rsid w:val="1BFF8383"/>
    <w:rsid w:val="1BFF9FEB"/>
    <w:rsid w:val="1C0013A6"/>
    <w:rsid w:val="1C009BD6"/>
    <w:rsid w:val="1C014408"/>
    <w:rsid w:val="1C01D78D"/>
    <w:rsid w:val="1C02C34B"/>
    <w:rsid w:val="1C02F780"/>
    <w:rsid w:val="1C030F56"/>
    <w:rsid w:val="1C036A51"/>
    <w:rsid w:val="1C03F255"/>
    <w:rsid w:val="1C04159F"/>
    <w:rsid w:val="1C0430CD"/>
    <w:rsid w:val="1C045715"/>
    <w:rsid w:val="1C04A712"/>
    <w:rsid w:val="1C04B0E2"/>
    <w:rsid w:val="1C05097E"/>
    <w:rsid w:val="1C06BBA2"/>
    <w:rsid w:val="1C07096F"/>
    <w:rsid w:val="1C072E4B"/>
    <w:rsid w:val="1C07A7A8"/>
    <w:rsid w:val="1C07B191"/>
    <w:rsid w:val="1C07D73C"/>
    <w:rsid w:val="1C086491"/>
    <w:rsid w:val="1C08E44C"/>
    <w:rsid w:val="1C0A48B2"/>
    <w:rsid w:val="1C0AB1A2"/>
    <w:rsid w:val="1C0AC77E"/>
    <w:rsid w:val="1C0ACB8A"/>
    <w:rsid w:val="1C0ACD54"/>
    <w:rsid w:val="1C0ADF2A"/>
    <w:rsid w:val="1C0B01FE"/>
    <w:rsid w:val="1C0B2490"/>
    <w:rsid w:val="1C0C1343"/>
    <w:rsid w:val="1C0D345B"/>
    <w:rsid w:val="1C0E22DE"/>
    <w:rsid w:val="1C0E6059"/>
    <w:rsid w:val="1C0F4FCB"/>
    <w:rsid w:val="1C0F8957"/>
    <w:rsid w:val="1C0FCB2B"/>
    <w:rsid w:val="1C107848"/>
    <w:rsid w:val="1C10A440"/>
    <w:rsid w:val="1C10E271"/>
    <w:rsid w:val="1C1131BC"/>
    <w:rsid w:val="1C119150"/>
    <w:rsid w:val="1C12515D"/>
    <w:rsid w:val="1C1268A3"/>
    <w:rsid w:val="1C14CB01"/>
    <w:rsid w:val="1C14FEA6"/>
    <w:rsid w:val="1C1561B9"/>
    <w:rsid w:val="1C15F40B"/>
    <w:rsid w:val="1C1675B3"/>
    <w:rsid w:val="1C16AC39"/>
    <w:rsid w:val="1C16D0DD"/>
    <w:rsid w:val="1C16F3EF"/>
    <w:rsid w:val="1C173510"/>
    <w:rsid w:val="1C17C623"/>
    <w:rsid w:val="1C181757"/>
    <w:rsid w:val="1C182809"/>
    <w:rsid w:val="1C1955E0"/>
    <w:rsid w:val="1C19973B"/>
    <w:rsid w:val="1C1AF0F3"/>
    <w:rsid w:val="1C1D6901"/>
    <w:rsid w:val="1C1D9840"/>
    <w:rsid w:val="1C1DD9D1"/>
    <w:rsid w:val="1C1E9060"/>
    <w:rsid w:val="1C1EA1AA"/>
    <w:rsid w:val="1C1EB1EA"/>
    <w:rsid w:val="1C1F111C"/>
    <w:rsid w:val="1C1F91CD"/>
    <w:rsid w:val="1C2103E4"/>
    <w:rsid w:val="1C23F3BB"/>
    <w:rsid w:val="1C246D3D"/>
    <w:rsid w:val="1C24A079"/>
    <w:rsid w:val="1C2521CF"/>
    <w:rsid w:val="1C260101"/>
    <w:rsid w:val="1C263F8B"/>
    <w:rsid w:val="1C27C8FC"/>
    <w:rsid w:val="1C287636"/>
    <w:rsid w:val="1C2912CA"/>
    <w:rsid w:val="1C2AD7FF"/>
    <w:rsid w:val="1C2B462C"/>
    <w:rsid w:val="1C2BB997"/>
    <w:rsid w:val="1C2C0A73"/>
    <w:rsid w:val="1C2D5807"/>
    <w:rsid w:val="1C30289F"/>
    <w:rsid w:val="1C309D4F"/>
    <w:rsid w:val="1C30C13C"/>
    <w:rsid w:val="1C317009"/>
    <w:rsid w:val="1C31DC9F"/>
    <w:rsid w:val="1C31ED90"/>
    <w:rsid w:val="1C3269A9"/>
    <w:rsid w:val="1C33F86B"/>
    <w:rsid w:val="1C341F42"/>
    <w:rsid w:val="1C356F44"/>
    <w:rsid w:val="1C35BC45"/>
    <w:rsid w:val="1C361540"/>
    <w:rsid w:val="1C36BE8A"/>
    <w:rsid w:val="1C36ECD0"/>
    <w:rsid w:val="1C376D45"/>
    <w:rsid w:val="1C3832B2"/>
    <w:rsid w:val="1C3890C8"/>
    <w:rsid w:val="1C38A391"/>
    <w:rsid w:val="1C3A4E27"/>
    <w:rsid w:val="1C3A74D8"/>
    <w:rsid w:val="1C3B2CD8"/>
    <w:rsid w:val="1C3C1D7D"/>
    <w:rsid w:val="1C3CCB66"/>
    <w:rsid w:val="1C3D2372"/>
    <w:rsid w:val="1C3D4D67"/>
    <w:rsid w:val="1C3DCAFF"/>
    <w:rsid w:val="1C3DFB99"/>
    <w:rsid w:val="1C3DFFFE"/>
    <w:rsid w:val="1C3E5087"/>
    <w:rsid w:val="1C3EBEBC"/>
    <w:rsid w:val="1C3ED2EB"/>
    <w:rsid w:val="1C4000E0"/>
    <w:rsid w:val="1C40BE6B"/>
    <w:rsid w:val="1C4175BA"/>
    <w:rsid w:val="1C4176CB"/>
    <w:rsid w:val="1C41F8AE"/>
    <w:rsid w:val="1C42FBFB"/>
    <w:rsid w:val="1C432E97"/>
    <w:rsid w:val="1C43FF13"/>
    <w:rsid w:val="1C446722"/>
    <w:rsid w:val="1C448A8C"/>
    <w:rsid w:val="1C44D0FF"/>
    <w:rsid w:val="1C45A6A7"/>
    <w:rsid w:val="1C45A9DB"/>
    <w:rsid w:val="1C45C1D3"/>
    <w:rsid w:val="1C4649C4"/>
    <w:rsid w:val="1C47EB50"/>
    <w:rsid w:val="1C48E1FE"/>
    <w:rsid w:val="1C49002D"/>
    <w:rsid w:val="1C497ABF"/>
    <w:rsid w:val="1C49ECC9"/>
    <w:rsid w:val="1C4A241E"/>
    <w:rsid w:val="1C4B4D4F"/>
    <w:rsid w:val="1C4B8AD7"/>
    <w:rsid w:val="1C4B9320"/>
    <w:rsid w:val="1C4CF454"/>
    <w:rsid w:val="1C4D8195"/>
    <w:rsid w:val="1C516005"/>
    <w:rsid w:val="1C51E96B"/>
    <w:rsid w:val="1C528D0F"/>
    <w:rsid w:val="1C5357C0"/>
    <w:rsid w:val="1C54410D"/>
    <w:rsid w:val="1C552318"/>
    <w:rsid w:val="1C557B1D"/>
    <w:rsid w:val="1C55B871"/>
    <w:rsid w:val="1C55BBC5"/>
    <w:rsid w:val="1C560AE3"/>
    <w:rsid w:val="1C56C4B0"/>
    <w:rsid w:val="1C570546"/>
    <w:rsid w:val="1C5763ED"/>
    <w:rsid w:val="1C57AD85"/>
    <w:rsid w:val="1C589D6B"/>
    <w:rsid w:val="1C58BC5F"/>
    <w:rsid w:val="1C594CC6"/>
    <w:rsid w:val="1C59502D"/>
    <w:rsid w:val="1C5A7C5B"/>
    <w:rsid w:val="1C5AF1A4"/>
    <w:rsid w:val="1C5B7CCC"/>
    <w:rsid w:val="1C5C2648"/>
    <w:rsid w:val="1C5C3DE4"/>
    <w:rsid w:val="1C5DD76F"/>
    <w:rsid w:val="1C5F436A"/>
    <w:rsid w:val="1C5F98F0"/>
    <w:rsid w:val="1C5FCC0C"/>
    <w:rsid w:val="1C602A98"/>
    <w:rsid w:val="1C60EC73"/>
    <w:rsid w:val="1C617559"/>
    <w:rsid w:val="1C620FE8"/>
    <w:rsid w:val="1C637665"/>
    <w:rsid w:val="1C637876"/>
    <w:rsid w:val="1C63A2A7"/>
    <w:rsid w:val="1C63E15F"/>
    <w:rsid w:val="1C659CBD"/>
    <w:rsid w:val="1C65A260"/>
    <w:rsid w:val="1C666BBD"/>
    <w:rsid w:val="1C67111C"/>
    <w:rsid w:val="1C67211E"/>
    <w:rsid w:val="1C67621B"/>
    <w:rsid w:val="1C688428"/>
    <w:rsid w:val="1C68EEC7"/>
    <w:rsid w:val="1C69173E"/>
    <w:rsid w:val="1C694A45"/>
    <w:rsid w:val="1C69B9C4"/>
    <w:rsid w:val="1C69E6B0"/>
    <w:rsid w:val="1C6AA1E5"/>
    <w:rsid w:val="1C6B1741"/>
    <w:rsid w:val="1C6BBFBF"/>
    <w:rsid w:val="1C6D696D"/>
    <w:rsid w:val="1C6DB68A"/>
    <w:rsid w:val="1C6EC2FA"/>
    <w:rsid w:val="1C6F05D8"/>
    <w:rsid w:val="1C6FD519"/>
    <w:rsid w:val="1C71015B"/>
    <w:rsid w:val="1C715AB9"/>
    <w:rsid w:val="1C71A41C"/>
    <w:rsid w:val="1C73D85A"/>
    <w:rsid w:val="1C73DEE9"/>
    <w:rsid w:val="1C745F31"/>
    <w:rsid w:val="1C7575EE"/>
    <w:rsid w:val="1C7598CF"/>
    <w:rsid w:val="1C7638B9"/>
    <w:rsid w:val="1C76B123"/>
    <w:rsid w:val="1C76B26A"/>
    <w:rsid w:val="1C779F34"/>
    <w:rsid w:val="1C77CB71"/>
    <w:rsid w:val="1C791951"/>
    <w:rsid w:val="1C7A1313"/>
    <w:rsid w:val="1C7A3693"/>
    <w:rsid w:val="1C7C2B8F"/>
    <w:rsid w:val="1C7D6B5B"/>
    <w:rsid w:val="1C7D7336"/>
    <w:rsid w:val="1C7D76E7"/>
    <w:rsid w:val="1C7DE73F"/>
    <w:rsid w:val="1C7F3D1B"/>
    <w:rsid w:val="1C7FDD34"/>
    <w:rsid w:val="1C801385"/>
    <w:rsid w:val="1C80CABA"/>
    <w:rsid w:val="1C814061"/>
    <w:rsid w:val="1C81966D"/>
    <w:rsid w:val="1C81996D"/>
    <w:rsid w:val="1C820C1E"/>
    <w:rsid w:val="1C82CE36"/>
    <w:rsid w:val="1C83BAAB"/>
    <w:rsid w:val="1C845323"/>
    <w:rsid w:val="1C846BB0"/>
    <w:rsid w:val="1C85297A"/>
    <w:rsid w:val="1C85BBA2"/>
    <w:rsid w:val="1C86FAB8"/>
    <w:rsid w:val="1C871BBE"/>
    <w:rsid w:val="1C8755D8"/>
    <w:rsid w:val="1C880FFD"/>
    <w:rsid w:val="1C8838A0"/>
    <w:rsid w:val="1C888C08"/>
    <w:rsid w:val="1C88B816"/>
    <w:rsid w:val="1C88F4BA"/>
    <w:rsid w:val="1C89591B"/>
    <w:rsid w:val="1C897F97"/>
    <w:rsid w:val="1C89E5A5"/>
    <w:rsid w:val="1C89F0B5"/>
    <w:rsid w:val="1C8A716C"/>
    <w:rsid w:val="1C8AB839"/>
    <w:rsid w:val="1C8AE9B4"/>
    <w:rsid w:val="1C8B3286"/>
    <w:rsid w:val="1C8D3575"/>
    <w:rsid w:val="1C8D3924"/>
    <w:rsid w:val="1C8E9516"/>
    <w:rsid w:val="1C8F2BFB"/>
    <w:rsid w:val="1C8F3DA5"/>
    <w:rsid w:val="1C90D61D"/>
    <w:rsid w:val="1C912200"/>
    <w:rsid w:val="1C917177"/>
    <w:rsid w:val="1C9192D2"/>
    <w:rsid w:val="1C919EE1"/>
    <w:rsid w:val="1C91A78A"/>
    <w:rsid w:val="1C934E6C"/>
    <w:rsid w:val="1C93566F"/>
    <w:rsid w:val="1C93E86F"/>
    <w:rsid w:val="1C95E197"/>
    <w:rsid w:val="1C96DDBF"/>
    <w:rsid w:val="1C97A180"/>
    <w:rsid w:val="1C98FD20"/>
    <w:rsid w:val="1C994C7E"/>
    <w:rsid w:val="1C997D60"/>
    <w:rsid w:val="1C9A16AB"/>
    <w:rsid w:val="1C9AC775"/>
    <w:rsid w:val="1C9B7B73"/>
    <w:rsid w:val="1C9B7CA8"/>
    <w:rsid w:val="1C9B9363"/>
    <w:rsid w:val="1C9C6B8E"/>
    <w:rsid w:val="1C9D20E4"/>
    <w:rsid w:val="1C9DA5A1"/>
    <w:rsid w:val="1C9E0CEE"/>
    <w:rsid w:val="1C9E1DE2"/>
    <w:rsid w:val="1C9F5DA0"/>
    <w:rsid w:val="1CA0056E"/>
    <w:rsid w:val="1CA00A7B"/>
    <w:rsid w:val="1CA07340"/>
    <w:rsid w:val="1CA07523"/>
    <w:rsid w:val="1CA0B08F"/>
    <w:rsid w:val="1CA0E1F7"/>
    <w:rsid w:val="1CA1B3A8"/>
    <w:rsid w:val="1CA25ABD"/>
    <w:rsid w:val="1CA4F486"/>
    <w:rsid w:val="1CA51840"/>
    <w:rsid w:val="1CA51FD7"/>
    <w:rsid w:val="1CA6FEA5"/>
    <w:rsid w:val="1CA74F88"/>
    <w:rsid w:val="1CA8D898"/>
    <w:rsid w:val="1CA9B4E7"/>
    <w:rsid w:val="1CAB38E4"/>
    <w:rsid w:val="1CAB9FFB"/>
    <w:rsid w:val="1CACDA56"/>
    <w:rsid w:val="1CAE8DEC"/>
    <w:rsid w:val="1CB0C157"/>
    <w:rsid w:val="1CB1516A"/>
    <w:rsid w:val="1CB1F2D6"/>
    <w:rsid w:val="1CB1F880"/>
    <w:rsid w:val="1CB23D33"/>
    <w:rsid w:val="1CB3CA3A"/>
    <w:rsid w:val="1CB4202E"/>
    <w:rsid w:val="1CB44A3E"/>
    <w:rsid w:val="1CB45401"/>
    <w:rsid w:val="1CB486D2"/>
    <w:rsid w:val="1CB49AF5"/>
    <w:rsid w:val="1CB51C44"/>
    <w:rsid w:val="1CB54955"/>
    <w:rsid w:val="1CB5BA81"/>
    <w:rsid w:val="1CB5F986"/>
    <w:rsid w:val="1CB794DF"/>
    <w:rsid w:val="1CB7D0A2"/>
    <w:rsid w:val="1CB8F1A2"/>
    <w:rsid w:val="1CB968EE"/>
    <w:rsid w:val="1CB9B861"/>
    <w:rsid w:val="1CB9C7FE"/>
    <w:rsid w:val="1CBA4FD3"/>
    <w:rsid w:val="1CBB510D"/>
    <w:rsid w:val="1CBCD47D"/>
    <w:rsid w:val="1CBCE7DF"/>
    <w:rsid w:val="1CBD6D8F"/>
    <w:rsid w:val="1CBDFF80"/>
    <w:rsid w:val="1CBE1FFB"/>
    <w:rsid w:val="1CBE4530"/>
    <w:rsid w:val="1CBEAD31"/>
    <w:rsid w:val="1CBF4158"/>
    <w:rsid w:val="1CC14C7F"/>
    <w:rsid w:val="1CC1E2CC"/>
    <w:rsid w:val="1CC2CB23"/>
    <w:rsid w:val="1CC4565A"/>
    <w:rsid w:val="1CC4F50F"/>
    <w:rsid w:val="1CC500F1"/>
    <w:rsid w:val="1CC52F5F"/>
    <w:rsid w:val="1CC5B398"/>
    <w:rsid w:val="1CC67F42"/>
    <w:rsid w:val="1CC68EAC"/>
    <w:rsid w:val="1CC6CA17"/>
    <w:rsid w:val="1CC6CAE9"/>
    <w:rsid w:val="1CC70866"/>
    <w:rsid w:val="1CC7C3C7"/>
    <w:rsid w:val="1CC7E3B5"/>
    <w:rsid w:val="1CC82E97"/>
    <w:rsid w:val="1CC84D8B"/>
    <w:rsid w:val="1CC9D80D"/>
    <w:rsid w:val="1CCA0A46"/>
    <w:rsid w:val="1CCA40F6"/>
    <w:rsid w:val="1CCADADA"/>
    <w:rsid w:val="1CCC1C0F"/>
    <w:rsid w:val="1CCF7B6B"/>
    <w:rsid w:val="1CD2339A"/>
    <w:rsid w:val="1CD288BA"/>
    <w:rsid w:val="1CD39943"/>
    <w:rsid w:val="1CD4C27C"/>
    <w:rsid w:val="1CD4C4EF"/>
    <w:rsid w:val="1CD5153D"/>
    <w:rsid w:val="1CD5253C"/>
    <w:rsid w:val="1CD67B1B"/>
    <w:rsid w:val="1CD7A170"/>
    <w:rsid w:val="1CD8046E"/>
    <w:rsid w:val="1CD9A7BE"/>
    <w:rsid w:val="1CD9B170"/>
    <w:rsid w:val="1CD9FC96"/>
    <w:rsid w:val="1CDA00B6"/>
    <w:rsid w:val="1CDA4517"/>
    <w:rsid w:val="1CDA547C"/>
    <w:rsid w:val="1CDA620A"/>
    <w:rsid w:val="1CDA6C95"/>
    <w:rsid w:val="1CDABED9"/>
    <w:rsid w:val="1CDADDB4"/>
    <w:rsid w:val="1CDBD07E"/>
    <w:rsid w:val="1CDC6B54"/>
    <w:rsid w:val="1CDCB7E6"/>
    <w:rsid w:val="1CDD048B"/>
    <w:rsid w:val="1CDD15E3"/>
    <w:rsid w:val="1CDD7373"/>
    <w:rsid w:val="1CDE8E06"/>
    <w:rsid w:val="1CDF817A"/>
    <w:rsid w:val="1CE1F72A"/>
    <w:rsid w:val="1CE1FA74"/>
    <w:rsid w:val="1CE2D262"/>
    <w:rsid w:val="1CE3C4A2"/>
    <w:rsid w:val="1CE47593"/>
    <w:rsid w:val="1CE4F86A"/>
    <w:rsid w:val="1CE50582"/>
    <w:rsid w:val="1CE6AC66"/>
    <w:rsid w:val="1CE71820"/>
    <w:rsid w:val="1CE739E1"/>
    <w:rsid w:val="1CE78CCF"/>
    <w:rsid w:val="1CE7B567"/>
    <w:rsid w:val="1CE7F1FC"/>
    <w:rsid w:val="1CE8853D"/>
    <w:rsid w:val="1CEA47C7"/>
    <w:rsid w:val="1CEA90A7"/>
    <w:rsid w:val="1CEBDB9A"/>
    <w:rsid w:val="1CEC3F16"/>
    <w:rsid w:val="1CEC521A"/>
    <w:rsid w:val="1CECADD7"/>
    <w:rsid w:val="1CEE1762"/>
    <w:rsid w:val="1CEE2217"/>
    <w:rsid w:val="1CEE7BB0"/>
    <w:rsid w:val="1CEEA2B6"/>
    <w:rsid w:val="1CEEC3A1"/>
    <w:rsid w:val="1CEECB97"/>
    <w:rsid w:val="1CF0302F"/>
    <w:rsid w:val="1CF09DBB"/>
    <w:rsid w:val="1CF21511"/>
    <w:rsid w:val="1CF2ED7E"/>
    <w:rsid w:val="1CF44691"/>
    <w:rsid w:val="1CF473FB"/>
    <w:rsid w:val="1CF487C6"/>
    <w:rsid w:val="1CF52AF8"/>
    <w:rsid w:val="1CF638FB"/>
    <w:rsid w:val="1CF75C6F"/>
    <w:rsid w:val="1CF7A7A9"/>
    <w:rsid w:val="1CF7B196"/>
    <w:rsid w:val="1CF7C63D"/>
    <w:rsid w:val="1CF83658"/>
    <w:rsid w:val="1CF899FB"/>
    <w:rsid w:val="1CF8B070"/>
    <w:rsid w:val="1CF9576D"/>
    <w:rsid w:val="1CFB4C90"/>
    <w:rsid w:val="1CFBE52A"/>
    <w:rsid w:val="1CFBEA32"/>
    <w:rsid w:val="1CFC265B"/>
    <w:rsid w:val="1CFD20D8"/>
    <w:rsid w:val="1CFE4D57"/>
    <w:rsid w:val="1CFEDC50"/>
    <w:rsid w:val="1CFF0584"/>
    <w:rsid w:val="1CFF9A2D"/>
    <w:rsid w:val="1CFFA7EC"/>
    <w:rsid w:val="1CFFD240"/>
    <w:rsid w:val="1D004552"/>
    <w:rsid w:val="1D010EEE"/>
    <w:rsid w:val="1D037B4A"/>
    <w:rsid w:val="1D046060"/>
    <w:rsid w:val="1D047CD6"/>
    <w:rsid w:val="1D06066E"/>
    <w:rsid w:val="1D06A354"/>
    <w:rsid w:val="1D06BC92"/>
    <w:rsid w:val="1D078E94"/>
    <w:rsid w:val="1D088A9E"/>
    <w:rsid w:val="1D0915A7"/>
    <w:rsid w:val="1D0976DD"/>
    <w:rsid w:val="1D09A0D0"/>
    <w:rsid w:val="1D0B5639"/>
    <w:rsid w:val="1D0C771A"/>
    <w:rsid w:val="1D0CF55A"/>
    <w:rsid w:val="1D0D0AC5"/>
    <w:rsid w:val="1D0D7C30"/>
    <w:rsid w:val="1D0E0B36"/>
    <w:rsid w:val="1D0EC13F"/>
    <w:rsid w:val="1D10699D"/>
    <w:rsid w:val="1D107869"/>
    <w:rsid w:val="1D110B9B"/>
    <w:rsid w:val="1D116E35"/>
    <w:rsid w:val="1D13EF18"/>
    <w:rsid w:val="1D1428C4"/>
    <w:rsid w:val="1D148CE0"/>
    <w:rsid w:val="1D14E981"/>
    <w:rsid w:val="1D152F09"/>
    <w:rsid w:val="1D164564"/>
    <w:rsid w:val="1D16EB60"/>
    <w:rsid w:val="1D171228"/>
    <w:rsid w:val="1D17146B"/>
    <w:rsid w:val="1D17A00D"/>
    <w:rsid w:val="1D17FD59"/>
    <w:rsid w:val="1D187F26"/>
    <w:rsid w:val="1D19ED0B"/>
    <w:rsid w:val="1D1AD779"/>
    <w:rsid w:val="1D1C7CA0"/>
    <w:rsid w:val="1D1CBAC9"/>
    <w:rsid w:val="1D1CF28F"/>
    <w:rsid w:val="1D1D3DEB"/>
    <w:rsid w:val="1D1E9885"/>
    <w:rsid w:val="1D1F1D33"/>
    <w:rsid w:val="1D1F8854"/>
    <w:rsid w:val="1D1FE258"/>
    <w:rsid w:val="1D1FF19E"/>
    <w:rsid w:val="1D20914B"/>
    <w:rsid w:val="1D214DD6"/>
    <w:rsid w:val="1D2227F6"/>
    <w:rsid w:val="1D22BF97"/>
    <w:rsid w:val="1D250CD3"/>
    <w:rsid w:val="1D260C6E"/>
    <w:rsid w:val="1D271C5E"/>
    <w:rsid w:val="1D278390"/>
    <w:rsid w:val="1D280C0C"/>
    <w:rsid w:val="1D2843EC"/>
    <w:rsid w:val="1D28AAEC"/>
    <w:rsid w:val="1D28D8C8"/>
    <w:rsid w:val="1D2A7DE4"/>
    <w:rsid w:val="1D2B3BC7"/>
    <w:rsid w:val="1D2B84D1"/>
    <w:rsid w:val="1D2DF294"/>
    <w:rsid w:val="1D306029"/>
    <w:rsid w:val="1D319217"/>
    <w:rsid w:val="1D323E23"/>
    <w:rsid w:val="1D330406"/>
    <w:rsid w:val="1D33A64C"/>
    <w:rsid w:val="1D33A71B"/>
    <w:rsid w:val="1D347049"/>
    <w:rsid w:val="1D3596DC"/>
    <w:rsid w:val="1D361622"/>
    <w:rsid w:val="1D362ABE"/>
    <w:rsid w:val="1D36ACC7"/>
    <w:rsid w:val="1D373BA3"/>
    <w:rsid w:val="1D3767F9"/>
    <w:rsid w:val="1D38743B"/>
    <w:rsid w:val="1D38A16D"/>
    <w:rsid w:val="1D391AB5"/>
    <w:rsid w:val="1D3983B8"/>
    <w:rsid w:val="1D39D8F9"/>
    <w:rsid w:val="1D3A094E"/>
    <w:rsid w:val="1D3A0A55"/>
    <w:rsid w:val="1D3A0D07"/>
    <w:rsid w:val="1D3A8EEA"/>
    <w:rsid w:val="1D3B013B"/>
    <w:rsid w:val="1D3B791D"/>
    <w:rsid w:val="1D3C0888"/>
    <w:rsid w:val="1D3C1FB2"/>
    <w:rsid w:val="1D3CA48F"/>
    <w:rsid w:val="1D3E3191"/>
    <w:rsid w:val="1D3F12A3"/>
    <w:rsid w:val="1D3FE5E7"/>
    <w:rsid w:val="1D406C10"/>
    <w:rsid w:val="1D41A518"/>
    <w:rsid w:val="1D42DDDC"/>
    <w:rsid w:val="1D42EBA1"/>
    <w:rsid w:val="1D42EC76"/>
    <w:rsid w:val="1D4312B1"/>
    <w:rsid w:val="1D43A8F4"/>
    <w:rsid w:val="1D447F0D"/>
    <w:rsid w:val="1D44DF2F"/>
    <w:rsid w:val="1D44FB58"/>
    <w:rsid w:val="1D455A62"/>
    <w:rsid w:val="1D45B479"/>
    <w:rsid w:val="1D47237F"/>
    <w:rsid w:val="1D47339C"/>
    <w:rsid w:val="1D4769F5"/>
    <w:rsid w:val="1D486AD9"/>
    <w:rsid w:val="1D492883"/>
    <w:rsid w:val="1D496578"/>
    <w:rsid w:val="1D4A129E"/>
    <w:rsid w:val="1D4A54D2"/>
    <w:rsid w:val="1D4BD82E"/>
    <w:rsid w:val="1D4BFEA9"/>
    <w:rsid w:val="1D4C4278"/>
    <w:rsid w:val="1D4CA8AD"/>
    <w:rsid w:val="1D4CD0D8"/>
    <w:rsid w:val="1D4D97DA"/>
    <w:rsid w:val="1D4DABD1"/>
    <w:rsid w:val="1D4E1775"/>
    <w:rsid w:val="1D4EEC27"/>
    <w:rsid w:val="1D4EF6AF"/>
    <w:rsid w:val="1D4F3A8D"/>
    <w:rsid w:val="1D4F590E"/>
    <w:rsid w:val="1D5013FE"/>
    <w:rsid w:val="1D5034D9"/>
    <w:rsid w:val="1D50DD3D"/>
    <w:rsid w:val="1D51DBED"/>
    <w:rsid w:val="1D539E56"/>
    <w:rsid w:val="1D547507"/>
    <w:rsid w:val="1D5518D4"/>
    <w:rsid w:val="1D557C70"/>
    <w:rsid w:val="1D5587BA"/>
    <w:rsid w:val="1D55EE01"/>
    <w:rsid w:val="1D563550"/>
    <w:rsid w:val="1D56603A"/>
    <w:rsid w:val="1D574669"/>
    <w:rsid w:val="1D587388"/>
    <w:rsid w:val="1D58F084"/>
    <w:rsid w:val="1D5B65E3"/>
    <w:rsid w:val="1D5BC6C8"/>
    <w:rsid w:val="1D5C17B3"/>
    <w:rsid w:val="1D5CB20F"/>
    <w:rsid w:val="1D5D1049"/>
    <w:rsid w:val="1D5E91E0"/>
    <w:rsid w:val="1D5F75C6"/>
    <w:rsid w:val="1D60D241"/>
    <w:rsid w:val="1D6169CF"/>
    <w:rsid w:val="1D619D7F"/>
    <w:rsid w:val="1D61A917"/>
    <w:rsid w:val="1D632BE0"/>
    <w:rsid w:val="1D635602"/>
    <w:rsid w:val="1D63C02E"/>
    <w:rsid w:val="1D64F79A"/>
    <w:rsid w:val="1D653467"/>
    <w:rsid w:val="1D67CDBE"/>
    <w:rsid w:val="1D67F5F9"/>
    <w:rsid w:val="1D68725F"/>
    <w:rsid w:val="1D68ABFE"/>
    <w:rsid w:val="1D69B733"/>
    <w:rsid w:val="1D6A2C5C"/>
    <w:rsid w:val="1D6A8DB7"/>
    <w:rsid w:val="1D6AAAAC"/>
    <w:rsid w:val="1D6BD606"/>
    <w:rsid w:val="1D6C296E"/>
    <w:rsid w:val="1D6CAF88"/>
    <w:rsid w:val="1D6ED756"/>
    <w:rsid w:val="1D70765E"/>
    <w:rsid w:val="1D71548B"/>
    <w:rsid w:val="1D734DC9"/>
    <w:rsid w:val="1D747E97"/>
    <w:rsid w:val="1D74FD69"/>
    <w:rsid w:val="1D751DF1"/>
    <w:rsid w:val="1D75930E"/>
    <w:rsid w:val="1D7599A3"/>
    <w:rsid w:val="1D76252E"/>
    <w:rsid w:val="1D76B0F7"/>
    <w:rsid w:val="1D76B10D"/>
    <w:rsid w:val="1D76F575"/>
    <w:rsid w:val="1D7758CF"/>
    <w:rsid w:val="1D782557"/>
    <w:rsid w:val="1D7877DD"/>
    <w:rsid w:val="1D7889DC"/>
    <w:rsid w:val="1D794133"/>
    <w:rsid w:val="1D79977B"/>
    <w:rsid w:val="1D7A62F3"/>
    <w:rsid w:val="1D7A6BB1"/>
    <w:rsid w:val="1D7A8CFF"/>
    <w:rsid w:val="1D7AD435"/>
    <w:rsid w:val="1D7B54C4"/>
    <w:rsid w:val="1D7C4F34"/>
    <w:rsid w:val="1D7CEC3C"/>
    <w:rsid w:val="1D7D651F"/>
    <w:rsid w:val="1D7DC361"/>
    <w:rsid w:val="1D7DC9C6"/>
    <w:rsid w:val="1D7E93F7"/>
    <w:rsid w:val="1D7EB1B8"/>
    <w:rsid w:val="1D7F4BCD"/>
    <w:rsid w:val="1D7F65D6"/>
    <w:rsid w:val="1D7F8F42"/>
    <w:rsid w:val="1D8061C2"/>
    <w:rsid w:val="1D806E55"/>
    <w:rsid w:val="1D80E0FF"/>
    <w:rsid w:val="1D815B94"/>
    <w:rsid w:val="1D81F7D7"/>
    <w:rsid w:val="1D84D915"/>
    <w:rsid w:val="1D867CD8"/>
    <w:rsid w:val="1D86C2AB"/>
    <w:rsid w:val="1D86FF18"/>
    <w:rsid w:val="1D878256"/>
    <w:rsid w:val="1D87F673"/>
    <w:rsid w:val="1D88CB96"/>
    <w:rsid w:val="1D88E57B"/>
    <w:rsid w:val="1D8924C3"/>
    <w:rsid w:val="1D8A86EA"/>
    <w:rsid w:val="1D8B48B1"/>
    <w:rsid w:val="1D8B6770"/>
    <w:rsid w:val="1D8B9D96"/>
    <w:rsid w:val="1D8C1CB9"/>
    <w:rsid w:val="1D8C9AE0"/>
    <w:rsid w:val="1D8D5FA2"/>
    <w:rsid w:val="1D8E2C3B"/>
    <w:rsid w:val="1D8E3A8C"/>
    <w:rsid w:val="1D8F24A8"/>
    <w:rsid w:val="1D8FBF27"/>
    <w:rsid w:val="1D8FD09A"/>
    <w:rsid w:val="1D9019B4"/>
    <w:rsid w:val="1D9337DA"/>
    <w:rsid w:val="1D947E46"/>
    <w:rsid w:val="1D956623"/>
    <w:rsid w:val="1D960B5C"/>
    <w:rsid w:val="1D9686E8"/>
    <w:rsid w:val="1D974BF5"/>
    <w:rsid w:val="1D975F62"/>
    <w:rsid w:val="1D986174"/>
    <w:rsid w:val="1D9A8F7D"/>
    <w:rsid w:val="1D9BE128"/>
    <w:rsid w:val="1D9C3E25"/>
    <w:rsid w:val="1D9C58EB"/>
    <w:rsid w:val="1D9CA673"/>
    <w:rsid w:val="1D9D457E"/>
    <w:rsid w:val="1D9F0DA0"/>
    <w:rsid w:val="1D9FC309"/>
    <w:rsid w:val="1D9FFA79"/>
    <w:rsid w:val="1DA07413"/>
    <w:rsid w:val="1DA1B91D"/>
    <w:rsid w:val="1DA1BADA"/>
    <w:rsid w:val="1DA2A9E2"/>
    <w:rsid w:val="1DA2C6A0"/>
    <w:rsid w:val="1DA2E393"/>
    <w:rsid w:val="1DA3897C"/>
    <w:rsid w:val="1DA4244F"/>
    <w:rsid w:val="1DA63B3F"/>
    <w:rsid w:val="1DA63BBD"/>
    <w:rsid w:val="1DA70FF6"/>
    <w:rsid w:val="1DA7E689"/>
    <w:rsid w:val="1DA9221F"/>
    <w:rsid w:val="1DA93617"/>
    <w:rsid w:val="1DA97BEA"/>
    <w:rsid w:val="1DAA8B7E"/>
    <w:rsid w:val="1DABDF30"/>
    <w:rsid w:val="1DAD3FFA"/>
    <w:rsid w:val="1DAD84D9"/>
    <w:rsid w:val="1DAF77F0"/>
    <w:rsid w:val="1DAFB336"/>
    <w:rsid w:val="1DB0153A"/>
    <w:rsid w:val="1DB040EF"/>
    <w:rsid w:val="1DB05B6F"/>
    <w:rsid w:val="1DB27EA9"/>
    <w:rsid w:val="1DB35295"/>
    <w:rsid w:val="1DB3931D"/>
    <w:rsid w:val="1DB3A891"/>
    <w:rsid w:val="1DB43BF6"/>
    <w:rsid w:val="1DB44B2B"/>
    <w:rsid w:val="1DB49020"/>
    <w:rsid w:val="1DB4B9B9"/>
    <w:rsid w:val="1DB4BE47"/>
    <w:rsid w:val="1DB50B00"/>
    <w:rsid w:val="1DB5711B"/>
    <w:rsid w:val="1DB5F738"/>
    <w:rsid w:val="1DB62D42"/>
    <w:rsid w:val="1DB73D91"/>
    <w:rsid w:val="1DB7A87E"/>
    <w:rsid w:val="1DB81E57"/>
    <w:rsid w:val="1DB94E61"/>
    <w:rsid w:val="1DBA15AA"/>
    <w:rsid w:val="1DBA16EF"/>
    <w:rsid w:val="1DBC2F57"/>
    <w:rsid w:val="1DBC765A"/>
    <w:rsid w:val="1DBDFA71"/>
    <w:rsid w:val="1DBE37C6"/>
    <w:rsid w:val="1DC05AB7"/>
    <w:rsid w:val="1DC06DDC"/>
    <w:rsid w:val="1DC09518"/>
    <w:rsid w:val="1DC2084D"/>
    <w:rsid w:val="1DC23CA7"/>
    <w:rsid w:val="1DC24E40"/>
    <w:rsid w:val="1DC2678C"/>
    <w:rsid w:val="1DC275D1"/>
    <w:rsid w:val="1DC3583E"/>
    <w:rsid w:val="1DC37A48"/>
    <w:rsid w:val="1DC3874A"/>
    <w:rsid w:val="1DC3A2E8"/>
    <w:rsid w:val="1DC3F802"/>
    <w:rsid w:val="1DC532A4"/>
    <w:rsid w:val="1DC5F0ED"/>
    <w:rsid w:val="1DC65150"/>
    <w:rsid w:val="1DC7C580"/>
    <w:rsid w:val="1DC82605"/>
    <w:rsid w:val="1DC89A73"/>
    <w:rsid w:val="1DC92E98"/>
    <w:rsid w:val="1DCA4DF1"/>
    <w:rsid w:val="1DCAB20F"/>
    <w:rsid w:val="1DCABFA9"/>
    <w:rsid w:val="1DCB30E2"/>
    <w:rsid w:val="1DCB5CEB"/>
    <w:rsid w:val="1DCB6BC2"/>
    <w:rsid w:val="1DCC78F8"/>
    <w:rsid w:val="1DCD5B0D"/>
    <w:rsid w:val="1DCDEA1A"/>
    <w:rsid w:val="1DCE391C"/>
    <w:rsid w:val="1DCEB364"/>
    <w:rsid w:val="1DCED9BF"/>
    <w:rsid w:val="1DCEFB01"/>
    <w:rsid w:val="1DCF6389"/>
    <w:rsid w:val="1DCFA16D"/>
    <w:rsid w:val="1DD0835E"/>
    <w:rsid w:val="1DD0B089"/>
    <w:rsid w:val="1DD116EB"/>
    <w:rsid w:val="1DD18FEC"/>
    <w:rsid w:val="1DD2536D"/>
    <w:rsid w:val="1DD276BF"/>
    <w:rsid w:val="1DD31DD2"/>
    <w:rsid w:val="1DD38E0C"/>
    <w:rsid w:val="1DD3C60D"/>
    <w:rsid w:val="1DD42F7F"/>
    <w:rsid w:val="1DD57016"/>
    <w:rsid w:val="1DD5FC6E"/>
    <w:rsid w:val="1DD80CA1"/>
    <w:rsid w:val="1DD823D8"/>
    <w:rsid w:val="1DDA3B8E"/>
    <w:rsid w:val="1DDA97D7"/>
    <w:rsid w:val="1DDB3B15"/>
    <w:rsid w:val="1DDB7DFE"/>
    <w:rsid w:val="1DDC20D9"/>
    <w:rsid w:val="1DDC3BAB"/>
    <w:rsid w:val="1DDE1F6F"/>
    <w:rsid w:val="1DDE2DF7"/>
    <w:rsid w:val="1DDE456F"/>
    <w:rsid w:val="1DDE45ED"/>
    <w:rsid w:val="1DDEF913"/>
    <w:rsid w:val="1DDF1493"/>
    <w:rsid w:val="1DDF88F5"/>
    <w:rsid w:val="1DE01E7F"/>
    <w:rsid w:val="1DE0534E"/>
    <w:rsid w:val="1DE072F1"/>
    <w:rsid w:val="1DE076FB"/>
    <w:rsid w:val="1DE08857"/>
    <w:rsid w:val="1DE0CD9A"/>
    <w:rsid w:val="1DE10176"/>
    <w:rsid w:val="1DE21270"/>
    <w:rsid w:val="1DE3BD24"/>
    <w:rsid w:val="1DE4AB31"/>
    <w:rsid w:val="1DE4C05C"/>
    <w:rsid w:val="1DE52B0A"/>
    <w:rsid w:val="1DE5B49B"/>
    <w:rsid w:val="1DE5D68E"/>
    <w:rsid w:val="1DE7714A"/>
    <w:rsid w:val="1DE82C77"/>
    <w:rsid w:val="1DE858E1"/>
    <w:rsid w:val="1DE905FD"/>
    <w:rsid w:val="1DE90FC9"/>
    <w:rsid w:val="1DE98160"/>
    <w:rsid w:val="1DE9DEFF"/>
    <w:rsid w:val="1DEA4C1C"/>
    <w:rsid w:val="1DEA8407"/>
    <w:rsid w:val="1DEB17D7"/>
    <w:rsid w:val="1DEBA434"/>
    <w:rsid w:val="1DEBBBB0"/>
    <w:rsid w:val="1DEBC3FD"/>
    <w:rsid w:val="1DEC1343"/>
    <w:rsid w:val="1DED1D73"/>
    <w:rsid w:val="1DED2CBF"/>
    <w:rsid w:val="1DED3D56"/>
    <w:rsid w:val="1DED86B8"/>
    <w:rsid w:val="1DEFE77E"/>
    <w:rsid w:val="1DF01BF6"/>
    <w:rsid w:val="1DF18D25"/>
    <w:rsid w:val="1DF2583D"/>
    <w:rsid w:val="1DF3B28A"/>
    <w:rsid w:val="1DF3F7FC"/>
    <w:rsid w:val="1DF54427"/>
    <w:rsid w:val="1DF57C59"/>
    <w:rsid w:val="1DF58528"/>
    <w:rsid w:val="1DF76657"/>
    <w:rsid w:val="1DF862E1"/>
    <w:rsid w:val="1DF86C32"/>
    <w:rsid w:val="1DF9196F"/>
    <w:rsid w:val="1DFA5847"/>
    <w:rsid w:val="1DFA6E7B"/>
    <w:rsid w:val="1DFB1FEB"/>
    <w:rsid w:val="1DFB9085"/>
    <w:rsid w:val="1DFC1620"/>
    <w:rsid w:val="1DFC397A"/>
    <w:rsid w:val="1DFC3E49"/>
    <w:rsid w:val="1DFCD56E"/>
    <w:rsid w:val="1DFCDC7B"/>
    <w:rsid w:val="1DFEC7FF"/>
    <w:rsid w:val="1DFEE4AC"/>
    <w:rsid w:val="1DFEE929"/>
    <w:rsid w:val="1DFF02D7"/>
    <w:rsid w:val="1DFF9867"/>
    <w:rsid w:val="1E01038C"/>
    <w:rsid w:val="1E03340D"/>
    <w:rsid w:val="1E046CE5"/>
    <w:rsid w:val="1E04ACB8"/>
    <w:rsid w:val="1E04AD1C"/>
    <w:rsid w:val="1E04D698"/>
    <w:rsid w:val="1E057721"/>
    <w:rsid w:val="1E059EDD"/>
    <w:rsid w:val="1E06271D"/>
    <w:rsid w:val="1E06E931"/>
    <w:rsid w:val="1E0A1DE4"/>
    <w:rsid w:val="1E0AA169"/>
    <w:rsid w:val="1E0B115F"/>
    <w:rsid w:val="1E0B5B13"/>
    <w:rsid w:val="1E0BD747"/>
    <w:rsid w:val="1E0BDBAA"/>
    <w:rsid w:val="1E0CF069"/>
    <w:rsid w:val="1E0D89C0"/>
    <w:rsid w:val="1E0DE466"/>
    <w:rsid w:val="1E0EA5C9"/>
    <w:rsid w:val="1E0EF172"/>
    <w:rsid w:val="1E0F30CC"/>
    <w:rsid w:val="1E0F6D2E"/>
    <w:rsid w:val="1E1002A9"/>
    <w:rsid w:val="1E10DC0F"/>
    <w:rsid w:val="1E11676D"/>
    <w:rsid w:val="1E11E14B"/>
    <w:rsid w:val="1E1389A9"/>
    <w:rsid w:val="1E143B1B"/>
    <w:rsid w:val="1E14A09F"/>
    <w:rsid w:val="1E14B64C"/>
    <w:rsid w:val="1E153D90"/>
    <w:rsid w:val="1E154EC8"/>
    <w:rsid w:val="1E16A271"/>
    <w:rsid w:val="1E172677"/>
    <w:rsid w:val="1E17598B"/>
    <w:rsid w:val="1E175F4B"/>
    <w:rsid w:val="1E17E890"/>
    <w:rsid w:val="1E186426"/>
    <w:rsid w:val="1E1C3FFE"/>
    <w:rsid w:val="1E1D4089"/>
    <w:rsid w:val="1E1E640A"/>
    <w:rsid w:val="1E1ED559"/>
    <w:rsid w:val="1E1ED7BD"/>
    <w:rsid w:val="1E1F070E"/>
    <w:rsid w:val="1E1F4B45"/>
    <w:rsid w:val="1E1F4FA8"/>
    <w:rsid w:val="1E2009DA"/>
    <w:rsid w:val="1E22CE81"/>
    <w:rsid w:val="1E241C2E"/>
    <w:rsid w:val="1E245971"/>
    <w:rsid w:val="1E245C43"/>
    <w:rsid w:val="1E25449A"/>
    <w:rsid w:val="1E25475B"/>
    <w:rsid w:val="1E257E7C"/>
    <w:rsid w:val="1E258A91"/>
    <w:rsid w:val="1E2668B4"/>
    <w:rsid w:val="1E272FCC"/>
    <w:rsid w:val="1E282C7B"/>
    <w:rsid w:val="1E29830B"/>
    <w:rsid w:val="1E2A0871"/>
    <w:rsid w:val="1E2A1BEB"/>
    <w:rsid w:val="1E2A8C8A"/>
    <w:rsid w:val="1E2B04FE"/>
    <w:rsid w:val="1E2CFCDB"/>
    <w:rsid w:val="1E2D28C0"/>
    <w:rsid w:val="1E2DBB20"/>
    <w:rsid w:val="1E2E1CE0"/>
    <w:rsid w:val="1E2E2E31"/>
    <w:rsid w:val="1E2E3D14"/>
    <w:rsid w:val="1E2E3DE6"/>
    <w:rsid w:val="1E2EAB1D"/>
    <w:rsid w:val="1E2F5313"/>
    <w:rsid w:val="1E2FE146"/>
    <w:rsid w:val="1E2FF765"/>
    <w:rsid w:val="1E30B652"/>
    <w:rsid w:val="1E30C59F"/>
    <w:rsid w:val="1E32CC9F"/>
    <w:rsid w:val="1E32DFCF"/>
    <w:rsid w:val="1E339ACC"/>
    <w:rsid w:val="1E339D75"/>
    <w:rsid w:val="1E340250"/>
    <w:rsid w:val="1E34B44C"/>
    <w:rsid w:val="1E362D11"/>
    <w:rsid w:val="1E365CF9"/>
    <w:rsid w:val="1E36E701"/>
    <w:rsid w:val="1E372690"/>
    <w:rsid w:val="1E37C20B"/>
    <w:rsid w:val="1E37D45D"/>
    <w:rsid w:val="1E38946F"/>
    <w:rsid w:val="1E39232E"/>
    <w:rsid w:val="1E394D22"/>
    <w:rsid w:val="1E3A1260"/>
    <w:rsid w:val="1E3A68E0"/>
    <w:rsid w:val="1E3BF1C0"/>
    <w:rsid w:val="1E3C29D7"/>
    <w:rsid w:val="1E3CA742"/>
    <w:rsid w:val="1E3CF7AF"/>
    <w:rsid w:val="1E3D7BE9"/>
    <w:rsid w:val="1E3E12D6"/>
    <w:rsid w:val="1E3E4F6E"/>
    <w:rsid w:val="1E3E6F1A"/>
    <w:rsid w:val="1E3EA12B"/>
    <w:rsid w:val="1E3FCC41"/>
    <w:rsid w:val="1E41003E"/>
    <w:rsid w:val="1E41F24E"/>
    <w:rsid w:val="1E42613A"/>
    <w:rsid w:val="1E42A4C8"/>
    <w:rsid w:val="1E43435B"/>
    <w:rsid w:val="1E44E8A6"/>
    <w:rsid w:val="1E4521A0"/>
    <w:rsid w:val="1E4687D0"/>
    <w:rsid w:val="1E47532E"/>
    <w:rsid w:val="1E47FDE4"/>
    <w:rsid w:val="1E49376E"/>
    <w:rsid w:val="1E49E99E"/>
    <w:rsid w:val="1E4B863B"/>
    <w:rsid w:val="1E4D9CB4"/>
    <w:rsid w:val="1E4FD73D"/>
    <w:rsid w:val="1E50A5EC"/>
    <w:rsid w:val="1E50B800"/>
    <w:rsid w:val="1E5190D8"/>
    <w:rsid w:val="1E522E66"/>
    <w:rsid w:val="1E52F247"/>
    <w:rsid w:val="1E532364"/>
    <w:rsid w:val="1E54229A"/>
    <w:rsid w:val="1E55894D"/>
    <w:rsid w:val="1E568011"/>
    <w:rsid w:val="1E576E47"/>
    <w:rsid w:val="1E57FF24"/>
    <w:rsid w:val="1E582268"/>
    <w:rsid w:val="1E597294"/>
    <w:rsid w:val="1E59FB6F"/>
    <w:rsid w:val="1E5BBFF7"/>
    <w:rsid w:val="1E5C877D"/>
    <w:rsid w:val="1E5EA730"/>
    <w:rsid w:val="1E5F4FCB"/>
    <w:rsid w:val="1E601FEF"/>
    <w:rsid w:val="1E623BCE"/>
    <w:rsid w:val="1E623F25"/>
    <w:rsid w:val="1E6290D4"/>
    <w:rsid w:val="1E62E231"/>
    <w:rsid w:val="1E631030"/>
    <w:rsid w:val="1E6317B6"/>
    <w:rsid w:val="1E637F1C"/>
    <w:rsid w:val="1E64208C"/>
    <w:rsid w:val="1E6531AB"/>
    <w:rsid w:val="1E65A9AC"/>
    <w:rsid w:val="1E660852"/>
    <w:rsid w:val="1E686EC1"/>
    <w:rsid w:val="1E687750"/>
    <w:rsid w:val="1E6A8498"/>
    <w:rsid w:val="1E6B8CEB"/>
    <w:rsid w:val="1E6B9F2B"/>
    <w:rsid w:val="1E6C638E"/>
    <w:rsid w:val="1E6C9838"/>
    <w:rsid w:val="1E6D0F62"/>
    <w:rsid w:val="1E6D87BF"/>
    <w:rsid w:val="1E6DA5B0"/>
    <w:rsid w:val="1E6E05B2"/>
    <w:rsid w:val="1E6E6F86"/>
    <w:rsid w:val="1E6E806D"/>
    <w:rsid w:val="1E7070EF"/>
    <w:rsid w:val="1E70B8CC"/>
    <w:rsid w:val="1E7101FB"/>
    <w:rsid w:val="1E713D3F"/>
    <w:rsid w:val="1E71D2C2"/>
    <w:rsid w:val="1E72B887"/>
    <w:rsid w:val="1E749BA7"/>
    <w:rsid w:val="1E7579A9"/>
    <w:rsid w:val="1E75C0BD"/>
    <w:rsid w:val="1E76A239"/>
    <w:rsid w:val="1E76A756"/>
    <w:rsid w:val="1E771DC8"/>
    <w:rsid w:val="1E7772AF"/>
    <w:rsid w:val="1E77A31C"/>
    <w:rsid w:val="1E77DD4E"/>
    <w:rsid w:val="1E784949"/>
    <w:rsid w:val="1E78D1B4"/>
    <w:rsid w:val="1E7A65F8"/>
    <w:rsid w:val="1E7ADB7B"/>
    <w:rsid w:val="1E7AEB51"/>
    <w:rsid w:val="1E7B7049"/>
    <w:rsid w:val="1E7BDE29"/>
    <w:rsid w:val="1E7C558A"/>
    <w:rsid w:val="1E7D6177"/>
    <w:rsid w:val="1E7D95EB"/>
    <w:rsid w:val="1E7DEBA7"/>
    <w:rsid w:val="1E7E4341"/>
    <w:rsid w:val="1E7EFA5A"/>
    <w:rsid w:val="1E807EE5"/>
    <w:rsid w:val="1E822C99"/>
    <w:rsid w:val="1E822D83"/>
    <w:rsid w:val="1E823DE8"/>
    <w:rsid w:val="1E828042"/>
    <w:rsid w:val="1E8395E3"/>
    <w:rsid w:val="1E83A744"/>
    <w:rsid w:val="1E83C2B6"/>
    <w:rsid w:val="1E83C3AA"/>
    <w:rsid w:val="1E83D08F"/>
    <w:rsid w:val="1E844B9F"/>
    <w:rsid w:val="1E8469F2"/>
    <w:rsid w:val="1E84899A"/>
    <w:rsid w:val="1E850AB0"/>
    <w:rsid w:val="1E86C24D"/>
    <w:rsid w:val="1E8771F4"/>
    <w:rsid w:val="1E8777A1"/>
    <w:rsid w:val="1E87D14A"/>
    <w:rsid w:val="1E89B71F"/>
    <w:rsid w:val="1E89BA9A"/>
    <w:rsid w:val="1E8A7D3D"/>
    <w:rsid w:val="1E8AE153"/>
    <w:rsid w:val="1E8BED4C"/>
    <w:rsid w:val="1E8C1C4C"/>
    <w:rsid w:val="1E8D257E"/>
    <w:rsid w:val="1E8D3C91"/>
    <w:rsid w:val="1E8D4362"/>
    <w:rsid w:val="1E8D4CE5"/>
    <w:rsid w:val="1E8DEC55"/>
    <w:rsid w:val="1E8E3895"/>
    <w:rsid w:val="1E8E6596"/>
    <w:rsid w:val="1E8F4F92"/>
    <w:rsid w:val="1E8FC94B"/>
    <w:rsid w:val="1E90A66E"/>
    <w:rsid w:val="1E91158C"/>
    <w:rsid w:val="1E9165C1"/>
    <w:rsid w:val="1E9212E7"/>
    <w:rsid w:val="1E922E34"/>
    <w:rsid w:val="1E92D69D"/>
    <w:rsid w:val="1E93C9FC"/>
    <w:rsid w:val="1E94EA8E"/>
    <w:rsid w:val="1E9548E6"/>
    <w:rsid w:val="1E964960"/>
    <w:rsid w:val="1E96D346"/>
    <w:rsid w:val="1E97FAF7"/>
    <w:rsid w:val="1E986B19"/>
    <w:rsid w:val="1E98740E"/>
    <w:rsid w:val="1E98AC01"/>
    <w:rsid w:val="1E99EAF1"/>
    <w:rsid w:val="1E9AFEF2"/>
    <w:rsid w:val="1E9B23EE"/>
    <w:rsid w:val="1E9C32AB"/>
    <w:rsid w:val="1E9C3C9F"/>
    <w:rsid w:val="1E9C9347"/>
    <w:rsid w:val="1E9CEF29"/>
    <w:rsid w:val="1E9EA0C1"/>
    <w:rsid w:val="1E9EF10F"/>
    <w:rsid w:val="1E9F8494"/>
    <w:rsid w:val="1EA16F09"/>
    <w:rsid w:val="1EA18694"/>
    <w:rsid w:val="1EA1A237"/>
    <w:rsid w:val="1EA2BAD9"/>
    <w:rsid w:val="1EA357A4"/>
    <w:rsid w:val="1EA3EE9D"/>
    <w:rsid w:val="1EA43E68"/>
    <w:rsid w:val="1EA47F23"/>
    <w:rsid w:val="1EA49C7F"/>
    <w:rsid w:val="1EA4C4E7"/>
    <w:rsid w:val="1EA566AE"/>
    <w:rsid w:val="1EA57AC0"/>
    <w:rsid w:val="1EA72F10"/>
    <w:rsid w:val="1EA7D021"/>
    <w:rsid w:val="1EA84B27"/>
    <w:rsid w:val="1EA89F32"/>
    <w:rsid w:val="1EA92CB3"/>
    <w:rsid w:val="1EAA1274"/>
    <w:rsid w:val="1EAAFB25"/>
    <w:rsid w:val="1EAC32F1"/>
    <w:rsid w:val="1EACBC17"/>
    <w:rsid w:val="1EAE9FFA"/>
    <w:rsid w:val="1EAEB3A9"/>
    <w:rsid w:val="1EAFDAB1"/>
    <w:rsid w:val="1EB01C8B"/>
    <w:rsid w:val="1EB022C7"/>
    <w:rsid w:val="1EB09CB4"/>
    <w:rsid w:val="1EB0B726"/>
    <w:rsid w:val="1EB15CB7"/>
    <w:rsid w:val="1EB1D6C7"/>
    <w:rsid w:val="1EB1FB9B"/>
    <w:rsid w:val="1EB2A02C"/>
    <w:rsid w:val="1EB2BD19"/>
    <w:rsid w:val="1EB2C6C1"/>
    <w:rsid w:val="1EB32DDC"/>
    <w:rsid w:val="1EB3923F"/>
    <w:rsid w:val="1EB395F2"/>
    <w:rsid w:val="1EB3EAA7"/>
    <w:rsid w:val="1EB40501"/>
    <w:rsid w:val="1EB58CF3"/>
    <w:rsid w:val="1EB5B345"/>
    <w:rsid w:val="1EB72360"/>
    <w:rsid w:val="1EB77E94"/>
    <w:rsid w:val="1EB7CA80"/>
    <w:rsid w:val="1EB814DD"/>
    <w:rsid w:val="1EB96AAA"/>
    <w:rsid w:val="1EBB220F"/>
    <w:rsid w:val="1EBB5348"/>
    <w:rsid w:val="1EBCDD03"/>
    <w:rsid w:val="1EBD1D72"/>
    <w:rsid w:val="1EBF1360"/>
    <w:rsid w:val="1EBF43D9"/>
    <w:rsid w:val="1EC002AB"/>
    <w:rsid w:val="1EC09F51"/>
    <w:rsid w:val="1EC0F45A"/>
    <w:rsid w:val="1EC128BF"/>
    <w:rsid w:val="1EC2713E"/>
    <w:rsid w:val="1EC28DE2"/>
    <w:rsid w:val="1EC2A466"/>
    <w:rsid w:val="1EC3E690"/>
    <w:rsid w:val="1EC43BC4"/>
    <w:rsid w:val="1EC5CFA5"/>
    <w:rsid w:val="1EC69795"/>
    <w:rsid w:val="1EC7284E"/>
    <w:rsid w:val="1EC78166"/>
    <w:rsid w:val="1EC7CF27"/>
    <w:rsid w:val="1EC7D8F1"/>
    <w:rsid w:val="1EC819A4"/>
    <w:rsid w:val="1EC836A8"/>
    <w:rsid w:val="1EC94F03"/>
    <w:rsid w:val="1ECA6670"/>
    <w:rsid w:val="1ECAAEB1"/>
    <w:rsid w:val="1ECABEC2"/>
    <w:rsid w:val="1ECB468F"/>
    <w:rsid w:val="1ECC6B8E"/>
    <w:rsid w:val="1ECD2DAF"/>
    <w:rsid w:val="1ECDBEB5"/>
    <w:rsid w:val="1ECE62EC"/>
    <w:rsid w:val="1ECE98E6"/>
    <w:rsid w:val="1ECEB633"/>
    <w:rsid w:val="1ECECED9"/>
    <w:rsid w:val="1ECF539C"/>
    <w:rsid w:val="1ED1429B"/>
    <w:rsid w:val="1ED2452D"/>
    <w:rsid w:val="1ED343D7"/>
    <w:rsid w:val="1ED37022"/>
    <w:rsid w:val="1ED46A0C"/>
    <w:rsid w:val="1ED6211A"/>
    <w:rsid w:val="1ED657C3"/>
    <w:rsid w:val="1ED6AAD1"/>
    <w:rsid w:val="1ED713AD"/>
    <w:rsid w:val="1ED7E7A3"/>
    <w:rsid w:val="1ED7EBD2"/>
    <w:rsid w:val="1ED81368"/>
    <w:rsid w:val="1ED886BB"/>
    <w:rsid w:val="1ED96C05"/>
    <w:rsid w:val="1EDAAE70"/>
    <w:rsid w:val="1EDCA597"/>
    <w:rsid w:val="1EDCB4CF"/>
    <w:rsid w:val="1EDD1668"/>
    <w:rsid w:val="1EDE06C0"/>
    <w:rsid w:val="1EDE5E98"/>
    <w:rsid w:val="1EDE76FB"/>
    <w:rsid w:val="1EDF6D99"/>
    <w:rsid w:val="1EDFA024"/>
    <w:rsid w:val="1EE074FC"/>
    <w:rsid w:val="1EE0AC3E"/>
    <w:rsid w:val="1EE0B13B"/>
    <w:rsid w:val="1EE0C85E"/>
    <w:rsid w:val="1EE0EC43"/>
    <w:rsid w:val="1EE15D03"/>
    <w:rsid w:val="1EE24DDF"/>
    <w:rsid w:val="1EE2692B"/>
    <w:rsid w:val="1EE2701F"/>
    <w:rsid w:val="1EE27FCC"/>
    <w:rsid w:val="1EE28A04"/>
    <w:rsid w:val="1EE3D210"/>
    <w:rsid w:val="1EE4C523"/>
    <w:rsid w:val="1EE5C21E"/>
    <w:rsid w:val="1EE628D8"/>
    <w:rsid w:val="1EE6F31E"/>
    <w:rsid w:val="1EE89320"/>
    <w:rsid w:val="1EE8B378"/>
    <w:rsid w:val="1EE9848E"/>
    <w:rsid w:val="1EEA7C12"/>
    <w:rsid w:val="1EEAAC5D"/>
    <w:rsid w:val="1EEB1962"/>
    <w:rsid w:val="1EEBE6E1"/>
    <w:rsid w:val="1EEC32CD"/>
    <w:rsid w:val="1EEC61E7"/>
    <w:rsid w:val="1EEDE24F"/>
    <w:rsid w:val="1EEE72ED"/>
    <w:rsid w:val="1EEED982"/>
    <w:rsid w:val="1EEFBD18"/>
    <w:rsid w:val="1EEFF91D"/>
    <w:rsid w:val="1EF23F0E"/>
    <w:rsid w:val="1EF32A68"/>
    <w:rsid w:val="1EF33D7D"/>
    <w:rsid w:val="1EF3B661"/>
    <w:rsid w:val="1EF4F36F"/>
    <w:rsid w:val="1EF5099C"/>
    <w:rsid w:val="1EF5CDC1"/>
    <w:rsid w:val="1EF5FA88"/>
    <w:rsid w:val="1EF5FD9B"/>
    <w:rsid w:val="1EF71CAA"/>
    <w:rsid w:val="1EF79300"/>
    <w:rsid w:val="1EF899D2"/>
    <w:rsid w:val="1EF8DF38"/>
    <w:rsid w:val="1EF9A7CA"/>
    <w:rsid w:val="1EF9C38B"/>
    <w:rsid w:val="1EF9F219"/>
    <w:rsid w:val="1EFA5186"/>
    <w:rsid w:val="1EFA5AA0"/>
    <w:rsid w:val="1EFA5C3D"/>
    <w:rsid w:val="1EFABE8D"/>
    <w:rsid w:val="1EFB08EE"/>
    <w:rsid w:val="1EFBA4CF"/>
    <w:rsid w:val="1EFC12F2"/>
    <w:rsid w:val="1EFC4119"/>
    <w:rsid w:val="1EFC6158"/>
    <w:rsid w:val="1EFE2245"/>
    <w:rsid w:val="1EFED7B9"/>
    <w:rsid w:val="1EFFA13F"/>
    <w:rsid w:val="1F00060E"/>
    <w:rsid w:val="1F037AAC"/>
    <w:rsid w:val="1F057BF9"/>
    <w:rsid w:val="1F06686B"/>
    <w:rsid w:val="1F071CAC"/>
    <w:rsid w:val="1F095564"/>
    <w:rsid w:val="1F097FC0"/>
    <w:rsid w:val="1F0A056A"/>
    <w:rsid w:val="1F0A20F7"/>
    <w:rsid w:val="1F0A303C"/>
    <w:rsid w:val="1F0A5ADA"/>
    <w:rsid w:val="1F0B48F7"/>
    <w:rsid w:val="1F0B809F"/>
    <w:rsid w:val="1F0C39E0"/>
    <w:rsid w:val="1F0CA1E9"/>
    <w:rsid w:val="1F0EBE95"/>
    <w:rsid w:val="1F0F40AC"/>
    <w:rsid w:val="1F0F88C6"/>
    <w:rsid w:val="1F0F9E9B"/>
    <w:rsid w:val="1F104D07"/>
    <w:rsid w:val="1F10B567"/>
    <w:rsid w:val="1F11324E"/>
    <w:rsid w:val="1F118847"/>
    <w:rsid w:val="1F11AC87"/>
    <w:rsid w:val="1F122792"/>
    <w:rsid w:val="1F1248BE"/>
    <w:rsid w:val="1F13938B"/>
    <w:rsid w:val="1F14E4E1"/>
    <w:rsid w:val="1F150CBB"/>
    <w:rsid w:val="1F159326"/>
    <w:rsid w:val="1F166983"/>
    <w:rsid w:val="1F168783"/>
    <w:rsid w:val="1F169A7C"/>
    <w:rsid w:val="1F16A7DC"/>
    <w:rsid w:val="1F17112C"/>
    <w:rsid w:val="1F1A01BA"/>
    <w:rsid w:val="1F1A8C38"/>
    <w:rsid w:val="1F1BAC63"/>
    <w:rsid w:val="1F1C7C16"/>
    <w:rsid w:val="1F1C9629"/>
    <w:rsid w:val="1F1CB80E"/>
    <w:rsid w:val="1F1E1AB6"/>
    <w:rsid w:val="1F20A1CF"/>
    <w:rsid w:val="1F20F1E1"/>
    <w:rsid w:val="1F2103A3"/>
    <w:rsid w:val="1F22550F"/>
    <w:rsid w:val="1F2294A1"/>
    <w:rsid w:val="1F22CADD"/>
    <w:rsid w:val="1F22D42A"/>
    <w:rsid w:val="1F2362C6"/>
    <w:rsid w:val="1F24C7E8"/>
    <w:rsid w:val="1F260414"/>
    <w:rsid w:val="1F26BCF1"/>
    <w:rsid w:val="1F27E00D"/>
    <w:rsid w:val="1F29FF5A"/>
    <w:rsid w:val="1F2A3A8F"/>
    <w:rsid w:val="1F2A66D2"/>
    <w:rsid w:val="1F2ACA27"/>
    <w:rsid w:val="1F2C6BCA"/>
    <w:rsid w:val="1F2C8E03"/>
    <w:rsid w:val="1F2E7C9C"/>
    <w:rsid w:val="1F301F05"/>
    <w:rsid w:val="1F3166EA"/>
    <w:rsid w:val="1F318D52"/>
    <w:rsid w:val="1F31C405"/>
    <w:rsid w:val="1F31F4B7"/>
    <w:rsid w:val="1F328EB1"/>
    <w:rsid w:val="1F339A5D"/>
    <w:rsid w:val="1F343256"/>
    <w:rsid w:val="1F3597BB"/>
    <w:rsid w:val="1F376413"/>
    <w:rsid w:val="1F376D5A"/>
    <w:rsid w:val="1F378B73"/>
    <w:rsid w:val="1F37E1C1"/>
    <w:rsid w:val="1F383D62"/>
    <w:rsid w:val="1F38C290"/>
    <w:rsid w:val="1F38FE8C"/>
    <w:rsid w:val="1F391B65"/>
    <w:rsid w:val="1F39CFCD"/>
    <w:rsid w:val="1F3A0B13"/>
    <w:rsid w:val="1F3B155C"/>
    <w:rsid w:val="1F3BAE01"/>
    <w:rsid w:val="1F3D3DAF"/>
    <w:rsid w:val="1F3DD46D"/>
    <w:rsid w:val="1F3EE5CC"/>
    <w:rsid w:val="1F40E597"/>
    <w:rsid w:val="1F411915"/>
    <w:rsid w:val="1F413BBE"/>
    <w:rsid w:val="1F416413"/>
    <w:rsid w:val="1F41A0E9"/>
    <w:rsid w:val="1F41A351"/>
    <w:rsid w:val="1F4270C5"/>
    <w:rsid w:val="1F42C62A"/>
    <w:rsid w:val="1F4427A2"/>
    <w:rsid w:val="1F443D8E"/>
    <w:rsid w:val="1F446086"/>
    <w:rsid w:val="1F446474"/>
    <w:rsid w:val="1F447453"/>
    <w:rsid w:val="1F45877F"/>
    <w:rsid w:val="1F4658C6"/>
    <w:rsid w:val="1F4667BE"/>
    <w:rsid w:val="1F46A726"/>
    <w:rsid w:val="1F472AFD"/>
    <w:rsid w:val="1F48342B"/>
    <w:rsid w:val="1F486A0E"/>
    <w:rsid w:val="1F496D89"/>
    <w:rsid w:val="1F49B17A"/>
    <w:rsid w:val="1F4A82E8"/>
    <w:rsid w:val="1F4AB833"/>
    <w:rsid w:val="1F4B3422"/>
    <w:rsid w:val="1F4B54E7"/>
    <w:rsid w:val="1F4C21AD"/>
    <w:rsid w:val="1F4C5F1C"/>
    <w:rsid w:val="1F4C7CF1"/>
    <w:rsid w:val="1F4D89E0"/>
    <w:rsid w:val="1F4E5BD7"/>
    <w:rsid w:val="1F4EFEDC"/>
    <w:rsid w:val="1F4F15EA"/>
    <w:rsid w:val="1F4F6E27"/>
    <w:rsid w:val="1F4FAF77"/>
    <w:rsid w:val="1F4FDDE5"/>
    <w:rsid w:val="1F504DCD"/>
    <w:rsid w:val="1F508970"/>
    <w:rsid w:val="1F5098C1"/>
    <w:rsid w:val="1F512AF5"/>
    <w:rsid w:val="1F525FAB"/>
    <w:rsid w:val="1F527917"/>
    <w:rsid w:val="1F52EEB9"/>
    <w:rsid w:val="1F53E260"/>
    <w:rsid w:val="1F54033A"/>
    <w:rsid w:val="1F545661"/>
    <w:rsid w:val="1F54C4B0"/>
    <w:rsid w:val="1F54E395"/>
    <w:rsid w:val="1F55BA69"/>
    <w:rsid w:val="1F570EF9"/>
    <w:rsid w:val="1F575667"/>
    <w:rsid w:val="1F57E5A4"/>
    <w:rsid w:val="1F5866FA"/>
    <w:rsid w:val="1F587A46"/>
    <w:rsid w:val="1F589036"/>
    <w:rsid w:val="1F589D11"/>
    <w:rsid w:val="1F590873"/>
    <w:rsid w:val="1F595CCE"/>
    <w:rsid w:val="1F59900F"/>
    <w:rsid w:val="1F59A80E"/>
    <w:rsid w:val="1F59DE96"/>
    <w:rsid w:val="1F59F15B"/>
    <w:rsid w:val="1F5A9580"/>
    <w:rsid w:val="1F5BA7F1"/>
    <w:rsid w:val="1F5C5FF0"/>
    <w:rsid w:val="1F5CB736"/>
    <w:rsid w:val="1F5D6FFC"/>
    <w:rsid w:val="1F5D7163"/>
    <w:rsid w:val="1F5D9446"/>
    <w:rsid w:val="1F5DBCF5"/>
    <w:rsid w:val="1F5E1BE9"/>
    <w:rsid w:val="1F5E506F"/>
    <w:rsid w:val="1F5E863F"/>
    <w:rsid w:val="1F5EB778"/>
    <w:rsid w:val="1F603F08"/>
    <w:rsid w:val="1F61802E"/>
    <w:rsid w:val="1F667852"/>
    <w:rsid w:val="1F669858"/>
    <w:rsid w:val="1F671D0F"/>
    <w:rsid w:val="1F68115C"/>
    <w:rsid w:val="1F68115E"/>
    <w:rsid w:val="1F6826A3"/>
    <w:rsid w:val="1F695852"/>
    <w:rsid w:val="1F699DDE"/>
    <w:rsid w:val="1F6B17B0"/>
    <w:rsid w:val="1F6C9EA0"/>
    <w:rsid w:val="1F6CC9DF"/>
    <w:rsid w:val="1F6CDEBB"/>
    <w:rsid w:val="1F6CE53F"/>
    <w:rsid w:val="1F6CFA5F"/>
    <w:rsid w:val="1F6E09C7"/>
    <w:rsid w:val="1F6E598F"/>
    <w:rsid w:val="1F6E6F36"/>
    <w:rsid w:val="1F6E7DCF"/>
    <w:rsid w:val="1F6F3398"/>
    <w:rsid w:val="1F733AC5"/>
    <w:rsid w:val="1F751526"/>
    <w:rsid w:val="1F76405B"/>
    <w:rsid w:val="1F778B3B"/>
    <w:rsid w:val="1F788F87"/>
    <w:rsid w:val="1F79CAFC"/>
    <w:rsid w:val="1F79F2B3"/>
    <w:rsid w:val="1F7A8B60"/>
    <w:rsid w:val="1F7A965D"/>
    <w:rsid w:val="1F7C50F2"/>
    <w:rsid w:val="1F7CFE92"/>
    <w:rsid w:val="1F7D11FD"/>
    <w:rsid w:val="1F7D6451"/>
    <w:rsid w:val="1F7D9962"/>
    <w:rsid w:val="1F7DCA68"/>
    <w:rsid w:val="1F7E1E5A"/>
    <w:rsid w:val="1F7E4E0E"/>
    <w:rsid w:val="1F7EA4F8"/>
    <w:rsid w:val="1F7F6139"/>
    <w:rsid w:val="1F7F81E8"/>
    <w:rsid w:val="1F821220"/>
    <w:rsid w:val="1F830E67"/>
    <w:rsid w:val="1F838F9F"/>
    <w:rsid w:val="1F83BFB9"/>
    <w:rsid w:val="1F842648"/>
    <w:rsid w:val="1F842A21"/>
    <w:rsid w:val="1F84F770"/>
    <w:rsid w:val="1F850A07"/>
    <w:rsid w:val="1F8652BC"/>
    <w:rsid w:val="1F869F9A"/>
    <w:rsid w:val="1F870C1E"/>
    <w:rsid w:val="1F89BC05"/>
    <w:rsid w:val="1F8A8673"/>
    <w:rsid w:val="1F8ADE42"/>
    <w:rsid w:val="1F8BABC8"/>
    <w:rsid w:val="1F8C35D6"/>
    <w:rsid w:val="1F8C545D"/>
    <w:rsid w:val="1F8C9694"/>
    <w:rsid w:val="1F8DB3E9"/>
    <w:rsid w:val="1F8DF5BA"/>
    <w:rsid w:val="1F8F32B8"/>
    <w:rsid w:val="1F8F5DC5"/>
    <w:rsid w:val="1F8F851C"/>
    <w:rsid w:val="1F8FCACA"/>
    <w:rsid w:val="1F90B70D"/>
    <w:rsid w:val="1F910F08"/>
    <w:rsid w:val="1F915799"/>
    <w:rsid w:val="1F936B39"/>
    <w:rsid w:val="1F93C5C9"/>
    <w:rsid w:val="1F93F5A3"/>
    <w:rsid w:val="1F942481"/>
    <w:rsid w:val="1F94808D"/>
    <w:rsid w:val="1F96E72C"/>
    <w:rsid w:val="1F981DFE"/>
    <w:rsid w:val="1F99F0F8"/>
    <w:rsid w:val="1F9A5F4F"/>
    <w:rsid w:val="1F9AD2EF"/>
    <w:rsid w:val="1F9B69FA"/>
    <w:rsid w:val="1F9C6D55"/>
    <w:rsid w:val="1F9C8767"/>
    <w:rsid w:val="1F9CE2A6"/>
    <w:rsid w:val="1F9D65CE"/>
    <w:rsid w:val="1F9D95A9"/>
    <w:rsid w:val="1F9E1D24"/>
    <w:rsid w:val="1F9E5D3A"/>
    <w:rsid w:val="1F9EDD95"/>
    <w:rsid w:val="1F9F1F82"/>
    <w:rsid w:val="1F9F5CE5"/>
    <w:rsid w:val="1FA094E8"/>
    <w:rsid w:val="1FA0BF80"/>
    <w:rsid w:val="1FA0D9E7"/>
    <w:rsid w:val="1FA0FBE0"/>
    <w:rsid w:val="1FA10060"/>
    <w:rsid w:val="1FA110E6"/>
    <w:rsid w:val="1FA1F051"/>
    <w:rsid w:val="1FA26DC4"/>
    <w:rsid w:val="1FA2F43E"/>
    <w:rsid w:val="1FA313BA"/>
    <w:rsid w:val="1FA38EB0"/>
    <w:rsid w:val="1FA398A8"/>
    <w:rsid w:val="1FA41EF7"/>
    <w:rsid w:val="1FA4B15B"/>
    <w:rsid w:val="1FA4BFAA"/>
    <w:rsid w:val="1FA4D7B7"/>
    <w:rsid w:val="1FA558CC"/>
    <w:rsid w:val="1FA62501"/>
    <w:rsid w:val="1FA68288"/>
    <w:rsid w:val="1FA6A062"/>
    <w:rsid w:val="1FA8D03F"/>
    <w:rsid w:val="1FAA467F"/>
    <w:rsid w:val="1FAAFB80"/>
    <w:rsid w:val="1FAB2730"/>
    <w:rsid w:val="1FAB418A"/>
    <w:rsid w:val="1FAC2FD8"/>
    <w:rsid w:val="1FAC4CFD"/>
    <w:rsid w:val="1FAC81C2"/>
    <w:rsid w:val="1FACB917"/>
    <w:rsid w:val="1FACEF24"/>
    <w:rsid w:val="1FAD306A"/>
    <w:rsid w:val="1FAE49A9"/>
    <w:rsid w:val="1FAEE70E"/>
    <w:rsid w:val="1FAF787D"/>
    <w:rsid w:val="1FAFC54A"/>
    <w:rsid w:val="1FAFD0A3"/>
    <w:rsid w:val="1FB01D65"/>
    <w:rsid w:val="1FB02651"/>
    <w:rsid w:val="1FB02950"/>
    <w:rsid w:val="1FB0AF82"/>
    <w:rsid w:val="1FB12634"/>
    <w:rsid w:val="1FB21537"/>
    <w:rsid w:val="1FB21B0F"/>
    <w:rsid w:val="1FB249B4"/>
    <w:rsid w:val="1FB29E41"/>
    <w:rsid w:val="1FB39A02"/>
    <w:rsid w:val="1FB3B4B4"/>
    <w:rsid w:val="1FB3E8C7"/>
    <w:rsid w:val="1FB46183"/>
    <w:rsid w:val="1FB4F5EA"/>
    <w:rsid w:val="1FB5EA1A"/>
    <w:rsid w:val="1FB6C8DE"/>
    <w:rsid w:val="1FB7B4D2"/>
    <w:rsid w:val="1FB9627D"/>
    <w:rsid w:val="1FBA73E8"/>
    <w:rsid w:val="1FBAB973"/>
    <w:rsid w:val="1FBACD16"/>
    <w:rsid w:val="1FBB7EC3"/>
    <w:rsid w:val="1FBB8A8A"/>
    <w:rsid w:val="1FBBFA67"/>
    <w:rsid w:val="1FBC127F"/>
    <w:rsid w:val="1FBC61B0"/>
    <w:rsid w:val="1FBC9359"/>
    <w:rsid w:val="1FBD43CE"/>
    <w:rsid w:val="1FBDDBA3"/>
    <w:rsid w:val="1FBF629A"/>
    <w:rsid w:val="1FBF6894"/>
    <w:rsid w:val="1FC15892"/>
    <w:rsid w:val="1FC21698"/>
    <w:rsid w:val="1FC23EF0"/>
    <w:rsid w:val="1FC26F55"/>
    <w:rsid w:val="1FC287C3"/>
    <w:rsid w:val="1FC3407F"/>
    <w:rsid w:val="1FC38E45"/>
    <w:rsid w:val="1FC3A1C0"/>
    <w:rsid w:val="1FC434BB"/>
    <w:rsid w:val="1FC59EA4"/>
    <w:rsid w:val="1FC62F31"/>
    <w:rsid w:val="1FC69A09"/>
    <w:rsid w:val="1FC6B6B4"/>
    <w:rsid w:val="1FC6F3E5"/>
    <w:rsid w:val="1FC765FC"/>
    <w:rsid w:val="1FC771CC"/>
    <w:rsid w:val="1FC79270"/>
    <w:rsid w:val="1FC9D81A"/>
    <w:rsid w:val="1FCAA57F"/>
    <w:rsid w:val="1FCABE28"/>
    <w:rsid w:val="1FCB2C4F"/>
    <w:rsid w:val="1FCBAF1E"/>
    <w:rsid w:val="1FCC8087"/>
    <w:rsid w:val="1FCC9E96"/>
    <w:rsid w:val="1FCE60DC"/>
    <w:rsid w:val="1FCEF68C"/>
    <w:rsid w:val="1FCF0D77"/>
    <w:rsid w:val="1FCF81DE"/>
    <w:rsid w:val="1FD01047"/>
    <w:rsid w:val="1FD069A2"/>
    <w:rsid w:val="1FD086FA"/>
    <w:rsid w:val="1FD146DC"/>
    <w:rsid w:val="1FD25B2F"/>
    <w:rsid w:val="1FD32765"/>
    <w:rsid w:val="1FD342A1"/>
    <w:rsid w:val="1FD34422"/>
    <w:rsid w:val="1FD35B7C"/>
    <w:rsid w:val="1FD532DB"/>
    <w:rsid w:val="1FD58CDC"/>
    <w:rsid w:val="1FD5B0F8"/>
    <w:rsid w:val="1FD5FE4D"/>
    <w:rsid w:val="1FD675EF"/>
    <w:rsid w:val="1FD679CB"/>
    <w:rsid w:val="1FD6995D"/>
    <w:rsid w:val="1FD72797"/>
    <w:rsid w:val="1FD829E0"/>
    <w:rsid w:val="1FD8E4BD"/>
    <w:rsid w:val="1FD90369"/>
    <w:rsid w:val="1FD97C28"/>
    <w:rsid w:val="1FDAC719"/>
    <w:rsid w:val="1FDB9AC0"/>
    <w:rsid w:val="1FDC3AB8"/>
    <w:rsid w:val="1FDC49FA"/>
    <w:rsid w:val="1FDC617A"/>
    <w:rsid w:val="1FDCDF94"/>
    <w:rsid w:val="1FDD4E66"/>
    <w:rsid w:val="1FDD70B2"/>
    <w:rsid w:val="1FDE2E2A"/>
    <w:rsid w:val="1FDFC97D"/>
    <w:rsid w:val="1FE247D0"/>
    <w:rsid w:val="1FE37134"/>
    <w:rsid w:val="1FE41671"/>
    <w:rsid w:val="1FE4233A"/>
    <w:rsid w:val="1FE43248"/>
    <w:rsid w:val="1FE49FAE"/>
    <w:rsid w:val="1FE61F54"/>
    <w:rsid w:val="1FE820E3"/>
    <w:rsid w:val="1FE8B718"/>
    <w:rsid w:val="1FE914D7"/>
    <w:rsid w:val="1FE9F7D3"/>
    <w:rsid w:val="1FEBA037"/>
    <w:rsid w:val="1FEBB1A3"/>
    <w:rsid w:val="1FEC8C50"/>
    <w:rsid w:val="1FECDAA5"/>
    <w:rsid w:val="1FECE6A7"/>
    <w:rsid w:val="1FED09CD"/>
    <w:rsid w:val="1FED5F71"/>
    <w:rsid w:val="1FEDBFB8"/>
    <w:rsid w:val="1FEF8B47"/>
    <w:rsid w:val="1FEFACD8"/>
    <w:rsid w:val="1FEFF65D"/>
    <w:rsid w:val="1FF054C1"/>
    <w:rsid w:val="1FF0CA66"/>
    <w:rsid w:val="1FF106F5"/>
    <w:rsid w:val="1FF148F4"/>
    <w:rsid w:val="1FF1E2EE"/>
    <w:rsid w:val="1FF2E236"/>
    <w:rsid w:val="1FF2EA1D"/>
    <w:rsid w:val="1FF3F852"/>
    <w:rsid w:val="1FF3FFEE"/>
    <w:rsid w:val="1FF468CB"/>
    <w:rsid w:val="1FF4DCDB"/>
    <w:rsid w:val="1FF4EF6D"/>
    <w:rsid w:val="1FF50624"/>
    <w:rsid w:val="1FF5707B"/>
    <w:rsid w:val="1FF5D059"/>
    <w:rsid w:val="1FF6B0A8"/>
    <w:rsid w:val="1FF73228"/>
    <w:rsid w:val="1FF7F1D6"/>
    <w:rsid w:val="1FF9AAA3"/>
    <w:rsid w:val="1FF9C880"/>
    <w:rsid w:val="1FFAB375"/>
    <w:rsid w:val="1FFB23A4"/>
    <w:rsid w:val="1FFBE57E"/>
    <w:rsid w:val="1FFC88CF"/>
    <w:rsid w:val="1FFD6B7E"/>
    <w:rsid w:val="1FFDD687"/>
    <w:rsid w:val="1FFE9F51"/>
    <w:rsid w:val="1FFED31C"/>
    <w:rsid w:val="20003F3F"/>
    <w:rsid w:val="2000D338"/>
    <w:rsid w:val="20016B96"/>
    <w:rsid w:val="2001FAD7"/>
    <w:rsid w:val="20021850"/>
    <w:rsid w:val="20022C88"/>
    <w:rsid w:val="20029D18"/>
    <w:rsid w:val="20037980"/>
    <w:rsid w:val="2003C0E6"/>
    <w:rsid w:val="20047051"/>
    <w:rsid w:val="2004CA5B"/>
    <w:rsid w:val="20053F63"/>
    <w:rsid w:val="20061075"/>
    <w:rsid w:val="2006373D"/>
    <w:rsid w:val="2006CA67"/>
    <w:rsid w:val="2007DAC1"/>
    <w:rsid w:val="20088E27"/>
    <w:rsid w:val="2008E992"/>
    <w:rsid w:val="20092927"/>
    <w:rsid w:val="20092E35"/>
    <w:rsid w:val="2009310A"/>
    <w:rsid w:val="2009F0A4"/>
    <w:rsid w:val="200AB1BC"/>
    <w:rsid w:val="200AE1DE"/>
    <w:rsid w:val="200BECC6"/>
    <w:rsid w:val="200D0C5D"/>
    <w:rsid w:val="200ECA5C"/>
    <w:rsid w:val="200F2214"/>
    <w:rsid w:val="200F5FA3"/>
    <w:rsid w:val="201060A4"/>
    <w:rsid w:val="2010BF9A"/>
    <w:rsid w:val="2011C035"/>
    <w:rsid w:val="2011CBC0"/>
    <w:rsid w:val="2011F5E3"/>
    <w:rsid w:val="2012FAD5"/>
    <w:rsid w:val="201383BB"/>
    <w:rsid w:val="2014C78B"/>
    <w:rsid w:val="2014F9A5"/>
    <w:rsid w:val="2015EED4"/>
    <w:rsid w:val="20168290"/>
    <w:rsid w:val="2016A45C"/>
    <w:rsid w:val="20174363"/>
    <w:rsid w:val="2017E8D2"/>
    <w:rsid w:val="20187A85"/>
    <w:rsid w:val="201917F8"/>
    <w:rsid w:val="20196827"/>
    <w:rsid w:val="2019D16F"/>
    <w:rsid w:val="2019DB1C"/>
    <w:rsid w:val="201B53A0"/>
    <w:rsid w:val="201C2D02"/>
    <w:rsid w:val="201C501E"/>
    <w:rsid w:val="201D7F6D"/>
    <w:rsid w:val="201E0C61"/>
    <w:rsid w:val="201E2681"/>
    <w:rsid w:val="201E3188"/>
    <w:rsid w:val="201F88D2"/>
    <w:rsid w:val="201FE2EE"/>
    <w:rsid w:val="2020ADDD"/>
    <w:rsid w:val="2021D917"/>
    <w:rsid w:val="2021DA07"/>
    <w:rsid w:val="20225673"/>
    <w:rsid w:val="20236C5F"/>
    <w:rsid w:val="20238699"/>
    <w:rsid w:val="20241666"/>
    <w:rsid w:val="20254D36"/>
    <w:rsid w:val="2025FDBD"/>
    <w:rsid w:val="202696A2"/>
    <w:rsid w:val="2026FA38"/>
    <w:rsid w:val="2027E494"/>
    <w:rsid w:val="202A8AA8"/>
    <w:rsid w:val="202AB69E"/>
    <w:rsid w:val="202CD0ED"/>
    <w:rsid w:val="202D5F76"/>
    <w:rsid w:val="202DAA8F"/>
    <w:rsid w:val="202F4E43"/>
    <w:rsid w:val="2030A901"/>
    <w:rsid w:val="203190E3"/>
    <w:rsid w:val="203193D1"/>
    <w:rsid w:val="2031968D"/>
    <w:rsid w:val="20319C3B"/>
    <w:rsid w:val="203203FF"/>
    <w:rsid w:val="20328791"/>
    <w:rsid w:val="20331E48"/>
    <w:rsid w:val="2033EEE5"/>
    <w:rsid w:val="2034F7F8"/>
    <w:rsid w:val="20359566"/>
    <w:rsid w:val="20365469"/>
    <w:rsid w:val="20365AB0"/>
    <w:rsid w:val="2036AB4D"/>
    <w:rsid w:val="203709CE"/>
    <w:rsid w:val="20371E5A"/>
    <w:rsid w:val="20374E52"/>
    <w:rsid w:val="20379B1D"/>
    <w:rsid w:val="2038CC5D"/>
    <w:rsid w:val="20397EF1"/>
    <w:rsid w:val="20399D2D"/>
    <w:rsid w:val="203A3244"/>
    <w:rsid w:val="203A71CE"/>
    <w:rsid w:val="203AFF8A"/>
    <w:rsid w:val="203B14A0"/>
    <w:rsid w:val="203B59FE"/>
    <w:rsid w:val="203B8FC2"/>
    <w:rsid w:val="203CA552"/>
    <w:rsid w:val="203D061A"/>
    <w:rsid w:val="203D64DE"/>
    <w:rsid w:val="203D7F6C"/>
    <w:rsid w:val="203FEA9E"/>
    <w:rsid w:val="20407C6C"/>
    <w:rsid w:val="2041149C"/>
    <w:rsid w:val="2042CFFB"/>
    <w:rsid w:val="204336EC"/>
    <w:rsid w:val="20447BEC"/>
    <w:rsid w:val="2044C44F"/>
    <w:rsid w:val="204635D0"/>
    <w:rsid w:val="20470DF1"/>
    <w:rsid w:val="20472F32"/>
    <w:rsid w:val="20478895"/>
    <w:rsid w:val="2047B314"/>
    <w:rsid w:val="20480641"/>
    <w:rsid w:val="2048CB89"/>
    <w:rsid w:val="2048DAFA"/>
    <w:rsid w:val="20490C0B"/>
    <w:rsid w:val="20497CEB"/>
    <w:rsid w:val="204BB6B5"/>
    <w:rsid w:val="204BC270"/>
    <w:rsid w:val="204C6351"/>
    <w:rsid w:val="204D527C"/>
    <w:rsid w:val="204DD2C5"/>
    <w:rsid w:val="204E3593"/>
    <w:rsid w:val="204EA6D0"/>
    <w:rsid w:val="204EBAC9"/>
    <w:rsid w:val="204EF5EC"/>
    <w:rsid w:val="204F381E"/>
    <w:rsid w:val="20502650"/>
    <w:rsid w:val="205039B9"/>
    <w:rsid w:val="20506E4E"/>
    <w:rsid w:val="2050A846"/>
    <w:rsid w:val="2050B147"/>
    <w:rsid w:val="20513E9C"/>
    <w:rsid w:val="20519D0F"/>
    <w:rsid w:val="2051BAB3"/>
    <w:rsid w:val="2052AA7D"/>
    <w:rsid w:val="20536834"/>
    <w:rsid w:val="2053EB21"/>
    <w:rsid w:val="20558EA5"/>
    <w:rsid w:val="205698A7"/>
    <w:rsid w:val="2056F44C"/>
    <w:rsid w:val="205761F0"/>
    <w:rsid w:val="2058AD61"/>
    <w:rsid w:val="20591982"/>
    <w:rsid w:val="2059F4FE"/>
    <w:rsid w:val="205A4009"/>
    <w:rsid w:val="205BA368"/>
    <w:rsid w:val="205CA72D"/>
    <w:rsid w:val="205CB34D"/>
    <w:rsid w:val="205D7A69"/>
    <w:rsid w:val="205E465E"/>
    <w:rsid w:val="205E4F1D"/>
    <w:rsid w:val="205EA19E"/>
    <w:rsid w:val="205F0D09"/>
    <w:rsid w:val="206014EA"/>
    <w:rsid w:val="20609C42"/>
    <w:rsid w:val="20626F6B"/>
    <w:rsid w:val="2063AFF0"/>
    <w:rsid w:val="20647139"/>
    <w:rsid w:val="2064FF36"/>
    <w:rsid w:val="2065802C"/>
    <w:rsid w:val="2065FC6B"/>
    <w:rsid w:val="2066B22D"/>
    <w:rsid w:val="2066BF55"/>
    <w:rsid w:val="2068B3E9"/>
    <w:rsid w:val="2068E40B"/>
    <w:rsid w:val="20690E52"/>
    <w:rsid w:val="2069E850"/>
    <w:rsid w:val="206A62BB"/>
    <w:rsid w:val="206AAFBF"/>
    <w:rsid w:val="206B4B1F"/>
    <w:rsid w:val="206D0E25"/>
    <w:rsid w:val="206D7C21"/>
    <w:rsid w:val="206FDC7D"/>
    <w:rsid w:val="2070095C"/>
    <w:rsid w:val="2070C183"/>
    <w:rsid w:val="207101DE"/>
    <w:rsid w:val="20712EEE"/>
    <w:rsid w:val="2073C267"/>
    <w:rsid w:val="2073F26D"/>
    <w:rsid w:val="2073F42F"/>
    <w:rsid w:val="207430AA"/>
    <w:rsid w:val="207709A5"/>
    <w:rsid w:val="2077406C"/>
    <w:rsid w:val="20774262"/>
    <w:rsid w:val="2077AE74"/>
    <w:rsid w:val="20782C41"/>
    <w:rsid w:val="2078A8CE"/>
    <w:rsid w:val="20790B75"/>
    <w:rsid w:val="207911C1"/>
    <w:rsid w:val="20794DCC"/>
    <w:rsid w:val="2079A1A5"/>
    <w:rsid w:val="207A5420"/>
    <w:rsid w:val="207A82A3"/>
    <w:rsid w:val="207AB021"/>
    <w:rsid w:val="207B11C8"/>
    <w:rsid w:val="207B687D"/>
    <w:rsid w:val="207CA997"/>
    <w:rsid w:val="207D7643"/>
    <w:rsid w:val="207D80BB"/>
    <w:rsid w:val="207DE9AB"/>
    <w:rsid w:val="207E2534"/>
    <w:rsid w:val="207EC90E"/>
    <w:rsid w:val="207ECF18"/>
    <w:rsid w:val="207F47AA"/>
    <w:rsid w:val="207FB9DC"/>
    <w:rsid w:val="20814465"/>
    <w:rsid w:val="2082140A"/>
    <w:rsid w:val="2082731E"/>
    <w:rsid w:val="208302CE"/>
    <w:rsid w:val="20833B9D"/>
    <w:rsid w:val="2084AE60"/>
    <w:rsid w:val="20852E31"/>
    <w:rsid w:val="2086A548"/>
    <w:rsid w:val="2087739E"/>
    <w:rsid w:val="2087C45D"/>
    <w:rsid w:val="20883574"/>
    <w:rsid w:val="2089BFB4"/>
    <w:rsid w:val="208A320F"/>
    <w:rsid w:val="208B4363"/>
    <w:rsid w:val="208D4FC8"/>
    <w:rsid w:val="208D7058"/>
    <w:rsid w:val="208EC2BC"/>
    <w:rsid w:val="208ED123"/>
    <w:rsid w:val="20900367"/>
    <w:rsid w:val="209100BD"/>
    <w:rsid w:val="209285C2"/>
    <w:rsid w:val="20939D6A"/>
    <w:rsid w:val="2094208B"/>
    <w:rsid w:val="20944057"/>
    <w:rsid w:val="2094D840"/>
    <w:rsid w:val="20954737"/>
    <w:rsid w:val="2095E2D5"/>
    <w:rsid w:val="2095FB75"/>
    <w:rsid w:val="20964E1E"/>
    <w:rsid w:val="2096D9DA"/>
    <w:rsid w:val="2097B7B8"/>
    <w:rsid w:val="209800A9"/>
    <w:rsid w:val="20981701"/>
    <w:rsid w:val="20982A56"/>
    <w:rsid w:val="20983718"/>
    <w:rsid w:val="2099A088"/>
    <w:rsid w:val="209ADD74"/>
    <w:rsid w:val="209AF0A2"/>
    <w:rsid w:val="209B04D9"/>
    <w:rsid w:val="209B16BE"/>
    <w:rsid w:val="209BF4BA"/>
    <w:rsid w:val="209BFBF7"/>
    <w:rsid w:val="209D684C"/>
    <w:rsid w:val="209D84C7"/>
    <w:rsid w:val="209D8DA8"/>
    <w:rsid w:val="209E7BE0"/>
    <w:rsid w:val="209E9B68"/>
    <w:rsid w:val="209F03D5"/>
    <w:rsid w:val="209F0971"/>
    <w:rsid w:val="209F1D1C"/>
    <w:rsid w:val="20A0309A"/>
    <w:rsid w:val="20A09A3F"/>
    <w:rsid w:val="20A3189B"/>
    <w:rsid w:val="20A31952"/>
    <w:rsid w:val="20A362EC"/>
    <w:rsid w:val="20A39DEA"/>
    <w:rsid w:val="20A41F55"/>
    <w:rsid w:val="20A50793"/>
    <w:rsid w:val="20A5272D"/>
    <w:rsid w:val="20A589E9"/>
    <w:rsid w:val="20A681AC"/>
    <w:rsid w:val="20A79EDB"/>
    <w:rsid w:val="20A95077"/>
    <w:rsid w:val="20A9E5ED"/>
    <w:rsid w:val="20A9F1AA"/>
    <w:rsid w:val="20AACC65"/>
    <w:rsid w:val="20AAD2EE"/>
    <w:rsid w:val="20AB3F59"/>
    <w:rsid w:val="20ADDB95"/>
    <w:rsid w:val="20ADF708"/>
    <w:rsid w:val="20AE7224"/>
    <w:rsid w:val="20AE85E5"/>
    <w:rsid w:val="20B2423C"/>
    <w:rsid w:val="20B32FDF"/>
    <w:rsid w:val="20B37088"/>
    <w:rsid w:val="20B3B65C"/>
    <w:rsid w:val="20B3CD0B"/>
    <w:rsid w:val="20B3E741"/>
    <w:rsid w:val="20B49DFD"/>
    <w:rsid w:val="20B61E6A"/>
    <w:rsid w:val="20B694D5"/>
    <w:rsid w:val="20B6CE90"/>
    <w:rsid w:val="20B6E78C"/>
    <w:rsid w:val="20B7216E"/>
    <w:rsid w:val="20B74F6B"/>
    <w:rsid w:val="20B92C74"/>
    <w:rsid w:val="20B9666B"/>
    <w:rsid w:val="20B98221"/>
    <w:rsid w:val="20BA0E28"/>
    <w:rsid w:val="20BB41C4"/>
    <w:rsid w:val="20BBF465"/>
    <w:rsid w:val="20BC0CF4"/>
    <w:rsid w:val="20BC0DDF"/>
    <w:rsid w:val="20BD694B"/>
    <w:rsid w:val="20BDC70E"/>
    <w:rsid w:val="20BDCFB3"/>
    <w:rsid w:val="20BE00B2"/>
    <w:rsid w:val="20BE016E"/>
    <w:rsid w:val="20BE3030"/>
    <w:rsid w:val="20BF35CB"/>
    <w:rsid w:val="20BF6D37"/>
    <w:rsid w:val="20BF7B1E"/>
    <w:rsid w:val="20BFAA9F"/>
    <w:rsid w:val="20C04D21"/>
    <w:rsid w:val="20C055B2"/>
    <w:rsid w:val="20C07455"/>
    <w:rsid w:val="20C08E9E"/>
    <w:rsid w:val="20C1D392"/>
    <w:rsid w:val="20C34124"/>
    <w:rsid w:val="20C359FE"/>
    <w:rsid w:val="20C38131"/>
    <w:rsid w:val="20C42AFC"/>
    <w:rsid w:val="20C46690"/>
    <w:rsid w:val="20C5A602"/>
    <w:rsid w:val="20C5D338"/>
    <w:rsid w:val="20C98DB1"/>
    <w:rsid w:val="20CA4D3D"/>
    <w:rsid w:val="20CA6D21"/>
    <w:rsid w:val="20CAB431"/>
    <w:rsid w:val="20CAB9BD"/>
    <w:rsid w:val="20CAD3F7"/>
    <w:rsid w:val="20CB7057"/>
    <w:rsid w:val="20CB7A20"/>
    <w:rsid w:val="20CBD5E8"/>
    <w:rsid w:val="20CBD8B9"/>
    <w:rsid w:val="20CBE882"/>
    <w:rsid w:val="20CBFB31"/>
    <w:rsid w:val="20CC0573"/>
    <w:rsid w:val="20CC2EDB"/>
    <w:rsid w:val="20CCC1E4"/>
    <w:rsid w:val="20CCC9A6"/>
    <w:rsid w:val="20CCE520"/>
    <w:rsid w:val="20CE24B9"/>
    <w:rsid w:val="20CE8287"/>
    <w:rsid w:val="20CF37B9"/>
    <w:rsid w:val="20CF8688"/>
    <w:rsid w:val="20CFB0B9"/>
    <w:rsid w:val="20D07D09"/>
    <w:rsid w:val="20D0D17E"/>
    <w:rsid w:val="20D0DC53"/>
    <w:rsid w:val="20D0F3D0"/>
    <w:rsid w:val="20D12D8F"/>
    <w:rsid w:val="20D1DD0C"/>
    <w:rsid w:val="20D25C7F"/>
    <w:rsid w:val="20D26AE8"/>
    <w:rsid w:val="20D2C00A"/>
    <w:rsid w:val="20D30D3C"/>
    <w:rsid w:val="20D375A9"/>
    <w:rsid w:val="20D4DF86"/>
    <w:rsid w:val="20D6E568"/>
    <w:rsid w:val="20D72B22"/>
    <w:rsid w:val="20D73DBB"/>
    <w:rsid w:val="20D9653E"/>
    <w:rsid w:val="20D98986"/>
    <w:rsid w:val="20DA03A2"/>
    <w:rsid w:val="20DA1818"/>
    <w:rsid w:val="20DA799D"/>
    <w:rsid w:val="20DB08C9"/>
    <w:rsid w:val="20DCDE52"/>
    <w:rsid w:val="20DCE0E6"/>
    <w:rsid w:val="20DDAFF9"/>
    <w:rsid w:val="20DDF816"/>
    <w:rsid w:val="20DE42DA"/>
    <w:rsid w:val="20DE5F6E"/>
    <w:rsid w:val="20E13F11"/>
    <w:rsid w:val="20E185C8"/>
    <w:rsid w:val="20E1B543"/>
    <w:rsid w:val="20E2451F"/>
    <w:rsid w:val="20E27711"/>
    <w:rsid w:val="20E27CE3"/>
    <w:rsid w:val="20E31DFE"/>
    <w:rsid w:val="20E324AA"/>
    <w:rsid w:val="20E3953A"/>
    <w:rsid w:val="20E403F0"/>
    <w:rsid w:val="20E4B9E2"/>
    <w:rsid w:val="20E61B79"/>
    <w:rsid w:val="20E632C7"/>
    <w:rsid w:val="20E67502"/>
    <w:rsid w:val="20E6B374"/>
    <w:rsid w:val="20E6CB7A"/>
    <w:rsid w:val="20E6FEF9"/>
    <w:rsid w:val="20E71401"/>
    <w:rsid w:val="20E71D64"/>
    <w:rsid w:val="20E74233"/>
    <w:rsid w:val="20E7EE32"/>
    <w:rsid w:val="20E8056C"/>
    <w:rsid w:val="20E86124"/>
    <w:rsid w:val="20E9AF13"/>
    <w:rsid w:val="20E9BE6E"/>
    <w:rsid w:val="20E9EA31"/>
    <w:rsid w:val="20EA2867"/>
    <w:rsid w:val="20EA972C"/>
    <w:rsid w:val="20EB207C"/>
    <w:rsid w:val="20EB4E85"/>
    <w:rsid w:val="20ED0BFF"/>
    <w:rsid w:val="20EE2C81"/>
    <w:rsid w:val="20EE422F"/>
    <w:rsid w:val="20EF0187"/>
    <w:rsid w:val="20EF2A29"/>
    <w:rsid w:val="20EF91C1"/>
    <w:rsid w:val="20EFB2BC"/>
    <w:rsid w:val="20F04104"/>
    <w:rsid w:val="20F0FB55"/>
    <w:rsid w:val="20F1547C"/>
    <w:rsid w:val="20F17FAB"/>
    <w:rsid w:val="20F245C5"/>
    <w:rsid w:val="20F34138"/>
    <w:rsid w:val="20F3B8B2"/>
    <w:rsid w:val="20F4A039"/>
    <w:rsid w:val="20F4D761"/>
    <w:rsid w:val="20F5EFC4"/>
    <w:rsid w:val="20F617F3"/>
    <w:rsid w:val="20F61EE4"/>
    <w:rsid w:val="20F6873F"/>
    <w:rsid w:val="20F773D5"/>
    <w:rsid w:val="20F7F9FC"/>
    <w:rsid w:val="20F83266"/>
    <w:rsid w:val="20FA1166"/>
    <w:rsid w:val="20FCB096"/>
    <w:rsid w:val="20FD4587"/>
    <w:rsid w:val="20FD78A2"/>
    <w:rsid w:val="20FDC2FE"/>
    <w:rsid w:val="20FE80BF"/>
    <w:rsid w:val="20FEB484"/>
    <w:rsid w:val="20FF5025"/>
    <w:rsid w:val="21000962"/>
    <w:rsid w:val="21009E1B"/>
    <w:rsid w:val="21022582"/>
    <w:rsid w:val="21025E78"/>
    <w:rsid w:val="21031BF5"/>
    <w:rsid w:val="2103320D"/>
    <w:rsid w:val="210349CA"/>
    <w:rsid w:val="21044E3C"/>
    <w:rsid w:val="21046E79"/>
    <w:rsid w:val="21048ACE"/>
    <w:rsid w:val="210521DB"/>
    <w:rsid w:val="21057453"/>
    <w:rsid w:val="21058516"/>
    <w:rsid w:val="2105AD40"/>
    <w:rsid w:val="2105EB06"/>
    <w:rsid w:val="21074BF5"/>
    <w:rsid w:val="21080A7D"/>
    <w:rsid w:val="21089496"/>
    <w:rsid w:val="2108DE0F"/>
    <w:rsid w:val="210983C5"/>
    <w:rsid w:val="210ADF9A"/>
    <w:rsid w:val="210B0BD9"/>
    <w:rsid w:val="210B91E9"/>
    <w:rsid w:val="210C13A4"/>
    <w:rsid w:val="210D7F8A"/>
    <w:rsid w:val="210E7535"/>
    <w:rsid w:val="210F319D"/>
    <w:rsid w:val="210FFBC0"/>
    <w:rsid w:val="211107AF"/>
    <w:rsid w:val="2111325A"/>
    <w:rsid w:val="21128644"/>
    <w:rsid w:val="21133CA9"/>
    <w:rsid w:val="2113B0CF"/>
    <w:rsid w:val="2113B471"/>
    <w:rsid w:val="211456DD"/>
    <w:rsid w:val="21145A18"/>
    <w:rsid w:val="21145EE9"/>
    <w:rsid w:val="211469AA"/>
    <w:rsid w:val="21149922"/>
    <w:rsid w:val="211552DF"/>
    <w:rsid w:val="21163988"/>
    <w:rsid w:val="211672ED"/>
    <w:rsid w:val="21175A13"/>
    <w:rsid w:val="2117BCA0"/>
    <w:rsid w:val="2117D314"/>
    <w:rsid w:val="2118DB63"/>
    <w:rsid w:val="2119A6C4"/>
    <w:rsid w:val="211B4F1A"/>
    <w:rsid w:val="211C7819"/>
    <w:rsid w:val="211D6BF6"/>
    <w:rsid w:val="211D8484"/>
    <w:rsid w:val="211DA18A"/>
    <w:rsid w:val="211E94BE"/>
    <w:rsid w:val="211FCBA2"/>
    <w:rsid w:val="211FEBAB"/>
    <w:rsid w:val="21202841"/>
    <w:rsid w:val="21215C5C"/>
    <w:rsid w:val="2121D680"/>
    <w:rsid w:val="2122C499"/>
    <w:rsid w:val="2123F4B4"/>
    <w:rsid w:val="21247F3F"/>
    <w:rsid w:val="21248880"/>
    <w:rsid w:val="2126056C"/>
    <w:rsid w:val="21276298"/>
    <w:rsid w:val="2127FEE7"/>
    <w:rsid w:val="21285CC4"/>
    <w:rsid w:val="2129CB3B"/>
    <w:rsid w:val="212B8F5C"/>
    <w:rsid w:val="212C8943"/>
    <w:rsid w:val="212C8D8D"/>
    <w:rsid w:val="212DD40D"/>
    <w:rsid w:val="212EA6FF"/>
    <w:rsid w:val="212EEF87"/>
    <w:rsid w:val="21302C65"/>
    <w:rsid w:val="21313E34"/>
    <w:rsid w:val="2132E98A"/>
    <w:rsid w:val="2132F38D"/>
    <w:rsid w:val="213401BE"/>
    <w:rsid w:val="21349137"/>
    <w:rsid w:val="2137819F"/>
    <w:rsid w:val="21383A5B"/>
    <w:rsid w:val="2138AEA9"/>
    <w:rsid w:val="213944E9"/>
    <w:rsid w:val="21398AAC"/>
    <w:rsid w:val="213B1430"/>
    <w:rsid w:val="213CBFD7"/>
    <w:rsid w:val="213CFA2F"/>
    <w:rsid w:val="213D953C"/>
    <w:rsid w:val="213F9E82"/>
    <w:rsid w:val="213FA355"/>
    <w:rsid w:val="214033BB"/>
    <w:rsid w:val="2140BB8E"/>
    <w:rsid w:val="2140CAEC"/>
    <w:rsid w:val="2141C3EA"/>
    <w:rsid w:val="21424A27"/>
    <w:rsid w:val="214362AC"/>
    <w:rsid w:val="2144098F"/>
    <w:rsid w:val="21443568"/>
    <w:rsid w:val="2146DD20"/>
    <w:rsid w:val="2147B338"/>
    <w:rsid w:val="2147D33F"/>
    <w:rsid w:val="21487EF7"/>
    <w:rsid w:val="214979D6"/>
    <w:rsid w:val="214A90A7"/>
    <w:rsid w:val="214B1624"/>
    <w:rsid w:val="214C021D"/>
    <w:rsid w:val="214C1C84"/>
    <w:rsid w:val="214D6792"/>
    <w:rsid w:val="214D9FA7"/>
    <w:rsid w:val="214DCC14"/>
    <w:rsid w:val="214DD2EA"/>
    <w:rsid w:val="214E3468"/>
    <w:rsid w:val="214E3E42"/>
    <w:rsid w:val="214E4AB6"/>
    <w:rsid w:val="214EBF2C"/>
    <w:rsid w:val="214F0D1A"/>
    <w:rsid w:val="215118E7"/>
    <w:rsid w:val="2151878D"/>
    <w:rsid w:val="2153B272"/>
    <w:rsid w:val="2154560A"/>
    <w:rsid w:val="21557308"/>
    <w:rsid w:val="2156123C"/>
    <w:rsid w:val="2156FBAA"/>
    <w:rsid w:val="21578A00"/>
    <w:rsid w:val="2157BD3A"/>
    <w:rsid w:val="215923CE"/>
    <w:rsid w:val="21597B0A"/>
    <w:rsid w:val="215A7028"/>
    <w:rsid w:val="215AEBEA"/>
    <w:rsid w:val="215C6672"/>
    <w:rsid w:val="215C7A22"/>
    <w:rsid w:val="215C85FF"/>
    <w:rsid w:val="215CA7FD"/>
    <w:rsid w:val="215D7798"/>
    <w:rsid w:val="215D9D54"/>
    <w:rsid w:val="215DBF76"/>
    <w:rsid w:val="215DF7D5"/>
    <w:rsid w:val="215EAB3B"/>
    <w:rsid w:val="215FED81"/>
    <w:rsid w:val="2160C9A3"/>
    <w:rsid w:val="21614214"/>
    <w:rsid w:val="21618055"/>
    <w:rsid w:val="2162574E"/>
    <w:rsid w:val="21639FB3"/>
    <w:rsid w:val="2163B639"/>
    <w:rsid w:val="2163D432"/>
    <w:rsid w:val="2164588C"/>
    <w:rsid w:val="21645D28"/>
    <w:rsid w:val="2164C6B4"/>
    <w:rsid w:val="2165DDAD"/>
    <w:rsid w:val="21664CEA"/>
    <w:rsid w:val="21667565"/>
    <w:rsid w:val="2166F853"/>
    <w:rsid w:val="2168BE86"/>
    <w:rsid w:val="2169AFB4"/>
    <w:rsid w:val="216A1969"/>
    <w:rsid w:val="216B53C0"/>
    <w:rsid w:val="216BD240"/>
    <w:rsid w:val="216C40A7"/>
    <w:rsid w:val="216C64CF"/>
    <w:rsid w:val="216CC216"/>
    <w:rsid w:val="216E1A47"/>
    <w:rsid w:val="216FD7F1"/>
    <w:rsid w:val="21711D0D"/>
    <w:rsid w:val="217156A3"/>
    <w:rsid w:val="217192B5"/>
    <w:rsid w:val="2171978B"/>
    <w:rsid w:val="2171E4E5"/>
    <w:rsid w:val="21740B45"/>
    <w:rsid w:val="21743289"/>
    <w:rsid w:val="21748393"/>
    <w:rsid w:val="2175F884"/>
    <w:rsid w:val="2176189D"/>
    <w:rsid w:val="21763000"/>
    <w:rsid w:val="2176A19E"/>
    <w:rsid w:val="2176B7BA"/>
    <w:rsid w:val="2176BD82"/>
    <w:rsid w:val="2176EFFF"/>
    <w:rsid w:val="2177B1B1"/>
    <w:rsid w:val="2177E1FD"/>
    <w:rsid w:val="2178AFED"/>
    <w:rsid w:val="2178B45E"/>
    <w:rsid w:val="217912DB"/>
    <w:rsid w:val="21797C4D"/>
    <w:rsid w:val="217A177E"/>
    <w:rsid w:val="217A2F62"/>
    <w:rsid w:val="217A59CE"/>
    <w:rsid w:val="217B5064"/>
    <w:rsid w:val="217B602E"/>
    <w:rsid w:val="217BE00D"/>
    <w:rsid w:val="217CFACB"/>
    <w:rsid w:val="217D5EC3"/>
    <w:rsid w:val="217D8C0A"/>
    <w:rsid w:val="217E01CA"/>
    <w:rsid w:val="217EF862"/>
    <w:rsid w:val="21819024"/>
    <w:rsid w:val="21819CBF"/>
    <w:rsid w:val="2181CCFA"/>
    <w:rsid w:val="21828DAC"/>
    <w:rsid w:val="2182AF09"/>
    <w:rsid w:val="218366BD"/>
    <w:rsid w:val="21843C41"/>
    <w:rsid w:val="21850F44"/>
    <w:rsid w:val="21853D52"/>
    <w:rsid w:val="218548F2"/>
    <w:rsid w:val="218580A7"/>
    <w:rsid w:val="21861990"/>
    <w:rsid w:val="21866C97"/>
    <w:rsid w:val="21866DA8"/>
    <w:rsid w:val="21867701"/>
    <w:rsid w:val="218740C1"/>
    <w:rsid w:val="2187EB69"/>
    <w:rsid w:val="2189516A"/>
    <w:rsid w:val="21898060"/>
    <w:rsid w:val="218AEFF1"/>
    <w:rsid w:val="218B2A7A"/>
    <w:rsid w:val="218B4238"/>
    <w:rsid w:val="218BD2D3"/>
    <w:rsid w:val="218BFCED"/>
    <w:rsid w:val="218C8F61"/>
    <w:rsid w:val="218D795E"/>
    <w:rsid w:val="218ED676"/>
    <w:rsid w:val="218FB961"/>
    <w:rsid w:val="2190E4CC"/>
    <w:rsid w:val="219107A2"/>
    <w:rsid w:val="21913B95"/>
    <w:rsid w:val="21914480"/>
    <w:rsid w:val="2191D8BE"/>
    <w:rsid w:val="2192234D"/>
    <w:rsid w:val="21933FEF"/>
    <w:rsid w:val="2193695E"/>
    <w:rsid w:val="2194D7BB"/>
    <w:rsid w:val="2194E262"/>
    <w:rsid w:val="21953890"/>
    <w:rsid w:val="2197331F"/>
    <w:rsid w:val="21974D3B"/>
    <w:rsid w:val="219792DE"/>
    <w:rsid w:val="2197B4CB"/>
    <w:rsid w:val="2197EC53"/>
    <w:rsid w:val="219A1602"/>
    <w:rsid w:val="219A18FA"/>
    <w:rsid w:val="219A872E"/>
    <w:rsid w:val="219AF13D"/>
    <w:rsid w:val="219B3C7B"/>
    <w:rsid w:val="219B6D2A"/>
    <w:rsid w:val="219C3613"/>
    <w:rsid w:val="219CE176"/>
    <w:rsid w:val="219D5F9A"/>
    <w:rsid w:val="219D6525"/>
    <w:rsid w:val="219F2077"/>
    <w:rsid w:val="219F6971"/>
    <w:rsid w:val="219F7485"/>
    <w:rsid w:val="21A0BB1C"/>
    <w:rsid w:val="21A12156"/>
    <w:rsid w:val="21A13907"/>
    <w:rsid w:val="21A14DC5"/>
    <w:rsid w:val="21A1D4D6"/>
    <w:rsid w:val="21A1FCF7"/>
    <w:rsid w:val="21A25AC6"/>
    <w:rsid w:val="21A54323"/>
    <w:rsid w:val="21A57C27"/>
    <w:rsid w:val="21A61AFC"/>
    <w:rsid w:val="21A6BB73"/>
    <w:rsid w:val="21A82D3F"/>
    <w:rsid w:val="21A83939"/>
    <w:rsid w:val="21A8C7D7"/>
    <w:rsid w:val="21A9793A"/>
    <w:rsid w:val="21AAC78D"/>
    <w:rsid w:val="21ABAC89"/>
    <w:rsid w:val="21AC8038"/>
    <w:rsid w:val="21AC814D"/>
    <w:rsid w:val="21AC84D5"/>
    <w:rsid w:val="21ACF255"/>
    <w:rsid w:val="21AD0534"/>
    <w:rsid w:val="21ADD9E6"/>
    <w:rsid w:val="21AF29D8"/>
    <w:rsid w:val="21B0B377"/>
    <w:rsid w:val="21B0C495"/>
    <w:rsid w:val="21B1F5AA"/>
    <w:rsid w:val="21B3A2D8"/>
    <w:rsid w:val="21B576D8"/>
    <w:rsid w:val="21B59346"/>
    <w:rsid w:val="21B5B4C4"/>
    <w:rsid w:val="21B5BE2B"/>
    <w:rsid w:val="21B70A96"/>
    <w:rsid w:val="21B71BFF"/>
    <w:rsid w:val="21B72559"/>
    <w:rsid w:val="21B93E0D"/>
    <w:rsid w:val="21B96C4F"/>
    <w:rsid w:val="21B978E6"/>
    <w:rsid w:val="21BD77F9"/>
    <w:rsid w:val="21BDB6C5"/>
    <w:rsid w:val="21BE076D"/>
    <w:rsid w:val="21BEE0B6"/>
    <w:rsid w:val="21BF5D70"/>
    <w:rsid w:val="21BFBC8F"/>
    <w:rsid w:val="21C0478C"/>
    <w:rsid w:val="21C102B6"/>
    <w:rsid w:val="21C1A6FC"/>
    <w:rsid w:val="21C1C727"/>
    <w:rsid w:val="21C1CFD2"/>
    <w:rsid w:val="21C1D898"/>
    <w:rsid w:val="21C3B3AC"/>
    <w:rsid w:val="21C3C3FB"/>
    <w:rsid w:val="21C41642"/>
    <w:rsid w:val="21C4C25E"/>
    <w:rsid w:val="21C4D3F2"/>
    <w:rsid w:val="21C4EBFE"/>
    <w:rsid w:val="21C50AC4"/>
    <w:rsid w:val="21C518E4"/>
    <w:rsid w:val="21C53275"/>
    <w:rsid w:val="21C576FA"/>
    <w:rsid w:val="21C5CD82"/>
    <w:rsid w:val="21C5DDBF"/>
    <w:rsid w:val="21C5EC45"/>
    <w:rsid w:val="21C67E64"/>
    <w:rsid w:val="21C69C46"/>
    <w:rsid w:val="21C6EFA6"/>
    <w:rsid w:val="21C730EA"/>
    <w:rsid w:val="21C7CE48"/>
    <w:rsid w:val="21C7DC10"/>
    <w:rsid w:val="21C84E9B"/>
    <w:rsid w:val="21C9026C"/>
    <w:rsid w:val="21C976A4"/>
    <w:rsid w:val="21C9833B"/>
    <w:rsid w:val="21C9A225"/>
    <w:rsid w:val="21C9A393"/>
    <w:rsid w:val="21CA42E7"/>
    <w:rsid w:val="21CAC4AB"/>
    <w:rsid w:val="21CB87BE"/>
    <w:rsid w:val="21CBD948"/>
    <w:rsid w:val="21CC0731"/>
    <w:rsid w:val="21CC2637"/>
    <w:rsid w:val="21CC907B"/>
    <w:rsid w:val="21CCE3FB"/>
    <w:rsid w:val="21CD3C58"/>
    <w:rsid w:val="21CDC322"/>
    <w:rsid w:val="21CE0BFD"/>
    <w:rsid w:val="21CF9C39"/>
    <w:rsid w:val="21D126FE"/>
    <w:rsid w:val="21D24587"/>
    <w:rsid w:val="21D25195"/>
    <w:rsid w:val="21D2831C"/>
    <w:rsid w:val="21D2A4B4"/>
    <w:rsid w:val="21D3CA25"/>
    <w:rsid w:val="21D42E57"/>
    <w:rsid w:val="21D469F0"/>
    <w:rsid w:val="21D56CB2"/>
    <w:rsid w:val="21D5F17F"/>
    <w:rsid w:val="21D6502B"/>
    <w:rsid w:val="21D699BD"/>
    <w:rsid w:val="21D6A89A"/>
    <w:rsid w:val="21D80DA4"/>
    <w:rsid w:val="21D98BE6"/>
    <w:rsid w:val="21DA6280"/>
    <w:rsid w:val="21DB0D49"/>
    <w:rsid w:val="21DB4D99"/>
    <w:rsid w:val="21DBA4CF"/>
    <w:rsid w:val="21DCFCEF"/>
    <w:rsid w:val="21DD91E0"/>
    <w:rsid w:val="21DFCA63"/>
    <w:rsid w:val="21E0A3E6"/>
    <w:rsid w:val="21E0D133"/>
    <w:rsid w:val="21E132E8"/>
    <w:rsid w:val="21E17E53"/>
    <w:rsid w:val="21E1BAC4"/>
    <w:rsid w:val="21E23DE9"/>
    <w:rsid w:val="21E253E1"/>
    <w:rsid w:val="21E259F8"/>
    <w:rsid w:val="21E2E19B"/>
    <w:rsid w:val="21E30178"/>
    <w:rsid w:val="21E32FDF"/>
    <w:rsid w:val="21E3C9AB"/>
    <w:rsid w:val="21E524A2"/>
    <w:rsid w:val="21E5529D"/>
    <w:rsid w:val="21E70933"/>
    <w:rsid w:val="21E75FC8"/>
    <w:rsid w:val="21E7BBAD"/>
    <w:rsid w:val="21E88733"/>
    <w:rsid w:val="21E92535"/>
    <w:rsid w:val="21E97CCD"/>
    <w:rsid w:val="21EA9F96"/>
    <w:rsid w:val="21EB128B"/>
    <w:rsid w:val="21EB5A99"/>
    <w:rsid w:val="21EBB53E"/>
    <w:rsid w:val="21ED3170"/>
    <w:rsid w:val="21ED8959"/>
    <w:rsid w:val="21EDC573"/>
    <w:rsid w:val="21EDCB53"/>
    <w:rsid w:val="21EE31FA"/>
    <w:rsid w:val="21EE78B8"/>
    <w:rsid w:val="21EEB5CE"/>
    <w:rsid w:val="21EEC727"/>
    <w:rsid w:val="21EF4B39"/>
    <w:rsid w:val="21EF9666"/>
    <w:rsid w:val="21F08F2F"/>
    <w:rsid w:val="21F2672E"/>
    <w:rsid w:val="21F2CE19"/>
    <w:rsid w:val="21F35D55"/>
    <w:rsid w:val="21F662F4"/>
    <w:rsid w:val="21F6A4B1"/>
    <w:rsid w:val="21F72C67"/>
    <w:rsid w:val="21FA6F7C"/>
    <w:rsid w:val="21FB65BB"/>
    <w:rsid w:val="21FC32D3"/>
    <w:rsid w:val="21FD2668"/>
    <w:rsid w:val="21FE614B"/>
    <w:rsid w:val="21FE7610"/>
    <w:rsid w:val="21FF3E55"/>
    <w:rsid w:val="21FF8731"/>
    <w:rsid w:val="21FF8970"/>
    <w:rsid w:val="21FFE142"/>
    <w:rsid w:val="220019B3"/>
    <w:rsid w:val="2200CB2C"/>
    <w:rsid w:val="2201BDC0"/>
    <w:rsid w:val="2202F023"/>
    <w:rsid w:val="22040461"/>
    <w:rsid w:val="22042E34"/>
    <w:rsid w:val="2204F7D1"/>
    <w:rsid w:val="2206DD32"/>
    <w:rsid w:val="2206EBEC"/>
    <w:rsid w:val="220768C6"/>
    <w:rsid w:val="220913F3"/>
    <w:rsid w:val="2209EE3C"/>
    <w:rsid w:val="220B8F71"/>
    <w:rsid w:val="220BA4A4"/>
    <w:rsid w:val="220E915C"/>
    <w:rsid w:val="220EAF9E"/>
    <w:rsid w:val="220FE0BD"/>
    <w:rsid w:val="22118096"/>
    <w:rsid w:val="2211BF61"/>
    <w:rsid w:val="22121996"/>
    <w:rsid w:val="2212289C"/>
    <w:rsid w:val="2212A734"/>
    <w:rsid w:val="2213A2DE"/>
    <w:rsid w:val="2213D3DA"/>
    <w:rsid w:val="221536EB"/>
    <w:rsid w:val="2215C4C6"/>
    <w:rsid w:val="22168CA3"/>
    <w:rsid w:val="22169ECE"/>
    <w:rsid w:val="2216D64D"/>
    <w:rsid w:val="2216F36D"/>
    <w:rsid w:val="22179952"/>
    <w:rsid w:val="2217F1E5"/>
    <w:rsid w:val="221847D3"/>
    <w:rsid w:val="22187DB7"/>
    <w:rsid w:val="2218BF48"/>
    <w:rsid w:val="22198DAD"/>
    <w:rsid w:val="221ABD19"/>
    <w:rsid w:val="221B127D"/>
    <w:rsid w:val="221C1309"/>
    <w:rsid w:val="221C3099"/>
    <w:rsid w:val="221D4CCA"/>
    <w:rsid w:val="221D97DD"/>
    <w:rsid w:val="221DC64B"/>
    <w:rsid w:val="221EACB1"/>
    <w:rsid w:val="222047A8"/>
    <w:rsid w:val="22214F0A"/>
    <w:rsid w:val="2222E16C"/>
    <w:rsid w:val="22232EE6"/>
    <w:rsid w:val="22247CDB"/>
    <w:rsid w:val="2225E7B3"/>
    <w:rsid w:val="2226785F"/>
    <w:rsid w:val="22280FF9"/>
    <w:rsid w:val="22284A2A"/>
    <w:rsid w:val="22285E6F"/>
    <w:rsid w:val="2228CD1A"/>
    <w:rsid w:val="22297840"/>
    <w:rsid w:val="2229F9CE"/>
    <w:rsid w:val="222A4CBE"/>
    <w:rsid w:val="222A6698"/>
    <w:rsid w:val="222B15FF"/>
    <w:rsid w:val="222BB7FC"/>
    <w:rsid w:val="222C02A7"/>
    <w:rsid w:val="222C1820"/>
    <w:rsid w:val="222D49E8"/>
    <w:rsid w:val="222E5DF4"/>
    <w:rsid w:val="222E60AC"/>
    <w:rsid w:val="222EAE62"/>
    <w:rsid w:val="222EBF0F"/>
    <w:rsid w:val="223025BF"/>
    <w:rsid w:val="22322CA5"/>
    <w:rsid w:val="223234AC"/>
    <w:rsid w:val="223240B9"/>
    <w:rsid w:val="2232512E"/>
    <w:rsid w:val="2232BC97"/>
    <w:rsid w:val="22335D4F"/>
    <w:rsid w:val="22338701"/>
    <w:rsid w:val="2233A1FB"/>
    <w:rsid w:val="2233A8CF"/>
    <w:rsid w:val="2233BF93"/>
    <w:rsid w:val="22346C93"/>
    <w:rsid w:val="2234BCDF"/>
    <w:rsid w:val="22373E20"/>
    <w:rsid w:val="22379588"/>
    <w:rsid w:val="2237E1DB"/>
    <w:rsid w:val="22383166"/>
    <w:rsid w:val="22383BAC"/>
    <w:rsid w:val="22394D28"/>
    <w:rsid w:val="223A26D7"/>
    <w:rsid w:val="223A9671"/>
    <w:rsid w:val="223B0106"/>
    <w:rsid w:val="223B8741"/>
    <w:rsid w:val="223BB582"/>
    <w:rsid w:val="223BE3CC"/>
    <w:rsid w:val="223E8625"/>
    <w:rsid w:val="223E97F4"/>
    <w:rsid w:val="223EF932"/>
    <w:rsid w:val="223F34B2"/>
    <w:rsid w:val="223FA285"/>
    <w:rsid w:val="22402C55"/>
    <w:rsid w:val="224065EA"/>
    <w:rsid w:val="22406CA5"/>
    <w:rsid w:val="224084C6"/>
    <w:rsid w:val="22416ABA"/>
    <w:rsid w:val="2241D924"/>
    <w:rsid w:val="22425400"/>
    <w:rsid w:val="2242A098"/>
    <w:rsid w:val="2243CFBD"/>
    <w:rsid w:val="22455442"/>
    <w:rsid w:val="2246F1C0"/>
    <w:rsid w:val="2247511E"/>
    <w:rsid w:val="2248E76D"/>
    <w:rsid w:val="2249AA06"/>
    <w:rsid w:val="224A2156"/>
    <w:rsid w:val="224AD4E4"/>
    <w:rsid w:val="224B605B"/>
    <w:rsid w:val="224BC67A"/>
    <w:rsid w:val="224C1D3C"/>
    <w:rsid w:val="224CA5F0"/>
    <w:rsid w:val="224DDFD2"/>
    <w:rsid w:val="224E7B60"/>
    <w:rsid w:val="224E95BB"/>
    <w:rsid w:val="224F5C27"/>
    <w:rsid w:val="224F9BD6"/>
    <w:rsid w:val="22500BAA"/>
    <w:rsid w:val="225088B5"/>
    <w:rsid w:val="2250B7F1"/>
    <w:rsid w:val="22513909"/>
    <w:rsid w:val="22519F2E"/>
    <w:rsid w:val="22529239"/>
    <w:rsid w:val="2252EFCF"/>
    <w:rsid w:val="22536261"/>
    <w:rsid w:val="2254BD8F"/>
    <w:rsid w:val="2254EECA"/>
    <w:rsid w:val="225588B0"/>
    <w:rsid w:val="225591CF"/>
    <w:rsid w:val="2255B9A5"/>
    <w:rsid w:val="2256758A"/>
    <w:rsid w:val="2256B5FB"/>
    <w:rsid w:val="2256B7A1"/>
    <w:rsid w:val="22573688"/>
    <w:rsid w:val="22585CBD"/>
    <w:rsid w:val="225921DB"/>
    <w:rsid w:val="22595BB2"/>
    <w:rsid w:val="225A2BEF"/>
    <w:rsid w:val="225AF2E3"/>
    <w:rsid w:val="225BC504"/>
    <w:rsid w:val="225BCD73"/>
    <w:rsid w:val="225BDB25"/>
    <w:rsid w:val="225C8295"/>
    <w:rsid w:val="225CAC77"/>
    <w:rsid w:val="225CFDAD"/>
    <w:rsid w:val="225D66A8"/>
    <w:rsid w:val="225DD532"/>
    <w:rsid w:val="225F89DA"/>
    <w:rsid w:val="226003FF"/>
    <w:rsid w:val="2260A13F"/>
    <w:rsid w:val="22622910"/>
    <w:rsid w:val="226333AF"/>
    <w:rsid w:val="22637C7F"/>
    <w:rsid w:val="2264C677"/>
    <w:rsid w:val="22659FAE"/>
    <w:rsid w:val="2265A2E5"/>
    <w:rsid w:val="22677BCA"/>
    <w:rsid w:val="2268DE60"/>
    <w:rsid w:val="2269324C"/>
    <w:rsid w:val="226D6294"/>
    <w:rsid w:val="226D76D1"/>
    <w:rsid w:val="226D7DD7"/>
    <w:rsid w:val="226DA24A"/>
    <w:rsid w:val="226F69DD"/>
    <w:rsid w:val="226F75F6"/>
    <w:rsid w:val="226F7C2A"/>
    <w:rsid w:val="226F8F7E"/>
    <w:rsid w:val="226FB4D4"/>
    <w:rsid w:val="22700DBC"/>
    <w:rsid w:val="22706BC5"/>
    <w:rsid w:val="2272562C"/>
    <w:rsid w:val="2272C226"/>
    <w:rsid w:val="227333C3"/>
    <w:rsid w:val="2273840A"/>
    <w:rsid w:val="2273BEC0"/>
    <w:rsid w:val="2273F643"/>
    <w:rsid w:val="22744D6A"/>
    <w:rsid w:val="2274AC59"/>
    <w:rsid w:val="2275FE94"/>
    <w:rsid w:val="22770C3C"/>
    <w:rsid w:val="2277676B"/>
    <w:rsid w:val="2277A798"/>
    <w:rsid w:val="2277DE9D"/>
    <w:rsid w:val="22782942"/>
    <w:rsid w:val="22784BDA"/>
    <w:rsid w:val="22788ADE"/>
    <w:rsid w:val="2278A0E7"/>
    <w:rsid w:val="2278E57D"/>
    <w:rsid w:val="227988F3"/>
    <w:rsid w:val="227AFF88"/>
    <w:rsid w:val="227B0152"/>
    <w:rsid w:val="227C55B8"/>
    <w:rsid w:val="227CF28D"/>
    <w:rsid w:val="227D2B69"/>
    <w:rsid w:val="2281F8C9"/>
    <w:rsid w:val="228283F6"/>
    <w:rsid w:val="228379FF"/>
    <w:rsid w:val="2283A263"/>
    <w:rsid w:val="2283FCAA"/>
    <w:rsid w:val="228500ED"/>
    <w:rsid w:val="2285F8A7"/>
    <w:rsid w:val="228686EC"/>
    <w:rsid w:val="2286E51F"/>
    <w:rsid w:val="228710C2"/>
    <w:rsid w:val="22871C76"/>
    <w:rsid w:val="2288D37D"/>
    <w:rsid w:val="22892D00"/>
    <w:rsid w:val="22894D46"/>
    <w:rsid w:val="228A1A4F"/>
    <w:rsid w:val="228A6578"/>
    <w:rsid w:val="228A865F"/>
    <w:rsid w:val="228ADB4F"/>
    <w:rsid w:val="228B6A71"/>
    <w:rsid w:val="228BD072"/>
    <w:rsid w:val="228C42D1"/>
    <w:rsid w:val="228C42E7"/>
    <w:rsid w:val="228C4EDE"/>
    <w:rsid w:val="228C863F"/>
    <w:rsid w:val="228D67DA"/>
    <w:rsid w:val="228D7C25"/>
    <w:rsid w:val="228E415D"/>
    <w:rsid w:val="228F5754"/>
    <w:rsid w:val="228F6449"/>
    <w:rsid w:val="228F9AB2"/>
    <w:rsid w:val="228FA43B"/>
    <w:rsid w:val="2290AF9D"/>
    <w:rsid w:val="2290C77F"/>
    <w:rsid w:val="22917772"/>
    <w:rsid w:val="2291DFAD"/>
    <w:rsid w:val="2292DA97"/>
    <w:rsid w:val="2292E7C0"/>
    <w:rsid w:val="2293C017"/>
    <w:rsid w:val="2294FE60"/>
    <w:rsid w:val="229599E4"/>
    <w:rsid w:val="2295C1CD"/>
    <w:rsid w:val="2296270E"/>
    <w:rsid w:val="2296CDDD"/>
    <w:rsid w:val="2297CB8E"/>
    <w:rsid w:val="2297DF4D"/>
    <w:rsid w:val="22980B8C"/>
    <w:rsid w:val="229875BC"/>
    <w:rsid w:val="2298BEA9"/>
    <w:rsid w:val="2298F950"/>
    <w:rsid w:val="22995DFE"/>
    <w:rsid w:val="2299C219"/>
    <w:rsid w:val="229A2DDB"/>
    <w:rsid w:val="229A8D7C"/>
    <w:rsid w:val="229C6F3F"/>
    <w:rsid w:val="229CAAF4"/>
    <w:rsid w:val="229D2892"/>
    <w:rsid w:val="229D32A9"/>
    <w:rsid w:val="229E64C3"/>
    <w:rsid w:val="229EB282"/>
    <w:rsid w:val="229F1389"/>
    <w:rsid w:val="22A0565B"/>
    <w:rsid w:val="22A175F7"/>
    <w:rsid w:val="22A1F160"/>
    <w:rsid w:val="22A21000"/>
    <w:rsid w:val="22A2200D"/>
    <w:rsid w:val="22A52604"/>
    <w:rsid w:val="22A5A0EE"/>
    <w:rsid w:val="22A5BA17"/>
    <w:rsid w:val="22A6A1B0"/>
    <w:rsid w:val="22A87927"/>
    <w:rsid w:val="22A8910A"/>
    <w:rsid w:val="22A8C438"/>
    <w:rsid w:val="22A9200A"/>
    <w:rsid w:val="22A965C6"/>
    <w:rsid w:val="22A9E1C1"/>
    <w:rsid w:val="22AA20F9"/>
    <w:rsid w:val="22AA8DAC"/>
    <w:rsid w:val="22AA9F76"/>
    <w:rsid w:val="22AAA9C2"/>
    <w:rsid w:val="22AB37EF"/>
    <w:rsid w:val="22ABAAFF"/>
    <w:rsid w:val="22AC97AE"/>
    <w:rsid w:val="22ADB1EB"/>
    <w:rsid w:val="22AE22F1"/>
    <w:rsid w:val="22AFA3E6"/>
    <w:rsid w:val="22B18C60"/>
    <w:rsid w:val="22B1F0C5"/>
    <w:rsid w:val="22B22067"/>
    <w:rsid w:val="22B29BB0"/>
    <w:rsid w:val="22B2DC3E"/>
    <w:rsid w:val="22B396F5"/>
    <w:rsid w:val="22B3ADEA"/>
    <w:rsid w:val="22B44689"/>
    <w:rsid w:val="22B4FB40"/>
    <w:rsid w:val="22B5DFB8"/>
    <w:rsid w:val="22B64655"/>
    <w:rsid w:val="22B64FA2"/>
    <w:rsid w:val="22B6B769"/>
    <w:rsid w:val="22B892BA"/>
    <w:rsid w:val="22B93FDF"/>
    <w:rsid w:val="22BA1D4C"/>
    <w:rsid w:val="22BAB777"/>
    <w:rsid w:val="22BACA07"/>
    <w:rsid w:val="22BB0F9F"/>
    <w:rsid w:val="22BB5020"/>
    <w:rsid w:val="22BC2C46"/>
    <w:rsid w:val="22BC6546"/>
    <w:rsid w:val="22BF3503"/>
    <w:rsid w:val="22C0D18F"/>
    <w:rsid w:val="22C0F31E"/>
    <w:rsid w:val="22C12EBE"/>
    <w:rsid w:val="22C131FE"/>
    <w:rsid w:val="22C15A25"/>
    <w:rsid w:val="22C19578"/>
    <w:rsid w:val="22C21C6D"/>
    <w:rsid w:val="22C2D774"/>
    <w:rsid w:val="22C35F3C"/>
    <w:rsid w:val="22C51251"/>
    <w:rsid w:val="22C56ED2"/>
    <w:rsid w:val="22C57B1F"/>
    <w:rsid w:val="22C61E00"/>
    <w:rsid w:val="22C733B9"/>
    <w:rsid w:val="22C73D02"/>
    <w:rsid w:val="22C90495"/>
    <w:rsid w:val="22CA30A4"/>
    <w:rsid w:val="22CCCC43"/>
    <w:rsid w:val="22CCEB28"/>
    <w:rsid w:val="22CCEB4F"/>
    <w:rsid w:val="22CD2517"/>
    <w:rsid w:val="22CE2334"/>
    <w:rsid w:val="22CE6831"/>
    <w:rsid w:val="22CF2DCD"/>
    <w:rsid w:val="22CF9A6C"/>
    <w:rsid w:val="22CFB497"/>
    <w:rsid w:val="22D15E2D"/>
    <w:rsid w:val="22D3019E"/>
    <w:rsid w:val="22D3677E"/>
    <w:rsid w:val="22D3B8DF"/>
    <w:rsid w:val="22D3E8FD"/>
    <w:rsid w:val="22D40BEC"/>
    <w:rsid w:val="22D40E86"/>
    <w:rsid w:val="22D430E4"/>
    <w:rsid w:val="22D440BE"/>
    <w:rsid w:val="22D44A2D"/>
    <w:rsid w:val="22D55E2F"/>
    <w:rsid w:val="22D5A1E3"/>
    <w:rsid w:val="22D5CB13"/>
    <w:rsid w:val="22D69C82"/>
    <w:rsid w:val="22D6EAC2"/>
    <w:rsid w:val="22D78AA4"/>
    <w:rsid w:val="22DB880D"/>
    <w:rsid w:val="22DB8A9D"/>
    <w:rsid w:val="22DB93B6"/>
    <w:rsid w:val="22DCE0C0"/>
    <w:rsid w:val="22DD303C"/>
    <w:rsid w:val="22DFE0B9"/>
    <w:rsid w:val="22E00ABF"/>
    <w:rsid w:val="22E02E0B"/>
    <w:rsid w:val="22E0E6D1"/>
    <w:rsid w:val="22E16B20"/>
    <w:rsid w:val="22E1B310"/>
    <w:rsid w:val="22E24D3D"/>
    <w:rsid w:val="22E2E6AC"/>
    <w:rsid w:val="22E322EC"/>
    <w:rsid w:val="22E56F55"/>
    <w:rsid w:val="22E65A6D"/>
    <w:rsid w:val="22E7BF87"/>
    <w:rsid w:val="22E875D8"/>
    <w:rsid w:val="22EA109E"/>
    <w:rsid w:val="22EA94E8"/>
    <w:rsid w:val="22EAB605"/>
    <w:rsid w:val="22EB6E3A"/>
    <w:rsid w:val="22EBE38A"/>
    <w:rsid w:val="22EC02D6"/>
    <w:rsid w:val="22EC1D3A"/>
    <w:rsid w:val="22ED94AC"/>
    <w:rsid w:val="22EE3D90"/>
    <w:rsid w:val="22EF010C"/>
    <w:rsid w:val="22EFA2B6"/>
    <w:rsid w:val="22F1D881"/>
    <w:rsid w:val="22F2637F"/>
    <w:rsid w:val="22F34007"/>
    <w:rsid w:val="22F34DDB"/>
    <w:rsid w:val="22F3C491"/>
    <w:rsid w:val="22F3C4CF"/>
    <w:rsid w:val="22F3E565"/>
    <w:rsid w:val="22F3F548"/>
    <w:rsid w:val="22F4EB8D"/>
    <w:rsid w:val="22F4F46D"/>
    <w:rsid w:val="22F67EFB"/>
    <w:rsid w:val="22F723B0"/>
    <w:rsid w:val="22F76E3B"/>
    <w:rsid w:val="22F7E896"/>
    <w:rsid w:val="22F883ED"/>
    <w:rsid w:val="22F8E828"/>
    <w:rsid w:val="22F94628"/>
    <w:rsid w:val="22FAA535"/>
    <w:rsid w:val="22FC3ED1"/>
    <w:rsid w:val="22FFC060"/>
    <w:rsid w:val="23002E6F"/>
    <w:rsid w:val="2300DD4B"/>
    <w:rsid w:val="23010EB7"/>
    <w:rsid w:val="23012141"/>
    <w:rsid w:val="2301656F"/>
    <w:rsid w:val="23018250"/>
    <w:rsid w:val="2301C4A8"/>
    <w:rsid w:val="230206C8"/>
    <w:rsid w:val="23024943"/>
    <w:rsid w:val="2302AE6C"/>
    <w:rsid w:val="2302C364"/>
    <w:rsid w:val="2302DE90"/>
    <w:rsid w:val="2302FC78"/>
    <w:rsid w:val="23031272"/>
    <w:rsid w:val="2304C59F"/>
    <w:rsid w:val="23050C72"/>
    <w:rsid w:val="23053046"/>
    <w:rsid w:val="23053FC2"/>
    <w:rsid w:val="2306AF18"/>
    <w:rsid w:val="230719AE"/>
    <w:rsid w:val="23074F54"/>
    <w:rsid w:val="2307B6F3"/>
    <w:rsid w:val="2308006A"/>
    <w:rsid w:val="23085C5C"/>
    <w:rsid w:val="230876F8"/>
    <w:rsid w:val="2308A689"/>
    <w:rsid w:val="2308B791"/>
    <w:rsid w:val="2309BA1F"/>
    <w:rsid w:val="2309CEFC"/>
    <w:rsid w:val="2309F316"/>
    <w:rsid w:val="230BD015"/>
    <w:rsid w:val="230C094C"/>
    <w:rsid w:val="230C5DD9"/>
    <w:rsid w:val="230CB5A5"/>
    <w:rsid w:val="230CFCDC"/>
    <w:rsid w:val="230D5094"/>
    <w:rsid w:val="230D50F7"/>
    <w:rsid w:val="230D5E9A"/>
    <w:rsid w:val="230EB303"/>
    <w:rsid w:val="23105E84"/>
    <w:rsid w:val="2310F302"/>
    <w:rsid w:val="2311759F"/>
    <w:rsid w:val="23119DFF"/>
    <w:rsid w:val="23134C90"/>
    <w:rsid w:val="2313FA0B"/>
    <w:rsid w:val="23166A4D"/>
    <w:rsid w:val="231709A4"/>
    <w:rsid w:val="231788E2"/>
    <w:rsid w:val="2317B183"/>
    <w:rsid w:val="2317E35F"/>
    <w:rsid w:val="231811C0"/>
    <w:rsid w:val="23181EB3"/>
    <w:rsid w:val="23185503"/>
    <w:rsid w:val="2318D3E9"/>
    <w:rsid w:val="2319C9B5"/>
    <w:rsid w:val="231A2FC6"/>
    <w:rsid w:val="231A3D42"/>
    <w:rsid w:val="231A3F5D"/>
    <w:rsid w:val="231B1ED9"/>
    <w:rsid w:val="231B2120"/>
    <w:rsid w:val="231CA178"/>
    <w:rsid w:val="231D5B21"/>
    <w:rsid w:val="231E2778"/>
    <w:rsid w:val="231FCB02"/>
    <w:rsid w:val="231FCB9D"/>
    <w:rsid w:val="23203141"/>
    <w:rsid w:val="2321730F"/>
    <w:rsid w:val="2321C826"/>
    <w:rsid w:val="23220E52"/>
    <w:rsid w:val="23239BC6"/>
    <w:rsid w:val="2323EB00"/>
    <w:rsid w:val="232545A5"/>
    <w:rsid w:val="2325541C"/>
    <w:rsid w:val="2325D859"/>
    <w:rsid w:val="23271C10"/>
    <w:rsid w:val="23288927"/>
    <w:rsid w:val="23288B23"/>
    <w:rsid w:val="23294342"/>
    <w:rsid w:val="23296EC7"/>
    <w:rsid w:val="232A7C83"/>
    <w:rsid w:val="232B1BB5"/>
    <w:rsid w:val="232BCA51"/>
    <w:rsid w:val="232C39CF"/>
    <w:rsid w:val="232C5265"/>
    <w:rsid w:val="232D9B48"/>
    <w:rsid w:val="232E0161"/>
    <w:rsid w:val="232FC282"/>
    <w:rsid w:val="233257A3"/>
    <w:rsid w:val="23328E18"/>
    <w:rsid w:val="2332C032"/>
    <w:rsid w:val="2332FFDD"/>
    <w:rsid w:val="233319BA"/>
    <w:rsid w:val="23349C71"/>
    <w:rsid w:val="2335F9C7"/>
    <w:rsid w:val="23370AD4"/>
    <w:rsid w:val="2337ED53"/>
    <w:rsid w:val="23394774"/>
    <w:rsid w:val="23398B19"/>
    <w:rsid w:val="233BBA64"/>
    <w:rsid w:val="233C8BD1"/>
    <w:rsid w:val="233CE163"/>
    <w:rsid w:val="233EF053"/>
    <w:rsid w:val="23407C91"/>
    <w:rsid w:val="23410BE1"/>
    <w:rsid w:val="2341A6EF"/>
    <w:rsid w:val="2343030A"/>
    <w:rsid w:val="2343B692"/>
    <w:rsid w:val="234596A2"/>
    <w:rsid w:val="2345CFA3"/>
    <w:rsid w:val="23473AC9"/>
    <w:rsid w:val="2347C13E"/>
    <w:rsid w:val="23485069"/>
    <w:rsid w:val="2348609F"/>
    <w:rsid w:val="2348745A"/>
    <w:rsid w:val="234964E5"/>
    <w:rsid w:val="2349C7FE"/>
    <w:rsid w:val="234BA37B"/>
    <w:rsid w:val="234C2A3A"/>
    <w:rsid w:val="234CBECA"/>
    <w:rsid w:val="234CBFF0"/>
    <w:rsid w:val="234CC12B"/>
    <w:rsid w:val="234CD28D"/>
    <w:rsid w:val="234CF851"/>
    <w:rsid w:val="234D2071"/>
    <w:rsid w:val="234EA86B"/>
    <w:rsid w:val="234EB111"/>
    <w:rsid w:val="234F08D2"/>
    <w:rsid w:val="2350327D"/>
    <w:rsid w:val="2350D39C"/>
    <w:rsid w:val="23514A1B"/>
    <w:rsid w:val="235221EE"/>
    <w:rsid w:val="2353DEDA"/>
    <w:rsid w:val="2354249B"/>
    <w:rsid w:val="2354AD41"/>
    <w:rsid w:val="23557434"/>
    <w:rsid w:val="2355ACF1"/>
    <w:rsid w:val="2356F8FB"/>
    <w:rsid w:val="23574B94"/>
    <w:rsid w:val="2358F996"/>
    <w:rsid w:val="23597E82"/>
    <w:rsid w:val="2359CD22"/>
    <w:rsid w:val="235A7C26"/>
    <w:rsid w:val="235C9048"/>
    <w:rsid w:val="235D7A2A"/>
    <w:rsid w:val="235EBC66"/>
    <w:rsid w:val="235FA3F2"/>
    <w:rsid w:val="235FACAE"/>
    <w:rsid w:val="2360F78B"/>
    <w:rsid w:val="236189AC"/>
    <w:rsid w:val="236200FD"/>
    <w:rsid w:val="23623B50"/>
    <w:rsid w:val="23628CEE"/>
    <w:rsid w:val="2362C84B"/>
    <w:rsid w:val="2363942B"/>
    <w:rsid w:val="2363C006"/>
    <w:rsid w:val="2364ABC2"/>
    <w:rsid w:val="2364C1F9"/>
    <w:rsid w:val="2365D202"/>
    <w:rsid w:val="2365F7DD"/>
    <w:rsid w:val="2366E533"/>
    <w:rsid w:val="23672969"/>
    <w:rsid w:val="23673614"/>
    <w:rsid w:val="236767B9"/>
    <w:rsid w:val="2367E067"/>
    <w:rsid w:val="23682A6B"/>
    <w:rsid w:val="236836B7"/>
    <w:rsid w:val="2368E8D5"/>
    <w:rsid w:val="23694257"/>
    <w:rsid w:val="2369E17D"/>
    <w:rsid w:val="236A1FB9"/>
    <w:rsid w:val="236A5D22"/>
    <w:rsid w:val="236B8576"/>
    <w:rsid w:val="236C2E8C"/>
    <w:rsid w:val="236ED2F5"/>
    <w:rsid w:val="23707B72"/>
    <w:rsid w:val="2371BFDA"/>
    <w:rsid w:val="2371D180"/>
    <w:rsid w:val="2372AE54"/>
    <w:rsid w:val="2372E4CD"/>
    <w:rsid w:val="23733038"/>
    <w:rsid w:val="237366DA"/>
    <w:rsid w:val="23739181"/>
    <w:rsid w:val="23743841"/>
    <w:rsid w:val="23745202"/>
    <w:rsid w:val="2375D8DA"/>
    <w:rsid w:val="237621AB"/>
    <w:rsid w:val="2377F364"/>
    <w:rsid w:val="2378D8D5"/>
    <w:rsid w:val="2378E5BB"/>
    <w:rsid w:val="23790698"/>
    <w:rsid w:val="237A2B4E"/>
    <w:rsid w:val="237A4B9E"/>
    <w:rsid w:val="237C9A50"/>
    <w:rsid w:val="237CF862"/>
    <w:rsid w:val="237D5D46"/>
    <w:rsid w:val="237D5D6F"/>
    <w:rsid w:val="237FE7D5"/>
    <w:rsid w:val="23810D2C"/>
    <w:rsid w:val="2381453C"/>
    <w:rsid w:val="23818096"/>
    <w:rsid w:val="23821001"/>
    <w:rsid w:val="238244EC"/>
    <w:rsid w:val="2382C1B7"/>
    <w:rsid w:val="23843C46"/>
    <w:rsid w:val="23858A8D"/>
    <w:rsid w:val="2385ED6A"/>
    <w:rsid w:val="2385FF81"/>
    <w:rsid w:val="23869818"/>
    <w:rsid w:val="23879143"/>
    <w:rsid w:val="2387CAC8"/>
    <w:rsid w:val="2388EA6E"/>
    <w:rsid w:val="238911CE"/>
    <w:rsid w:val="238972A1"/>
    <w:rsid w:val="23898CEB"/>
    <w:rsid w:val="2389DBB1"/>
    <w:rsid w:val="238BEA04"/>
    <w:rsid w:val="238C2644"/>
    <w:rsid w:val="238D397E"/>
    <w:rsid w:val="238DE708"/>
    <w:rsid w:val="238E6087"/>
    <w:rsid w:val="238EAFC9"/>
    <w:rsid w:val="238EB7DF"/>
    <w:rsid w:val="238F92FA"/>
    <w:rsid w:val="238FB485"/>
    <w:rsid w:val="238FBF97"/>
    <w:rsid w:val="23906FBD"/>
    <w:rsid w:val="23907BB4"/>
    <w:rsid w:val="23910F1D"/>
    <w:rsid w:val="2391FA0A"/>
    <w:rsid w:val="23922BD6"/>
    <w:rsid w:val="239293A9"/>
    <w:rsid w:val="23929BE0"/>
    <w:rsid w:val="23931672"/>
    <w:rsid w:val="23935256"/>
    <w:rsid w:val="2393894F"/>
    <w:rsid w:val="2393EA20"/>
    <w:rsid w:val="23943777"/>
    <w:rsid w:val="2394512F"/>
    <w:rsid w:val="23949C10"/>
    <w:rsid w:val="239522ED"/>
    <w:rsid w:val="23952AB1"/>
    <w:rsid w:val="23971E82"/>
    <w:rsid w:val="239884CF"/>
    <w:rsid w:val="2398C7FC"/>
    <w:rsid w:val="2399A8D0"/>
    <w:rsid w:val="239A8F51"/>
    <w:rsid w:val="239AD3BB"/>
    <w:rsid w:val="239AD6A4"/>
    <w:rsid w:val="239B7EA9"/>
    <w:rsid w:val="239B9FEE"/>
    <w:rsid w:val="239BA358"/>
    <w:rsid w:val="239BC542"/>
    <w:rsid w:val="239CDFB5"/>
    <w:rsid w:val="239E1C7B"/>
    <w:rsid w:val="239E47EC"/>
    <w:rsid w:val="239E71D5"/>
    <w:rsid w:val="239F6A5D"/>
    <w:rsid w:val="239F717D"/>
    <w:rsid w:val="239F90F6"/>
    <w:rsid w:val="239FAC96"/>
    <w:rsid w:val="23A02A57"/>
    <w:rsid w:val="23A04A61"/>
    <w:rsid w:val="23A09A3B"/>
    <w:rsid w:val="23A13639"/>
    <w:rsid w:val="23A2717E"/>
    <w:rsid w:val="23A2B2B3"/>
    <w:rsid w:val="23A2C9D3"/>
    <w:rsid w:val="23A32F1A"/>
    <w:rsid w:val="23A39D71"/>
    <w:rsid w:val="23A3A722"/>
    <w:rsid w:val="23A47777"/>
    <w:rsid w:val="23A4BB8F"/>
    <w:rsid w:val="23A531D3"/>
    <w:rsid w:val="23A55E0D"/>
    <w:rsid w:val="23A58526"/>
    <w:rsid w:val="23A664A0"/>
    <w:rsid w:val="23A687B0"/>
    <w:rsid w:val="23A70CDA"/>
    <w:rsid w:val="23A753F1"/>
    <w:rsid w:val="23A8DCA5"/>
    <w:rsid w:val="23AA8EE7"/>
    <w:rsid w:val="23AAC99C"/>
    <w:rsid w:val="23AC3326"/>
    <w:rsid w:val="23AD8A4F"/>
    <w:rsid w:val="23AE1B5F"/>
    <w:rsid w:val="23AE28C4"/>
    <w:rsid w:val="23AF4145"/>
    <w:rsid w:val="23AFF7B3"/>
    <w:rsid w:val="23B0CEAF"/>
    <w:rsid w:val="23B17A34"/>
    <w:rsid w:val="23B2C5B6"/>
    <w:rsid w:val="23B34FDD"/>
    <w:rsid w:val="23B4041B"/>
    <w:rsid w:val="23B52617"/>
    <w:rsid w:val="23B5C355"/>
    <w:rsid w:val="23B64994"/>
    <w:rsid w:val="23B6C170"/>
    <w:rsid w:val="23B7381E"/>
    <w:rsid w:val="23B89F14"/>
    <w:rsid w:val="23B8D9B6"/>
    <w:rsid w:val="23B98C97"/>
    <w:rsid w:val="23BA26C4"/>
    <w:rsid w:val="23BA3254"/>
    <w:rsid w:val="23BAB912"/>
    <w:rsid w:val="23BAFD85"/>
    <w:rsid w:val="23BB62CE"/>
    <w:rsid w:val="23BC6DD2"/>
    <w:rsid w:val="23BE61EA"/>
    <w:rsid w:val="23BEF3F5"/>
    <w:rsid w:val="23BF49D0"/>
    <w:rsid w:val="23BF6118"/>
    <w:rsid w:val="23C002DB"/>
    <w:rsid w:val="23C04BA2"/>
    <w:rsid w:val="23C13FC6"/>
    <w:rsid w:val="23C1AAF3"/>
    <w:rsid w:val="23C1CFF8"/>
    <w:rsid w:val="23C260F4"/>
    <w:rsid w:val="23C2EA49"/>
    <w:rsid w:val="23C3240E"/>
    <w:rsid w:val="23C3D0CA"/>
    <w:rsid w:val="23C3D194"/>
    <w:rsid w:val="23C3DDB3"/>
    <w:rsid w:val="23C41EAA"/>
    <w:rsid w:val="23C44FB1"/>
    <w:rsid w:val="23C46AA8"/>
    <w:rsid w:val="23C53233"/>
    <w:rsid w:val="23C5EB8A"/>
    <w:rsid w:val="23C6861C"/>
    <w:rsid w:val="23C73E90"/>
    <w:rsid w:val="23C7BCEC"/>
    <w:rsid w:val="23C8EDDF"/>
    <w:rsid w:val="23CA6A07"/>
    <w:rsid w:val="23CA79B3"/>
    <w:rsid w:val="23CA7BAC"/>
    <w:rsid w:val="23CC063D"/>
    <w:rsid w:val="23CEB33D"/>
    <w:rsid w:val="23CEE4F0"/>
    <w:rsid w:val="23CF6D4B"/>
    <w:rsid w:val="23D0178D"/>
    <w:rsid w:val="23D059FA"/>
    <w:rsid w:val="23D0F296"/>
    <w:rsid w:val="23D245DA"/>
    <w:rsid w:val="23D387DA"/>
    <w:rsid w:val="23D459FD"/>
    <w:rsid w:val="23D4982C"/>
    <w:rsid w:val="23D53EE7"/>
    <w:rsid w:val="23D69626"/>
    <w:rsid w:val="23D70028"/>
    <w:rsid w:val="23D7296A"/>
    <w:rsid w:val="23D7B28B"/>
    <w:rsid w:val="23D7CEEA"/>
    <w:rsid w:val="23D84ABA"/>
    <w:rsid w:val="23D91999"/>
    <w:rsid w:val="23D967B6"/>
    <w:rsid w:val="23DB774D"/>
    <w:rsid w:val="23DC3612"/>
    <w:rsid w:val="23DCC954"/>
    <w:rsid w:val="23DCD196"/>
    <w:rsid w:val="23DCEC94"/>
    <w:rsid w:val="23DE3301"/>
    <w:rsid w:val="23DE7BCB"/>
    <w:rsid w:val="23DEC6E2"/>
    <w:rsid w:val="23DFB295"/>
    <w:rsid w:val="23DFD2D6"/>
    <w:rsid w:val="23DFE4EF"/>
    <w:rsid w:val="23E01AA3"/>
    <w:rsid w:val="23E15772"/>
    <w:rsid w:val="23E1E5FC"/>
    <w:rsid w:val="23E1FA4E"/>
    <w:rsid w:val="23E29496"/>
    <w:rsid w:val="23E37D37"/>
    <w:rsid w:val="23E3E8E1"/>
    <w:rsid w:val="23E46298"/>
    <w:rsid w:val="23E572B1"/>
    <w:rsid w:val="23E61EBB"/>
    <w:rsid w:val="23E62CB3"/>
    <w:rsid w:val="23E6B87D"/>
    <w:rsid w:val="23E70F09"/>
    <w:rsid w:val="23E7735B"/>
    <w:rsid w:val="23E78304"/>
    <w:rsid w:val="23E99F0A"/>
    <w:rsid w:val="23EA558F"/>
    <w:rsid w:val="23EB0644"/>
    <w:rsid w:val="23ED212F"/>
    <w:rsid w:val="23EDADB3"/>
    <w:rsid w:val="23EE07A6"/>
    <w:rsid w:val="23EE3795"/>
    <w:rsid w:val="23EECDA0"/>
    <w:rsid w:val="23EFC998"/>
    <w:rsid w:val="23F08F41"/>
    <w:rsid w:val="23F09922"/>
    <w:rsid w:val="23F0C439"/>
    <w:rsid w:val="23F10C3F"/>
    <w:rsid w:val="23F1C8FA"/>
    <w:rsid w:val="23F28B76"/>
    <w:rsid w:val="23F37790"/>
    <w:rsid w:val="23F45CA1"/>
    <w:rsid w:val="23F4EAFE"/>
    <w:rsid w:val="23F6901D"/>
    <w:rsid w:val="23F6A66B"/>
    <w:rsid w:val="23F73CBA"/>
    <w:rsid w:val="23F7EE7B"/>
    <w:rsid w:val="23F8F8D2"/>
    <w:rsid w:val="23F94759"/>
    <w:rsid w:val="23F9F777"/>
    <w:rsid w:val="23FA85B7"/>
    <w:rsid w:val="23FBAF72"/>
    <w:rsid w:val="23FBFCED"/>
    <w:rsid w:val="23FC1968"/>
    <w:rsid w:val="23FC6816"/>
    <w:rsid w:val="23FC95F9"/>
    <w:rsid w:val="23FE27FF"/>
    <w:rsid w:val="23FE6CD5"/>
    <w:rsid w:val="23FE96BA"/>
    <w:rsid w:val="23FF1E14"/>
    <w:rsid w:val="2400C87E"/>
    <w:rsid w:val="2400E452"/>
    <w:rsid w:val="2401CD47"/>
    <w:rsid w:val="24024C15"/>
    <w:rsid w:val="2403031C"/>
    <w:rsid w:val="2403A9E8"/>
    <w:rsid w:val="2403F372"/>
    <w:rsid w:val="2404216E"/>
    <w:rsid w:val="24045474"/>
    <w:rsid w:val="24049A81"/>
    <w:rsid w:val="2405392F"/>
    <w:rsid w:val="24062D6E"/>
    <w:rsid w:val="24063287"/>
    <w:rsid w:val="2406B55D"/>
    <w:rsid w:val="2406C63D"/>
    <w:rsid w:val="2406CB39"/>
    <w:rsid w:val="2407AE96"/>
    <w:rsid w:val="2407ED7A"/>
    <w:rsid w:val="240873DA"/>
    <w:rsid w:val="2408D865"/>
    <w:rsid w:val="2408FC58"/>
    <w:rsid w:val="2409FC3D"/>
    <w:rsid w:val="2409FCE5"/>
    <w:rsid w:val="240A64DB"/>
    <w:rsid w:val="240A90B7"/>
    <w:rsid w:val="240ADCBF"/>
    <w:rsid w:val="240C0966"/>
    <w:rsid w:val="240D2EB1"/>
    <w:rsid w:val="240D8E46"/>
    <w:rsid w:val="240DEB52"/>
    <w:rsid w:val="240FBC39"/>
    <w:rsid w:val="2410EF7C"/>
    <w:rsid w:val="24116AB0"/>
    <w:rsid w:val="2411B85B"/>
    <w:rsid w:val="2411E632"/>
    <w:rsid w:val="24126B19"/>
    <w:rsid w:val="2412D186"/>
    <w:rsid w:val="24138A38"/>
    <w:rsid w:val="24151D6A"/>
    <w:rsid w:val="2415581C"/>
    <w:rsid w:val="24158FD6"/>
    <w:rsid w:val="2415C16C"/>
    <w:rsid w:val="2415E7EC"/>
    <w:rsid w:val="24163A72"/>
    <w:rsid w:val="2416500C"/>
    <w:rsid w:val="2416F649"/>
    <w:rsid w:val="2417274D"/>
    <w:rsid w:val="24186DCB"/>
    <w:rsid w:val="24188D49"/>
    <w:rsid w:val="241C8689"/>
    <w:rsid w:val="241D3731"/>
    <w:rsid w:val="241DB82D"/>
    <w:rsid w:val="241F2C46"/>
    <w:rsid w:val="241FAF93"/>
    <w:rsid w:val="24201211"/>
    <w:rsid w:val="24206BDF"/>
    <w:rsid w:val="2420AC1D"/>
    <w:rsid w:val="24224110"/>
    <w:rsid w:val="242397C9"/>
    <w:rsid w:val="2424AC24"/>
    <w:rsid w:val="2424CAD3"/>
    <w:rsid w:val="24255237"/>
    <w:rsid w:val="2425FD8C"/>
    <w:rsid w:val="2426507A"/>
    <w:rsid w:val="2426889B"/>
    <w:rsid w:val="242708D8"/>
    <w:rsid w:val="2427D912"/>
    <w:rsid w:val="242822A6"/>
    <w:rsid w:val="24290BB4"/>
    <w:rsid w:val="242A009A"/>
    <w:rsid w:val="242A6D15"/>
    <w:rsid w:val="242B25AE"/>
    <w:rsid w:val="242BD8EC"/>
    <w:rsid w:val="242C1AD8"/>
    <w:rsid w:val="242CC428"/>
    <w:rsid w:val="242DD218"/>
    <w:rsid w:val="242E17E9"/>
    <w:rsid w:val="242E262C"/>
    <w:rsid w:val="242EB006"/>
    <w:rsid w:val="242EC53C"/>
    <w:rsid w:val="242EC688"/>
    <w:rsid w:val="242F5355"/>
    <w:rsid w:val="242FFD1B"/>
    <w:rsid w:val="2430079D"/>
    <w:rsid w:val="243067BA"/>
    <w:rsid w:val="2430E180"/>
    <w:rsid w:val="24310DA7"/>
    <w:rsid w:val="24311B29"/>
    <w:rsid w:val="2431C510"/>
    <w:rsid w:val="2431DBC4"/>
    <w:rsid w:val="2431EE85"/>
    <w:rsid w:val="24329AEB"/>
    <w:rsid w:val="243340D9"/>
    <w:rsid w:val="2433F62D"/>
    <w:rsid w:val="24349E87"/>
    <w:rsid w:val="2434D344"/>
    <w:rsid w:val="24355875"/>
    <w:rsid w:val="2435AAD0"/>
    <w:rsid w:val="2435D43D"/>
    <w:rsid w:val="2435F041"/>
    <w:rsid w:val="2436EA61"/>
    <w:rsid w:val="24373139"/>
    <w:rsid w:val="24374A3A"/>
    <w:rsid w:val="2437D872"/>
    <w:rsid w:val="24384855"/>
    <w:rsid w:val="243939D6"/>
    <w:rsid w:val="243A3858"/>
    <w:rsid w:val="243A48A5"/>
    <w:rsid w:val="243C9C85"/>
    <w:rsid w:val="243CCFF8"/>
    <w:rsid w:val="243D122D"/>
    <w:rsid w:val="243D9F24"/>
    <w:rsid w:val="243E594B"/>
    <w:rsid w:val="2440B259"/>
    <w:rsid w:val="2440CB79"/>
    <w:rsid w:val="2440E5B0"/>
    <w:rsid w:val="24424617"/>
    <w:rsid w:val="24424AF9"/>
    <w:rsid w:val="2442E7E4"/>
    <w:rsid w:val="24435AEC"/>
    <w:rsid w:val="24436C1D"/>
    <w:rsid w:val="244407AD"/>
    <w:rsid w:val="2444F976"/>
    <w:rsid w:val="24453E80"/>
    <w:rsid w:val="2445C4F4"/>
    <w:rsid w:val="24466E9E"/>
    <w:rsid w:val="2446BF89"/>
    <w:rsid w:val="24482558"/>
    <w:rsid w:val="2448B33F"/>
    <w:rsid w:val="24496D08"/>
    <w:rsid w:val="244986B5"/>
    <w:rsid w:val="244989D7"/>
    <w:rsid w:val="2449E672"/>
    <w:rsid w:val="244A8B0E"/>
    <w:rsid w:val="244B744B"/>
    <w:rsid w:val="244B875F"/>
    <w:rsid w:val="244B8770"/>
    <w:rsid w:val="244B8929"/>
    <w:rsid w:val="244B9549"/>
    <w:rsid w:val="244D285E"/>
    <w:rsid w:val="244D4D0C"/>
    <w:rsid w:val="244DBE26"/>
    <w:rsid w:val="244EEA3D"/>
    <w:rsid w:val="244F5D95"/>
    <w:rsid w:val="2450970A"/>
    <w:rsid w:val="24516CDF"/>
    <w:rsid w:val="24518F84"/>
    <w:rsid w:val="24524B08"/>
    <w:rsid w:val="24529C65"/>
    <w:rsid w:val="24536F58"/>
    <w:rsid w:val="24538DE1"/>
    <w:rsid w:val="24548AD4"/>
    <w:rsid w:val="24548DD2"/>
    <w:rsid w:val="24567E4F"/>
    <w:rsid w:val="2457143C"/>
    <w:rsid w:val="2457B8AE"/>
    <w:rsid w:val="24583974"/>
    <w:rsid w:val="24588BAF"/>
    <w:rsid w:val="245897B3"/>
    <w:rsid w:val="24599AF1"/>
    <w:rsid w:val="2459AF22"/>
    <w:rsid w:val="245A52C6"/>
    <w:rsid w:val="245C0D5C"/>
    <w:rsid w:val="245C24E2"/>
    <w:rsid w:val="245CCB7B"/>
    <w:rsid w:val="245D0144"/>
    <w:rsid w:val="245D9143"/>
    <w:rsid w:val="245DAB79"/>
    <w:rsid w:val="245DD6B5"/>
    <w:rsid w:val="245E3FB3"/>
    <w:rsid w:val="245E6FC7"/>
    <w:rsid w:val="245E82FD"/>
    <w:rsid w:val="245F5A43"/>
    <w:rsid w:val="245F73EC"/>
    <w:rsid w:val="245FACF8"/>
    <w:rsid w:val="246092BA"/>
    <w:rsid w:val="2460F554"/>
    <w:rsid w:val="2462B771"/>
    <w:rsid w:val="2463E1A3"/>
    <w:rsid w:val="2464FFFC"/>
    <w:rsid w:val="2465CF61"/>
    <w:rsid w:val="246613C4"/>
    <w:rsid w:val="2466294D"/>
    <w:rsid w:val="24678362"/>
    <w:rsid w:val="2467C338"/>
    <w:rsid w:val="2467F6E1"/>
    <w:rsid w:val="2467FA21"/>
    <w:rsid w:val="246866F9"/>
    <w:rsid w:val="246895D3"/>
    <w:rsid w:val="2468DB18"/>
    <w:rsid w:val="246929B5"/>
    <w:rsid w:val="24696792"/>
    <w:rsid w:val="246B39A3"/>
    <w:rsid w:val="246BB446"/>
    <w:rsid w:val="246BEAD1"/>
    <w:rsid w:val="246CC0AF"/>
    <w:rsid w:val="246CDAD1"/>
    <w:rsid w:val="246D3345"/>
    <w:rsid w:val="246D6A0C"/>
    <w:rsid w:val="246D6B95"/>
    <w:rsid w:val="246E4366"/>
    <w:rsid w:val="246E72D6"/>
    <w:rsid w:val="246F2EA9"/>
    <w:rsid w:val="246FD7D9"/>
    <w:rsid w:val="2470C38A"/>
    <w:rsid w:val="24714466"/>
    <w:rsid w:val="24719C6D"/>
    <w:rsid w:val="2471BA65"/>
    <w:rsid w:val="247246C2"/>
    <w:rsid w:val="24727959"/>
    <w:rsid w:val="2473467A"/>
    <w:rsid w:val="24737FA9"/>
    <w:rsid w:val="24743DA1"/>
    <w:rsid w:val="24745A3A"/>
    <w:rsid w:val="24745AFA"/>
    <w:rsid w:val="24758B0D"/>
    <w:rsid w:val="247599F0"/>
    <w:rsid w:val="247760E5"/>
    <w:rsid w:val="247782F2"/>
    <w:rsid w:val="2477C71B"/>
    <w:rsid w:val="2478B780"/>
    <w:rsid w:val="2478C5EC"/>
    <w:rsid w:val="2478E4D5"/>
    <w:rsid w:val="247914B3"/>
    <w:rsid w:val="24792CDE"/>
    <w:rsid w:val="24797AC8"/>
    <w:rsid w:val="2479B041"/>
    <w:rsid w:val="247A1CC6"/>
    <w:rsid w:val="247A8032"/>
    <w:rsid w:val="247B05A3"/>
    <w:rsid w:val="247B3AD7"/>
    <w:rsid w:val="247B9C73"/>
    <w:rsid w:val="247BE87D"/>
    <w:rsid w:val="247BFBF7"/>
    <w:rsid w:val="247C3C6B"/>
    <w:rsid w:val="247D1B6E"/>
    <w:rsid w:val="247D2C14"/>
    <w:rsid w:val="247D5D2A"/>
    <w:rsid w:val="247DC79C"/>
    <w:rsid w:val="247E0888"/>
    <w:rsid w:val="247FA1AA"/>
    <w:rsid w:val="247FE8C0"/>
    <w:rsid w:val="248076EF"/>
    <w:rsid w:val="24809BE5"/>
    <w:rsid w:val="24815A69"/>
    <w:rsid w:val="24815F30"/>
    <w:rsid w:val="248182BB"/>
    <w:rsid w:val="24822E36"/>
    <w:rsid w:val="2482A57B"/>
    <w:rsid w:val="2482F480"/>
    <w:rsid w:val="24836C3F"/>
    <w:rsid w:val="2483C0E5"/>
    <w:rsid w:val="2483EBDC"/>
    <w:rsid w:val="24843CEF"/>
    <w:rsid w:val="2486957F"/>
    <w:rsid w:val="248695B4"/>
    <w:rsid w:val="2486A6BF"/>
    <w:rsid w:val="2487B139"/>
    <w:rsid w:val="2488F737"/>
    <w:rsid w:val="2489C689"/>
    <w:rsid w:val="248A121C"/>
    <w:rsid w:val="248A6AE3"/>
    <w:rsid w:val="248B232A"/>
    <w:rsid w:val="248BCC54"/>
    <w:rsid w:val="248C1949"/>
    <w:rsid w:val="248C71F5"/>
    <w:rsid w:val="248D7775"/>
    <w:rsid w:val="248DC4D4"/>
    <w:rsid w:val="248DD52C"/>
    <w:rsid w:val="248EC67E"/>
    <w:rsid w:val="248F1483"/>
    <w:rsid w:val="248F84C7"/>
    <w:rsid w:val="248FD968"/>
    <w:rsid w:val="2490DAA5"/>
    <w:rsid w:val="24912304"/>
    <w:rsid w:val="2491339F"/>
    <w:rsid w:val="2491CB50"/>
    <w:rsid w:val="2493236F"/>
    <w:rsid w:val="24941D2C"/>
    <w:rsid w:val="2494FA1A"/>
    <w:rsid w:val="24952FF5"/>
    <w:rsid w:val="2495D7A0"/>
    <w:rsid w:val="2496C651"/>
    <w:rsid w:val="2496E993"/>
    <w:rsid w:val="2497CD7D"/>
    <w:rsid w:val="2497FB65"/>
    <w:rsid w:val="2498568C"/>
    <w:rsid w:val="24985F7A"/>
    <w:rsid w:val="2498C15D"/>
    <w:rsid w:val="2498E841"/>
    <w:rsid w:val="2498F45D"/>
    <w:rsid w:val="249A71E5"/>
    <w:rsid w:val="249A81B3"/>
    <w:rsid w:val="249ADD42"/>
    <w:rsid w:val="249B5BF4"/>
    <w:rsid w:val="249B67B0"/>
    <w:rsid w:val="249BB7C1"/>
    <w:rsid w:val="249D4800"/>
    <w:rsid w:val="24A070A6"/>
    <w:rsid w:val="24A11903"/>
    <w:rsid w:val="24A20627"/>
    <w:rsid w:val="24A25C64"/>
    <w:rsid w:val="24A2B639"/>
    <w:rsid w:val="24A66273"/>
    <w:rsid w:val="24A70272"/>
    <w:rsid w:val="24A74BA2"/>
    <w:rsid w:val="24A84DEA"/>
    <w:rsid w:val="24A88424"/>
    <w:rsid w:val="24A8C79E"/>
    <w:rsid w:val="24A8E69B"/>
    <w:rsid w:val="24A99FA6"/>
    <w:rsid w:val="24A9BADE"/>
    <w:rsid w:val="24A9C752"/>
    <w:rsid w:val="24AA263A"/>
    <w:rsid w:val="24AB29B1"/>
    <w:rsid w:val="24AC00C7"/>
    <w:rsid w:val="24AC9E82"/>
    <w:rsid w:val="24AD8C02"/>
    <w:rsid w:val="24AEDB6A"/>
    <w:rsid w:val="24AEDF38"/>
    <w:rsid w:val="24AEFD64"/>
    <w:rsid w:val="24B16793"/>
    <w:rsid w:val="24B186EF"/>
    <w:rsid w:val="24B18DB1"/>
    <w:rsid w:val="24B19899"/>
    <w:rsid w:val="24B1B074"/>
    <w:rsid w:val="24B1F0EA"/>
    <w:rsid w:val="24B2FD13"/>
    <w:rsid w:val="24B3FC02"/>
    <w:rsid w:val="24B5B0F5"/>
    <w:rsid w:val="24B5D5F8"/>
    <w:rsid w:val="24B78F8B"/>
    <w:rsid w:val="24B7D833"/>
    <w:rsid w:val="24B82E84"/>
    <w:rsid w:val="24BA4A00"/>
    <w:rsid w:val="24BA5107"/>
    <w:rsid w:val="24BA6F36"/>
    <w:rsid w:val="24BC49E5"/>
    <w:rsid w:val="24BC925B"/>
    <w:rsid w:val="24BE0918"/>
    <w:rsid w:val="24BE1EFB"/>
    <w:rsid w:val="24BE8FDB"/>
    <w:rsid w:val="24BEF708"/>
    <w:rsid w:val="24C0563F"/>
    <w:rsid w:val="24C2487D"/>
    <w:rsid w:val="24C36459"/>
    <w:rsid w:val="24C3DA74"/>
    <w:rsid w:val="24C434EF"/>
    <w:rsid w:val="24C44811"/>
    <w:rsid w:val="24C52BEC"/>
    <w:rsid w:val="24C5EF4B"/>
    <w:rsid w:val="24C64B2E"/>
    <w:rsid w:val="24C68A7D"/>
    <w:rsid w:val="24C8E0DE"/>
    <w:rsid w:val="24C92474"/>
    <w:rsid w:val="24C94330"/>
    <w:rsid w:val="24C9442E"/>
    <w:rsid w:val="24C99107"/>
    <w:rsid w:val="24CAE837"/>
    <w:rsid w:val="24CC2B6F"/>
    <w:rsid w:val="24CC5591"/>
    <w:rsid w:val="24CCE876"/>
    <w:rsid w:val="24CDB70E"/>
    <w:rsid w:val="24CF556C"/>
    <w:rsid w:val="24CF717B"/>
    <w:rsid w:val="24D061C2"/>
    <w:rsid w:val="24D065FA"/>
    <w:rsid w:val="24D15B12"/>
    <w:rsid w:val="24D1EA2C"/>
    <w:rsid w:val="24D2621E"/>
    <w:rsid w:val="24D3EB83"/>
    <w:rsid w:val="24D4EAAF"/>
    <w:rsid w:val="24D546D9"/>
    <w:rsid w:val="24D5742B"/>
    <w:rsid w:val="24D5892C"/>
    <w:rsid w:val="24D66046"/>
    <w:rsid w:val="24D698A8"/>
    <w:rsid w:val="24D6AC9D"/>
    <w:rsid w:val="24D6DFA0"/>
    <w:rsid w:val="24D85115"/>
    <w:rsid w:val="24D9925F"/>
    <w:rsid w:val="24D9958C"/>
    <w:rsid w:val="24D9E031"/>
    <w:rsid w:val="24DA5AB6"/>
    <w:rsid w:val="24DA9037"/>
    <w:rsid w:val="24DCBA32"/>
    <w:rsid w:val="24DD120B"/>
    <w:rsid w:val="24DD309A"/>
    <w:rsid w:val="24DD3688"/>
    <w:rsid w:val="24DE0332"/>
    <w:rsid w:val="24DE7B32"/>
    <w:rsid w:val="24DF4379"/>
    <w:rsid w:val="24DFD78F"/>
    <w:rsid w:val="24DFDDF3"/>
    <w:rsid w:val="24E09E5A"/>
    <w:rsid w:val="24E146B4"/>
    <w:rsid w:val="24E1EC1B"/>
    <w:rsid w:val="24E371C1"/>
    <w:rsid w:val="24E3A6E8"/>
    <w:rsid w:val="24E4317F"/>
    <w:rsid w:val="24E452D3"/>
    <w:rsid w:val="24E549D4"/>
    <w:rsid w:val="24E7E857"/>
    <w:rsid w:val="24E8003E"/>
    <w:rsid w:val="24E97184"/>
    <w:rsid w:val="24E9AC0C"/>
    <w:rsid w:val="24EAAE4C"/>
    <w:rsid w:val="24EB1405"/>
    <w:rsid w:val="24EB5868"/>
    <w:rsid w:val="24EC8735"/>
    <w:rsid w:val="24ECA3A6"/>
    <w:rsid w:val="24ECD537"/>
    <w:rsid w:val="24ED36BE"/>
    <w:rsid w:val="24ED534A"/>
    <w:rsid w:val="24EDB876"/>
    <w:rsid w:val="24EEAF2E"/>
    <w:rsid w:val="24EFBEF7"/>
    <w:rsid w:val="24EFF078"/>
    <w:rsid w:val="24F01EAA"/>
    <w:rsid w:val="24F06BE5"/>
    <w:rsid w:val="24F09F94"/>
    <w:rsid w:val="24F146C7"/>
    <w:rsid w:val="24F15C21"/>
    <w:rsid w:val="24F165AE"/>
    <w:rsid w:val="24F29182"/>
    <w:rsid w:val="24F2F340"/>
    <w:rsid w:val="24F386EA"/>
    <w:rsid w:val="24F4AA22"/>
    <w:rsid w:val="24F50192"/>
    <w:rsid w:val="24F6D282"/>
    <w:rsid w:val="24F6ECF6"/>
    <w:rsid w:val="24F9DD88"/>
    <w:rsid w:val="24FAEA20"/>
    <w:rsid w:val="24FB70DC"/>
    <w:rsid w:val="24FCD7AE"/>
    <w:rsid w:val="24FCD985"/>
    <w:rsid w:val="24FE6175"/>
    <w:rsid w:val="24FED881"/>
    <w:rsid w:val="25011473"/>
    <w:rsid w:val="250291B4"/>
    <w:rsid w:val="2502B6A2"/>
    <w:rsid w:val="2502BC8D"/>
    <w:rsid w:val="250314E4"/>
    <w:rsid w:val="25045C83"/>
    <w:rsid w:val="2505A144"/>
    <w:rsid w:val="25066A93"/>
    <w:rsid w:val="2507A0CA"/>
    <w:rsid w:val="2507DE73"/>
    <w:rsid w:val="250855A1"/>
    <w:rsid w:val="2508D765"/>
    <w:rsid w:val="250A0727"/>
    <w:rsid w:val="250ACE11"/>
    <w:rsid w:val="250B6CF3"/>
    <w:rsid w:val="250C9D7E"/>
    <w:rsid w:val="250DF330"/>
    <w:rsid w:val="250E5881"/>
    <w:rsid w:val="250EAB21"/>
    <w:rsid w:val="250EED44"/>
    <w:rsid w:val="250FC594"/>
    <w:rsid w:val="25104122"/>
    <w:rsid w:val="251286B4"/>
    <w:rsid w:val="2512DBD3"/>
    <w:rsid w:val="2513DF78"/>
    <w:rsid w:val="2514A4BD"/>
    <w:rsid w:val="25151320"/>
    <w:rsid w:val="251756B3"/>
    <w:rsid w:val="25178A0F"/>
    <w:rsid w:val="2518433F"/>
    <w:rsid w:val="2518A4F5"/>
    <w:rsid w:val="2518C0E8"/>
    <w:rsid w:val="2518E1D6"/>
    <w:rsid w:val="2519AFD7"/>
    <w:rsid w:val="251A145A"/>
    <w:rsid w:val="251A2E5E"/>
    <w:rsid w:val="251B3A95"/>
    <w:rsid w:val="251CBB50"/>
    <w:rsid w:val="251D2C28"/>
    <w:rsid w:val="251D8FB7"/>
    <w:rsid w:val="251DC5A1"/>
    <w:rsid w:val="251E29D7"/>
    <w:rsid w:val="251F8195"/>
    <w:rsid w:val="252036A7"/>
    <w:rsid w:val="2520E236"/>
    <w:rsid w:val="25217D44"/>
    <w:rsid w:val="25223ADD"/>
    <w:rsid w:val="2522492F"/>
    <w:rsid w:val="25227B60"/>
    <w:rsid w:val="25229060"/>
    <w:rsid w:val="252311A9"/>
    <w:rsid w:val="2523658A"/>
    <w:rsid w:val="2523FD68"/>
    <w:rsid w:val="2524CCFB"/>
    <w:rsid w:val="2524EDEC"/>
    <w:rsid w:val="2525593B"/>
    <w:rsid w:val="2525BC53"/>
    <w:rsid w:val="25260BE6"/>
    <w:rsid w:val="2526F340"/>
    <w:rsid w:val="2527741E"/>
    <w:rsid w:val="2527AC6F"/>
    <w:rsid w:val="2527EA6F"/>
    <w:rsid w:val="2528429C"/>
    <w:rsid w:val="25290C40"/>
    <w:rsid w:val="252985C8"/>
    <w:rsid w:val="252A2459"/>
    <w:rsid w:val="252B66E2"/>
    <w:rsid w:val="252B7ADE"/>
    <w:rsid w:val="252BDAD6"/>
    <w:rsid w:val="252CB15B"/>
    <w:rsid w:val="252DB24B"/>
    <w:rsid w:val="252E6F23"/>
    <w:rsid w:val="2530DE18"/>
    <w:rsid w:val="2531D9BC"/>
    <w:rsid w:val="25326DEE"/>
    <w:rsid w:val="2532C999"/>
    <w:rsid w:val="25332B56"/>
    <w:rsid w:val="253345D3"/>
    <w:rsid w:val="25334AC8"/>
    <w:rsid w:val="253375AC"/>
    <w:rsid w:val="253392B7"/>
    <w:rsid w:val="25346A00"/>
    <w:rsid w:val="25354178"/>
    <w:rsid w:val="2535B74A"/>
    <w:rsid w:val="2535EE05"/>
    <w:rsid w:val="253686FC"/>
    <w:rsid w:val="25372AC4"/>
    <w:rsid w:val="25376579"/>
    <w:rsid w:val="2537A796"/>
    <w:rsid w:val="253955E0"/>
    <w:rsid w:val="253AF752"/>
    <w:rsid w:val="253BBB79"/>
    <w:rsid w:val="253CAB08"/>
    <w:rsid w:val="253FE40C"/>
    <w:rsid w:val="25407B2E"/>
    <w:rsid w:val="2540A6ED"/>
    <w:rsid w:val="2542777D"/>
    <w:rsid w:val="2542AC99"/>
    <w:rsid w:val="254381E7"/>
    <w:rsid w:val="25444FAC"/>
    <w:rsid w:val="254477EC"/>
    <w:rsid w:val="25449405"/>
    <w:rsid w:val="2545163D"/>
    <w:rsid w:val="25468D17"/>
    <w:rsid w:val="2546C4C6"/>
    <w:rsid w:val="254785DF"/>
    <w:rsid w:val="2547CD4A"/>
    <w:rsid w:val="2547F042"/>
    <w:rsid w:val="25481ED3"/>
    <w:rsid w:val="2548885D"/>
    <w:rsid w:val="2548D63F"/>
    <w:rsid w:val="25494B98"/>
    <w:rsid w:val="2549881C"/>
    <w:rsid w:val="254CEC13"/>
    <w:rsid w:val="254DAC5E"/>
    <w:rsid w:val="254DB433"/>
    <w:rsid w:val="254E4375"/>
    <w:rsid w:val="254E98C8"/>
    <w:rsid w:val="254F3E28"/>
    <w:rsid w:val="25500814"/>
    <w:rsid w:val="255063DB"/>
    <w:rsid w:val="25506C28"/>
    <w:rsid w:val="25507C98"/>
    <w:rsid w:val="2550881E"/>
    <w:rsid w:val="2552898E"/>
    <w:rsid w:val="2554784F"/>
    <w:rsid w:val="25548931"/>
    <w:rsid w:val="2554FDE4"/>
    <w:rsid w:val="255513C9"/>
    <w:rsid w:val="25553392"/>
    <w:rsid w:val="2555673D"/>
    <w:rsid w:val="2555E7A8"/>
    <w:rsid w:val="25567987"/>
    <w:rsid w:val="25573A82"/>
    <w:rsid w:val="25588F28"/>
    <w:rsid w:val="255C7B11"/>
    <w:rsid w:val="255CABFC"/>
    <w:rsid w:val="255D8CB8"/>
    <w:rsid w:val="255D90E7"/>
    <w:rsid w:val="255EDF36"/>
    <w:rsid w:val="255F344B"/>
    <w:rsid w:val="25607520"/>
    <w:rsid w:val="2560B99D"/>
    <w:rsid w:val="2563BDEB"/>
    <w:rsid w:val="25647E14"/>
    <w:rsid w:val="2565A5A3"/>
    <w:rsid w:val="2565AC74"/>
    <w:rsid w:val="2565B634"/>
    <w:rsid w:val="25668FAF"/>
    <w:rsid w:val="25676239"/>
    <w:rsid w:val="2567F82D"/>
    <w:rsid w:val="256A24A3"/>
    <w:rsid w:val="256A3736"/>
    <w:rsid w:val="256BB58D"/>
    <w:rsid w:val="256CC5F7"/>
    <w:rsid w:val="256D8979"/>
    <w:rsid w:val="256E11BE"/>
    <w:rsid w:val="256EBAF2"/>
    <w:rsid w:val="256FF660"/>
    <w:rsid w:val="257068E9"/>
    <w:rsid w:val="257072DD"/>
    <w:rsid w:val="25708441"/>
    <w:rsid w:val="2570A218"/>
    <w:rsid w:val="2570F461"/>
    <w:rsid w:val="25710030"/>
    <w:rsid w:val="25715C3C"/>
    <w:rsid w:val="25720D2C"/>
    <w:rsid w:val="2572465A"/>
    <w:rsid w:val="257305BF"/>
    <w:rsid w:val="25739123"/>
    <w:rsid w:val="25742686"/>
    <w:rsid w:val="257575F9"/>
    <w:rsid w:val="25759A5B"/>
    <w:rsid w:val="25762E31"/>
    <w:rsid w:val="25763ED7"/>
    <w:rsid w:val="2576A974"/>
    <w:rsid w:val="2576B8A8"/>
    <w:rsid w:val="2576FCEC"/>
    <w:rsid w:val="25771E4B"/>
    <w:rsid w:val="257820DD"/>
    <w:rsid w:val="257AE905"/>
    <w:rsid w:val="257AEE4E"/>
    <w:rsid w:val="257B2499"/>
    <w:rsid w:val="257E6F53"/>
    <w:rsid w:val="257FE751"/>
    <w:rsid w:val="25800283"/>
    <w:rsid w:val="25802105"/>
    <w:rsid w:val="25804486"/>
    <w:rsid w:val="25807CC3"/>
    <w:rsid w:val="25816386"/>
    <w:rsid w:val="2581BF1F"/>
    <w:rsid w:val="2582A114"/>
    <w:rsid w:val="2582ADAF"/>
    <w:rsid w:val="2582B2B9"/>
    <w:rsid w:val="258644A4"/>
    <w:rsid w:val="2588A074"/>
    <w:rsid w:val="2588B4A4"/>
    <w:rsid w:val="2588F407"/>
    <w:rsid w:val="258A6431"/>
    <w:rsid w:val="258B0168"/>
    <w:rsid w:val="258B18FD"/>
    <w:rsid w:val="258B5876"/>
    <w:rsid w:val="258B6C2C"/>
    <w:rsid w:val="258C1FB3"/>
    <w:rsid w:val="258CC1CF"/>
    <w:rsid w:val="258CF4A5"/>
    <w:rsid w:val="258D0341"/>
    <w:rsid w:val="258DDCE9"/>
    <w:rsid w:val="258F4E9A"/>
    <w:rsid w:val="25901712"/>
    <w:rsid w:val="25906F99"/>
    <w:rsid w:val="2590E11B"/>
    <w:rsid w:val="2590E63B"/>
    <w:rsid w:val="25930237"/>
    <w:rsid w:val="25939544"/>
    <w:rsid w:val="2593FD1F"/>
    <w:rsid w:val="2594B79C"/>
    <w:rsid w:val="259516DF"/>
    <w:rsid w:val="25965D9A"/>
    <w:rsid w:val="25969F5C"/>
    <w:rsid w:val="2596F6B7"/>
    <w:rsid w:val="25979A56"/>
    <w:rsid w:val="25981C0C"/>
    <w:rsid w:val="2598715C"/>
    <w:rsid w:val="259AAAAB"/>
    <w:rsid w:val="259ABB29"/>
    <w:rsid w:val="259B911F"/>
    <w:rsid w:val="259C0049"/>
    <w:rsid w:val="259CABBD"/>
    <w:rsid w:val="259DE0BD"/>
    <w:rsid w:val="259E317E"/>
    <w:rsid w:val="259F1E12"/>
    <w:rsid w:val="259FEC96"/>
    <w:rsid w:val="25A01277"/>
    <w:rsid w:val="25A0166E"/>
    <w:rsid w:val="25A03496"/>
    <w:rsid w:val="25A0E840"/>
    <w:rsid w:val="25A0EEC6"/>
    <w:rsid w:val="25A15308"/>
    <w:rsid w:val="25A18B1E"/>
    <w:rsid w:val="25A2202B"/>
    <w:rsid w:val="25A28DB2"/>
    <w:rsid w:val="25A324AB"/>
    <w:rsid w:val="25A34047"/>
    <w:rsid w:val="25A3F5DD"/>
    <w:rsid w:val="25A49A8C"/>
    <w:rsid w:val="25A52AE3"/>
    <w:rsid w:val="25A5828A"/>
    <w:rsid w:val="25A5E5D7"/>
    <w:rsid w:val="25A63FD2"/>
    <w:rsid w:val="25A647CC"/>
    <w:rsid w:val="25A6C049"/>
    <w:rsid w:val="25A6DD3E"/>
    <w:rsid w:val="25A8272A"/>
    <w:rsid w:val="25A9C39C"/>
    <w:rsid w:val="25AAC3E9"/>
    <w:rsid w:val="25AB4BD8"/>
    <w:rsid w:val="25AC0A7B"/>
    <w:rsid w:val="25ACC267"/>
    <w:rsid w:val="25ACE016"/>
    <w:rsid w:val="25ACE1B2"/>
    <w:rsid w:val="25AD3F13"/>
    <w:rsid w:val="25AD5F6B"/>
    <w:rsid w:val="25AE1CFD"/>
    <w:rsid w:val="25AE59F1"/>
    <w:rsid w:val="25AF25AC"/>
    <w:rsid w:val="25B0913C"/>
    <w:rsid w:val="25B098A9"/>
    <w:rsid w:val="25B0FC19"/>
    <w:rsid w:val="25B176B9"/>
    <w:rsid w:val="25B3CA58"/>
    <w:rsid w:val="25B40750"/>
    <w:rsid w:val="25B450FF"/>
    <w:rsid w:val="25B4B611"/>
    <w:rsid w:val="25B50158"/>
    <w:rsid w:val="25B50680"/>
    <w:rsid w:val="25B56FB6"/>
    <w:rsid w:val="25B7ED36"/>
    <w:rsid w:val="25B7FC39"/>
    <w:rsid w:val="25B80A8D"/>
    <w:rsid w:val="25B892BA"/>
    <w:rsid w:val="25B8E43C"/>
    <w:rsid w:val="25BC98FC"/>
    <w:rsid w:val="25BCB58C"/>
    <w:rsid w:val="25BCE61E"/>
    <w:rsid w:val="25BCE768"/>
    <w:rsid w:val="25BD5DAA"/>
    <w:rsid w:val="25BD819D"/>
    <w:rsid w:val="25BEC9B2"/>
    <w:rsid w:val="25BED725"/>
    <w:rsid w:val="25BEEEFC"/>
    <w:rsid w:val="25BF6507"/>
    <w:rsid w:val="25BFD160"/>
    <w:rsid w:val="25BFF6C4"/>
    <w:rsid w:val="25C1AA8A"/>
    <w:rsid w:val="25C20599"/>
    <w:rsid w:val="25C2160A"/>
    <w:rsid w:val="25C2A65A"/>
    <w:rsid w:val="25C31A57"/>
    <w:rsid w:val="25C3E4A6"/>
    <w:rsid w:val="25C4FD5E"/>
    <w:rsid w:val="25C5707F"/>
    <w:rsid w:val="25C58A4F"/>
    <w:rsid w:val="25C7547C"/>
    <w:rsid w:val="25C8D960"/>
    <w:rsid w:val="25C966D7"/>
    <w:rsid w:val="25C97F37"/>
    <w:rsid w:val="25CA390B"/>
    <w:rsid w:val="25CA8F36"/>
    <w:rsid w:val="25CAC30D"/>
    <w:rsid w:val="25CC5292"/>
    <w:rsid w:val="25CE01CB"/>
    <w:rsid w:val="25CEEE30"/>
    <w:rsid w:val="25CFBD6C"/>
    <w:rsid w:val="25CFD3CA"/>
    <w:rsid w:val="25D04553"/>
    <w:rsid w:val="25D05036"/>
    <w:rsid w:val="25D0A7A9"/>
    <w:rsid w:val="25D0F949"/>
    <w:rsid w:val="25D16DAC"/>
    <w:rsid w:val="25D1D29C"/>
    <w:rsid w:val="25D31C82"/>
    <w:rsid w:val="25D3362B"/>
    <w:rsid w:val="25D35C45"/>
    <w:rsid w:val="25D360A9"/>
    <w:rsid w:val="25D47B61"/>
    <w:rsid w:val="25D49850"/>
    <w:rsid w:val="25D4CFB1"/>
    <w:rsid w:val="25D50A0C"/>
    <w:rsid w:val="25D5C364"/>
    <w:rsid w:val="25D5F44D"/>
    <w:rsid w:val="25D6AF10"/>
    <w:rsid w:val="25D75019"/>
    <w:rsid w:val="25D7509D"/>
    <w:rsid w:val="25D7DA28"/>
    <w:rsid w:val="25D7F928"/>
    <w:rsid w:val="25D882F1"/>
    <w:rsid w:val="25D9B2FC"/>
    <w:rsid w:val="25DA3597"/>
    <w:rsid w:val="25DA4EEB"/>
    <w:rsid w:val="25DA8CEE"/>
    <w:rsid w:val="25DB6F1D"/>
    <w:rsid w:val="25DC4D4C"/>
    <w:rsid w:val="25DC6374"/>
    <w:rsid w:val="25DDCF5E"/>
    <w:rsid w:val="25DFD7E1"/>
    <w:rsid w:val="25E03B8A"/>
    <w:rsid w:val="25E04C69"/>
    <w:rsid w:val="25E0D727"/>
    <w:rsid w:val="25E1043D"/>
    <w:rsid w:val="25E1EBD2"/>
    <w:rsid w:val="25E289D2"/>
    <w:rsid w:val="25E28B18"/>
    <w:rsid w:val="25E2BCD5"/>
    <w:rsid w:val="25E2D96E"/>
    <w:rsid w:val="25E2F348"/>
    <w:rsid w:val="25E37BB9"/>
    <w:rsid w:val="25E5C12C"/>
    <w:rsid w:val="25E6BD06"/>
    <w:rsid w:val="25E6E805"/>
    <w:rsid w:val="25E747E7"/>
    <w:rsid w:val="25E788F4"/>
    <w:rsid w:val="25E8E453"/>
    <w:rsid w:val="25E92295"/>
    <w:rsid w:val="25EB5148"/>
    <w:rsid w:val="25ED4857"/>
    <w:rsid w:val="25EF9AF6"/>
    <w:rsid w:val="25F01C67"/>
    <w:rsid w:val="25F0502F"/>
    <w:rsid w:val="25F1E058"/>
    <w:rsid w:val="25F20280"/>
    <w:rsid w:val="25F27592"/>
    <w:rsid w:val="25F39581"/>
    <w:rsid w:val="25F3A06F"/>
    <w:rsid w:val="25F4C789"/>
    <w:rsid w:val="25F65F80"/>
    <w:rsid w:val="25FBBF7C"/>
    <w:rsid w:val="25FC0942"/>
    <w:rsid w:val="25FCDA18"/>
    <w:rsid w:val="25FD32D3"/>
    <w:rsid w:val="25FD4680"/>
    <w:rsid w:val="25FD4C70"/>
    <w:rsid w:val="25FDA10A"/>
    <w:rsid w:val="25FE38A6"/>
    <w:rsid w:val="25FE4838"/>
    <w:rsid w:val="25FE4EFB"/>
    <w:rsid w:val="25FEE2CC"/>
    <w:rsid w:val="25FF065F"/>
    <w:rsid w:val="25FF8552"/>
    <w:rsid w:val="26004003"/>
    <w:rsid w:val="260073D3"/>
    <w:rsid w:val="2600883B"/>
    <w:rsid w:val="26016210"/>
    <w:rsid w:val="2601EB12"/>
    <w:rsid w:val="26022F70"/>
    <w:rsid w:val="260245BA"/>
    <w:rsid w:val="2602ADA2"/>
    <w:rsid w:val="2602FC0E"/>
    <w:rsid w:val="2603D017"/>
    <w:rsid w:val="2604940B"/>
    <w:rsid w:val="2604EC69"/>
    <w:rsid w:val="2604F51D"/>
    <w:rsid w:val="26051A9E"/>
    <w:rsid w:val="26054BC7"/>
    <w:rsid w:val="26065A7F"/>
    <w:rsid w:val="26065B6A"/>
    <w:rsid w:val="26068D4C"/>
    <w:rsid w:val="26073D15"/>
    <w:rsid w:val="260793A0"/>
    <w:rsid w:val="2607B2B1"/>
    <w:rsid w:val="260850A9"/>
    <w:rsid w:val="260889DD"/>
    <w:rsid w:val="2608B90B"/>
    <w:rsid w:val="2609C107"/>
    <w:rsid w:val="260A27F2"/>
    <w:rsid w:val="260AD515"/>
    <w:rsid w:val="260B02E4"/>
    <w:rsid w:val="260B1C09"/>
    <w:rsid w:val="260C2294"/>
    <w:rsid w:val="260C5218"/>
    <w:rsid w:val="260D133E"/>
    <w:rsid w:val="260D14B8"/>
    <w:rsid w:val="260DF0BA"/>
    <w:rsid w:val="260F3463"/>
    <w:rsid w:val="2610D34D"/>
    <w:rsid w:val="2610F5C8"/>
    <w:rsid w:val="26129B6A"/>
    <w:rsid w:val="2612C892"/>
    <w:rsid w:val="26130CD6"/>
    <w:rsid w:val="261488BF"/>
    <w:rsid w:val="2614F9E3"/>
    <w:rsid w:val="2615283D"/>
    <w:rsid w:val="26156FD2"/>
    <w:rsid w:val="261593DA"/>
    <w:rsid w:val="2615F681"/>
    <w:rsid w:val="261638B3"/>
    <w:rsid w:val="26188AB3"/>
    <w:rsid w:val="2618F761"/>
    <w:rsid w:val="2619189C"/>
    <w:rsid w:val="26198846"/>
    <w:rsid w:val="2619C771"/>
    <w:rsid w:val="2619DAE5"/>
    <w:rsid w:val="261A1870"/>
    <w:rsid w:val="261A7954"/>
    <w:rsid w:val="261ADB6F"/>
    <w:rsid w:val="261BA6DD"/>
    <w:rsid w:val="261BB087"/>
    <w:rsid w:val="261BD181"/>
    <w:rsid w:val="261C3D61"/>
    <w:rsid w:val="261C9CDF"/>
    <w:rsid w:val="261CA73D"/>
    <w:rsid w:val="261DF016"/>
    <w:rsid w:val="261E3481"/>
    <w:rsid w:val="261E9F11"/>
    <w:rsid w:val="261FFB9A"/>
    <w:rsid w:val="2620CF67"/>
    <w:rsid w:val="26211FAD"/>
    <w:rsid w:val="26218726"/>
    <w:rsid w:val="2621A4CC"/>
    <w:rsid w:val="2621F205"/>
    <w:rsid w:val="2621FF22"/>
    <w:rsid w:val="2622D9A8"/>
    <w:rsid w:val="26251296"/>
    <w:rsid w:val="2625DB10"/>
    <w:rsid w:val="2626BC74"/>
    <w:rsid w:val="2626CE61"/>
    <w:rsid w:val="2626FA24"/>
    <w:rsid w:val="26275702"/>
    <w:rsid w:val="262851A3"/>
    <w:rsid w:val="262899BB"/>
    <w:rsid w:val="2628B2D8"/>
    <w:rsid w:val="2628C36E"/>
    <w:rsid w:val="2628F98A"/>
    <w:rsid w:val="26290B1D"/>
    <w:rsid w:val="2629AABC"/>
    <w:rsid w:val="262BCF61"/>
    <w:rsid w:val="262C3088"/>
    <w:rsid w:val="262C565F"/>
    <w:rsid w:val="262D5652"/>
    <w:rsid w:val="262DC747"/>
    <w:rsid w:val="262E57FD"/>
    <w:rsid w:val="262E70AB"/>
    <w:rsid w:val="262E7D5A"/>
    <w:rsid w:val="262E830B"/>
    <w:rsid w:val="262FB4EF"/>
    <w:rsid w:val="26305B47"/>
    <w:rsid w:val="26310E51"/>
    <w:rsid w:val="26315DCB"/>
    <w:rsid w:val="2631910E"/>
    <w:rsid w:val="26319B7C"/>
    <w:rsid w:val="26329980"/>
    <w:rsid w:val="26335A57"/>
    <w:rsid w:val="2633968E"/>
    <w:rsid w:val="2633C26E"/>
    <w:rsid w:val="26344791"/>
    <w:rsid w:val="263457B9"/>
    <w:rsid w:val="26353F0A"/>
    <w:rsid w:val="2635BAA8"/>
    <w:rsid w:val="2635F935"/>
    <w:rsid w:val="263790A5"/>
    <w:rsid w:val="26383D60"/>
    <w:rsid w:val="26389219"/>
    <w:rsid w:val="2638F337"/>
    <w:rsid w:val="263A378E"/>
    <w:rsid w:val="263A7005"/>
    <w:rsid w:val="263AB118"/>
    <w:rsid w:val="263B2E03"/>
    <w:rsid w:val="263CBA6B"/>
    <w:rsid w:val="263D0ABC"/>
    <w:rsid w:val="263E1199"/>
    <w:rsid w:val="263E9DD7"/>
    <w:rsid w:val="263ECB5C"/>
    <w:rsid w:val="26400B24"/>
    <w:rsid w:val="2640ADA5"/>
    <w:rsid w:val="2641F29A"/>
    <w:rsid w:val="264209BE"/>
    <w:rsid w:val="26429385"/>
    <w:rsid w:val="2642A7FA"/>
    <w:rsid w:val="26435259"/>
    <w:rsid w:val="26454A6C"/>
    <w:rsid w:val="26454B34"/>
    <w:rsid w:val="26457564"/>
    <w:rsid w:val="2647B20B"/>
    <w:rsid w:val="2648920F"/>
    <w:rsid w:val="26490FD8"/>
    <w:rsid w:val="264AB3A1"/>
    <w:rsid w:val="264C8DE4"/>
    <w:rsid w:val="264CE7D8"/>
    <w:rsid w:val="264DE5D3"/>
    <w:rsid w:val="264E0D4A"/>
    <w:rsid w:val="264E12C7"/>
    <w:rsid w:val="2650188A"/>
    <w:rsid w:val="2652373B"/>
    <w:rsid w:val="26529524"/>
    <w:rsid w:val="26531967"/>
    <w:rsid w:val="26536E8D"/>
    <w:rsid w:val="26537FA3"/>
    <w:rsid w:val="26540A54"/>
    <w:rsid w:val="26541A91"/>
    <w:rsid w:val="2654961B"/>
    <w:rsid w:val="2654E5BC"/>
    <w:rsid w:val="265521CF"/>
    <w:rsid w:val="265557E2"/>
    <w:rsid w:val="2657872B"/>
    <w:rsid w:val="265860C6"/>
    <w:rsid w:val="2658988C"/>
    <w:rsid w:val="26596B4D"/>
    <w:rsid w:val="2659B58A"/>
    <w:rsid w:val="265BB7FA"/>
    <w:rsid w:val="265BB856"/>
    <w:rsid w:val="265CC576"/>
    <w:rsid w:val="265D9F06"/>
    <w:rsid w:val="265E9558"/>
    <w:rsid w:val="265EBEA0"/>
    <w:rsid w:val="265F20D3"/>
    <w:rsid w:val="265F4D96"/>
    <w:rsid w:val="265F7E66"/>
    <w:rsid w:val="265FBEA5"/>
    <w:rsid w:val="265FD285"/>
    <w:rsid w:val="265FFA40"/>
    <w:rsid w:val="26601FFD"/>
    <w:rsid w:val="2661137B"/>
    <w:rsid w:val="2661449C"/>
    <w:rsid w:val="26626B94"/>
    <w:rsid w:val="26628DB9"/>
    <w:rsid w:val="2662FC68"/>
    <w:rsid w:val="2663314D"/>
    <w:rsid w:val="2663AB1D"/>
    <w:rsid w:val="2663FB54"/>
    <w:rsid w:val="26642829"/>
    <w:rsid w:val="2665B60A"/>
    <w:rsid w:val="26664251"/>
    <w:rsid w:val="2667A0DE"/>
    <w:rsid w:val="2667AFC4"/>
    <w:rsid w:val="26688DD7"/>
    <w:rsid w:val="2668B428"/>
    <w:rsid w:val="266A46F6"/>
    <w:rsid w:val="266A60CA"/>
    <w:rsid w:val="266AA34A"/>
    <w:rsid w:val="266BC629"/>
    <w:rsid w:val="266BD2AF"/>
    <w:rsid w:val="266BE8F6"/>
    <w:rsid w:val="266C57DD"/>
    <w:rsid w:val="266CF10D"/>
    <w:rsid w:val="266E0A0B"/>
    <w:rsid w:val="266E3163"/>
    <w:rsid w:val="266E4A1B"/>
    <w:rsid w:val="266F5023"/>
    <w:rsid w:val="266F7D7D"/>
    <w:rsid w:val="267081C9"/>
    <w:rsid w:val="2670989F"/>
    <w:rsid w:val="2670C320"/>
    <w:rsid w:val="267151C3"/>
    <w:rsid w:val="2671680C"/>
    <w:rsid w:val="26723198"/>
    <w:rsid w:val="2673E828"/>
    <w:rsid w:val="26741407"/>
    <w:rsid w:val="26743DF2"/>
    <w:rsid w:val="26747487"/>
    <w:rsid w:val="267479DA"/>
    <w:rsid w:val="26747C10"/>
    <w:rsid w:val="2674CF49"/>
    <w:rsid w:val="2675B477"/>
    <w:rsid w:val="2676960B"/>
    <w:rsid w:val="26770079"/>
    <w:rsid w:val="2677B513"/>
    <w:rsid w:val="2677ECF0"/>
    <w:rsid w:val="2678A9F7"/>
    <w:rsid w:val="26793589"/>
    <w:rsid w:val="26798FDD"/>
    <w:rsid w:val="267AE3BE"/>
    <w:rsid w:val="267B487D"/>
    <w:rsid w:val="267C0210"/>
    <w:rsid w:val="267C0FD9"/>
    <w:rsid w:val="267D2688"/>
    <w:rsid w:val="267D3EDB"/>
    <w:rsid w:val="267D5CC7"/>
    <w:rsid w:val="267E27DF"/>
    <w:rsid w:val="267EBA16"/>
    <w:rsid w:val="267EEC29"/>
    <w:rsid w:val="2680B5D7"/>
    <w:rsid w:val="2680D588"/>
    <w:rsid w:val="26810BBB"/>
    <w:rsid w:val="2681CBAA"/>
    <w:rsid w:val="2681CDD0"/>
    <w:rsid w:val="26835F13"/>
    <w:rsid w:val="2683A3B9"/>
    <w:rsid w:val="2683AC0C"/>
    <w:rsid w:val="2684912F"/>
    <w:rsid w:val="2684B33C"/>
    <w:rsid w:val="2686BCDD"/>
    <w:rsid w:val="2686BDCA"/>
    <w:rsid w:val="26889ADD"/>
    <w:rsid w:val="26892B95"/>
    <w:rsid w:val="26899347"/>
    <w:rsid w:val="268A1C93"/>
    <w:rsid w:val="268AA9A3"/>
    <w:rsid w:val="268AE356"/>
    <w:rsid w:val="268AEA51"/>
    <w:rsid w:val="268B54B5"/>
    <w:rsid w:val="268BB53D"/>
    <w:rsid w:val="268D15BD"/>
    <w:rsid w:val="268DC8DE"/>
    <w:rsid w:val="268DD3DC"/>
    <w:rsid w:val="268DEE4E"/>
    <w:rsid w:val="268E0619"/>
    <w:rsid w:val="268F4AE0"/>
    <w:rsid w:val="268F609C"/>
    <w:rsid w:val="2690BBC4"/>
    <w:rsid w:val="2690BCDD"/>
    <w:rsid w:val="26911A09"/>
    <w:rsid w:val="2691853C"/>
    <w:rsid w:val="26935E87"/>
    <w:rsid w:val="2693951F"/>
    <w:rsid w:val="2693EB02"/>
    <w:rsid w:val="26944E54"/>
    <w:rsid w:val="26967227"/>
    <w:rsid w:val="26975543"/>
    <w:rsid w:val="2697729C"/>
    <w:rsid w:val="2698AF55"/>
    <w:rsid w:val="2698E66B"/>
    <w:rsid w:val="2699625B"/>
    <w:rsid w:val="2699AFD2"/>
    <w:rsid w:val="2699EEB9"/>
    <w:rsid w:val="2699FE76"/>
    <w:rsid w:val="269A4A03"/>
    <w:rsid w:val="269A522B"/>
    <w:rsid w:val="269A9667"/>
    <w:rsid w:val="269A98D2"/>
    <w:rsid w:val="269C4223"/>
    <w:rsid w:val="269C56B8"/>
    <w:rsid w:val="269C7BBD"/>
    <w:rsid w:val="269D7E51"/>
    <w:rsid w:val="269DACFD"/>
    <w:rsid w:val="269DD31E"/>
    <w:rsid w:val="269F28FB"/>
    <w:rsid w:val="26A14734"/>
    <w:rsid w:val="26A2961F"/>
    <w:rsid w:val="26A2BEC6"/>
    <w:rsid w:val="26A39CCD"/>
    <w:rsid w:val="26A5DD44"/>
    <w:rsid w:val="26A6174C"/>
    <w:rsid w:val="26A7E284"/>
    <w:rsid w:val="26A8A92A"/>
    <w:rsid w:val="26A9F33F"/>
    <w:rsid w:val="26AB6A15"/>
    <w:rsid w:val="26AC29A2"/>
    <w:rsid w:val="26AD2EC8"/>
    <w:rsid w:val="26AD73D9"/>
    <w:rsid w:val="26ADF42B"/>
    <w:rsid w:val="26AE7771"/>
    <w:rsid w:val="26AEEBA5"/>
    <w:rsid w:val="26AFC115"/>
    <w:rsid w:val="26B02E45"/>
    <w:rsid w:val="26B15C55"/>
    <w:rsid w:val="26B25B86"/>
    <w:rsid w:val="26B26D28"/>
    <w:rsid w:val="26B28475"/>
    <w:rsid w:val="26B28712"/>
    <w:rsid w:val="26B3223F"/>
    <w:rsid w:val="26B47F25"/>
    <w:rsid w:val="26B516CA"/>
    <w:rsid w:val="26B58608"/>
    <w:rsid w:val="26B5B8F6"/>
    <w:rsid w:val="26B745F3"/>
    <w:rsid w:val="26B79D1B"/>
    <w:rsid w:val="26B8AC10"/>
    <w:rsid w:val="26B947B6"/>
    <w:rsid w:val="26BA0AA7"/>
    <w:rsid w:val="26BAB2F6"/>
    <w:rsid w:val="26BB1D7C"/>
    <w:rsid w:val="26BBE306"/>
    <w:rsid w:val="26BD7F99"/>
    <w:rsid w:val="26BE558B"/>
    <w:rsid w:val="26BF197D"/>
    <w:rsid w:val="26BF5F67"/>
    <w:rsid w:val="26BF9780"/>
    <w:rsid w:val="26C06FE6"/>
    <w:rsid w:val="26C07D4F"/>
    <w:rsid w:val="26C0BDA0"/>
    <w:rsid w:val="26C0EDAE"/>
    <w:rsid w:val="26C0F9CC"/>
    <w:rsid w:val="26C18012"/>
    <w:rsid w:val="26C1FFAB"/>
    <w:rsid w:val="26C287E2"/>
    <w:rsid w:val="26C292D9"/>
    <w:rsid w:val="26C2E4B9"/>
    <w:rsid w:val="26C3ACDB"/>
    <w:rsid w:val="26C3D450"/>
    <w:rsid w:val="26C42971"/>
    <w:rsid w:val="26C4607B"/>
    <w:rsid w:val="26C4659B"/>
    <w:rsid w:val="26C51AE0"/>
    <w:rsid w:val="26C5438B"/>
    <w:rsid w:val="26C588C7"/>
    <w:rsid w:val="26C63CE2"/>
    <w:rsid w:val="26C86FAE"/>
    <w:rsid w:val="26CA0A02"/>
    <w:rsid w:val="26CB4C74"/>
    <w:rsid w:val="26CB95A4"/>
    <w:rsid w:val="26CC419B"/>
    <w:rsid w:val="26CD6EDB"/>
    <w:rsid w:val="26CD889D"/>
    <w:rsid w:val="26CE23D0"/>
    <w:rsid w:val="26CEA2C3"/>
    <w:rsid w:val="26CEACD4"/>
    <w:rsid w:val="26CED860"/>
    <w:rsid w:val="26D08C40"/>
    <w:rsid w:val="26D1E39D"/>
    <w:rsid w:val="26D2E7DD"/>
    <w:rsid w:val="26D32BA6"/>
    <w:rsid w:val="26D3B2CB"/>
    <w:rsid w:val="26D3DB44"/>
    <w:rsid w:val="26D3F933"/>
    <w:rsid w:val="26D42426"/>
    <w:rsid w:val="26D4A660"/>
    <w:rsid w:val="26D51816"/>
    <w:rsid w:val="26D561F4"/>
    <w:rsid w:val="26D65186"/>
    <w:rsid w:val="26D6D64E"/>
    <w:rsid w:val="26D70589"/>
    <w:rsid w:val="26D7591E"/>
    <w:rsid w:val="26D78C34"/>
    <w:rsid w:val="26D84FEA"/>
    <w:rsid w:val="26D86840"/>
    <w:rsid w:val="26D89F05"/>
    <w:rsid w:val="26D8A318"/>
    <w:rsid w:val="26D8CDDE"/>
    <w:rsid w:val="26D8E3AE"/>
    <w:rsid w:val="26D97092"/>
    <w:rsid w:val="26DA2271"/>
    <w:rsid w:val="26DA3692"/>
    <w:rsid w:val="26DAC9BB"/>
    <w:rsid w:val="26DDB3CB"/>
    <w:rsid w:val="26DE1595"/>
    <w:rsid w:val="26DF1F66"/>
    <w:rsid w:val="26DFB010"/>
    <w:rsid w:val="26E0C102"/>
    <w:rsid w:val="26E0DCCC"/>
    <w:rsid w:val="26E12945"/>
    <w:rsid w:val="26E13C10"/>
    <w:rsid w:val="26E19563"/>
    <w:rsid w:val="26E1B38E"/>
    <w:rsid w:val="26E1D42F"/>
    <w:rsid w:val="26E29040"/>
    <w:rsid w:val="26E4773C"/>
    <w:rsid w:val="26E50F1A"/>
    <w:rsid w:val="26E57C93"/>
    <w:rsid w:val="26E5D0E6"/>
    <w:rsid w:val="26E63597"/>
    <w:rsid w:val="26E6958B"/>
    <w:rsid w:val="26E7EC16"/>
    <w:rsid w:val="26E8B05C"/>
    <w:rsid w:val="26E8B2DB"/>
    <w:rsid w:val="26E8C823"/>
    <w:rsid w:val="26EB8D00"/>
    <w:rsid w:val="26EC3376"/>
    <w:rsid w:val="26ECCAFF"/>
    <w:rsid w:val="26ECCF23"/>
    <w:rsid w:val="26ED59D7"/>
    <w:rsid w:val="26ED6E60"/>
    <w:rsid w:val="26EE3286"/>
    <w:rsid w:val="26EE634A"/>
    <w:rsid w:val="26EE8062"/>
    <w:rsid w:val="26EF962F"/>
    <w:rsid w:val="26EFB201"/>
    <w:rsid w:val="26F149C6"/>
    <w:rsid w:val="26F1C516"/>
    <w:rsid w:val="26F29F12"/>
    <w:rsid w:val="26F2A50E"/>
    <w:rsid w:val="26F460C4"/>
    <w:rsid w:val="26F4B194"/>
    <w:rsid w:val="26F5B7B0"/>
    <w:rsid w:val="26F7C052"/>
    <w:rsid w:val="26F8FC69"/>
    <w:rsid w:val="26F9A151"/>
    <w:rsid w:val="26F9B8EB"/>
    <w:rsid w:val="26FA1869"/>
    <w:rsid w:val="26FA5F00"/>
    <w:rsid w:val="26FAEC06"/>
    <w:rsid w:val="26FBD9B7"/>
    <w:rsid w:val="26FC0895"/>
    <w:rsid w:val="26FC24B4"/>
    <w:rsid w:val="26FC7396"/>
    <w:rsid w:val="26FC9325"/>
    <w:rsid w:val="26FD34FD"/>
    <w:rsid w:val="26FE5A1E"/>
    <w:rsid w:val="2700196A"/>
    <w:rsid w:val="2701ADAE"/>
    <w:rsid w:val="27020C02"/>
    <w:rsid w:val="2702352A"/>
    <w:rsid w:val="270264EA"/>
    <w:rsid w:val="27039C19"/>
    <w:rsid w:val="2704A942"/>
    <w:rsid w:val="2705FDAB"/>
    <w:rsid w:val="270673BE"/>
    <w:rsid w:val="2706D7B7"/>
    <w:rsid w:val="2707C1C4"/>
    <w:rsid w:val="27087323"/>
    <w:rsid w:val="2708D7B7"/>
    <w:rsid w:val="270A4D58"/>
    <w:rsid w:val="270B5020"/>
    <w:rsid w:val="270D67DF"/>
    <w:rsid w:val="270E9BA2"/>
    <w:rsid w:val="270EE450"/>
    <w:rsid w:val="270F2453"/>
    <w:rsid w:val="2710465D"/>
    <w:rsid w:val="27119974"/>
    <w:rsid w:val="27119C59"/>
    <w:rsid w:val="2711B594"/>
    <w:rsid w:val="2711BAF4"/>
    <w:rsid w:val="2711FBDC"/>
    <w:rsid w:val="2712019E"/>
    <w:rsid w:val="27120A32"/>
    <w:rsid w:val="2712AC22"/>
    <w:rsid w:val="2713E9EF"/>
    <w:rsid w:val="27142A1C"/>
    <w:rsid w:val="2714EFA0"/>
    <w:rsid w:val="2714F48F"/>
    <w:rsid w:val="271562F0"/>
    <w:rsid w:val="2715E554"/>
    <w:rsid w:val="2716CAD6"/>
    <w:rsid w:val="27184AC2"/>
    <w:rsid w:val="27194018"/>
    <w:rsid w:val="271A4C47"/>
    <w:rsid w:val="271A614A"/>
    <w:rsid w:val="271B66AA"/>
    <w:rsid w:val="271B7020"/>
    <w:rsid w:val="271DB85A"/>
    <w:rsid w:val="271E0B5A"/>
    <w:rsid w:val="271E4D60"/>
    <w:rsid w:val="271E5C67"/>
    <w:rsid w:val="271EDFA5"/>
    <w:rsid w:val="2720333D"/>
    <w:rsid w:val="27204AD6"/>
    <w:rsid w:val="27226799"/>
    <w:rsid w:val="2724AB9C"/>
    <w:rsid w:val="2725B804"/>
    <w:rsid w:val="272820DD"/>
    <w:rsid w:val="272831B2"/>
    <w:rsid w:val="272A8F7E"/>
    <w:rsid w:val="272BE39C"/>
    <w:rsid w:val="272BF218"/>
    <w:rsid w:val="272C25F5"/>
    <w:rsid w:val="272C9271"/>
    <w:rsid w:val="272DA106"/>
    <w:rsid w:val="272DA5E4"/>
    <w:rsid w:val="272DBB07"/>
    <w:rsid w:val="272E596D"/>
    <w:rsid w:val="272FB22E"/>
    <w:rsid w:val="273036A1"/>
    <w:rsid w:val="2731606B"/>
    <w:rsid w:val="27319612"/>
    <w:rsid w:val="2731C3AF"/>
    <w:rsid w:val="27320A17"/>
    <w:rsid w:val="2732F64B"/>
    <w:rsid w:val="27358EDF"/>
    <w:rsid w:val="2735E4DB"/>
    <w:rsid w:val="2735F2D2"/>
    <w:rsid w:val="27376E90"/>
    <w:rsid w:val="27378A9E"/>
    <w:rsid w:val="2737D990"/>
    <w:rsid w:val="27383A2B"/>
    <w:rsid w:val="273B52BE"/>
    <w:rsid w:val="273B816F"/>
    <w:rsid w:val="273BDE6E"/>
    <w:rsid w:val="273BEF6B"/>
    <w:rsid w:val="273CA2EC"/>
    <w:rsid w:val="273D4A4C"/>
    <w:rsid w:val="273DA866"/>
    <w:rsid w:val="273E1D31"/>
    <w:rsid w:val="273EBBFC"/>
    <w:rsid w:val="273EFD5C"/>
    <w:rsid w:val="27403BA8"/>
    <w:rsid w:val="2741AFFF"/>
    <w:rsid w:val="2741F361"/>
    <w:rsid w:val="27423F14"/>
    <w:rsid w:val="274245BC"/>
    <w:rsid w:val="27434512"/>
    <w:rsid w:val="27440F65"/>
    <w:rsid w:val="2744B669"/>
    <w:rsid w:val="2744E443"/>
    <w:rsid w:val="27461F46"/>
    <w:rsid w:val="274643BD"/>
    <w:rsid w:val="2746CD36"/>
    <w:rsid w:val="27487878"/>
    <w:rsid w:val="2748AE90"/>
    <w:rsid w:val="2748FA44"/>
    <w:rsid w:val="274AAED7"/>
    <w:rsid w:val="274AF293"/>
    <w:rsid w:val="274B048F"/>
    <w:rsid w:val="274BB124"/>
    <w:rsid w:val="274BD4CB"/>
    <w:rsid w:val="274D4CDE"/>
    <w:rsid w:val="274EEE05"/>
    <w:rsid w:val="274EFCD8"/>
    <w:rsid w:val="274F1241"/>
    <w:rsid w:val="274F5192"/>
    <w:rsid w:val="274F854C"/>
    <w:rsid w:val="27507197"/>
    <w:rsid w:val="275117A0"/>
    <w:rsid w:val="2751A1C5"/>
    <w:rsid w:val="27569728"/>
    <w:rsid w:val="2756B016"/>
    <w:rsid w:val="275704A1"/>
    <w:rsid w:val="2757D8A7"/>
    <w:rsid w:val="2757FE6B"/>
    <w:rsid w:val="275887F8"/>
    <w:rsid w:val="27589960"/>
    <w:rsid w:val="2758E799"/>
    <w:rsid w:val="2759580C"/>
    <w:rsid w:val="27598546"/>
    <w:rsid w:val="2759E49B"/>
    <w:rsid w:val="275BAE1F"/>
    <w:rsid w:val="275D70E6"/>
    <w:rsid w:val="275D77DB"/>
    <w:rsid w:val="275DC026"/>
    <w:rsid w:val="275E8C31"/>
    <w:rsid w:val="275F7546"/>
    <w:rsid w:val="275FD770"/>
    <w:rsid w:val="276096A9"/>
    <w:rsid w:val="27609E42"/>
    <w:rsid w:val="27632860"/>
    <w:rsid w:val="2763BD0A"/>
    <w:rsid w:val="2763CB14"/>
    <w:rsid w:val="2763F99A"/>
    <w:rsid w:val="2764139E"/>
    <w:rsid w:val="27652905"/>
    <w:rsid w:val="2766A721"/>
    <w:rsid w:val="276730AF"/>
    <w:rsid w:val="2767B11E"/>
    <w:rsid w:val="2769755B"/>
    <w:rsid w:val="2769FA3C"/>
    <w:rsid w:val="276A5E00"/>
    <w:rsid w:val="276B025E"/>
    <w:rsid w:val="276C669B"/>
    <w:rsid w:val="276C7108"/>
    <w:rsid w:val="276C8F87"/>
    <w:rsid w:val="276CD98B"/>
    <w:rsid w:val="276F05D5"/>
    <w:rsid w:val="277026EE"/>
    <w:rsid w:val="2770782A"/>
    <w:rsid w:val="27714529"/>
    <w:rsid w:val="27714866"/>
    <w:rsid w:val="27733D5C"/>
    <w:rsid w:val="2774C3D6"/>
    <w:rsid w:val="277533CF"/>
    <w:rsid w:val="27757FAB"/>
    <w:rsid w:val="27781D9E"/>
    <w:rsid w:val="2778242D"/>
    <w:rsid w:val="27789C01"/>
    <w:rsid w:val="277922DD"/>
    <w:rsid w:val="277C113B"/>
    <w:rsid w:val="277C1DB1"/>
    <w:rsid w:val="277C49D9"/>
    <w:rsid w:val="277C4ABD"/>
    <w:rsid w:val="277CA882"/>
    <w:rsid w:val="277CD57B"/>
    <w:rsid w:val="277D70E9"/>
    <w:rsid w:val="277F7E25"/>
    <w:rsid w:val="27800A6A"/>
    <w:rsid w:val="278048B6"/>
    <w:rsid w:val="27812F5C"/>
    <w:rsid w:val="27829659"/>
    <w:rsid w:val="27840524"/>
    <w:rsid w:val="27841505"/>
    <w:rsid w:val="27843E13"/>
    <w:rsid w:val="27850D6E"/>
    <w:rsid w:val="278585E1"/>
    <w:rsid w:val="27862E84"/>
    <w:rsid w:val="2786D9D6"/>
    <w:rsid w:val="27875358"/>
    <w:rsid w:val="2788AC2C"/>
    <w:rsid w:val="2789D27F"/>
    <w:rsid w:val="278ABFBE"/>
    <w:rsid w:val="278B94A1"/>
    <w:rsid w:val="278C711B"/>
    <w:rsid w:val="278DA79E"/>
    <w:rsid w:val="278E7DE3"/>
    <w:rsid w:val="278F4A79"/>
    <w:rsid w:val="27900231"/>
    <w:rsid w:val="27907A6A"/>
    <w:rsid w:val="27909FE9"/>
    <w:rsid w:val="2790B257"/>
    <w:rsid w:val="2790BC8F"/>
    <w:rsid w:val="2790EF07"/>
    <w:rsid w:val="27910203"/>
    <w:rsid w:val="27914F67"/>
    <w:rsid w:val="27916023"/>
    <w:rsid w:val="2791D98B"/>
    <w:rsid w:val="2792A86F"/>
    <w:rsid w:val="2793069F"/>
    <w:rsid w:val="2793F03D"/>
    <w:rsid w:val="27949597"/>
    <w:rsid w:val="2794A2B4"/>
    <w:rsid w:val="27962DF7"/>
    <w:rsid w:val="27971D9D"/>
    <w:rsid w:val="2797A72C"/>
    <w:rsid w:val="2797E932"/>
    <w:rsid w:val="27995F27"/>
    <w:rsid w:val="279AE0B9"/>
    <w:rsid w:val="279B090A"/>
    <w:rsid w:val="279B434E"/>
    <w:rsid w:val="279C97C4"/>
    <w:rsid w:val="279CF90C"/>
    <w:rsid w:val="279D2F96"/>
    <w:rsid w:val="279DC31F"/>
    <w:rsid w:val="279E0D5A"/>
    <w:rsid w:val="279E137F"/>
    <w:rsid w:val="279EF76C"/>
    <w:rsid w:val="279FB04E"/>
    <w:rsid w:val="27A01999"/>
    <w:rsid w:val="27A07961"/>
    <w:rsid w:val="27A1053D"/>
    <w:rsid w:val="27A16A49"/>
    <w:rsid w:val="27A1FB64"/>
    <w:rsid w:val="27A2AFE1"/>
    <w:rsid w:val="27A528A3"/>
    <w:rsid w:val="27A5904F"/>
    <w:rsid w:val="27A5B8C4"/>
    <w:rsid w:val="27A5FD7E"/>
    <w:rsid w:val="27A695C5"/>
    <w:rsid w:val="27A7B6ED"/>
    <w:rsid w:val="27A87DFF"/>
    <w:rsid w:val="27A881BE"/>
    <w:rsid w:val="27A885B0"/>
    <w:rsid w:val="27AA2D90"/>
    <w:rsid w:val="27AADBA0"/>
    <w:rsid w:val="27AB00D6"/>
    <w:rsid w:val="27AB7C27"/>
    <w:rsid w:val="27ABC973"/>
    <w:rsid w:val="27ADB6E1"/>
    <w:rsid w:val="27AE8DCF"/>
    <w:rsid w:val="27AFED7A"/>
    <w:rsid w:val="27B0F652"/>
    <w:rsid w:val="27B194A2"/>
    <w:rsid w:val="27B240DB"/>
    <w:rsid w:val="27B2CDFD"/>
    <w:rsid w:val="27B2F2AC"/>
    <w:rsid w:val="27B36A4A"/>
    <w:rsid w:val="27B3F36B"/>
    <w:rsid w:val="27B493D2"/>
    <w:rsid w:val="27B4BE0F"/>
    <w:rsid w:val="27B5F1C2"/>
    <w:rsid w:val="27B639B8"/>
    <w:rsid w:val="27B66C3F"/>
    <w:rsid w:val="27B673AF"/>
    <w:rsid w:val="27B75B94"/>
    <w:rsid w:val="27B78E14"/>
    <w:rsid w:val="27B78E47"/>
    <w:rsid w:val="27B8967A"/>
    <w:rsid w:val="27BA414C"/>
    <w:rsid w:val="27BA92D3"/>
    <w:rsid w:val="27BAF96C"/>
    <w:rsid w:val="27BB0671"/>
    <w:rsid w:val="27BC2730"/>
    <w:rsid w:val="27BCE84B"/>
    <w:rsid w:val="27BD8368"/>
    <w:rsid w:val="27BDC98F"/>
    <w:rsid w:val="27BE5D80"/>
    <w:rsid w:val="27BF2348"/>
    <w:rsid w:val="27BF3F81"/>
    <w:rsid w:val="27BF9968"/>
    <w:rsid w:val="27BFAEC3"/>
    <w:rsid w:val="27C0307A"/>
    <w:rsid w:val="27C14C95"/>
    <w:rsid w:val="27C169C6"/>
    <w:rsid w:val="27C1D6CD"/>
    <w:rsid w:val="27C21297"/>
    <w:rsid w:val="27C24487"/>
    <w:rsid w:val="27C2F9D2"/>
    <w:rsid w:val="27C33957"/>
    <w:rsid w:val="27C410F4"/>
    <w:rsid w:val="27C49FBB"/>
    <w:rsid w:val="27C52904"/>
    <w:rsid w:val="27C8CAB6"/>
    <w:rsid w:val="27C8DE04"/>
    <w:rsid w:val="27C920A3"/>
    <w:rsid w:val="27C98097"/>
    <w:rsid w:val="27C9C443"/>
    <w:rsid w:val="27CA1A29"/>
    <w:rsid w:val="27CA259C"/>
    <w:rsid w:val="27CA5C88"/>
    <w:rsid w:val="27CD7BA1"/>
    <w:rsid w:val="27CD9527"/>
    <w:rsid w:val="27CE7BC5"/>
    <w:rsid w:val="27CF3B46"/>
    <w:rsid w:val="27CF7244"/>
    <w:rsid w:val="27D008E0"/>
    <w:rsid w:val="27D05C9D"/>
    <w:rsid w:val="27D0B14C"/>
    <w:rsid w:val="27D0E735"/>
    <w:rsid w:val="27D11562"/>
    <w:rsid w:val="27D13E94"/>
    <w:rsid w:val="27D2278D"/>
    <w:rsid w:val="27D3D5B0"/>
    <w:rsid w:val="27D420DD"/>
    <w:rsid w:val="27D4CED2"/>
    <w:rsid w:val="27D5080A"/>
    <w:rsid w:val="27D5F931"/>
    <w:rsid w:val="27D90CB5"/>
    <w:rsid w:val="27DB08F4"/>
    <w:rsid w:val="27DC36B7"/>
    <w:rsid w:val="27DD0318"/>
    <w:rsid w:val="27DD6E84"/>
    <w:rsid w:val="27DDFDB3"/>
    <w:rsid w:val="27DED97C"/>
    <w:rsid w:val="27E2B48A"/>
    <w:rsid w:val="27E2E3E1"/>
    <w:rsid w:val="27E55CF3"/>
    <w:rsid w:val="27E57271"/>
    <w:rsid w:val="27E5EB55"/>
    <w:rsid w:val="27E75743"/>
    <w:rsid w:val="27E8EA01"/>
    <w:rsid w:val="27E8EEEA"/>
    <w:rsid w:val="27E8FB84"/>
    <w:rsid w:val="27E92F06"/>
    <w:rsid w:val="27E97DD4"/>
    <w:rsid w:val="27E990F4"/>
    <w:rsid w:val="27EC02C5"/>
    <w:rsid w:val="27EC0761"/>
    <w:rsid w:val="27EC24BC"/>
    <w:rsid w:val="27EEB365"/>
    <w:rsid w:val="27F0BB8E"/>
    <w:rsid w:val="27F0CBFC"/>
    <w:rsid w:val="27F18B72"/>
    <w:rsid w:val="27F1B289"/>
    <w:rsid w:val="27F273E5"/>
    <w:rsid w:val="27F27613"/>
    <w:rsid w:val="27F3A593"/>
    <w:rsid w:val="27F4E434"/>
    <w:rsid w:val="27F53D78"/>
    <w:rsid w:val="27F573A3"/>
    <w:rsid w:val="27F57787"/>
    <w:rsid w:val="27F5CAB3"/>
    <w:rsid w:val="27F64B50"/>
    <w:rsid w:val="27F6C8F2"/>
    <w:rsid w:val="27F793FA"/>
    <w:rsid w:val="27F7EF6A"/>
    <w:rsid w:val="27F7F5B2"/>
    <w:rsid w:val="27F81692"/>
    <w:rsid w:val="27F896EB"/>
    <w:rsid w:val="27F904B4"/>
    <w:rsid w:val="27F93515"/>
    <w:rsid w:val="27FAA88A"/>
    <w:rsid w:val="27FAFA2D"/>
    <w:rsid w:val="27FB13FA"/>
    <w:rsid w:val="27FB9D34"/>
    <w:rsid w:val="27FC197C"/>
    <w:rsid w:val="27FC4C72"/>
    <w:rsid w:val="27FC6D58"/>
    <w:rsid w:val="27FC8550"/>
    <w:rsid w:val="27FCB3B4"/>
    <w:rsid w:val="27FCEE60"/>
    <w:rsid w:val="27FD03C4"/>
    <w:rsid w:val="27FD0A5F"/>
    <w:rsid w:val="27FD1867"/>
    <w:rsid w:val="27FEE526"/>
    <w:rsid w:val="27FF086B"/>
    <w:rsid w:val="27FF6778"/>
    <w:rsid w:val="2800386C"/>
    <w:rsid w:val="28009E3E"/>
    <w:rsid w:val="2800EDED"/>
    <w:rsid w:val="2800EE8C"/>
    <w:rsid w:val="2801F7B8"/>
    <w:rsid w:val="28020632"/>
    <w:rsid w:val="28022000"/>
    <w:rsid w:val="28024ADC"/>
    <w:rsid w:val="280262EB"/>
    <w:rsid w:val="280303E2"/>
    <w:rsid w:val="2803EC5B"/>
    <w:rsid w:val="28045420"/>
    <w:rsid w:val="2805D1B0"/>
    <w:rsid w:val="2806BDB3"/>
    <w:rsid w:val="2806E17D"/>
    <w:rsid w:val="2806EE77"/>
    <w:rsid w:val="2807B8B5"/>
    <w:rsid w:val="2808068D"/>
    <w:rsid w:val="28096742"/>
    <w:rsid w:val="28098792"/>
    <w:rsid w:val="2809EBD0"/>
    <w:rsid w:val="2809F263"/>
    <w:rsid w:val="280AB38D"/>
    <w:rsid w:val="280AE8BD"/>
    <w:rsid w:val="280B171D"/>
    <w:rsid w:val="280E64E5"/>
    <w:rsid w:val="281000BF"/>
    <w:rsid w:val="2810120E"/>
    <w:rsid w:val="28103027"/>
    <w:rsid w:val="2811BB69"/>
    <w:rsid w:val="281213E1"/>
    <w:rsid w:val="281242D4"/>
    <w:rsid w:val="2813DA2B"/>
    <w:rsid w:val="2813E357"/>
    <w:rsid w:val="2814300E"/>
    <w:rsid w:val="28149840"/>
    <w:rsid w:val="28165737"/>
    <w:rsid w:val="281677DF"/>
    <w:rsid w:val="2816E9D5"/>
    <w:rsid w:val="28185A23"/>
    <w:rsid w:val="2818BA3D"/>
    <w:rsid w:val="281945E3"/>
    <w:rsid w:val="281A4279"/>
    <w:rsid w:val="281A93A3"/>
    <w:rsid w:val="281B13BB"/>
    <w:rsid w:val="281BD523"/>
    <w:rsid w:val="281BD699"/>
    <w:rsid w:val="281C2892"/>
    <w:rsid w:val="281EF5DB"/>
    <w:rsid w:val="281F1FBA"/>
    <w:rsid w:val="28206E8B"/>
    <w:rsid w:val="28216A89"/>
    <w:rsid w:val="28222BC9"/>
    <w:rsid w:val="28223D3C"/>
    <w:rsid w:val="282284FD"/>
    <w:rsid w:val="2822BA85"/>
    <w:rsid w:val="28241DC7"/>
    <w:rsid w:val="282608EB"/>
    <w:rsid w:val="28265688"/>
    <w:rsid w:val="2826ECE8"/>
    <w:rsid w:val="2826EE80"/>
    <w:rsid w:val="28275CCC"/>
    <w:rsid w:val="2827636D"/>
    <w:rsid w:val="282766AC"/>
    <w:rsid w:val="282783F3"/>
    <w:rsid w:val="2827EA3F"/>
    <w:rsid w:val="2828EC3E"/>
    <w:rsid w:val="2829CBBB"/>
    <w:rsid w:val="2829F61B"/>
    <w:rsid w:val="282A3757"/>
    <w:rsid w:val="282A5844"/>
    <w:rsid w:val="282A5D5C"/>
    <w:rsid w:val="282B5AC5"/>
    <w:rsid w:val="282C3835"/>
    <w:rsid w:val="282C51C8"/>
    <w:rsid w:val="282C783C"/>
    <w:rsid w:val="282DEB8A"/>
    <w:rsid w:val="282E35BF"/>
    <w:rsid w:val="282E7330"/>
    <w:rsid w:val="282EA852"/>
    <w:rsid w:val="282F39CE"/>
    <w:rsid w:val="28304D1A"/>
    <w:rsid w:val="283086AB"/>
    <w:rsid w:val="283092A1"/>
    <w:rsid w:val="2830D83E"/>
    <w:rsid w:val="28312FE1"/>
    <w:rsid w:val="28325C88"/>
    <w:rsid w:val="28328060"/>
    <w:rsid w:val="28330342"/>
    <w:rsid w:val="283360E5"/>
    <w:rsid w:val="28341350"/>
    <w:rsid w:val="2834AE3B"/>
    <w:rsid w:val="2835FBF1"/>
    <w:rsid w:val="283612DB"/>
    <w:rsid w:val="2836505C"/>
    <w:rsid w:val="28367257"/>
    <w:rsid w:val="2836CCCE"/>
    <w:rsid w:val="2836D4FB"/>
    <w:rsid w:val="28371BB8"/>
    <w:rsid w:val="28383E0F"/>
    <w:rsid w:val="2838A49B"/>
    <w:rsid w:val="28390051"/>
    <w:rsid w:val="2839E873"/>
    <w:rsid w:val="283A945A"/>
    <w:rsid w:val="283B082A"/>
    <w:rsid w:val="283B167E"/>
    <w:rsid w:val="283BB644"/>
    <w:rsid w:val="283BFD20"/>
    <w:rsid w:val="283C435B"/>
    <w:rsid w:val="283C55BF"/>
    <w:rsid w:val="283CBA4D"/>
    <w:rsid w:val="283D7145"/>
    <w:rsid w:val="283EA751"/>
    <w:rsid w:val="283F6925"/>
    <w:rsid w:val="283FE8DB"/>
    <w:rsid w:val="2840D24E"/>
    <w:rsid w:val="28411311"/>
    <w:rsid w:val="284182A4"/>
    <w:rsid w:val="28418521"/>
    <w:rsid w:val="28424DCC"/>
    <w:rsid w:val="28429879"/>
    <w:rsid w:val="2842DCCB"/>
    <w:rsid w:val="28430965"/>
    <w:rsid w:val="28437836"/>
    <w:rsid w:val="2843B8E2"/>
    <w:rsid w:val="28440911"/>
    <w:rsid w:val="28443689"/>
    <w:rsid w:val="2844515E"/>
    <w:rsid w:val="2844D5C4"/>
    <w:rsid w:val="2844DFAB"/>
    <w:rsid w:val="2845102C"/>
    <w:rsid w:val="2845B1B9"/>
    <w:rsid w:val="2845EE0A"/>
    <w:rsid w:val="28460C5B"/>
    <w:rsid w:val="28476EDB"/>
    <w:rsid w:val="28479B05"/>
    <w:rsid w:val="2847D93D"/>
    <w:rsid w:val="2848E03F"/>
    <w:rsid w:val="284954C0"/>
    <w:rsid w:val="284963B0"/>
    <w:rsid w:val="284A1C1D"/>
    <w:rsid w:val="284A5796"/>
    <w:rsid w:val="284B21A2"/>
    <w:rsid w:val="284B8EE1"/>
    <w:rsid w:val="284C027C"/>
    <w:rsid w:val="284E8263"/>
    <w:rsid w:val="284EB7B3"/>
    <w:rsid w:val="284FA92A"/>
    <w:rsid w:val="28508A04"/>
    <w:rsid w:val="2850A89B"/>
    <w:rsid w:val="2850D896"/>
    <w:rsid w:val="28512494"/>
    <w:rsid w:val="28516996"/>
    <w:rsid w:val="28525FE9"/>
    <w:rsid w:val="2853162F"/>
    <w:rsid w:val="28556D4C"/>
    <w:rsid w:val="2855CE63"/>
    <w:rsid w:val="2855E246"/>
    <w:rsid w:val="285667DA"/>
    <w:rsid w:val="28589228"/>
    <w:rsid w:val="28589B06"/>
    <w:rsid w:val="285908CB"/>
    <w:rsid w:val="285A4BCC"/>
    <w:rsid w:val="285C7466"/>
    <w:rsid w:val="285D68A0"/>
    <w:rsid w:val="285D6D07"/>
    <w:rsid w:val="28611EC7"/>
    <w:rsid w:val="2861901A"/>
    <w:rsid w:val="28621A00"/>
    <w:rsid w:val="2862AFD0"/>
    <w:rsid w:val="2862DC3A"/>
    <w:rsid w:val="2862EC27"/>
    <w:rsid w:val="2863B875"/>
    <w:rsid w:val="2863E065"/>
    <w:rsid w:val="2863E0BC"/>
    <w:rsid w:val="28654206"/>
    <w:rsid w:val="28665C79"/>
    <w:rsid w:val="2866C1DF"/>
    <w:rsid w:val="286828F3"/>
    <w:rsid w:val="2868A0FE"/>
    <w:rsid w:val="28699DFF"/>
    <w:rsid w:val="286A469D"/>
    <w:rsid w:val="286AD7CA"/>
    <w:rsid w:val="286B4499"/>
    <w:rsid w:val="286B4EC0"/>
    <w:rsid w:val="286B6517"/>
    <w:rsid w:val="286E5D14"/>
    <w:rsid w:val="287149AD"/>
    <w:rsid w:val="287193CA"/>
    <w:rsid w:val="28722D15"/>
    <w:rsid w:val="28736E1E"/>
    <w:rsid w:val="2873AEAE"/>
    <w:rsid w:val="287467EA"/>
    <w:rsid w:val="28769D7A"/>
    <w:rsid w:val="28789005"/>
    <w:rsid w:val="2879B94C"/>
    <w:rsid w:val="2879CF2D"/>
    <w:rsid w:val="287B2F90"/>
    <w:rsid w:val="287B93FE"/>
    <w:rsid w:val="287DFA04"/>
    <w:rsid w:val="287E3B80"/>
    <w:rsid w:val="287EEB3E"/>
    <w:rsid w:val="2880C30E"/>
    <w:rsid w:val="28810658"/>
    <w:rsid w:val="2881354D"/>
    <w:rsid w:val="28820A40"/>
    <w:rsid w:val="2883E8B0"/>
    <w:rsid w:val="2885C81C"/>
    <w:rsid w:val="28862FB8"/>
    <w:rsid w:val="2886A520"/>
    <w:rsid w:val="2887674A"/>
    <w:rsid w:val="2889DC52"/>
    <w:rsid w:val="288AA0BB"/>
    <w:rsid w:val="288B7A95"/>
    <w:rsid w:val="288BB996"/>
    <w:rsid w:val="288BEA97"/>
    <w:rsid w:val="288C4BF3"/>
    <w:rsid w:val="288CAED7"/>
    <w:rsid w:val="288CF2E3"/>
    <w:rsid w:val="288DC15B"/>
    <w:rsid w:val="288DD830"/>
    <w:rsid w:val="288ED14F"/>
    <w:rsid w:val="2891E111"/>
    <w:rsid w:val="2891E12C"/>
    <w:rsid w:val="2891FACC"/>
    <w:rsid w:val="289238E2"/>
    <w:rsid w:val="28933B2E"/>
    <w:rsid w:val="289342CE"/>
    <w:rsid w:val="2893B9A9"/>
    <w:rsid w:val="28943C89"/>
    <w:rsid w:val="289451EF"/>
    <w:rsid w:val="289539DE"/>
    <w:rsid w:val="28954BA6"/>
    <w:rsid w:val="2895CF69"/>
    <w:rsid w:val="28960410"/>
    <w:rsid w:val="289702F3"/>
    <w:rsid w:val="28973F08"/>
    <w:rsid w:val="2898C914"/>
    <w:rsid w:val="28992F5E"/>
    <w:rsid w:val="289B2332"/>
    <w:rsid w:val="289B31BA"/>
    <w:rsid w:val="289BF37E"/>
    <w:rsid w:val="289C5891"/>
    <w:rsid w:val="289D9760"/>
    <w:rsid w:val="289DA801"/>
    <w:rsid w:val="289DDC17"/>
    <w:rsid w:val="289F0AC7"/>
    <w:rsid w:val="289FBDBA"/>
    <w:rsid w:val="289FC918"/>
    <w:rsid w:val="28A10AD2"/>
    <w:rsid w:val="28A19E63"/>
    <w:rsid w:val="28A1BB71"/>
    <w:rsid w:val="28A1F299"/>
    <w:rsid w:val="28A333AA"/>
    <w:rsid w:val="28A3D27C"/>
    <w:rsid w:val="28A56F30"/>
    <w:rsid w:val="28A5A1EE"/>
    <w:rsid w:val="28A677F6"/>
    <w:rsid w:val="28A76B76"/>
    <w:rsid w:val="28A94441"/>
    <w:rsid w:val="28A951BE"/>
    <w:rsid w:val="28A99D20"/>
    <w:rsid w:val="28A9D0C1"/>
    <w:rsid w:val="28AA4E78"/>
    <w:rsid w:val="28AA6224"/>
    <w:rsid w:val="28AAB862"/>
    <w:rsid w:val="28ACB8E1"/>
    <w:rsid w:val="28ACDCA1"/>
    <w:rsid w:val="28AE44D6"/>
    <w:rsid w:val="28AED90F"/>
    <w:rsid w:val="28AEE636"/>
    <w:rsid w:val="28AFC775"/>
    <w:rsid w:val="28B00C7E"/>
    <w:rsid w:val="28B01570"/>
    <w:rsid w:val="28B09E1E"/>
    <w:rsid w:val="28B0CD05"/>
    <w:rsid w:val="28B0F572"/>
    <w:rsid w:val="28B1260C"/>
    <w:rsid w:val="28B15D91"/>
    <w:rsid w:val="28B221FD"/>
    <w:rsid w:val="28B2DADC"/>
    <w:rsid w:val="28B34385"/>
    <w:rsid w:val="28B3B4D0"/>
    <w:rsid w:val="28B40C48"/>
    <w:rsid w:val="28B5594C"/>
    <w:rsid w:val="28B68566"/>
    <w:rsid w:val="28B6970F"/>
    <w:rsid w:val="28B6EED1"/>
    <w:rsid w:val="28B743AA"/>
    <w:rsid w:val="28B7C6C4"/>
    <w:rsid w:val="28B958CB"/>
    <w:rsid w:val="28BAB2E1"/>
    <w:rsid w:val="28BABD92"/>
    <w:rsid w:val="28BB482F"/>
    <w:rsid w:val="28BD3423"/>
    <w:rsid w:val="28BECFFD"/>
    <w:rsid w:val="28BF4930"/>
    <w:rsid w:val="28BFA11C"/>
    <w:rsid w:val="28C01B6E"/>
    <w:rsid w:val="28C1FEE1"/>
    <w:rsid w:val="28C30258"/>
    <w:rsid w:val="28C337BD"/>
    <w:rsid w:val="28C344AA"/>
    <w:rsid w:val="28C452A4"/>
    <w:rsid w:val="28C49FA7"/>
    <w:rsid w:val="28C4C2F2"/>
    <w:rsid w:val="28C597D5"/>
    <w:rsid w:val="28C5F954"/>
    <w:rsid w:val="28C6561B"/>
    <w:rsid w:val="28C68877"/>
    <w:rsid w:val="28C6A8CD"/>
    <w:rsid w:val="28C6CD83"/>
    <w:rsid w:val="28C74591"/>
    <w:rsid w:val="28C77049"/>
    <w:rsid w:val="28C77767"/>
    <w:rsid w:val="28C7FBB7"/>
    <w:rsid w:val="28C812B5"/>
    <w:rsid w:val="28C82E06"/>
    <w:rsid w:val="28C8528A"/>
    <w:rsid w:val="28C9468F"/>
    <w:rsid w:val="28CB402E"/>
    <w:rsid w:val="28CBD249"/>
    <w:rsid w:val="28CDC1B4"/>
    <w:rsid w:val="28CDD447"/>
    <w:rsid w:val="28CDE13A"/>
    <w:rsid w:val="28CE40E2"/>
    <w:rsid w:val="28CE91C0"/>
    <w:rsid w:val="28CF4E48"/>
    <w:rsid w:val="28CFA3CA"/>
    <w:rsid w:val="28CFE0DD"/>
    <w:rsid w:val="28D001E1"/>
    <w:rsid w:val="28D0C452"/>
    <w:rsid w:val="28D0D6FA"/>
    <w:rsid w:val="28D2174A"/>
    <w:rsid w:val="28D26F0F"/>
    <w:rsid w:val="28D273DD"/>
    <w:rsid w:val="28D458EE"/>
    <w:rsid w:val="28D58D68"/>
    <w:rsid w:val="28D61E95"/>
    <w:rsid w:val="28D67ACE"/>
    <w:rsid w:val="28D781B1"/>
    <w:rsid w:val="28D7EE99"/>
    <w:rsid w:val="28D83FD8"/>
    <w:rsid w:val="28D872BE"/>
    <w:rsid w:val="28D96A6D"/>
    <w:rsid w:val="28D9C6FD"/>
    <w:rsid w:val="28DC0EF9"/>
    <w:rsid w:val="28DC5218"/>
    <w:rsid w:val="28DC93AE"/>
    <w:rsid w:val="28DCA2E5"/>
    <w:rsid w:val="28DD7615"/>
    <w:rsid w:val="28DDC03D"/>
    <w:rsid w:val="28DECD5E"/>
    <w:rsid w:val="28E0659B"/>
    <w:rsid w:val="28E07204"/>
    <w:rsid w:val="28E227A4"/>
    <w:rsid w:val="28E2A15C"/>
    <w:rsid w:val="28E2E27F"/>
    <w:rsid w:val="28E313CD"/>
    <w:rsid w:val="28E3A817"/>
    <w:rsid w:val="28E4E726"/>
    <w:rsid w:val="28E530A2"/>
    <w:rsid w:val="28E5E64B"/>
    <w:rsid w:val="28E60475"/>
    <w:rsid w:val="28E699AD"/>
    <w:rsid w:val="28E69C77"/>
    <w:rsid w:val="28E6E29E"/>
    <w:rsid w:val="28E6EBF5"/>
    <w:rsid w:val="28E7F5CD"/>
    <w:rsid w:val="28E8214A"/>
    <w:rsid w:val="28E879A7"/>
    <w:rsid w:val="28E8829B"/>
    <w:rsid w:val="28E8922A"/>
    <w:rsid w:val="28E8E3ED"/>
    <w:rsid w:val="28E94384"/>
    <w:rsid w:val="28E94E50"/>
    <w:rsid w:val="28E95E99"/>
    <w:rsid w:val="28EB16B9"/>
    <w:rsid w:val="28EB53E0"/>
    <w:rsid w:val="28EB8E37"/>
    <w:rsid w:val="28EC2300"/>
    <w:rsid w:val="28EC5ACF"/>
    <w:rsid w:val="28ECD8D6"/>
    <w:rsid w:val="28EEC373"/>
    <w:rsid w:val="28EF1EDC"/>
    <w:rsid w:val="28EF6504"/>
    <w:rsid w:val="28EFDE82"/>
    <w:rsid w:val="28F01C21"/>
    <w:rsid w:val="28F054BC"/>
    <w:rsid w:val="28F05635"/>
    <w:rsid w:val="28F2A405"/>
    <w:rsid w:val="28F2C7E9"/>
    <w:rsid w:val="28F33FAD"/>
    <w:rsid w:val="28F3A328"/>
    <w:rsid w:val="28F46780"/>
    <w:rsid w:val="28F4ADED"/>
    <w:rsid w:val="28F5460A"/>
    <w:rsid w:val="28F558E7"/>
    <w:rsid w:val="28F57DC5"/>
    <w:rsid w:val="28F5A807"/>
    <w:rsid w:val="28F60C54"/>
    <w:rsid w:val="28F60D27"/>
    <w:rsid w:val="28F6B179"/>
    <w:rsid w:val="28F703A9"/>
    <w:rsid w:val="28F77598"/>
    <w:rsid w:val="28F7841E"/>
    <w:rsid w:val="28F78D70"/>
    <w:rsid w:val="28FA63BC"/>
    <w:rsid w:val="28FC2E9C"/>
    <w:rsid w:val="28FD3F9E"/>
    <w:rsid w:val="28FDCCFA"/>
    <w:rsid w:val="28FE91C4"/>
    <w:rsid w:val="28FEAF42"/>
    <w:rsid w:val="28FF5B3D"/>
    <w:rsid w:val="28FFA9D0"/>
    <w:rsid w:val="28FFF539"/>
    <w:rsid w:val="29004F05"/>
    <w:rsid w:val="290083AD"/>
    <w:rsid w:val="29022D5E"/>
    <w:rsid w:val="29044EF6"/>
    <w:rsid w:val="29046450"/>
    <w:rsid w:val="29048991"/>
    <w:rsid w:val="290509D3"/>
    <w:rsid w:val="29050E7E"/>
    <w:rsid w:val="290591AE"/>
    <w:rsid w:val="2905AF70"/>
    <w:rsid w:val="2906DD62"/>
    <w:rsid w:val="29073646"/>
    <w:rsid w:val="29087E18"/>
    <w:rsid w:val="290B066F"/>
    <w:rsid w:val="290BFC99"/>
    <w:rsid w:val="290CC46A"/>
    <w:rsid w:val="290E24C5"/>
    <w:rsid w:val="290F60D0"/>
    <w:rsid w:val="290FA576"/>
    <w:rsid w:val="291003CA"/>
    <w:rsid w:val="2910550E"/>
    <w:rsid w:val="29112042"/>
    <w:rsid w:val="29116B95"/>
    <w:rsid w:val="29120C94"/>
    <w:rsid w:val="2912292D"/>
    <w:rsid w:val="29131488"/>
    <w:rsid w:val="2913B13C"/>
    <w:rsid w:val="2913B3E4"/>
    <w:rsid w:val="2913EC58"/>
    <w:rsid w:val="2914060B"/>
    <w:rsid w:val="29152034"/>
    <w:rsid w:val="29153A14"/>
    <w:rsid w:val="2915D23A"/>
    <w:rsid w:val="2915DA82"/>
    <w:rsid w:val="29160B40"/>
    <w:rsid w:val="291702B3"/>
    <w:rsid w:val="2917371C"/>
    <w:rsid w:val="29189C3A"/>
    <w:rsid w:val="2918D565"/>
    <w:rsid w:val="29190C10"/>
    <w:rsid w:val="2919F544"/>
    <w:rsid w:val="291AC06C"/>
    <w:rsid w:val="291AD2C6"/>
    <w:rsid w:val="291D26B9"/>
    <w:rsid w:val="291DEC3E"/>
    <w:rsid w:val="291FDE87"/>
    <w:rsid w:val="2920E14C"/>
    <w:rsid w:val="2920E7F5"/>
    <w:rsid w:val="292139EE"/>
    <w:rsid w:val="29216C32"/>
    <w:rsid w:val="2922C242"/>
    <w:rsid w:val="29231CFA"/>
    <w:rsid w:val="29246152"/>
    <w:rsid w:val="29246722"/>
    <w:rsid w:val="29246776"/>
    <w:rsid w:val="2925CB8C"/>
    <w:rsid w:val="292600C2"/>
    <w:rsid w:val="29263823"/>
    <w:rsid w:val="29275882"/>
    <w:rsid w:val="29284B2C"/>
    <w:rsid w:val="29285DE4"/>
    <w:rsid w:val="29289AFA"/>
    <w:rsid w:val="29292326"/>
    <w:rsid w:val="292A1235"/>
    <w:rsid w:val="292A5D41"/>
    <w:rsid w:val="292B95BD"/>
    <w:rsid w:val="292B9DC8"/>
    <w:rsid w:val="292BBE49"/>
    <w:rsid w:val="292D0B30"/>
    <w:rsid w:val="292D1004"/>
    <w:rsid w:val="292D899B"/>
    <w:rsid w:val="292F7073"/>
    <w:rsid w:val="29306CE8"/>
    <w:rsid w:val="2930F768"/>
    <w:rsid w:val="2931A2ED"/>
    <w:rsid w:val="2932171B"/>
    <w:rsid w:val="29328346"/>
    <w:rsid w:val="2933016D"/>
    <w:rsid w:val="29330E1E"/>
    <w:rsid w:val="2933CD9D"/>
    <w:rsid w:val="2933E091"/>
    <w:rsid w:val="2933F163"/>
    <w:rsid w:val="29343C39"/>
    <w:rsid w:val="29349550"/>
    <w:rsid w:val="2934CCE9"/>
    <w:rsid w:val="29350442"/>
    <w:rsid w:val="2935A192"/>
    <w:rsid w:val="2936A6C2"/>
    <w:rsid w:val="2937403F"/>
    <w:rsid w:val="2937D15E"/>
    <w:rsid w:val="2937FCDB"/>
    <w:rsid w:val="293883A7"/>
    <w:rsid w:val="293903A4"/>
    <w:rsid w:val="29392BCC"/>
    <w:rsid w:val="293962A7"/>
    <w:rsid w:val="29397EBE"/>
    <w:rsid w:val="293A389F"/>
    <w:rsid w:val="293A8602"/>
    <w:rsid w:val="293ADF21"/>
    <w:rsid w:val="293AE845"/>
    <w:rsid w:val="293BB32F"/>
    <w:rsid w:val="293BC46C"/>
    <w:rsid w:val="293BE67C"/>
    <w:rsid w:val="293CE43F"/>
    <w:rsid w:val="293D6F77"/>
    <w:rsid w:val="293E499E"/>
    <w:rsid w:val="293E625A"/>
    <w:rsid w:val="293E9C47"/>
    <w:rsid w:val="293F2822"/>
    <w:rsid w:val="2940A75A"/>
    <w:rsid w:val="2940F12F"/>
    <w:rsid w:val="294157A6"/>
    <w:rsid w:val="2941C050"/>
    <w:rsid w:val="2942F6B0"/>
    <w:rsid w:val="29431C7D"/>
    <w:rsid w:val="2943A170"/>
    <w:rsid w:val="29462078"/>
    <w:rsid w:val="2946946C"/>
    <w:rsid w:val="2946ECA7"/>
    <w:rsid w:val="2947A2C9"/>
    <w:rsid w:val="2947BD12"/>
    <w:rsid w:val="2948A693"/>
    <w:rsid w:val="2948E8E0"/>
    <w:rsid w:val="2949B92C"/>
    <w:rsid w:val="2949D06A"/>
    <w:rsid w:val="294A172B"/>
    <w:rsid w:val="294A7258"/>
    <w:rsid w:val="294B3DFB"/>
    <w:rsid w:val="294B483C"/>
    <w:rsid w:val="294B5321"/>
    <w:rsid w:val="294B5959"/>
    <w:rsid w:val="294C3D41"/>
    <w:rsid w:val="294DFD7A"/>
    <w:rsid w:val="294E8B2C"/>
    <w:rsid w:val="294EF1E3"/>
    <w:rsid w:val="294FDA3C"/>
    <w:rsid w:val="29505CAF"/>
    <w:rsid w:val="2950C8DF"/>
    <w:rsid w:val="2950D01F"/>
    <w:rsid w:val="2950E83D"/>
    <w:rsid w:val="2952EC27"/>
    <w:rsid w:val="29535ABC"/>
    <w:rsid w:val="295364B9"/>
    <w:rsid w:val="2953B098"/>
    <w:rsid w:val="2954774D"/>
    <w:rsid w:val="2956124A"/>
    <w:rsid w:val="29564B00"/>
    <w:rsid w:val="2956E5A9"/>
    <w:rsid w:val="2956FEF3"/>
    <w:rsid w:val="295791BE"/>
    <w:rsid w:val="2959EB79"/>
    <w:rsid w:val="295A3392"/>
    <w:rsid w:val="295A51D7"/>
    <w:rsid w:val="295A9FE3"/>
    <w:rsid w:val="295AA169"/>
    <w:rsid w:val="295B11EA"/>
    <w:rsid w:val="295C592A"/>
    <w:rsid w:val="295D4D92"/>
    <w:rsid w:val="295D8E2B"/>
    <w:rsid w:val="295E08E1"/>
    <w:rsid w:val="295E450B"/>
    <w:rsid w:val="295E72D9"/>
    <w:rsid w:val="295FAD6B"/>
    <w:rsid w:val="29606529"/>
    <w:rsid w:val="2960B335"/>
    <w:rsid w:val="296164E8"/>
    <w:rsid w:val="2961673E"/>
    <w:rsid w:val="296203B3"/>
    <w:rsid w:val="29629681"/>
    <w:rsid w:val="29632285"/>
    <w:rsid w:val="29641362"/>
    <w:rsid w:val="2967398E"/>
    <w:rsid w:val="2967E091"/>
    <w:rsid w:val="29688E55"/>
    <w:rsid w:val="29696BA9"/>
    <w:rsid w:val="296A47E2"/>
    <w:rsid w:val="296A6612"/>
    <w:rsid w:val="296A878D"/>
    <w:rsid w:val="296AF74F"/>
    <w:rsid w:val="296B23DE"/>
    <w:rsid w:val="296CBECE"/>
    <w:rsid w:val="296CCFE7"/>
    <w:rsid w:val="296D023F"/>
    <w:rsid w:val="296D1B2C"/>
    <w:rsid w:val="296DB398"/>
    <w:rsid w:val="297042FB"/>
    <w:rsid w:val="2970BA63"/>
    <w:rsid w:val="2970BCBB"/>
    <w:rsid w:val="2970EE56"/>
    <w:rsid w:val="2971F77A"/>
    <w:rsid w:val="2973CAB5"/>
    <w:rsid w:val="2973EB16"/>
    <w:rsid w:val="29758075"/>
    <w:rsid w:val="2975EFCB"/>
    <w:rsid w:val="297699D6"/>
    <w:rsid w:val="2976C782"/>
    <w:rsid w:val="29770D66"/>
    <w:rsid w:val="297863A8"/>
    <w:rsid w:val="297907F8"/>
    <w:rsid w:val="29791FD9"/>
    <w:rsid w:val="29794201"/>
    <w:rsid w:val="297993FE"/>
    <w:rsid w:val="297A72B5"/>
    <w:rsid w:val="297A7D4F"/>
    <w:rsid w:val="297B25C5"/>
    <w:rsid w:val="297B446A"/>
    <w:rsid w:val="297C58DF"/>
    <w:rsid w:val="297D0897"/>
    <w:rsid w:val="297ED80C"/>
    <w:rsid w:val="297F70ED"/>
    <w:rsid w:val="2980009C"/>
    <w:rsid w:val="2980D652"/>
    <w:rsid w:val="29811CF4"/>
    <w:rsid w:val="29817282"/>
    <w:rsid w:val="2981A2C4"/>
    <w:rsid w:val="2981F0FD"/>
    <w:rsid w:val="298206BF"/>
    <w:rsid w:val="298298B0"/>
    <w:rsid w:val="2982D1F1"/>
    <w:rsid w:val="29837A2F"/>
    <w:rsid w:val="29851445"/>
    <w:rsid w:val="29856B44"/>
    <w:rsid w:val="2985990A"/>
    <w:rsid w:val="298648C1"/>
    <w:rsid w:val="2986B53D"/>
    <w:rsid w:val="29880A4F"/>
    <w:rsid w:val="2988490C"/>
    <w:rsid w:val="2989DCDF"/>
    <w:rsid w:val="298A08C1"/>
    <w:rsid w:val="298AA137"/>
    <w:rsid w:val="298BD1EA"/>
    <w:rsid w:val="298C5797"/>
    <w:rsid w:val="298DD2E7"/>
    <w:rsid w:val="298E2519"/>
    <w:rsid w:val="298FEE04"/>
    <w:rsid w:val="2990BBE9"/>
    <w:rsid w:val="29913E81"/>
    <w:rsid w:val="29918C5A"/>
    <w:rsid w:val="2991DCCE"/>
    <w:rsid w:val="2992C283"/>
    <w:rsid w:val="2993604D"/>
    <w:rsid w:val="29936892"/>
    <w:rsid w:val="29958E8E"/>
    <w:rsid w:val="29969FC0"/>
    <w:rsid w:val="2996E61D"/>
    <w:rsid w:val="2997082E"/>
    <w:rsid w:val="29973E35"/>
    <w:rsid w:val="29975249"/>
    <w:rsid w:val="299756A3"/>
    <w:rsid w:val="29979B19"/>
    <w:rsid w:val="29988B40"/>
    <w:rsid w:val="2998E91F"/>
    <w:rsid w:val="299905F4"/>
    <w:rsid w:val="29999D74"/>
    <w:rsid w:val="2999CFBB"/>
    <w:rsid w:val="2999F94E"/>
    <w:rsid w:val="299A2A8D"/>
    <w:rsid w:val="299A62EC"/>
    <w:rsid w:val="299A80B5"/>
    <w:rsid w:val="299A8FB3"/>
    <w:rsid w:val="299ADDA3"/>
    <w:rsid w:val="299B898D"/>
    <w:rsid w:val="299C0B01"/>
    <w:rsid w:val="29A1897E"/>
    <w:rsid w:val="29A1DD32"/>
    <w:rsid w:val="29A1FC28"/>
    <w:rsid w:val="29A23520"/>
    <w:rsid w:val="29A28C3F"/>
    <w:rsid w:val="29A28DF9"/>
    <w:rsid w:val="29A333B4"/>
    <w:rsid w:val="29A3A5F9"/>
    <w:rsid w:val="29A42DEE"/>
    <w:rsid w:val="29A458FA"/>
    <w:rsid w:val="29A47348"/>
    <w:rsid w:val="29A57151"/>
    <w:rsid w:val="29A5D7B2"/>
    <w:rsid w:val="29A60C72"/>
    <w:rsid w:val="29A68205"/>
    <w:rsid w:val="29A7449D"/>
    <w:rsid w:val="29A7A07C"/>
    <w:rsid w:val="29A7AA02"/>
    <w:rsid w:val="29A7BBBD"/>
    <w:rsid w:val="29A92F08"/>
    <w:rsid w:val="29A97508"/>
    <w:rsid w:val="29AA4EB0"/>
    <w:rsid w:val="29AA6833"/>
    <w:rsid w:val="29AA7EA4"/>
    <w:rsid w:val="29AAC8EB"/>
    <w:rsid w:val="29ABDC3B"/>
    <w:rsid w:val="29ACC239"/>
    <w:rsid w:val="29ACFB3F"/>
    <w:rsid w:val="29AD0FA6"/>
    <w:rsid w:val="29AD30DE"/>
    <w:rsid w:val="29AD44F4"/>
    <w:rsid w:val="29AE0234"/>
    <w:rsid w:val="29AE3A27"/>
    <w:rsid w:val="29AF3CCD"/>
    <w:rsid w:val="29AF7CC0"/>
    <w:rsid w:val="29B0F623"/>
    <w:rsid w:val="29B1049C"/>
    <w:rsid w:val="29B349F2"/>
    <w:rsid w:val="29B3EF96"/>
    <w:rsid w:val="29B4747E"/>
    <w:rsid w:val="29B539A7"/>
    <w:rsid w:val="29B59433"/>
    <w:rsid w:val="29B6B3DD"/>
    <w:rsid w:val="29B7AA99"/>
    <w:rsid w:val="29B84C85"/>
    <w:rsid w:val="29BA1443"/>
    <w:rsid w:val="29BB8C35"/>
    <w:rsid w:val="29BC197B"/>
    <w:rsid w:val="29BC403E"/>
    <w:rsid w:val="29BC7BBB"/>
    <w:rsid w:val="29BCF49F"/>
    <w:rsid w:val="29BD1342"/>
    <w:rsid w:val="29BD4EE1"/>
    <w:rsid w:val="29BD9F8C"/>
    <w:rsid w:val="29BDACFE"/>
    <w:rsid w:val="29BEF218"/>
    <w:rsid w:val="29BFD45B"/>
    <w:rsid w:val="29C2A08F"/>
    <w:rsid w:val="29C2F166"/>
    <w:rsid w:val="29C31047"/>
    <w:rsid w:val="29C46251"/>
    <w:rsid w:val="29C513F6"/>
    <w:rsid w:val="29C57AF4"/>
    <w:rsid w:val="29C58A08"/>
    <w:rsid w:val="29C77A4C"/>
    <w:rsid w:val="29C7B0F2"/>
    <w:rsid w:val="29C81491"/>
    <w:rsid w:val="29C94B92"/>
    <w:rsid w:val="29C98A6B"/>
    <w:rsid w:val="29C993AA"/>
    <w:rsid w:val="29C9D44F"/>
    <w:rsid w:val="29CA9F52"/>
    <w:rsid w:val="29CB78E9"/>
    <w:rsid w:val="29CB80C1"/>
    <w:rsid w:val="29CB8302"/>
    <w:rsid w:val="29CB9B26"/>
    <w:rsid w:val="29CC054E"/>
    <w:rsid w:val="29CC6293"/>
    <w:rsid w:val="29CC637B"/>
    <w:rsid w:val="29CCCE92"/>
    <w:rsid w:val="29CD9AB3"/>
    <w:rsid w:val="29CDAD16"/>
    <w:rsid w:val="29CDF63B"/>
    <w:rsid w:val="29D0E0EC"/>
    <w:rsid w:val="29D1172B"/>
    <w:rsid w:val="29D1CE2E"/>
    <w:rsid w:val="29D1E870"/>
    <w:rsid w:val="29D2D1E0"/>
    <w:rsid w:val="29D54752"/>
    <w:rsid w:val="29D684A9"/>
    <w:rsid w:val="29D6F773"/>
    <w:rsid w:val="29D82EE3"/>
    <w:rsid w:val="29D896D6"/>
    <w:rsid w:val="29D8EF5A"/>
    <w:rsid w:val="29D9A857"/>
    <w:rsid w:val="29D9EB79"/>
    <w:rsid w:val="29DB1973"/>
    <w:rsid w:val="29DF29BD"/>
    <w:rsid w:val="29DF8B29"/>
    <w:rsid w:val="29E14CFF"/>
    <w:rsid w:val="29E26E69"/>
    <w:rsid w:val="29E2B6D9"/>
    <w:rsid w:val="29E35ABE"/>
    <w:rsid w:val="29E37765"/>
    <w:rsid w:val="29E3F0B7"/>
    <w:rsid w:val="29E48721"/>
    <w:rsid w:val="29E5960B"/>
    <w:rsid w:val="29E61B86"/>
    <w:rsid w:val="29E66DA7"/>
    <w:rsid w:val="29E6FB51"/>
    <w:rsid w:val="29E72B41"/>
    <w:rsid w:val="29E8BEF3"/>
    <w:rsid w:val="29E8FBCA"/>
    <w:rsid w:val="29E96450"/>
    <w:rsid w:val="29EA6618"/>
    <w:rsid w:val="29EAE9B6"/>
    <w:rsid w:val="29EB4E78"/>
    <w:rsid w:val="29EBC396"/>
    <w:rsid w:val="29EC2B91"/>
    <w:rsid w:val="29ED188F"/>
    <w:rsid w:val="29ED3DB9"/>
    <w:rsid w:val="29ED7AA0"/>
    <w:rsid w:val="29EDA2A9"/>
    <w:rsid w:val="29EDDD60"/>
    <w:rsid w:val="29EE2206"/>
    <w:rsid w:val="29F070A7"/>
    <w:rsid w:val="29F0A3DD"/>
    <w:rsid w:val="29F1788C"/>
    <w:rsid w:val="29F2664E"/>
    <w:rsid w:val="29F2D1C7"/>
    <w:rsid w:val="29F30675"/>
    <w:rsid w:val="29F4685B"/>
    <w:rsid w:val="29F62E10"/>
    <w:rsid w:val="29F7172F"/>
    <w:rsid w:val="29F7ABFE"/>
    <w:rsid w:val="29F8678D"/>
    <w:rsid w:val="29FB7413"/>
    <w:rsid w:val="29FB95B0"/>
    <w:rsid w:val="29FC6583"/>
    <w:rsid w:val="29FD1E73"/>
    <w:rsid w:val="29FD71C8"/>
    <w:rsid w:val="29FE4144"/>
    <w:rsid w:val="29FE7B10"/>
    <w:rsid w:val="29FED5ED"/>
    <w:rsid w:val="29FF411F"/>
    <w:rsid w:val="29FF4B96"/>
    <w:rsid w:val="29FFC9DB"/>
    <w:rsid w:val="2A01CA7E"/>
    <w:rsid w:val="2A020364"/>
    <w:rsid w:val="2A025A6C"/>
    <w:rsid w:val="2A0381FE"/>
    <w:rsid w:val="2A0428A9"/>
    <w:rsid w:val="2A071946"/>
    <w:rsid w:val="2A079CD0"/>
    <w:rsid w:val="2A07B8A2"/>
    <w:rsid w:val="2A08F67D"/>
    <w:rsid w:val="2A08FA0E"/>
    <w:rsid w:val="2A0A77C7"/>
    <w:rsid w:val="2A0AC1AA"/>
    <w:rsid w:val="2A0DF91C"/>
    <w:rsid w:val="2A0E0200"/>
    <w:rsid w:val="2A0E1526"/>
    <w:rsid w:val="2A0E3B95"/>
    <w:rsid w:val="2A0EB4CA"/>
    <w:rsid w:val="2A0EF244"/>
    <w:rsid w:val="2A0F3332"/>
    <w:rsid w:val="2A11CAB2"/>
    <w:rsid w:val="2A127DB3"/>
    <w:rsid w:val="2A12C6CA"/>
    <w:rsid w:val="2A12D44D"/>
    <w:rsid w:val="2A13689F"/>
    <w:rsid w:val="2A15605B"/>
    <w:rsid w:val="2A15DD3B"/>
    <w:rsid w:val="2A15F86B"/>
    <w:rsid w:val="2A162941"/>
    <w:rsid w:val="2A17F303"/>
    <w:rsid w:val="2A18143B"/>
    <w:rsid w:val="2A1861BC"/>
    <w:rsid w:val="2A192E90"/>
    <w:rsid w:val="2A192F9E"/>
    <w:rsid w:val="2A19A858"/>
    <w:rsid w:val="2A19D2ED"/>
    <w:rsid w:val="2A1A542D"/>
    <w:rsid w:val="2A1A9656"/>
    <w:rsid w:val="2A1AB474"/>
    <w:rsid w:val="2A1B7849"/>
    <w:rsid w:val="2A1BAE87"/>
    <w:rsid w:val="2A1C151E"/>
    <w:rsid w:val="2A1E3F5D"/>
    <w:rsid w:val="2A1E9E92"/>
    <w:rsid w:val="2A1EE31B"/>
    <w:rsid w:val="2A2162A7"/>
    <w:rsid w:val="2A21F173"/>
    <w:rsid w:val="2A222FF5"/>
    <w:rsid w:val="2A223412"/>
    <w:rsid w:val="2A2254A9"/>
    <w:rsid w:val="2A23A000"/>
    <w:rsid w:val="2A243BBA"/>
    <w:rsid w:val="2A24759E"/>
    <w:rsid w:val="2A24B21A"/>
    <w:rsid w:val="2A24F8B4"/>
    <w:rsid w:val="2A24FF75"/>
    <w:rsid w:val="2A2586B1"/>
    <w:rsid w:val="2A25D641"/>
    <w:rsid w:val="2A265112"/>
    <w:rsid w:val="2A26A186"/>
    <w:rsid w:val="2A26D30C"/>
    <w:rsid w:val="2A26E69A"/>
    <w:rsid w:val="2A27213D"/>
    <w:rsid w:val="2A275A48"/>
    <w:rsid w:val="2A29B9A7"/>
    <w:rsid w:val="2A2A3839"/>
    <w:rsid w:val="2A2A8D35"/>
    <w:rsid w:val="2A2ACCF3"/>
    <w:rsid w:val="2A2AE988"/>
    <w:rsid w:val="2A2AF104"/>
    <w:rsid w:val="2A2B93D6"/>
    <w:rsid w:val="2A2D343B"/>
    <w:rsid w:val="2A2F3489"/>
    <w:rsid w:val="2A30278F"/>
    <w:rsid w:val="2A30C374"/>
    <w:rsid w:val="2A310020"/>
    <w:rsid w:val="2A32FA01"/>
    <w:rsid w:val="2A33C729"/>
    <w:rsid w:val="2A342DFA"/>
    <w:rsid w:val="2A343DCF"/>
    <w:rsid w:val="2A353352"/>
    <w:rsid w:val="2A360C20"/>
    <w:rsid w:val="2A361CDD"/>
    <w:rsid w:val="2A363F65"/>
    <w:rsid w:val="2A36BB9D"/>
    <w:rsid w:val="2A373187"/>
    <w:rsid w:val="2A37B098"/>
    <w:rsid w:val="2A37C05C"/>
    <w:rsid w:val="2A37ED28"/>
    <w:rsid w:val="2A38ABFB"/>
    <w:rsid w:val="2A38D040"/>
    <w:rsid w:val="2A39349C"/>
    <w:rsid w:val="2A395348"/>
    <w:rsid w:val="2A3A5C33"/>
    <w:rsid w:val="2A3B758F"/>
    <w:rsid w:val="2A3BFBCF"/>
    <w:rsid w:val="2A3CC05A"/>
    <w:rsid w:val="2A3CE4C8"/>
    <w:rsid w:val="2A3D5279"/>
    <w:rsid w:val="2A3D8E08"/>
    <w:rsid w:val="2A3E5C61"/>
    <w:rsid w:val="2A3E87E9"/>
    <w:rsid w:val="2A3E9CA3"/>
    <w:rsid w:val="2A3ED418"/>
    <w:rsid w:val="2A3F5C2E"/>
    <w:rsid w:val="2A3F9A01"/>
    <w:rsid w:val="2A3F9EA9"/>
    <w:rsid w:val="2A3FD952"/>
    <w:rsid w:val="2A401F84"/>
    <w:rsid w:val="2A40B0DB"/>
    <w:rsid w:val="2A413607"/>
    <w:rsid w:val="2A41CD80"/>
    <w:rsid w:val="2A424761"/>
    <w:rsid w:val="2A42B148"/>
    <w:rsid w:val="2A42CF71"/>
    <w:rsid w:val="2A441A41"/>
    <w:rsid w:val="2A443909"/>
    <w:rsid w:val="2A461B0B"/>
    <w:rsid w:val="2A461EE3"/>
    <w:rsid w:val="2A462E1C"/>
    <w:rsid w:val="2A46AE61"/>
    <w:rsid w:val="2A47CF1A"/>
    <w:rsid w:val="2A483AC3"/>
    <w:rsid w:val="2A49205C"/>
    <w:rsid w:val="2A498FDB"/>
    <w:rsid w:val="2A4A18DE"/>
    <w:rsid w:val="2A4A9C52"/>
    <w:rsid w:val="2A4AE700"/>
    <w:rsid w:val="2A4B7A19"/>
    <w:rsid w:val="2A4B93A0"/>
    <w:rsid w:val="2A4BBFF0"/>
    <w:rsid w:val="2A4C1214"/>
    <w:rsid w:val="2A4C985A"/>
    <w:rsid w:val="2A4D3768"/>
    <w:rsid w:val="2A4DE6BB"/>
    <w:rsid w:val="2A51ED6F"/>
    <w:rsid w:val="2A52F24A"/>
    <w:rsid w:val="2A53065E"/>
    <w:rsid w:val="2A542F66"/>
    <w:rsid w:val="2A544AF3"/>
    <w:rsid w:val="2A549072"/>
    <w:rsid w:val="2A54BFF7"/>
    <w:rsid w:val="2A551565"/>
    <w:rsid w:val="2A55A8B0"/>
    <w:rsid w:val="2A55CBB9"/>
    <w:rsid w:val="2A55D88B"/>
    <w:rsid w:val="2A5744C3"/>
    <w:rsid w:val="2A580AE2"/>
    <w:rsid w:val="2A587834"/>
    <w:rsid w:val="2A58E2C8"/>
    <w:rsid w:val="2A5975A1"/>
    <w:rsid w:val="2A59B39B"/>
    <w:rsid w:val="2A59BE63"/>
    <w:rsid w:val="2A59D2D3"/>
    <w:rsid w:val="2A5B81DB"/>
    <w:rsid w:val="2A5BF0C7"/>
    <w:rsid w:val="2A5C0AD8"/>
    <w:rsid w:val="2A5C3A9C"/>
    <w:rsid w:val="2A5CDC36"/>
    <w:rsid w:val="2A5D4104"/>
    <w:rsid w:val="2A5DA3B8"/>
    <w:rsid w:val="2A5E55EE"/>
    <w:rsid w:val="2A5F1F8A"/>
    <w:rsid w:val="2A608377"/>
    <w:rsid w:val="2A60FF83"/>
    <w:rsid w:val="2A61598F"/>
    <w:rsid w:val="2A61DAF5"/>
    <w:rsid w:val="2A620CF0"/>
    <w:rsid w:val="2A62639D"/>
    <w:rsid w:val="2A632219"/>
    <w:rsid w:val="2A63620F"/>
    <w:rsid w:val="2A638766"/>
    <w:rsid w:val="2A6406E4"/>
    <w:rsid w:val="2A6431BB"/>
    <w:rsid w:val="2A6459D1"/>
    <w:rsid w:val="2A656482"/>
    <w:rsid w:val="2A6597F0"/>
    <w:rsid w:val="2A65CBF3"/>
    <w:rsid w:val="2A6632B5"/>
    <w:rsid w:val="2A663422"/>
    <w:rsid w:val="2A6667B6"/>
    <w:rsid w:val="2A66BB4F"/>
    <w:rsid w:val="2A671FE0"/>
    <w:rsid w:val="2A677576"/>
    <w:rsid w:val="2A6968B2"/>
    <w:rsid w:val="2A6972E5"/>
    <w:rsid w:val="2A69C4AD"/>
    <w:rsid w:val="2A6A08EF"/>
    <w:rsid w:val="2A6CF35F"/>
    <w:rsid w:val="2A6DCCFA"/>
    <w:rsid w:val="2A6E1442"/>
    <w:rsid w:val="2A700003"/>
    <w:rsid w:val="2A70CCFE"/>
    <w:rsid w:val="2A710E8C"/>
    <w:rsid w:val="2A717036"/>
    <w:rsid w:val="2A722E4F"/>
    <w:rsid w:val="2A729637"/>
    <w:rsid w:val="2A730B7A"/>
    <w:rsid w:val="2A745FFE"/>
    <w:rsid w:val="2A750DC7"/>
    <w:rsid w:val="2A75B3B9"/>
    <w:rsid w:val="2A765ADE"/>
    <w:rsid w:val="2A76D1B0"/>
    <w:rsid w:val="2A76DD3C"/>
    <w:rsid w:val="2A784360"/>
    <w:rsid w:val="2A7917F9"/>
    <w:rsid w:val="2A793845"/>
    <w:rsid w:val="2A795546"/>
    <w:rsid w:val="2A799DFD"/>
    <w:rsid w:val="2A7BD828"/>
    <w:rsid w:val="2A7BFA9C"/>
    <w:rsid w:val="2A7C4137"/>
    <w:rsid w:val="2A7CC33B"/>
    <w:rsid w:val="2A7D0697"/>
    <w:rsid w:val="2A7DA8DA"/>
    <w:rsid w:val="2A7F368B"/>
    <w:rsid w:val="2A7F72AB"/>
    <w:rsid w:val="2A7FE53D"/>
    <w:rsid w:val="2A81078D"/>
    <w:rsid w:val="2A8177C3"/>
    <w:rsid w:val="2A8188A4"/>
    <w:rsid w:val="2A8219FB"/>
    <w:rsid w:val="2A82C8B0"/>
    <w:rsid w:val="2A849319"/>
    <w:rsid w:val="2A854155"/>
    <w:rsid w:val="2A858D09"/>
    <w:rsid w:val="2A85D3E9"/>
    <w:rsid w:val="2A8714AB"/>
    <w:rsid w:val="2A87465D"/>
    <w:rsid w:val="2A8854A6"/>
    <w:rsid w:val="2A888B3E"/>
    <w:rsid w:val="2A89247A"/>
    <w:rsid w:val="2A89EA63"/>
    <w:rsid w:val="2A8A4ED2"/>
    <w:rsid w:val="2A8AA2FD"/>
    <w:rsid w:val="2A8B40F9"/>
    <w:rsid w:val="2A8B7A05"/>
    <w:rsid w:val="2A8D6224"/>
    <w:rsid w:val="2A8E1957"/>
    <w:rsid w:val="2A8E62EA"/>
    <w:rsid w:val="2A8E6390"/>
    <w:rsid w:val="2A8F43B5"/>
    <w:rsid w:val="2A8F894C"/>
    <w:rsid w:val="2A9041D9"/>
    <w:rsid w:val="2A90A908"/>
    <w:rsid w:val="2A90AADE"/>
    <w:rsid w:val="2A90C3E9"/>
    <w:rsid w:val="2A91FC19"/>
    <w:rsid w:val="2A91FF05"/>
    <w:rsid w:val="2A92BF4D"/>
    <w:rsid w:val="2A9457EE"/>
    <w:rsid w:val="2A949E8C"/>
    <w:rsid w:val="2A94B050"/>
    <w:rsid w:val="2A94C56A"/>
    <w:rsid w:val="2A957AFE"/>
    <w:rsid w:val="2A95A7B3"/>
    <w:rsid w:val="2A95DD4D"/>
    <w:rsid w:val="2A960F20"/>
    <w:rsid w:val="2A962368"/>
    <w:rsid w:val="2A96C304"/>
    <w:rsid w:val="2A97CBB4"/>
    <w:rsid w:val="2A989196"/>
    <w:rsid w:val="2A99ACC5"/>
    <w:rsid w:val="2A9AA2F8"/>
    <w:rsid w:val="2A9AB920"/>
    <w:rsid w:val="2A9B3889"/>
    <w:rsid w:val="2A9B70B5"/>
    <w:rsid w:val="2A9B994D"/>
    <w:rsid w:val="2A9C3298"/>
    <w:rsid w:val="2A9C8C68"/>
    <w:rsid w:val="2A9C9B1F"/>
    <w:rsid w:val="2A9CF010"/>
    <w:rsid w:val="2A9D25B0"/>
    <w:rsid w:val="2A9DA74A"/>
    <w:rsid w:val="2A9DE298"/>
    <w:rsid w:val="2A9DE337"/>
    <w:rsid w:val="2A9E7B5B"/>
    <w:rsid w:val="2A9F7B08"/>
    <w:rsid w:val="2AA04C74"/>
    <w:rsid w:val="2AA0C090"/>
    <w:rsid w:val="2AA104D8"/>
    <w:rsid w:val="2AA1BA1F"/>
    <w:rsid w:val="2AA1F2D9"/>
    <w:rsid w:val="2AA22B1A"/>
    <w:rsid w:val="2AA2F897"/>
    <w:rsid w:val="2AA33A71"/>
    <w:rsid w:val="2AA36515"/>
    <w:rsid w:val="2AA38D2B"/>
    <w:rsid w:val="2AA41099"/>
    <w:rsid w:val="2AA44AF0"/>
    <w:rsid w:val="2AA4C8DC"/>
    <w:rsid w:val="2AA5C1D3"/>
    <w:rsid w:val="2AA5CE66"/>
    <w:rsid w:val="2AA6EA54"/>
    <w:rsid w:val="2AA74146"/>
    <w:rsid w:val="2AA834CB"/>
    <w:rsid w:val="2AA835D5"/>
    <w:rsid w:val="2AA8B683"/>
    <w:rsid w:val="2AA94213"/>
    <w:rsid w:val="2AA9B16E"/>
    <w:rsid w:val="2AAA9E73"/>
    <w:rsid w:val="2AAB2637"/>
    <w:rsid w:val="2AAB30CC"/>
    <w:rsid w:val="2AACBA1C"/>
    <w:rsid w:val="2AAD87E0"/>
    <w:rsid w:val="2AAD8AE0"/>
    <w:rsid w:val="2AAE04A0"/>
    <w:rsid w:val="2AAEAD58"/>
    <w:rsid w:val="2AAEF736"/>
    <w:rsid w:val="2AB00A2C"/>
    <w:rsid w:val="2AB0321C"/>
    <w:rsid w:val="2AB07F9E"/>
    <w:rsid w:val="2AB1279B"/>
    <w:rsid w:val="2AB12876"/>
    <w:rsid w:val="2AB1597A"/>
    <w:rsid w:val="2AB26D1F"/>
    <w:rsid w:val="2AB2E4AB"/>
    <w:rsid w:val="2AB43A46"/>
    <w:rsid w:val="2AB65194"/>
    <w:rsid w:val="2AB66E2E"/>
    <w:rsid w:val="2AB6B079"/>
    <w:rsid w:val="2AB76BAF"/>
    <w:rsid w:val="2AB7FB00"/>
    <w:rsid w:val="2AB7FD83"/>
    <w:rsid w:val="2AB833AD"/>
    <w:rsid w:val="2AB9EE1A"/>
    <w:rsid w:val="2ABA9DA9"/>
    <w:rsid w:val="2ABB3014"/>
    <w:rsid w:val="2ABBD778"/>
    <w:rsid w:val="2ABC2E49"/>
    <w:rsid w:val="2ABD14AC"/>
    <w:rsid w:val="2ABD15B2"/>
    <w:rsid w:val="2ABF3714"/>
    <w:rsid w:val="2AC285DB"/>
    <w:rsid w:val="2AC2ED42"/>
    <w:rsid w:val="2AC30343"/>
    <w:rsid w:val="2AC3CAE5"/>
    <w:rsid w:val="2AC60532"/>
    <w:rsid w:val="2AC6296C"/>
    <w:rsid w:val="2AC6F810"/>
    <w:rsid w:val="2AC76501"/>
    <w:rsid w:val="2AC7E84B"/>
    <w:rsid w:val="2AC84172"/>
    <w:rsid w:val="2AC90D80"/>
    <w:rsid w:val="2ACA2B68"/>
    <w:rsid w:val="2ACA70C9"/>
    <w:rsid w:val="2ACAE279"/>
    <w:rsid w:val="2ACAF084"/>
    <w:rsid w:val="2ACB5F68"/>
    <w:rsid w:val="2ACC55E6"/>
    <w:rsid w:val="2ACC6049"/>
    <w:rsid w:val="2ACCB0E2"/>
    <w:rsid w:val="2ACCD013"/>
    <w:rsid w:val="2ACCD9E5"/>
    <w:rsid w:val="2ACD4593"/>
    <w:rsid w:val="2ACD54F3"/>
    <w:rsid w:val="2ACE8646"/>
    <w:rsid w:val="2ACFB844"/>
    <w:rsid w:val="2AD05AD0"/>
    <w:rsid w:val="2AD26C03"/>
    <w:rsid w:val="2AD29B07"/>
    <w:rsid w:val="2AD2F49A"/>
    <w:rsid w:val="2AD310DD"/>
    <w:rsid w:val="2AD36163"/>
    <w:rsid w:val="2AD43F17"/>
    <w:rsid w:val="2AD46265"/>
    <w:rsid w:val="2AD58108"/>
    <w:rsid w:val="2AD5C18E"/>
    <w:rsid w:val="2AD5C75E"/>
    <w:rsid w:val="2AD5F886"/>
    <w:rsid w:val="2AD653BB"/>
    <w:rsid w:val="2AD723F9"/>
    <w:rsid w:val="2AD82558"/>
    <w:rsid w:val="2AD8C0B8"/>
    <w:rsid w:val="2ADA1CA7"/>
    <w:rsid w:val="2ADB0F5E"/>
    <w:rsid w:val="2ADC9D3D"/>
    <w:rsid w:val="2ADD413F"/>
    <w:rsid w:val="2ADEFB50"/>
    <w:rsid w:val="2AE00088"/>
    <w:rsid w:val="2AE000FC"/>
    <w:rsid w:val="2AE0AA96"/>
    <w:rsid w:val="2AE2FDE2"/>
    <w:rsid w:val="2AE3A898"/>
    <w:rsid w:val="2AE3E40D"/>
    <w:rsid w:val="2AE46B11"/>
    <w:rsid w:val="2AE53AB3"/>
    <w:rsid w:val="2AE5A6B1"/>
    <w:rsid w:val="2AE5E9E3"/>
    <w:rsid w:val="2AE65DFF"/>
    <w:rsid w:val="2AE85D07"/>
    <w:rsid w:val="2AE8B743"/>
    <w:rsid w:val="2AE8DB9F"/>
    <w:rsid w:val="2AE9CD3A"/>
    <w:rsid w:val="2AEA5DBE"/>
    <w:rsid w:val="2AEAA5DB"/>
    <w:rsid w:val="2AEB368E"/>
    <w:rsid w:val="2AEB9162"/>
    <w:rsid w:val="2AEB9A52"/>
    <w:rsid w:val="2AEBF307"/>
    <w:rsid w:val="2AED2DF2"/>
    <w:rsid w:val="2AEEB219"/>
    <w:rsid w:val="2AEECEA9"/>
    <w:rsid w:val="2AEEE6C6"/>
    <w:rsid w:val="2AEEEF0B"/>
    <w:rsid w:val="2AEF4C01"/>
    <w:rsid w:val="2AF10E40"/>
    <w:rsid w:val="2AF1EE9A"/>
    <w:rsid w:val="2AF2543F"/>
    <w:rsid w:val="2AF25AA0"/>
    <w:rsid w:val="2AF26171"/>
    <w:rsid w:val="2AF26BFB"/>
    <w:rsid w:val="2AF296D6"/>
    <w:rsid w:val="2AF2FE5D"/>
    <w:rsid w:val="2AF35B0C"/>
    <w:rsid w:val="2AF3B163"/>
    <w:rsid w:val="2AF3C0EB"/>
    <w:rsid w:val="2AF48C3C"/>
    <w:rsid w:val="2AF6E8FF"/>
    <w:rsid w:val="2AF85E18"/>
    <w:rsid w:val="2AF87871"/>
    <w:rsid w:val="2AF899B4"/>
    <w:rsid w:val="2AFB44A5"/>
    <w:rsid w:val="2AFB5CE6"/>
    <w:rsid w:val="2AFE0EB7"/>
    <w:rsid w:val="2AFE68BD"/>
    <w:rsid w:val="2AFF417A"/>
    <w:rsid w:val="2B00FCE1"/>
    <w:rsid w:val="2B026D49"/>
    <w:rsid w:val="2B0293AC"/>
    <w:rsid w:val="2B029E15"/>
    <w:rsid w:val="2B02BEC7"/>
    <w:rsid w:val="2B02C367"/>
    <w:rsid w:val="2B032003"/>
    <w:rsid w:val="2B034CD0"/>
    <w:rsid w:val="2B039210"/>
    <w:rsid w:val="2B04397A"/>
    <w:rsid w:val="2B0707FE"/>
    <w:rsid w:val="2B075C4D"/>
    <w:rsid w:val="2B0841CE"/>
    <w:rsid w:val="2B089B46"/>
    <w:rsid w:val="2B08FDF6"/>
    <w:rsid w:val="2B090436"/>
    <w:rsid w:val="2B0A801A"/>
    <w:rsid w:val="2B0B16B0"/>
    <w:rsid w:val="2B0B716D"/>
    <w:rsid w:val="2B0D12A0"/>
    <w:rsid w:val="2B0D28A8"/>
    <w:rsid w:val="2B0D9375"/>
    <w:rsid w:val="2B0E4E38"/>
    <w:rsid w:val="2B0E7790"/>
    <w:rsid w:val="2B0EDF4A"/>
    <w:rsid w:val="2B0F37C7"/>
    <w:rsid w:val="2B0F555D"/>
    <w:rsid w:val="2B0F765A"/>
    <w:rsid w:val="2B0F9D2A"/>
    <w:rsid w:val="2B0FB85D"/>
    <w:rsid w:val="2B0FE827"/>
    <w:rsid w:val="2B0FF17F"/>
    <w:rsid w:val="2B104E4C"/>
    <w:rsid w:val="2B1106CE"/>
    <w:rsid w:val="2B11E4AF"/>
    <w:rsid w:val="2B12BF48"/>
    <w:rsid w:val="2B12EAA2"/>
    <w:rsid w:val="2B1480DD"/>
    <w:rsid w:val="2B148E21"/>
    <w:rsid w:val="2B148ED3"/>
    <w:rsid w:val="2B14CA15"/>
    <w:rsid w:val="2B150F27"/>
    <w:rsid w:val="2B160519"/>
    <w:rsid w:val="2B17944C"/>
    <w:rsid w:val="2B18D6F3"/>
    <w:rsid w:val="2B19F030"/>
    <w:rsid w:val="2B1A2242"/>
    <w:rsid w:val="2B1A4774"/>
    <w:rsid w:val="2B1C5944"/>
    <w:rsid w:val="2B1DB392"/>
    <w:rsid w:val="2B1DC79A"/>
    <w:rsid w:val="2B1ECE42"/>
    <w:rsid w:val="2B1FA48F"/>
    <w:rsid w:val="2B2031CC"/>
    <w:rsid w:val="2B20FF9D"/>
    <w:rsid w:val="2B21148A"/>
    <w:rsid w:val="2B211A4F"/>
    <w:rsid w:val="2B218E34"/>
    <w:rsid w:val="2B21E7E6"/>
    <w:rsid w:val="2B22D963"/>
    <w:rsid w:val="2B239C64"/>
    <w:rsid w:val="2B24839F"/>
    <w:rsid w:val="2B25066F"/>
    <w:rsid w:val="2B25BAAF"/>
    <w:rsid w:val="2B274E1F"/>
    <w:rsid w:val="2B279F7E"/>
    <w:rsid w:val="2B283C76"/>
    <w:rsid w:val="2B289B51"/>
    <w:rsid w:val="2B293468"/>
    <w:rsid w:val="2B295805"/>
    <w:rsid w:val="2B2A8463"/>
    <w:rsid w:val="2B2B6FFA"/>
    <w:rsid w:val="2B2C6C5D"/>
    <w:rsid w:val="2B2D1F9B"/>
    <w:rsid w:val="2B2E3721"/>
    <w:rsid w:val="2B2EB284"/>
    <w:rsid w:val="2B2F16C0"/>
    <w:rsid w:val="2B32539E"/>
    <w:rsid w:val="2B32DBCE"/>
    <w:rsid w:val="2B331FF7"/>
    <w:rsid w:val="2B34C76B"/>
    <w:rsid w:val="2B34D126"/>
    <w:rsid w:val="2B357E46"/>
    <w:rsid w:val="2B36C7FE"/>
    <w:rsid w:val="2B37033B"/>
    <w:rsid w:val="2B377ECC"/>
    <w:rsid w:val="2B37A672"/>
    <w:rsid w:val="2B382C8B"/>
    <w:rsid w:val="2B385ABE"/>
    <w:rsid w:val="2B386BEE"/>
    <w:rsid w:val="2B38A694"/>
    <w:rsid w:val="2B3A18E8"/>
    <w:rsid w:val="2B3A6812"/>
    <w:rsid w:val="2B3BC6CD"/>
    <w:rsid w:val="2B3C3969"/>
    <w:rsid w:val="2B3C84F0"/>
    <w:rsid w:val="2B3DF4FF"/>
    <w:rsid w:val="2B3E242C"/>
    <w:rsid w:val="2B3F2EB5"/>
    <w:rsid w:val="2B3F32E6"/>
    <w:rsid w:val="2B3FC96A"/>
    <w:rsid w:val="2B3FDDB5"/>
    <w:rsid w:val="2B3FF7B4"/>
    <w:rsid w:val="2B414AF2"/>
    <w:rsid w:val="2B41811E"/>
    <w:rsid w:val="2B421F55"/>
    <w:rsid w:val="2B422B71"/>
    <w:rsid w:val="2B424ADD"/>
    <w:rsid w:val="2B42C71A"/>
    <w:rsid w:val="2B42FC9C"/>
    <w:rsid w:val="2B4349A5"/>
    <w:rsid w:val="2B435289"/>
    <w:rsid w:val="2B43864B"/>
    <w:rsid w:val="2B4484B4"/>
    <w:rsid w:val="2B46D03D"/>
    <w:rsid w:val="2B479BB9"/>
    <w:rsid w:val="2B4A3C54"/>
    <w:rsid w:val="2B4A751D"/>
    <w:rsid w:val="2B4A87BB"/>
    <w:rsid w:val="2B4A975D"/>
    <w:rsid w:val="2B4AED71"/>
    <w:rsid w:val="2B4AEEDB"/>
    <w:rsid w:val="2B4BF2C4"/>
    <w:rsid w:val="2B4C0041"/>
    <w:rsid w:val="2B4C30DE"/>
    <w:rsid w:val="2B4C7B44"/>
    <w:rsid w:val="2B4CD306"/>
    <w:rsid w:val="2B4CD76B"/>
    <w:rsid w:val="2B4D12FC"/>
    <w:rsid w:val="2B4D6291"/>
    <w:rsid w:val="2B4D800B"/>
    <w:rsid w:val="2B4DD585"/>
    <w:rsid w:val="2B4E6E16"/>
    <w:rsid w:val="2B4E7B8C"/>
    <w:rsid w:val="2B4EAC57"/>
    <w:rsid w:val="2B4ED8C7"/>
    <w:rsid w:val="2B523872"/>
    <w:rsid w:val="2B52F42A"/>
    <w:rsid w:val="2B532213"/>
    <w:rsid w:val="2B53D416"/>
    <w:rsid w:val="2B53DA9B"/>
    <w:rsid w:val="2B541966"/>
    <w:rsid w:val="2B54CBC7"/>
    <w:rsid w:val="2B557842"/>
    <w:rsid w:val="2B56C178"/>
    <w:rsid w:val="2B5719A0"/>
    <w:rsid w:val="2B579309"/>
    <w:rsid w:val="2B58C806"/>
    <w:rsid w:val="2B58DC7A"/>
    <w:rsid w:val="2B590A87"/>
    <w:rsid w:val="2B5950DA"/>
    <w:rsid w:val="2B5A66C1"/>
    <w:rsid w:val="2B5AF180"/>
    <w:rsid w:val="2B5B081F"/>
    <w:rsid w:val="2B5B39C6"/>
    <w:rsid w:val="2B5BB50E"/>
    <w:rsid w:val="2B5BC98A"/>
    <w:rsid w:val="2B5C1764"/>
    <w:rsid w:val="2B5C42E0"/>
    <w:rsid w:val="2B5C72E8"/>
    <w:rsid w:val="2B5CE0F0"/>
    <w:rsid w:val="2B5D1E36"/>
    <w:rsid w:val="2B5DC48D"/>
    <w:rsid w:val="2B5ECEE0"/>
    <w:rsid w:val="2B5F4DB7"/>
    <w:rsid w:val="2B5F8661"/>
    <w:rsid w:val="2B5FC279"/>
    <w:rsid w:val="2B5FCBB0"/>
    <w:rsid w:val="2B607E2B"/>
    <w:rsid w:val="2B608993"/>
    <w:rsid w:val="2B615BB4"/>
    <w:rsid w:val="2B6201EF"/>
    <w:rsid w:val="2B6253E0"/>
    <w:rsid w:val="2B630741"/>
    <w:rsid w:val="2B633631"/>
    <w:rsid w:val="2B650B2E"/>
    <w:rsid w:val="2B657819"/>
    <w:rsid w:val="2B657873"/>
    <w:rsid w:val="2B66919B"/>
    <w:rsid w:val="2B66D0C4"/>
    <w:rsid w:val="2B66E6E6"/>
    <w:rsid w:val="2B66F023"/>
    <w:rsid w:val="2B678143"/>
    <w:rsid w:val="2B696B0E"/>
    <w:rsid w:val="2B6B6714"/>
    <w:rsid w:val="2B6B7B67"/>
    <w:rsid w:val="2B6BBC57"/>
    <w:rsid w:val="2B6D56B6"/>
    <w:rsid w:val="2B6DD07F"/>
    <w:rsid w:val="2B6F27BA"/>
    <w:rsid w:val="2B6F2FF6"/>
    <w:rsid w:val="2B6F4C99"/>
    <w:rsid w:val="2B6FF946"/>
    <w:rsid w:val="2B706062"/>
    <w:rsid w:val="2B706118"/>
    <w:rsid w:val="2B72B396"/>
    <w:rsid w:val="2B75015D"/>
    <w:rsid w:val="2B7526A7"/>
    <w:rsid w:val="2B754634"/>
    <w:rsid w:val="2B75492E"/>
    <w:rsid w:val="2B756141"/>
    <w:rsid w:val="2B75796A"/>
    <w:rsid w:val="2B774B8E"/>
    <w:rsid w:val="2B780A41"/>
    <w:rsid w:val="2B7854EE"/>
    <w:rsid w:val="2B7855BF"/>
    <w:rsid w:val="2B792100"/>
    <w:rsid w:val="2B79CC86"/>
    <w:rsid w:val="2B7A6AE2"/>
    <w:rsid w:val="2B7A7F32"/>
    <w:rsid w:val="2B7B4DCB"/>
    <w:rsid w:val="2B7C2D00"/>
    <w:rsid w:val="2B7C8294"/>
    <w:rsid w:val="2B7CA6DA"/>
    <w:rsid w:val="2B7CCCA0"/>
    <w:rsid w:val="2B7D51AD"/>
    <w:rsid w:val="2B7D697F"/>
    <w:rsid w:val="2B7D820A"/>
    <w:rsid w:val="2B7DD5F8"/>
    <w:rsid w:val="2B7ED907"/>
    <w:rsid w:val="2B7F0B2D"/>
    <w:rsid w:val="2B7F3651"/>
    <w:rsid w:val="2B7FF4E6"/>
    <w:rsid w:val="2B7FF784"/>
    <w:rsid w:val="2B7FFA8B"/>
    <w:rsid w:val="2B80A582"/>
    <w:rsid w:val="2B810800"/>
    <w:rsid w:val="2B81BF89"/>
    <w:rsid w:val="2B827B31"/>
    <w:rsid w:val="2B830C6B"/>
    <w:rsid w:val="2B847602"/>
    <w:rsid w:val="2B848362"/>
    <w:rsid w:val="2B85DC90"/>
    <w:rsid w:val="2B8651D5"/>
    <w:rsid w:val="2B865DC6"/>
    <w:rsid w:val="2B866496"/>
    <w:rsid w:val="2B86BE02"/>
    <w:rsid w:val="2B86EEBB"/>
    <w:rsid w:val="2B86F029"/>
    <w:rsid w:val="2B871971"/>
    <w:rsid w:val="2B8776B2"/>
    <w:rsid w:val="2B8835A2"/>
    <w:rsid w:val="2B88E0AD"/>
    <w:rsid w:val="2B8B2156"/>
    <w:rsid w:val="2B8B63B4"/>
    <w:rsid w:val="2B8B8A3E"/>
    <w:rsid w:val="2B8BC3DE"/>
    <w:rsid w:val="2B8BCD3D"/>
    <w:rsid w:val="2B8C0C5C"/>
    <w:rsid w:val="2B8C4E1A"/>
    <w:rsid w:val="2B8C6EA1"/>
    <w:rsid w:val="2B8D0B45"/>
    <w:rsid w:val="2B8D11DD"/>
    <w:rsid w:val="2B8E6042"/>
    <w:rsid w:val="2B8F566D"/>
    <w:rsid w:val="2B9031F2"/>
    <w:rsid w:val="2B9186AC"/>
    <w:rsid w:val="2B91DE7A"/>
    <w:rsid w:val="2B92FB03"/>
    <w:rsid w:val="2B94B16E"/>
    <w:rsid w:val="2B95A32C"/>
    <w:rsid w:val="2B960920"/>
    <w:rsid w:val="2B972379"/>
    <w:rsid w:val="2B982E2B"/>
    <w:rsid w:val="2B986C54"/>
    <w:rsid w:val="2B98D929"/>
    <w:rsid w:val="2B99A4C9"/>
    <w:rsid w:val="2B99C7F5"/>
    <w:rsid w:val="2B99EB1A"/>
    <w:rsid w:val="2B9A9D24"/>
    <w:rsid w:val="2B9BBD5E"/>
    <w:rsid w:val="2B9BCCD6"/>
    <w:rsid w:val="2B9C1453"/>
    <w:rsid w:val="2B9C498B"/>
    <w:rsid w:val="2B9CE6F6"/>
    <w:rsid w:val="2B9E9F97"/>
    <w:rsid w:val="2B9EAA77"/>
    <w:rsid w:val="2B9F93DC"/>
    <w:rsid w:val="2B9FB697"/>
    <w:rsid w:val="2BA01D35"/>
    <w:rsid w:val="2BA05A03"/>
    <w:rsid w:val="2BA18A2C"/>
    <w:rsid w:val="2BA1D024"/>
    <w:rsid w:val="2BA1E46D"/>
    <w:rsid w:val="2BA2B44B"/>
    <w:rsid w:val="2BA45A66"/>
    <w:rsid w:val="2BA55053"/>
    <w:rsid w:val="2BA5EF3A"/>
    <w:rsid w:val="2BA66247"/>
    <w:rsid w:val="2BA68F96"/>
    <w:rsid w:val="2BA6AD14"/>
    <w:rsid w:val="2BA7F44C"/>
    <w:rsid w:val="2BA82F38"/>
    <w:rsid w:val="2BA8BA2D"/>
    <w:rsid w:val="2BA97D0C"/>
    <w:rsid w:val="2BA9DA29"/>
    <w:rsid w:val="2BAB3AA4"/>
    <w:rsid w:val="2BAC00BF"/>
    <w:rsid w:val="2BAC65D1"/>
    <w:rsid w:val="2BAC788D"/>
    <w:rsid w:val="2BACA3AC"/>
    <w:rsid w:val="2BACD7EB"/>
    <w:rsid w:val="2BAD00B9"/>
    <w:rsid w:val="2BAD2A53"/>
    <w:rsid w:val="2BAD9C5A"/>
    <w:rsid w:val="2BAE3DFA"/>
    <w:rsid w:val="2BAF6A14"/>
    <w:rsid w:val="2BAF97A6"/>
    <w:rsid w:val="2BAFBE3F"/>
    <w:rsid w:val="2BB0B6E2"/>
    <w:rsid w:val="2BB17F8B"/>
    <w:rsid w:val="2BB1B5B9"/>
    <w:rsid w:val="2BB1B9A3"/>
    <w:rsid w:val="2BB214AE"/>
    <w:rsid w:val="2BB2254D"/>
    <w:rsid w:val="2BB24A4A"/>
    <w:rsid w:val="2BB2DEC1"/>
    <w:rsid w:val="2BB349F1"/>
    <w:rsid w:val="2BB35101"/>
    <w:rsid w:val="2BB3527D"/>
    <w:rsid w:val="2BB36352"/>
    <w:rsid w:val="2BB45C31"/>
    <w:rsid w:val="2BB49868"/>
    <w:rsid w:val="2BB53735"/>
    <w:rsid w:val="2BB552A3"/>
    <w:rsid w:val="2BB5C31A"/>
    <w:rsid w:val="2BB6D690"/>
    <w:rsid w:val="2BB6FC57"/>
    <w:rsid w:val="2BB7BA8E"/>
    <w:rsid w:val="2BB8ED12"/>
    <w:rsid w:val="2BB972BA"/>
    <w:rsid w:val="2BB9AB8D"/>
    <w:rsid w:val="2BB9D6B0"/>
    <w:rsid w:val="2BB9DF5C"/>
    <w:rsid w:val="2BBAFD00"/>
    <w:rsid w:val="2BBB51EB"/>
    <w:rsid w:val="2BBB7F75"/>
    <w:rsid w:val="2BBCD8C3"/>
    <w:rsid w:val="2BBCFFB0"/>
    <w:rsid w:val="2BBD84FE"/>
    <w:rsid w:val="2BBE0695"/>
    <w:rsid w:val="2BBE3D56"/>
    <w:rsid w:val="2BBF9CA0"/>
    <w:rsid w:val="2BBFD769"/>
    <w:rsid w:val="2BC0B727"/>
    <w:rsid w:val="2BC1123C"/>
    <w:rsid w:val="2BC437E2"/>
    <w:rsid w:val="2BC44E0C"/>
    <w:rsid w:val="2BC460C0"/>
    <w:rsid w:val="2BC55792"/>
    <w:rsid w:val="2BC5BF25"/>
    <w:rsid w:val="2BC5CD60"/>
    <w:rsid w:val="2BC604DC"/>
    <w:rsid w:val="2BC867D4"/>
    <w:rsid w:val="2BC8F15E"/>
    <w:rsid w:val="2BC9A6DB"/>
    <w:rsid w:val="2BC9FEEF"/>
    <w:rsid w:val="2BCA7FE7"/>
    <w:rsid w:val="2BCC2171"/>
    <w:rsid w:val="2BCC433C"/>
    <w:rsid w:val="2BCC43EF"/>
    <w:rsid w:val="2BCF0C3A"/>
    <w:rsid w:val="2BCF2A6B"/>
    <w:rsid w:val="2BCFB197"/>
    <w:rsid w:val="2BCFCA71"/>
    <w:rsid w:val="2BD00DF1"/>
    <w:rsid w:val="2BD04072"/>
    <w:rsid w:val="2BD048D4"/>
    <w:rsid w:val="2BD119F8"/>
    <w:rsid w:val="2BD1B273"/>
    <w:rsid w:val="2BD31B00"/>
    <w:rsid w:val="2BD47858"/>
    <w:rsid w:val="2BD54960"/>
    <w:rsid w:val="2BD555A3"/>
    <w:rsid w:val="2BD687C0"/>
    <w:rsid w:val="2BD6D654"/>
    <w:rsid w:val="2BD70B85"/>
    <w:rsid w:val="2BD7267B"/>
    <w:rsid w:val="2BD8EC64"/>
    <w:rsid w:val="2BD9D4AC"/>
    <w:rsid w:val="2BD9DB4E"/>
    <w:rsid w:val="2BDA654D"/>
    <w:rsid w:val="2BDAB5E8"/>
    <w:rsid w:val="2BDDBB5C"/>
    <w:rsid w:val="2BDE0288"/>
    <w:rsid w:val="2BDED072"/>
    <w:rsid w:val="2BE0F22B"/>
    <w:rsid w:val="2BE27FB7"/>
    <w:rsid w:val="2BE293EB"/>
    <w:rsid w:val="2BE33888"/>
    <w:rsid w:val="2BE3C606"/>
    <w:rsid w:val="2BE4006B"/>
    <w:rsid w:val="2BE42F71"/>
    <w:rsid w:val="2BE4C223"/>
    <w:rsid w:val="2BE582CB"/>
    <w:rsid w:val="2BE5C7FE"/>
    <w:rsid w:val="2BE5F586"/>
    <w:rsid w:val="2BE6C3D5"/>
    <w:rsid w:val="2BE6E524"/>
    <w:rsid w:val="2BE726C2"/>
    <w:rsid w:val="2BE75494"/>
    <w:rsid w:val="2BE7E629"/>
    <w:rsid w:val="2BE9DFB0"/>
    <w:rsid w:val="2BEA28C4"/>
    <w:rsid w:val="2BEA9767"/>
    <w:rsid w:val="2BEC888D"/>
    <w:rsid w:val="2BED317B"/>
    <w:rsid w:val="2BEDBFDC"/>
    <w:rsid w:val="2BEE59D0"/>
    <w:rsid w:val="2BEEDC54"/>
    <w:rsid w:val="2BEF151C"/>
    <w:rsid w:val="2BEFC79B"/>
    <w:rsid w:val="2BEFE8DA"/>
    <w:rsid w:val="2BF00A55"/>
    <w:rsid w:val="2BF16147"/>
    <w:rsid w:val="2BF19E0B"/>
    <w:rsid w:val="2BF2528C"/>
    <w:rsid w:val="2BF3F2BE"/>
    <w:rsid w:val="2BF3F87E"/>
    <w:rsid w:val="2BF4432B"/>
    <w:rsid w:val="2BF49E06"/>
    <w:rsid w:val="2BF5725A"/>
    <w:rsid w:val="2BF5C4CC"/>
    <w:rsid w:val="2BF5ED77"/>
    <w:rsid w:val="2BF6CB3B"/>
    <w:rsid w:val="2BF794D8"/>
    <w:rsid w:val="2BF8FF8E"/>
    <w:rsid w:val="2BF95719"/>
    <w:rsid w:val="2BFAC851"/>
    <w:rsid w:val="2BFB2C57"/>
    <w:rsid w:val="2BFB5C29"/>
    <w:rsid w:val="2BFBF7B7"/>
    <w:rsid w:val="2BFCA3BF"/>
    <w:rsid w:val="2BFCB850"/>
    <w:rsid w:val="2BFE7EF1"/>
    <w:rsid w:val="2BFE8BB4"/>
    <w:rsid w:val="2BFF3270"/>
    <w:rsid w:val="2BFF8C68"/>
    <w:rsid w:val="2C006C5B"/>
    <w:rsid w:val="2C016CC2"/>
    <w:rsid w:val="2C02EC40"/>
    <w:rsid w:val="2C0351F5"/>
    <w:rsid w:val="2C03800B"/>
    <w:rsid w:val="2C0457BF"/>
    <w:rsid w:val="2C04F0A8"/>
    <w:rsid w:val="2C05230C"/>
    <w:rsid w:val="2C05E351"/>
    <w:rsid w:val="2C0681B4"/>
    <w:rsid w:val="2C07732D"/>
    <w:rsid w:val="2C08F55E"/>
    <w:rsid w:val="2C09991D"/>
    <w:rsid w:val="2C09D78D"/>
    <w:rsid w:val="2C0AC963"/>
    <w:rsid w:val="2C0B815C"/>
    <w:rsid w:val="2C0B8FB1"/>
    <w:rsid w:val="2C0BD5FB"/>
    <w:rsid w:val="2C0CE1C8"/>
    <w:rsid w:val="2C0CEBBF"/>
    <w:rsid w:val="2C0D66A3"/>
    <w:rsid w:val="2C0D9163"/>
    <w:rsid w:val="2C0F194D"/>
    <w:rsid w:val="2C0FE8AA"/>
    <w:rsid w:val="2C11968C"/>
    <w:rsid w:val="2C13BE08"/>
    <w:rsid w:val="2C14CCB1"/>
    <w:rsid w:val="2C1597C7"/>
    <w:rsid w:val="2C172351"/>
    <w:rsid w:val="2C1757DD"/>
    <w:rsid w:val="2C176618"/>
    <w:rsid w:val="2C177352"/>
    <w:rsid w:val="2C18482C"/>
    <w:rsid w:val="2C18B6AE"/>
    <w:rsid w:val="2C18C1E1"/>
    <w:rsid w:val="2C1A1BEC"/>
    <w:rsid w:val="2C1AB756"/>
    <w:rsid w:val="2C1AEBE9"/>
    <w:rsid w:val="2C1C2E5D"/>
    <w:rsid w:val="2C1C66B3"/>
    <w:rsid w:val="2C1D15A9"/>
    <w:rsid w:val="2C1E2CCF"/>
    <w:rsid w:val="2C1EAF4A"/>
    <w:rsid w:val="2C1EC03B"/>
    <w:rsid w:val="2C1F8C70"/>
    <w:rsid w:val="2C1F9810"/>
    <w:rsid w:val="2C20D519"/>
    <w:rsid w:val="2C217C50"/>
    <w:rsid w:val="2C218593"/>
    <w:rsid w:val="2C2193BB"/>
    <w:rsid w:val="2C21FA21"/>
    <w:rsid w:val="2C232EF2"/>
    <w:rsid w:val="2C23FE55"/>
    <w:rsid w:val="2C24A7DB"/>
    <w:rsid w:val="2C24D273"/>
    <w:rsid w:val="2C25C9F4"/>
    <w:rsid w:val="2C26CD3D"/>
    <w:rsid w:val="2C27635B"/>
    <w:rsid w:val="2C284FF5"/>
    <w:rsid w:val="2C288A95"/>
    <w:rsid w:val="2C291B40"/>
    <w:rsid w:val="2C294738"/>
    <w:rsid w:val="2C297474"/>
    <w:rsid w:val="2C298E23"/>
    <w:rsid w:val="2C29D2A9"/>
    <w:rsid w:val="2C2A3E87"/>
    <w:rsid w:val="2C2AED73"/>
    <w:rsid w:val="2C2B0CB5"/>
    <w:rsid w:val="2C2B1072"/>
    <w:rsid w:val="2C2B39BC"/>
    <w:rsid w:val="2C2BFBA6"/>
    <w:rsid w:val="2C2CB443"/>
    <w:rsid w:val="2C2E1EB5"/>
    <w:rsid w:val="2C2E2C2F"/>
    <w:rsid w:val="2C2E3C3D"/>
    <w:rsid w:val="2C2EBF29"/>
    <w:rsid w:val="2C2F14A3"/>
    <w:rsid w:val="2C2F5361"/>
    <w:rsid w:val="2C2F55B4"/>
    <w:rsid w:val="2C307FE8"/>
    <w:rsid w:val="2C32D186"/>
    <w:rsid w:val="2C35A5C2"/>
    <w:rsid w:val="2C35FCE1"/>
    <w:rsid w:val="2C36561A"/>
    <w:rsid w:val="2C366270"/>
    <w:rsid w:val="2C36CA5B"/>
    <w:rsid w:val="2C373971"/>
    <w:rsid w:val="2C379443"/>
    <w:rsid w:val="2C3A245F"/>
    <w:rsid w:val="2C3A35EC"/>
    <w:rsid w:val="2C3A48DC"/>
    <w:rsid w:val="2C3AFB12"/>
    <w:rsid w:val="2C3C062F"/>
    <w:rsid w:val="2C3CD237"/>
    <w:rsid w:val="2C3DE211"/>
    <w:rsid w:val="2C3E38C7"/>
    <w:rsid w:val="2C3F0A7A"/>
    <w:rsid w:val="2C3FCF19"/>
    <w:rsid w:val="2C40A4A6"/>
    <w:rsid w:val="2C41D123"/>
    <w:rsid w:val="2C425621"/>
    <w:rsid w:val="2C42AA8A"/>
    <w:rsid w:val="2C430E99"/>
    <w:rsid w:val="2C4356B4"/>
    <w:rsid w:val="2C449AB0"/>
    <w:rsid w:val="2C44C2CA"/>
    <w:rsid w:val="2C452B14"/>
    <w:rsid w:val="2C46AE82"/>
    <w:rsid w:val="2C46C17C"/>
    <w:rsid w:val="2C48CCFA"/>
    <w:rsid w:val="2C48D2BA"/>
    <w:rsid w:val="2C49FE82"/>
    <w:rsid w:val="2C4A02B4"/>
    <w:rsid w:val="2C4C5C4B"/>
    <w:rsid w:val="2C4DDE22"/>
    <w:rsid w:val="2C4DFC35"/>
    <w:rsid w:val="2C4EB418"/>
    <w:rsid w:val="2C4ED5B0"/>
    <w:rsid w:val="2C4F032A"/>
    <w:rsid w:val="2C4F26D8"/>
    <w:rsid w:val="2C4F9E8F"/>
    <w:rsid w:val="2C5036BB"/>
    <w:rsid w:val="2C512DFA"/>
    <w:rsid w:val="2C51B5D0"/>
    <w:rsid w:val="2C51F9CF"/>
    <w:rsid w:val="2C5220A3"/>
    <w:rsid w:val="2C5390D2"/>
    <w:rsid w:val="2C546297"/>
    <w:rsid w:val="2C556BAB"/>
    <w:rsid w:val="2C55887B"/>
    <w:rsid w:val="2C5641CC"/>
    <w:rsid w:val="2C56A9BA"/>
    <w:rsid w:val="2C5782F2"/>
    <w:rsid w:val="2C57BDA2"/>
    <w:rsid w:val="2C583568"/>
    <w:rsid w:val="2C58CB9B"/>
    <w:rsid w:val="2C590856"/>
    <w:rsid w:val="2C5943BF"/>
    <w:rsid w:val="2C596C2A"/>
    <w:rsid w:val="2C59BACC"/>
    <w:rsid w:val="2C5A3EA2"/>
    <w:rsid w:val="2C5A6722"/>
    <w:rsid w:val="2C5A680C"/>
    <w:rsid w:val="2C5A9A5F"/>
    <w:rsid w:val="2C5B55F3"/>
    <w:rsid w:val="2C5C40C7"/>
    <w:rsid w:val="2C5C836D"/>
    <w:rsid w:val="2C5CB304"/>
    <w:rsid w:val="2C5D7D8D"/>
    <w:rsid w:val="2C5DDDA8"/>
    <w:rsid w:val="2C5E0C40"/>
    <w:rsid w:val="2C5E17C7"/>
    <w:rsid w:val="2C5EA25C"/>
    <w:rsid w:val="2C5EC034"/>
    <w:rsid w:val="2C5ECD4A"/>
    <w:rsid w:val="2C5F695E"/>
    <w:rsid w:val="2C5F992C"/>
    <w:rsid w:val="2C5FE4BA"/>
    <w:rsid w:val="2C5FF250"/>
    <w:rsid w:val="2C60D457"/>
    <w:rsid w:val="2C61312E"/>
    <w:rsid w:val="2C61F3D9"/>
    <w:rsid w:val="2C620F25"/>
    <w:rsid w:val="2C62EC86"/>
    <w:rsid w:val="2C62FC21"/>
    <w:rsid w:val="2C633CC2"/>
    <w:rsid w:val="2C640D33"/>
    <w:rsid w:val="2C656BA6"/>
    <w:rsid w:val="2C6645C0"/>
    <w:rsid w:val="2C6845B5"/>
    <w:rsid w:val="2C69D43C"/>
    <w:rsid w:val="2C6A8A0C"/>
    <w:rsid w:val="2C6AC5DA"/>
    <w:rsid w:val="2C6AE2EA"/>
    <w:rsid w:val="2C6B0037"/>
    <w:rsid w:val="2C6B0555"/>
    <w:rsid w:val="2C6C83D3"/>
    <w:rsid w:val="2C6D4328"/>
    <w:rsid w:val="2C6D9E97"/>
    <w:rsid w:val="2C6E73C7"/>
    <w:rsid w:val="2C6E99D1"/>
    <w:rsid w:val="2C6EC82C"/>
    <w:rsid w:val="2C6F3F7D"/>
    <w:rsid w:val="2C701A45"/>
    <w:rsid w:val="2C70C1C5"/>
    <w:rsid w:val="2C737334"/>
    <w:rsid w:val="2C737417"/>
    <w:rsid w:val="2C73B282"/>
    <w:rsid w:val="2C73EE48"/>
    <w:rsid w:val="2C76761F"/>
    <w:rsid w:val="2C77C761"/>
    <w:rsid w:val="2C79020C"/>
    <w:rsid w:val="2C798CA2"/>
    <w:rsid w:val="2C7C633C"/>
    <w:rsid w:val="2C7E0837"/>
    <w:rsid w:val="2C7F1FF0"/>
    <w:rsid w:val="2C7FB76E"/>
    <w:rsid w:val="2C80B95A"/>
    <w:rsid w:val="2C80FA12"/>
    <w:rsid w:val="2C81D86B"/>
    <w:rsid w:val="2C85AECC"/>
    <w:rsid w:val="2C86B6C0"/>
    <w:rsid w:val="2C8757A0"/>
    <w:rsid w:val="2C879F6E"/>
    <w:rsid w:val="2C880CAC"/>
    <w:rsid w:val="2C88E961"/>
    <w:rsid w:val="2C8A0A47"/>
    <w:rsid w:val="2C8AB9FD"/>
    <w:rsid w:val="2C8AEA2F"/>
    <w:rsid w:val="2C8B5D7E"/>
    <w:rsid w:val="2C8BB74D"/>
    <w:rsid w:val="2C8C8EBF"/>
    <w:rsid w:val="2C8CD87C"/>
    <w:rsid w:val="2C8D70C5"/>
    <w:rsid w:val="2C8DB398"/>
    <w:rsid w:val="2C8E0B1F"/>
    <w:rsid w:val="2C8FD8D6"/>
    <w:rsid w:val="2C8FED3E"/>
    <w:rsid w:val="2C9118ED"/>
    <w:rsid w:val="2C91EC61"/>
    <w:rsid w:val="2C92C88A"/>
    <w:rsid w:val="2C93434B"/>
    <w:rsid w:val="2C946B5F"/>
    <w:rsid w:val="2C948D4E"/>
    <w:rsid w:val="2C94AA8A"/>
    <w:rsid w:val="2C94F2D6"/>
    <w:rsid w:val="2C959FD6"/>
    <w:rsid w:val="2C96D365"/>
    <w:rsid w:val="2C98CD3E"/>
    <w:rsid w:val="2C992A7A"/>
    <w:rsid w:val="2C992ECA"/>
    <w:rsid w:val="2C993D68"/>
    <w:rsid w:val="2C995DD2"/>
    <w:rsid w:val="2C996CBA"/>
    <w:rsid w:val="2C99C6C1"/>
    <w:rsid w:val="2C99CFD1"/>
    <w:rsid w:val="2C99E682"/>
    <w:rsid w:val="2C9AE358"/>
    <w:rsid w:val="2C9B936F"/>
    <w:rsid w:val="2C9B9997"/>
    <w:rsid w:val="2C9C1FAE"/>
    <w:rsid w:val="2C9C34D0"/>
    <w:rsid w:val="2C9C85C9"/>
    <w:rsid w:val="2C9D4941"/>
    <w:rsid w:val="2C9DF384"/>
    <w:rsid w:val="2C9F0850"/>
    <w:rsid w:val="2CA0B36A"/>
    <w:rsid w:val="2CA0F427"/>
    <w:rsid w:val="2CA1E075"/>
    <w:rsid w:val="2CA20218"/>
    <w:rsid w:val="2CA26686"/>
    <w:rsid w:val="2CA2BACB"/>
    <w:rsid w:val="2CA3B595"/>
    <w:rsid w:val="2CA57CCF"/>
    <w:rsid w:val="2CA57D41"/>
    <w:rsid w:val="2CA587FE"/>
    <w:rsid w:val="2CA5AA65"/>
    <w:rsid w:val="2CA5C576"/>
    <w:rsid w:val="2CA5CC24"/>
    <w:rsid w:val="2CA5FE0F"/>
    <w:rsid w:val="2CA8F976"/>
    <w:rsid w:val="2CA9268E"/>
    <w:rsid w:val="2CA94E53"/>
    <w:rsid w:val="2CA96592"/>
    <w:rsid w:val="2CA96D7D"/>
    <w:rsid w:val="2CA9B1E0"/>
    <w:rsid w:val="2CAA4008"/>
    <w:rsid w:val="2CACA5B4"/>
    <w:rsid w:val="2CAD7AD4"/>
    <w:rsid w:val="2CAEADC8"/>
    <w:rsid w:val="2CAEF10A"/>
    <w:rsid w:val="2CAFE0A3"/>
    <w:rsid w:val="2CB048E9"/>
    <w:rsid w:val="2CB21989"/>
    <w:rsid w:val="2CB22FD2"/>
    <w:rsid w:val="2CB241F2"/>
    <w:rsid w:val="2CB2457F"/>
    <w:rsid w:val="2CB24617"/>
    <w:rsid w:val="2CB2621D"/>
    <w:rsid w:val="2CB322A3"/>
    <w:rsid w:val="2CB45A79"/>
    <w:rsid w:val="2CB5D9D7"/>
    <w:rsid w:val="2CB93B69"/>
    <w:rsid w:val="2CB94E08"/>
    <w:rsid w:val="2CB96A39"/>
    <w:rsid w:val="2CB97E13"/>
    <w:rsid w:val="2CB9BF39"/>
    <w:rsid w:val="2CBB3607"/>
    <w:rsid w:val="2CBB53B9"/>
    <w:rsid w:val="2CBBACA1"/>
    <w:rsid w:val="2CBDDF50"/>
    <w:rsid w:val="2CBE3B80"/>
    <w:rsid w:val="2CBF7956"/>
    <w:rsid w:val="2CBFDB78"/>
    <w:rsid w:val="2CC0A0F8"/>
    <w:rsid w:val="2CC2B930"/>
    <w:rsid w:val="2CC3A7D7"/>
    <w:rsid w:val="2CC43065"/>
    <w:rsid w:val="2CC4C067"/>
    <w:rsid w:val="2CC58634"/>
    <w:rsid w:val="2CC643BD"/>
    <w:rsid w:val="2CC916C6"/>
    <w:rsid w:val="2CC92B09"/>
    <w:rsid w:val="2CC92B76"/>
    <w:rsid w:val="2CCA0863"/>
    <w:rsid w:val="2CCA3E4B"/>
    <w:rsid w:val="2CCAAE0D"/>
    <w:rsid w:val="2CCB4477"/>
    <w:rsid w:val="2CCB697B"/>
    <w:rsid w:val="2CCB8551"/>
    <w:rsid w:val="2CCBD35E"/>
    <w:rsid w:val="2CCBE933"/>
    <w:rsid w:val="2CCC9676"/>
    <w:rsid w:val="2CCD3E20"/>
    <w:rsid w:val="2CCD5A6D"/>
    <w:rsid w:val="2CCEA39F"/>
    <w:rsid w:val="2CCFBDB7"/>
    <w:rsid w:val="2CD16D2A"/>
    <w:rsid w:val="2CD20769"/>
    <w:rsid w:val="2CD2A1F6"/>
    <w:rsid w:val="2CD2AB55"/>
    <w:rsid w:val="2CD330C7"/>
    <w:rsid w:val="2CD37653"/>
    <w:rsid w:val="2CD4176F"/>
    <w:rsid w:val="2CD718D7"/>
    <w:rsid w:val="2CD71FF7"/>
    <w:rsid w:val="2CD78809"/>
    <w:rsid w:val="2CD83ADA"/>
    <w:rsid w:val="2CD84174"/>
    <w:rsid w:val="2CD865D6"/>
    <w:rsid w:val="2CD96400"/>
    <w:rsid w:val="2CD9B504"/>
    <w:rsid w:val="2CD9EEFA"/>
    <w:rsid w:val="2CDA6D36"/>
    <w:rsid w:val="2CDBDAAB"/>
    <w:rsid w:val="2CDCA412"/>
    <w:rsid w:val="2CDE650C"/>
    <w:rsid w:val="2CDEB660"/>
    <w:rsid w:val="2CDEC556"/>
    <w:rsid w:val="2CDED536"/>
    <w:rsid w:val="2CDFA3F6"/>
    <w:rsid w:val="2CDFBF33"/>
    <w:rsid w:val="2CE1E6F4"/>
    <w:rsid w:val="2CE1EF99"/>
    <w:rsid w:val="2CE2A870"/>
    <w:rsid w:val="2CE34481"/>
    <w:rsid w:val="2CE3C757"/>
    <w:rsid w:val="2CE4ECE5"/>
    <w:rsid w:val="2CE7EE4F"/>
    <w:rsid w:val="2CE83EEB"/>
    <w:rsid w:val="2CE852E5"/>
    <w:rsid w:val="2CE917FC"/>
    <w:rsid w:val="2CE99D3D"/>
    <w:rsid w:val="2CE9A1FB"/>
    <w:rsid w:val="2CEE29E6"/>
    <w:rsid w:val="2CEE6379"/>
    <w:rsid w:val="2CEE7A2E"/>
    <w:rsid w:val="2CEEA114"/>
    <w:rsid w:val="2CEF4FB4"/>
    <w:rsid w:val="2CF08C56"/>
    <w:rsid w:val="2CF08ECD"/>
    <w:rsid w:val="2CF0C459"/>
    <w:rsid w:val="2CF1B44E"/>
    <w:rsid w:val="2CF1DD45"/>
    <w:rsid w:val="2CF2160B"/>
    <w:rsid w:val="2CF275A1"/>
    <w:rsid w:val="2CF2AE66"/>
    <w:rsid w:val="2CF3352B"/>
    <w:rsid w:val="2CF388AD"/>
    <w:rsid w:val="2CF51EE2"/>
    <w:rsid w:val="2CF58839"/>
    <w:rsid w:val="2CF6CE6B"/>
    <w:rsid w:val="2CF70795"/>
    <w:rsid w:val="2CF88328"/>
    <w:rsid w:val="2CFAC3B6"/>
    <w:rsid w:val="2CFB643A"/>
    <w:rsid w:val="2CFC4891"/>
    <w:rsid w:val="2CFC67F8"/>
    <w:rsid w:val="2CFD2CA4"/>
    <w:rsid w:val="2CFDBED3"/>
    <w:rsid w:val="2D001646"/>
    <w:rsid w:val="2D00D346"/>
    <w:rsid w:val="2D0145F0"/>
    <w:rsid w:val="2D018B72"/>
    <w:rsid w:val="2D01AC22"/>
    <w:rsid w:val="2D021AAA"/>
    <w:rsid w:val="2D026520"/>
    <w:rsid w:val="2D034D45"/>
    <w:rsid w:val="2D0410F4"/>
    <w:rsid w:val="2D045608"/>
    <w:rsid w:val="2D048D78"/>
    <w:rsid w:val="2D04B7B6"/>
    <w:rsid w:val="2D050907"/>
    <w:rsid w:val="2D061EEE"/>
    <w:rsid w:val="2D063E01"/>
    <w:rsid w:val="2D064386"/>
    <w:rsid w:val="2D065D98"/>
    <w:rsid w:val="2D06A6AA"/>
    <w:rsid w:val="2D06B7F9"/>
    <w:rsid w:val="2D072F52"/>
    <w:rsid w:val="2D080BE0"/>
    <w:rsid w:val="2D08B7C4"/>
    <w:rsid w:val="2D0967E3"/>
    <w:rsid w:val="2D09A931"/>
    <w:rsid w:val="2D0A0BBA"/>
    <w:rsid w:val="2D0B2F86"/>
    <w:rsid w:val="2D0B4C97"/>
    <w:rsid w:val="2D0B9F37"/>
    <w:rsid w:val="2D0C4F76"/>
    <w:rsid w:val="2D0C5A6E"/>
    <w:rsid w:val="2D0E1013"/>
    <w:rsid w:val="2D0E83A9"/>
    <w:rsid w:val="2D0EB31F"/>
    <w:rsid w:val="2D0EB7F5"/>
    <w:rsid w:val="2D0ECB4C"/>
    <w:rsid w:val="2D0EEDEC"/>
    <w:rsid w:val="2D105AC2"/>
    <w:rsid w:val="2D1096B0"/>
    <w:rsid w:val="2D110A82"/>
    <w:rsid w:val="2D1129C8"/>
    <w:rsid w:val="2D11B912"/>
    <w:rsid w:val="2D130E12"/>
    <w:rsid w:val="2D13352E"/>
    <w:rsid w:val="2D135CE3"/>
    <w:rsid w:val="2D13CDCF"/>
    <w:rsid w:val="2D13D6F8"/>
    <w:rsid w:val="2D13E095"/>
    <w:rsid w:val="2D140F67"/>
    <w:rsid w:val="2D142FB9"/>
    <w:rsid w:val="2D150046"/>
    <w:rsid w:val="2D151453"/>
    <w:rsid w:val="2D166495"/>
    <w:rsid w:val="2D175B4B"/>
    <w:rsid w:val="2D17EBBE"/>
    <w:rsid w:val="2D181414"/>
    <w:rsid w:val="2D187500"/>
    <w:rsid w:val="2D193970"/>
    <w:rsid w:val="2D197022"/>
    <w:rsid w:val="2D1B9A96"/>
    <w:rsid w:val="2D1BE6B0"/>
    <w:rsid w:val="2D1C35CB"/>
    <w:rsid w:val="2D1DB7BA"/>
    <w:rsid w:val="2D1EB683"/>
    <w:rsid w:val="2D1F0627"/>
    <w:rsid w:val="2D1FE386"/>
    <w:rsid w:val="2D207B83"/>
    <w:rsid w:val="2D2259E9"/>
    <w:rsid w:val="2D22BCFD"/>
    <w:rsid w:val="2D238FAC"/>
    <w:rsid w:val="2D23A97B"/>
    <w:rsid w:val="2D23B4FC"/>
    <w:rsid w:val="2D241347"/>
    <w:rsid w:val="2D24184A"/>
    <w:rsid w:val="2D251A41"/>
    <w:rsid w:val="2D25971D"/>
    <w:rsid w:val="2D28632F"/>
    <w:rsid w:val="2D289C13"/>
    <w:rsid w:val="2D29525A"/>
    <w:rsid w:val="2D299DA2"/>
    <w:rsid w:val="2D29D076"/>
    <w:rsid w:val="2D2AA79D"/>
    <w:rsid w:val="2D2B0267"/>
    <w:rsid w:val="2D2B4310"/>
    <w:rsid w:val="2D2C819C"/>
    <w:rsid w:val="2D2DBC96"/>
    <w:rsid w:val="2D2F4839"/>
    <w:rsid w:val="2D30AC7D"/>
    <w:rsid w:val="2D30C1A3"/>
    <w:rsid w:val="2D30E03E"/>
    <w:rsid w:val="2D3132A6"/>
    <w:rsid w:val="2D32340F"/>
    <w:rsid w:val="2D32729F"/>
    <w:rsid w:val="2D353823"/>
    <w:rsid w:val="2D354ACB"/>
    <w:rsid w:val="2D359CF7"/>
    <w:rsid w:val="2D3606BD"/>
    <w:rsid w:val="2D372746"/>
    <w:rsid w:val="2D382E67"/>
    <w:rsid w:val="2D38B10E"/>
    <w:rsid w:val="2D38C630"/>
    <w:rsid w:val="2D396619"/>
    <w:rsid w:val="2D39707D"/>
    <w:rsid w:val="2D39B03D"/>
    <w:rsid w:val="2D39D46A"/>
    <w:rsid w:val="2D3A2C6D"/>
    <w:rsid w:val="2D3B2FA4"/>
    <w:rsid w:val="2D3C8F1B"/>
    <w:rsid w:val="2D3C92DC"/>
    <w:rsid w:val="2D3CA974"/>
    <w:rsid w:val="2D3D2386"/>
    <w:rsid w:val="2D3F68C9"/>
    <w:rsid w:val="2D3F7B9E"/>
    <w:rsid w:val="2D3F9B58"/>
    <w:rsid w:val="2D4031B2"/>
    <w:rsid w:val="2D418528"/>
    <w:rsid w:val="2D425E99"/>
    <w:rsid w:val="2D4371D1"/>
    <w:rsid w:val="2D43AAEA"/>
    <w:rsid w:val="2D4408EE"/>
    <w:rsid w:val="2D445EC5"/>
    <w:rsid w:val="2D4467FB"/>
    <w:rsid w:val="2D45BC71"/>
    <w:rsid w:val="2D45BD5E"/>
    <w:rsid w:val="2D464D1B"/>
    <w:rsid w:val="2D47A2B0"/>
    <w:rsid w:val="2D4870E1"/>
    <w:rsid w:val="2D48DE97"/>
    <w:rsid w:val="2D498D1B"/>
    <w:rsid w:val="2D4A2828"/>
    <w:rsid w:val="2D4B0317"/>
    <w:rsid w:val="2D4B1EBC"/>
    <w:rsid w:val="2D4B6E11"/>
    <w:rsid w:val="2D4BBE25"/>
    <w:rsid w:val="2D4BF8DF"/>
    <w:rsid w:val="2D4D6EC1"/>
    <w:rsid w:val="2D4D933A"/>
    <w:rsid w:val="2D4E74BD"/>
    <w:rsid w:val="2D4F4618"/>
    <w:rsid w:val="2D4FA4FE"/>
    <w:rsid w:val="2D503736"/>
    <w:rsid w:val="2D50DD90"/>
    <w:rsid w:val="2D518977"/>
    <w:rsid w:val="2D51A08D"/>
    <w:rsid w:val="2D521CAB"/>
    <w:rsid w:val="2D53BEB8"/>
    <w:rsid w:val="2D53CAF0"/>
    <w:rsid w:val="2D53EC8A"/>
    <w:rsid w:val="2D547D2D"/>
    <w:rsid w:val="2D54BCD0"/>
    <w:rsid w:val="2D553298"/>
    <w:rsid w:val="2D558A8D"/>
    <w:rsid w:val="2D573ADB"/>
    <w:rsid w:val="2D597978"/>
    <w:rsid w:val="2D5B47BE"/>
    <w:rsid w:val="2D5BBDB0"/>
    <w:rsid w:val="2D5C4DC0"/>
    <w:rsid w:val="2D5C682E"/>
    <w:rsid w:val="2D5CACDD"/>
    <w:rsid w:val="2D5CDA33"/>
    <w:rsid w:val="2D5CF5DC"/>
    <w:rsid w:val="2D5D1362"/>
    <w:rsid w:val="2D5DF4CD"/>
    <w:rsid w:val="2D5EA3C2"/>
    <w:rsid w:val="2D5F0A75"/>
    <w:rsid w:val="2D5FECFA"/>
    <w:rsid w:val="2D60B1AF"/>
    <w:rsid w:val="2D611982"/>
    <w:rsid w:val="2D62A5D5"/>
    <w:rsid w:val="2D62DA15"/>
    <w:rsid w:val="2D6436A0"/>
    <w:rsid w:val="2D65AE91"/>
    <w:rsid w:val="2D66799C"/>
    <w:rsid w:val="2D669035"/>
    <w:rsid w:val="2D6799C3"/>
    <w:rsid w:val="2D67C87C"/>
    <w:rsid w:val="2D6895CC"/>
    <w:rsid w:val="2D68CA54"/>
    <w:rsid w:val="2D68EB72"/>
    <w:rsid w:val="2D695A51"/>
    <w:rsid w:val="2D6970E8"/>
    <w:rsid w:val="2D6AD992"/>
    <w:rsid w:val="2D6E641C"/>
    <w:rsid w:val="2D6EEECD"/>
    <w:rsid w:val="2D6F5962"/>
    <w:rsid w:val="2D6FE94D"/>
    <w:rsid w:val="2D6FEC72"/>
    <w:rsid w:val="2D6FEE06"/>
    <w:rsid w:val="2D6FFADD"/>
    <w:rsid w:val="2D7013C5"/>
    <w:rsid w:val="2D7015FE"/>
    <w:rsid w:val="2D70592A"/>
    <w:rsid w:val="2D71210D"/>
    <w:rsid w:val="2D731624"/>
    <w:rsid w:val="2D739EB8"/>
    <w:rsid w:val="2D73E8B6"/>
    <w:rsid w:val="2D73F861"/>
    <w:rsid w:val="2D742B42"/>
    <w:rsid w:val="2D7460A5"/>
    <w:rsid w:val="2D7464C2"/>
    <w:rsid w:val="2D74C437"/>
    <w:rsid w:val="2D7653AA"/>
    <w:rsid w:val="2D790CBA"/>
    <w:rsid w:val="2D798873"/>
    <w:rsid w:val="2D79F2B6"/>
    <w:rsid w:val="2D7B849F"/>
    <w:rsid w:val="2D7B98B3"/>
    <w:rsid w:val="2D7C315B"/>
    <w:rsid w:val="2D7CBE15"/>
    <w:rsid w:val="2D7D204B"/>
    <w:rsid w:val="2D7E0831"/>
    <w:rsid w:val="2D7E22A9"/>
    <w:rsid w:val="2D7E42D1"/>
    <w:rsid w:val="2D7FC841"/>
    <w:rsid w:val="2D806A68"/>
    <w:rsid w:val="2D809EDF"/>
    <w:rsid w:val="2D815626"/>
    <w:rsid w:val="2D81B13B"/>
    <w:rsid w:val="2D81D757"/>
    <w:rsid w:val="2D81EC4F"/>
    <w:rsid w:val="2D82182A"/>
    <w:rsid w:val="2D82B5BF"/>
    <w:rsid w:val="2D82D3AA"/>
    <w:rsid w:val="2D82E63D"/>
    <w:rsid w:val="2D84AB8D"/>
    <w:rsid w:val="2D84D071"/>
    <w:rsid w:val="2D854117"/>
    <w:rsid w:val="2D859229"/>
    <w:rsid w:val="2D8607DB"/>
    <w:rsid w:val="2D8619FD"/>
    <w:rsid w:val="2D86B001"/>
    <w:rsid w:val="2D8731E2"/>
    <w:rsid w:val="2D87FCA0"/>
    <w:rsid w:val="2D890B3D"/>
    <w:rsid w:val="2D891473"/>
    <w:rsid w:val="2D89C1FF"/>
    <w:rsid w:val="2D89C89F"/>
    <w:rsid w:val="2D8A4F68"/>
    <w:rsid w:val="2D8ADB2F"/>
    <w:rsid w:val="2D8C357D"/>
    <w:rsid w:val="2D8D1032"/>
    <w:rsid w:val="2D8D4253"/>
    <w:rsid w:val="2D8F4F77"/>
    <w:rsid w:val="2D8F5BD5"/>
    <w:rsid w:val="2D8F949A"/>
    <w:rsid w:val="2D910A19"/>
    <w:rsid w:val="2D912666"/>
    <w:rsid w:val="2D918495"/>
    <w:rsid w:val="2D91AAD0"/>
    <w:rsid w:val="2D9211F8"/>
    <w:rsid w:val="2D926630"/>
    <w:rsid w:val="2D92BF57"/>
    <w:rsid w:val="2D9488AB"/>
    <w:rsid w:val="2D9542ED"/>
    <w:rsid w:val="2D962FFB"/>
    <w:rsid w:val="2D97FDF2"/>
    <w:rsid w:val="2D984AA1"/>
    <w:rsid w:val="2D98A461"/>
    <w:rsid w:val="2D994744"/>
    <w:rsid w:val="2D994CA5"/>
    <w:rsid w:val="2D9A2944"/>
    <w:rsid w:val="2D9A5BC7"/>
    <w:rsid w:val="2D9C00D8"/>
    <w:rsid w:val="2D9C66C8"/>
    <w:rsid w:val="2D9C7F1C"/>
    <w:rsid w:val="2D9C960E"/>
    <w:rsid w:val="2D9E5DE9"/>
    <w:rsid w:val="2D9F1C92"/>
    <w:rsid w:val="2D9FAE5F"/>
    <w:rsid w:val="2D9FBB1B"/>
    <w:rsid w:val="2DA1C819"/>
    <w:rsid w:val="2DA2379D"/>
    <w:rsid w:val="2DA305E8"/>
    <w:rsid w:val="2DA36DF7"/>
    <w:rsid w:val="2DA38C2C"/>
    <w:rsid w:val="2DA4BB69"/>
    <w:rsid w:val="2DA55056"/>
    <w:rsid w:val="2DA5F416"/>
    <w:rsid w:val="2DA64CC3"/>
    <w:rsid w:val="2DA6E34F"/>
    <w:rsid w:val="2DA71099"/>
    <w:rsid w:val="2DA7408B"/>
    <w:rsid w:val="2DA76D4F"/>
    <w:rsid w:val="2DA7C4E9"/>
    <w:rsid w:val="2DA84262"/>
    <w:rsid w:val="2DA89E7E"/>
    <w:rsid w:val="2DA9131C"/>
    <w:rsid w:val="2DA931ED"/>
    <w:rsid w:val="2DAA4709"/>
    <w:rsid w:val="2DAA72EC"/>
    <w:rsid w:val="2DAB14A8"/>
    <w:rsid w:val="2DAB9729"/>
    <w:rsid w:val="2DABD8E8"/>
    <w:rsid w:val="2DABDF5F"/>
    <w:rsid w:val="2DAC2FF6"/>
    <w:rsid w:val="2DAD2DE7"/>
    <w:rsid w:val="2DADF8CA"/>
    <w:rsid w:val="2DAE386D"/>
    <w:rsid w:val="2DAE73B1"/>
    <w:rsid w:val="2DAF432E"/>
    <w:rsid w:val="2DB033A1"/>
    <w:rsid w:val="2DB0E1EF"/>
    <w:rsid w:val="2DB129C1"/>
    <w:rsid w:val="2DB231C3"/>
    <w:rsid w:val="2DB2D30D"/>
    <w:rsid w:val="2DB40623"/>
    <w:rsid w:val="2DB441C7"/>
    <w:rsid w:val="2DB443E6"/>
    <w:rsid w:val="2DB4CCB3"/>
    <w:rsid w:val="2DB52F37"/>
    <w:rsid w:val="2DB5A291"/>
    <w:rsid w:val="2DB63C17"/>
    <w:rsid w:val="2DB6AB63"/>
    <w:rsid w:val="2DB8B699"/>
    <w:rsid w:val="2DB9AEA7"/>
    <w:rsid w:val="2DBACF29"/>
    <w:rsid w:val="2DBB2125"/>
    <w:rsid w:val="2DBC3F74"/>
    <w:rsid w:val="2DBC8DE6"/>
    <w:rsid w:val="2DBD6612"/>
    <w:rsid w:val="2DBE6CF9"/>
    <w:rsid w:val="2DC00E9C"/>
    <w:rsid w:val="2DC0562E"/>
    <w:rsid w:val="2DC2143C"/>
    <w:rsid w:val="2DC2C0E7"/>
    <w:rsid w:val="2DC3196B"/>
    <w:rsid w:val="2DC3B088"/>
    <w:rsid w:val="2DC429BE"/>
    <w:rsid w:val="2DC49399"/>
    <w:rsid w:val="2DC5513A"/>
    <w:rsid w:val="2DC583CE"/>
    <w:rsid w:val="2DC611D8"/>
    <w:rsid w:val="2DC66C64"/>
    <w:rsid w:val="2DC6933D"/>
    <w:rsid w:val="2DC6CEDD"/>
    <w:rsid w:val="2DC6D241"/>
    <w:rsid w:val="2DC7CBF0"/>
    <w:rsid w:val="2DC84E47"/>
    <w:rsid w:val="2DC88F0B"/>
    <w:rsid w:val="2DC90388"/>
    <w:rsid w:val="2DCA29EF"/>
    <w:rsid w:val="2DCA9DDB"/>
    <w:rsid w:val="2DCB4076"/>
    <w:rsid w:val="2DCB6F43"/>
    <w:rsid w:val="2DCC2560"/>
    <w:rsid w:val="2DCC4BBA"/>
    <w:rsid w:val="2DCC934E"/>
    <w:rsid w:val="2DCED9F3"/>
    <w:rsid w:val="2DCFD5AF"/>
    <w:rsid w:val="2DD07DE9"/>
    <w:rsid w:val="2DD0C888"/>
    <w:rsid w:val="2DD0ED83"/>
    <w:rsid w:val="2DD18889"/>
    <w:rsid w:val="2DD1DC90"/>
    <w:rsid w:val="2DD1DE81"/>
    <w:rsid w:val="2DD21874"/>
    <w:rsid w:val="2DD21CB3"/>
    <w:rsid w:val="2DD2D5A9"/>
    <w:rsid w:val="2DD2E87A"/>
    <w:rsid w:val="2DD349DD"/>
    <w:rsid w:val="2DD3F944"/>
    <w:rsid w:val="2DD4BEC1"/>
    <w:rsid w:val="2DD51AAB"/>
    <w:rsid w:val="2DD578A9"/>
    <w:rsid w:val="2DD57BF4"/>
    <w:rsid w:val="2DD5E32B"/>
    <w:rsid w:val="2DD66C35"/>
    <w:rsid w:val="2DD93957"/>
    <w:rsid w:val="2DD9C9A0"/>
    <w:rsid w:val="2DDA29ED"/>
    <w:rsid w:val="2DDA7A51"/>
    <w:rsid w:val="2DDACDA4"/>
    <w:rsid w:val="2DDB4CAE"/>
    <w:rsid w:val="2DDC505C"/>
    <w:rsid w:val="2DDD2A84"/>
    <w:rsid w:val="2DDD8A34"/>
    <w:rsid w:val="2DDDCC7E"/>
    <w:rsid w:val="2DDF3FF7"/>
    <w:rsid w:val="2DE0F2FE"/>
    <w:rsid w:val="2DE1EEFD"/>
    <w:rsid w:val="2DE252F9"/>
    <w:rsid w:val="2DE2AB2C"/>
    <w:rsid w:val="2DE2B178"/>
    <w:rsid w:val="2DE2FC06"/>
    <w:rsid w:val="2DE305D4"/>
    <w:rsid w:val="2DE3B26B"/>
    <w:rsid w:val="2DE405B5"/>
    <w:rsid w:val="2DE42709"/>
    <w:rsid w:val="2DE6179E"/>
    <w:rsid w:val="2DE6CE12"/>
    <w:rsid w:val="2DE7566A"/>
    <w:rsid w:val="2DE8460C"/>
    <w:rsid w:val="2DE851A0"/>
    <w:rsid w:val="2DEA0087"/>
    <w:rsid w:val="2DEA399E"/>
    <w:rsid w:val="2DEA8B71"/>
    <w:rsid w:val="2DEA9A83"/>
    <w:rsid w:val="2DEAF86A"/>
    <w:rsid w:val="2DEB8776"/>
    <w:rsid w:val="2DEBA17F"/>
    <w:rsid w:val="2DEBEDBB"/>
    <w:rsid w:val="2DEC0C8F"/>
    <w:rsid w:val="2DEC16FA"/>
    <w:rsid w:val="2DEC4CC5"/>
    <w:rsid w:val="2DED6236"/>
    <w:rsid w:val="2DED9E3E"/>
    <w:rsid w:val="2DEE82C4"/>
    <w:rsid w:val="2DEEB057"/>
    <w:rsid w:val="2DF0AA48"/>
    <w:rsid w:val="2DF14BFC"/>
    <w:rsid w:val="2DF14F5F"/>
    <w:rsid w:val="2DF16765"/>
    <w:rsid w:val="2DF296FF"/>
    <w:rsid w:val="2DF3CE06"/>
    <w:rsid w:val="2DF3D110"/>
    <w:rsid w:val="2DF4DA52"/>
    <w:rsid w:val="2DF58B9F"/>
    <w:rsid w:val="2DF7CB0F"/>
    <w:rsid w:val="2DF7CC80"/>
    <w:rsid w:val="2DF901D4"/>
    <w:rsid w:val="2DF950DF"/>
    <w:rsid w:val="2DF97BD4"/>
    <w:rsid w:val="2DFADA66"/>
    <w:rsid w:val="2DFBC896"/>
    <w:rsid w:val="2DFC6B25"/>
    <w:rsid w:val="2DFCD5B2"/>
    <w:rsid w:val="2DFCF76E"/>
    <w:rsid w:val="2DFD3745"/>
    <w:rsid w:val="2DFDCBF3"/>
    <w:rsid w:val="2DFFC810"/>
    <w:rsid w:val="2E01A317"/>
    <w:rsid w:val="2E025A83"/>
    <w:rsid w:val="2E02B534"/>
    <w:rsid w:val="2E02B991"/>
    <w:rsid w:val="2E02C23E"/>
    <w:rsid w:val="2E060B06"/>
    <w:rsid w:val="2E0668A6"/>
    <w:rsid w:val="2E080FDC"/>
    <w:rsid w:val="2E096A83"/>
    <w:rsid w:val="2E0A044B"/>
    <w:rsid w:val="2E0A7787"/>
    <w:rsid w:val="2E0A7E2F"/>
    <w:rsid w:val="2E0A8CB8"/>
    <w:rsid w:val="2E0AE3A5"/>
    <w:rsid w:val="2E0B0B14"/>
    <w:rsid w:val="2E0B918C"/>
    <w:rsid w:val="2E0C28F8"/>
    <w:rsid w:val="2E0C4A22"/>
    <w:rsid w:val="2E0C7FAA"/>
    <w:rsid w:val="2E0D7FCA"/>
    <w:rsid w:val="2E0E2397"/>
    <w:rsid w:val="2E0F9117"/>
    <w:rsid w:val="2E0FC82B"/>
    <w:rsid w:val="2E10228B"/>
    <w:rsid w:val="2E102EF0"/>
    <w:rsid w:val="2E10D05A"/>
    <w:rsid w:val="2E1118F9"/>
    <w:rsid w:val="2E11BA24"/>
    <w:rsid w:val="2E122B56"/>
    <w:rsid w:val="2E12D0BD"/>
    <w:rsid w:val="2E134B65"/>
    <w:rsid w:val="2E136B53"/>
    <w:rsid w:val="2E13F4B9"/>
    <w:rsid w:val="2E144C25"/>
    <w:rsid w:val="2E14639B"/>
    <w:rsid w:val="2E1507F6"/>
    <w:rsid w:val="2E154A4A"/>
    <w:rsid w:val="2E159801"/>
    <w:rsid w:val="2E185D8F"/>
    <w:rsid w:val="2E192F83"/>
    <w:rsid w:val="2E196245"/>
    <w:rsid w:val="2E1A52E9"/>
    <w:rsid w:val="2E1CE071"/>
    <w:rsid w:val="2E1E7D84"/>
    <w:rsid w:val="2E1FE00D"/>
    <w:rsid w:val="2E2018FC"/>
    <w:rsid w:val="2E21A50D"/>
    <w:rsid w:val="2E22613E"/>
    <w:rsid w:val="2E232E36"/>
    <w:rsid w:val="2E2357C7"/>
    <w:rsid w:val="2E240723"/>
    <w:rsid w:val="2E261FB3"/>
    <w:rsid w:val="2E264E7B"/>
    <w:rsid w:val="2E270FA9"/>
    <w:rsid w:val="2E278FFE"/>
    <w:rsid w:val="2E285F32"/>
    <w:rsid w:val="2E2889EF"/>
    <w:rsid w:val="2E28D4FC"/>
    <w:rsid w:val="2E28FE6C"/>
    <w:rsid w:val="2E297FEB"/>
    <w:rsid w:val="2E29972E"/>
    <w:rsid w:val="2E29C71C"/>
    <w:rsid w:val="2E2C4AE5"/>
    <w:rsid w:val="2E2C4D44"/>
    <w:rsid w:val="2E2E197E"/>
    <w:rsid w:val="2E2E3023"/>
    <w:rsid w:val="2E2E3AFB"/>
    <w:rsid w:val="2E2E6718"/>
    <w:rsid w:val="2E3014CF"/>
    <w:rsid w:val="2E30A98C"/>
    <w:rsid w:val="2E30F15B"/>
    <w:rsid w:val="2E319353"/>
    <w:rsid w:val="2E31E743"/>
    <w:rsid w:val="2E31FFBB"/>
    <w:rsid w:val="2E3310C4"/>
    <w:rsid w:val="2E331885"/>
    <w:rsid w:val="2E332CDA"/>
    <w:rsid w:val="2E33475A"/>
    <w:rsid w:val="2E33A9DF"/>
    <w:rsid w:val="2E366FF0"/>
    <w:rsid w:val="2E367F54"/>
    <w:rsid w:val="2E368FFC"/>
    <w:rsid w:val="2E37771C"/>
    <w:rsid w:val="2E37D0DC"/>
    <w:rsid w:val="2E38979B"/>
    <w:rsid w:val="2E38E7E8"/>
    <w:rsid w:val="2E39F324"/>
    <w:rsid w:val="2E3B9ED8"/>
    <w:rsid w:val="2E3C4CFD"/>
    <w:rsid w:val="2E3C9499"/>
    <w:rsid w:val="2E3FECB9"/>
    <w:rsid w:val="2E401514"/>
    <w:rsid w:val="2E408074"/>
    <w:rsid w:val="2E40D986"/>
    <w:rsid w:val="2E411921"/>
    <w:rsid w:val="2E4262DA"/>
    <w:rsid w:val="2E42A8BF"/>
    <w:rsid w:val="2E43B3DB"/>
    <w:rsid w:val="2E43B95D"/>
    <w:rsid w:val="2E43D7E3"/>
    <w:rsid w:val="2E44F7CC"/>
    <w:rsid w:val="2E457114"/>
    <w:rsid w:val="2E45E98C"/>
    <w:rsid w:val="2E46418F"/>
    <w:rsid w:val="2E48D2F0"/>
    <w:rsid w:val="2E49C681"/>
    <w:rsid w:val="2E4A7E60"/>
    <w:rsid w:val="2E4B0F3D"/>
    <w:rsid w:val="2E4B83F2"/>
    <w:rsid w:val="2E4DA666"/>
    <w:rsid w:val="2E4EFAA7"/>
    <w:rsid w:val="2E52765F"/>
    <w:rsid w:val="2E529253"/>
    <w:rsid w:val="2E529632"/>
    <w:rsid w:val="2E52D3CE"/>
    <w:rsid w:val="2E52F5BB"/>
    <w:rsid w:val="2E54C333"/>
    <w:rsid w:val="2E550072"/>
    <w:rsid w:val="2E55034A"/>
    <w:rsid w:val="2E567674"/>
    <w:rsid w:val="2E56B5F5"/>
    <w:rsid w:val="2E57832C"/>
    <w:rsid w:val="2E585C3B"/>
    <w:rsid w:val="2E58DAE1"/>
    <w:rsid w:val="2E595DF0"/>
    <w:rsid w:val="2E5A9C6D"/>
    <w:rsid w:val="2E5C9B39"/>
    <w:rsid w:val="2E5E0A7E"/>
    <w:rsid w:val="2E5E8F4B"/>
    <w:rsid w:val="2E5E9B4A"/>
    <w:rsid w:val="2E5EE5FA"/>
    <w:rsid w:val="2E5F93E4"/>
    <w:rsid w:val="2E608103"/>
    <w:rsid w:val="2E60CCB4"/>
    <w:rsid w:val="2E60D8A8"/>
    <w:rsid w:val="2E624DB5"/>
    <w:rsid w:val="2E62D8D8"/>
    <w:rsid w:val="2E633300"/>
    <w:rsid w:val="2E633F02"/>
    <w:rsid w:val="2E63443D"/>
    <w:rsid w:val="2E63EF0E"/>
    <w:rsid w:val="2E6445BA"/>
    <w:rsid w:val="2E6449C6"/>
    <w:rsid w:val="2E64E240"/>
    <w:rsid w:val="2E651E4B"/>
    <w:rsid w:val="2E6566ED"/>
    <w:rsid w:val="2E6797B3"/>
    <w:rsid w:val="2E67996A"/>
    <w:rsid w:val="2E67D312"/>
    <w:rsid w:val="2E67EB51"/>
    <w:rsid w:val="2E68A633"/>
    <w:rsid w:val="2E68D3FC"/>
    <w:rsid w:val="2E694A2B"/>
    <w:rsid w:val="2E696F84"/>
    <w:rsid w:val="2E699900"/>
    <w:rsid w:val="2E6A409F"/>
    <w:rsid w:val="2E6ABC0F"/>
    <w:rsid w:val="2E6AC5E9"/>
    <w:rsid w:val="2E6AE9A9"/>
    <w:rsid w:val="2E6B2077"/>
    <w:rsid w:val="2E6BBE8A"/>
    <w:rsid w:val="2E6D1178"/>
    <w:rsid w:val="2E6D1C85"/>
    <w:rsid w:val="2E6D5849"/>
    <w:rsid w:val="2E6D5FB7"/>
    <w:rsid w:val="2E6F2AEB"/>
    <w:rsid w:val="2E709AEB"/>
    <w:rsid w:val="2E737613"/>
    <w:rsid w:val="2E74509B"/>
    <w:rsid w:val="2E75C5D5"/>
    <w:rsid w:val="2E764A4B"/>
    <w:rsid w:val="2E766B95"/>
    <w:rsid w:val="2E769A23"/>
    <w:rsid w:val="2E76BE13"/>
    <w:rsid w:val="2E7746CD"/>
    <w:rsid w:val="2E78CA7B"/>
    <w:rsid w:val="2E79208D"/>
    <w:rsid w:val="2E7A1376"/>
    <w:rsid w:val="2E7BA805"/>
    <w:rsid w:val="2E7BEF1E"/>
    <w:rsid w:val="2E7BF29A"/>
    <w:rsid w:val="2E7CED3E"/>
    <w:rsid w:val="2E7DCF8F"/>
    <w:rsid w:val="2E7DD2BB"/>
    <w:rsid w:val="2E7E3042"/>
    <w:rsid w:val="2E7EFD59"/>
    <w:rsid w:val="2E7F0B15"/>
    <w:rsid w:val="2E80842A"/>
    <w:rsid w:val="2E80D318"/>
    <w:rsid w:val="2E8110AF"/>
    <w:rsid w:val="2E82CA32"/>
    <w:rsid w:val="2E83022B"/>
    <w:rsid w:val="2E84D242"/>
    <w:rsid w:val="2E85A0BC"/>
    <w:rsid w:val="2E86A983"/>
    <w:rsid w:val="2E87066B"/>
    <w:rsid w:val="2E87285A"/>
    <w:rsid w:val="2E8748D4"/>
    <w:rsid w:val="2E88A3C7"/>
    <w:rsid w:val="2E8908B8"/>
    <w:rsid w:val="2E89657C"/>
    <w:rsid w:val="2E8A61BB"/>
    <w:rsid w:val="2E8A6FCB"/>
    <w:rsid w:val="2E8A9FE6"/>
    <w:rsid w:val="2E8BCCD5"/>
    <w:rsid w:val="2E8D9B8F"/>
    <w:rsid w:val="2E8DE928"/>
    <w:rsid w:val="2E8E01DD"/>
    <w:rsid w:val="2E8ED62E"/>
    <w:rsid w:val="2E901BBA"/>
    <w:rsid w:val="2E90E5A9"/>
    <w:rsid w:val="2E90F390"/>
    <w:rsid w:val="2E9167B0"/>
    <w:rsid w:val="2E91C2C7"/>
    <w:rsid w:val="2E91F825"/>
    <w:rsid w:val="2E926D4D"/>
    <w:rsid w:val="2E930EDD"/>
    <w:rsid w:val="2E9485FF"/>
    <w:rsid w:val="2E94B77D"/>
    <w:rsid w:val="2E95C5E2"/>
    <w:rsid w:val="2E95DAE3"/>
    <w:rsid w:val="2E96B185"/>
    <w:rsid w:val="2E974222"/>
    <w:rsid w:val="2E97F108"/>
    <w:rsid w:val="2E988F0E"/>
    <w:rsid w:val="2E98B296"/>
    <w:rsid w:val="2E99131C"/>
    <w:rsid w:val="2E993BB9"/>
    <w:rsid w:val="2E9A025F"/>
    <w:rsid w:val="2E9A1F8D"/>
    <w:rsid w:val="2E9C6730"/>
    <w:rsid w:val="2E9CDBA5"/>
    <w:rsid w:val="2E9DC520"/>
    <w:rsid w:val="2E9DE98E"/>
    <w:rsid w:val="2E9DFE20"/>
    <w:rsid w:val="2E9EC1C7"/>
    <w:rsid w:val="2EA0998C"/>
    <w:rsid w:val="2EA2795B"/>
    <w:rsid w:val="2EA3BF7A"/>
    <w:rsid w:val="2EA4DFE3"/>
    <w:rsid w:val="2EA51B5B"/>
    <w:rsid w:val="2EA56453"/>
    <w:rsid w:val="2EA57579"/>
    <w:rsid w:val="2EA66F2E"/>
    <w:rsid w:val="2EA7497B"/>
    <w:rsid w:val="2EA87E57"/>
    <w:rsid w:val="2EA8BEA8"/>
    <w:rsid w:val="2EA8DC36"/>
    <w:rsid w:val="2EA90970"/>
    <w:rsid w:val="2EA91208"/>
    <w:rsid w:val="2EAA31FB"/>
    <w:rsid w:val="2EAAB88D"/>
    <w:rsid w:val="2EAB17AB"/>
    <w:rsid w:val="2EAB4AD2"/>
    <w:rsid w:val="2EAC4AA3"/>
    <w:rsid w:val="2EACD282"/>
    <w:rsid w:val="2EACEB75"/>
    <w:rsid w:val="2EAD6480"/>
    <w:rsid w:val="2EADAFC2"/>
    <w:rsid w:val="2EAE4A26"/>
    <w:rsid w:val="2EAE8C29"/>
    <w:rsid w:val="2EAEF6BA"/>
    <w:rsid w:val="2EB09764"/>
    <w:rsid w:val="2EB099B6"/>
    <w:rsid w:val="2EB0D245"/>
    <w:rsid w:val="2EB13628"/>
    <w:rsid w:val="2EB192E9"/>
    <w:rsid w:val="2EB1A4F6"/>
    <w:rsid w:val="2EB26FB4"/>
    <w:rsid w:val="2EB2830A"/>
    <w:rsid w:val="2EB3F403"/>
    <w:rsid w:val="2EB55FAA"/>
    <w:rsid w:val="2EB5D852"/>
    <w:rsid w:val="2EB67F10"/>
    <w:rsid w:val="2EB68BFD"/>
    <w:rsid w:val="2EB70D09"/>
    <w:rsid w:val="2EB75A61"/>
    <w:rsid w:val="2EB86A70"/>
    <w:rsid w:val="2EB86B55"/>
    <w:rsid w:val="2EB9C6C7"/>
    <w:rsid w:val="2EBA07FE"/>
    <w:rsid w:val="2EBB5091"/>
    <w:rsid w:val="2EBC94F7"/>
    <w:rsid w:val="2EBCBD09"/>
    <w:rsid w:val="2EBD2D8E"/>
    <w:rsid w:val="2EBDB3C9"/>
    <w:rsid w:val="2EBDF44A"/>
    <w:rsid w:val="2EBE0956"/>
    <w:rsid w:val="2EBEA77D"/>
    <w:rsid w:val="2EBF4CB3"/>
    <w:rsid w:val="2EBFA6E2"/>
    <w:rsid w:val="2EC0818D"/>
    <w:rsid w:val="2EC1623D"/>
    <w:rsid w:val="2EC19859"/>
    <w:rsid w:val="2EC21E63"/>
    <w:rsid w:val="2EC2790E"/>
    <w:rsid w:val="2EC2AB6D"/>
    <w:rsid w:val="2EC30706"/>
    <w:rsid w:val="2EC38693"/>
    <w:rsid w:val="2EC3AC73"/>
    <w:rsid w:val="2EC4AAE3"/>
    <w:rsid w:val="2EC53247"/>
    <w:rsid w:val="2EC5DC56"/>
    <w:rsid w:val="2EC62F61"/>
    <w:rsid w:val="2EC63ADB"/>
    <w:rsid w:val="2EC6E4F6"/>
    <w:rsid w:val="2EC700EC"/>
    <w:rsid w:val="2EC70B24"/>
    <w:rsid w:val="2EC741E1"/>
    <w:rsid w:val="2EC7904A"/>
    <w:rsid w:val="2EC9307D"/>
    <w:rsid w:val="2ECA600E"/>
    <w:rsid w:val="2ECAB7F8"/>
    <w:rsid w:val="2ECB05AE"/>
    <w:rsid w:val="2ECBD5A9"/>
    <w:rsid w:val="2ECC908D"/>
    <w:rsid w:val="2ECD59C2"/>
    <w:rsid w:val="2ECE5BCC"/>
    <w:rsid w:val="2ECE9B27"/>
    <w:rsid w:val="2ECF7DF5"/>
    <w:rsid w:val="2ED02476"/>
    <w:rsid w:val="2ED17E21"/>
    <w:rsid w:val="2ED1E806"/>
    <w:rsid w:val="2ED30C2D"/>
    <w:rsid w:val="2ED31372"/>
    <w:rsid w:val="2ED3AC9F"/>
    <w:rsid w:val="2ED41C8B"/>
    <w:rsid w:val="2ED4A792"/>
    <w:rsid w:val="2ED4B1F2"/>
    <w:rsid w:val="2ED5890E"/>
    <w:rsid w:val="2ED69910"/>
    <w:rsid w:val="2ED7A916"/>
    <w:rsid w:val="2ED7DC32"/>
    <w:rsid w:val="2ED98BBB"/>
    <w:rsid w:val="2EDA9109"/>
    <w:rsid w:val="2EDC147A"/>
    <w:rsid w:val="2EDCAF3F"/>
    <w:rsid w:val="2EDCB7AB"/>
    <w:rsid w:val="2EDD3F39"/>
    <w:rsid w:val="2EDEC597"/>
    <w:rsid w:val="2EDEE35A"/>
    <w:rsid w:val="2EDF4D6E"/>
    <w:rsid w:val="2EE07D68"/>
    <w:rsid w:val="2EE0B645"/>
    <w:rsid w:val="2EE116B4"/>
    <w:rsid w:val="2EE159A0"/>
    <w:rsid w:val="2EE3B967"/>
    <w:rsid w:val="2EE4AF14"/>
    <w:rsid w:val="2EE4CEE2"/>
    <w:rsid w:val="2EE57D2E"/>
    <w:rsid w:val="2EE5FFF6"/>
    <w:rsid w:val="2EE706ED"/>
    <w:rsid w:val="2EE7A05B"/>
    <w:rsid w:val="2EE7A665"/>
    <w:rsid w:val="2EE7EAD6"/>
    <w:rsid w:val="2EE85E2D"/>
    <w:rsid w:val="2EE877A0"/>
    <w:rsid w:val="2EE87BB6"/>
    <w:rsid w:val="2EE8D950"/>
    <w:rsid w:val="2EE8E6D5"/>
    <w:rsid w:val="2EE91441"/>
    <w:rsid w:val="2EE97BCB"/>
    <w:rsid w:val="2EEAFCAE"/>
    <w:rsid w:val="2EEBB13D"/>
    <w:rsid w:val="2EEBD4BE"/>
    <w:rsid w:val="2EEC2E65"/>
    <w:rsid w:val="2EEC88BB"/>
    <w:rsid w:val="2EEE6BB7"/>
    <w:rsid w:val="2EEFAF75"/>
    <w:rsid w:val="2EF2573F"/>
    <w:rsid w:val="2EF3A8EB"/>
    <w:rsid w:val="2EF57894"/>
    <w:rsid w:val="2EF64E37"/>
    <w:rsid w:val="2EF6754B"/>
    <w:rsid w:val="2EF70C41"/>
    <w:rsid w:val="2EF71126"/>
    <w:rsid w:val="2EF7D827"/>
    <w:rsid w:val="2EF90D0C"/>
    <w:rsid w:val="2EF91438"/>
    <w:rsid w:val="2EFA1901"/>
    <w:rsid w:val="2EFA1DEE"/>
    <w:rsid w:val="2EFA65C2"/>
    <w:rsid w:val="2EFAD849"/>
    <w:rsid w:val="2EFC936E"/>
    <w:rsid w:val="2EFD29F0"/>
    <w:rsid w:val="2EFD420A"/>
    <w:rsid w:val="2EFD7143"/>
    <w:rsid w:val="2EFD9498"/>
    <w:rsid w:val="2EFDAB72"/>
    <w:rsid w:val="2EFECB34"/>
    <w:rsid w:val="2EFF2D56"/>
    <w:rsid w:val="2EFF906A"/>
    <w:rsid w:val="2F00661E"/>
    <w:rsid w:val="2F008FC7"/>
    <w:rsid w:val="2F019AB6"/>
    <w:rsid w:val="2F02CB7C"/>
    <w:rsid w:val="2F02F1D5"/>
    <w:rsid w:val="2F032318"/>
    <w:rsid w:val="2F03A119"/>
    <w:rsid w:val="2F041E30"/>
    <w:rsid w:val="2F04DEA8"/>
    <w:rsid w:val="2F04EA04"/>
    <w:rsid w:val="2F057C9E"/>
    <w:rsid w:val="2F05C2C9"/>
    <w:rsid w:val="2F0612A1"/>
    <w:rsid w:val="2F06A35C"/>
    <w:rsid w:val="2F07E327"/>
    <w:rsid w:val="2F07FBF0"/>
    <w:rsid w:val="2F084931"/>
    <w:rsid w:val="2F09801D"/>
    <w:rsid w:val="2F09E25A"/>
    <w:rsid w:val="2F0AD06F"/>
    <w:rsid w:val="2F0B6C8F"/>
    <w:rsid w:val="2F0D2EB2"/>
    <w:rsid w:val="2F0D489F"/>
    <w:rsid w:val="2F0D9E6C"/>
    <w:rsid w:val="2F0DE749"/>
    <w:rsid w:val="2F0E2DF3"/>
    <w:rsid w:val="2F116852"/>
    <w:rsid w:val="2F12C743"/>
    <w:rsid w:val="2F1309DD"/>
    <w:rsid w:val="2F155EC6"/>
    <w:rsid w:val="2F15A0F4"/>
    <w:rsid w:val="2F15C1EE"/>
    <w:rsid w:val="2F15C81E"/>
    <w:rsid w:val="2F1668C5"/>
    <w:rsid w:val="2F173741"/>
    <w:rsid w:val="2F17A652"/>
    <w:rsid w:val="2F1816D9"/>
    <w:rsid w:val="2F186C48"/>
    <w:rsid w:val="2F189BCB"/>
    <w:rsid w:val="2F18EADB"/>
    <w:rsid w:val="2F198596"/>
    <w:rsid w:val="2F19870F"/>
    <w:rsid w:val="2F1A8449"/>
    <w:rsid w:val="2F1B2EF5"/>
    <w:rsid w:val="2F1BF186"/>
    <w:rsid w:val="2F1C14FF"/>
    <w:rsid w:val="2F1C965E"/>
    <w:rsid w:val="2F1CAB0D"/>
    <w:rsid w:val="2F1CC156"/>
    <w:rsid w:val="2F1DE683"/>
    <w:rsid w:val="2F1E5462"/>
    <w:rsid w:val="2F1E8075"/>
    <w:rsid w:val="2F1EAB51"/>
    <w:rsid w:val="2F1F3A74"/>
    <w:rsid w:val="2F1FDCEB"/>
    <w:rsid w:val="2F1FF5DD"/>
    <w:rsid w:val="2F202934"/>
    <w:rsid w:val="2F209A15"/>
    <w:rsid w:val="2F20A32D"/>
    <w:rsid w:val="2F20ACD7"/>
    <w:rsid w:val="2F20EA16"/>
    <w:rsid w:val="2F21EE0A"/>
    <w:rsid w:val="2F220879"/>
    <w:rsid w:val="2F2209D1"/>
    <w:rsid w:val="2F223927"/>
    <w:rsid w:val="2F22821A"/>
    <w:rsid w:val="2F23000F"/>
    <w:rsid w:val="2F232789"/>
    <w:rsid w:val="2F2360CC"/>
    <w:rsid w:val="2F239850"/>
    <w:rsid w:val="2F2491DF"/>
    <w:rsid w:val="2F24A167"/>
    <w:rsid w:val="2F258835"/>
    <w:rsid w:val="2F269209"/>
    <w:rsid w:val="2F26BB2B"/>
    <w:rsid w:val="2F26BF00"/>
    <w:rsid w:val="2F26DBC9"/>
    <w:rsid w:val="2F2703C5"/>
    <w:rsid w:val="2F27BB37"/>
    <w:rsid w:val="2F284A60"/>
    <w:rsid w:val="2F287065"/>
    <w:rsid w:val="2F2954AE"/>
    <w:rsid w:val="2F296062"/>
    <w:rsid w:val="2F296D20"/>
    <w:rsid w:val="2F29F8A9"/>
    <w:rsid w:val="2F2A1EAC"/>
    <w:rsid w:val="2F2AD73B"/>
    <w:rsid w:val="2F2AE240"/>
    <w:rsid w:val="2F2C238A"/>
    <w:rsid w:val="2F2C8222"/>
    <w:rsid w:val="2F2D25E4"/>
    <w:rsid w:val="2F2DB57A"/>
    <w:rsid w:val="2F2DB7DB"/>
    <w:rsid w:val="2F2DC909"/>
    <w:rsid w:val="2F2DED34"/>
    <w:rsid w:val="2F2F3E75"/>
    <w:rsid w:val="2F2F593F"/>
    <w:rsid w:val="2F2F638B"/>
    <w:rsid w:val="2F303378"/>
    <w:rsid w:val="2F30C2F6"/>
    <w:rsid w:val="2F3109DB"/>
    <w:rsid w:val="2F31221E"/>
    <w:rsid w:val="2F31C787"/>
    <w:rsid w:val="2F321D46"/>
    <w:rsid w:val="2F327F13"/>
    <w:rsid w:val="2F3285FD"/>
    <w:rsid w:val="2F33267B"/>
    <w:rsid w:val="2F3342B1"/>
    <w:rsid w:val="2F3352F8"/>
    <w:rsid w:val="2F3380E3"/>
    <w:rsid w:val="2F338FA9"/>
    <w:rsid w:val="2F3524EF"/>
    <w:rsid w:val="2F35A602"/>
    <w:rsid w:val="2F361F55"/>
    <w:rsid w:val="2F36B388"/>
    <w:rsid w:val="2F372B9A"/>
    <w:rsid w:val="2F3837BF"/>
    <w:rsid w:val="2F3895EA"/>
    <w:rsid w:val="2F390DFC"/>
    <w:rsid w:val="2F3AA840"/>
    <w:rsid w:val="2F3BA3E1"/>
    <w:rsid w:val="2F3BDE04"/>
    <w:rsid w:val="2F3C5B6F"/>
    <w:rsid w:val="2F3CA9A8"/>
    <w:rsid w:val="2F3CCC9B"/>
    <w:rsid w:val="2F3D91EA"/>
    <w:rsid w:val="2F3E1009"/>
    <w:rsid w:val="2F3E3CD0"/>
    <w:rsid w:val="2F3E893B"/>
    <w:rsid w:val="2F3E8D85"/>
    <w:rsid w:val="2F3F4556"/>
    <w:rsid w:val="2F3F6765"/>
    <w:rsid w:val="2F4052A7"/>
    <w:rsid w:val="2F40A0D9"/>
    <w:rsid w:val="2F40B9AB"/>
    <w:rsid w:val="2F414941"/>
    <w:rsid w:val="2F41E55B"/>
    <w:rsid w:val="2F422757"/>
    <w:rsid w:val="2F432D92"/>
    <w:rsid w:val="2F436354"/>
    <w:rsid w:val="2F44CDCB"/>
    <w:rsid w:val="2F458DDA"/>
    <w:rsid w:val="2F45B630"/>
    <w:rsid w:val="2F45BAE7"/>
    <w:rsid w:val="2F46473F"/>
    <w:rsid w:val="2F480A03"/>
    <w:rsid w:val="2F48C9AB"/>
    <w:rsid w:val="2F4A8F33"/>
    <w:rsid w:val="2F4B6DDD"/>
    <w:rsid w:val="2F4DAD05"/>
    <w:rsid w:val="2F4E0ED5"/>
    <w:rsid w:val="2F4EFB64"/>
    <w:rsid w:val="2F4EFCB5"/>
    <w:rsid w:val="2F4F0854"/>
    <w:rsid w:val="2F4F198C"/>
    <w:rsid w:val="2F4FFA79"/>
    <w:rsid w:val="2F502BE2"/>
    <w:rsid w:val="2F51C6E1"/>
    <w:rsid w:val="2F51DE05"/>
    <w:rsid w:val="2F546F37"/>
    <w:rsid w:val="2F560F1F"/>
    <w:rsid w:val="2F56BE4D"/>
    <w:rsid w:val="2F578B3D"/>
    <w:rsid w:val="2F57FCA4"/>
    <w:rsid w:val="2F58217B"/>
    <w:rsid w:val="2F58D1A7"/>
    <w:rsid w:val="2F5904A6"/>
    <w:rsid w:val="2F59B0F9"/>
    <w:rsid w:val="2F5A4A97"/>
    <w:rsid w:val="2F5A8051"/>
    <w:rsid w:val="2F5B2E30"/>
    <w:rsid w:val="2F5B3433"/>
    <w:rsid w:val="2F5B7616"/>
    <w:rsid w:val="2F5B8E96"/>
    <w:rsid w:val="2F5BD6F3"/>
    <w:rsid w:val="2F5D4ABC"/>
    <w:rsid w:val="2F600DA5"/>
    <w:rsid w:val="2F60DFFE"/>
    <w:rsid w:val="2F6155B5"/>
    <w:rsid w:val="2F6185AE"/>
    <w:rsid w:val="2F621DE3"/>
    <w:rsid w:val="2F62786F"/>
    <w:rsid w:val="2F63B0E1"/>
    <w:rsid w:val="2F643496"/>
    <w:rsid w:val="2F648710"/>
    <w:rsid w:val="2F64F8DD"/>
    <w:rsid w:val="2F654F9F"/>
    <w:rsid w:val="2F655542"/>
    <w:rsid w:val="2F6567BF"/>
    <w:rsid w:val="2F65C919"/>
    <w:rsid w:val="2F66D5DA"/>
    <w:rsid w:val="2F675ABF"/>
    <w:rsid w:val="2F68025E"/>
    <w:rsid w:val="2F6AA66E"/>
    <w:rsid w:val="2F6BA262"/>
    <w:rsid w:val="2F6C133F"/>
    <w:rsid w:val="2F6E43E6"/>
    <w:rsid w:val="2F6F606F"/>
    <w:rsid w:val="2F700E7C"/>
    <w:rsid w:val="2F71CFD6"/>
    <w:rsid w:val="2F7289F4"/>
    <w:rsid w:val="2F7540F1"/>
    <w:rsid w:val="2F771F71"/>
    <w:rsid w:val="2F7755BF"/>
    <w:rsid w:val="2F780A88"/>
    <w:rsid w:val="2F7835AE"/>
    <w:rsid w:val="2F788460"/>
    <w:rsid w:val="2F794993"/>
    <w:rsid w:val="2F7A62E9"/>
    <w:rsid w:val="2F7A6490"/>
    <w:rsid w:val="2F7BE9CC"/>
    <w:rsid w:val="2F7CB7D6"/>
    <w:rsid w:val="2F7CC3E5"/>
    <w:rsid w:val="2F7ECEAF"/>
    <w:rsid w:val="2F7F4B35"/>
    <w:rsid w:val="2F7F601A"/>
    <w:rsid w:val="2F7FAC7C"/>
    <w:rsid w:val="2F80DD12"/>
    <w:rsid w:val="2F82BEB2"/>
    <w:rsid w:val="2F83211A"/>
    <w:rsid w:val="2F8362EF"/>
    <w:rsid w:val="2F8599B9"/>
    <w:rsid w:val="2F85B28B"/>
    <w:rsid w:val="2F861D32"/>
    <w:rsid w:val="2F863C39"/>
    <w:rsid w:val="2F86FB33"/>
    <w:rsid w:val="2F87D292"/>
    <w:rsid w:val="2F887221"/>
    <w:rsid w:val="2F8925A1"/>
    <w:rsid w:val="2F89431A"/>
    <w:rsid w:val="2F895D6A"/>
    <w:rsid w:val="2F899374"/>
    <w:rsid w:val="2F8A230D"/>
    <w:rsid w:val="2F8A2E32"/>
    <w:rsid w:val="2F8B0809"/>
    <w:rsid w:val="2F8B34C7"/>
    <w:rsid w:val="2F8B92EB"/>
    <w:rsid w:val="2F8BB2D8"/>
    <w:rsid w:val="2F8CBE31"/>
    <w:rsid w:val="2F8D0A5B"/>
    <w:rsid w:val="2F8EC881"/>
    <w:rsid w:val="2F8EFCCB"/>
    <w:rsid w:val="2F8F640C"/>
    <w:rsid w:val="2F909F0B"/>
    <w:rsid w:val="2F909F8C"/>
    <w:rsid w:val="2F90D8F4"/>
    <w:rsid w:val="2F90EDB7"/>
    <w:rsid w:val="2F91F03C"/>
    <w:rsid w:val="2F91F4B4"/>
    <w:rsid w:val="2F9202D1"/>
    <w:rsid w:val="2F92359E"/>
    <w:rsid w:val="2F9552D6"/>
    <w:rsid w:val="2F95B172"/>
    <w:rsid w:val="2F962EAF"/>
    <w:rsid w:val="2F96445B"/>
    <w:rsid w:val="2F96A4E8"/>
    <w:rsid w:val="2F976C6D"/>
    <w:rsid w:val="2F984680"/>
    <w:rsid w:val="2F987813"/>
    <w:rsid w:val="2F99156C"/>
    <w:rsid w:val="2F99B5A8"/>
    <w:rsid w:val="2F9B0AAC"/>
    <w:rsid w:val="2F9BE4D8"/>
    <w:rsid w:val="2F9C8765"/>
    <w:rsid w:val="2F9D907A"/>
    <w:rsid w:val="2F9E68C1"/>
    <w:rsid w:val="2F9E73DD"/>
    <w:rsid w:val="2F9ED155"/>
    <w:rsid w:val="2FA07FFE"/>
    <w:rsid w:val="2FA084C2"/>
    <w:rsid w:val="2FA0D257"/>
    <w:rsid w:val="2FA1291A"/>
    <w:rsid w:val="2FA1DB59"/>
    <w:rsid w:val="2FA4E81B"/>
    <w:rsid w:val="2FA522ED"/>
    <w:rsid w:val="2FA5AAC6"/>
    <w:rsid w:val="2FA68EC3"/>
    <w:rsid w:val="2FA77B2E"/>
    <w:rsid w:val="2FA87A84"/>
    <w:rsid w:val="2FA8D006"/>
    <w:rsid w:val="2FA9A458"/>
    <w:rsid w:val="2FA9BDF5"/>
    <w:rsid w:val="2FAAAE81"/>
    <w:rsid w:val="2FAAC594"/>
    <w:rsid w:val="2FAB9CA1"/>
    <w:rsid w:val="2FAC2E4C"/>
    <w:rsid w:val="2FAE0153"/>
    <w:rsid w:val="2FAE1677"/>
    <w:rsid w:val="2FAE66FA"/>
    <w:rsid w:val="2FAE67A4"/>
    <w:rsid w:val="2FAEE176"/>
    <w:rsid w:val="2FB01931"/>
    <w:rsid w:val="2FB056D8"/>
    <w:rsid w:val="2FB104D9"/>
    <w:rsid w:val="2FB1A8DC"/>
    <w:rsid w:val="2FB1F7C1"/>
    <w:rsid w:val="2FB23D29"/>
    <w:rsid w:val="2FB26EE6"/>
    <w:rsid w:val="2FB5D1D2"/>
    <w:rsid w:val="2FB7023B"/>
    <w:rsid w:val="2FB7849C"/>
    <w:rsid w:val="2FB7BB92"/>
    <w:rsid w:val="2FB7BE21"/>
    <w:rsid w:val="2FB7DCC2"/>
    <w:rsid w:val="2FB879F8"/>
    <w:rsid w:val="2FB89BB9"/>
    <w:rsid w:val="2FB8A924"/>
    <w:rsid w:val="2FB8C2DD"/>
    <w:rsid w:val="2FB8F9DF"/>
    <w:rsid w:val="2FB99939"/>
    <w:rsid w:val="2FBA3B37"/>
    <w:rsid w:val="2FBAC692"/>
    <w:rsid w:val="2FBB6E2F"/>
    <w:rsid w:val="2FBC0DD1"/>
    <w:rsid w:val="2FBD19F6"/>
    <w:rsid w:val="2FC01C70"/>
    <w:rsid w:val="2FC0BACD"/>
    <w:rsid w:val="2FC1CE31"/>
    <w:rsid w:val="2FC1E892"/>
    <w:rsid w:val="2FC29DC7"/>
    <w:rsid w:val="2FC2C7B9"/>
    <w:rsid w:val="2FC33E85"/>
    <w:rsid w:val="2FC5C544"/>
    <w:rsid w:val="2FC77F1D"/>
    <w:rsid w:val="2FC788CA"/>
    <w:rsid w:val="2FC95C5E"/>
    <w:rsid w:val="2FCA97CE"/>
    <w:rsid w:val="2FCBDCA6"/>
    <w:rsid w:val="2FCC9B1F"/>
    <w:rsid w:val="2FCCAFB0"/>
    <w:rsid w:val="2FCD2099"/>
    <w:rsid w:val="2FCD9C91"/>
    <w:rsid w:val="2FCDD04C"/>
    <w:rsid w:val="2FCE91C2"/>
    <w:rsid w:val="2FCEA3AB"/>
    <w:rsid w:val="2FCF5D54"/>
    <w:rsid w:val="2FCFA045"/>
    <w:rsid w:val="2FCFB84C"/>
    <w:rsid w:val="2FD0B908"/>
    <w:rsid w:val="2FD1A380"/>
    <w:rsid w:val="2FD2C9B5"/>
    <w:rsid w:val="2FD36304"/>
    <w:rsid w:val="2FD50B92"/>
    <w:rsid w:val="2FD5FDB2"/>
    <w:rsid w:val="2FD6895A"/>
    <w:rsid w:val="2FD762B1"/>
    <w:rsid w:val="2FD873EF"/>
    <w:rsid w:val="2FD8F35B"/>
    <w:rsid w:val="2FDA1C04"/>
    <w:rsid w:val="2FDA6461"/>
    <w:rsid w:val="2FDA657D"/>
    <w:rsid w:val="2FDB57CA"/>
    <w:rsid w:val="2FDC9818"/>
    <w:rsid w:val="2FDCB971"/>
    <w:rsid w:val="2FDD7C2F"/>
    <w:rsid w:val="2FDE2769"/>
    <w:rsid w:val="2FDE3BC0"/>
    <w:rsid w:val="2FDFC3DD"/>
    <w:rsid w:val="2FDFDFF2"/>
    <w:rsid w:val="2FE011EE"/>
    <w:rsid w:val="2FE02580"/>
    <w:rsid w:val="2FE15A9C"/>
    <w:rsid w:val="2FE1DBE4"/>
    <w:rsid w:val="2FE24774"/>
    <w:rsid w:val="2FE27F31"/>
    <w:rsid w:val="2FE28C42"/>
    <w:rsid w:val="2FE306BB"/>
    <w:rsid w:val="2FE44CAF"/>
    <w:rsid w:val="2FE482A2"/>
    <w:rsid w:val="2FE4C20E"/>
    <w:rsid w:val="2FE5623E"/>
    <w:rsid w:val="2FE5A254"/>
    <w:rsid w:val="2FE65E21"/>
    <w:rsid w:val="2FE7C557"/>
    <w:rsid w:val="2FE7D3D7"/>
    <w:rsid w:val="2FE86DE1"/>
    <w:rsid w:val="2FE94DB6"/>
    <w:rsid w:val="2FE9A349"/>
    <w:rsid w:val="2FE9FB83"/>
    <w:rsid w:val="2FEA6F9B"/>
    <w:rsid w:val="2FEA8514"/>
    <w:rsid w:val="2FEAA38A"/>
    <w:rsid w:val="2FEAEABF"/>
    <w:rsid w:val="2FEBB28E"/>
    <w:rsid w:val="2FEBBCBF"/>
    <w:rsid w:val="2FEBF2AA"/>
    <w:rsid w:val="2FEC8ADC"/>
    <w:rsid w:val="2FED3DF3"/>
    <w:rsid w:val="2FED95C3"/>
    <w:rsid w:val="2FEDA461"/>
    <w:rsid w:val="2FEE269B"/>
    <w:rsid w:val="2FEE74B9"/>
    <w:rsid w:val="2FEEF64F"/>
    <w:rsid w:val="2FEF98F6"/>
    <w:rsid w:val="2FF03F5B"/>
    <w:rsid w:val="2FF04E15"/>
    <w:rsid w:val="2FF0A1AF"/>
    <w:rsid w:val="2FF1F407"/>
    <w:rsid w:val="2FF22787"/>
    <w:rsid w:val="2FF2454F"/>
    <w:rsid w:val="2FF27209"/>
    <w:rsid w:val="2FF28ABB"/>
    <w:rsid w:val="2FF2E94B"/>
    <w:rsid w:val="2FF2FB41"/>
    <w:rsid w:val="2FF39414"/>
    <w:rsid w:val="2FF46B0D"/>
    <w:rsid w:val="2FF5464C"/>
    <w:rsid w:val="2FF58A7E"/>
    <w:rsid w:val="2FF6DDFA"/>
    <w:rsid w:val="2FFACEB7"/>
    <w:rsid w:val="2FFAD94A"/>
    <w:rsid w:val="2FFB26BD"/>
    <w:rsid w:val="2FFB7138"/>
    <w:rsid w:val="2FFB7441"/>
    <w:rsid w:val="2FFBA507"/>
    <w:rsid w:val="2FFBC115"/>
    <w:rsid w:val="2FFBFB84"/>
    <w:rsid w:val="2FFC9F0E"/>
    <w:rsid w:val="2FFDA21D"/>
    <w:rsid w:val="2FFDBEB8"/>
    <w:rsid w:val="2FFDD332"/>
    <w:rsid w:val="2FFE0333"/>
    <w:rsid w:val="2FFEA971"/>
    <w:rsid w:val="30012243"/>
    <w:rsid w:val="30019122"/>
    <w:rsid w:val="3003F640"/>
    <w:rsid w:val="30048B01"/>
    <w:rsid w:val="300532A8"/>
    <w:rsid w:val="30054C8E"/>
    <w:rsid w:val="30067257"/>
    <w:rsid w:val="30090851"/>
    <w:rsid w:val="30091776"/>
    <w:rsid w:val="30094A03"/>
    <w:rsid w:val="300B01FB"/>
    <w:rsid w:val="300CFD1A"/>
    <w:rsid w:val="300DE602"/>
    <w:rsid w:val="3010B815"/>
    <w:rsid w:val="3010F68A"/>
    <w:rsid w:val="3011BDD2"/>
    <w:rsid w:val="30123515"/>
    <w:rsid w:val="3013AD66"/>
    <w:rsid w:val="30165CDB"/>
    <w:rsid w:val="30171440"/>
    <w:rsid w:val="3017D4E9"/>
    <w:rsid w:val="3018979B"/>
    <w:rsid w:val="301B555D"/>
    <w:rsid w:val="301BB117"/>
    <w:rsid w:val="301CA55C"/>
    <w:rsid w:val="301CB0A3"/>
    <w:rsid w:val="301CB801"/>
    <w:rsid w:val="301D4B5F"/>
    <w:rsid w:val="301D7250"/>
    <w:rsid w:val="301D9C2B"/>
    <w:rsid w:val="301E1FD6"/>
    <w:rsid w:val="301E960D"/>
    <w:rsid w:val="301FA9F5"/>
    <w:rsid w:val="302098A3"/>
    <w:rsid w:val="3020A402"/>
    <w:rsid w:val="3022338C"/>
    <w:rsid w:val="302252B6"/>
    <w:rsid w:val="30236983"/>
    <w:rsid w:val="302427B1"/>
    <w:rsid w:val="30263F3A"/>
    <w:rsid w:val="3026D9C2"/>
    <w:rsid w:val="30271B2D"/>
    <w:rsid w:val="30286841"/>
    <w:rsid w:val="3028E91C"/>
    <w:rsid w:val="3029215C"/>
    <w:rsid w:val="302A8E7B"/>
    <w:rsid w:val="302AD1D2"/>
    <w:rsid w:val="302B85DF"/>
    <w:rsid w:val="302C3E6E"/>
    <w:rsid w:val="302C493E"/>
    <w:rsid w:val="302D486D"/>
    <w:rsid w:val="302DF416"/>
    <w:rsid w:val="302E5C9A"/>
    <w:rsid w:val="302F8E12"/>
    <w:rsid w:val="302F8F05"/>
    <w:rsid w:val="302FB1A1"/>
    <w:rsid w:val="30321402"/>
    <w:rsid w:val="30336194"/>
    <w:rsid w:val="3033C1F6"/>
    <w:rsid w:val="3033CD12"/>
    <w:rsid w:val="30340D1F"/>
    <w:rsid w:val="303671EF"/>
    <w:rsid w:val="30377ECD"/>
    <w:rsid w:val="3037FBEF"/>
    <w:rsid w:val="3038F19C"/>
    <w:rsid w:val="3039C87B"/>
    <w:rsid w:val="3039FF2C"/>
    <w:rsid w:val="303ABA7D"/>
    <w:rsid w:val="303AC886"/>
    <w:rsid w:val="303B1614"/>
    <w:rsid w:val="303C5A64"/>
    <w:rsid w:val="303C64F7"/>
    <w:rsid w:val="303D51B0"/>
    <w:rsid w:val="303DAD55"/>
    <w:rsid w:val="303E28B2"/>
    <w:rsid w:val="303E3A81"/>
    <w:rsid w:val="303E940B"/>
    <w:rsid w:val="303F76CA"/>
    <w:rsid w:val="303FD016"/>
    <w:rsid w:val="3040AE3A"/>
    <w:rsid w:val="30413634"/>
    <w:rsid w:val="304166C3"/>
    <w:rsid w:val="30420A6F"/>
    <w:rsid w:val="30435D6D"/>
    <w:rsid w:val="30439580"/>
    <w:rsid w:val="3043C326"/>
    <w:rsid w:val="3043DAA4"/>
    <w:rsid w:val="30443A6A"/>
    <w:rsid w:val="30449E0B"/>
    <w:rsid w:val="3044F126"/>
    <w:rsid w:val="3044FFFA"/>
    <w:rsid w:val="30458F98"/>
    <w:rsid w:val="30460263"/>
    <w:rsid w:val="3046EC5E"/>
    <w:rsid w:val="3048EA57"/>
    <w:rsid w:val="304986AE"/>
    <w:rsid w:val="3049C5B5"/>
    <w:rsid w:val="304A15F2"/>
    <w:rsid w:val="304A3F78"/>
    <w:rsid w:val="304A8365"/>
    <w:rsid w:val="304B05D3"/>
    <w:rsid w:val="304B419B"/>
    <w:rsid w:val="304C650B"/>
    <w:rsid w:val="304C8A7F"/>
    <w:rsid w:val="304DB9B4"/>
    <w:rsid w:val="304E9146"/>
    <w:rsid w:val="304EB893"/>
    <w:rsid w:val="304FE5C2"/>
    <w:rsid w:val="3050DE6A"/>
    <w:rsid w:val="30512212"/>
    <w:rsid w:val="3051312F"/>
    <w:rsid w:val="305139AE"/>
    <w:rsid w:val="3051BB3F"/>
    <w:rsid w:val="3051C9C8"/>
    <w:rsid w:val="3053551B"/>
    <w:rsid w:val="3054DB8D"/>
    <w:rsid w:val="30552AF0"/>
    <w:rsid w:val="30561FE8"/>
    <w:rsid w:val="305688DC"/>
    <w:rsid w:val="3056E10B"/>
    <w:rsid w:val="3056E510"/>
    <w:rsid w:val="305741F0"/>
    <w:rsid w:val="30578B08"/>
    <w:rsid w:val="305872A7"/>
    <w:rsid w:val="305914B7"/>
    <w:rsid w:val="3059A9B7"/>
    <w:rsid w:val="305A625C"/>
    <w:rsid w:val="305B8AA5"/>
    <w:rsid w:val="305C12B4"/>
    <w:rsid w:val="305CDAB2"/>
    <w:rsid w:val="305DB1EA"/>
    <w:rsid w:val="305DE597"/>
    <w:rsid w:val="305E1C08"/>
    <w:rsid w:val="305EA6BE"/>
    <w:rsid w:val="305EC583"/>
    <w:rsid w:val="305F2EC9"/>
    <w:rsid w:val="30600CAD"/>
    <w:rsid w:val="3060349D"/>
    <w:rsid w:val="306121EB"/>
    <w:rsid w:val="30631134"/>
    <w:rsid w:val="30634E4A"/>
    <w:rsid w:val="30637B7F"/>
    <w:rsid w:val="3063D79F"/>
    <w:rsid w:val="30642DA0"/>
    <w:rsid w:val="306460ED"/>
    <w:rsid w:val="3064621A"/>
    <w:rsid w:val="30648B18"/>
    <w:rsid w:val="3064C6EC"/>
    <w:rsid w:val="30666DBC"/>
    <w:rsid w:val="30670C72"/>
    <w:rsid w:val="306847E1"/>
    <w:rsid w:val="30686062"/>
    <w:rsid w:val="3068C89C"/>
    <w:rsid w:val="30697057"/>
    <w:rsid w:val="30698B2D"/>
    <w:rsid w:val="306A2043"/>
    <w:rsid w:val="306A4454"/>
    <w:rsid w:val="306B4DCF"/>
    <w:rsid w:val="306BC3BF"/>
    <w:rsid w:val="306BE0C6"/>
    <w:rsid w:val="306C3E3A"/>
    <w:rsid w:val="306CF183"/>
    <w:rsid w:val="306D304A"/>
    <w:rsid w:val="306E8974"/>
    <w:rsid w:val="30702D9A"/>
    <w:rsid w:val="3070376D"/>
    <w:rsid w:val="307151F2"/>
    <w:rsid w:val="30717985"/>
    <w:rsid w:val="3071B89C"/>
    <w:rsid w:val="30750A9C"/>
    <w:rsid w:val="3077444D"/>
    <w:rsid w:val="30779DC6"/>
    <w:rsid w:val="3077A59A"/>
    <w:rsid w:val="3079AAA5"/>
    <w:rsid w:val="3079E3DE"/>
    <w:rsid w:val="307A0EDD"/>
    <w:rsid w:val="307A211E"/>
    <w:rsid w:val="307A44D4"/>
    <w:rsid w:val="307A5EEF"/>
    <w:rsid w:val="307C318D"/>
    <w:rsid w:val="307CE7B7"/>
    <w:rsid w:val="307E9BBA"/>
    <w:rsid w:val="307F21EE"/>
    <w:rsid w:val="307FBA81"/>
    <w:rsid w:val="3082004D"/>
    <w:rsid w:val="3082F326"/>
    <w:rsid w:val="30834C34"/>
    <w:rsid w:val="30840C23"/>
    <w:rsid w:val="3084188B"/>
    <w:rsid w:val="308498C1"/>
    <w:rsid w:val="30851F87"/>
    <w:rsid w:val="3086BB20"/>
    <w:rsid w:val="30877DC8"/>
    <w:rsid w:val="30879F7E"/>
    <w:rsid w:val="3087E94A"/>
    <w:rsid w:val="308886F1"/>
    <w:rsid w:val="30888E7D"/>
    <w:rsid w:val="3088CE52"/>
    <w:rsid w:val="30895FF0"/>
    <w:rsid w:val="30897459"/>
    <w:rsid w:val="308A2F69"/>
    <w:rsid w:val="308A4683"/>
    <w:rsid w:val="308B3566"/>
    <w:rsid w:val="308B6ECA"/>
    <w:rsid w:val="308BEF27"/>
    <w:rsid w:val="308C07CC"/>
    <w:rsid w:val="308D9151"/>
    <w:rsid w:val="308ED732"/>
    <w:rsid w:val="308F4678"/>
    <w:rsid w:val="308FDB54"/>
    <w:rsid w:val="30908883"/>
    <w:rsid w:val="3090F197"/>
    <w:rsid w:val="30914BFA"/>
    <w:rsid w:val="3092E7B7"/>
    <w:rsid w:val="3095279B"/>
    <w:rsid w:val="3095C984"/>
    <w:rsid w:val="30962357"/>
    <w:rsid w:val="30964EA5"/>
    <w:rsid w:val="309753C6"/>
    <w:rsid w:val="3097A246"/>
    <w:rsid w:val="30987153"/>
    <w:rsid w:val="3098F2C3"/>
    <w:rsid w:val="30999826"/>
    <w:rsid w:val="309AAC7F"/>
    <w:rsid w:val="309B84A7"/>
    <w:rsid w:val="309BFF38"/>
    <w:rsid w:val="309DB16D"/>
    <w:rsid w:val="309E0BA6"/>
    <w:rsid w:val="30A0B8BA"/>
    <w:rsid w:val="30A16E90"/>
    <w:rsid w:val="30A19F8A"/>
    <w:rsid w:val="30A21C20"/>
    <w:rsid w:val="30A351CC"/>
    <w:rsid w:val="30A3E6FA"/>
    <w:rsid w:val="30A40583"/>
    <w:rsid w:val="30A49501"/>
    <w:rsid w:val="30A54CCA"/>
    <w:rsid w:val="30A5846E"/>
    <w:rsid w:val="30A5DD35"/>
    <w:rsid w:val="30A5FA26"/>
    <w:rsid w:val="30A64222"/>
    <w:rsid w:val="30A65EAF"/>
    <w:rsid w:val="30A6FE25"/>
    <w:rsid w:val="30A75C41"/>
    <w:rsid w:val="30A77162"/>
    <w:rsid w:val="30A7B719"/>
    <w:rsid w:val="30A7F346"/>
    <w:rsid w:val="30A7F5A7"/>
    <w:rsid w:val="30A82DDD"/>
    <w:rsid w:val="30A9BAFA"/>
    <w:rsid w:val="30AB6A31"/>
    <w:rsid w:val="30ACB3D7"/>
    <w:rsid w:val="30ACDA86"/>
    <w:rsid w:val="30AD3B96"/>
    <w:rsid w:val="30AD927E"/>
    <w:rsid w:val="30AE6164"/>
    <w:rsid w:val="30AEBD4A"/>
    <w:rsid w:val="30AFB971"/>
    <w:rsid w:val="30B07DED"/>
    <w:rsid w:val="30B0E378"/>
    <w:rsid w:val="30B1A93B"/>
    <w:rsid w:val="30B21343"/>
    <w:rsid w:val="30B2617E"/>
    <w:rsid w:val="30B2F450"/>
    <w:rsid w:val="30B3B765"/>
    <w:rsid w:val="30B3E8B9"/>
    <w:rsid w:val="30B49A86"/>
    <w:rsid w:val="30B4B4C1"/>
    <w:rsid w:val="30B4C7E8"/>
    <w:rsid w:val="30B5A2EC"/>
    <w:rsid w:val="30B5A7E7"/>
    <w:rsid w:val="30B5C4B3"/>
    <w:rsid w:val="30B73D75"/>
    <w:rsid w:val="30B75324"/>
    <w:rsid w:val="30B773B4"/>
    <w:rsid w:val="30B7866E"/>
    <w:rsid w:val="30B86FCB"/>
    <w:rsid w:val="30B8E6B8"/>
    <w:rsid w:val="30BA0858"/>
    <w:rsid w:val="30BAC862"/>
    <w:rsid w:val="30BB438D"/>
    <w:rsid w:val="30BB7249"/>
    <w:rsid w:val="30BBD694"/>
    <w:rsid w:val="30BC4E92"/>
    <w:rsid w:val="30BD68FB"/>
    <w:rsid w:val="30BD8DFF"/>
    <w:rsid w:val="30BD913A"/>
    <w:rsid w:val="30BDB790"/>
    <w:rsid w:val="30BE0E7E"/>
    <w:rsid w:val="30BF3B29"/>
    <w:rsid w:val="30BFCABD"/>
    <w:rsid w:val="30C002F1"/>
    <w:rsid w:val="30C0FB24"/>
    <w:rsid w:val="30C11ABB"/>
    <w:rsid w:val="30C16367"/>
    <w:rsid w:val="30C17D49"/>
    <w:rsid w:val="30C40348"/>
    <w:rsid w:val="30C4B972"/>
    <w:rsid w:val="30C4F726"/>
    <w:rsid w:val="30C550B0"/>
    <w:rsid w:val="30C581F1"/>
    <w:rsid w:val="30C6D98B"/>
    <w:rsid w:val="30C7F408"/>
    <w:rsid w:val="30C8401A"/>
    <w:rsid w:val="30C8E15B"/>
    <w:rsid w:val="30CA4F60"/>
    <w:rsid w:val="30CAC367"/>
    <w:rsid w:val="30CB291B"/>
    <w:rsid w:val="30CB3A6C"/>
    <w:rsid w:val="30CB7ADD"/>
    <w:rsid w:val="30CD35F5"/>
    <w:rsid w:val="30CD3991"/>
    <w:rsid w:val="30CD568F"/>
    <w:rsid w:val="30CE24F0"/>
    <w:rsid w:val="30CEB120"/>
    <w:rsid w:val="30CFC607"/>
    <w:rsid w:val="30D12009"/>
    <w:rsid w:val="30D168C5"/>
    <w:rsid w:val="30D17E5D"/>
    <w:rsid w:val="30D2169E"/>
    <w:rsid w:val="30D31170"/>
    <w:rsid w:val="30D322FE"/>
    <w:rsid w:val="30D471FB"/>
    <w:rsid w:val="30D48035"/>
    <w:rsid w:val="30D53786"/>
    <w:rsid w:val="30D57808"/>
    <w:rsid w:val="30D61238"/>
    <w:rsid w:val="30D7C820"/>
    <w:rsid w:val="30D80A5D"/>
    <w:rsid w:val="30D8774E"/>
    <w:rsid w:val="30D8C8F1"/>
    <w:rsid w:val="30D8DFAE"/>
    <w:rsid w:val="30D9352D"/>
    <w:rsid w:val="30D973D9"/>
    <w:rsid w:val="30D9C81F"/>
    <w:rsid w:val="30DB38C9"/>
    <w:rsid w:val="30DBEA9A"/>
    <w:rsid w:val="30DDDFB3"/>
    <w:rsid w:val="30DE20E1"/>
    <w:rsid w:val="30DE65F3"/>
    <w:rsid w:val="30DEE911"/>
    <w:rsid w:val="30E0A7F8"/>
    <w:rsid w:val="30E0D855"/>
    <w:rsid w:val="30E23047"/>
    <w:rsid w:val="30E38A41"/>
    <w:rsid w:val="30E3BBD1"/>
    <w:rsid w:val="30E3D17A"/>
    <w:rsid w:val="30E5AC7D"/>
    <w:rsid w:val="30E6E37D"/>
    <w:rsid w:val="30E7D487"/>
    <w:rsid w:val="30E8122A"/>
    <w:rsid w:val="30E8170D"/>
    <w:rsid w:val="30E8FB75"/>
    <w:rsid w:val="30E90D37"/>
    <w:rsid w:val="30E96C31"/>
    <w:rsid w:val="30EA22F7"/>
    <w:rsid w:val="30EAD3DE"/>
    <w:rsid w:val="30EB9B16"/>
    <w:rsid w:val="30EBD113"/>
    <w:rsid w:val="30ECB07D"/>
    <w:rsid w:val="30ED1021"/>
    <w:rsid w:val="30EDE0C5"/>
    <w:rsid w:val="30EDE9CF"/>
    <w:rsid w:val="30EE4553"/>
    <w:rsid w:val="30EE5A88"/>
    <w:rsid w:val="30F03FA1"/>
    <w:rsid w:val="30F0C4AF"/>
    <w:rsid w:val="30F16408"/>
    <w:rsid w:val="30F166C7"/>
    <w:rsid w:val="30F33B29"/>
    <w:rsid w:val="30F3C91D"/>
    <w:rsid w:val="30F49F06"/>
    <w:rsid w:val="30F5A196"/>
    <w:rsid w:val="30F5BB5F"/>
    <w:rsid w:val="30F5CB40"/>
    <w:rsid w:val="30F70A6B"/>
    <w:rsid w:val="30F8C554"/>
    <w:rsid w:val="30FB3213"/>
    <w:rsid w:val="30FBAF5A"/>
    <w:rsid w:val="30FBE359"/>
    <w:rsid w:val="30FC217C"/>
    <w:rsid w:val="30FC6A23"/>
    <w:rsid w:val="30FC8930"/>
    <w:rsid w:val="30FC8D3E"/>
    <w:rsid w:val="30FC93EC"/>
    <w:rsid w:val="30FD1B7F"/>
    <w:rsid w:val="30FE91BF"/>
    <w:rsid w:val="30FEE4D1"/>
    <w:rsid w:val="30FEFF42"/>
    <w:rsid w:val="30FF28E9"/>
    <w:rsid w:val="30FF9986"/>
    <w:rsid w:val="3102954A"/>
    <w:rsid w:val="310473D7"/>
    <w:rsid w:val="31047417"/>
    <w:rsid w:val="3104C186"/>
    <w:rsid w:val="3104CAC2"/>
    <w:rsid w:val="310593D1"/>
    <w:rsid w:val="3105B685"/>
    <w:rsid w:val="3106FC46"/>
    <w:rsid w:val="31071AB8"/>
    <w:rsid w:val="31076F66"/>
    <w:rsid w:val="3107852A"/>
    <w:rsid w:val="3107FBE8"/>
    <w:rsid w:val="310B7F51"/>
    <w:rsid w:val="310BAC41"/>
    <w:rsid w:val="310BE329"/>
    <w:rsid w:val="310BFA3C"/>
    <w:rsid w:val="310BFCEE"/>
    <w:rsid w:val="310D7649"/>
    <w:rsid w:val="310ED4F6"/>
    <w:rsid w:val="310F0F2F"/>
    <w:rsid w:val="31115A0C"/>
    <w:rsid w:val="3111BFEF"/>
    <w:rsid w:val="31136D00"/>
    <w:rsid w:val="3113B7B8"/>
    <w:rsid w:val="31145587"/>
    <w:rsid w:val="3114AD47"/>
    <w:rsid w:val="3115545C"/>
    <w:rsid w:val="31162DCE"/>
    <w:rsid w:val="31164D13"/>
    <w:rsid w:val="3116A6FA"/>
    <w:rsid w:val="31187D2E"/>
    <w:rsid w:val="3119BF6E"/>
    <w:rsid w:val="311AEC44"/>
    <w:rsid w:val="311BCCA6"/>
    <w:rsid w:val="311C5BDC"/>
    <w:rsid w:val="311C662C"/>
    <w:rsid w:val="311D36B3"/>
    <w:rsid w:val="311DAC62"/>
    <w:rsid w:val="311DCEF9"/>
    <w:rsid w:val="311F0E84"/>
    <w:rsid w:val="311F2A20"/>
    <w:rsid w:val="311FA7CF"/>
    <w:rsid w:val="31201F2C"/>
    <w:rsid w:val="31202072"/>
    <w:rsid w:val="3120846C"/>
    <w:rsid w:val="3120F301"/>
    <w:rsid w:val="31211F4B"/>
    <w:rsid w:val="312153F1"/>
    <w:rsid w:val="3121727B"/>
    <w:rsid w:val="3122039E"/>
    <w:rsid w:val="3123538E"/>
    <w:rsid w:val="3123FEBB"/>
    <w:rsid w:val="3124A0EC"/>
    <w:rsid w:val="3124E9E0"/>
    <w:rsid w:val="31258A33"/>
    <w:rsid w:val="3125924E"/>
    <w:rsid w:val="312731E0"/>
    <w:rsid w:val="31276AAE"/>
    <w:rsid w:val="31276AE8"/>
    <w:rsid w:val="3127A2B3"/>
    <w:rsid w:val="3127D8C7"/>
    <w:rsid w:val="31286C06"/>
    <w:rsid w:val="3128897D"/>
    <w:rsid w:val="312A495D"/>
    <w:rsid w:val="312B3C81"/>
    <w:rsid w:val="312B42F4"/>
    <w:rsid w:val="312B6172"/>
    <w:rsid w:val="312BFE20"/>
    <w:rsid w:val="312C9638"/>
    <w:rsid w:val="312D0C26"/>
    <w:rsid w:val="312D7043"/>
    <w:rsid w:val="312DF312"/>
    <w:rsid w:val="312EBF0F"/>
    <w:rsid w:val="312EFE6D"/>
    <w:rsid w:val="312FE7E1"/>
    <w:rsid w:val="3130165F"/>
    <w:rsid w:val="313107E0"/>
    <w:rsid w:val="313129D2"/>
    <w:rsid w:val="3131A12F"/>
    <w:rsid w:val="3131C9F8"/>
    <w:rsid w:val="3131FC0B"/>
    <w:rsid w:val="31327D38"/>
    <w:rsid w:val="31337252"/>
    <w:rsid w:val="3134BA43"/>
    <w:rsid w:val="3134D243"/>
    <w:rsid w:val="3135ACD9"/>
    <w:rsid w:val="31362372"/>
    <w:rsid w:val="313690A7"/>
    <w:rsid w:val="3136B765"/>
    <w:rsid w:val="31379BFF"/>
    <w:rsid w:val="3138BB51"/>
    <w:rsid w:val="3138BC2D"/>
    <w:rsid w:val="313A0C20"/>
    <w:rsid w:val="313B74B7"/>
    <w:rsid w:val="313BE6C7"/>
    <w:rsid w:val="313CE859"/>
    <w:rsid w:val="313D6D32"/>
    <w:rsid w:val="313D8709"/>
    <w:rsid w:val="313EA711"/>
    <w:rsid w:val="313F53B3"/>
    <w:rsid w:val="313F5C5E"/>
    <w:rsid w:val="313FC513"/>
    <w:rsid w:val="31400D5D"/>
    <w:rsid w:val="31407B69"/>
    <w:rsid w:val="3142273B"/>
    <w:rsid w:val="3142C507"/>
    <w:rsid w:val="3142F281"/>
    <w:rsid w:val="314327E1"/>
    <w:rsid w:val="31447154"/>
    <w:rsid w:val="31450855"/>
    <w:rsid w:val="3147894A"/>
    <w:rsid w:val="314828B0"/>
    <w:rsid w:val="31489B23"/>
    <w:rsid w:val="31490D7D"/>
    <w:rsid w:val="314A5882"/>
    <w:rsid w:val="314B01DC"/>
    <w:rsid w:val="314B14D9"/>
    <w:rsid w:val="314B45CC"/>
    <w:rsid w:val="314B47C7"/>
    <w:rsid w:val="314C83BD"/>
    <w:rsid w:val="314CACDE"/>
    <w:rsid w:val="314CE70C"/>
    <w:rsid w:val="314CF199"/>
    <w:rsid w:val="314D08F8"/>
    <w:rsid w:val="314D2817"/>
    <w:rsid w:val="314E25CB"/>
    <w:rsid w:val="314EA583"/>
    <w:rsid w:val="314EF44B"/>
    <w:rsid w:val="314FD805"/>
    <w:rsid w:val="315004B4"/>
    <w:rsid w:val="31501B65"/>
    <w:rsid w:val="31502EEF"/>
    <w:rsid w:val="31512B11"/>
    <w:rsid w:val="31512FA9"/>
    <w:rsid w:val="31515D14"/>
    <w:rsid w:val="3151995A"/>
    <w:rsid w:val="3152D234"/>
    <w:rsid w:val="3152D311"/>
    <w:rsid w:val="31530D17"/>
    <w:rsid w:val="3153A353"/>
    <w:rsid w:val="3153A3A2"/>
    <w:rsid w:val="3153C59F"/>
    <w:rsid w:val="315440D0"/>
    <w:rsid w:val="31549A7D"/>
    <w:rsid w:val="3154F591"/>
    <w:rsid w:val="31559083"/>
    <w:rsid w:val="31580A09"/>
    <w:rsid w:val="3158303C"/>
    <w:rsid w:val="31584C55"/>
    <w:rsid w:val="315859F9"/>
    <w:rsid w:val="3158AB6E"/>
    <w:rsid w:val="315A6585"/>
    <w:rsid w:val="315A9D11"/>
    <w:rsid w:val="315B3182"/>
    <w:rsid w:val="315B3FD0"/>
    <w:rsid w:val="315B6AE4"/>
    <w:rsid w:val="315C45AA"/>
    <w:rsid w:val="315C51C2"/>
    <w:rsid w:val="315CB551"/>
    <w:rsid w:val="315D055B"/>
    <w:rsid w:val="315DED1C"/>
    <w:rsid w:val="315E43E8"/>
    <w:rsid w:val="315E5CCF"/>
    <w:rsid w:val="315EE191"/>
    <w:rsid w:val="315EE5AF"/>
    <w:rsid w:val="315EED23"/>
    <w:rsid w:val="315F697B"/>
    <w:rsid w:val="315F7DEB"/>
    <w:rsid w:val="315F91F2"/>
    <w:rsid w:val="316065F0"/>
    <w:rsid w:val="31609743"/>
    <w:rsid w:val="31619F90"/>
    <w:rsid w:val="316212E3"/>
    <w:rsid w:val="31622851"/>
    <w:rsid w:val="31628A52"/>
    <w:rsid w:val="3162AA4A"/>
    <w:rsid w:val="3162DD61"/>
    <w:rsid w:val="316300DF"/>
    <w:rsid w:val="31630AEC"/>
    <w:rsid w:val="31631629"/>
    <w:rsid w:val="31638CED"/>
    <w:rsid w:val="316470F3"/>
    <w:rsid w:val="31649AE5"/>
    <w:rsid w:val="3164A6FC"/>
    <w:rsid w:val="31660DFC"/>
    <w:rsid w:val="31668CAA"/>
    <w:rsid w:val="3167F632"/>
    <w:rsid w:val="3169BC34"/>
    <w:rsid w:val="316A0481"/>
    <w:rsid w:val="316A9DB4"/>
    <w:rsid w:val="316AD744"/>
    <w:rsid w:val="316B6739"/>
    <w:rsid w:val="316B7C11"/>
    <w:rsid w:val="316B8A56"/>
    <w:rsid w:val="316BB3CC"/>
    <w:rsid w:val="316C3B32"/>
    <w:rsid w:val="316C98D6"/>
    <w:rsid w:val="316D2A6E"/>
    <w:rsid w:val="316D3200"/>
    <w:rsid w:val="316DE90E"/>
    <w:rsid w:val="316E6B5E"/>
    <w:rsid w:val="316E8FA1"/>
    <w:rsid w:val="316EE1CF"/>
    <w:rsid w:val="316F2F7A"/>
    <w:rsid w:val="316F3994"/>
    <w:rsid w:val="316F53AC"/>
    <w:rsid w:val="316F5823"/>
    <w:rsid w:val="316FF2A9"/>
    <w:rsid w:val="3170E410"/>
    <w:rsid w:val="317116FC"/>
    <w:rsid w:val="31712E08"/>
    <w:rsid w:val="317290C9"/>
    <w:rsid w:val="3173194D"/>
    <w:rsid w:val="31732597"/>
    <w:rsid w:val="3173C2B6"/>
    <w:rsid w:val="3173EA91"/>
    <w:rsid w:val="3174153D"/>
    <w:rsid w:val="317436BB"/>
    <w:rsid w:val="317444B9"/>
    <w:rsid w:val="31749AA6"/>
    <w:rsid w:val="31749EF6"/>
    <w:rsid w:val="3174B9CE"/>
    <w:rsid w:val="31754AC4"/>
    <w:rsid w:val="31762B64"/>
    <w:rsid w:val="31762D05"/>
    <w:rsid w:val="3176CB3E"/>
    <w:rsid w:val="3176E37A"/>
    <w:rsid w:val="3178F5C8"/>
    <w:rsid w:val="317903D8"/>
    <w:rsid w:val="31791F54"/>
    <w:rsid w:val="317927E7"/>
    <w:rsid w:val="31797D42"/>
    <w:rsid w:val="317980D9"/>
    <w:rsid w:val="317986E8"/>
    <w:rsid w:val="3179A25A"/>
    <w:rsid w:val="317AA417"/>
    <w:rsid w:val="317B8D79"/>
    <w:rsid w:val="317C2955"/>
    <w:rsid w:val="317C59E6"/>
    <w:rsid w:val="317D2464"/>
    <w:rsid w:val="317D541B"/>
    <w:rsid w:val="317E6609"/>
    <w:rsid w:val="317E966D"/>
    <w:rsid w:val="317EAF33"/>
    <w:rsid w:val="317F908C"/>
    <w:rsid w:val="317F982D"/>
    <w:rsid w:val="317FB50D"/>
    <w:rsid w:val="31802179"/>
    <w:rsid w:val="318047D5"/>
    <w:rsid w:val="318067B9"/>
    <w:rsid w:val="3180B7A2"/>
    <w:rsid w:val="3180FA76"/>
    <w:rsid w:val="3181C2C5"/>
    <w:rsid w:val="31827AB9"/>
    <w:rsid w:val="3183AD1B"/>
    <w:rsid w:val="3183BBA3"/>
    <w:rsid w:val="3184E2B1"/>
    <w:rsid w:val="3184F0B6"/>
    <w:rsid w:val="318532DA"/>
    <w:rsid w:val="3185C4E3"/>
    <w:rsid w:val="3185F16E"/>
    <w:rsid w:val="31873544"/>
    <w:rsid w:val="3187AC73"/>
    <w:rsid w:val="3188A862"/>
    <w:rsid w:val="318B11FC"/>
    <w:rsid w:val="318B2767"/>
    <w:rsid w:val="318B278B"/>
    <w:rsid w:val="318B5502"/>
    <w:rsid w:val="318BA82A"/>
    <w:rsid w:val="318C32C2"/>
    <w:rsid w:val="318CAE92"/>
    <w:rsid w:val="318F08E7"/>
    <w:rsid w:val="318F1CE1"/>
    <w:rsid w:val="318F55F0"/>
    <w:rsid w:val="318F9EC4"/>
    <w:rsid w:val="318FB6A9"/>
    <w:rsid w:val="31902764"/>
    <w:rsid w:val="3191287D"/>
    <w:rsid w:val="3191AFDB"/>
    <w:rsid w:val="31925468"/>
    <w:rsid w:val="319266AA"/>
    <w:rsid w:val="31927990"/>
    <w:rsid w:val="3192A534"/>
    <w:rsid w:val="3193F2FB"/>
    <w:rsid w:val="3194DF8E"/>
    <w:rsid w:val="319510D8"/>
    <w:rsid w:val="31954004"/>
    <w:rsid w:val="319672D7"/>
    <w:rsid w:val="3196C07D"/>
    <w:rsid w:val="31973A98"/>
    <w:rsid w:val="3197C9C2"/>
    <w:rsid w:val="3198CD04"/>
    <w:rsid w:val="3198F11A"/>
    <w:rsid w:val="3199167A"/>
    <w:rsid w:val="31999DB1"/>
    <w:rsid w:val="3199D07E"/>
    <w:rsid w:val="319A07D9"/>
    <w:rsid w:val="319AC6DB"/>
    <w:rsid w:val="319B0AD1"/>
    <w:rsid w:val="319C0434"/>
    <w:rsid w:val="319C0FC5"/>
    <w:rsid w:val="319D4369"/>
    <w:rsid w:val="319D4B31"/>
    <w:rsid w:val="319E5A16"/>
    <w:rsid w:val="319ECE69"/>
    <w:rsid w:val="319F0D34"/>
    <w:rsid w:val="31A08FC7"/>
    <w:rsid w:val="31A0F61B"/>
    <w:rsid w:val="31A17415"/>
    <w:rsid w:val="31A17F73"/>
    <w:rsid w:val="31A1A15D"/>
    <w:rsid w:val="31A27967"/>
    <w:rsid w:val="31A411A8"/>
    <w:rsid w:val="31A4546F"/>
    <w:rsid w:val="31A4AA95"/>
    <w:rsid w:val="31A4C91B"/>
    <w:rsid w:val="31A55073"/>
    <w:rsid w:val="31A55B69"/>
    <w:rsid w:val="31A55CAA"/>
    <w:rsid w:val="31A57A55"/>
    <w:rsid w:val="31A74205"/>
    <w:rsid w:val="31A7C454"/>
    <w:rsid w:val="31A8F7D6"/>
    <w:rsid w:val="31A9913A"/>
    <w:rsid w:val="31AA9C53"/>
    <w:rsid w:val="31AB5E81"/>
    <w:rsid w:val="31ABEB42"/>
    <w:rsid w:val="31AC72D4"/>
    <w:rsid w:val="31AC8BF0"/>
    <w:rsid w:val="31AD39BE"/>
    <w:rsid w:val="31AEAB07"/>
    <w:rsid w:val="31AF2090"/>
    <w:rsid w:val="31AF917F"/>
    <w:rsid w:val="31AFA317"/>
    <w:rsid w:val="31B05CAE"/>
    <w:rsid w:val="31B064B1"/>
    <w:rsid w:val="31B0E7B6"/>
    <w:rsid w:val="31B1BC02"/>
    <w:rsid w:val="31B1BC1B"/>
    <w:rsid w:val="31B34448"/>
    <w:rsid w:val="31B40509"/>
    <w:rsid w:val="31B4108B"/>
    <w:rsid w:val="31B5F7D7"/>
    <w:rsid w:val="31B72494"/>
    <w:rsid w:val="31B7456F"/>
    <w:rsid w:val="31B7BFAF"/>
    <w:rsid w:val="31B80652"/>
    <w:rsid w:val="31B8B1A3"/>
    <w:rsid w:val="31B90038"/>
    <w:rsid w:val="31B991AF"/>
    <w:rsid w:val="31B99E94"/>
    <w:rsid w:val="31B9D100"/>
    <w:rsid w:val="31BA1753"/>
    <w:rsid w:val="31BA2986"/>
    <w:rsid w:val="31BA3B7F"/>
    <w:rsid w:val="31BA599F"/>
    <w:rsid w:val="31BA86EC"/>
    <w:rsid w:val="31BAB287"/>
    <w:rsid w:val="31BABBB3"/>
    <w:rsid w:val="31BBF2AC"/>
    <w:rsid w:val="31BC389D"/>
    <w:rsid w:val="31BC7F10"/>
    <w:rsid w:val="31BEABD1"/>
    <w:rsid w:val="31BF29EF"/>
    <w:rsid w:val="31BF319C"/>
    <w:rsid w:val="31BF636A"/>
    <w:rsid w:val="31C11536"/>
    <w:rsid w:val="31C1ADDD"/>
    <w:rsid w:val="31C1B1D8"/>
    <w:rsid w:val="31C3400B"/>
    <w:rsid w:val="31C3C061"/>
    <w:rsid w:val="31C4C2F3"/>
    <w:rsid w:val="31C4CB0A"/>
    <w:rsid w:val="31C5A173"/>
    <w:rsid w:val="31C63989"/>
    <w:rsid w:val="31C8C154"/>
    <w:rsid w:val="31C8F85C"/>
    <w:rsid w:val="31C953F1"/>
    <w:rsid w:val="31C9D0A3"/>
    <w:rsid w:val="31C9F5BF"/>
    <w:rsid w:val="31CAF79C"/>
    <w:rsid w:val="31CB25FE"/>
    <w:rsid w:val="31CB74AA"/>
    <w:rsid w:val="31CBE630"/>
    <w:rsid w:val="31CC221D"/>
    <w:rsid w:val="31CD08F5"/>
    <w:rsid w:val="31CD1119"/>
    <w:rsid w:val="31CD6A00"/>
    <w:rsid w:val="31D0411B"/>
    <w:rsid w:val="31D04A04"/>
    <w:rsid w:val="31D1C2FE"/>
    <w:rsid w:val="31D37449"/>
    <w:rsid w:val="31D49A18"/>
    <w:rsid w:val="31D78A1A"/>
    <w:rsid w:val="31D7ADC4"/>
    <w:rsid w:val="31D7BA7C"/>
    <w:rsid w:val="31D7FEF7"/>
    <w:rsid w:val="31D89993"/>
    <w:rsid w:val="31D8DEA7"/>
    <w:rsid w:val="31D95010"/>
    <w:rsid w:val="31DB26A8"/>
    <w:rsid w:val="31DD8513"/>
    <w:rsid w:val="31DE6577"/>
    <w:rsid w:val="31DEE2C9"/>
    <w:rsid w:val="31E041DB"/>
    <w:rsid w:val="31E09769"/>
    <w:rsid w:val="31E1A5E8"/>
    <w:rsid w:val="31E1D51D"/>
    <w:rsid w:val="31E31795"/>
    <w:rsid w:val="31E3D073"/>
    <w:rsid w:val="31E49534"/>
    <w:rsid w:val="31E5BC1C"/>
    <w:rsid w:val="31E5F76E"/>
    <w:rsid w:val="31E64AA1"/>
    <w:rsid w:val="31E716CA"/>
    <w:rsid w:val="31E74C4A"/>
    <w:rsid w:val="31E77436"/>
    <w:rsid w:val="31E7A610"/>
    <w:rsid w:val="31E85A90"/>
    <w:rsid w:val="31E8AA0B"/>
    <w:rsid w:val="31E92929"/>
    <w:rsid w:val="31E9C2AF"/>
    <w:rsid w:val="31EA55EC"/>
    <w:rsid w:val="31EA96F3"/>
    <w:rsid w:val="31EB0C47"/>
    <w:rsid w:val="31EB54AF"/>
    <w:rsid w:val="31EB5BF5"/>
    <w:rsid w:val="31EB6173"/>
    <w:rsid w:val="31EB6E4E"/>
    <w:rsid w:val="31ECC6B9"/>
    <w:rsid w:val="31ECD23C"/>
    <w:rsid w:val="31EECE72"/>
    <w:rsid w:val="31EF09A6"/>
    <w:rsid w:val="31EF626B"/>
    <w:rsid w:val="31F08068"/>
    <w:rsid w:val="31F0E0FB"/>
    <w:rsid w:val="31F1727C"/>
    <w:rsid w:val="31F1DB68"/>
    <w:rsid w:val="31F275FB"/>
    <w:rsid w:val="31F2F7D5"/>
    <w:rsid w:val="31F3C936"/>
    <w:rsid w:val="31F4BAAC"/>
    <w:rsid w:val="31F4C25D"/>
    <w:rsid w:val="31F4E8D9"/>
    <w:rsid w:val="31F508E5"/>
    <w:rsid w:val="31F55C6C"/>
    <w:rsid w:val="31F56CFC"/>
    <w:rsid w:val="31F5BB64"/>
    <w:rsid w:val="31F669E4"/>
    <w:rsid w:val="31F681B6"/>
    <w:rsid w:val="31F73DFA"/>
    <w:rsid w:val="31F79A8A"/>
    <w:rsid w:val="31F7BF49"/>
    <w:rsid w:val="31F90DB6"/>
    <w:rsid w:val="31F9315D"/>
    <w:rsid w:val="31FA1511"/>
    <w:rsid w:val="31FC6E2E"/>
    <w:rsid w:val="31FD6CCE"/>
    <w:rsid w:val="31FE6266"/>
    <w:rsid w:val="31FF2B4D"/>
    <w:rsid w:val="31FFCFDE"/>
    <w:rsid w:val="320090EB"/>
    <w:rsid w:val="320179C3"/>
    <w:rsid w:val="3201D7F6"/>
    <w:rsid w:val="320225FB"/>
    <w:rsid w:val="32023D82"/>
    <w:rsid w:val="32031134"/>
    <w:rsid w:val="32040B49"/>
    <w:rsid w:val="32048206"/>
    <w:rsid w:val="32052A3B"/>
    <w:rsid w:val="3205B33B"/>
    <w:rsid w:val="320776C7"/>
    <w:rsid w:val="3207C764"/>
    <w:rsid w:val="3208AFAD"/>
    <w:rsid w:val="320A5CCC"/>
    <w:rsid w:val="320A8314"/>
    <w:rsid w:val="320AEF52"/>
    <w:rsid w:val="320CD89A"/>
    <w:rsid w:val="320CE0C0"/>
    <w:rsid w:val="320D5630"/>
    <w:rsid w:val="320E22CA"/>
    <w:rsid w:val="320E92DF"/>
    <w:rsid w:val="320EA674"/>
    <w:rsid w:val="321163D6"/>
    <w:rsid w:val="32118A5F"/>
    <w:rsid w:val="321199B6"/>
    <w:rsid w:val="3214C554"/>
    <w:rsid w:val="32151C06"/>
    <w:rsid w:val="3215835D"/>
    <w:rsid w:val="3215979C"/>
    <w:rsid w:val="3216015C"/>
    <w:rsid w:val="3216486E"/>
    <w:rsid w:val="321664AB"/>
    <w:rsid w:val="321777A0"/>
    <w:rsid w:val="32177CE0"/>
    <w:rsid w:val="3217D812"/>
    <w:rsid w:val="32191DA8"/>
    <w:rsid w:val="321921F9"/>
    <w:rsid w:val="32192A4F"/>
    <w:rsid w:val="321953E6"/>
    <w:rsid w:val="3219B284"/>
    <w:rsid w:val="321B6E21"/>
    <w:rsid w:val="321FC211"/>
    <w:rsid w:val="321FE50E"/>
    <w:rsid w:val="32205123"/>
    <w:rsid w:val="322132CF"/>
    <w:rsid w:val="32213AB7"/>
    <w:rsid w:val="32220187"/>
    <w:rsid w:val="32225664"/>
    <w:rsid w:val="32228F12"/>
    <w:rsid w:val="322368E5"/>
    <w:rsid w:val="3223A5DA"/>
    <w:rsid w:val="32243E53"/>
    <w:rsid w:val="32248F97"/>
    <w:rsid w:val="3224D529"/>
    <w:rsid w:val="3225348C"/>
    <w:rsid w:val="32274811"/>
    <w:rsid w:val="32275592"/>
    <w:rsid w:val="3229677E"/>
    <w:rsid w:val="32298069"/>
    <w:rsid w:val="32298C74"/>
    <w:rsid w:val="322A73BD"/>
    <w:rsid w:val="322A9026"/>
    <w:rsid w:val="322AB506"/>
    <w:rsid w:val="322ABABA"/>
    <w:rsid w:val="322BD024"/>
    <w:rsid w:val="322C13CC"/>
    <w:rsid w:val="322CF455"/>
    <w:rsid w:val="322F7364"/>
    <w:rsid w:val="322FAABC"/>
    <w:rsid w:val="322FAF03"/>
    <w:rsid w:val="32300ACF"/>
    <w:rsid w:val="3230165A"/>
    <w:rsid w:val="3231020A"/>
    <w:rsid w:val="3231BF30"/>
    <w:rsid w:val="3232DBF9"/>
    <w:rsid w:val="32338108"/>
    <w:rsid w:val="323397E3"/>
    <w:rsid w:val="3233C9C1"/>
    <w:rsid w:val="32356D76"/>
    <w:rsid w:val="3235F7A4"/>
    <w:rsid w:val="32371B10"/>
    <w:rsid w:val="323744CF"/>
    <w:rsid w:val="32377647"/>
    <w:rsid w:val="3237844E"/>
    <w:rsid w:val="32378834"/>
    <w:rsid w:val="3237CE94"/>
    <w:rsid w:val="323801A5"/>
    <w:rsid w:val="323ACFC9"/>
    <w:rsid w:val="323AFAF8"/>
    <w:rsid w:val="323B8FE7"/>
    <w:rsid w:val="323C8D62"/>
    <w:rsid w:val="323CB7B1"/>
    <w:rsid w:val="323CE893"/>
    <w:rsid w:val="323D52D3"/>
    <w:rsid w:val="323E2D0D"/>
    <w:rsid w:val="323E8926"/>
    <w:rsid w:val="323EB5FD"/>
    <w:rsid w:val="323F3774"/>
    <w:rsid w:val="3241095F"/>
    <w:rsid w:val="3241133D"/>
    <w:rsid w:val="32412912"/>
    <w:rsid w:val="3241717F"/>
    <w:rsid w:val="32419A73"/>
    <w:rsid w:val="3241D9A5"/>
    <w:rsid w:val="3242EBF3"/>
    <w:rsid w:val="32433E50"/>
    <w:rsid w:val="32447774"/>
    <w:rsid w:val="3245EBDF"/>
    <w:rsid w:val="3245EDFA"/>
    <w:rsid w:val="324798E1"/>
    <w:rsid w:val="3247F150"/>
    <w:rsid w:val="3248B39D"/>
    <w:rsid w:val="3248CE85"/>
    <w:rsid w:val="324A40CC"/>
    <w:rsid w:val="324C6C4F"/>
    <w:rsid w:val="324CF475"/>
    <w:rsid w:val="324D6F6A"/>
    <w:rsid w:val="324E0F55"/>
    <w:rsid w:val="324F3DB9"/>
    <w:rsid w:val="324F8C60"/>
    <w:rsid w:val="324FE349"/>
    <w:rsid w:val="324FE482"/>
    <w:rsid w:val="32500E9F"/>
    <w:rsid w:val="3251A2B4"/>
    <w:rsid w:val="32523CA6"/>
    <w:rsid w:val="32536A48"/>
    <w:rsid w:val="325437F0"/>
    <w:rsid w:val="325461EA"/>
    <w:rsid w:val="325488FA"/>
    <w:rsid w:val="32550CAC"/>
    <w:rsid w:val="3255EABC"/>
    <w:rsid w:val="3255F02A"/>
    <w:rsid w:val="3256F2C2"/>
    <w:rsid w:val="3256FC29"/>
    <w:rsid w:val="32571FE3"/>
    <w:rsid w:val="3257ECE5"/>
    <w:rsid w:val="325807FD"/>
    <w:rsid w:val="32585C1C"/>
    <w:rsid w:val="32592179"/>
    <w:rsid w:val="32592D12"/>
    <w:rsid w:val="325A9645"/>
    <w:rsid w:val="325BFBB1"/>
    <w:rsid w:val="325C8706"/>
    <w:rsid w:val="325E1F5E"/>
    <w:rsid w:val="325FECA8"/>
    <w:rsid w:val="32608F15"/>
    <w:rsid w:val="3260D7D3"/>
    <w:rsid w:val="326213CD"/>
    <w:rsid w:val="32626BDC"/>
    <w:rsid w:val="3262761C"/>
    <w:rsid w:val="3262B6E5"/>
    <w:rsid w:val="3263CD35"/>
    <w:rsid w:val="3263DEA2"/>
    <w:rsid w:val="32654741"/>
    <w:rsid w:val="3266D75E"/>
    <w:rsid w:val="3266F1FC"/>
    <w:rsid w:val="32680F73"/>
    <w:rsid w:val="32683093"/>
    <w:rsid w:val="3268C831"/>
    <w:rsid w:val="326949FB"/>
    <w:rsid w:val="32698A9E"/>
    <w:rsid w:val="32698ACE"/>
    <w:rsid w:val="3269E746"/>
    <w:rsid w:val="326AC615"/>
    <w:rsid w:val="326B2792"/>
    <w:rsid w:val="326BB817"/>
    <w:rsid w:val="326C0FAA"/>
    <w:rsid w:val="326C7419"/>
    <w:rsid w:val="326D026F"/>
    <w:rsid w:val="326D0508"/>
    <w:rsid w:val="326E72C8"/>
    <w:rsid w:val="326ED59C"/>
    <w:rsid w:val="326EE44F"/>
    <w:rsid w:val="326F198C"/>
    <w:rsid w:val="326F3B0C"/>
    <w:rsid w:val="326F3FE4"/>
    <w:rsid w:val="32705C0C"/>
    <w:rsid w:val="327069DB"/>
    <w:rsid w:val="3270DBB1"/>
    <w:rsid w:val="3271C809"/>
    <w:rsid w:val="3274DC5A"/>
    <w:rsid w:val="32753E51"/>
    <w:rsid w:val="3275FB15"/>
    <w:rsid w:val="327685C0"/>
    <w:rsid w:val="3276E923"/>
    <w:rsid w:val="3277FAFD"/>
    <w:rsid w:val="3279C7BE"/>
    <w:rsid w:val="327A625D"/>
    <w:rsid w:val="327ADA45"/>
    <w:rsid w:val="327AE084"/>
    <w:rsid w:val="327B8831"/>
    <w:rsid w:val="327D0FA3"/>
    <w:rsid w:val="327DDE27"/>
    <w:rsid w:val="327F99C0"/>
    <w:rsid w:val="32804977"/>
    <w:rsid w:val="328194F4"/>
    <w:rsid w:val="3282210E"/>
    <w:rsid w:val="3282C0CD"/>
    <w:rsid w:val="328316DD"/>
    <w:rsid w:val="3283813F"/>
    <w:rsid w:val="32848C65"/>
    <w:rsid w:val="3284E319"/>
    <w:rsid w:val="3285F899"/>
    <w:rsid w:val="32861D51"/>
    <w:rsid w:val="328631FB"/>
    <w:rsid w:val="3286AF0A"/>
    <w:rsid w:val="3286B533"/>
    <w:rsid w:val="328809E6"/>
    <w:rsid w:val="3288D524"/>
    <w:rsid w:val="3289A255"/>
    <w:rsid w:val="328A54D1"/>
    <w:rsid w:val="328CEEF8"/>
    <w:rsid w:val="328D4D79"/>
    <w:rsid w:val="328FA28D"/>
    <w:rsid w:val="32901886"/>
    <w:rsid w:val="3290F040"/>
    <w:rsid w:val="32915476"/>
    <w:rsid w:val="3292D4E9"/>
    <w:rsid w:val="3293647B"/>
    <w:rsid w:val="3294D850"/>
    <w:rsid w:val="3295F44D"/>
    <w:rsid w:val="32969D92"/>
    <w:rsid w:val="3298B836"/>
    <w:rsid w:val="3298C911"/>
    <w:rsid w:val="3298FB9B"/>
    <w:rsid w:val="329ABDA2"/>
    <w:rsid w:val="329AEE9E"/>
    <w:rsid w:val="329BC4E0"/>
    <w:rsid w:val="329CBB08"/>
    <w:rsid w:val="329DDF15"/>
    <w:rsid w:val="329E35BE"/>
    <w:rsid w:val="329E7B0C"/>
    <w:rsid w:val="329EB697"/>
    <w:rsid w:val="329F1A46"/>
    <w:rsid w:val="329F7779"/>
    <w:rsid w:val="329FB9A8"/>
    <w:rsid w:val="329FCC77"/>
    <w:rsid w:val="329FE6B6"/>
    <w:rsid w:val="32A09426"/>
    <w:rsid w:val="32A159E0"/>
    <w:rsid w:val="32A261A1"/>
    <w:rsid w:val="32A2CA22"/>
    <w:rsid w:val="32A2D9F6"/>
    <w:rsid w:val="32A30C29"/>
    <w:rsid w:val="32A4C5B5"/>
    <w:rsid w:val="32A62FC7"/>
    <w:rsid w:val="32A70611"/>
    <w:rsid w:val="32A781DF"/>
    <w:rsid w:val="32A79250"/>
    <w:rsid w:val="32A7E004"/>
    <w:rsid w:val="32A83C36"/>
    <w:rsid w:val="32A88FBC"/>
    <w:rsid w:val="32A9325A"/>
    <w:rsid w:val="32A934C5"/>
    <w:rsid w:val="32A96800"/>
    <w:rsid w:val="32A9DC40"/>
    <w:rsid w:val="32AA0936"/>
    <w:rsid w:val="32AA7232"/>
    <w:rsid w:val="32AACE8C"/>
    <w:rsid w:val="32AB63C4"/>
    <w:rsid w:val="32AC4060"/>
    <w:rsid w:val="32AC4C08"/>
    <w:rsid w:val="32AE588B"/>
    <w:rsid w:val="32AE8B98"/>
    <w:rsid w:val="32AF0399"/>
    <w:rsid w:val="32AFD204"/>
    <w:rsid w:val="32B21DA8"/>
    <w:rsid w:val="32B280C6"/>
    <w:rsid w:val="32B2858E"/>
    <w:rsid w:val="32B2C2FF"/>
    <w:rsid w:val="32B48F4E"/>
    <w:rsid w:val="32B5F7BA"/>
    <w:rsid w:val="32B62373"/>
    <w:rsid w:val="32B6F1BD"/>
    <w:rsid w:val="32B806DB"/>
    <w:rsid w:val="32B84C73"/>
    <w:rsid w:val="32B90390"/>
    <w:rsid w:val="32B90BD7"/>
    <w:rsid w:val="32B91B50"/>
    <w:rsid w:val="32B9480D"/>
    <w:rsid w:val="32B97333"/>
    <w:rsid w:val="32BADE1D"/>
    <w:rsid w:val="32BB7895"/>
    <w:rsid w:val="32BD3ABD"/>
    <w:rsid w:val="32BD5ADA"/>
    <w:rsid w:val="32BDBE39"/>
    <w:rsid w:val="32BE70C4"/>
    <w:rsid w:val="32BE976C"/>
    <w:rsid w:val="32BF2824"/>
    <w:rsid w:val="32C0A81B"/>
    <w:rsid w:val="32C0DFE0"/>
    <w:rsid w:val="32C1638A"/>
    <w:rsid w:val="32C30EE8"/>
    <w:rsid w:val="32C3BD99"/>
    <w:rsid w:val="32C579C6"/>
    <w:rsid w:val="32C59110"/>
    <w:rsid w:val="32C59A4B"/>
    <w:rsid w:val="32C5BD4B"/>
    <w:rsid w:val="32C63DEE"/>
    <w:rsid w:val="32C6E073"/>
    <w:rsid w:val="32C784F9"/>
    <w:rsid w:val="32C7BD8A"/>
    <w:rsid w:val="32C7DD9E"/>
    <w:rsid w:val="32C8F683"/>
    <w:rsid w:val="32C96CD4"/>
    <w:rsid w:val="32C9F983"/>
    <w:rsid w:val="32CA3F61"/>
    <w:rsid w:val="32CAEBF3"/>
    <w:rsid w:val="32CB1976"/>
    <w:rsid w:val="32CB62B8"/>
    <w:rsid w:val="32CC3690"/>
    <w:rsid w:val="32CC74EC"/>
    <w:rsid w:val="32CC7B37"/>
    <w:rsid w:val="32CE045D"/>
    <w:rsid w:val="32CF64EC"/>
    <w:rsid w:val="32CFA464"/>
    <w:rsid w:val="32D09BA7"/>
    <w:rsid w:val="32D09CD7"/>
    <w:rsid w:val="32D17383"/>
    <w:rsid w:val="32D17B33"/>
    <w:rsid w:val="32D1B4FA"/>
    <w:rsid w:val="32D338D1"/>
    <w:rsid w:val="32D343DF"/>
    <w:rsid w:val="32D3B70C"/>
    <w:rsid w:val="32D3C272"/>
    <w:rsid w:val="32D40019"/>
    <w:rsid w:val="32D4B8FC"/>
    <w:rsid w:val="32D6AEB5"/>
    <w:rsid w:val="32D6D520"/>
    <w:rsid w:val="32D6FCE1"/>
    <w:rsid w:val="32D701C7"/>
    <w:rsid w:val="32D76411"/>
    <w:rsid w:val="32D84610"/>
    <w:rsid w:val="32D884A7"/>
    <w:rsid w:val="32D8CB0D"/>
    <w:rsid w:val="32D939EE"/>
    <w:rsid w:val="32D98651"/>
    <w:rsid w:val="32D9F71D"/>
    <w:rsid w:val="32D9F79B"/>
    <w:rsid w:val="32DA2A69"/>
    <w:rsid w:val="32DA568C"/>
    <w:rsid w:val="32DA97B1"/>
    <w:rsid w:val="32DB5495"/>
    <w:rsid w:val="32DBE673"/>
    <w:rsid w:val="32DC0DDE"/>
    <w:rsid w:val="32DC56F3"/>
    <w:rsid w:val="32DD3F79"/>
    <w:rsid w:val="32DD6B96"/>
    <w:rsid w:val="32DDA9CC"/>
    <w:rsid w:val="32DDBB34"/>
    <w:rsid w:val="32DE2899"/>
    <w:rsid w:val="32DF1BD1"/>
    <w:rsid w:val="32E042B3"/>
    <w:rsid w:val="32E101A8"/>
    <w:rsid w:val="32E163EB"/>
    <w:rsid w:val="32E1B18E"/>
    <w:rsid w:val="32E242FF"/>
    <w:rsid w:val="32E45286"/>
    <w:rsid w:val="32E60D8E"/>
    <w:rsid w:val="32E68C60"/>
    <w:rsid w:val="32E72051"/>
    <w:rsid w:val="32E859CE"/>
    <w:rsid w:val="32E886C3"/>
    <w:rsid w:val="32E96AEC"/>
    <w:rsid w:val="32E9DA91"/>
    <w:rsid w:val="32EA2840"/>
    <w:rsid w:val="32EA3FEC"/>
    <w:rsid w:val="32EC85E6"/>
    <w:rsid w:val="32ECE6A4"/>
    <w:rsid w:val="32ED4AA3"/>
    <w:rsid w:val="32ED6368"/>
    <w:rsid w:val="32ED9AB7"/>
    <w:rsid w:val="32EDF4D9"/>
    <w:rsid w:val="32EE07E9"/>
    <w:rsid w:val="32EE23D7"/>
    <w:rsid w:val="32EE4CDE"/>
    <w:rsid w:val="32EEDC16"/>
    <w:rsid w:val="32EFACF2"/>
    <w:rsid w:val="32EFAD78"/>
    <w:rsid w:val="32F15E2E"/>
    <w:rsid w:val="32F1C6A7"/>
    <w:rsid w:val="32F1E545"/>
    <w:rsid w:val="32F2F5DB"/>
    <w:rsid w:val="32F33D51"/>
    <w:rsid w:val="32F3597E"/>
    <w:rsid w:val="32F3B833"/>
    <w:rsid w:val="32F4411A"/>
    <w:rsid w:val="32F4FABA"/>
    <w:rsid w:val="32F51E65"/>
    <w:rsid w:val="32F53429"/>
    <w:rsid w:val="32F57A10"/>
    <w:rsid w:val="32F6B632"/>
    <w:rsid w:val="32F82720"/>
    <w:rsid w:val="32F84075"/>
    <w:rsid w:val="32F857F7"/>
    <w:rsid w:val="32F9D952"/>
    <w:rsid w:val="32FA1D49"/>
    <w:rsid w:val="32FA654A"/>
    <w:rsid w:val="32FC360C"/>
    <w:rsid w:val="32FD8308"/>
    <w:rsid w:val="32FF6D06"/>
    <w:rsid w:val="32FF963F"/>
    <w:rsid w:val="32FFA4C1"/>
    <w:rsid w:val="32FFADD9"/>
    <w:rsid w:val="32FFE2D7"/>
    <w:rsid w:val="33001B51"/>
    <w:rsid w:val="33009C85"/>
    <w:rsid w:val="3300BECE"/>
    <w:rsid w:val="3300FD85"/>
    <w:rsid w:val="33017EED"/>
    <w:rsid w:val="330241AD"/>
    <w:rsid w:val="330294AB"/>
    <w:rsid w:val="33050416"/>
    <w:rsid w:val="33066A64"/>
    <w:rsid w:val="3306B912"/>
    <w:rsid w:val="330744AD"/>
    <w:rsid w:val="33088206"/>
    <w:rsid w:val="330916FB"/>
    <w:rsid w:val="3309DEF3"/>
    <w:rsid w:val="330A5D06"/>
    <w:rsid w:val="330A6AFE"/>
    <w:rsid w:val="330B85E6"/>
    <w:rsid w:val="330BD76C"/>
    <w:rsid w:val="330C1C67"/>
    <w:rsid w:val="330C4C5B"/>
    <w:rsid w:val="330C8695"/>
    <w:rsid w:val="330DE004"/>
    <w:rsid w:val="330DFA5D"/>
    <w:rsid w:val="330EEA3C"/>
    <w:rsid w:val="330F76F7"/>
    <w:rsid w:val="33123891"/>
    <w:rsid w:val="33124277"/>
    <w:rsid w:val="3312B0DD"/>
    <w:rsid w:val="3312DB4F"/>
    <w:rsid w:val="33140CAD"/>
    <w:rsid w:val="3314D21A"/>
    <w:rsid w:val="3315112B"/>
    <w:rsid w:val="331663D6"/>
    <w:rsid w:val="3316E508"/>
    <w:rsid w:val="33171DD9"/>
    <w:rsid w:val="3317C3D2"/>
    <w:rsid w:val="3317E19D"/>
    <w:rsid w:val="33182497"/>
    <w:rsid w:val="33189C21"/>
    <w:rsid w:val="33190C43"/>
    <w:rsid w:val="331922D2"/>
    <w:rsid w:val="33192F3C"/>
    <w:rsid w:val="331A36B3"/>
    <w:rsid w:val="331A6A7C"/>
    <w:rsid w:val="331A8CF8"/>
    <w:rsid w:val="331BCA37"/>
    <w:rsid w:val="331C83A6"/>
    <w:rsid w:val="331C95AE"/>
    <w:rsid w:val="331CECFD"/>
    <w:rsid w:val="331E7316"/>
    <w:rsid w:val="331E8438"/>
    <w:rsid w:val="331FC619"/>
    <w:rsid w:val="33203DA0"/>
    <w:rsid w:val="3320D476"/>
    <w:rsid w:val="3321F7C0"/>
    <w:rsid w:val="3322411C"/>
    <w:rsid w:val="33241C63"/>
    <w:rsid w:val="33243344"/>
    <w:rsid w:val="33248D98"/>
    <w:rsid w:val="3324DC88"/>
    <w:rsid w:val="33252B25"/>
    <w:rsid w:val="33253933"/>
    <w:rsid w:val="3326932C"/>
    <w:rsid w:val="3327D4BF"/>
    <w:rsid w:val="3327D5E9"/>
    <w:rsid w:val="33283C37"/>
    <w:rsid w:val="3328C40F"/>
    <w:rsid w:val="3328FB43"/>
    <w:rsid w:val="3329068F"/>
    <w:rsid w:val="33291EBD"/>
    <w:rsid w:val="33298377"/>
    <w:rsid w:val="332AB43C"/>
    <w:rsid w:val="332B52A5"/>
    <w:rsid w:val="332D262D"/>
    <w:rsid w:val="332E0C8A"/>
    <w:rsid w:val="332E3688"/>
    <w:rsid w:val="332E9120"/>
    <w:rsid w:val="332ED973"/>
    <w:rsid w:val="332FC493"/>
    <w:rsid w:val="33304842"/>
    <w:rsid w:val="33307B11"/>
    <w:rsid w:val="3330E2C2"/>
    <w:rsid w:val="3332E42B"/>
    <w:rsid w:val="3333476C"/>
    <w:rsid w:val="3333DC99"/>
    <w:rsid w:val="3334BD37"/>
    <w:rsid w:val="3335496B"/>
    <w:rsid w:val="3335739B"/>
    <w:rsid w:val="33360891"/>
    <w:rsid w:val="33366EEC"/>
    <w:rsid w:val="3336D566"/>
    <w:rsid w:val="3336FBC5"/>
    <w:rsid w:val="333809DA"/>
    <w:rsid w:val="33381AB6"/>
    <w:rsid w:val="33387E51"/>
    <w:rsid w:val="33387FE0"/>
    <w:rsid w:val="3338B2EB"/>
    <w:rsid w:val="3338BE34"/>
    <w:rsid w:val="3338C75B"/>
    <w:rsid w:val="3338D29A"/>
    <w:rsid w:val="3338D4B2"/>
    <w:rsid w:val="33394828"/>
    <w:rsid w:val="33394F0A"/>
    <w:rsid w:val="333A28FF"/>
    <w:rsid w:val="333A59F2"/>
    <w:rsid w:val="333AB4FC"/>
    <w:rsid w:val="333AB89F"/>
    <w:rsid w:val="333B693A"/>
    <w:rsid w:val="333C2D82"/>
    <w:rsid w:val="333C70A8"/>
    <w:rsid w:val="333CAC17"/>
    <w:rsid w:val="333CAF48"/>
    <w:rsid w:val="333CB61D"/>
    <w:rsid w:val="333D08EF"/>
    <w:rsid w:val="333D4CF6"/>
    <w:rsid w:val="333E5828"/>
    <w:rsid w:val="333FF3F5"/>
    <w:rsid w:val="3340A399"/>
    <w:rsid w:val="3341ED1C"/>
    <w:rsid w:val="33423800"/>
    <w:rsid w:val="3342C651"/>
    <w:rsid w:val="3343215E"/>
    <w:rsid w:val="3343263E"/>
    <w:rsid w:val="3343FB7D"/>
    <w:rsid w:val="334418A6"/>
    <w:rsid w:val="33445E87"/>
    <w:rsid w:val="334633C4"/>
    <w:rsid w:val="3346889C"/>
    <w:rsid w:val="3346CD10"/>
    <w:rsid w:val="3347D548"/>
    <w:rsid w:val="3348D98D"/>
    <w:rsid w:val="33495CA9"/>
    <w:rsid w:val="3349AC53"/>
    <w:rsid w:val="3349B353"/>
    <w:rsid w:val="334ACD72"/>
    <w:rsid w:val="334B5B95"/>
    <w:rsid w:val="334CBBC7"/>
    <w:rsid w:val="334DE86E"/>
    <w:rsid w:val="334EA384"/>
    <w:rsid w:val="334FF7CC"/>
    <w:rsid w:val="334FFB4B"/>
    <w:rsid w:val="33502981"/>
    <w:rsid w:val="3350B873"/>
    <w:rsid w:val="3350E350"/>
    <w:rsid w:val="3351031F"/>
    <w:rsid w:val="3351E5A5"/>
    <w:rsid w:val="33526DFF"/>
    <w:rsid w:val="3352CBB8"/>
    <w:rsid w:val="3352ECB4"/>
    <w:rsid w:val="3354C572"/>
    <w:rsid w:val="3354FE2A"/>
    <w:rsid w:val="3357BB0F"/>
    <w:rsid w:val="3358A879"/>
    <w:rsid w:val="33594842"/>
    <w:rsid w:val="3359F832"/>
    <w:rsid w:val="335A2C77"/>
    <w:rsid w:val="335A2E5D"/>
    <w:rsid w:val="335A7C91"/>
    <w:rsid w:val="335AF9C0"/>
    <w:rsid w:val="335C1DC2"/>
    <w:rsid w:val="335C329E"/>
    <w:rsid w:val="335C709D"/>
    <w:rsid w:val="335C7D6F"/>
    <w:rsid w:val="335D4627"/>
    <w:rsid w:val="335DD50B"/>
    <w:rsid w:val="335EA4AC"/>
    <w:rsid w:val="335F099F"/>
    <w:rsid w:val="335F0AF9"/>
    <w:rsid w:val="335F2C65"/>
    <w:rsid w:val="336083D8"/>
    <w:rsid w:val="3360C2FE"/>
    <w:rsid w:val="3360FBBE"/>
    <w:rsid w:val="3362A827"/>
    <w:rsid w:val="3362B2DD"/>
    <w:rsid w:val="33631772"/>
    <w:rsid w:val="3363C2EF"/>
    <w:rsid w:val="33642D9C"/>
    <w:rsid w:val="33645F72"/>
    <w:rsid w:val="3364BE88"/>
    <w:rsid w:val="3364DF8D"/>
    <w:rsid w:val="33693A91"/>
    <w:rsid w:val="33697A6F"/>
    <w:rsid w:val="3369EEFC"/>
    <w:rsid w:val="336A9C73"/>
    <w:rsid w:val="336AF544"/>
    <w:rsid w:val="336B08F1"/>
    <w:rsid w:val="336B73EB"/>
    <w:rsid w:val="336B9C65"/>
    <w:rsid w:val="336BF01D"/>
    <w:rsid w:val="336C93FC"/>
    <w:rsid w:val="336D3E66"/>
    <w:rsid w:val="336D7BBF"/>
    <w:rsid w:val="336D83A0"/>
    <w:rsid w:val="336F0755"/>
    <w:rsid w:val="336F3DB4"/>
    <w:rsid w:val="336F46FE"/>
    <w:rsid w:val="336FF913"/>
    <w:rsid w:val="3370008F"/>
    <w:rsid w:val="33705902"/>
    <w:rsid w:val="337073B6"/>
    <w:rsid w:val="33714058"/>
    <w:rsid w:val="33715E50"/>
    <w:rsid w:val="337238DB"/>
    <w:rsid w:val="33734FD1"/>
    <w:rsid w:val="337367FD"/>
    <w:rsid w:val="3373F7EB"/>
    <w:rsid w:val="33743E55"/>
    <w:rsid w:val="3375DB1A"/>
    <w:rsid w:val="337656E5"/>
    <w:rsid w:val="337675CA"/>
    <w:rsid w:val="337832F5"/>
    <w:rsid w:val="33787F16"/>
    <w:rsid w:val="3379294E"/>
    <w:rsid w:val="337A1FD2"/>
    <w:rsid w:val="337A5D63"/>
    <w:rsid w:val="337B993E"/>
    <w:rsid w:val="337BD27E"/>
    <w:rsid w:val="337C555C"/>
    <w:rsid w:val="337C9ADE"/>
    <w:rsid w:val="337CCE90"/>
    <w:rsid w:val="337D090E"/>
    <w:rsid w:val="337D279F"/>
    <w:rsid w:val="337D5EA4"/>
    <w:rsid w:val="337ED133"/>
    <w:rsid w:val="337F83F3"/>
    <w:rsid w:val="3381E63E"/>
    <w:rsid w:val="33824710"/>
    <w:rsid w:val="3382EC95"/>
    <w:rsid w:val="33833BC6"/>
    <w:rsid w:val="3383FD44"/>
    <w:rsid w:val="338469AF"/>
    <w:rsid w:val="3384AC99"/>
    <w:rsid w:val="33870BA9"/>
    <w:rsid w:val="33887EE6"/>
    <w:rsid w:val="33888DF3"/>
    <w:rsid w:val="3388B569"/>
    <w:rsid w:val="338924FD"/>
    <w:rsid w:val="3389FA7C"/>
    <w:rsid w:val="338A214B"/>
    <w:rsid w:val="338A725B"/>
    <w:rsid w:val="338C2A5E"/>
    <w:rsid w:val="338C5D8C"/>
    <w:rsid w:val="338D44EE"/>
    <w:rsid w:val="338E000C"/>
    <w:rsid w:val="338E9536"/>
    <w:rsid w:val="338EC6C5"/>
    <w:rsid w:val="338ECB8E"/>
    <w:rsid w:val="33903088"/>
    <w:rsid w:val="33907EF2"/>
    <w:rsid w:val="3390E233"/>
    <w:rsid w:val="339331CA"/>
    <w:rsid w:val="33935230"/>
    <w:rsid w:val="3393D63E"/>
    <w:rsid w:val="3395210A"/>
    <w:rsid w:val="3395A5C7"/>
    <w:rsid w:val="3395CA50"/>
    <w:rsid w:val="3395D808"/>
    <w:rsid w:val="33964B1D"/>
    <w:rsid w:val="33969B26"/>
    <w:rsid w:val="339748D4"/>
    <w:rsid w:val="33979AA6"/>
    <w:rsid w:val="3398BF95"/>
    <w:rsid w:val="33993F1B"/>
    <w:rsid w:val="339A2575"/>
    <w:rsid w:val="339AB493"/>
    <w:rsid w:val="339AC003"/>
    <w:rsid w:val="339AD8DE"/>
    <w:rsid w:val="339B4220"/>
    <w:rsid w:val="339C5044"/>
    <w:rsid w:val="339D86FF"/>
    <w:rsid w:val="339D89B8"/>
    <w:rsid w:val="339E36AC"/>
    <w:rsid w:val="339E37E3"/>
    <w:rsid w:val="339EC0C9"/>
    <w:rsid w:val="33A09C49"/>
    <w:rsid w:val="33A10FD8"/>
    <w:rsid w:val="33A235B8"/>
    <w:rsid w:val="33A24221"/>
    <w:rsid w:val="33A4A67F"/>
    <w:rsid w:val="33A534D7"/>
    <w:rsid w:val="33A5868E"/>
    <w:rsid w:val="33A638BD"/>
    <w:rsid w:val="33A6A08A"/>
    <w:rsid w:val="33A6C8A3"/>
    <w:rsid w:val="33A7EC09"/>
    <w:rsid w:val="33A89D12"/>
    <w:rsid w:val="33A8C094"/>
    <w:rsid w:val="33A94EAA"/>
    <w:rsid w:val="33A9ADA4"/>
    <w:rsid w:val="33AB3029"/>
    <w:rsid w:val="33AB70A6"/>
    <w:rsid w:val="33AD2518"/>
    <w:rsid w:val="33AD2855"/>
    <w:rsid w:val="33AD3012"/>
    <w:rsid w:val="33ADDAA2"/>
    <w:rsid w:val="33AE8E0D"/>
    <w:rsid w:val="33AEE239"/>
    <w:rsid w:val="33B05025"/>
    <w:rsid w:val="33B07D7F"/>
    <w:rsid w:val="33B09119"/>
    <w:rsid w:val="33B09FDD"/>
    <w:rsid w:val="33B0A780"/>
    <w:rsid w:val="33B1940E"/>
    <w:rsid w:val="33B1AC09"/>
    <w:rsid w:val="33B1C2BD"/>
    <w:rsid w:val="33B362F1"/>
    <w:rsid w:val="33B3AB8F"/>
    <w:rsid w:val="33B3EEFC"/>
    <w:rsid w:val="33B4350C"/>
    <w:rsid w:val="33B51E85"/>
    <w:rsid w:val="33B61229"/>
    <w:rsid w:val="33B6EBA0"/>
    <w:rsid w:val="33B7D803"/>
    <w:rsid w:val="33B8B177"/>
    <w:rsid w:val="33B8F386"/>
    <w:rsid w:val="33B950BD"/>
    <w:rsid w:val="33B96FEB"/>
    <w:rsid w:val="33B9E395"/>
    <w:rsid w:val="33B9EEF1"/>
    <w:rsid w:val="33BBD2C1"/>
    <w:rsid w:val="33BDA2F6"/>
    <w:rsid w:val="33BEEC00"/>
    <w:rsid w:val="33BF5EAE"/>
    <w:rsid w:val="33BFC006"/>
    <w:rsid w:val="33BFCB69"/>
    <w:rsid w:val="33BFCD70"/>
    <w:rsid w:val="33C08F14"/>
    <w:rsid w:val="33C204B9"/>
    <w:rsid w:val="33C38EAB"/>
    <w:rsid w:val="33C40E26"/>
    <w:rsid w:val="33C48B8E"/>
    <w:rsid w:val="33C519D2"/>
    <w:rsid w:val="33C5298B"/>
    <w:rsid w:val="33C5691E"/>
    <w:rsid w:val="33C5A583"/>
    <w:rsid w:val="33C6C5FF"/>
    <w:rsid w:val="33C7EEC9"/>
    <w:rsid w:val="33C906EC"/>
    <w:rsid w:val="33CA530B"/>
    <w:rsid w:val="33CB10C9"/>
    <w:rsid w:val="33CB4547"/>
    <w:rsid w:val="33CBE259"/>
    <w:rsid w:val="33CC5355"/>
    <w:rsid w:val="33CD3B5A"/>
    <w:rsid w:val="33CD55DB"/>
    <w:rsid w:val="33CDFF3A"/>
    <w:rsid w:val="33CEA65D"/>
    <w:rsid w:val="33CFEAEB"/>
    <w:rsid w:val="33D12555"/>
    <w:rsid w:val="33D160A2"/>
    <w:rsid w:val="33D18920"/>
    <w:rsid w:val="33D213B1"/>
    <w:rsid w:val="33D2D326"/>
    <w:rsid w:val="33D30B2D"/>
    <w:rsid w:val="33D31682"/>
    <w:rsid w:val="33D35426"/>
    <w:rsid w:val="33D3D8D5"/>
    <w:rsid w:val="33D543DB"/>
    <w:rsid w:val="33D5C96E"/>
    <w:rsid w:val="33D6BACF"/>
    <w:rsid w:val="33D6E284"/>
    <w:rsid w:val="33D73B24"/>
    <w:rsid w:val="33D79B1E"/>
    <w:rsid w:val="33D7CB69"/>
    <w:rsid w:val="33D8738B"/>
    <w:rsid w:val="33D924E5"/>
    <w:rsid w:val="33D99B28"/>
    <w:rsid w:val="33D9A74D"/>
    <w:rsid w:val="33DB05A9"/>
    <w:rsid w:val="33DBA2E0"/>
    <w:rsid w:val="33DCA5E8"/>
    <w:rsid w:val="33DDB306"/>
    <w:rsid w:val="33DDF659"/>
    <w:rsid w:val="33DE2A1D"/>
    <w:rsid w:val="33DE6599"/>
    <w:rsid w:val="33E06972"/>
    <w:rsid w:val="33E1FBE0"/>
    <w:rsid w:val="33E26C45"/>
    <w:rsid w:val="33E2E9EF"/>
    <w:rsid w:val="33E2EBD3"/>
    <w:rsid w:val="33E37BEB"/>
    <w:rsid w:val="33E525BF"/>
    <w:rsid w:val="33E978C3"/>
    <w:rsid w:val="33EA0FBD"/>
    <w:rsid w:val="33EABBE7"/>
    <w:rsid w:val="33EC6FA6"/>
    <w:rsid w:val="33ED2E64"/>
    <w:rsid w:val="33EE1B31"/>
    <w:rsid w:val="33EE820B"/>
    <w:rsid w:val="33EF7088"/>
    <w:rsid w:val="33F14EBD"/>
    <w:rsid w:val="33F251C6"/>
    <w:rsid w:val="33F26799"/>
    <w:rsid w:val="33F2B660"/>
    <w:rsid w:val="33F30C5D"/>
    <w:rsid w:val="33F584B3"/>
    <w:rsid w:val="33F5AB9A"/>
    <w:rsid w:val="33F61A4E"/>
    <w:rsid w:val="33F63258"/>
    <w:rsid w:val="33F6A164"/>
    <w:rsid w:val="33F6C5CC"/>
    <w:rsid w:val="33F6E2AD"/>
    <w:rsid w:val="33F72FC2"/>
    <w:rsid w:val="33F75C13"/>
    <w:rsid w:val="33F87EE2"/>
    <w:rsid w:val="33F9A0FE"/>
    <w:rsid w:val="33F9C4D7"/>
    <w:rsid w:val="33F9F407"/>
    <w:rsid w:val="33FA46CF"/>
    <w:rsid w:val="33FA90E8"/>
    <w:rsid w:val="33FBC636"/>
    <w:rsid w:val="33FCB7CE"/>
    <w:rsid w:val="33FCBD02"/>
    <w:rsid w:val="33FCF415"/>
    <w:rsid w:val="33FDBAFD"/>
    <w:rsid w:val="34008544"/>
    <w:rsid w:val="34014FFC"/>
    <w:rsid w:val="34016F93"/>
    <w:rsid w:val="340354D8"/>
    <w:rsid w:val="34038013"/>
    <w:rsid w:val="34059C58"/>
    <w:rsid w:val="34074DAE"/>
    <w:rsid w:val="3407F9A6"/>
    <w:rsid w:val="34088DEB"/>
    <w:rsid w:val="3408BD64"/>
    <w:rsid w:val="3408EF84"/>
    <w:rsid w:val="3408FAD1"/>
    <w:rsid w:val="3409DF76"/>
    <w:rsid w:val="340AAF1F"/>
    <w:rsid w:val="340C5294"/>
    <w:rsid w:val="340C9554"/>
    <w:rsid w:val="340CF2E0"/>
    <w:rsid w:val="340CFB1B"/>
    <w:rsid w:val="340CFCA7"/>
    <w:rsid w:val="340EBC9F"/>
    <w:rsid w:val="340EBF2D"/>
    <w:rsid w:val="340F278C"/>
    <w:rsid w:val="340FA1CF"/>
    <w:rsid w:val="3410A4A9"/>
    <w:rsid w:val="3412035C"/>
    <w:rsid w:val="34146A72"/>
    <w:rsid w:val="3414A49A"/>
    <w:rsid w:val="3414B4F3"/>
    <w:rsid w:val="3415719D"/>
    <w:rsid w:val="3416B34B"/>
    <w:rsid w:val="3417F04F"/>
    <w:rsid w:val="34180740"/>
    <w:rsid w:val="34180BCB"/>
    <w:rsid w:val="3418BB7F"/>
    <w:rsid w:val="3418EA4C"/>
    <w:rsid w:val="341A52C8"/>
    <w:rsid w:val="341B2D45"/>
    <w:rsid w:val="341B747E"/>
    <w:rsid w:val="341CC477"/>
    <w:rsid w:val="341D740B"/>
    <w:rsid w:val="341E308F"/>
    <w:rsid w:val="341F2CFE"/>
    <w:rsid w:val="342097EF"/>
    <w:rsid w:val="3421118B"/>
    <w:rsid w:val="34216B8F"/>
    <w:rsid w:val="3422CFC5"/>
    <w:rsid w:val="34237186"/>
    <w:rsid w:val="34245F78"/>
    <w:rsid w:val="3425439C"/>
    <w:rsid w:val="34266FDF"/>
    <w:rsid w:val="34283732"/>
    <w:rsid w:val="34294E85"/>
    <w:rsid w:val="34296799"/>
    <w:rsid w:val="3429D06F"/>
    <w:rsid w:val="342B3247"/>
    <w:rsid w:val="342D3D8A"/>
    <w:rsid w:val="342E02F4"/>
    <w:rsid w:val="342E08B9"/>
    <w:rsid w:val="342E4CAE"/>
    <w:rsid w:val="342FFC06"/>
    <w:rsid w:val="3430F777"/>
    <w:rsid w:val="34318926"/>
    <w:rsid w:val="3431A20B"/>
    <w:rsid w:val="34324A44"/>
    <w:rsid w:val="34326459"/>
    <w:rsid w:val="34334AE4"/>
    <w:rsid w:val="3433AD56"/>
    <w:rsid w:val="3433E228"/>
    <w:rsid w:val="34347066"/>
    <w:rsid w:val="3434A244"/>
    <w:rsid w:val="3434E93B"/>
    <w:rsid w:val="3435D5BD"/>
    <w:rsid w:val="3437752D"/>
    <w:rsid w:val="34388B9B"/>
    <w:rsid w:val="3438F13A"/>
    <w:rsid w:val="3439E563"/>
    <w:rsid w:val="343A7D23"/>
    <w:rsid w:val="343B00B8"/>
    <w:rsid w:val="343BD35B"/>
    <w:rsid w:val="343C5639"/>
    <w:rsid w:val="343D3EA3"/>
    <w:rsid w:val="343ECCD1"/>
    <w:rsid w:val="343FDC77"/>
    <w:rsid w:val="34406215"/>
    <w:rsid w:val="344125FA"/>
    <w:rsid w:val="3441498E"/>
    <w:rsid w:val="344214C4"/>
    <w:rsid w:val="34421B6A"/>
    <w:rsid w:val="34426475"/>
    <w:rsid w:val="3442D6C7"/>
    <w:rsid w:val="34448EBA"/>
    <w:rsid w:val="3444A838"/>
    <w:rsid w:val="34461B04"/>
    <w:rsid w:val="344652CC"/>
    <w:rsid w:val="34468F42"/>
    <w:rsid w:val="344691FC"/>
    <w:rsid w:val="3446AB69"/>
    <w:rsid w:val="3447BC24"/>
    <w:rsid w:val="3448596C"/>
    <w:rsid w:val="3448DE43"/>
    <w:rsid w:val="3448F7D3"/>
    <w:rsid w:val="34493029"/>
    <w:rsid w:val="344936B8"/>
    <w:rsid w:val="344977EA"/>
    <w:rsid w:val="3449A86E"/>
    <w:rsid w:val="3449EEB5"/>
    <w:rsid w:val="344A2473"/>
    <w:rsid w:val="344A38FB"/>
    <w:rsid w:val="344AC1AB"/>
    <w:rsid w:val="344DB106"/>
    <w:rsid w:val="344DF76F"/>
    <w:rsid w:val="344E3FA7"/>
    <w:rsid w:val="344EF752"/>
    <w:rsid w:val="344F41C0"/>
    <w:rsid w:val="344F5425"/>
    <w:rsid w:val="344FD3BD"/>
    <w:rsid w:val="34509DEF"/>
    <w:rsid w:val="34517CC5"/>
    <w:rsid w:val="34531483"/>
    <w:rsid w:val="3453C424"/>
    <w:rsid w:val="3454A945"/>
    <w:rsid w:val="3454B440"/>
    <w:rsid w:val="345543C3"/>
    <w:rsid w:val="34556958"/>
    <w:rsid w:val="345581B1"/>
    <w:rsid w:val="3456C369"/>
    <w:rsid w:val="3457866B"/>
    <w:rsid w:val="345892BF"/>
    <w:rsid w:val="3459121B"/>
    <w:rsid w:val="34599FCD"/>
    <w:rsid w:val="3459BE76"/>
    <w:rsid w:val="3459EBE4"/>
    <w:rsid w:val="345AAC84"/>
    <w:rsid w:val="345AC190"/>
    <w:rsid w:val="345ECCCA"/>
    <w:rsid w:val="34600E01"/>
    <w:rsid w:val="346061C4"/>
    <w:rsid w:val="34609E8B"/>
    <w:rsid w:val="3460A19C"/>
    <w:rsid w:val="3460B5F2"/>
    <w:rsid w:val="3461038C"/>
    <w:rsid w:val="346350B9"/>
    <w:rsid w:val="34639C3D"/>
    <w:rsid w:val="34643590"/>
    <w:rsid w:val="34657C45"/>
    <w:rsid w:val="34678DD9"/>
    <w:rsid w:val="3467A52A"/>
    <w:rsid w:val="3467C9FE"/>
    <w:rsid w:val="34686387"/>
    <w:rsid w:val="3469656B"/>
    <w:rsid w:val="3469820F"/>
    <w:rsid w:val="346A1B9B"/>
    <w:rsid w:val="346A2839"/>
    <w:rsid w:val="346A2D49"/>
    <w:rsid w:val="346B474B"/>
    <w:rsid w:val="346B7118"/>
    <w:rsid w:val="346CB391"/>
    <w:rsid w:val="346CD70E"/>
    <w:rsid w:val="346D3586"/>
    <w:rsid w:val="346D7F1E"/>
    <w:rsid w:val="346DA065"/>
    <w:rsid w:val="346EA939"/>
    <w:rsid w:val="346F294C"/>
    <w:rsid w:val="347161E9"/>
    <w:rsid w:val="3472154D"/>
    <w:rsid w:val="3472686D"/>
    <w:rsid w:val="3473964C"/>
    <w:rsid w:val="3473E0B4"/>
    <w:rsid w:val="34748130"/>
    <w:rsid w:val="3474D261"/>
    <w:rsid w:val="3475D65B"/>
    <w:rsid w:val="3476B3CD"/>
    <w:rsid w:val="3477462A"/>
    <w:rsid w:val="3477963E"/>
    <w:rsid w:val="347828DE"/>
    <w:rsid w:val="3479673B"/>
    <w:rsid w:val="34796F9E"/>
    <w:rsid w:val="34798325"/>
    <w:rsid w:val="3479BC0B"/>
    <w:rsid w:val="3479D832"/>
    <w:rsid w:val="347B03FB"/>
    <w:rsid w:val="347B0F89"/>
    <w:rsid w:val="347B1C92"/>
    <w:rsid w:val="347BC514"/>
    <w:rsid w:val="347C65BD"/>
    <w:rsid w:val="347C7817"/>
    <w:rsid w:val="347C794D"/>
    <w:rsid w:val="347CD3E9"/>
    <w:rsid w:val="347D6664"/>
    <w:rsid w:val="347E5106"/>
    <w:rsid w:val="347E5D5E"/>
    <w:rsid w:val="347F12D6"/>
    <w:rsid w:val="347F31C6"/>
    <w:rsid w:val="347F59B1"/>
    <w:rsid w:val="347F65DC"/>
    <w:rsid w:val="347F871F"/>
    <w:rsid w:val="347FEFA4"/>
    <w:rsid w:val="348063DD"/>
    <w:rsid w:val="3480A6A6"/>
    <w:rsid w:val="34814439"/>
    <w:rsid w:val="3481DE8B"/>
    <w:rsid w:val="34828A34"/>
    <w:rsid w:val="3483C9B0"/>
    <w:rsid w:val="34855134"/>
    <w:rsid w:val="34866841"/>
    <w:rsid w:val="34869EA2"/>
    <w:rsid w:val="34886575"/>
    <w:rsid w:val="34890BFB"/>
    <w:rsid w:val="34892367"/>
    <w:rsid w:val="34894EB2"/>
    <w:rsid w:val="3489B80D"/>
    <w:rsid w:val="348A2449"/>
    <w:rsid w:val="348AD9B9"/>
    <w:rsid w:val="348B4894"/>
    <w:rsid w:val="348C563A"/>
    <w:rsid w:val="348C6782"/>
    <w:rsid w:val="348C837B"/>
    <w:rsid w:val="348E04B2"/>
    <w:rsid w:val="348E1B45"/>
    <w:rsid w:val="348F8309"/>
    <w:rsid w:val="34924345"/>
    <w:rsid w:val="34924811"/>
    <w:rsid w:val="34947A9E"/>
    <w:rsid w:val="3494D53A"/>
    <w:rsid w:val="34954323"/>
    <w:rsid w:val="34954336"/>
    <w:rsid w:val="34955127"/>
    <w:rsid w:val="34963F7A"/>
    <w:rsid w:val="3496EA15"/>
    <w:rsid w:val="34980662"/>
    <w:rsid w:val="3498AF3A"/>
    <w:rsid w:val="3498D5A9"/>
    <w:rsid w:val="3498E450"/>
    <w:rsid w:val="3499A24C"/>
    <w:rsid w:val="3499BBD8"/>
    <w:rsid w:val="3499BE19"/>
    <w:rsid w:val="3499C62A"/>
    <w:rsid w:val="349A0E47"/>
    <w:rsid w:val="349A2441"/>
    <w:rsid w:val="349A5D4E"/>
    <w:rsid w:val="349D96B2"/>
    <w:rsid w:val="349E571B"/>
    <w:rsid w:val="349E8DE8"/>
    <w:rsid w:val="349E998B"/>
    <w:rsid w:val="349EA6EF"/>
    <w:rsid w:val="34A084A7"/>
    <w:rsid w:val="34A172E5"/>
    <w:rsid w:val="34A1F70E"/>
    <w:rsid w:val="34A20A69"/>
    <w:rsid w:val="34A37459"/>
    <w:rsid w:val="34A398E8"/>
    <w:rsid w:val="34A55CF2"/>
    <w:rsid w:val="34A5662A"/>
    <w:rsid w:val="34A57A93"/>
    <w:rsid w:val="34A6F317"/>
    <w:rsid w:val="34A8016D"/>
    <w:rsid w:val="34A86DBE"/>
    <w:rsid w:val="34A87F53"/>
    <w:rsid w:val="34A8A450"/>
    <w:rsid w:val="34AA7521"/>
    <w:rsid w:val="34AA8878"/>
    <w:rsid w:val="34AAC358"/>
    <w:rsid w:val="34AB62EC"/>
    <w:rsid w:val="34ABC4D1"/>
    <w:rsid w:val="34AC7C26"/>
    <w:rsid w:val="34ACE9E1"/>
    <w:rsid w:val="34AD25D0"/>
    <w:rsid w:val="34ADDCFB"/>
    <w:rsid w:val="34AE2507"/>
    <w:rsid w:val="34AE304E"/>
    <w:rsid w:val="34AF53D3"/>
    <w:rsid w:val="34B0102C"/>
    <w:rsid w:val="34B05BAE"/>
    <w:rsid w:val="34B0CBAA"/>
    <w:rsid w:val="34B17BBA"/>
    <w:rsid w:val="34B1C3A4"/>
    <w:rsid w:val="34B2F82E"/>
    <w:rsid w:val="34B34D81"/>
    <w:rsid w:val="34B37766"/>
    <w:rsid w:val="34B386EC"/>
    <w:rsid w:val="34B3A28C"/>
    <w:rsid w:val="34B3D5D3"/>
    <w:rsid w:val="34B46E70"/>
    <w:rsid w:val="34B47AD5"/>
    <w:rsid w:val="34B4AAB4"/>
    <w:rsid w:val="34B5A4E8"/>
    <w:rsid w:val="34B6A841"/>
    <w:rsid w:val="34B7038A"/>
    <w:rsid w:val="34B74558"/>
    <w:rsid w:val="34B7625C"/>
    <w:rsid w:val="34B80A33"/>
    <w:rsid w:val="34B840A3"/>
    <w:rsid w:val="34B8480C"/>
    <w:rsid w:val="34B866FC"/>
    <w:rsid w:val="34B8D4A8"/>
    <w:rsid w:val="34BA5CF2"/>
    <w:rsid w:val="34BAB6FC"/>
    <w:rsid w:val="34BC2A4C"/>
    <w:rsid w:val="34BC3BDA"/>
    <w:rsid w:val="34BC7BA2"/>
    <w:rsid w:val="34BD2641"/>
    <w:rsid w:val="34BD3E7B"/>
    <w:rsid w:val="34BDEA61"/>
    <w:rsid w:val="34BEBBEF"/>
    <w:rsid w:val="34BEC459"/>
    <w:rsid w:val="34BFF851"/>
    <w:rsid w:val="34C021C2"/>
    <w:rsid w:val="34C04F63"/>
    <w:rsid w:val="34C07046"/>
    <w:rsid w:val="34C104C1"/>
    <w:rsid w:val="34C17D72"/>
    <w:rsid w:val="34C2085D"/>
    <w:rsid w:val="34C2C296"/>
    <w:rsid w:val="34C2E0DF"/>
    <w:rsid w:val="34C434B8"/>
    <w:rsid w:val="34C4AF94"/>
    <w:rsid w:val="34C4CBB7"/>
    <w:rsid w:val="34C4D7CD"/>
    <w:rsid w:val="34C5A95F"/>
    <w:rsid w:val="34C7A143"/>
    <w:rsid w:val="34C823B6"/>
    <w:rsid w:val="34C87682"/>
    <w:rsid w:val="34C93D57"/>
    <w:rsid w:val="34CA5C0F"/>
    <w:rsid w:val="34CA9E52"/>
    <w:rsid w:val="34CAB2D2"/>
    <w:rsid w:val="34CABDE3"/>
    <w:rsid w:val="34CB23BB"/>
    <w:rsid w:val="34CC852A"/>
    <w:rsid w:val="34CD5C52"/>
    <w:rsid w:val="34CDEC5B"/>
    <w:rsid w:val="34CE2CFA"/>
    <w:rsid w:val="34D025F4"/>
    <w:rsid w:val="34D061FC"/>
    <w:rsid w:val="34D1D12B"/>
    <w:rsid w:val="34D21CB7"/>
    <w:rsid w:val="34D2B001"/>
    <w:rsid w:val="34D3155C"/>
    <w:rsid w:val="34D342F3"/>
    <w:rsid w:val="34D39F81"/>
    <w:rsid w:val="34D3C3B7"/>
    <w:rsid w:val="34D55257"/>
    <w:rsid w:val="34D56C4B"/>
    <w:rsid w:val="34D59F1A"/>
    <w:rsid w:val="34D65579"/>
    <w:rsid w:val="34D72213"/>
    <w:rsid w:val="34D7E4AD"/>
    <w:rsid w:val="34D7F7B6"/>
    <w:rsid w:val="34D8A06E"/>
    <w:rsid w:val="34D918C7"/>
    <w:rsid w:val="34D9E986"/>
    <w:rsid w:val="34DAA2C1"/>
    <w:rsid w:val="34DAC22E"/>
    <w:rsid w:val="34DAF585"/>
    <w:rsid w:val="34DBB7F7"/>
    <w:rsid w:val="34DC2B9A"/>
    <w:rsid w:val="34DC8031"/>
    <w:rsid w:val="34DCE3F4"/>
    <w:rsid w:val="34DD1D02"/>
    <w:rsid w:val="34DDDDF8"/>
    <w:rsid w:val="34DE2592"/>
    <w:rsid w:val="34DF00B0"/>
    <w:rsid w:val="34DF0DF9"/>
    <w:rsid w:val="34DFB0EB"/>
    <w:rsid w:val="34DFDA2A"/>
    <w:rsid w:val="34E03F85"/>
    <w:rsid w:val="34E0C6D8"/>
    <w:rsid w:val="34E10B72"/>
    <w:rsid w:val="34E47E9F"/>
    <w:rsid w:val="34E51E62"/>
    <w:rsid w:val="34E5CFB9"/>
    <w:rsid w:val="34E6BDF4"/>
    <w:rsid w:val="34E6D231"/>
    <w:rsid w:val="34E6E50E"/>
    <w:rsid w:val="34E735EB"/>
    <w:rsid w:val="34E76AB7"/>
    <w:rsid w:val="34E83361"/>
    <w:rsid w:val="34EA309B"/>
    <w:rsid w:val="34EBBFB9"/>
    <w:rsid w:val="34EC0BA3"/>
    <w:rsid w:val="34EC6713"/>
    <w:rsid w:val="34EC8ACC"/>
    <w:rsid w:val="34ECE2EC"/>
    <w:rsid w:val="34ED1E3E"/>
    <w:rsid w:val="34ED44F7"/>
    <w:rsid w:val="34EECD14"/>
    <w:rsid w:val="34EEDCEC"/>
    <w:rsid w:val="34EF258F"/>
    <w:rsid w:val="34EFBBDF"/>
    <w:rsid w:val="34F0A463"/>
    <w:rsid w:val="34F21348"/>
    <w:rsid w:val="34F48C2B"/>
    <w:rsid w:val="34F4D4BE"/>
    <w:rsid w:val="34F509B2"/>
    <w:rsid w:val="34F59B57"/>
    <w:rsid w:val="34F5A25A"/>
    <w:rsid w:val="34F5A56F"/>
    <w:rsid w:val="34F63EC5"/>
    <w:rsid w:val="34F6A83E"/>
    <w:rsid w:val="34F6D792"/>
    <w:rsid w:val="34F75B65"/>
    <w:rsid w:val="34F7BE0F"/>
    <w:rsid w:val="34F922DF"/>
    <w:rsid w:val="34F96B4B"/>
    <w:rsid w:val="34F984BA"/>
    <w:rsid w:val="34F9CE28"/>
    <w:rsid w:val="34FA3B54"/>
    <w:rsid w:val="34FDDF30"/>
    <w:rsid w:val="34FE0FE4"/>
    <w:rsid w:val="34FECAE8"/>
    <w:rsid w:val="350083D0"/>
    <w:rsid w:val="35013069"/>
    <w:rsid w:val="3501312D"/>
    <w:rsid w:val="3501882F"/>
    <w:rsid w:val="35023CAF"/>
    <w:rsid w:val="3502D94F"/>
    <w:rsid w:val="3503020A"/>
    <w:rsid w:val="35031436"/>
    <w:rsid w:val="3503E01F"/>
    <w:rsid w:val="3504955B"/>
    <w:rsid w:val="35062F3B"/>
    <w:rsid w:val="35069A69"/>
    <w:rsid w:val="3506B8F8"/>
    <w:rsid w:val="3507149E"/>
    <w:rsid w:val="35072B32"/>
    <w:rsid w:val="3508058A"/>
    <w:rsid w:val="350816B4"/>
    <w:rsid w:val="350899BA"/>
    <w:rsid w:val="3508D19E"/>
    <w:rsid w:val="3508D489"/>
    <w:rsid w:val="350917D8"/>
    <w:rsid w:val="350CD53E"/>
    <w:rsid w:val="350CDF93"/>
    <w:rsid w:val="350F30D0"/>
    <w:rsid w:val="3511ED7C"/>
    <w:rsid w:val="351220E4"/>
    <w:rsid w:val="35125B0C"/>
    <w:rsid w:val="3512E42F"/>
    <w:rsid w:val="35147A3D"/>
    <w:rsid w:val="3514C931"/>
    <w:rsid w:val="3514EC31"/>
    <w:rsid w:val="35153565"/>
    <w:rsid w:val="351596AE"/>
    <w:rsid w:val="3516060A"/>
    <w:rsid w:val="3516C41C"/>
    <w:rsid w:val="3516C57D"/>
    <w:rsid w:val="3516FC4B"/>
    <w:rsid w:val="3518A0DB"/>
    <w:rsid w:val="351929B0"/>
    <w:rsid w:val="351956B6"/>
    <w:rsid w:val="351A25B2"/>
    <w:rsid w:val="351DB851"/>
    <w:rsid w:val="351E41B3"/>
    <w:rsid w:val="351EBC38"/>
    <w:rsid w:val="351FE835"/>
    <w:rsid w:val="35200C53"/>
    <w:rsid w:val="35207728"/>
    <w:rsid w:val="3520DE1D"/>
    <w:rsid w:val="352133AC"/>
    <w:rsid w:val="352216E9"/>
    <w:rsid w:val="3522460A"/>
    <w:rsid w:val="3523512D"/>
    <w:rsid w:val="35236CA4"/>
    <w:rsid w:val="3524A4C0"/>
    <w:rsid w:val="35250DE9"/>
    <w:rsid w:val="35253042"/>
    <w:rsid w:val="35256936"/>
    <w:rsid w:val="3525C184"/>
    <w:rsid w:val="3525D13D"/>
    <w:rsid w:val="35264138"/>
    <w:rsid w:val="35267287"/>
    <w:rsid w:val="3526D776"/>
    <w:rsid w:val="3529A267"/>
    <w:rsid w:val="352C3967"/>
    <w:rsid w:val="352CDB51"/>
    <w:rsid w:val="352D0497"/>
    <w:rsid w:val="352DA39E"/>
    <w:rsid w:val="352DC0A5"/>
    <w:rsid w:val="352F4A7C"/>
    <w:rsid w:val="352F9565"/>
    <w:rsid w:val="3531603B"/>
    <w:rsid w:val="3531C104"/>
    <w:rsid w:val="35330CFB"/>
    <w:rsid w:val="3534150A"/>
    <w:rsid w:val="353516F1"/>
    <w:rsid w:val="35358EF1"/>
    <w:rsid w:val="353621CF"/>
    <w:rsid w:val="353667F4"/>
    <w:rsid w:val="3538290B"/>
    <w:rsid w:val="35388AE4"/>
    <w:rsid w:val="3539278A"/>
    <w:rsid w:val="353A26DC"/>
    <w:rsid w:val="353A7632"/>
    <w:rsid w:val="353B23C8"/>
    <w:rsid w:val="353C90C9"/>
    <w:rsid w:val="353DE80C"/>
    <w:rsid w:val="353EA295"/>
    <w:rsid w:val="353EBE50"/>
    <w:rsid w:val="353ECFA7"/>
    <w:rsid w:val="353F4EB1"/>
    <w:rsid w:val="353F51F1"/>
    <w:rsid w:val="353F5FF4"/>
    <w:rsid w:val="354147C4"/>
    <w:rsid w:val="35416FB8"/>
    <w:rsid w:val="35422C77"/>
    <w:rsid w:val="3542B20D"/>
    <w:rsid w:val="35437B8D"/>
    <w:rsid w:val="35439009"/>
    <w:rsid w:val="35453E66"/>
    <w:rsid w:val="35458BAC"/>
    <w:rsid w:val="3545DC34"/>
    <w:rsid w:val="3545EFEE"/>
    <w:rsid w:val="35464AE9"/>
    <w:rsid w:val="3546A3CF"/>
    <w:rsid w:val="3546F1DC"/>
    <w:rsid w:val="354A4242"/>
    <w:rsid w:val="354A6AF7"/>
    <w:rsid w:val="354A79EE"/>
    <w:rsid w:val="354A7E95"/>
    <w:rsid w:val="354B92BE"/>
    <w:rsid w:val="354BC70E"/>
    <w:rsid w:val="354CDBD6"/>
    <w:rsid w:val="354D02D0"/>
    <w:rsid w:val="354E6796"/>
    <w:rsid w:val="354F92B2"/>
    <w:rsid w:val="35505BD4"/>
    <w:rsid w:val="355072F3"/>
    <w:rsid w:val="3550AD4C"/>
    <w:rsid w:val="3551746A"/>
    <w:rsid w:val="3552F253"/>
    <w:rsid w:val="3553A633"/>
    <w:rsid w:val="3553D542"/>
    <w:rsid w:val="3553F5E5"/>
    <w:rsid w:val="3555C8AD"/>
    <w:rsid w:val="35565099"/>
    <w:rsid w:val="355665A9"/>
    <w:rsid w:val="3556D4CB"/>
    <w:rsid w:val="3557C82C"/>
    <w:rsid w:val="355866C7"/>
    <w:rsid w:val="3558AAFE"/>
    <w:rsid w:val="3558B7B0"/>
    <w:rsid w:val="3558FD3E"/>
    <w:rsid w:val="35592D97"/>
    <w:rsid w:val="3559728E"/>
    <w:rsid w:val="3559D78D"/>
    <w:rsid w:val="355A1A5A"/>
    <w:rsid w:val="355A27B5"/>
    <w:rsid w:val="355A521F"/>
    <w:rsid w:val="355B4DA5"/>
    <w:rsid w:val="355BB6F2"/>
    <w:rsid w:val="355C1974"/>
    <w:rsid w:val="355CD8B8"/>
    <w:rsid w:val="355DC815"/>
    <w:rsid w:val="355E1848"/>
    <w:rsid w:val="355E2EA7"/>
    <w:rsid w:val="35600021"/>
    <w:rsid w:val="3560F189"/>
    <w:rsid w:val="3561E0C0"/>
    <w:rsid w:val="35627472"/>
    <w:rsid w:val="3563243C"/>
    <w:rsid w:val="35632A47"/>
    <w:rsid w:val="35637A1D"/>
    <w:rsid w:val="3563F62F"/>
    <w:rsid w:val="356510CA"/>
    <w:rsid w:val="3565B61B"/>
    <w:rsid w:val="3565E8C1"/>
    <w:rsid w:val="35665693"/>
    <w:rsid w:val="35676ACB"/>
    <w:rsid w:val="3568104C"/>
    <w:rsid w:val="3568186C"/>
    <w:rsid w:val="356A62FF"/>
    <w:rsid w:val="356AA2B6"/>
    <w:rsid w:val="356AF0E9"/>
    <w:rsid w:val="356DDE28"/>
    <w:rsid w:val="356EDAC5"/>
    <w:rsid w:val="356F135C"/>
    <w:rsid w:val="356F84C1"/>
    <w:rsid w:val="35709097"/>
    <w:rsid w:val="3570F964"/>
    <w:rsid w:val="35719D56"/>
    <w:rsid w:val="35719DB3"/>
    <w:rsid w:val="3571A171"/>
    <w:rsid w:val="35727137"/>
    <w:rsid w:val="3572F034"/>
    <w:rsid w:val="3574EEB2"/>
    <w:rsid w:val="35758A58"/>
    <w:rsid w:val="3575A455"/>
    <w:rsid w:val="3575A586"/>
    <w:rsid w:val="3575C2D5"/>
    <w:rsid w:val="3575C8A9"/>
    <w:rsid w:val="35767026"/>
    <w:rsid w:val="3576924B"/>
    <w:rsid w:val="3576B1DC"/>
    <w:rsid w:val="357861B2"/>
    <w:rsid w:val="3578B9E4"/>
    <w:rsid w:val="3578E767"/>
    <w:rsid w:val="35791C2F"/>
    <w:rsid w:val="35795671"/>
    <w:rsid w:val="3579915E"/>
    <w:rsid w:val="3579B434"/>
    <w:rsid w:val="3579BDCA"/>
    <w:rsid w:val="3579D139"/>
    <w:rsid w:val="357A1826"/>
    <w:rsid w:val="357AF299"/>
    <w:rsid w:val="357AF976"/>
    <w:rsid w:val="357DB820"/>
    <w:rsid w:val="357E8327"/>
    <w:rsid w:val="357EEF9F"/>
    <w:rsid w:val="35801520"/>
    <w:rsid w:val="35801856"/>
    <w:rsid w:val="3580612E"/>
    <w:rsid w:val="3580EF01"/>
    <w:rsid w:val="3581C253"/>
    <w:rsid w:val="35823926"/>
    <w:rsid w:val="35827BB3"/>
    <w:rsid w:val="3582DC24"/>
    <w:rsid w:val="35832D3F"/>
    <w:rsid w:val="35835731"/>
    <w:rsid w:val="3583BD29"/>
    <w:rsid w:val="3583E496"/>
    <w:rsid w:val="3584418A"/>
    <w:rsid w:val="35844B79"/>
    <w:rsid w:val="35844DF3"/>
    <w:rsid w:val="3584CA17"/>
    <w:rsid w:val="3584E130"/>
    <w:rsid w:val="3584F8E6"/>
    <w:rsid w:val="3585A9A8"/>
    <w:rsid w:val="3585B364"/>
    <w:rsid w:val="3585B474"/>
    <w:rsid w:val="3585BEC6"/>
    <w:rsid w:val="35868C62"/>
    <w:rsid w:val="358728E0"/>
    <w:rsid w:val="358965A1"/>
    <w:rsid w:val="3589E65D"/>
    <w:rsid w:val="358A1AA0"/>
    <w:rsid w:val="358A297F"/>
    <w:rsid w:val="358A52AA"/>
    <w:rsid w:val="358B0A86"/>
    <w:rsid w:val="358B92E7"/>
    <w:rsid w:val="358B9B04"/>
    <w:rsid w:val="358BDB14"/>
    <w:rsid w:val="358C0629"/>
    <w:rsid w:val="358D3D96"/>
    <w:rsid w:val="358D76A0"/>
    <w:rsid w:val="358D8F87"/>
    <w:rsid w:val="358E1D57"/>
    <w:rsid w:val="358E353E"/>
    <w:rsid w:val="358E5A57"/>
    <w:rsid w:val="358EA7E6"/>
    <w:rsid w:val="358EB45F"/>
    <w:rsid w:val="358EBB42"/>
    <w:rsid w:val="35904F3F"/>
    <w:rsid w:val="35915E9E"/>
    <w:rsid w:val="3591AF64"/>
    <w:rsid w:val="3591E6E8"/>
    <w:rsid w:val="3593B47E"/>
    <w:rsid w:val="35941122"/>
    <w:rsid w:val="35944F87"/>
    <w:rsid w:val="35952D27"/>
    <w:rsid w:val="35970032"/>
    <w:rsid w:val="35972269"/>
    <w:rsid w:val="359841B0"/>
    <w:rsid w:val="35985FCF"/>
    <w:rsid w:val="3599BC89"/>
    <w:rsid w:val="3599EBFE"/>
    <w:rsid w:val="359A83EB"/>
    <w:rsid w:val="359AC219"/>
    <w:rsid w:val="359CF2DC"/>
    <w:rsid w:val="359D427F"/>
    <w:rsid w:val="359E5922"/>
    <w:rsid w:val="359EC4D4"/>
    <w:rsid w:val="359EDD61"/>
    <w:rsid w:val="359FA3C7"/>
    <w:rsid w:val="359FA684"/>
    <w:rsid w:val="359FB76C"/>
    <w:rsid w:val="35A1A9F9"/>
    <w:rsid w:val="35A1CFA0"/>
    <w:rsid w:val="35A2396B"/>
    <w:rsid w:val="35A2907E"/>
    <w:rsid w:val="35A3636B"/>
    <w:rsid w:val="35A39182"/>
    <w:rsid w:val="35A3A138"/>
    <w:rsid w:val="35A3BE43"/>
    <w:rsid w:val="35A3CED3"/>
    <w:rsid w:val="35A3E507"/>
    <w:rsid w:val="35A52F81"/>
    <w:rsid w:val="35A5CE16"/>
    <w:rsid w:val="35A5DCB0"/>
    <w:rsid w:val="35A5ECBC"/>
    <w:rsid w:val="35A7E832"/>
    <w:rsid w:val="35A7FBB4"/>
    <w:rsid w:val="35A96224"/>
    <w:rsid w:val="35A9D227"/>
    <w:rsid w:val="35A9FA80"/>
    <w:rsid w:val="35AA2C8E"/>
    <w:rsid w:val="35AA8CD1"/>
    <w:rsid w:val="35AA9D41"/>
    <w:rsid w:val="35AADED9"/>
    <w:rsid w:val="35AAEADC"/>
    <w:rsid w:val="35AB591E"/>
    <w:rsid w:val="35AB71C5"/>
    <w:rsid w:val="35ABAB66"/>
    <w:rsid w:val="35AC262D"/>
    <w:rsid w:val="35AD89ED"/>
    <w:rsid w:val="35AF3BD2"/>
    <w:rsid w:val="35B0AA94"/>
    <w:rsid w:val="35B10300"/>
    <w:rsid w:val="35B15284"/>
    <w:rsid w:val="35B16B39"/>
    <w:rsid w:val="35B26CE2"/>
    <w:rsid w:val="35B2FE01"/>
    <w:rsid w:val="35B37B88"/>
    <w:rsid w:val="35B45C17"/>
    <w:rsid w:val="35B53B42"/>
    <w:rsid w:val="35B5519D"/>
    <w:rsid w:val="35B57F0E"/>
    <w:rsid w:val="35B59FB1"/>
    <w:rsid w:val="35B6211D"/>
    <w:rsid w:val="35B76A55"/>
    <w:rsid w:val="35B78C21"/>
    <w:rsid w:val="35B7D093"/>
    <w:rsid w:val="35B863A3"/>
    <w:rsid w:val="35B925F0"/>
    <w:rsid w:val="35B99D3A"/>
    <w:rsid w:val="35B9BF97"/>
    <w:rsid w:val="35B9F42F"/>
    <w:rsid w:val="35BA276A"/>
    <w:rsid w:val="35BD3061"/>
    <w:rsid w:val="35BD3430"/>
    <w:rsid w:val="35BD4AFB"/>
    <w:rsid w:val="35BD604A"/>
    <w:rsid w:val="35BDC68A"/>
    <w:rsid w:val="35BE1BC4"/>
    <w:rsid w:val="35BF0C67"/>
    <w:rsid w:val="35C0224C"/>
    <w:rsid w:val="35C22174"/>
    <w:rsid w:val="35C31E48"/>
    <w:rsid w:val="35C3D845"/>
    <w:rsid w:val="35C46BD7"/>
    <w:rsid w:val="35C4BEF7"/>
    <w:rsid w:val="35C55AB8"/>
    <w:rsid w:val="35C6C8AD"/>
    <w:rsid w:val="35C73B09"/>
    <w:rsid w:val="35C856C4"/>
    <w:rsid w:val="35C8A34F"/>
    <w:rsid w:val="35CA62D6"/>
    <w:rsid w:val="35CAD68D"/>
    <w:rsid w:val="35CBA4C0"/>
    <w:rsid w:val="35CDB913"/>
    <w:rsid w:val="35D05A7C"/>
    <w:rsid w:val="35D0F914"/>
    <w:rsid w:val="35D20651"/>
    <w:rsid w:val="35D27341"/>
    <w:rsid w:val="35D2B055"/>
    <w:rsid w:val="35D2CEFE"/>
    <w:rsid w:val="35D38604"/>
    <w:rsid w:val="35D48449"/>
    <w:rsid w:val="35D62C36"/>
    <w:rsid w:val="35D67F90"/>
    <w:rsid w:val="35D6B48B"/>
    <w:rsid w:val="35D6E522"/>
    <w:rsid w:val="35D7877B"/>
    <w:rsid w:val="35D809C6"/>
    <w:rsid w:val="35D894AC"/>
    <w:rsid w:val="35D90064"/>
    <w:rsid w:val="35D99456"/>
    <w:rsid w:val="35DAC8C2"/>
    <w:rsid w:val="35DB049E"/>
    <w:rsid w:val="35DC3676"/>
    <w:rsid w:val="35DCDE98"/>
    <w:rsid w:val="35DD07B9"/>
    <w:rsid w:val="35DD35DF"/>
    <w:rsid w:val="35DDBA6E"/>
    <w:rsid w:val="35DF132C"/>
    <w:rsid w:val="35DF1BBB"/>
    <w:rsid w:val="35DF3960"/>
    <w:rsid w:val="35E0152D"/>
    <w:rsid w:val="35E0EABB"/>
    <w:rsid w:val="35E12447"/>
    <w:rsid w:val="35E1EC72"/>
    <w:rsid w:val="35E2442B"/>
    <w:rsid w:val="35E27E1F"/>
    <w:rsid w:val="35E302C7"/>
    <w:rsid w:val="35E306BA"/>
    <w:rsid w:val="35E480D5"/>
    <w:rsid w:val="35E54263"/>
    <w:rsid w:val="35E56DFB"/>
    <w:rsid w:val="35E5965B"/>
    <w:rsid w:val="35E8044A"/>
    <w:rsid w:val="35E90960"/>
    <w:rsid w:val="35E95233"/>
    <w:rsid w:val="35E9B30E"/>
    <w:rsid w:val="35EA5902"/>
    <w:rsid w:val="35EA732C"/>
    <w:rsid w:val="35EACC68"/>
    <w:rsid w:val="35EBE13E"/>
    <w:rsid w:val="35EC5E76"/>
    <w:rsid w:val="35EF79EB"/>
    <w:rsid w:val="35EFAA8A"/>
    <w:rsid w:val="35F00B26"/>
    <w:rsid w:val="35F0BFEE"/>
    <w:rsid w:val="35F0D71A"/>
    <w:rsid w:val="35F21861"/>
    <w:rsid w:val="35F22DF3"/>
    <w:rsid w:val="35F27877"/>
    <w:rsid w:val="35F2BA9F"/>
    <w:rsid w:val="35F3688E"/>
    <w:rsid w:val="35F4F660"/>
    <w:rsid w:val="35F50637"/>
    <w:rsid w:val="35F53E80"/>
    <w:rsid w:val="35F58241"/>
    <w:rsid w:val="35F588F6"/>
    <w:rsid w:val="35F5A5A7"/>
    <w:rsid w:val="35F6FCD3"/>
    <w:rsid w:val="35F7199A"/>
    <w:rsid w:val="35F785E6"/>
    <w:rsid w:val="35F8A863"/>
    <w:rsid w:val="35F8DE29"/>
    <w:rsid w:val="35F9D646"/>
    <w:rsid w:val="35FA7596"/>
    <w:rsid w:val="35FA9F8F"/>
    <w:rsid w:val="35FD1AE4"/>
    <w:rsid w:val="35FDBA6C"/>
    <w:rsid w:val="35FE1684"/>
    <w:rsid w:val="35FEB92D"/>
    <w:rsid w:val="35FEEDD6"/>
    <w:rsid w:val="36000962"/>
    <w:rsid w:val="360260DE"/>
    <w:rsid w:val="3602D81B"/>
    <w:rsid w:val="36042E9B"/>
    <w:rsid w:val="36046F32"/>
    <w:rsid w:val="36048F4F"/>
    <w:rsid w:val="3604FB52"/>
    <w:rsid w:val="360591B4"/>
    <w:rsid w:val="3606585E"/>
    <w:rsid w:val="360659BF"/>
    <w:rsid w:val="36065B3C"/>
    <w:rsid w:val="36071C03"/>
    <w:rsid w:val="36079885"/>
    <w:rsid w:val="3607CD22"/>
    <w:rsid w:val="3608163F"/>
    <w:rsid w:val="3608B323"/>
    <w:rsid w:val="36093C09"/>
    <w:rsid w:val="3609E990"/>
    <w:rsid w:val="360A6A81"/>
    <w:rsid w:val="360B30DC"/>
    <w:rsid w:val="360C0CFA"/>
    <w:rsid w:val="360C4E37"/>
    <w:rsid w:val="360D2E6C"/>
    <w:rsid w:val="360D95F5"/>
    <w:rsid w:val="360DB1FC"/>
    <w:rsid w:val="360E97B9"/>
    <w:rsid w:val="360F90A6"/>
    <w:rsid w:val="36129143"/>
    <w:rsid w:val="3615A896"/>
    <w:rsid w:val="3615C88B"/>
    <w:rsid w:val="36180501"/>
    <w:rsid w:val="361832A3"/>
    <w:rsid w:val="3618BF1E"/>
    <w:rsid w:val="3618CA14"/>
    <w:rsid w:val="36196ECE"/>
    <w:rsid w:val="361A957D"/>
    <w:rsid w:val="361BAD7D"/>
    <w:rsid w:val="361C23E5"/>
    <w:rsid w:val="361C842A"/>
    <w:rsid w:val="361C9DA1"/>
    <w:rsid w:val="361D2C1C"/>
    <w:rsid w:val="361D4AEC"/>
    <w:rsid w:val="361E5B92"/>
    <w:rsid w:val="361F644B"/>
    <w:rsid w:val="361F8518"/>
    <w:rsid w:val="361FE95A"/>
    <w:rsid w:val="362102DF"/>
    <w:rsid w:val="36217EC8"/>
    <w:rsid w:val="362256DD"/>
    <w:rsid w:val="36246FC6"/>
    <w:rsid w:val="362757A9"/>
    <w:rsid w:val="36276804"/>
    <w:rsid w:val="36288D7B"/>
    <w:rsid w:val="3628DC16"/>
    <w:rsid w:val="36291110"/>
    <w:rsid w:val="36298756"/>
    <w:rsid w:val="362A1E11"/>
    <w:rsid w:val="362B68D0"/>
    <w:rsid w:val="362B92C7"/>
    <w:rsid w:val="362D21E2"/>
    <w:rsid w:val="362EC376"/>
    <w:rsid w:val="362F91AC"/>
    <w:rsid w:val="3631AB28"/>
    <w:rsid w:val="363335E6"/>
    <w:rsid w:val="36336D08"/>
    <w:rsid w:val="36337D17"/>
    <w:rsid w:val="3634E33F"/>
    <w:rsid w:val="36357A31"/>
    <w:rsid w:val="3635CB88"/>
    <w:rsid w:val="36364CD8"/>
    <w:rsid w:val="36367BFB"/>
    <w:rsid w:val="3636A7F5"/>
    <w:rsid w:val="3636C069"/>
    <w:rsid w:val="36391BEB"/>
    <w:rsid w:val="363A9A7E"/>
    <w:rsid w:val="363BE691"/>
    <w:rsid w:val="363E351F"/>
    <w:rsid w:val="363EC967"/>
    <w:rsid w:val="36429D12"/>
    <w:rsid w:val="3642D52F"/>
    <w:rsid w:val="3642FC9C"/>
    <w:rsid w:val="36430B7A"/>
    <w:rsid w:val="3643202F"/>
    <w:rsid w:val="364377C3"/>
    <w:rsid w:val="3643A40D"/>
    <w:rsid w:val="364554AE"/>
    <w:rsid w:val="3646F0DC"/>
    <w:rsid w:val="36474998"/>
    <w:rsid w:val="364785BC"/>
    <w:rsid w:val="36486FC6"/>
    <w:rsid w:val="364925B2"/>
    <w:rsid w:val="36492A2D"/>
    <w:rsid w:val="36494074"/>
    <w:rsid w:val="36497404"/>
    <w:rsid w:val="364A7BBB"/>
    <w:rsid w:val="364A9722"/>
    <w:rsid w:val="364D1303"/>
    <w:rsid w:val="364D349D"/>
    <w:rsid w:val="364E0C10"/>
    <w:rsid w:val="364E8437"/>
    <w:rsid w:val="364EDEDD"/>
    <w:rsid w:val="364F018D"/>
    <w:rsid w:val="364F7FE8"/>
    <w:rsid w:val="36508B19"/>
    <w:rsid w:val="3650916A"/>
    <w:rsid w:val="36514C0C"/>
    <w:rsid w:val="3651E0A0"/>
    <w:rsid w:val="3651F017"/>
    <w:rsid w:val="3653A2C9"/>
    <w:rsid w:val="3653DC26"/>
    <w:rsid w:val="3653E97B"/>
    <w:rsid w:val="3653ED0D"/>
    <w:rsid w:val="3654056B"/>
    <w:rsid w:val="36549EF1"/>
    <w:rsid w:val="3654CF42"/>
    <w:rsid w:val="36551AF3"/>
    <w:rsid w:val="36561F2A"/>
    <w:rsid w:val="3656202E"/>
    <w:rsid w:val="3656854D"/>
    <w:rsid w:val="3656BAEB"/>
    <w:rsid w:val="365708E5"/>
    <w:rsid w:val="36574735"/>
    <w:rsid w:val="36588383"/>
    <w:rsid w:val="3659167B"/>
    <w:rsid w:val="365994CF"/>
    <w:rsid w:val="3659D441"/>
    <w:rsid w:val="365A9335"/>
    <w:rsid w:val="365B1AD3"/>
    <w:rsid w:val="365B611E"/>
    <w:rsid w:val="365C2D1E"/>
    <w:rsid w:val="365E4755"/>
    <w:rsid w:val="365F2F1A"/>
    <w:rsid w:val="36612AFF"/>
    <w:rsid w:val="36615060"/>
    <w:rsid w:val="3661EDFA"/>
    <w:rsid w:val="3662F385"/>
    <w:rsid w:val="36635B4E"/>
    <w:rsid w:val="3664223B"/>
    <w:rsid w:val="3664D8E8"/>
    <w:rsid w:val="366543BD"/>
    <w:rsid w:val="36656F19"/>
    <w:rsid w:val="366587B3"/>
    <w:rsid w:val="3666AD0F"/>
    <w:rsid w:val="36670574"/>
    <w:rsid w:val="36682E4D"/>
    <w:rsid w:val="36695E6A"/>
    <w:rsid w:val="366AB50E"/>
    <w:rsid w:val="366B7EF2"/>
    <w:rsid w:val="366BC405"/>
    <w:rsid w:val="366C4F20"/>
    <w:rsid w:val="366C706C"/>
    <w:rsid w:val="366C9D3B"/>
    <w:rsid w:val="366D7C9E"/>
    <w:rsid w:val="366E5BD6"/>
    <w:rsid w:val="366ED685"/>
    <w:rsid w:val="366FAE8B"/>
    <w:rsid w:val="366FEED7"/>
    <w:rsid w:val="36704787"/>
    <w:rsid w:val="36709EE0"/>
    <w:rsid w:val="36715B62"/>
    <w:rsid w:val="36716544"/>
    <w:rsid w:val="3672B6BE"/>
    <w:rsid w:val="3673108D"/>
    <w:rsid w:val="3673EC43"/>
    <w:rsid w:val="36761AF8"/>
    <w:rsid w:val="3676F537"/>
    <w:rsid w:val="367750CB"/>
    <w:rsid w:val="3678EAD2"/>
    <w:rsid w:val="36794811"/>
    <w:rsid w:val="36797587"/>
    <w:rsid w:val="3679BEBA"/>
    <w:rsid w:val="3679EE57"/>
    <w:rsid w:val="367A2463"/>
    <w:rsid w:val="367A358B"/>
    <w:rsid w:val="367A878B"/>
    <w:rsid w:val="367A8E18"/>
    <w:rsid w:val="367B6BC2"/>
    <w:rsid w:val="367C056D"/>
    <w:rsid w:val="367C5BE8"/>
    <w:rsid w:val="367D4DBB"/>
    <w:rsid w:val="367D6427"/>
    <w:rsid w:val="367DDC6C"/>
    <w:rsid w:val="367E31E7"/>
    <w:rsid w:val="367E6216"/>
    <w:rsid w:val="367E946D"/>
    <w:rsid w:val="367F7315"/>
    <w:rsid w:val="367FB0D9"/>
    <w:rsid w:val="36806781"/>
    <w:rsid w:val="36808D6B"/>
    <w:rsid w:val="3684CDED"/>
    <w:rsid w:val="3685D9DB"/>
    <w:rsid w:val="3685F202"/>
    <w:rsid w:val="36861E4B"/>
    <w:rsid w:val="36862A53"/>
    <w:rsid w:val="368C2B3C"/>
    <w:rsid w:val="368CFE75"/>
    <w:rsid w:val="368D6882"/>
    <w:rsid w:val="368EE8B3"/>
    <w:rsid w:val="368F1712"/>
    <w:rsid w:val="368FEA60"/>
    <w:rsid w:val="368FF921"/>
    <w:rsid w:val="36902813"/>
    <w:rsid w:val="36908EC5"/>
    <w:rsid w:val="3690FD86"/>
    <w:rsid w:val="36911245"/>
    <w:rsid w:val="36913BCF"/>
    <w:rsid w:val="3691E0E8"/>
    <w:rsid w:val="36930C9F"/>
    <w:rsid w:val="3693CAA4"/>
    <w:rsid w:val="36951FCB"/>
    <w:rsid w:val="3696E0B8"/>
    <w:rsid w:val="36985BAA"/>
    <w:rsid w:val="36990546"/>
    <w:rsid w:val="369AA5A3"/>
    <w:rsid w:val="369B29A9"/>
    <w:rsid w:val="369B6C90"/>
    <w:rsid w:val="369BDAEB"/>
    <w:rsid w:val="369C2071"/>
    <w:rsid w:val="369C85D1"/>
    <w:rsid w:val="369CDFD2"/>
    <w:rsid w:val="369EBA85"/>
    <w:rsid w:val="369F02EC"/>
    <w:rsid w:val="369FF614"/>
    <w:rsid w:val="36A0568F"/>
    <w:rsid w:val="36A13DE8"/>
    <w:rsid w:val="36A189D6"/>
    <w:rsid w:val="36A2511A"/>
    <w:rsid w:val="36A25546"/>
    <w:rsid w:val="36A29301"/>
    <w:rsid w:val="36A2A0F1"/>
    <w:rsid w:val="36A38A48"/>
    <w:rsid w:val="36A41A19"/>
    <w:rsid w:val="36A41A39"/>
    <w:rsid w:val="36A612EB"/>
    <w:rsid w:val="36A6D0A9"/>
    <w:rsid w:val="36A70D68"/>
    <w:rsid w:val="36A85CC8"/>
    <w:rsid w:val="36A90755"/>
    <w:rsid w:val="36AA4BFE"/>
    <w:rsid w:val="36AAE17C"/>
    <w:rsid w:val="36AAE33D"/>
    <w:rsid w:val="36AB4A2C"/>
    <w:rsid w:val="36ABA67D"/>
    <w:rsid w:val="36AC8975"/>
    <w:rsid w:val="36ACE94B"/>
    <w:rsid w:val="36AD651C"/>
    <w:rsid w:val="36AD7137"/>
    <w:rsid w:val="36AE9774"/>
    <w:rsid w:val="36AEC3E8"/>
    <w:rsid w:val="36AEEEEE"/>
    <w:rsid w:val="36B08446"/>
    <w:rsid w:val="36B18E59"/>
    <w:rsid w:val="36B1D788"/>
    <w:rsid w:val="36B1FC9D"/>
    <w:rsid w:val="36B2D8EC"/>
    <w:rsid w:val="36B348B1"/>
    <w:rsid w:val="36B397EF"/>
    <w:rsid w:val="36B41AE1"/>
    <w:rsid w:val="36B4B52B"/>
    <w:rsid w:val="36B4C4B2"/>
    <w:rsid w:val="36B547DB"/>
    <w:rsid w:val="36B688FF"/>
    <w:rsid w:val="36B70846"/>
    <w:rsid w:val="36B7B625"/>
    <w:rsid w:val="36B8B2E7"/>
    <w:rsid w:val="36B8E332"/>
    <w:rsid w:val="36B95F6C"/>
    <w:rsid w:val="36BBC5C9"/>
    <w:rsid w:val="36BC86E5"/>
    <w:rsid w:val="36BCC383"/>
    <w:rsid w:val="36BD0942"/>
    <w:rsid w:val="36BD5715"/>
    <w:rsid w:val="36BEDED5"/>
    <w:rsid w:val="36BF45F9"/>
    <w:rsid w:val="36C13A55"/>
    <w:rsid w:val="36C2317E"/>
    <w:rsid w:val="36C28631"/>
    <w:rsid w:val="36C2B109"/>
    <w:rsid w:val="36C324AF"/>
    <w:rsid w:val="36C47B17"/>
    <w:rsid w:val="36C4BB2D"/>
    <w:rsid w:val="36C4BCD7"/>
    <w:rsid w:val="36C6709C"/>
    <w:rsid w:val="36C6C7F3"/>
    <w:rsid w:val="36C6C85C"/>
    <w:rsid w:val="36C7F85F"/>
    <w:rsid w:val="36C87601"/>
    <w:rsid w:val="36C99F30"/>
    <w:rsid w:val="36C9E0DF"/>
    <w:rsid w:val="36CA65D8"/>
    <w:rsid w:val="36CAD86B"/>
    <w:rsid w:val="36CAECB5"/>
    <w:rsid w:val="36CB9130"/>
    <w:rsid w:val="36CBD4C1"/>
    <w:rsid w:val="36CC06A0"/>
    <w:rsid w:val="36CC7D4B"/>
    <w:rsid w:val="36CCC0D9"/>
    <w:rsid w:val="36CDB3F8"/>
    <w:rsid w:val="36CE8557"/>
    <w:rsid w:val="36CFC765"/>
    <w:rsid w:val="36D1D724"/>
    <w:rsid w:val="36D29849"/>
    <w:rsid w:val="36D298B7"/>
    <w:rsid w:val="36D38256"/>
    <w:rsid w:val="36D3ADB4"/>
    <w:rsid w:val="36D3EA37"/>
    <w:rsid w:val="36D40372"/>
    <w:rsid w:val="36D474D6"/>
    <w:rsid w:val="36D568BD"/>
    <w:rsid w:val="36D57EFF"/>
    <w:rsid w:val="36D5D2CB"/>
    <w:rsid w:val="36D65E02"/>
    <w:rsid w:val="36D68186"/>
    <w:rsid w:val="36D6DD45"/>
    <w:rsid w:val="36D6E635"/>
    <w:rsid w:val="36D7CF3C"/>
    <w:rsid w:val="36D9CA8F"/>
    <w:rsid w:val="36DADD62"/>
    <w:rsid w:val="36DB184D"/>
    <w:rsid w:val="36DB961F"/>
    <w:rsid w:val="36DC81B5"/>
    <w:rsid w:val="36DC9EC7"/>
    <w:rsid w:val="36DDC186"/>
    <w:rsid w:val="36DDD543"/>
    <w:rsid w:val="36DDE9D1"/>
    <w:rsid w:val="36DE62D7"/>
    <w:rsid w:val="36DF78F9"/>
    <w:rsid w:val="36E0409B"/>
    <w:rsid w:val="36E1060E"/>
    <w:rsid w:val="36E143D8"/>
    <w:rsid w:val="36E153C1"/>
    <w:rsid w:val="36E1ACD9"/>
    <w:rsid w:val="36E2EC57"/>
    <w:rsid w:val="36E387D9"/>
    <w:rsid w:val="36E3C852"/>
    <w:rsid w:val="36E4675F"/>
    <w:rsid w:val="36E4C6B3"/>
    <w:rsid w:val="36E4E55D"/>
    <w:rsid w:val="36E528C4"/>
    <w:rsid w:val="36E5300E"/>
    <w:rsid w:val="36E58327"/>
    <w:rsid w:val="36E6062A"/>
    <w:rsid w:val="36E67038"/>
    <w:rsid w:val="36E7D3C9"/>
    <w:rsid w:val="36E7EDAF"/>
    <w:rsid w:val="36E7F09C"/>
    <w:rsid w:val="36E89B6A"/>
    <w:rsid w:val="36E90285"/>
    <w:rsid w:val="36E938B7"/>
    <w:rsid w:val="36E9BB43"/>
    <w:rsid w:val="36E9E496"/>
    <w:rsid w:val="36EA610A"/>
    <w:rsid w:val="36EA8BBC"/>
    <w:rsid w:val="36EBDF40"/>
    <w:rsid w:val="36EC8AD4"/>
    <w:rsid w:val="36ED1D6A"/>
    <w:rsid w:val="36EE3E0D"/>
    <w:rsid w:val="36F053EB"/>
    <w:rsid w:val="36F0D46A"/>
    <w:rsid w:val="36F2758B"/>
    <w:rsid w:val="36F2834A"/>
    <w:rsid w:val="36F32FA1"/>
    <w:rsid w:val="36F350D4"/>
    <w:rsid w:val="36F42C56"/>
    <w:rsid w:val="36F57630"/>
    <w:rsid w:val="36F5B49C"/>
    <w:rsid w:val="36F60556"/>
    <w:rsid w:val="36F65C42"/>
    <w:rsid w:val="36F6871E"/>
    <w:rsid w:val="36F78A06"/>
    <w:rsid w:val="36F79668"/>
    <w:rsid w:val="36F8463D"/>
    <w:rsid w:val="36F8E5C2"/>
    <w:rsid w:val="36F93358"/>
    <w:rsid w:val="36F967BD"/>
    <w:rsid w:val="36F9EA94"/>
    <w:rsid w:val="36FA1173"/>
    <w:rsid w:val="36FA39AB"/>
    <w:rsid w:val="36FA496E"/>
    <w:rsid w:val="36FDEA88"/>
    <w:rsid w:val="36FE54C9"/>
    <w:rsid w:val="36FE61AC"/>
    <w:rsid w:val="36FE63F8"/>
    <w:rsid w:val="36FE68C0"/>
    <w:rsid w:val="36FE797B"/>
    <w:rsid w:val="36FF0296"/>
    <w:rsid w:val="37006CB9"/>
    <w:rsid w:val="3701C626"/>
    <w:rsid w:val="370250CB"/>
    <w:rsid w:val="37029156"/>
    <w:rsid w:val="37031B0B"/>
    <w:rsid w:val="37032300"/>
    <w:rsid w:val="37039D92"/>
    <w:rsid w:val="3703A893"/>
    <w:rsid w:val="3703AE8D"/>
    <w:rsid w:val="3703DE3A"/>
    <w:rsid w:val="3705C894"/>
    <w:rsid w:val="3706116B"/>
    <w:rsid w:val="370646C0"/>
    <w:rsid w:val="37064708"/>
    <w:rsid w:val="37077527"/>
    <w:rsid w:val="3707B364"/>
    <w:rsid w:val="37082BA6"/>
    <w:rsid w:val="3708E529"/>
    <w:rsid w:val="370901C3"/>
    <w:rsid w:val="3709550D"/>
    <w:rsid w:val="3709C890"/>
    <w:rsid w:val="370A12FC"/>
    <w:rsid w:val="370A5B79"/>
    <w:rsid w:val="370A84F0"/>
    <w:rsid w:val="370BD801"/>
    <w:rsid w:val="370BFE99"/>
    <w:rsid w:val="370D5739"/>
    <w:rsid w:val="370D6B16"/>
    <w:rsid w:val="370D89A1"/>
    <w:rsid w:val="370DDA0A"/>
    <w:rsid w:val="370E6220"/>
    <w:rsid w:val="370ED681"/>
    <w:rsid w:val="370F45B9"/>
    <w:rsid w:val="37106006"/>
    <w:rsid w:val="3711098B"/>
    <w:rsid w:val="371238EA"/>
    <w:rsid w:val="37127856"/>
    <w:rsid w:val="3712921A"/>
    <w:rsid w:val="3712DC19"/>
    <w:rsid w:val="3712F044"/>
    <w:rsid w:val="3713AEFC"/>
    <w:rsid w:val="37160554"/>
    <w:rsid w:val="37160A84"/>
    <w:rsid w:val="37166B89"/>
    <w:rsid w:val="3716907C"/>
    <w:rsid w:val="37182798"/>
    <w:rsid w:val="3718F8E5"/>
    <w:rsid w:val="37193713"/>
    <w:rsid w:val="37198774"/>
    <w:rsid w:val="37199001"/>
    <w:rsid w:val="3719A0CE"/>
    <w:rsid w:val="3719D456"/>
    <w:rsid w:val="371A1A02"/>
    <w:rsid w:val="371B1509"/>
    <w:rsid w:val="371D7E19"/>
    <w:rsid w:val="371DEF8F"/>
    <w:rsid w:val="371F1DE3"/>
    <w:rsid w:val="371F3BFC"/>
    <w:rsid w:val="371F65FF"/>
    <w:rsid w:val="371F889B"/>
    <w:rsid w:val="37206626"/>
    <w:rsid w:val="37213FD7"/>
    <w:rsid w:val="3721AEAF"/>
    <w:rsid w:val="3721F2B1"/>
    <w:rsid w:val="3721FCB9"/>
    <w:rsid w:val="37220687"/>
    <w:rsid w:val="37221F4C"/>
    <w:rsid w:val="3722572F"/>
    <w:rsid w:val="37253010"/>
    <w:rsid w:val="37254E62"/>
    <w:rsid w:val="37255D16"/>
    <w:rsid w:val="3727F595"/>
    <w:rsid w:val="3727F62B"/>
    <w:rsid w:val="3728430D"/>
    <w:rsid w:val="3728959A"/>
    <w:rsid w:val="372BA1E7"/>
    <w:rsid w:val="372BD378"/>
    <w:rsid w:val="372CE53F"/>
    <w:rsid w:val="372D85FA"/>
    <w:rsid w:val="37301028"/>
    <w:rsid w:val="37310770"/>
    <w:rsid w:val="3731E02E"/>
    <w:rsid w:val="3731EA02"/>
    <w:rsid w:val="3731F0A3"/>
    <w:rsid w:val="37326DE8"/>
    <w:rsid w:val="373273A2"/>
    <w:rsid w:val="3732DD41"/>
    <w:rsid w:val="37332449"/>
    <w:rsid w:val="3734F99D"/>
    <w:rsid w:val="37355DE5"/>
    <w:rsid w:val="37358DCF"/>
    <w:rsid w:val="373591C3"/>
    <w:rsid w:val="37359775"/>
    <w:rsid w:val="3736357D"/>
    <w:rsid w:val="37366AA1"/>
    <w:rsid w:val="3737675E"/>
    <w:rsid w:val="3737ECCB"/>
    <w:rsid w:val="37391A02"/>
    <w:rsid w:val="37395BBC"/>
    <w:rsid w:val="373A6FC1"/>
    <w:rsid w:val="373D0064"/>
    <w:rsid w:val="373D0D58"/>
    <w:rsid w:val="373E3F74"/>
    <w:rsid w:val="373EAA81"/>
    <w:rsid w:val="373F2BC6"/>
    <w:rsid w:val="37400947"/>
    <w:rsid w:val="37403ABE"/>
    <w:rsid w:val="37408AC8"/>
    <w:rsid w:val="3740C97B"/>
    <w:rsid w:val="3740CE8A"/>
    <w:rsid w:val="3740FDB8"/>
    <w:rsid w:val="3741408F"/>
    <w:rsid w:val="3741DA82"/>
    <w:rsid w:val="3742D047"/>
    <w:rsid w:val="3742D056"/>
    <w:rsid w:val="3744766C"/>
    <w:rsid w:val="37459F43"/>
    <w:rsid w:val="374608B6"/>
    <w:rsid w:val="3746A016"/>
    <w:rsid w:val="37474BCB"/>
    <w:rsid w:val="37484242"/>
    <w:rsid w:val="37486540"/>
    <w:rsid w:val="37490303"/>
    <w:rsid w:val="37490E92"/>
    <w:rsid w:val="37494048"/>
    <w:rsid w:val="374A9E68"/>
    <w:rsid w:val="374AC18E"/>
    <w:rsid w:val="374AD71D"/>
    <w:rsid w:val="374C8ADD"/>
    <w:rsid w:val="374CFE68"/>
    <w:rsid w:val="374D3DB8"/>
    <w:rsid w:val="374D6155"/>
    <w:rsid w:val="374DF5A5"/>
    <w:rsid w:val="374E07AE"/>
    <w:rsid w:val="374E4A25"/>
    <w:rsid w:val="374E91FF"/>
    <w:rsid w:val="374EE797"/>
    <w:rsid w:val="374F24D9"/>
    <w:rsid w:val="374F4F20"/>
    <w:rsid w:val="374FCC08"/>
    <w:rsid w:val="37502AE9"/>
    <w:rsid w:val="3752E22F"/>
    <w:rsid w:val="37532512"/>
    <w:rsid w:val="375377EE"/>
    <w:rsid w:val="37546485"/>
    <w:rsid w:val="37546F8A"/>
    <w:rsid w:val="3754A583"/>
    <w:rsid w:val="3755219A"/>
    <w:rsid w:val="37553A6D"/>
    <w:rsid w:val="37557C2A"/>
    <w:rsid w:val="3755AE55"/>
    <w:rsid w:val="3755BC83"/>
    <w:rsid w:val="3755FD3F"/>
    <w:rsid w:val="37571F4C"/>
    <w:rsid w:val="37579656"/>
    <w:rsid w:val="3757F314"/>
    <w:rsid w:val="37589393"/>
    <w:rsid w:val="37592E93"/>
    <w:rsid w:val="3759925D"/>
    <w:rsid w:val="375996CD"/>
    <w:rsid w:val="3759E3A7"/>
    <w:rsid w:val="375A1413"/>
    <w:rsid w:val="375A9DEF"/>
    <w:rsid w:val="375BA409"/>
    <w:rsid w:val="375C162A"/>
    <w:rsid w:val="375C31D3"/>
    <w:rsid w:val="375D0892"/>
    <w:rsid w:val="375D6B53"/>
    <w:rsid w:val="375D84A2"/>
    <w:rsid w:val="375DE098"/>
    <w:rsid w:val="375EAF02"/>
    <w:rsid w:val="375FA42E"/>
    <w:rsid w:val="376045B7"/>
    <w:rsid w:val="37608422"/>
    <w:rsid w:val="3760DD35"/>
    <w:rsid w:val="37618D81"/>
    <w:rsid w:val="37627ED5"/>
    <w:rsid w:val="3762DA4B"/>
    <w:rsid w:val="3762DACC"/>
    <w:rsid w:val="37647950"/>
    <w:rsid w:val="3764F263"/>
    <w:rsid w:val="37651BE6"/>
    <w:rsid w:val="37667A5F"/>
    <w:rsid w:val="37671E87"/>
    <w:rsid w:val="37679A14"/>
    <w:rsid w:val="37694E73"/>
    <w:rsid w:val="376965EE"/>
    <w:rsid w:val="376A3F86"/>
    <w:rsid w:val="376AC0B6"/>
    <w:rsid w:val="376C28BF"/>
    <w:rsid w:val="376C762D"/>
    <w:rsid w:val="376CB32C"/>
    <w:rsid w:val="376DD439"/>
    <w:rsid w:val="376F7CD6"/>
    <w:rsid w:val="37704F2C"/>
    <w:rsid w:val="37708B3C"/>
    <w:rsid w:val="3771ED74"/>
    <w:rsid w:val="377223BB"/>
    <w:rsid w:val="377287FD"/>
    <w:rsid w:val="3772EAE2"/>
    <w:rsid w:val="3773A0D9"/>
    <w:rsid w:val="37742EAB"/>
    <w:rsid w:val="3774D12E"/>
    <w:rsid w:val="37751609"/>
    <w:rsid w:val="3775C823"/>
    <w:rsid w:val="3775F19A"/>
    <w:rsid w:val="3777BF57"/>
    <w:rsid w:val="377836D1"/>
    <w:rsid w:val="3778943F"/>
    <w:rsid w:val="3778D169"/>
    <w:rsid w:val="377947CC"/>
    <w:rsid w:val="377A1EFB"/>
    <w:rsid w:val="377A3060"/>
    <w:rsid w:val="377ACA22"/>
    <w:rsid w:val="377CA291"/>
    <w:rsid w:val="377CD18D"/>
    <w:rsid w:val="377D0604"/>
    <w:rsid w:val="377D7D41"/>
    <w:rsid w:val="377F5BFE"/>
    <w:rsid w:val="377FD417"/>
    <w:rsid w:val="37808AE9"/>
    <w:rsid w:val="37812887"/>
    <w:rsid w:val="3782690F"/>
    <w:rsid w:val="3782A2B3"/>
    <w:rsid w:val="3783FE7B"/>
    <w:rsid w:val="3784E3AA"/>
    <w:rsid w:val="3785636C"/>
    <w:rsid w:val="37856D12"/>
    <w:rsid w:val="3785F13C"/>
    <w:rsid w:val="37868EA7"/>
    <w:rsid w:val="3786BD0F"/>
    <w:rsid w:val="378736D7"/>
    <w:rsid w:val="37878EB2"/>
    <w:rsid w:val="3787DDA9"/>
    <w:rsid w:val="37891C45"/>
    <w:rsid w:val="3789279C"/>
    <w:rsid w:val="3789949E"/>
    <w:rsid w:val="3789F8BD"/>
    <w:rsid w:val="378A6397"/>
    <w:rsid w:val="378A7B82"/>
    <w:rsid w:val="378B4E6C"/>
    <w:rsid w:val="378D6E83"/>
    <w:rsid w:val="378D7232"/>
    <w:rsid w:val="378F525F"/>
    <w:rsid w:val="378F6535"/>
    <w:rsid w:val="378FB1D0"/>
    <w:rsid w:val="37914C1C"/>
    <w:rsid w:val="379310B1"/>
    <w:rsid w:val="379404A5"/>
    <w:rsid w:val="37973D4D"/>
    <w:rsid w:val="3797665E"/>
    <w:rsid w:val="3797E7F8"/>
    <w:rsid w:val="3797FB87"/>
    <w:rsid w:val="379831BB"/>
    <w:rsid w:val="379849EB"/>
    <w:rsid w:val="3798FF6A"/>
    <w:rsid w:val="379A3C5E"/>
    <w:rsid w:val="379ADCCB"/>
    <w:rsid w:val="379B2080"/>
    <w:rsid w:val="379BA351"/>
    <w:rsid w:val="379BEB20"/>
    <w:rsid w:val="379C2953"/>
    <w:rsid w:val="379CFECA"/>
    <w:rsid w:val="379DE04C"/>
    <w:rsid w:val="379EBAA7"/>
    <w:rsid w:val="379F687F"/>
    <w:rsid w:val="379F8039"/>
    <w:rsid w:val="37A000FA"/>
    <w:rsid w:val="37A0B419"/>
    <w:rsid w:val="37A0CC01"/>
    <w:rsid w:val="37A1224C"/>
    <w:rsid w:val="37A16577"/>
    <w:rsid w:val="37A1CE37"/>
    <w:rsid w:val="37A2BE79"/>
    <w:rsid w:val="37A2D71D"/>
    <w:rsid w:val="37A3F1DE"/>
    <w:rsid w:val="37A4A6CE"/>
    <w:rsid w:val="37A4ECB1"/>
    <w:rsid w:val="37A55C2F"/>
    <w:rsid w:val="37A57CDA"/>
    <w:rsid w:val="37A5DA42"/>
    <w:rsid w:val="37A632E9"/>
    <w:rsid w:val="37A7EF5D"/>
    <w:rsid w:val="37A83ED0"/>
    <w:rsid w:val="37A96FBC"/>
    <w:rsid w:val="37AACB69"/>
    <w:rsid w:val="37AAF687"/>
    <w:rsid w:val="37AB60BD"/>
    <w:rsid w:val="37AB659E"/>
    <w:rsid w:val="37AB859B"/>
    <w:rsid w:val="37ABA765"/>
    <w:rsid w:val="37AD0A19"/>
    <w:rsid w:val="37AD35D3"/>
    <w:rsid w:val="37ADA8EC"/>
    <w:rsid w:val="37AF3130"/>
    <w:rsid w:val="37AF701C"/>
    <w:rsid w:val="37AF9EEF"/>
    <w:rsid w:val="37AFAC0E"/>
    <w:rsid w:val="37B04A75"/>
    <w:rsid w:val="37B119EC"/>
    <w:rsid w:val="37B169B7"/>
    <w:rsid w:val="37B1D3A7"/>
    <w:rsid w:val="37B4250F"/>
    <w:rsid w:val="37B438CB"/>
    <w:rsid w:val="37B472DD"/>
    <w:rsid w:val="37B4F03B"/>
    <w:rsid w:val="37B78349"/>
    <w:rsid w:val="37B8129A"/>
    <w:rsid w:val="37BB62F8"/>
    <w:rsid w:val="37BB6E43"/>
    <w:rsid w:val="37BBEE71"/>
    <w:rsid w:val="37BCE4DD"/>
    <w:rsid w:val="37BD54FE"/>
    <w:rsid w:val="37BD7B30"/>
    <w:rsid w:val="37BE4E25"/>
    <w:rsid w:val="37BF1FCD"/>
    <w:rsid w:val="37BF96BE"/>
    <w:rsid w:val="37BFE8F7"/>
    <w:rsid w:val="37BFF40D"/>
    <w:rsid w:val="37C0A0C9"/>
    <w:rsid w:val="37C0B842"/>
    <w:rsid w:val="37C131F1"/>
    <w:rsid w:val="37C15B9A"/>
    <w:rsid w:val="37C33BC7"/>
    <w:rsid w:val="37C38204"/>
    <w:rsid w:val="37C45017"/>
    <w:rsid w:val="37C48A4E"/>
    <w:rsid w:val="37C4BC1F"/>
    <w:rsid w:val="37C52C9C"/>
    <w:rsid w:val="37C53B9C"/>
    <w:rsid w:val="37C57711"/>
    <w:rsid w:val="37C63A36"/>
    <w:rsid w:val="37C65315"/>
    <w:rsid w:val="37C6BA8B"/>
    <w:rsid w:val="37C6BF09"/>
    <w:rsid w:val="37C72397"/>
    <w:rsid w:val="37C79061"/>
    <w:rsid w:val="37C792E4"/>
    <w:rsid w:val="37C8F353"/>
    <w:rsid w:val="37C90AAD"/>
    <w:rsid w:val="37C9BAA3"/>
    <w:rsid w:val="37C9DD16"/>
    <w:rsid w:val="37CA053D"/>
    <w:rsid w:val="37CA6386"/>
    <w:rsid w:val="37CB7349"/>
    <w:rsid w:val="37CC22E6"/>
    <w:rsid w:val="37CC7D7B"/>
    <w:rsid w:val="37CC9FF0"/>
    <w:rsid w:val="37CD2F30"/>
    <w:rsid w:val="37CD5ADD"/>
    <w:rsid w:val="37CD65E4"/>
    <w:rsid w:val="37CDDF7F"/>
    <w:rsid w:val="37CF11C7"/>
    <w:rsid w:val="37CF7C7B"/>
    <w:rsid w:val="37D01473"/>
    <w:rsid w:val="37D0A564"/>
    <w:rsid w:val="37D20893"/>
    <w:rsid w:val="37D2BB46"/>
    <w:rsid w:val="37D39260"/>
    <w:rsid w:val="37D555AC"/>
    <w:rsid w:val="37D59C46"/>
    <w:rsid w:val="37D69AE0"/>
    <w:rsid w:val="37D7A42D"/>
    <w:rsid w:val="37D809B9"/>
    <w:rsid w:val="37D8BBEC"/>
    <w:rsid w:val="37DA0180"/>
    <w:rsid w:val="37DB469D"/>
    <w:rsid w:val="37DC8DFC"/>
    <w:rsid w:val="37DCBC27"/>
    <w:rsid w:val="37DDA5B1"/>
    <w:rsid w:val="37DDC80A"/>
    <w:rsid w:val="37DE7CE6"/>
    <w:rsid w:val="37DEC61D"/>
    <w:rsid w:val="37DF5695"/>
    <w:rsid w:val="37DFDCD6"/>
    <w:rsid w:val="37DFE027"/>
    <w:rsid w:val="37DFE5CF"/>
    <w:rsid w:val="37E0ECA2"/>
    <w:rsid w:val="37E15679"/>
    <w:rsid w:val="37E173A5"/>
    <w:rsid w:val="37E1744A"/>
    <w:rsid w:val="37E22500"/>
    <w:rsid w:val="37E2867E"/>
    <w:rsid w:val="37E3058B"/>
    <w:rsid w:val="37E30625"/>
    <w:rsid w:val="37E3683F"/>
    <w:rsid w:val="37E4695B"/>
    <w:rsid w:val="37E4E4AB"/>
    <w:rsid w:val="37E5AF23"/>
    <w:rsid w:val="37E6B5FE"/>
    <w:rsid w:val="37EA190D"/>
    <w:rsid w:val="37EA40E8"/>
    <w:rsid w:val="37EB3E3C"/>
    <w:rsid w:val="37EC9AEE"/>
    <w:rsid w:val="37ED5E61"/>
    <w:rsid w:val="37ED9993"/>
    <w:rsid w:val="37EDE073"/>
    <w:rsid w:val="37EF631C"/>
    <w:rsid w:val="37EFBC4D"/>
    <w:rsid w:val="37F000A6"/>
    <w:rsid w:val="37F03885"/>
    <w:rsid w:val="37F04AF3"/>
    <w:rsid w:val="37F1BC66"/>
    <w:rsid w:val="37F2806F"/>
    <w:rsid w:val="37F2EA48"/>
    <w:rsid w:val="37F2FAA6"/>
    <w:rsid w:val="37F30B32"/>
    <w:rsid w:val="37F4C174"/>
    <w:rsid w:val="37F6307F"/>
    <w:rsid w:val="37F64829"/>
    <w:rsid w:val="37F69D2B"/>
    <w:rsid w:val="37F779E9"/>
    <w:rsid w:val="37F86A3D"/>
    <w:rsid w:val="37F89EA1"/>
    <w:rsid w:val="37F8BA98"/>
    <w:rsid w:val="37F91015"/>
    <w:rsid w:val="37F9CF70"/>
    <w:rsid w:val="37F9FE05"/>
    <w:rsid w:val="37FA25D3"/>
    <w:rsid w:val="37FA6E73"/>
    <w:rsid w:val="37FA89AD"/>
    <w:rsid w:val="37FA8D53"/>
    <w:rsid w:val="37FCAB5B"/>
    <w:rsid w:val="37FD17CE"/>
    <w:rsid w:val="37FD5693"/>
    <w:rsid w:val="37FE39F6"/>
    <w:rsid w:val="37FE74EE"/>
    <w:rsid w:val="37FED452"/>
    <w:rsid w:val="37FF41A7"/>
    <w:rsid w:val="37FFFEE4"/>
    <w:rsid w:val="380038CD"/>
    <w:rsid w:val="380178C1"/>
    <w:rsid w:val="38026608"/>
    <w:rsid w:val="38035BB0"/>
    <w:rsid w:val="3804406C"/>
    <w:rsid w:val="3804DE83"/>
    <w:rsid w:val="3805532A"/>
    <w:rsid w:val="3805A28C"/>
    <w:rsid w:val="3805AE9B"/>
    <w:rsid w:val="3806A40C"/>
    <w:rsid w:val="38097A05"/>
    <w:rsid w:val="380A2475"/>
    <w:rsid w:val="380BDA11"/>
    <w:rsid w:val="380C2F4A"/>
    <w:rsid w:val="380EDBF0"/>
    <w:rsid w:val="380F4A01"/>
    <w:rsid w:val="381090A4"/>
    <w:rsid w:val="38119F87"/>
    <w:rsid w:val="3811DF35"/>
    <w:rsid w:val="3813204B"/>
    <w:rsid w:val="3814723F"/>
    <w:rsid w:val="381486D2"/>
    <w:rsid w:val="38151D36"/>
    <w:rsid w:val="38160739"/>
    <w:rsid w:val="3816A3C3"/>
    <w:rsid w:val="381702A8"/>
    <w:rsid w:val="3817275D"/>
    <w:rsid w:val="38178447"/>
    <w:rsid w:val="3817AA5B"/>
    <w:rsid w:val="38183010"/>
    <w:rsid w:val="38183F75"/>
    <w:rsid w:val="38184EF5"/>
    <w:rsid w:val="3819A16F"/>
    <w:rsid w:val="3819E502"/>
    <w:rsid w:val="381A956E"/>
    <w:rsid w:val="381B7684"/>
    <w:rsid w:val="381F128B"/>
    <w:rsid w:val="381F7DCB"/>
    <w:rsid w:val="381F871B"/>
    <w:rsid w:val="381FDB2E"/>
    <w:rsid w:val="381FFBFB"/>
    <w:rsid w:val="382147EC"/>
    <w:rsid w:val="3821C17E"/>
    <w:rsid w:val="38238146"/>
    <w:rsid w:val="382417A3"/>
    <w:rsid w:val="38252829"/>
    <w:rsid w:val="38254B0C"/>
    <w:rsid w:val="3825F825"/>
    <w:rsid w:val="3826D116"/>
    <w:rsid w:val="38277F30"/>
    <w:rsid w:val="3827D5AF"/>
    <w:rsid w:val="3828345F"/>
    <w:rsid w:val="38283596"/>
    <w:rsid w:val="3828FC5F"/>
    <w:rsid w:val="3829B66C"/>
    <w:rsid w:val="382AFFC3"/>
    <w:rsid w:val="382B266E"/>
    <w:rsid w:val="382BC400"/>
    <w:rsid w:val="382C1338"/>
    <w:rsid w:val="382D33E6"/>
    <w:rsid w:val="382DCB3A"/>
    <w:rsid w:val="382DE682"/>
    <w:rsid w:val="382E167A"/>
    <w:rsid w:val="382E79D4"/>
    <w:rsid w:val="382E808B"/>
    <w:rsid w:val="382EC8C9"/>
    <w:rsid w:val="382FAE32"/>
    <w:rsid w:val="383063C9"/>
    <w:rsid w:val="38309DCE"/>
    <w:rsid w:val="38319306"/>
    <w:rsid w:val="3831E861"/>
    <w:rsid w:val="3831FDC7"/>
    <w:rsid w:val="383212AC"/>
    <w:rsid w:val="3832BC0B"/>
    <w:rsid w:val="3832C3A8"/>
    <w:rsid w:val="3834112D"/>
    <w:rsid w:val="38350192"/>
    <w:rsid w:val="38357FA9"/>
    <w:rsid w:val="383681A7"/>
    <w:rsid w:val="3837F4FC"/>
    <w:rsid w:val="38387953"/>
    <w:rsid w:val="38388144"/>
    <w:rsid w:val="3838B466"/>
    <w:rsid w:val="38393CA4"/>
    <w:rsid w:val="3839FEA1"/>
    <w:rsid w:val="383AA518"/>
    <w:rsid w:val="383BECD2"/>
    <w:rsid w:val="383CF353"/>
    <w:rsid w:val="383E9AAA"/>
    <w:rsid w:val="383EEB11"/>
    <w:rsid w:val="383F5935"/>
    <w:rsid w:val="38401B9F"/>
    <w:rsid w:val="38408CB2"/>
    <w:rsid w:val="3840D059"/>
    <w:rsid w:val="384119B7"/>
    <w:rsid w:val="38415C88"/>
    <w:rsid w:val="38423EB7"/>
    <w:rsid w:val="3842D83B"/>
    <w:rsid w:val="3842EBEF"/>
    <w:rsid w:val="38434254"/>
    <w:rsid w:val="38439F7B"/>
    <w:rsid w:val="38447303"/>
    <w:rsid w:val="38455C25"/>
    <w:rsid w:val="38476D08"/>
    <w:rsid w:val="38484268"/>
    <w:rsid w:val="38485EEA"/>
    <w:rsid w:val="3848A096"/>
    <w:rsid w:val="3848CCB2"/>
    <w:rsid w:val="3849DDEE"/>
    <w:rsid w:val="384B5F3B"/>
    <w:rsid w:val="384BBD18"/>
    <w:rsid w:val="384BD8BE"/>
    <w:rsid w:val="384BF0FB"/>
    <w:rsid w:val="384C690E"/>
    <w:rsid w:val="384E0FE1"/>
    <w:rsid w:val="384E22D4"/>
    <w:rsid w:val="384F5B75"/>
    <w:rsid w:val="384FA861"/>
    <w:rsid w:val="38513CEA"/>
    <w:rsid w:val="3852B004"/>
    <w:rsid w:val="3852C95B"/>
    <w:rsid w:val="3852E404"/>
    <w:rsid w:val="3853AA0F"/>
    <w:rsid w:val="3853D79B"/>
    <w:rsid w:val="385400C3"/>
    <w:rsid w:val="385409DF"/>
    <w:rsid w:val="38550AD6"/>
    <w:rsid w:val="385511A6"/>
    <w:rsid w:val="3855C56D"/>
    <w:rsid w:val="385638E6"/>
    <w:rsid w:val="3856BFA2"/>
    <w:rsid w:val="385788AE"/>
    <w:rsid w:val="3857DF15"/>
    <w:rsid w:val="3858ACCE"/>
    <w:rsid w:val="3858E4AF"/>
    <w:rsid w:val="3859E071"/>
    <w:rsid w:val="3859F17D"/>
    <w:rsid w:val="385A9898"/>
    <w:rsid w:val="385AB9F0"/>
    <w:rsid w:val="385B97E3"/>
    <w:rsid w:val="385CA16F"/>
    <w:rsid w:val="385CB276"/>
    <w:rsid w:val="385D7798"/>
    <w:rsid w:val="385D9E0F"/>
    <w:rsid w:val="385F2EB3"/>
    <w:rsid w:val="386055C8"/>
    <w:rsid w:val="38609757"/>
    <w:rsid w:val="3860F24A"/>
    <w:rsid w:val="3862366B"/>
    <w:rsid w:val="38627327"/>
    <w:rsid w:val="38631B12"/>
    <w:rsid w:val="38631EF9"/>
    <w:rsid w:val="386398FF"/>
    <w:rsid w:val="38639D28"/>
    <w:rsid w:val="3863FEFA"/>
    <w:rsid w:val="386500D5"/>
    <w:rsid w:val="3866C756"/>
    <w:rsid w:val="38677124"/>
    <w:rsid w:val="38677D6E"/>
    <w:rsid w:val="3868288F"/>
    <w:rsid w:val="3868CB2F"/>
    <w:rsid w:val="386B2196"/>
    <w:rsid w:val="386C2ECE"/>
    <w:rsid w:val="386D18B5"/>
    <w:rsid w:val="386D5327"/>
    <w:rsid w:val="386DC40B"/>
    <w:rsid w:val="386DC5EF"/>
    <w:rsid w:val="386DEE68"/>
    <w:rsid w:val="386E381A"/>
    <w:rsid w:val="386FE937"/>
    <w:rsid w:val="38703306"/>
    <w:rsid w:val="3870DFDF"/>
    <w:rsid w:val="38717E0E"/>
    <w:rsid w:val="3871FE5D"/>
    <w:rsid w:val="3872443C"/>
    <w:rsid w:val="38727B28"/>
    <w:rsid w:val="3873AAD3"/>
    <w:rsid w:val="3874478B"/>
    <w:rsid w:val="3874577F"/>
    <w:rsid w:val="3876929F"/>
    <w:rsid w:val="3877DE39"/>
    <w:rsid w:val="3877E3DA"/>
    <w:rsid w:val="3879B26A"/>
    <w:rsid w:val="387B5E33"/>
    <w:rsid w:val="387B92E4"/>
    <w:rsid w:val="387BB23B"/>
    <w:rsid w:val="387BD014"/>
    <w:rsid w:val="387C8A59"/>
    <w:rsid w:val="387CEE08"/>
    <w:rsid w:val="387DBC60"/>
    <w:rsid w:val="387EACCC"/>
    <w:rsid w:val="387EB117"/>
    <w:rsid w:val="387F03EF"/>
    <w:rsid w:val="387F340B"/>
    <w:rsid w:val="387F48D6"/>
    <w:rsid w:val="387F8560"/>
    <w:rsid w:val="3880D5BF"/>
    <w:rsid w:val="3881A2CA"/>
    <w:rsid w:val="3881ABC3"/>
    <w:rsid w:val="38825D7C"/>
    <w:rsid w:val="38826010"/>
    <w:rsid w:val="38830164"/>
    <w:rsid w:val="38837C90"/>
    <w:rsid w:val="3884832B"/>
    <w:rsid w:val="3884C00C"/>
    <w:rsid w:val="3884F63C"/>
    <w:rsid w:val="38858405"/>
    <w:rsid w:val="3886366F"/>
    <w:rsid w:val="388655D1"/>
    <w:rsid w:val="38867672"/>
    <w:rsid w:val="388685CE"/>
    <w:rsid w:val="3886E199"/>
    <w:rsid w:val="3887F322"/>
    <w:rsid w:val="38885497"/>
    <w:rsid w:val="3888A565"/>
    <w:rsid w:val="3889E17D"/>
    <w:rsid w:val="388A7B91"/>
    <w:rsid w:val="388B158F"/>
    <w:rsid w:val="388B6C97"/>
    <w:rsid w:val="388B7B0D"/>
    <w:rsid w:val="388BB657"/>
    <w:rsid w:val="388BD447"/>
    <w:rsid w:val="388C5388"/>
    <w:rsid w:val="388CB007"/>
    <w:rsid w:val="388CC883"/>
    <w:rsid w:val="388DB9C1"/>
    <w:rsid w:val="388E695E"/>
    <w:rsid w:val="388EDC1F"/>
    <w:rsid w:val="388F6369"/>
    <w:rsid w:val="388F7996"/>
    <w:rsid w:val="388FCB6B"/>
    <w:rsid w:val="38904A65"/>
    <w:rsid w:val="3890C7D2"/>
    <w:rsid w:val="38912376"/>
    <w:rsid w:val="389229BF"/>
    <w:rsid w:val="38929A69"/>
    <w:rsid w:val="3892BF75"/>
    <w:rsid w:val="38931B5E"/>
    <w:rsid w:val="389336C7"/>
    <w:rsid w:val="38938FC1"/>
    <w:rsid w:val="3893E993"/>
    <w:rsid w:val="389484A5"/>
    <w:rsid w:val="3894EDD8"/>
    <w:rsid w:val="38950C1D"/>
    <w:rsid w:val="389671F2"/>
    <w:rsid w:val="3897257D"/>
    <w:rsid w:val="38982CFD"/>
    <w:rsid w:val="38988DDA"/>
    <w:rsid w:val="3898D6C6"/>
    <w:rsid w:val="38995B5F"/>
    <w:rsid w:val="389A4D37"/>
    <w:rsid w:val="389A6E60"/>
    <w:rsid w:val="389AE6E6"/>
    <w:rsid w:val="389B52DC"/>
    <w:rsid w:val="389B965A"/>
    <w:rsid w:val="389B9FE6"/>
    <w:rsid w:val="389CDA42"/>
    <w:rsid w:val="389D1336"/>
    <w:rsid w:val="389DF20D"/>
    <w:rsid w:val="389F07CB"/>
    <w:rsid w:val="389F38F2"/>
    <w:rsid w:val="389F3D65"/>
    <w:rsid w:val="389F596C"/>
    <w:rsid w:val="389FAF04"/>
    <w:rsid w:val="38A08E1B"/>
    <w:rsid w:val="38A0D968"/>
    <w:rsid w:val="38A14769"/>
    <w:rsid w:val="38A194AB"/>
    <w:rsid w:val="38A1A302"/>
    <w:rsid w:val="38A258AB"/>
    <w:rsid w:val="38A28FD3"/>
    <w:rsid w:val="38A4B811"/>
    <w:rsid w:val="38A520BE"/>
    <w:rsid w:val="38A52513"/>
    <w:rsid w:val="38A57224"/>
    <w:rsid w:val="38A57378"/>
    <w:rsid w:val="38A69A0C"/>
    <w:rsid w:val="38A9778A"/>
    <w:rsid w:val="38A9A4CA"/>
    <w:rsid w:val="38AAB062"/>
    <w:rsid w:val="38AAD92C"/>
    <w:rsid w:val="38AC317F"/>
    <w:rsid w:val="38ACE979"/>
    <w:rsid w:val="38AD637D"/>
    <w:rsid w:val="38ADF521"/>
    <w:rsid w:val="38AFA14D"/>
    <w:rsid w:val="38B0A229"/>
    <w:rsid w:val="38B0D3F9"/>
    <w:rsid w:val="38B24D88"/>
    <w:rsid w:val="38B2BF2E"/>
    <w:rsid w:val="38B427CE"/>
    <w:rsid w:val="38B44064"/>
    <w:rsid w:val="38B44C31"/>
    <w:rsid w:val="38B4D767"/>
    <w:rsid w:val="38B59F44"/>
    <w:rsid w:val="38B5FF39"/>
    <w:rsid w:val="38B638B7"/>
    <w:rsid w:val="38B67EB5"/>
    <w:rsid w:val="38B69856"/>
    <w:rsid w:val="38B699E9"/>
    <w:rsid w:val="38B6CA47"/>
    <w:rsid w:val="38B6FE5D"/>
    <w:rsid w:val="38B75F8F"/>
    <w:rsid w:val="38B77A16"/>
    <w:rsid w:val="38B7CAD2"/>
    <w:rsid w:val="38B7DD54"/>
    <w:rsid w:val="38B88332"/>
    <w:rsid w:val="38B90C1D"/>
    <w:rsid w:val="38BA5219"/>
    <w:rsid w:val="38BA8770"/>
    <w:rsid w:val="38BCA231"/>
    <w:rsid w:val="38BCE292"/>
    <w:rsid w:val="38BD3879"/>
    <w:rsid w:val="38BDD133"/>
    <w:rsid w:val="38BDFDDC"/>
    <w:rsid w:val="38BE1E11"/>
    <w:rsid w:val="38BEFED6"/>
    <w:rsid w:val="38BF42E0"/>
    <w:rsid w:val="38BF71C3"/>
    <w:rsid w:val="38BF9263"/>
    <w:rsid w:val="38BFD963"/>
    <w:rsid w:val="38C011D2"/>
    <w:rsid w:val="38C06167"/>
    <w:rsid w:val="38C0B965"/>
    <w:rsid w:val="38C180B9"/>
    <w:rsid w:val="38C1C668"/>
    <w:rsid w:val="38C23F8C"/>
    <w:rsid w:val="38C2AD6D"/>
    <w:rsid w:val="38C30591"/>
    <w:rsid w:val="38C38C82"/>
    <w:rsid w:val="38C3930E"/>
    <w:rsid w:val="38C3AFFE"/>
    <w:rsid w:val="38C3CC68"/>
    <w:rsid w:val="38C43332"/>
    <w:rsid w:val="38C4FFF5"/>
    <w:rsid w:val="38C57019"/>
    <w:rsid w:val="38C5D1B6"/>
    <w:rsid w:val="38C80F4D"/>
    <w:rsid w:val="38C821A7"/>
    <w:rsid w:val="38C8CD68"/>
    <w:rsid w:val="38C90B3B"/>
    <w:rsid w:val="38CA540B"/>
    <w:rsid w:val="38CAB40B"/>
    <w:rsid w:val="38CBDCB5"/>
    <w:rsid w:val="38CCC737"/>
    <w:rsid w:val="38CD3F08"/>
    <w:rsid w:val="38CD663E"/>
    <w:rsid w:val="38CDA8F2"/>
    <w:rsid w:val="38CE9A7E"/>
    <w:rsid w:val="38CEADA0"/>
    <w:rsid w:val="38CEF85C"/>
    <w:rsid w:val="38CF2762"/>
    <w:rsid w:val="38CFBD29"/>
    <w:rsid w:val="38CFFD1B"/>
    <w:rsid w:val="38D0807F"/>
    <w:rsid w:val="38D0DF75"/>
    <w:rsid w:val="38D12540"/>
    <w:rsid w:val="38D148FA"/>
    <w:rsid w:val="38D16808"/>
    <w:rsid w:val="38D18D65"/>
    <w:rsid w:val="38D19268"/>
    <w:rsid w:val="38D3E2EB"/>
    <w:rsid w:val="38D5289D"/>
    <w:rsid w:val="38D58711"/>
    <w:rsid w:val="38D5D99F"/>
    <w:rsid w:val="38D76519"/>
    <w:rsid w:val="38D7EB8C"/>
    <w:rsid w:val="38D808F9"/>
    <w:rsid w:val="38D822C8"/>
    <w:rsid w:val="38D8F08A"/>
    <w:rsid w:val="38D8F5BC"/>
    <w:rsid w:val="38DBB6A4"/>
    <w:rsid w:val="38DC819E"/>
    <w:rsid w:val="38DC8D96"/>
    <w:rsid w:val="38DE516B"/>
    <w:rsid w:val="38DE6F55"/>
    <w:rsid w:val="38E07C99"/>
    <w:rsid w:val="38E13B95"/>
    <w:rsid w:val="38E1D20A"/>
    <w:rsid w:val="38E25BEF"/>
    <w:rsid w:val="38E58538"/>
    <w:rsid w:val="38E5B44E"/>
    <w:rsid w:val="38E7C01F"/>
    <w:rsid w:val="38E9BAFF"/>
    <w:rsid w:val="38EA6F0C"/>
    <w:rsid w:val="38EA8B75"/>
    <w:rsid w:val="38EC21DF"/>
    <w:rsid w:val="38EC46CB"/>
    <w:rsid w:val="38ED17DE"/>
    <w:rsid w:val="38EE4677"/>
    <w:rsid w:val="38EF0E27"/>
    <w:rsid w:val="38EF1EE4"/>
    <w:rsid w:val="38EF3FF8"/>
    <w:rsid w:val="38F00C09"/>
    <w:rsid w:val="38F05E93"/>
    <w:rsid w:val="38F22833"/>
    <w:rsid w:val="38F392E9"/>
    <w:rsid w:val="38F47986"/>
    <w:rsid w:val="38F499F1"/>
    <w:rsid w:val="38F4BD5D"/>
    <w:rsid w:val="38F4E777"/>
    <w:rsid w:val="38F4FE61"/>
    <w:rsid w:val="38F5431B"/>
    <w:rsid w:val="38F6B6C8"/>
    <w:rsid w:val="38F7B388"/>
    <w:rsid w:val="38F7D042"/>
    <w:rsid w:val="38F7D15F"/>
    <w:rsid w:val="38F868E2"/>
    <w:rsid w:val="38F97360"/>
    <w:rsid w:val="38F9C796"/>
    <w:rsid w:val="38FA4F76"/>
    <w:rsid w:val="38FAEA44"/>
    <w:rsid w:val="38FC571B"/>
    <w:rsid w:val="38FD34C4"/>
    <w:rsid w:val="38FE45C5"/>
    <w:rsid w:val="38FE5D15"/>
    <w:rsid w:val="38FED254"/>
    <w:rsid w:val="38FF74C5"/>
    <w:rsid w:val="3900F95C"/>
    <w:rsid w:val="3901A5D7"/>
    <w:rsid w:val="3901D0F6"/>
    <w:rsid w:val="390346B0"/>
    <w:rsid w:val="3903BB97"/>
    <w:rsid w:val="3903D434"/>
    <w:rsid w:val="39044417"/>
    <w:rsid w:val="39045EBA"/>
    <w:rsid w:val="3904B497"/>
    <w:rsid w:val="39055C5D"/>
    <w:rsid w:val="39092257"/>
    <w:rsid w:val="39095166"/>
    <w:rsid w:val="3909D128"/>
    <w:rsid w:val="390A0C8F"/>
    <w:rsid w:val="390A97ED"/>
    <w:rsid w:val="390BEE1F"/>
    <w:rsid w:val="390C0900"/>
    <w:rsid w:val="390CCBEA"/>
    <w:rsid w:val="390EE1FE"/>
    <w:rsid w:val="390EF608"/>
    <w:rsid w:val="390F23E0"/>
    <w:rsid w:val="390F3B77"/>
    <w:rsid w:val="390F92F6"/>
    <w:rsid w:val="390FAA30"/>
    <w:rsid w:val="390FFE37"/>
    <w:rsid w:val="39102B1D"/>
    <w:rsid w:val="39110810"/>
    <w:rsid w:val="39117693"/>
    <w:rsid w:val="39118FC2"/>
    <w:rsid w:val="3911FCF7"/>
    <w:rsid w:val="391254F7"/>
    <w:rsid w:val="3912B7EA"/>
    <w:rsid w:val="391324BC"/>
    <w:rsid w:val="39148BFC"/>
    <w:rsid w:val="39176F95"/>
    <w:rsid w:val="39179788"/>
    <w:rsid w:val="39179ECE"/>
    <w:rsid w:val="39188B3C"/>
    <w:rsid w:val="391AB3AD"/>
    <w:rsid w:val="391B8DCD"/>
    <w:rsid w:val="391BE444"/>
    <w:rsid w:val="391C820B"/>
    <w:rsid w:val="391CA91F"/>
    <w:rsid w:val="391CE5CD"/>
    <w:rsid w:val="391DA1F8"/>
    <w:rsid w:val="391DC4F6"/>
    <w:rsid w:val="391EB31D"/>
    <w:rsid w:val="391EEBD5"/>
    <w:rsid w:val="39200525"/>
    <w:rsid w:val="39212554"/>
    <w:rsid w:val="3921599D"/>
    <w:rsid w:val="3921FA06"/>
    <w:rsid w:val="392254F0"/>
    <w:rsid w:val="39237381"/>
    <w:rsid w:val="392377E4"/>
    <w:rsid w:val="39239B8D"/>
    <w:rsid w:val="39245A2E"/>
    <w:rsid w:val="3924A72F"/>
    <w:rsid w:val="3925A433"/>
    <w:rsid w:val="39261BEC"/>
    <w:rsid w:val="39272A66"/>
    <w:rsid w:val="3927A227"/>
    <w:rsid w:val="3927E129"/>
    <w:rsid w:val="3929E3CB"/>
    <w:rsid w:val="392B2E46"/>
    <w:rsid w:val="392D8005"/>
    <w:rsid w:val="392E0338"/>
    <w:rsid w:val="392EC7BF"/>
    <w:rsid w:val="392EFAC2"/>
    <w:rsid w:val="392F2C35"/>
    <w:rsid w:val="392FFB57"/>
    <w:rsid w:val="392FFB6E"/>
    <w:rsid w:val="39302BB6"/>
    <w:rsid w:val="3930652C"/>
    <w:rsid w:val="3930AFFD"/>
    <w:rsid w:val="3930CD67"/>
    <w:rsid w:val="393188BA"/>
    <w:rsid w:val="39318AEA"/>
    <w:rsid w:val="3931E5BC"/>
    <w:rsid w:val="39332DDD"/>
    <w:rsid w:val="39347224"/>
    <w:rsid w:val="3934D98A"/>
    <w:rsid w:val="3935068A"/>
    <w:rsid w:val="39352384"/>
    <w:rsid w:val="393529BA"/>
    <w:rsid w:val="3936BA76"/>
    <w:rsid w:val="39375FA4"/>
    <w:rsid w:val="3937957E"/>
    <w:rsid w:val="3938D62D"/>
    <w:rsid w:val="3938FBAF"/>
    <w:rsid w:val="39397972"/>
    <w:rsid w:val="393985B9"/>
    <w:rsid w:val="3939920D"/>
    <w:rsid w:val="3939E264"/>
    <w:rsid w:val="393B0A89"/>
    <w:rsid w:val="393BD4DB"/>
    <w:rsid w:val="393BD966"/>
    <w:rsid w:val="393BE080"/>
    <w:rsid w:val="393D0AD9"/>
    <w:rsid w:val="393D7FCD"/>
    <w:rsid w:val="393D9C08"/>
    <w:rsid w:val="393DEE69"/>
    <w:rsid w:val="393EAC05"/>
    <w:rsid w:val="393EB181"/>
    <w:rsid w:val="393EC528"/>
    <w:rsid w:val="393FE28F"/>
    <w:rsid w:val="393FF6B9"/>
    <w:rsid w:val="39403E1D"/>
    <w:rsid w:val="3940ED93"/>
    <w:rsid w:val="3941250F"/>
    <w:rsid w:val="39415FCC"/>
    <w:rsid w:val="39416D8E"/>
    <w:rsid w:val="394518C6"/>
    <w:rsid w:val="394590DF"/>
    <w:rsid w:val="39462505"/>
    <w:rsid w:val="3946260D"/>
    <w:rsid w:val="39463060"/>
    <w:rsid w:val="3946FB39"/>
    <w:rsid w:val="3947A119"/>
    <w:rsid w:val="3947D63D"/>
    <w:rsid w:val="3949A162"/>
    <w:rsid w:val="394BEEA1"/>
    <w:rsid w:val="394C6AD4"/>
    <w:rsid w:val="394C7E95"/>
    <w:rsid w:val="394D5C85"/>
    <w:rsid w:val="394D76BE"/>
    <w:rsid w:val="394F28A6"/>
    <w:rsid w:val="394FD148"/>
    <w:rsid w:val="3950FA6A"/>
    <w:rsid w:val="395122A9"/>
    <w:rsid w:val="39521D2E"/>
    <w:rsid w:val="39530BCF"/>
    <w:rsid w:val="3953106C"/>
    <w:rsid w:val="39531F08"/>
    <w:rsid w:val="395454AD"/>
    <w:rsid w:val="39546E3E"/>
    <w:rsid w:val="3954E413"/>
    <w:rsid w:val="39552844"/>
    <w:rsid w:val="3955C085"/>
    <w:rsid w:val="3956E545"/>
    <w:rsid w:val="3956FBFA"/>
    <w:rsid w:val="39579DC0"/>
    <w:rsid w:val="3958190A"/>
    <w:rsid w:val="3958BE5F"/>
    <w:rsid w:val="3958C9C8"/>
    <w:rsid w:val="39593D0B"/>
    <w:rsid w:val="395969A9"/>
    <w:rsid w:val="39597A87"/>
    <w:rsid w:val="3959AB2D"/>
    <w:rsid w:val="395B0160"/>
    <w:rsid w:val="395B05FF"/>
    <w:rsid w:val="395B2EE9"/>
    <w:rsid w:val="395C4FD4"/>
    <w:rsid w:val="395C98D8"/>
    <w:rsid w:val="395D0BC5"/>
    <w:rsid w:val="395DD4D6"/>
    <w:rsid w:val="395E2F07"/>
    <w:rsid w:val="395E491F"/>
    <w:rsid w:val="395EDB5B"/>
    <w:rsid w:val="395F1969"/>
    <w:rsid w:val="39604E1F"/>
    <w:rsid w:val="39614555"/>
    <w:rsid w:val="39616F78"/>
    <w:rsid w:val="396437CA"/>
    <w:rsid w:val="39652B00"/>
    <w:rsid w:val="3965A077"/>
    <w:rsid w:val="3965B9B4"/>
    <w:rsid w:val="39661918"/>
    <w:rsid w:val="39683B31"/>
    <w:rsid w:val="39685481"/>
    <w:rsid w:val="3969045C"/>
    <w:rsid w:val="396A7C0C"/>
    <w:rsid w:val="396B16A3"/>
    <w:rsid w:val="396B61D2"/>
    <w:rsid w:val="396BCAEF"/>
    <w:rsid w:val="396C2F2D"/>
    <w:rsid w:val="396C45B2"/>
    <w:rsid w:val="396CA980"/>
    <w:rsid w:val="396D0FFC"/>
    <w:rsid w:val="396DBABB"/>
    <w:rsid w:val="396DDAC0"/>
    <w:rsid w:val="396F1B6C"/>
    <w:rsid w:val="396F53DD"/>
    <w:rsid w:val="396F9D81"/>
    <w:rsid w:val="396FC9DB"/>
    <w:rsid w:val="396FE2FC"/>
    <w:rsid w:val="3970AA18"/>
    <w:rsid w:val="3971CA0E"/>
    <w:rsid w:val="39725FE7"/>
    <w:rsid w:val="3972A9E7"/>
    <w:rsid w:val="39734B63"/>
    <w:rsid w:val="3973B11A"/>
    <w:rsid w:val="39743983"/>
    <w:rsid w:val="3974F4D3"/>
    <w:rsid w:val="39755851"/>
    <w:rsid w:val="3975CCD0"/>
    <w:rsid w:val="3976300B"/>
    <w:rsid w:val="39769A95"/>
    <w:rsid w:val="3976DCAF"/>
    <w:rsid w:val="3976DDC7"/>
    <w:rsid w:val="397825B5"/>
    <w:rsid w:val="397D1D01"/>
    <w:rsid w:val="397EC1F8"/>
    <w:rsid w:val="397EE597"/>
    <w:rsid w:val="397F5B51"/>
    <w:rsid w:val="397F968D"/>
    <w:rsid w:val="3982A420"/>
    <w:rsid w:val="39838B59"/>
    <w:rsid w:val="3983F3D5"/>
    <w:rsid w:val="3984C353"/>
    <w:rsid w:val="3984E79E"/>
    <w:rsid w:val="39850478"/>
    <w:rsid w:val="39854E19"/>
    <w:rsid w:val="3986F526"/>
    <w:rsid w:val="3988098B"/>
    <w:rsid w:val="3988D544"/>
    <w:rsid w:val="398A3089"/>
    <w:rsid w:val="398A7135"/>
    <w:rsid w:val="398B5888"/>
    <w:rsid w:val="398B9432"/>
    <w:rsid w:val="398C0241"/>
    <w:rsid w:val="398C2E30"/>
    <w:rsid w:val="398C6B2A"/>
    <w:rsid w:val="398DB781"/>
    <w:rsid w:val="398DB7E6"/>
    <w:rsid w:val="398DC419"/>
    <w:rsid w:val="398F564B"/>
    <w:rsid w:val="39912FB2"/>
    <w:rsid w:val="399185DA"/>
    <w:rsid w:val="3992D76D"/>
    <w:rsid w:val="39937FAF"/>
    <w:rsid w:val="3993E434"/>
    <w:rsid w:val="3993EADC"/>
    <w:rsid w:val="39941D35"/>
    <w:rsid w:val="39947999"/>
    <w:rsid w:val="39949991"/>
    <w:rsid w:val="39953C8E"/>
    <w:rsid w:val="3996359B"/>
    <w:rsid w:val="39971E4D"/>
    <w:rsid w:val="3997D5F4"/>
    <w:rsid w:val="399872A3"/>
    <w:rsid w:val="3998D87A"/>
    <w:rsid w:val="3998EA78"/>
    <w:rsid w:val="399911CC"/>
    <w:rsid w:val="3999724F"/>
    <w:rsid w:val="3999FF37"/>
    <w:rsid w:val="399A2058"/>
    <w:rsid w:val="399B1CF2"/>
    <w:rsid w:val="399CDEB1"/>
    <w:rsid w:val="399CEEEE"/>
    <w:rsid w:val="399D1577"/>
    <w:rsid w:val="399DC1B6"/>
    <w:rsid w:val="399DC415"/>
    <w:rsid w:val="399E2729"/>
    <w:rsid w:val="399E545D"/>
    <w:rsid w:val="399F5E31"/>
    <w:rsid w:val="39A05BCF"/>
    <w:rsid w:val="39A06631"/>
    <w:rsid w:val="39A1335C"/>
    <w:rsid w:val="39A20A15"/>
    <w:rsid w:val="39A36F71"/>
    <w:rsid w:val="39A3EF80"/>
    <w:rsid w:val="39A58A3A"/>
    <w:rsid w:val="39A5FC5E"/>
    <w:rsid w:val="39A70F69"/>
    <w:rsid w:val="39A7E7F2"/>
    <w:rsid w:val="39A81AD4"/>
    <w:rsid w:val="39A81D27"/>
    <w:rsid w:val="39A90B35"/>
    <w:rsid w:val="39A90FCE"/>
    <w:rsid w:val="39A9A70E"/>
    <w:rsid w:val="39AAD361"/>
    <w:rsid w:val="39AAE98E"/>
    <w:rsid w:val="39AB547C"/>
    <w:rsid w:val="39ACA32A"/>
    <w:rsid w:val="39ACCB82"/>
    <w:rsid w:val="39ACDCA3"/>
    <w:rsid w:val="39AD4455"/>
    <w:rsid w:val="39ADBECF"/>
    <w:rsid w:val="39AE4099"/>
    <w:rsid w:val="39AE45D9"/>
    <w:rsid w:val="39AE4F30"/>
    <w:rsid w:val="39B0035C"/>
    <w:rsid w:val="39B0A85B"/>
    <w:rsid w:val="39B10813"/>
    <w:rsid w:val="39B137AD"/>
    <w:rsid w:val="39B15D36"/>
    <w:rsid w:val="39B2783A"/>
    <w:rsid w:val="39B3E657"/>
    <w:rsid w:val="39B3EB45"/>
    <w:rsid w:val="39B4E443"/>
    <w:rsid w:val="39B53AB0"/>
    <w:rsid w:val="39B59FCE"/>
    <w:rsid w:val="39B5DDC4"/>
    <w:rsid w:val="39B720D6"/>
    <w:rsid w:val="39B78727"/>
    <w:rsid w:val="39B7F3D8"/>
    <w:rsid w:val="39B832D3"/>
    <w:rsid w:val="39B83D53"/>
    <w:rsid w:val="39B83F78"/>
    <w:rsid w:val="39B89B30"/>
    <w:rsid w:val="39B9059F"/>
    <w:rsid w:val="39B9AAF9"/>
    <w:rsid w:val="39BA1475"/>
    <w:rsid w:val="39BA5739"/>
    <w:rsid w:val="39BC37CD"/>
    <w:rsid w:val="39BD4A34"/>
    <w:rsid w:val="39BF3690"/>
    <w:rsid w:val="39C015C9"/>
    <w:rsid w:val="39C07CF6"/>
    <w:rsid w:val="39C15CE0"/>
    <w:rsid w:val="39C16264"/>
    <w:rsid w:val="39C206BE"/>
    <w:rsid w:val="39C23DC0"/>
    <w:rsid w:val="39C24078"/>
    <w:rsid w:val="39C2E61E"/>
    <w:rsid w:val="39C301E6"/>
    <w:rsid w:val="39C38D03"/>
    <w:rsid w:val="39C41C60"/>
    <w:rsid w:val="39C4441B"/>
    <w:rsid w:val="39C4A2AA"/>
    <w:rsid w:val="39C4DF66"/>
    <w:rsid w:val="39C57483"/>
    <w:rsid w:val="39C670D6"/>
    <w:rsid w:val="39C71A95"/>
    <w:rsid w:val="39C71DC1"/>
    <w:rsid w:val="39C7C9F2"/>
    <w:rsid w:val="39C84BCC"/>
    <w:rsid w:val="39CA2B77"/>
    <w:rsid w:val="39CB0E56"/>
    <w:rsid w:val="39CCE334"/>
    <w:rsid w:val="39CCF897"/>
    <w:rsid w:val="39CEA92F"/>
    <w:rsid w:val="39CEECC2"/>
    <w:rsid w:val="39D06858"/>
    <w:rsid w:val="39D072EB"/>
    <w:rsid w:val="39D20E88"/>
    <w:rsid w:val="39D30756"/>
    <w:rsid w:val="39D34EE7"/>
    <w:rsid w:val="39D48B8A"/>
    <w:rsid w:val="39D5C99A"/>
    <w:rsid w:val="39D5D8E6"/>
    <w:rsid w:val="39D7B92A"/>
    <w:rsid w:val="39D8F701"/>
    <w:rsid w:val="39DA526D"/>
    <w:rsid w:val="39DABE94"/>
    <w:rsid w:val="39DAFD22"/>
    <w:rsid w:val="39DB2290"/>
    <w:rsid w:val="39DB7AA4"/>
    <w:rsid w:val="39DC22DF"/>
    <w:rsid w:val="39DC6640"/>
    <w:rsid w:val="39DD10E4"/>
    <w:rsid w:val="39DF4578"/>
    <w:rsid w:val="39E0E4BA"/>
    <w:rsid w:val="39E37DBC"/>
    <w:rsid w:val="39E642A9"/>
    <w:rsid w:val="39E65DF8"/>
    <w:rsid w:val="39E796F8"/>
    <w:rsid w:val="39E7D2EA"/>
    <w:rsid w:val="39E81BE4"/>
    <w:rsid w:val="39E8259A"/>
    <w:rsid w:val="39E8CF7C"/>
    <w:rsid w:val="39E993A8"/>
    <w:rsid w:val="39E9B306"/>
    <w:rsid w:val="39EA348E"/>
    <w:rsid w:val="39EBEE68"/>
    <w:rsid w:val="39EC40DF"/>
    <w:rsid w:val="39EDF9CF"/>
    <w:rsid w:val="39EE5AD8"/>
    <w:rsid w:val="39EF327F"/>
    <w:rsid w:val="39EF5448"/>
    <w:rsid w:val="39EFD66A"/>
    <w:rsid w:val="39F03A82"/>
    <w:rsid w:val="39F099B0"/>
    <w:rsid w:val="39F1D5C6"/>
    <w:rsid w:val="39F21683"/>
    <w:rsid w:val="39F35B71"/>
    <w:rsid w:val="39F35DDC"/>
    <w:rsid w:val="39F38195"/>
    <w:rsid w:val="39F4FF50"/>
    <w:rsid w:val="39F51940"/>
    <w:rsid w:val="39F5DE6B"/>
    <w:rsid w:val="39F5F9C8"/>
    <w:rsid w:val="39F60072"/>
    <w:rsid w:val="39F64702"/>
    <w:rsid w:val="39F662CB"/>
    <w:rsid w:val="39F672E8"/>
    <w:rsid w:val="39F6B6E3"/>
    <w:rsid w:val="39F6B80F"/>
    <w:rsid w:val="39F6CA7C"/>
    <w:rsid w:val="39F7DE33"/>
    <w:rsid w:val="39F841EB"/>
    <w:rsid w:val="39F984DB"/>
    <w:rsid w:val="39F9C7FD"/>
    <w:rsid w:val="39F9E8E5"/>
    <w:rsid w:val="39FA84C7"/>
    <w:rsid w:val="39FA89C4"/>
    <w:rsid w:val="39FBF3E4"/>
    <w:rsid w:val="39FBFF6A"/>
    <w:rsid w:val="39FC1B42"/>
    <w:rsid w:val="39FC3E68"/>
    <w:rsid w:val="39FC5308"/>
    <w:rsid w:val="39FCFEA7"/>
    <w:rsid w:val="39FD1AA1"/>
    <w:rsid w:val="39FD9747"/>
    <w:rsid w:val="39FDCF85"/>
    <w:rsid w:val="3A0094CC"/>
    <w:rsid w:val="3A0121B5"/>
    <w:rsid w:val="3A01E136"/>
    <w:rsid w:val="3A02B1D2"/>
    <w:rsid w:val="3A02CE25"/>
    <w:rsid w:val="3A02F4E3"/>
    <w:rsid w:val="3A044A0A"/>
    <w:rsid w:val="3A04B427"/>
    <w:rsid w:val="3A06B6C2"/>
    <w:rsid w:val="3A078EB7"/>
    <w:rsid w:val="3A08C864"/>
    <w:rsid w:val="3A09033D"/>
    <w:rsid w:val="3A092444"/>
    <w:rsid w:val="3A09583A"/>
    <w:rsid w:val="3A096134"/>
    <w:rsid w:val="3A0A8F06"/>
    <w:rsid w:val="3A0B2028"/>
    <w:rsid w:val="3A0B4E5A"/>
    <w:rsid w:val="3A0B6A67"/>
    <w:rsid w:val="3A0C2C63"/>
    <w:rsid w:val="3A0C4987"/>
    <w:rsid w:val="3A0C6E56"/>
    <w:rsid w:val="3A0CF5B3"/>
    <w:rsid w:val="3A0DB639"/>
    <w:rsid w:val="3A0EB174"/>
    <w:rsid w:val="3A0EF38D"/>
    <w:rsid w:val="3A0F2ADB"/>
    <w:rsid w:val="3A10D4EE"/>
    <w:rsid w:val="3A12488C"/>
    <w:rsid w:val="3A133DD4"/>
    <w:rsid w:val="3A13BF94"/>
    <w:rsid w:val="3A152F1F"/>
    <w:rsid w:val="3A1543F5"/>
    <w:rsid w:val="3A162745"/>
    <w:rsid w:val="3A17037A"/>
    <w:rsid w:val="3A17CD8C"/>
    <w:rsid w:val="3A188C83"/>
    <w:rsid w:val="3A19E523"/>
    <w:rsid w:val="3A1BE9E3"/>
    <w:rsid w:val="3A1D33F0"/>
    <w:rsid w:val="3A1E9AA2"/>
    <w:rsid w:val="3A1EB297"/>
    <w:rsid w:val="3A1FB14B"/>
    <w:rsid w:val="3A20036D"/>
    <w:rsid w:val="3A203BB5"/>
    <w:rsid w:val="3A20A691"/>
    <w:rsid w:val="3A2117D9"/>
    <w:rsid w:val="3A21B5C4"/>
    <w:rsid w:val="3A21D19D"/>
    <w:rsid w:val="3A2209F6"/>
    <w:rsid w:val="3A22628D"/>
    <w:rsid w:val="3A230B3B"/>
    <w:rsid w:val="3A23DAFB"/>
    <w:rsid w:val="3A24139C"/>
    <w:rsid w:val="3A24675F"/>
    <w:rsid w:val="3A24894D"/>
    <w:rsid w:val="3A25160A"/>
    <w:rsid w:val="3A25FAA4"/>
    <w:rsid w:val="3A26B4A0"/>
    <w:rsid w:val="3A275C18"/>
    <w:rsid w:val="3A28DF33"/>
    <w:rsid w:val="3A28EEE8"/>
    <w:rsid w:val="3A29637E"/>
    <w:rsid w:val="3A2A38E7"/>
    <w:rsid w:val="3A2A460B"/>
    <w:rsid w:val="3A2ACEE7"/>
    <w:rsid w:val="3A2AEA9E"/>
    <w:rsid w:val="3A2B06EC"/>
    <w:rsid w:val="3A2BD12F"/>
    <w:rsid w:val="3A2D694D"/>
    <w:rsid w:val="3A2DB4CD"/>
    <w:rsid w:val="3A2DC7D2"/>
    <w:rsid w:val="3A2DDF7D"/>
    <w:rsid w:val="3A2DEE7E"/>
    <w:rsid w:val="3A2E0F28"/>
    <w:rsid w:val="3A2EC251"/>
    <w:rsid w:val="3A2ECED9"/>
    <w:rsid w:val="3A2EEB8B"/>
    <w:rsid w:val="3A2EEC94"/>
    <w:rsid w:val="3A2EF344"/>
    <w:rsid w:val="3A2FBBD6"/>
    <w:rsid w:val="3A302DC4"/>
    <w:rsid w:val="3A3076DD"/>
    <w:rsid w:val="3A310386"/>
    <w:rsid w:val="3A31BDD4"/>
    <w:rsid w:val="3A31D58F"/>
    <w:rsid w:val="3A323F9C"/>
    <w:rsid w:val="3A32FC24"/>
    <w:rsid w:val="3A332FBD"/>
    <w:rsid w:val="3A3492C5"/>
    <w:rsid w:val="3A34F743"/>
    <w:rsid w:val="3A353CA5"/>
    <w:rsid w:val="3A36E681"/>
    <w:rsid w:val="3A39DED5"/>
    <w:rsid w:val="3A3B98C1"/>
    <w:rsid w:val="3A3C2DE6"/>
    <w:rsid w:val="3A3C67E0"/>
    <w:rsid w:val="3A3C6DE4"/>
    <w:rsid w:val="3A3C7E70"/>
    <w:rsid w:val="3A3CE861"/>
    <w:rsid w:val="3A3D9B1D"/>
    <w:rsid w:val="3A3DC618"/>
    <w:rsid w:val="3A3ED552"/>
    <w:rsid w:val="3A3EF447"/>
    <w:rsid w:val="3A3F0444"/>
    <w:rsid w:val="3A40BE36"/>
    <w:rsid w:val="3A41B4D1"/>
    <w:rsid w:val="3A425EA3"/>
    <w:rsid w:val="3A42691C"/>
    <w:rsid w:val="3A43511A"/>
    <w:rsid w:val="3A43728F"/>
    <w:rsid w:val="3A43D00F"/>
    <w:rsid w:val="3A442C5D"/>
    <w:rsid w:val="3A446520"/>
    <w:rsid w:val="3A4514C0"/>
    <w:rsid w:val="3A459F85"/>
    <w:rsid w:val="3A45B858"/>
    <w:rsid w:val="3A45C38D"/>
    <w:rsid w:val="3A45E289"/>
    <w:rsid w:val="3A46128C"/>
    <w:rsid w:val="3A467684"/>
    <w:rsid w:val="3A4715F5"/>
    <w:rsid w:val="3A47E23E"/>
    <w:rsid w:val="3A48D40F"/>
    <w:rsid w:val="3A490645"/>
    <w:rsid w:val="3A499DBD"/>
    <w:rsid w:val="3A4A35DF"/>
    <w:rsid w:val="3A4ABB83"/>
    <w:rsid w:val="3A4AC095"/>
    <w:rsid w:val="3A4BDBA9"/>
    <w:rsid w:val="3A4D48F3"/>
    <w:rsid w:val="3A4E1E59"/>
    <w:rsid w:val="3A4E6860"/>
    <w:rsid w:val="3A4ECFED"/>
    <w:rsid w:val="3A4F53D3"/>
    <w:rsid w:val="3A4FED5D"/>
    <w:rsid w:val="3A5017F3"/>
    <w:rsid w:val="3A5034C6"/>
    <w:rsid w:val="3A514511"/>
    <w:rsid w:val="3A5201ED"/>
    <w:rsid w:val="3A52111D"/>
    <w:rsid w:val="3A524E5A"/>
    <w:rsid w:val="3A52EEAC"/>
    <w:rsid w:val="3A53B45B"/>
    <w:rsid w:val="3A53E0CA"/>
    <w:rsid w:val="3A558188"/>
    <w:rsid w:val="3A560C09"/>
    <w:rsid w:val="3A566AA8"/>
    <w:rsid w:val="3A56F8AB"/>
    <w:rsid w:val="3A570093"/>
    <w:rsid w:val="3A5954DD"/>
    <w:rsid w:val="3A597EE3"/>
    <w:rsid w:val="3A5BAAFD"/>
    <w:rsid w:val="3A5BDF3D"/>
    <w:rsid w:val="3A5CC5D9"/>
    <w:rsid w:val="3A5D119E"/>
    <w:rsid w:val="3A5D377D"/>
    <w:rsid w:val="3A5DD0F3"/>
    <w:rsid w:val="3A5DD697"/>
    <w:rsid w:val="3A5DD80D"/>
    <w:rsid w:val="3A5E1F91"/>
    <w:rsid w:val="3A5E409C"/>
    <w:rsid w:val="3A5F4067"/>
    <w:rsid w:val="3A5F7BEB"/>
    <w:rsid w:val="3A5FAEF6"/>
    <w:rsid w:val="3A5FB5F0"/>
    <w:rsid w:val="3A5FC270"/>
    <w:rsid w:val="3A5FCBEE"/>
    <w:rsid w:val="3A5FFC0D"/>
    <w:rsid w:val="3A6063DA"/>
    <w:rsid w:val="3A60D841"/>
    <w:rsid w:val="3A6135EC"/>
    <w:rsid w:val="3A6180CA"/>
    <w:rsid w:val="3A622DF6"/>
    <w:rsid w:val="3A632E37"/>
    <w:rsid w:val="3A6377DA"/>
    <w:rsid w:val="3A646E19"/>
    <w:rsid w:val="3A659F7F"/>
    <w:rsid w:val="3A66E58A"/>
    <w:rsid w:val="3A66ED60"/>
    <w:rsid w:val="3A66FF79"/>
    <w:rsid w:val="3A676EC2"/>
    <w:rsid w:val="3A680820"/>
    <w:rsid w:val="3A680A31"/>
    <w:rsid w:val="3A681223"/>
    <w:rsid w:val="3A682B98"/>
    <w:rsid w:val="3A68B7AD"/>
    <w:rsid w:val="3A68D1F8"/>
    <w:rsid w:val="3A6BA6C1"/>
    <w:rsid w:val="3A6D2C09"/>
    <w:rsid w:val="3A6DA44A"/>
    <w:rsid w:val="3A6DF219"/>
    <w:rsid w:val="3A6E0101"/>
    <w:rsid w:val="3A6EB668"/>
    <w:rsid w:val="3A6EDF94"/>
    <w:rsid w:val="3A6F18AA"/>
    <w:rsid w:val="3A6F87B2"/>
    <w:rsid w:val="3A6FF036"/>
    <w:rsid w:val="3A71FCD3"/>
    <w:rsid w:val="3A723CF4"/>
    <w:rsid w:val="3A72B1C7"/>
    <w:rsid w:val="3A72E424"/>
    <w:rsid w:val="3A732334"/>
    <w:rsid w:val="3A73A6D6"/>
    <w:rsid w:val="3A74842A"/>
    <w:rsid w:val="3A7504C5"/>
    <w:rsid w:val="3A7519A3"/>
    <w:rsid w:val="3A7528C6"/>
    <w:rsid w:val="3A7585FE"/>
    <w:rsid w:val="3A761B93"/>
    <w:rsid w:val="3A76CDFC"/>
    <w:rsid w:val="3A77EF1C"/>
    <w:rsid w:val="3A787564"/>
    <w:rsid w:val="3A7889F7"/>
    <w:rsid w:val="3A790372"/>
    <w:rsid w:val="3A79BCD6"/>
    <w:rsid w:val="3A7A0E75"/>
    <w:rsid w:val="3A7A0E9F"/>
    <w:rsid w:val="3A7BA8EA"/>
    <w:rsid w:val="3A7BF379"/>
    <w:rsid w:val="3A7D870B"/>
    <w:rsid w:val="3A7E467E"/>
    <w:rsid w:val="3A7E8AB0"/>
    <w:rsid w:val="3A7F8CF2"/>
    <w:rsid w:val="3A7FF45E"/>
    <w:rsid w:val="3A8066B3"/>
    <w:rsid w:val="3A809C5A"/>
    <w:rsid w:val="3A81A702"/>
    <w:rsid w:val="3A81C79A"/>
    <w:rsid w:val="3A82534B"/>
    <w:rsid w:val="3A82C5F4"/>
    <w:rsid w:val="3A83010E"/>
    <w:rsid w:val="3A834B5D"/>
    <w:rsid w:val="3A83BC61"/>
    <w:rsid w:val="3A85280B"/>
    <w:rsid w:val="3A8583A6"/>
    <w:rsid w:val="3A85C71A"/>
    <w:rsid w:val="3A862E8F"/>
    <w:rsid w:val="3A866770"/>
    <w:rsid w:val="3A86BD1F"/>
    <w:rsid w:val="3A872E07"/>
    <w:rsid w:val="3A8787F6"/>
    <w:rsid w:val="3A87C59A"/>
    <w:rsid w:val="3A882D67"/>
    <w:rsid w:val="3A8849DC"/>
    <w:rsid w:val="3A885787"/>
    <w:rsid w:val="3A889395"/>
    <w:rsid w:val="3A88B281"/>
    <w:rsid w:val="3A88CD9F"/>
    <w:rsid w:val="3A893908"/>
    <w:rsid w:val="3A895E5C"/>
    <w:rsid w:val="3A895FCA"/>
    <w:rsid w:val="3A896408"/>
    <w:rsid w:val="3A89BF59"/>
    <w:rsid w:val="3A89CFA1"/>
    <w:rsid w:val="3A8D049D"/>
    <w:rsid w:val="3A8D30A5"/>
    <w:rsid w:val="3A8E0FE6"/>
    <w:rsid w:val="3A8E5202"/>
    <w:rsid w:val="3A8EE828"/>
    <w:rsid w:val="3A8FDD35"/>
    <w:rsid w:val="3A8FF5DE"/>
    <w:rsid w:val="3A90EA5C"/>
    <w:rsid w:val="3A918404"/>
    <w:rsid w:val="3A921927"/>
    <w:rsid w:val="3A928A9A"/>
    <w:rsid w:val="3A92A523"/>
    <w:rsid w:val="3A92DD18"/>
    <w:rsid w:val="3A92EDCB"/>
    <w:rsid w:val="3A92EDF6"/>
    <w:rsid w:val="3A92FDD1"/>
    <w:rsid w:val="3A937AA5"/>
    <w:rsid w:val="3A9380C5"/>
    <w:rsid w:val="3A93992D"/>
    <w:rsid w:val="3A93A266"/>
    <w:rsid w:val="3A93F7D2"/>
    <w:rsid w:val="3A94C2F4"/>
    <w:rsid w:val="3A955B18"/>
    <w:rsid w:val="3A96E3F8"/>
    <w:rsid w:val="3A9781D6"/>
    <w:rsid w:val="3A98A4BD"/>
    <w:rsid w:val="3A9A3C49"/>
    <w:rsid w:val="3A9B4972"/>
    <w:rsid w:val="3A9B9658"/>
    <w:rsid w:val="3A9D5519"/>
    <w:rsid w:val="3A9D65FF"/>
    <w:rsid w:val="3A9DA65D"/>
    <w:rsid w:val="3A9DE3F4"/>
    <w:rsid w:val="3A9E46B4"/>
    <w:rsid w:val="3A9F1EA8"/>
    <w:rsid w:val="3A9F54C4"/>
    <w:rsid w:val="3AA02038"/>
    <w:rsid w:val="3AA22FC2"/>
    <w:rsid w:val="3AA27D0D"/>
    <w:rsid w:val="3AA31BCA"/>
    <w:rsid w:val="3AA343DC"/>
    <w:rsid w:val="3AA3C872"/>
    <w:rsid w:val="3AA4ADAF"/>
    <w:rsid w:val="3AA53E84"/>
    <w:rsid w:val="3AA70B80"/>
    <w:rsid w:val="3AA7714C"/>
    <w:rsid w:val="3AA7C0C1"/>
    <w:rsid w:val="3AA927EE"/>
    <w:rsid w:val="3AA93F28"/>
    <w:rsid w:val="3AAA4269"/>
    <w:rsid w:val="3AAAAF56"/>
    <w:rsid w:val="3AAADD73"/>
    <w:rsid w:val="3AAC480C"/>
    <w:rsid w:val="3AAD20C7"/>
    <w:rsid w:val="3AAFBE27"/>
    <w:rsid w:val="3AB07488"/>
    <w:rsid w:val="3AB0A190"/>
    <w:rsid w:val="3AB1240A"/>
    <w:rsid w:val="3AB172B6"/>
    <w:rsid w:val="3AB27F16"/>
    <w:rsid w:val="3AB2D4AC"/>
    <w:rsid w:val="3AB3E195"/>
    <w:rsid w:val="3AB4123C"/>
    <w:rsid w:val="3AB435A4"/>
    <w:rsid w:val="3AB4C384"/>
    <w:rsid w:val="3AB54B19"/>
    <w:rsid w:val="3AB59F0C"/>
    <w:rsid w:val="3AB5A615"/>
    <w:rsid w:val="3AB5B408"/>
    <w:rsid w:val="3AB68383"/>
    <w:rsid w:val="3AB7C38B"/>
    <w:rsid w:val="3AB7D304"/>
    <w:rsid w:val="3AB83E08"/>
    <w:rsid w:val="3AB915A6"/>
    <w:rsid w:val="3AB92337"/>
    <w:rsid w:val="3AB95C68"/>
    <w:rsid w:val="3ABA2FEC"/>
    <w:rsid w:val="3ABA35B3"/>
    <w:rsid w:val="3ABA3D25"/>
    <w:rsid w:val="3ABA925B"/>
    <w:rsid w:val="3ABA9FBA"/>
    <w:rsid w:val="3ABAD8CC"/>
    <w:rsid w:val="3ABAE3A3"/>
    <w:rsid w:val="3ABB23EE"/>
    <w:rsid w:val="3ABC955A"/>
    <w:rsid w:val="3ABDD9D7"/>
    <w:rsid w:val="3ABF1F28"/>
    <w:rsid w:val="3ABF23FA"/>
    <w:rsid w:val="3ABF2D84"/>
    <w:rsid w:val="3ABFF099"/>
    <w:rsid w:val="3AC0EB02"/>
    <w:rsid w:val="3AC226CF"/>
    <w:rsid w:val="3AC2760A"/>
    <w:rsid w:val="3AC355D1"/>
    <w:rsid w:val="3AC3F210"/>
    <w:rsid w:val="3AC420E5"/>
    <w:rsid w:val="3AC48CB1"/>
    <w:rsid w:val="3AC67D55"/>
    <w:rsid w:val="3AC6DC42"/>
    <w:rsid w:val="3AC70B98"/>
    <w:rsid w:val="3AC77BC1"/>
    <w:rsid w:val="3AC8D150"/>
    <w:rsid w:val="3AC93CF3"/>
    <w:rsid w:val="3AC9BC68"/>
    <w:rsid w:val="3AC9DC36"/>
    <w:rsid w:val="3ACA6EBB"/>
    <w:rsid w:val="3ACAA5D5"/>
    <w:rsid w:val="3ACD1A53"/>
    <w:rsid w:val="3ACD76AC"/>
    <w:rsid w:val="3ACD8C03"/>
    <w:rsid w:val="3ACFF378"/>
    <w:rsid w:val="3AD0351A"/>
    <w:rsid w:val="3AD082F6"/>
    <w:rsid w:val="3AD0ACF9"/>
    <w:rsid w:val="3AD0E87A"/>
    <w:rsid w:val="3AD24FFB"/>
    <w:rsid w:val="3AD30CA9"/>
    <w:rsid w:val="3AD3EE87"/>
    <w:rsid w:val="3AD40246"/>
    <w:rsid w:val="3AD433D0"/>
    <w:rsid w:val="3AD69E49"/>
    <w:rsid w:val="3AD6AFBA"/>
    <w:rsid w:val="3AD6B68F"/>
    <w:rsid w:val="3AD8B444"/>
    <w:rsid w:val="3AD8E589"/>
    <w:rsid w:val="3AD94277"/>
    <w:rsid w:val="3ADA04B8"/>
    <w:rsid w:val="3ADA41BD"/>
    <w:rsid w:val="3ADB8022"/>
    <w:rsid w:val="3ADB8E11"/>
    <w:rsid w:val="3ADBAA68"/>
    <w:rsid w:val="3ADC0256"/>
    <w:rsid w:val="3ADC2D23"/>
    <w:rsid w:val="3ADC48ED"/>
    <w:rsid w:val="3ADCFC6B"/>
    <w:rsid w:val="3ADD25F8"/>
    <w:rsid w:val="3ADD4274"/>
    <w:rsid w:val="3ADD7158"/>
    <w:rsid w:val="3ADDB22F"/>
    <w:rsid w:val="3ADDD961"/>
    <w:rsid w:val="3AE02C0C"/>
    <w:rsid w:val="3AE058E1"/>
    <w:rsid w:val="3AE0641A"/>
    <w:rsid w:val="3AE095E6"/>
    <w:rsid w:val="3AE0A4FD"/>
    <w:rsid w:val="3AE104CF"/>
    <w:rsid w:val="3AE140F4"/>
    <w:rsid w:val="3AE24568"/>
    <w:rsid w:val="3AE3DEBE"/>
    <w:rsid w:val="3AE4301B"/>
    <w:rsid w:val="3AE468A7"/>
    <w:rsid w:val="3AE4929A"/>
    <w:rsid w:val="3AE6B9C2"/>
    <w:rsid w:val="3AE6C240"/>
    <w:rsid w:val="3AE744E5"/>
    <w:rsid w:val="3AE75F97"/>
    <w:rsid w:val="3AE7E29D"/>
    <w:rsid w:val="3AE844EF"/>
    <w:rsid w:val="3AE87C65"/>
    <w:rsid w:val="3AE8DE66"/>
    <w:rsid w:val="3AEB0147"/>
    <w:rsid w:val="3AEC3B57"/>
    <w:rsid w:val="3AEC624D"/>
    <w:rsid w:val="3AEC7BFB"/>
    <w:rsid w:val="3AED7414"/>
    <w:rsid w:val="3AED803F"/>
    <w:rsid w:val="3AEEDE18"/>
    <w:rsid w:val="3AEF72E5"/>
    <w:rsid w:val="3AEFCB6E"/>
    <w:rsid w:val="3AEFD711"/>
    <w:rsid w:val="3AF0418A"/>
    <w:rsid w:val="3AF0F033"/>
    <w:rsid w:val="3AF0F1A7"/>
    <w:rsid w:val="3AF0FD03"/>
    <w:rsid w:val="3AF1ABED"/>
    <w:rsid w:val="3AF29516"/>
    <w:rsid w:val="3AF2C8D6"/>
    <w:rsid w:val="3AF2E108"/>
    <w:rsid w:val="3AF375DA"/>
    <w:rsid w:val="3AF39203"/>
    <w:rsid w:val="3AF3B4F4"/>
    <w:rsid w:val="3AF454C1"/>
    <w:rsid w:val="3AF5FAEA"/>
    <w:rsid w:val="3AF65117"/>
    <w:rsid w:val="3AF68240"/>
    <w:rsid w:val="3AF6A54C"/>
    <w:rsid w:val="3AF70AB4"/>
    <w:rsid w:val="3AF8248E"/>
    <w:rsid w:val="3AF83D0F"/>
    <w:rsid w:val="3AF86E64"/>
    <w:rsid w:val="3AFA53C7"/>
    <w:rsid w:val="3AFBC092"/>
    <w:rsid w:val="3AFE1725"/>
    <w:rsid w:val="3AFE5BE3"/>
    <w:rsid w:val="3AFE8DAB"/>
    <w:rsid w:val="3AFF17E8"/>
    <w:rsid w:val="3AFF4E55"/>
    <w:rsid w:val="3AFFBFC5"/>
    <w:rsid w:val="3AFFC0E4"/>
    <w:rsid w:val="3B0004F5"/>
    <w:rsid w:val="3B0029A4"/>
    <w:rsid w:val="3B00A65D"/>
    <w:rsid w:val="3B016042"/>
    <w:rsid w:val="3B02E9D4"/>
    <w:rsid w:val="3B043D7D"/>
    <w:rsid w:val="3B06651C"/>
    <w:rsid w:val="3B0684FF"/>
    <w:rsid w:val="3B06F2C3"/>
    <w:rsid w:val="3B06F431"/>
    <w:rsid w:val="3B07772D"/>
    <w:rsid w:val="3B07EC64"/>
    <w:rsid w:val="3B087F41"/>
    <w:rsid w:val="3B09E933"/>
    <w:rsid w:val="3B0A65DD"/>
    <w:rsid w:val="3B0ABF45"/>
    <w:rsid w:val="3B0ADFAB"/>
    <w:rsid w:val="3B0B2C48"/>
    <w:rsid w:val="3B0B340F"/>
    <w:rsid w:val="3B0B3A9D"/>
    <w:rsid w:val="3B0B7D5E"/>
    <w:rsid w:val="3B0CC294"/>
    <w:rsid w:val="3B0CD502"/>
    <w:rsid w:val="3B0D7DB4"/>
    <w:rsid w:val="3B0DB9B6"/>
    <w:rsid w:val="3B0DF3ED"/>
    <w:rsid w:val="3B0E1042"/>
    <w:rsid w:val="3B0E98D2"/>
    <w:rsid w:val="3B10D24B"/>
    <w:rsid w:val="3B111502"/>
    <w:rsid w:val="3B13A9C5"/>
    <w:rsid w:val="3B144E80"/>
    <w:rsid w:val="3B147212"/>
    <w:rsid w:val="3B148178"/>
    <w:rsid w:val="3B1525FE"/>
    <w:rsid w:val="3B153EF5"/>
    <w:rsid w:val="3B1587E9"/>
    <w:rsid w:val="3B1598F5"/>
    <w:rsid w:val="3B15C3B7"/>
    <w:rsid w:val="3B15EA03"/>
    <w:rsid w:val="3B16E20B"/>
    <w:rsid w:val="3B175089"/>
    <w:rsid w:val="3B179557"/>
    <w:rsid w:val="3B18BBEB"/>
    <w:rsid w:val="3B18FC73"/>
    <w:rsid w:val="3B19BDA1"/>
    <w:rsid w:val="3B1AAE4D"/>
    <w:rsid w:val="3B1B4EA0"/>
    <w:rsid w:val="3B1BCECD"/>
    <w:rsid w:val="3B1C3092"/>
    <w:rsid w:val="3B1CDA6C"/>
    <w:rsid w:val="3B1D17D8"/>
    <w:rsid w:val="3B1F1D29"/>
    <w:rsid w:val="3B1F1DE1"/>
    <w:rsid w:val="3B1F492F"/>
    <w:rsid w:val="3B1FB6A3"/>
    <w:rsid w:val="3B206EE6"/>
    <w:rsid w:val="3B210906"/>
    <w:rsid w:val="3B22EE8B"/>
    <w:rsid w:val="3B244422"/>
    <w:rsid w:val="3B24F1DD"/>
    <w:rsid w:val="3B2500E4"/>
    <w:rsid w:val="3B251127"/>
    <w:rsid w:val="3B25FF63"/>
    <w:rsid w:val="3B271392"/>
    <w:rsid w:val="3B278045"/>
    <w:rsid w:val="3B28F962"/>
    <w:rsid w:val="3B29C071"/>
    <w:rsid w:val="3B2A992A"/>
    <w:rsid w:val="3B2B1C0F"/>
    <w:rsid w:val="3B2B4161"/>
    <w:rsid w:val="3B2BB140"/>
    <w:rsid w:val="3B2BBF23"/>
    <w:rsid w:val="3B2BCDCF"/>
    <w:rsid w:val="3B2BF0BB"/>
    <w:rsid w:val="3B2D83A1"/>
    <w:rsid w:val="3B2E185E"/>
    <w:rsid w:val="3B30522A"/>
    <w:rsid w:val="3B305BE6"/>
    <w:rsid w:val="3B30CC5F"/>
    <w:rsid w:val="3B314E11"/>
    <w:rsid w:val="3B31BE06"/>
    <w:rsid w:val="3B31D170"/>
    <w:rsid w:val="3B31D681"/>
    <w:rsid w:val="3B33F4A8"/>
    <w:rsid w:val="3B3468E6"/>
    <w:rsid w:val="3B348968"/>
    <w:rsid w:val="3B34A871"/>
    <w:rsid w:val="3B34C309"/>
    <w:rsid w:val="3B36C3DD"/>
    <w:rsid w:val="3B372C32"/>
    <w:rsid w:val="3B37ACAD"/>
    <w:rsid w:val="3B38A546"/>
    <w:rsid w:val="3B39C6D5"/>
    <w:rsid w:val="3B3AB492"/>
    <w:rsid w:val="3B3AE09B"/>
    <w:rsid w:val="3B3C2DF3"/>
    <w:rsid w:val="3B3CA48B"/>
    <w:rsid w:val="3B3CADEF"/>
    <w:rsid w:val="3B3DDD68"/>
    <w:rsid w:val="3B3E2D8C"/>
    <w:rsid w:val="3B3E58E1"/>
    <w:rsid w:val="3B3EC2FB"/>
    <w:rsid w:val="3B3F4130"/>
    <w:rsid w:val="3B3F8973"/>
    <w:rsid w:val="3B3FCDFE"/>
    <w:rsid w:val="3B3FD7CC"/>
    <w:rsid w:val="3B40B4A2"/>
    <w:rsid w:val="3B40FE10"/>
    <w:rsid w:val="3B41774A"/>
    <w:rsid w:val="3B41F2B6"/>
    <w:rsid w:val="3B446768"/>
    <w:rsid w:val="3B44BBB5"/>
    <w:rsid w:val="3B450A7D"/>
    <w:rsid w:val="3B46937C"/>
    <w:rsid w:val="3B48B303"/>
    <w:rsid w:val="3B48C045"/>
    <w:rsid w:val="3B4960F6"/>
    <w:rsid w:val="3B4AF1B0"/>
    <w:rsid w:val="3B4B3FC0"/>
    <w:rsid w:val="3B4B88F4"/>
    <w:rsid w:val="3B4DA49B"/>
    <w:rsid w:val="3B4E2CE0"/>
    <w:rsid w:val="3B4EC4D1"/>
    <w:rsid w:val="3B4ED0BC"/>
    <w:rsid w:val="3B505D1D"/>
    <w:rsid w:val="3B50E221"/>
    <w:rsid w:val="3B515133"/>
    <w:rsid w:val="3B515340"/>
    <w:rsid w:val="3B51736D"/>
    <w:rsid w:val="3B52E76A"/>
    <w:rsid w:val="3B556539"/>
    <w:rsid w:val="3B55CCB2"/>
    <w:rsid w:val="3B56BC48"/>
    <w:rsid w:val="3B56D190"/>
    <w:rsid w:val="3B56E917"/>
    <w:rsid w:val="3B585BB8"/>
    <w:rsid w:val="3B59AFA8"/>
    <w:rsid w:val="3B59F7E3"/>
    <w:rsid w:val="3B5B9476"/>
    <w:rsid w:val="3B5BD12F"/>
    <w:rsid w:val="3B5BF0A3"/>
    <w:rsid w:val="3B5CB279"/>
    <w:rsid w:val="3B5CB5C4"/>
    <w:rsid w:val="3B5CCCCA"/>
    <w:rsid w:val="3B5CEC3C"/>
    <w:rsid w:val="3B5CF718"/>
    <w:rsid w:val="3B5D175C"/>
    <w:rsid w:val="3B5DAC25"/>
    <w:rsid w:val="3B5DE093"/>
    <w:rsid w:val="3B5ED7E4"/>
    <w:rsid w:val="3B5F208D"/>
    <w:rsid w:val="3B5FB7CD"/>
    <w:rsid w:val="3B5FCEC6"/>
    <w:rsid w:val="3B601B04"/>
    <w:rsid w:val="3B605D39"/>
    <w:rsid w:val="3B607002"/>
    <w:rsid w:val="3B60C4FE"/>
    <w:rsid w:val="3B620560"/>
    <w:rsid w:val="3B6207A5"/>
    <w:rsid w:val="3B636D9E"/>
    <w:rsid w:val="3B639C11"/>
    <w:rsid w:val="3B63A0FA"/>
    <w:rsid w:val="3B6581EA"/>
    <w:rsid w:val="3B65B649"/>
    <w:rsid w:val="3B670734"/>
    <w:rsid w:val="3B6780CF"/>
    <w:rsid w:val="3B67C68B"/>
    <w:rsid w:val="3B67FC74"/>
    <w:rsid w:val="3B682325"/>
    <w:rsid w:val="3B683AC0"/>
    <w:rsid w:val="3B68CFD6"/>
    <w:rsid w:val="3B6906B1"/>
    <w:rsid w:val="3B691DB7"/>
    <w:rsid w:val="3B69CDDE"/>
    <w:rsid w:val="3B6A2E60"/>
    <w:rsid w:val="3B6B2CF2"/>
    <w:rsid w:val="3B6B59D1"/>
    <w:rsid w:val="3B6B85B8"/>
    <w:rsid w:val="3B6C0CBD"/>
    <w:rsid w:val="3B6DECC0"/>
    <w:rsid w:val="3B6F5E7C"/>
    <w:rsid w:val="3B7153B8"/>
    <w:rsid w:val="3B728BEC"/>
    <w:rsid w:val="3B72D47D"/>
    <w:rsid w:val="3B72ED6F"/>
    <w:rsid w:val="3B739F93"/>
    <w:rsid w:val="3B73A02E"/>
    <w:rsid w:val="3B742C17"/>
    <w:rsid w:val="3B74AB98"/>
    <w:rsid w:val="3B75B38A"/>
    <w:rsid w:val="3B764216"/>
    <w:rsid w:val="3B765B22"/>
    <w:rsid w:val="3B79DFB0"/>
    <w:rsid w:val="3B79F5A4"/>
    <w:rsid w:val="3B7A129B"/>
    <w:rsid w:val="3B7B0E79"/>
    <w:rsid w:val="3B7B1B2E"/>
    <w:rsid w:val="3B7B77F8"/>
    <w:rsid w:val="3B7BAEAB"/>
    <w:rsid w:val="3B7D6C83"/>
    <w:rsid w:val="3B7D9791"/>
    <w:rsid w:val="3B7DCAD9"/>
    <w:rsid w:val="3B7E38DD"/>
    <w:rsid w:val="3B7EC7D0"/>
    <w:rsid w:val="3B7ED0BB"/>
    <w:rsid w:val="3B7ED255"/>
    <w:rsid w:val="3B7F0D14"/>
    <w:rsid w:val="3B7F0F2D"/>
    <w:rsid w:val="3B801EE0"/>
    <w:rsid w:val="3B80428C"/>
    <w:rsid w:val="3B80B082"/>
    <w:rsid w:val="3B8126A4"/>
    <w:rsid w:val="3B81CE91"/>
    <w:rsid w:val="3B8219C5"/>
    <w:rsid w:val="3B82D68B"/>
    <w:rsid w:val="3B831A65"/>
    <w:rsid w:val="3B83383F"/>
    <w:rsid w:val="3B845752"/>
    <w:rsid w:val="3B846094"/>
    <w:rsid w:val="3B849481"/>
    <w:rsid w:val="3B84F5BC"/>
    <w:rsid w:val="3B856AF3"/>
    <w:rsid w:val="3B8646D7"/>
    <w:rsid w:val="3B8661FD"/>
    <w:rsid w:val="3B866D0C"/>
    <w:rsid w:val="3B86AEB5"/>
    <w:rsid w:val="3B86E20D"/>
    <w:rsid w:val="3B897B07"/>
    <w:rsid w:val="3B89BD7A"/>
    <w:rsid w:val="3B8A5B5A"/>
    <w:rsid w:val="3B8AE9F2"/>
    <w:rsid w:val="3B8B717A"/>
    <w:rsid w:val="3B8B9CFE"/>
    <w:rsid w:val="3B8C7B5E"/>
    <w:rsid w:val="3B8D05BD"/>
    <w:rsid w:val="3B8D619B"/>
    <w:rsid w:val="3B8D636A"/>
    <w:rsid w:val="3B8E1F92"/>
    <w:rsid w:val="3B8E8961"/>
    <w:rsid w:val="3B8EB5A1"/>
    <w:rsid w:val="3B9066C1"/>
    <w:rsid w:val="3B91CBD2"/>
    <w:rsid w:val="3B91DBB6"/>
    <w:rsid w:val="3B949F19"/>
    <w:rsid w:val="3B94E38F"/>
    <w:rsid w:val="3B95CF59"/>
    <w:rsid w:val="3B96C12B"/>
    <w:rsid w:val="3B96D4D7"/>
    <w:rsid w:val="3B970049"/>
    <w:rsid w:val="3B97750E"/>
    <w:rsid w:val="3B97AE77"/>
    <w:rsid w:val="3B97B298"/>
    <w:rsid w:val="3B9B6DF7"/>
    <w:rsid w:val="3B9C2FB2"/>
    <w:rsid w:val="3B9D7745"/>
    <w:rsid w:val="3B9E14D3"/>
    <w:rsid w:val="3B9EEAFB"/>
    <w:rsid w:val="3B9F1918"/>
    <w:rsid w:val="3B9F421F"/>
    <w:rsid w:val="3BA079D8"/>
    <w:rsid w:val="3BA1027B"/>
    <w:rsid w:val="3BA1098A"/>
    <w:rsid w:val="3BA18ECD"/>
    <w:rsid w:val="3BA33465"/>
    <w:rsid w:val="3BA3E4A6"/>
    <w:rsid w:val="3BA492A0"/>
    <w:rsid w:val="3BA696B0"/>
    <w:rsid w:val="3BA8E418"/>
    <w:rsid w:val="3BA92023"/>
    <w:rsid w:val="3BA98253"/>
    <w:rsid w:val="3BAA61D9"/>
    <w:rsid w:val="3BAA8A2C"/>
    <w:rsid w:val="3BAB2C6C"/>
    <w:rsid w:val="3BAB9C5D"/>
    <w:rsid w:val="3BABE993"/>
    <w:rsid w:val="3BACA797"/>
    <w:rsid w:val="3BAD2E40"/>
    <w:rsid w:val="3BAE40AB"/>
    <w:rsid w:val="3BB004BC"/>
    <w:rsid w:val="3BB05DF6"/>
    <w:rsid w:val="3BB28D0E"/>
    <w:rsid w:val="3BB2922B"/>
    <w:rsid w:val="3BB2B803"/>
    <w:rsid w:val="3BB3E4BE"/>
    <w:rsid w:val="3BB3F323"/>
    <w:rsid w:val="3BB55317"/>
    <w:rsid w:val="3BB5D2C2"/>
    <w:rsid w:val="3BB6787E"/>
    <w:rsid w:val="3BB68EC6"/>
    <w:rsid w:val="3BB6BCC2"/>
    <w:rsid w:val="3BB6D998"/>
    <w:rsid w:val="3BB72122"/>
    <w:rsid w:val="3BB897E8"/>
    <w:rsid w:val="3BB8F235"/>
    <w:rsid w:val="3BB9B6DD"/>
    <w:rsid w:val="3BBA093C"/>
    <w:rsid w:val="3BBB1917"/>
    <w:rsid w:val="3BBD7C33"/>
    <w:rsid w:val="3BBE8283"/>
    <w:rsid w:val="3BBEBD04"/>
    <w:rsid w:val="3BBFD956"/>
    <w:rsid w:val="3BC02952"/>
    <w:rsid w:val="3BC143E2"/>
    <w:rsid w:val="3BC21440"/>
    <w:rsid w:val="3BC2A801"/>
    <w:rsid w:val="3BC4D75A"/>
    <w:rsid w:val="3BC4F1DF"/>
    <w:rsid w:val="3BC574C9"/>
    <w:rsid w:val="3BC57D78"/>
    <w:rsid w:val="3BC5BA99"/>
    <w:rsid w:val="3BC67A12"/>
    <w:rsid w:val="3BC811B3"/>
    <w:rsid w:val="3BC89B60"/>
    <w:rsid w:val="3BC8D387"/>
    <w:rsid w:val="3BC8FF22"/>
    <w:rsid w:val="3BCAC5C2"/>
    <w:rsid w:val="3BCBABAE"/>
    <w:rsid w:val="3BCBC3E6"/>
    <w:rsid w:val="3BCD83CB"/>
    <w:rsid w:val="3BCDD363"/>
    <w:rsid w:val="3BD10917"/>
    <w:rsid w:val="3BD10E71"/>
    <w:rsid w:val="3BD11414"/>
    <w:rsid w:val="3BD178D4"/>
    <w:rsid w:val="3BD1C9A8"/>
    <w:rsid w:val="3BD482FE"/>
    <w:rsid w:val="3BD4F462"/>
    <w:rsid w:val="3BD593E0"/>
    <w:rsid w:val="3BD6E716"/>
    <w:rsid w:val="3BD7B57E"/>
    <w:rsid w:val="3BD82F66"/>
    <w:rsid w:val="3BD8565D"/>
    <w:rsid w:val="3BD87467"/>
    <w:rsid w:val="3BD8A16E"/>
    <w:rsid w:val="3BD8D933"/>
    <w:rsid w:val="3BD9CE1E"/>
    <w:rsid w:val="3BDA025B"/>
    <w:rsid w:val="3BDBA6F7"/>
    <w:rsid w:val="3BDD8D75"/>
    <w:rsid w:val="3BDE2AFE"/>
    <w:rsid w:val="3BDEB753"/>
    <w:rsid w:val="3BDF43D0"/>
    <w:rsid w:val="3BE0689E"/>
    <w:rsid w:val="3BE08546"/>
    <w:rsid w:val="3BE09379"/>
    <w:rsid w:val="3BE1B40A"/>
    <w:rsid w:val="3BE1CDAD"/>
    <w:rsid w:val="3BE1EEDB"/>
    <w:rsid w:val="3BE2B18F"/>
    <w:rsid w:val="3BE34C0B"/>
    <w:rsid w:val="3BE3633F"/>
    <w:rsid w:val="3BE378DB"/>
    <w:rsid w:val="3BE3F665"/>
    <w:rsid w:val="3BE456DD"/>
    <w:rsid w:val="3BE4C3F4"/>
    <w:rsid w:val="3BE507BC"/>
    <w:rsid w:val="3BE5A446"/>
    <w:rsid w:val="3BE63AE6"/>
    <w:rsid w:val="3BE6D24E"/>
    <w:rsid w:val="3BE88296"/>
    <w:rsid w:val="3BEAB4F2"/>
    <w:rsid w:val="3BED03DF"/>
    <w:rsid w:val="3BEEF420"/>
    <w:rsid w:val="3BEF5320"/>
    <w:rsid w:val="3BEF7AD6"/>
    <w:rsid w:val="3BF07531"/>
    <w:rsid w:val="3BF1E574"/>
    <w:rsid w:val="3BF27782"/>
    <w:rsid w:val="3BF324F1"/>
    <w:rsid w:val="3BF333EF"/>
    <w:rsid w:val="3BF51358"/>
    <w:rsid w:val="3BF540C1"/>
    <w:rsid w:val="3BF54868"/>
    <w:rsid w:val="3BF561D3"/>
    <w:rsid w:val="3BF57337"/>
    <w:rsid w:val="3BF6DA43"/>
    <w:rsid w:val="3BF7ACE1"/>
    <w:rsid w:val="3BF82B1F"/>
    <w:rsid w:val="3BF88FD8"/>
    <w:rsid w:val="3BF8EFF0"/>
    <w:rsid w:val="3BF930BC"/>
    <w:rsid w:val="3BF9718B"/>
    <w:rsid w:val="3BF997A1"/>
    <w:rsid w:val="3BFA1075"/>
    <w:rsid w:val="3BFA848C"/>
    <w:rsid w:val="3BFB2654"/>
    <w:rsid w:val="3BFBBC30"/>
    <w:rsid w:val="3BFC0657"/>
    <w:rsid w:val="3BFCEEDE"/>
    <w:rsid w:val="3BFDE6B6"/>
    <w:rsid w:val="3BFED684"/>
    <w:rsid w:val="3C009A81"/>
    <w:rsid w:val="3C01E5A0"/>
    <w:rsid w:val="3C02746C"/>
    <w:rsid w:val="3C0291EC"/>
    <w:rsid w:val="3C0315FA"/>
    <w:rsid w:val="3C034ABD"/>
    <w:rsid w:val="3C03553E"/>
    <w:rsid w:val="3C042CAB"/>
    <w:rsid w:val="3C06082F"/>
    <w:rsid w:val="3C062770"/>
    <w:rsid w:val="3C063D06"/>
    <w:rsid w:val="3C07A7A1"/>
    <w:rsid w:val="3C09B905"/>
    <w:rsid w:val="3C0A2B48"/>
    <w:rsid w:val="3C0A3417"/>
    <w:rsid w:val="3C0A5DF6"/>
    <w:rsid w:val="3C0AFC03"/>
    <w:rsid w:val="3C0B9E26"/>
    <w:rsid w:val="3C0E058E"/>
    <w:rsid w:val="3C0E6D40"/>
    <w:rsid w:val="3C0FB465"/>
    <w:rsid w:val="3C10A8A2"/>
    <w:rsid w:val="3C114505"/>
    <w:rsid w:val="3C115D8F"/>
    <w:rsid w:val="3C11AEDE"/>
    <w:rsid w:val="3C11D403"/>
    <w:rsid w:val="3C121ABA"/>
    <w:rsid w:val="3C122216"/>
    <w:rsid w:val="3C131ADE"/>
    <w:rsid w:val="3C1439F7"/>
    <w:rsid w:val="3C14C659"/>
    <w:rsid w:val="3C159E13"/>
    <w:rsid w:val="3C168783"/>
    <w:rsid w:val="3C168A52"/>
    <w:rsid w:val="3C169348"/>
    <w:rsid w:val="3C169508"/>
    <w:rsid w:val="3C1766A4"/>
    <w:rsid w:val="3C18F765"/>
    <w:rsid w:val="3C1998C9"/>
    <w:rsid w:val="3C199FDD"/>
    <w:rsid w:val="3C19E6AD"/>
    <w:rsid w:val="3C1B0242"/>
    <w:rsid w:val="3C1BA15D"/>
    <w:rsid w:val="3C1D3AE6"/>
    <w:rsid w:val="3C1DABAF"/>
    <w:rsid w:val="3C1E775C"/>
    <w:rsid w:val="3C1E8F29"/>
    <w:rsid w:val="3C1FE153"/>
    <w:rsid w:val="3C204EEF"/>
    <w:rsid w:val="3C206588"/>
    <w:rsid w:val="3C20EE56"/>
    <w:rsid w:val="3C21F74B"/>
    <w:rsid w:val="3C21F85F"/>
    <w:rsid w:val="3C22642F"/>
    <w:rsid w:val="3C22B05D"/>
    <w:rsid w:val="3C232CDD"/>
    <w:rsid w:val="3C2376B2"/>
    <w:rsid w:val="3C23B520"/>
    <w:rsid w:val="3C252C5D"/>
    <w:rsid w:val="3C252EE4"/>
    <w:rsid w:val="3C2552D4"/>
    <w:rsid w:val="3C258F0D"/>
    <w:rsid w:val="3C27225A"/>
    <w:rsid w:val="3C294E00"/>
    <w:rsid w:val="3C29A75D"/>
    <w:rsid w:val="3C2A49E3"/>
    <w:rsid w:val="3C2BEC50"/>
    <w:rsid w:val="3C2D1DE3"/>
    <w:rsid w:val="3C2DBAFD"/>
    <w:rsid w:val="3C2DF2A4"/>
    <w:rsid w:val="3C2E3D5D"/>
    <w:rsid w:val="3C2ECCAD"/>
    <w:rsid w:val="3C2F939D"/>
    <w:rsid w:val="3C2FBCAE"/>
    <w:rsid w:val="3C300ADE"/>
    <w:rsid w:val="3C305844"/>
    <w:rsid w:val="3C32C20C"/>
    <w:rsid w:val="3C32C851"/>
    <w:rsid w:val="3C3337AE"/>
    <w:rsid w:val="3C335032"/>
    <w:rsid w:val="3C34B458"/>
    <w:rsid w:val="3C34CBA9"/>
    <w:rsid w:val="3C34FF55"/>
    <w:rsid w:val="3C35D70F"/>
    <w:rsid w:val="3C35DC79"/>
    <w:rsid w:val="3C3680FA"/>
    <w:rsid w:val="3C37008D"/>
    <w:rsid w:val="3C38834E"/>
    <w:rsid w:val="3C388741"/>
    <w:rsid w:val="3C38EE6E"/>
    <w:rsid w:val="3C395AF9"/>
    <w:rsid w:val="3C396F2C"/>
    <w:rsid w:val="3C3A0FAE"/>
    <w:rsid w:val="3C3A347A"/>
    <w:rsid w:val="3C3ACB29"/>
    <w:rsid w:val="3C3B715B"/>
    <w:rsid w:val="3C3BBC53"/>
    <w:rsid w:val="3C3D04DE"/>
    <w:rsid w:val="3C3E425E"/>
    <w:rsid w:val="3C3E9B74"/>
    <w:rsid w:val="3C3EB97D"/>
    <w:rsid w:val="3C3EDE40"/>
    <w:rsid w:val="3C3F1ECB"/>
    <w:rsid w:val="3C3F5100"/>
    <w:rsid w:val="3C4076A6"/>
    <w:rsid w:val="3C42C48A"/>
    <w:rsid w:val="3C42EBD5"/>
    <w:rsid w:val="3C430ADE"/>
    <w:rsid w:val="3C455C5E"/>
    <w:rsid w:val="3C4585A8"/>
    <w:rsid w:val="3C45BF3D"/>
    <w:rsid w:val="3C46E13D"/>
    <w:rsid w:val="3C478637"/>
    <w:rsid w:val="3C486258"/>
    <w:rsid w:val="3C486CA0"/>
    <w:rsid w:val="3C4890DA"/>
    <w:rsid w:val="3C493240"/>
    <w:rsid w:val="3C49E177"/>
    <w:rsid w:val="3C4A2D5E"/>
    <w:rsid w:val="3C4A9E61"/>
    <w:rsid w:val="3C4AC56F"/>
    <w:rsid w:val="3C4AE564"/>
    <w:rsid w:val="3C4B7566"/>
    <w:rsid w:val="3C4B76B8"/>
    <w:rsid w:val="3C4C3454"/>
    <w:rsid w:val="3C4C6B39"/>
    <w:rsid w:val="3C4D76AC"/>
    <w:rsid w:val="3C4DB0B0"/>
    <w:rsid w:val="3C4DDE7A"/>
    <w:rsid w:val="3C4E7BBE"/>
    <w:rsid w:val="3C50EF99"/>
    <w:rsid w:val="3C5144A3"/>
    <w:rsid w:val="3C516C3E"/>
    <w:rsid w:val="3C523EFD"/>
    <w:rsid w:val="3C52847F"/>
    <w:rsid w:val="3C52A1C6"/>
    <w:rsid w:val="3C534363"/>
    <w:rsid w:val="3C536B77"/>
    <w:rsid w:val="3C55F659"/>
    <w:rsid w:val="3C563D06"/>
    <w:rsid w:val="3C582B48"/>
    <w:rsid w:val="3C58D325"/>
    <w:rsid w:val="3C591FFA"/>
    <w:rsid w:val="3C5930C3"/>
    <w:rsid w:val="3C593351"/>
    <w:rsid w:val="3C595FFA"/>
    <w:rsid w:val="3C5AF8C9"/>
    <w:rsid w:val="3C5BE3D9"/>
    <w:rsid w:val="3C5C0231"/>
    <w:rsid w:val="3C5D31FF"/>
    <w:rsid w:val="3C5D368A"/>
    <w:rsid w:val="3C5D3B17"/>
    <w:rsid w:val="3C5D95B0"/>
    <w:rsid w:val="3C5DD17D"/>
    <w:rsid w:val="3C5F3701"/>
    <w:rsid w:val="3C5FF50B"/>
    <w:rsid w:val="3C6026E2"/>
    <w:rsid w:val="3C61C9BA"/>
    <w:rsid w:val="3C637765"/>
    <w:rsid w:val="3C63BCCF"/>
    <w:rsid w:val="3C64C9D2"/>
    <w:rsid w:val="3C6541E7"/>
    <w:rsid w:val="3C65463E"/>
    <w:rsid w:val="3C657829"/>
    <w:rsid w:val="3C66B17A"/>
    <w:rsid w:val="3C67376E"/>
    <w:rsid w:val="3C67A14B"/>
    <w:rsid w:val="3C67F971"/>
    <w:rsid w:val="3C68E6EF"/>
    <w:rsid w:val="3C6A18FD"/>
    <w:rsid w:val="3C6B1A3B"/>
    <w:rsid w:val="3C6B77DA"/>
    <w:rsid w:val="3C6E4364"/>
    <w:rsid w:val="3C6EE442"/>
    <w:rsid w:val="3C6F02DC"/>
    <w:rsid w:val="3C6F3987"/>
    <w:rsid w:val="3C6F4E42"/>
    <w:rsid w:val="3C6F5C5A"/>
    <w:rsid w:val="3C6F75D2"/>
    <w:rsid w:val="3C6FA40E"/>
    <w:rsid w:val="3C705C54"/>
    <w:rsid w:val="3C708718"/>
    <w:rsid w:val="3C70C11D"/>
    <w:rsid w:val="3C71FE9D"/>
    <w:rsid w:val="3C72217F"/>
    <w:rsid w:val="3C732E16"/>
    <w:rsid w:val="3C73E170"/>
    <w:rsid w:val="3C761AA6"/>
    <w:rsid w:val="3C766C2F"/>
    <w:rsid w:val="3C77B716"/>
    <w:rsid w:val="3C784FE0"/>
    <w:rsid w:val="3C787BD7"/>
    <w:rsid w:val="3C799DC8"/>
    <w:rsid w:val="3C7A6F8A"/>
    <w:rsid w:val="3C7B78D5"/>
    <w:rsid w:val="3C7D0D7F"/>
    <w:rsid w:val="3C7DC8D3"/>
    <w:rsid w:val="3C7E343A"/>
    <w:rsid w:val="3C7F6A29"/>
    <w:rsid w:val="3C7F7D65"/>
    <w:rsid w:val="3C7F8154"/>
    <w:rsid w:val="3C7FD0D6"/>
    <w:rsid w:val="3C80E28B"/>
    <w:rsid w:val="3C80F315"/>
    <w:rsid w:val="3C81A027"/>
    <w:rsid w:val="3C81F019"/>
    <w:rsid w:val="3C81F618"/>
    <w:rsid w:val="3C8253DF"/>
    <w:rsid w:val="3C83661D"/>
    <w:rsid w:val="3C838A27"/>
    <w:rsid w:val="3C83E12F"/>
    <w:rsid w:val="3C842F01"/>
    <w:rsid w:val="3C843152"/>
    <w:rsid w:val="3C84498C"/>
    <w:rsid w:val="3C845572"/>
    <w:rsid w:val="3C84BFAC"/>
    <w:rsid w:val="3C852F4E"/>
    <w:rsid w:val="3C85DA7B"/>
    <w:rsid w:val="3C861226"/>
    <w:rsid w:val="3C86B568"/>
    <w:rsid w:val="3C887057"/>
    <w:rsid w:val="3C88E512"/>
    <w:rsid w:val="3C897DC8"/>
    <w:rsid w:val="3C89AD7D"/>
    <w:rsid w:val="3C8A66EF"/>
    <w:rsid w:val="3C8EB0E0"/>
    <w:rsid w:val="3C9157DE"/>
    <w:rsid w:val="3C9213C1"/>
    <w:rsid w:val="3C928F56"/>
    <w:rsid w:val="3C936DEC"/>
    <w:rsid w:val="3C93809F"/>
    <w:rsid w:val="3C93AAF8"/>
    <w:rsid w:val="3C93F43E"/>
    <w:rsid w:val="3C94D249"/>
    <w:rsid w:val="3C959540"/>
    <w:rsid w:val="3C9680FE"/>
    <w:rsid w:val="3C969AD2"/>
    <w:rsid w:val="3C9762D2"/>
    <w:rsid w:val="3C98A3B2"/>
    <w:rsid w:val="3C98A6CE"/>
    <w:rsid w:val="3C990EB9"/>
    <w:rsid w:val="3C9929FA"/>
    <w:rsid w:val="3C996DC6"/>
    <w:rsid w:val="3C999DA3"/>
    <w:rsid w:val="3C9B8915"/>
    <w:rsid w:val="3C9BE10D"/>
    <w:rsid w:val="3C9C8CDE"/>
    <w:rsid w:val="3C9CEF64"/>
    <w:rsid w:val="3C9CF890"/>
    <w:rsid w:val="3C9E222C"/>
    <w:rsid w:val="3C9E73E3"/>
    <w:rsid w:val="3C9F1AA4"/>
    <w:rsid w:val="3C9F4F17"/>
    <w:rsid w:val="3CA06F36"/>
    <w:rsid w:val="3CA0B0AB"/>
    <w:rsid w:val="3CA284E7"/>
    <w:rsid w:val="3CA4B5AF"/>
    <w:rsid w:val="3CA4BCDA"/>
    <w:rsid w:val="3CA4C1DF"/>
    <w:rsid w:val="3CA4F896"/>
    <w:rsid w:val="3CA63E52"/>
    <w:rsid w:val="3CA64FD9"/>
    <w:rsid w:val="3CA71288"/>
    <w:rsid w:val="3CA80F10"/>
    <w:rsid w:val="3CA96F64"/>
    <w:rsid w:val="3CABD5E2"/>
    <w:rsid w:val="3CAC1C88"/>
    <w:rsid w:val="3CAC2D21"/>
    <w:rsid w:val="3CACCAA1"/>
    <w:rsid w:val="3CAD2294"/>
    <w:rsid w:val="3CAD298D"/>
    <w:rsid w:val="3CAE37FB"/>
    <w:rsid w:val="3CAF5541"/>
    <w:rsid w:val="3CAF71E5"/>
    <w:rsid w:val="3CAFC48D"/>
    <w:rsid w:val="3CAFE328"/>
    <w:rsid w:val="3CAFEB63"/>
    <w:rsid w:val="3CB195AB"/>
    <w:rsid w:val="3CB306F4"/>
    <w:rsid w:val="3CB43390"/>
    <w:rsid w:val="3CB450FA"/>
    <w:rsid w:val="3CB491BA"/>
    <w:rsid w:val="3CB50E05"/>
    <w:rsid w:val="3CB51453"/>
    <w:rsid w:val="3CB598CD"/>
    <w:rsid w:val="3CB609E9"/>
    <w:rsid w:val="3CB688BF"/>
    <w:rsid w:val="3CB74923"/>
    <w:rsid w:val="3CB80102"/>
    <w:rsid w:val="3CB8BA89"/>
    <w:rsid w:val="3CB92483"/>
    <w:rsid w:val="3CB93BCA"/>
    <w:rsid w:val="3CBA2C2A"/>
    <w:rsid w:val="3CBA34F9"/>
    <w:rsid w:val="3CBA5C28"/>
    <w:rsid w:val="3CBA91B0"/>
    <w:rsid w:val="3CBB1AFE"/>
    <w:rsid w:val="3CBCD2DD"/>
    <w:rsid w:val="3CBCD38D"/>
    <w:rsid w:val="3CBF699B"/>
    <w:rsid w:val="3CBF7F81"/>
    <w:rsid w:val="3CBF9FE9"/>
    <w:rsid w:val="3CC048AE"/>
    <w:rsid w:val="3CC15D6A"/>
    <w:rsid w:val="3CC1616E"/>
    <w:rsid w:val="3CC1EB74"/>
    <w:rsid w:val="3CC26439"/>
    <w:rsid w:val="3CC3F391"/>
    <w:rsid w:val="3CC426A4"/>
    <w:rsid w:val="3CC47536"/>
    <w:rsid w:val="3CC4AEA0"/>
    <w:rsid w:val="3CC5359D"/>
    <w:rsid w:val="3CC72013"/>
    <w:rsid w:val="3CC8AB0C"/>
    <w:rsid w:val="3CC8B7BE"/>
    <w:rsid w:val="3CC93E2F"/>
    <w:rsid w:val="3CC96BB8"/>
    <w:rsid w:val="3CCA7D6B"/>
    <w:rsid w:val="3CCA8BFF"/>
    <w:rsid w:val="3CCB22B3"/>
    <w:rsid w:val="3CCB3B16"/>
    <w:rsid w:val="3CCD2290"/>
    <w:rsid w:val="3CCDAD5B"/>
    <w:rsid w:val="3CCDB709"/>
    <w:rsid w:val="3CCDBCDC"/>
    <w:rsid w:val="3CCE4E01"/>
    <w:rsid w:val="3CCE53DF"/>
    <w:rsid w:val="3CCFAD64"/>
    <w:rsid w:val="3CD03614"/>
    <w:rsid w:val="3CD1663E"/>
    <w:rsid w:val="3CD18F6E"/>
    <w:rsid w:val="3CD21DB8"/>
    <w:rsid w:val="3CD23DE3"/>
    <w:rsid w:val="3CD250B1"/>
    <w:rsid w:val="3CD2661D"/>
    <w:rsid w:val="3CD269AA"/>
    <w:rsid w:val="3CD39E6B"/>
    <w:rsid w:val="3CD3D686"/>
    <w:rsid w:val="3CD3FF92"/>
    <w:rsid w:val="3CD401A7"/>
    <w:rsid w:val="3CD54427"/>
    <w:rsid w:val="3CD57BAF"/>
    <w:rsid w:val="3CD5F4F2"/>
    <w:rsid w:val="3CD5F5C8"/>
    <w:rsid w:val="3CD6E070"/>
    <w:rsid w:val="3CD9448E"/>
    <w:rsid w:val="3CD9E913"/>
    <w:rsid w:val="3CDBF071"/>
    <w:rsid w:val="3CDC8A9D"/>
    <w:rsid w:val="3CDC9420"/>
    <w:rsid w:val="3CDCCF08"/>
    <w:rsid w:val="3CDDA480"/>
    <w:rsid w:val="3CDE09CE"/>
    <w:rsid w:val="3CDFBD03"/>
    <w:rsid w:val="3CE0CE32"/>
    <w:rsid w:val="3CE0EF61"/>
    <w:rsid w:val="3CE2A721"/>
    <w:rsid w:val="3CE2BA8B"/>
    <w:rsid w:val="3CE487E4"/>
    <w:rsid w:val="3CE50E68"/>
    <w:rsid w:val="3CE529D5"/>
    <w:rsid w:val="3CE56535"/>
    <w:rsid w:val="3CE5B143"/>
    <w:rsid w:val="3CE5CA18"/>
    <w:rsid w:val="3CE60CB3"/>
    <w:rsid w:val="3CE90424"/>
    <w:rsid w:val="3CE97F02"/>
    <w:rsid w:val="3CEC98D4"/>
    <w:rsid w:val="3CED49FB"/>
    <w:rsid w:val="3CED4A01"/>
    <w:rsid w:val="3CEDBAE4"/>
    <w:rsid w:val="3CEE7034"/>
    <w:rsid w:val="3CEEE21D"/>
    <w:rsid w:val="3CEFECDF"/>
    <w:rsid w:val="3CEFF5F6"/>
    <w:rsid w:val="3CF07B8C"/>
    <w:rsid w:val="3CF07D2D"/>
    <w:rsid w:val="3CF0C164"/>
    <w:rsid w:val="3CF1CC35"/>
    <w:rsid w:val="3CF205E5"/>
    <w:rsid w:val="3CF30792"/>
    <w:rsid w:val="3CF33F97"/>
    <w:rsid w:val="3CF469C3"/>
    <w:rsid w:val="3CF49BCE"/>
    <w:rsid w:val="3CF5B9AB"/>
    <w:rsid w:val="3CF6C0BA"/>
    <w:rsid w:val="3CF714E4"/>
    <w:rsid w:val="3CF79994"/>
    <w:rsid w:val="3CF81CA6"/>
    <w:rsid w:val="3CF85DC5"/>
    <w:rsid w:val="3CF8E1C6"/>
    <w:rsid w:val="3CF91D7F"/>
    <w:rsid w:val="3CF9CDA2"/>
    <w:rsid w:val="3CFAE7C9"/>
    <w:rsid w:val="3CFC25EE"/>
    <w:rsid w:val="3CFCEAC4"/>
    <w:rsid w:val="3CFE1AE1"/>
    <w:rsid w:val="3CFF9D98"/>
    <w:rsid w:val="3CFFE8F0"/>
    <w:rsid w:val="3D001A95"/>
    <w:rsid w:val="3D00A75D"/>
    <w:rsid w:val="3D00AAA6"/>
    <w:rsid w:val="3D0189F9"/>
    <w:rsid w:val="3D022D7D"/>
    <w:rsid w:val="3D032C6C"/>
    <w:rsid w:val="3D0350A0"/>
    <w:rsid w:val="3D04707B"/>
    <w:rsid w:val="3D052392"/>
    <w:rsid w:val="3D052AE6"/>
    <w:rsid w:val="3D05561E"/>
    <w:rsid w:val="3D05692A"/>
    <w:rsid w:val="3D059923"/>
    <w:rsid w:val="3D05A675"/>
    <w:rsid w:val="3D07C1B5"/>
    <w:rsid w:val="3D0887CE"/>
    <w:rsid w:val="3D08CC8D"/>
    <w:rsid w:val="3D096EE8"/>
    <w:rsid w:val="3D09B5B9"/>
    <w:rsid w:val="3D0A1D0C"/>
    <w:rsid w:val="3D0A9745"/>
    <w:rsid w:val="3D0ABE66"/>
    <w:rsid w:val="3D0AC079"/>
    <w:rsid w:val="3D0B40B5"/>
    <w:rsid w:val="3D0BB6FA"/>
    <w:rsid w:val="3D0BF563"/>
    <w:rsid w:val="3D0CB26D"/>
    <w:rsid w:val="3D0D6982"/>
    <w:rsid w:val="3D0D84C6"/>
    <w:rsid w:val="3D0E524F"/>
    <w:rsid w:val="3D0E53ED"/>
    <w:rsid w:val="3D0EF9EF"/>
    <w:rsid w:val="3D10CCA5"/>
    <w:rsid w:val="3D113BA3"/>
    <w:rsid w:val="3D12C6BD"/>
    <w:rsid w:val="3D134481"/>
    <w:rsid w:val="3D134E5A"/>
    <w:rsid w:val="3D13887B"/>
    <w:rsid w:val="3D1596BF"/>
    <w:rsid w:val="3D15BCDC"/>
    <w:rsid w:val="3D17F514"/>
    <w:rsid w:val="3D183A9B"/>
    <w:rsid w:val="3D187229"/>
    <w:rsid w:val="3D193E05"/>
    <w:rsid w:val="3D196AF5"/>
    <w:rsid w:val="3D1A5732"/>
    <w:rsid w:val="3D1AB2F4"/>
    <w:rsid w:val="3D1B2EE7"/>
    <w:rsid w:val="3D1B86AD"/>
    <w:rsid w:val="3D1BCE9B"/>
    <w:rsid w:val="3D1C3082"/>
    <w:rsid w:val="3D1D2A52"/>
    <w:rsid w:val="3D1E6E78"/>
    <w:rsid w:val="3D1F3BB0"/>
    <w:rsid w:val="3D1FD24C"/>
    <w:rsid w:val="3D1FED41"/>
    <w:rsid w:val="3D2040B1"/>
    <w:rsid w:val="3D205149"/>
    <w:rsid w:val="3D217A6D"/>
    <w:rsid w:val="3D222ABD"/>
    <w:rsid w:val="3D230A41"/>
    <w:rsid w:val="3D235C80"/>
    <w:rsid w:val="3D2448A4"/>
    <w:rsid w:val="3D24BB79"/>
    <w:rsid w:val="3D24D4B5"/>
    <w:rsid w:val="3D26F7AB"/>
    <w:rsid w:val="3D272FD6"/>
    <w:rsid w:val="3D27AF63"/>
    <w:rsid w:val="3D280C48"/>
    <w:rsid w:val="3D28245D"/>
    <w:rsid w:val="3D28FFD0"/>
    <w:rsid w:val="3D29B733"/>
    <w:rsid w:val="3D29F6EE"/>
    <w:rsid w:val="3D29FAD1"/>
    <w:rsid w:val="3D2ABB86"/>
    <w:rsid w:val="3D2B6F94"/>
    <w:rsid w:val="3D2B723C"/>
    <w:rsid w:val="3D2BF21C"/>
    <w:rsid w:val="3D2C533A"/>
    <w:rsid w:val="3D2C8333"/>
    <w:rsid w:val="3D2CF5A2"/>
    <w:rsid w:val="3D2E3549"/>
    <w:rsid w:val="3D2E4DD7"/>
    <w:rsid w:val="3D2E9D7F"/>
    <w:rsid w:val="3D2FD7E4"/>
    <w:rsid w:val="3D30F970"/>
    <w:rsid w:val="3D31B7CC"/>
    <w:rsid w:val="3D329765"/>
    <w:rsid w:val="3D354763"/>
    <w:rsid w:val="3D35D174"/>
    <w:rsid w:val="3D364D41"/>
    <w:rsid w:val="3D364E22"/>
    <w:rsid w:val="3D36C75B"/>
    <w:rsid w:val="3D399576"/>
    <w:rsid w:val="3D39ABC8"/>
    <w:rsid w:val="3D39B212"/>
    <w:rsid w:val="3D39C2FC"/>
    <w:rsid w:val="3D3A2F4E"/>
    <w:rsid w:val="3D3AFD4A"/>
    <w:rsid w:val="3D3B1B87"/>
    <w:rsid w:val="3D3B9AE8"/>
    <w:rsid w:val="3D3C33C6"/>
    <w:rsid w:val="3D3C4B8F"/>
    <w:rsid w:val="3D3C7F10"/>
    <w:rsid w:val="3D3CCF27"/>
    <w:rsid w:val="3D3E2B87"/>
    <w:rsid w:val="3D3EAC4B"/>
    <w:rsid w:val="3D3F051D"/>
    <w:rsid w:val="3D3F9296"/>
    <w:rsid w:val="3D3FABA8"/>
    <w:rsid w:val="3D408E19"/>
    <w:rsid w:val="3D4092D3"/>
    <w:rsid w:val="3D415E2B"/>
    <w:rsid w:val="3D42235F"/>
    <w:rsid w:val="3D4313E9"/>
    <w:rsid w:val="3D443083"/>
    <w:rsid w:val="3D44FA34"/>
    <w:rsid w:val="3D44FA9A"/>
    <w:rsid w:val="3D454EA9"/>
    <w:rsid w:val="3D488A73"/>
    <w:rsid w:val="3D4ADB79"/>
    <w:rsid w:val="3D4B32D9"/>
    <w:rsid w:val="3D4B8737"/>
    <w:rsid w:val="3D4C6463"/>
    <w:rsid w:val="3D4DDA8C"/>
    <w:rsid w:val="3D509ECB"/>
    <w:rsid w:val="3D5220F0"/>
    <w:rsid w:val="3D530522"/>
    <w:rsid w:val="3D546F78"/>
    <w:rsid w:val="3D55A571"/>
    <w:rsid w:val="3D56218A"/>
    <w:rsid w:val="3D56D24B"/>
    <w:rsid w:val="3D588E3B"/>
    <w:rsid w:val="3D594A9E"/>
    <w:rsid w:val="3D597D6B"/>
    <w:rsid w:val="3D59AEC7"/>
    <w:rsid w:val="3D5A57C5"/>
    <w:rsid w:val="3D5A81D8"/>
    <w:rsid w:val="3D5AA242"/>
    <w:rsid w:val="3D5AEC01"/>
    <w:rsid w:val="3D5B0893"/>
    <w:rsid w:val="3D5BBB7A"/>
    <w:rsid w:val="3D5BBF40"/>
    <w:rsid w:val="3D5BE94E"/>
    <w:rsid w:val="3D5C2DA0"/>
    <w:rsid w:val="3D5C6ECC"/>
    <w:rsid w:val="3D5CA5D9"/>
    <w:rsid w:val="3D5D2B92"/>
    <w:rsid w:val="3D5D75E2"/>
    <w:rsid w:val="3D5E5A59"/>
    <w:rsid w:val="3D5FACD1"/>
    <w:rsid w:val="3D60DA95"/>
    <w:rsid w:val="3D613C9E"/>
    <w:rsid w:val="3D62DF6E"/>
    <w:rsid w:val="3D635BE7"/>
    <w:rsid w:val="3D6382F8"/>
    <w:rsid w:val="3D63BC0C"/>
    <w:rsid w:val="3D647FB8"/>
    <w:rsid w:val="3D65AE06"/>
    <w:rsid w:val="3D66C56F"/>
    <w:rsid w:val="3D679B45"/>
    <w:rsid w:val="3D691A31"/>
    <w:rsid w:val="3D693BC4"/>
    <w:rsid w:val="3D6A52ED"/>
    <w:rsid w:val="3D6A7F3C"/>
    <w:rsid w:val="3D6A9311"/>
    <w:rsid w:val="3D6ABFED"/>
    <w:rsid w:val="3D6B0455"/>
    <w:rsid w:val="3D6B2695"/>
    <w:rsid w:val="3D6B5776"/>
    <w:rsid w:val="3D6B6041"/>
    <w:rsid w:val="3D6BDE07"/>
    <w:rsid w:val="3D6BE252"/>
    <w:rsid w:val="3D6C39CC"/>
    <w:rsid w:val="3D6C5EA5"/>
    <w:rsid w:val="3D6CB1D7"/>
    <w:rsid w:val="3D6DE9A5"/>
    <w:rsid w:val="3D6F1213"/>
    <w:rsid w:val="3D6FBF68"/>
    <w:rsid w:val="3D70F845"/>
    <w:rsid w:val="3D715DC4"/>
    <w:rsid w:val="3D71EE0D"/>
    <w:rsid w:val="3D720326"/>
    <w:rsid w:val="3D727491"/>
    <w:rsid w:val="3D72952C"/>
    <w:rsid w:val="3D7379EB"/>
    <w:rsid w:val="3D741FFD"/>
    <w:rsid w:val="3D74E65F"/>
    <w:rsid w:val="3D74F09F"/>
    <w:rsid w:val="3D74FEF2"/>
    <w:rsid w:val="3D7591D3"/>
    <w:rsid w:val="3D759859"/>
    <w:rsid w:val="3D760BE4"/>
    <w:rsid w:val="3D760ECA"/>
    <w:rsid w:val="3D761784"/>
    <w:rsid w:val="3D763980"/>
    <w:rsid w:val="3D770CFC"/>
    <w:rsid w:val="3D77E96F"/>
    <w:rsid w:val="3D782DA3"/>
    <w:rsid w:val="3D787B33"/>
    <w:rsid w:val="3D7964BC"/>
    <w:rsid w:val="3D7999E9"/>
    <w:rsid w:val="3D79ED84"/>
    <w:rsid w:val="3D7A8958"/>
    <w:rsid w:val="3D7B5B3A"/>
    <w:rsid w:val="3D7C653C"/>
    <w:rsid w:val="3D7CDBA4"/>
    <w:rsid w:val="3D7CEE3B"/>
    <w:rsid w:val="3D7ED900"/>
    <w:rsid w:val="3D7F8905"/>
    <w:rsid w:val="3D80EB9C"/>
    <w:rsid w:val="3D811AA1"/>
    <w:rsid w:val="3D8130AC"/>
    <w:rsid w:val="3D81AB58"/>
    <w:rsid w:val="3D82BFB8"/>
    <w:rsid w:val="3D87F5B0"/>
    <w:rsid w:val="3D8847E1"/>
    <w:rsid w:val="3D88A843"/>
    <w:rsid w:val="3D893E1A"/>
    <w:rsid w:val="3D899ECC"/>
    <w:rsid w:val="3D8A5DD5"/>
    <w:rsid w:val="3D8B6289"/>
    <w:rsid w:val="3D8B62F8"/>
    <w:rsid w:val="3D8D750B"/>
    <w:rsid w:val="3D8DA55A"/>
    <w:rsid w:val="3D8F15FF"/>
    <w:rsid w:val="3D8F82D3"/>
    <w:rsid w:val="3D8FBE75"/>
    <w:rsid w:val="3D8FFAD9"/>
    <w:rsid w:val="3D90CFE3"/>
    <w:rsid w:val="3D90D562"/>
    <w:rsid w:val="3D91F764"/>
    <w:rsid w:val="3D924765"/>
    <w:rsid w:val="3D9393B3"/>
    <w:rsid w:val="3D9402B0"/>
    <w:rsid w:val="3D953B87"/>
    <w:rsid w:val="3D9628A9"/>
    <w:rsid w:val="3D9645A7"/>
    <w:rsid w:val="3D96E048"/>
    <w:rsid w:val="3D97257E"/>
    <w:rsid w:val="3D97DCBA"/>
    <w:rsid w:val="3D986183"/>
    <w:rsid w:val="3D98DD84"/>
    <w:rsid w:val="3D994F93"/>
    <w:rsid w:val="3D99B0FE"/>
    <w:rsid w:val="3D9B54EB"/>
    <w:rsid w:val="3D9BD46F"/>
    <w:rsid w:val="3D9C44E1"/>
    <w:rsid w:val="3D9D7933"/>
    <w:rsid w:val="3D9D85B9"/>
    <w:rsid w:val="3D9E0882"/>
    <w:rsid w:val="3D9FDDE2"/>
    <w:rsid w:val="3DA05E46"/>
    <w:rsid w:val="3DA0A228"/>
    <w:rsid w:val="3DA0BFD4"/>
    <w:rsid w:val="3DA3A142"/>
    <w:rsid w:val="3DA3DF8D"/>
    <w:rsid w:val="3DA4E1AF"/>
    <w:rsid w:val="3DA4FD31"/>
    <w:rsid w:val="3DA5CFEB"/>
    <w:rsid w:val="3DA737CB"/>
    <w:rsid w:val="3DA7A6A0"/>
    <w:rsid w:val="3DA85B08"/>
    <w:rsid w:val="3DA87224"/>
    <w:rsid w:val="3DA883D4"/>
    <w:rsid w:val="3DA8E522"/>
    <w:rsid w:val="3DA906F8"/>
    <w:rsid w:val="3DAAAD47"/>
    <w:rsid w:val="3DAB41C9"/>
    <w:rsid w:val="3DAB62E9"/>
    <w:rsid w:val="3DAD540D"/>
    <w:rsid w:val="3DAD9521"/>
    <w:rsid w:val="3DAEE16E"/>
    <w:rsid w:val="3DAEF54D"/>
    <w:rsid w:val="3DAF63B9"/>
    <w:rsid w:val="3DB0ACB6"/>
    <w:rsid w:val="3DB35A30"/>
    <w:rsid w:val="3DB3B7DD"/>
    <w:rsid w:val="3DB4A934"/>
    <w:rsid w:val="3DB5A35A"/>
    <w:rsid w:val="3DB6231B"/>
    <w:rsid w:val="3DB62FB6"/>
    <w:rsid w:val="3DB65FBF"/>
    <w:rsid w:val="3DB66DA1"/>
    <w:rsid w:val="3DB6F9A8"/>
    <w:rsid w:val="3DB72DBF"/>
    <w:rsid w:val="3DB752AA"/>
    <w:rsid w:val="3DB85324"/>
    <w:rsid w:val="3DB979C3"/>
    <w:rsid w:val="3DB9A0BF"/>
    <w:rsid w:val="3DBA52D7"/>
    <w:rsid w:val="3DBDDA46"/>
    <w:rsid w:val="3DBED55C"/>
    <w:rsid w:val="3DC04BE0"/>
    <w:rsid w:val="3DC09708"/>
    <w:rsid w:val="3DC0A3FB"/>
    <w:rsid w:val="3DC0AD90"/>
    <w:rsid w:val="3DC10BFB"/>
    <w:rsid w:val="3DC24039"/>
    <w:rsid w:val="3DC29E93"/>
    <w:rsid w:val="3DC3437A"/>
    <w:rsid w:val="3DC353DB"/>
    <w:rsid w:val="3DC71679"/>
    <w:rsid w:val="3DC78364"/>
    <w:rsid w:val="3DC88DB3"/>
    <w:rsid w:val="3DC8A6D2"/>
    <w:rsid w:val="3DCC20F2"/>
    <w:rsid w:val="3DCC2B37"/>
    <w:rsid w:val="3DCD7C20"/>
    <w:rsid w:val="3DD018B1"/>
    <w:rsid w:val="3DD03730"/>
    <w:rsid w:val="3DD07BFF"/>
    <w:rsid w:val="3DD11712"/>
    <w:rsid w:val="3DD12E3D"/>
    <w:rsid w:val="3DD149CE"/>
    <w:rsid w:val="3DD2AD59"/>
    <w:rsid w:val="3DD2EF39"/>
    <w:rsid w:val="3DD31DAE"/>
    <w:rsid w:val="3DD377A0"/>
    <w:rsid w:val="3DD4A205"/>
    <w:rsid w:val="3DD4E7DD"/>
    <w:rsid w:val="3DD5B22B"/>
    <w:rsid w:val="3DD7CE3C"/>
    <w:rsid w:val="3DD7F33D"/>
    <w:rsid w:val="3DD88802"/>
    <w:rsid w:val="3DD88F88"/>
    <w:rsid w:val="3DD9A9B1"/>
    <w:rsid w:val="3DDB1D3D"/>
    <w:rsid w:val="3DDB68C3"/>
    <w:rsid w:val="3DDB8840"/>
    <w:rsid w:val="3DDCA846"/>
    <w:rsid w:val="3DDCBC0B"/>
    <w:rsid w:val="3DDF106A"/>
    <w:rsid w:val="3DDF7BD7"/>
    <w:rsid w:val="3DDFF4D1"/>
    <w:rsid w:val="3DE1AB86"/>
    <w:rsid w:val="3DE1B0C0"/>
    <w:rsid w:val="3DE1F48B"/>
    <w:rsid w:val="3DE204A0"/>
    <w:rsid w:val="3DE2223E"/>
    <w:rsid w:val="3DE25A8F"/>
    <w:rsid w:val="3DE29A11"/>
    <w:rsid w:val="3DE44806"/>
    <w:rsid w:val="3DE46452"/>
    <w:rsid w:val="3DE4ED99"/>
    <w:rsid w:val="3DE53CD9"/>
    <w:rsid w:val="3DE62555"/>
    <w:rsid w:val="3DE67F62"/>
    <w:rsid w:val="3DE690D3"/>
    <w:rsid w:val="3DE71AD0"/>
    <w:rsid w:val="3DE7785D"/>
    <w:rsid w:val="3DE84F4F"/>
    <w:rsid w:val="3DEAC90B"/>
    <w:rsid w:val="3DEAFA7B"/>
    <w:rsid w:val="3DEBB4E8"/>
    <w:rsid w:val="3DEBBC67"/>
    <w:rsid w:val="3DEBC860"/>
    <w:rsid w:val="3DEBED1E"/>
    <w:rsid w:val="3DEC1D4E"/>
    <w:rsid w:val="3DECA872"/>
    <w:rsid w:val="3DECE700"/>
    <w:rsid w:val="3DED012C"/>
    <w:rsid w:val="3DED4686"/>
    <w:rsid w:val="3DEE4161"/>
    <w:rsid w:val="3DEEEB05"/>
    <w:rsid w:val="3DF085E9"/>
    <w:rsid w:val="3DF0F7F2"/>
    <w:rsid w:val="3DF2720A"/>
    <w:rsid w:val="3DF39436"/>
    <w:rsid w:val="3DF552EB"/>
    <w:rsid w:val="3DF55ADF"/>
    <w:rsid w:val="3DF7373E"/>
    <w:rsid w:val="3DF8028E"/>
    <w:rsid w:val="3DF8A147"/>
    <w:rsid w:val="3DF94577"/>
    <w:rsid w:val="3DFB983A"/>
    <w:rsid w:val="3DFBEAB2"/>
    <w:rsid w:val="3DFC4946"/>
    <w:rsid w:val="3DFCB4F2"/>
    <w:rsid w:val="3DFCD58E"/>
    <w:rsid w:val="3DFE5927"/>
    <w:rsid w:val="3DFEF945"/>
    <w:rsid w:val="3DFFAE84"/>
    <w:rsid w:val="3DFFB6EE"/>
    <w:rsid w:val="3E007F5A"/>
    <w:rsid w:val="3E011BE8"/>
    <w:rsid w:val="3E01E708"/>
    <w:rsid w:val="3E0450C5"/>
    <w:rsid w:val="3E047DFA"/>
    <w:rsid w:val="3E051667"/>
    <w:rsid w:val="3E0567FD"/>
    <w:rsid w:val="3E064602"/>
    <w:rsid w:val="3E0654F0"/>
    <w:rsid w:val="3E0A7B10"/>
    <w:rsid w:val="3E0C134A"/>
    <w:rsid w:val="3E0C34CC"/>
    <w:rsid w:val="3E0F02F0"/>
    <w:rsid w:val="3E0F5CA0"/>
    <w:rsid w:val="3E111F64"/>
    <w:rsid w:val="3E116E19"/>
    <w:rsid w:val="3E11864E"/>
    <w:rsid w:val="3E13B709"/>
    <w:rsid w:val="3E13F23E"/>
    <w:rsid w:val="3E14996F"/>
    <w:rsid w:val="3E15E2A6"/>
    <w:rsid w:val="3E16CD07"/>
    <w:rsid w:val="3E17ECBF"/>
    <w:rsid w:val="3E17ED15"/>
    <w:rsid w:val="3E18DA29"/>
    <w:rsid w:val="3E190C02"/>
    <w:rsid w:val="3E1923F1"/>
    <w:rsid w:val="3E196091"/>
    <w:rsid w:val="3E1AAC80"/>
    <w:rsid w:val="3E1ACB62"/>
    <w:rsid w:val="3E1B97DE"/>
    <w:rsid w:val="3E1DF1F5"/>
    <w:rsid w:val="3E1E03E5"/>
    <w:rsid w:val="3E1EA8B1"/>
    <w:rsid w:val="3E22A5AD"/>
    <w:rsid w:val="3E25162F"/>
    <w:rsid w:val="3E25D902"/>
    <w:rsid w:val="3E260229"/>
    <w:rsid w:val="3E28D1DC"/>
    <w:rsid w:val="3E29346B"/>
    <w:rsid w:val="3E297244"/>
    <w:rsid w:val="3E299818"/>
    <w:rsid w:val="3E2CC802"/>
    <w:rsid w:val="3E2D1B95"/>
    <w:rsid w:val="3E2E8BAE"/>
    <w:rsid w:val="3E2EF3D3"/>
    <w:rsid w:val="3E2F1F95"/>
    <w:rsid w:val="3E2FDDA6"/>
    <w:rsid w:val="3E30CEEE"/>
    <w:rsid w:val="3E3114BE"/>
    <w:rsid w:val="3E3174EC"/>
    <w:rsid w:val="3E31BB26"/>
    <w:rsid w:val="3E31EE1E"/>
    <w:rsid w:val="3E3256EF"/>
    <w:rsid w:val="3E32FD80"/>
    <w:rsid w:val="3E33444F"/>
    <w:rsid w:val="3E346537"/>
    <w:rsid w:val="3E347466"/>
    <w:rsid w:val="3E34BA9B"/>
    <w:rsid w:val="3E354E7B"/>
    <w:rsid w:val="3E368F3C"/>
    <w:rsid w:val="3E3831D6"/>
    <w:rsid w:val="3E39C6E6"/>
    <w:rsid w:val="3E39FAAE"/>
    <w:rsid w:val="3E3A041B"/>
    <w:rsid w:val="3E3C3159"/>
    <w:rsid w:val="3E3D876B"/>
    <w:rsid w:val="3E3E9121"/>
    <w:rsid w:val="3E3F15AB"/>
    <w:rsid w:val="3E3F63C9"/>
    <w:rsid w:val="3E4013F0"/>
    <w:rsid w:val="3E402725"/>
    <w:rsid w:val="3E412E6A"/>
    <w:rsid w:val="3E42906D"/>
    <w:rsid w:val="3E43D320"/>
    <w:rsid w:val="3E448418"/>
    <w:rsid w:val="3E449545"/>
    <w:rsid w:val="3E44B62C"/>
    <w:rsid w:val="3E44E02A"/>
    <w:rsid w:val="3E450CB9"/>
    <w:rsid w:val="3E46544D"/>
    <w:rsid w:val="3E4660FF"/>
    <w:rsid w:val="3E474DDA"/>
    <w:rsid w:val="3E485729"/>
    <w:rsid w:val="3E487D28"/>
    <w:rsid w:val="3E48895A"/>
    <w:rsid w:val="3E490390"/>
    <w:rsid w:val="3E4B6AFA"/>
    <w:rsid w:val="3E4BC97B"/>
    <w:rsid w:val="3E4BEAA1"/>
    <w:rsid w:val="3E4C558B"/>
    <w:rsid w:val="3E4CED6E"/>
    <w:rsid w:val="3E4EB5F9"/>
    <w:rsid w:val="3E4F3253"/>
    <w:rsid w:val="3E51346C"/>
    <w:rsid w:val="3E5282B4"/>
    <w:rsid w:val="3E52A512"/>
    <w:rsid w:val="3E5366A4"/>
    <w:rsid w:val="3E53BAEA"/>
    <w:rsid w:val="3E53F0F6"/>
    <w:rsid w:val="3E547BF9"/>
    <w:rsid w:val="3E54FC1D"/>
    <w:rsid w:val="3E568D51"/>
    <w:rsid w:val="3E56C778"/>
    <w:rsid w:val="3E57C6DD"/>
    <w:rsid w:val="3E58A9DA"/>
    <w:rsid w:val="3E58D17C"/>
    <w:rsid w:val="3E5A90FD"/>
    <w:rsid w:val="3E5AD363"/>
    <w:rsid w:val="3E5B38B4"/>
    <w:rsid w:val="3E5BA8B4"/>
    <w:rsid w:val="3E5D3D3B"/>
    <w:rsid w:val="3E5F0D6D"/>
    <w:rsid w:val="3E5F2894"/>
    <w:rsid w:val="3E5FB093"/>
    <w:rsid w:val="3E607EC3"/>
    <w:rsid w:val="3E622FB6"/>
    <w:rsid w:val="3E62758A"/>
    <w:rsid w:val="3E62B46E"/>
    <w:rsid w:val="3E63B25B"/>
    <w:rsid w:val="3E648CD2"/>
    <w:rsid w:val="3E651DC9"/>
    <w:rsid w:val="3E65ADFD"/>
    <w:rsid w:val="3E65DBB5"/>
    <w:rsid w:val="3E66D275"/>
    <w:rsid w:val="3E66F1A8"/>
    <w:rsid w:val="3E680D00"/>
    <w:rsid w:val="3E68170D"/>
    <w:rsid w:val="3E687F05"/>
    <w:rsid w:val="3E691935"/>
    <w:rsid w:val="3E692AE1"/>
    <w:rsid w:val="3E699453"/>
    <w:rsid w:val="3E6C910F"/>
    <w:rsid w:val="3E6CCEE8"/>
    <w:rsid w:val="3E6D0701"/>
    <w:rsid w:val="3E6D8362"/>
    <w:rsid w:val="3E6F4AF0"/>
    <w:rsid w:val="3E6F8E56"/>
    <w:rsid w:val="3E6FEC51"/>
    <w:rsid w:val="3E71A22D"/>
    <w:rsid w:val="3E71D31A"/>
    <w:rsid w:val="3E730848"/>
    <w:rsid w:val="3E733F48"/>
    <w:rsid w:val="3E73695B"/>
    <w:rsid w:val="3E736F2B"/>
    <w:rsid w:val="3E739A82"/>
    <w:rsid w:val="3E740D07"/>
    <w:rsid w:val="3E751424"/>
    <w:rsid w:val="3E7625C0"/>
    <w:rsid w:val="3E76EB4C"/>
    <w:rsid w:val="3E79CDAC"/>
    <w:rsid w:val="3E79F795"/>
    <w:rsid w:val="3E7A7C51"/>
    <w:rsid w:val="3E7AF8A6"/>
    <w:rsid w:val="3E7BBBBC"/>
    <w:rsid w:val="3E7BDFFD"/>
    <w:rsid w:val="3E7C0B3B"/>
    <w:rsid w:val="3E7C51CE"/>
    <w:rsid w:val="3E7C72BF"/>
    <w:rsid w:val="3E7C761C"/>
    <w:rsid w:val="3E7CEB5C"/>
    <w:rsid w:val="3E7D95A1"/>
    <w:rsid w:val="3E7EC6D4"/>
    <w:rsid w:val="3E7F99E3"/>
    <w:rsid w:val="3E80B689"/>
    <w:rsid w:val="3E81564C"/>
    <w:rsid w:val="3E81BEC4"/>
    <w:rsid w:val="3E81D8C5"/>
    <w:rsid w:val="3E822139"/>
    <w:rsid w:val="3E834968"/>
    <w:rsid w:val="3E836B7A"/>
    <w:rsid w:val="3E83A6B5"/>
    <w:rsid w:val="3E84C27B"/>
    <w:rsid w:val="3E855B7C"/>
    <w:rsid w:val="3E861441"/>
    <w:rsid w:val="3E876350"/>
    <w:rsid w:val="3E882D59"/>
    <w:rsid w:val="3E88973F"/>
    <w:rsid w:val="3E8912E6"/>
    <w:rsid w:val="3E8A1102"/>
    <w:rsid w:val="3E8AEAB5"/>
    <w:rsid w:val="3E8B25F8"/>
    <w:rsid w:val="3E8B5D4B"/>
    <w:rsid w:val="3E8B7F08"/>
    <w:rsid w:val="3E8CBC2F"/>
    <w:rsid w:val="3E8D4817"/>
    <w:rsid w:val="3E8D8AF8"/>
    <w:rsid w:val="3E8E2292"/>
    <w:rsid w:val="3E8E93A0"/>
    <w:rsid w:val="3E8F56E9"/>
    <w:rsid w:val="3E8FBDAE"/>
    <w:rsid w:val="3E8FDC0B"/>
    <w:rsid w:val="3E912EF3"/>
    <w:rsid w:val="3E91BBA9"/>
    <w:rsid w:val="3E92D7F5"/>
    <w:rsid w:val="3E92DECC"/>
    <w:rsid w:val="3E9411DE"/>
    <w:rsid w:val="3E941C42"/>
    <w:rsid w:val="3E951D3A"/>
    <w:rsid w:val="3E95DF25"/>
    <w:rsid w:val="3E963D94"/>
    <w:rsid w:val="3E96A83A"/>
    <w:rsid w:val="3E97B770"/>
    <w:rsid w:val="3E98482A"/>
    <w:rsid w:val="3E98649E"/>
    <w:rsid w:val="3E9A4E17"/>
    <w:rsid w:val="3E9AAC61"/>
    <w:rsid w:val="3E9AF247"/>
    <w:rsid w:val="3E9B0D5C"/>
    <w:rsid w:val="3E9C39BA"/>
    <w:rsid w:val="3E9CDE6E"/>
    <w:rsid w:val="3E9E16CB"/>
    <w:rsid w:val="3E9EC20F"/>
    <w:rsid w:val="3E9EE33A"/>
    <w:rsid w:val="3E9F4F96"/>
    <w:rsid w:val="3E9F7C1C"/>
    <w:rsid w:val="3EA0E1B5"/>
    <w:rsid w:val="3EA0F5D3"/>
    <w:rsid w:val="3EA16350"/>
    <w:rsid w:val="3EA175D3"/>
    <w:rsid w:val="3EA27D4F"/>
    <w:rsid w:val="3EA5836F"/>
    <w:rsid w:val="3EA63463"/>
    <w:rsid w:val="3EA73C86"/>
    <w:rsid w:val="3EA84145"/>
    <w:rsid w:val="3EA88709"/>
    <w:rsid w:val="3EA8F69F"/>
    <w:rsid w:val="3EA95475"/>
    <w:rsid w:val="3EAD72B4"/>
    <w:rsid w:val="3EAF391C"/>
    <w:rsid w:val="3EAFE197"/>
    <w:rsid w:val="3EB06056"/>
    <w:rsid w:val="3EB069E3"/>
    <w:rsid w:val="3EB0D7AB"/>
    <w:rsid w:val="3EB12356"/>
    <w:rsid w:val="3EB18E62"/>
    <w:rsid w:val="3EB29148"/>
    <w:rsid w:val="3EB36C12"/>
    <w:rsid w:val="3EB38B71"/>
    <w:rsid w:val="3EB39AC3"/>
    <w:rsid w:val="3EB56457"/>
    <w:rsid w:val="3EB59356"/>
    <w:rsid w:val="3EB6D864"/>
    <w:rsid w:val="3EB6DC53"/>
    <w:rsid w:val="3EB75AD4"/>
    <w:rsid w:val="3EB8C79C"/>
    <w:rsid w:val="3EB8E83B"/>
    <w:rsid w:val="3EB95A0E"/>
    <w:rsid w:val="3EBADDE8"/>
    <w:rsid w:val="3EBB2892"/>
    <w:rsid w:val="3EBB4276"/>
    <w:rsid w:val="3EBBCD95"/>
    <w:rsid w:val="3EBC0885"/>
    <w:rsid w:val="3EBC4BFB"/>
    <w:rsid w:val="3EBC6F13"/>
    <w:rsid w:val="3EBDBEB8"/>
    <w:rsid w:val="3EBE993F"/>
    <w:rsid w:val="3EBEEC6F"/>
    <w:rsid w:val="3EBFA0F7"/>
    <w:rsid w:val="3EBFB693"/>
    <w:rsid w:val="3EBFC7DD"/>
    <w:rsid w:val="3EC0C09B"/>
    <w:rsid w:val="3EC0D525"/>
    <w:rsid w:val="3EC53782"/>
    <w:rsid w:val="3EC53B26"/>
    <w:rsid w:val="3EC550C8"/>
    <w:rsid w:val="3EC5C52B"/>
    <w:rsid w:val="3EC5C5D1"/>
    <w:rsid w:val="3EC5DB32"/>
    <w:rsid w:val="3EC5FB27"/>
    <w:rsid w:val="3EC7879F"/>
    <w:rsid w:val="3EC79114"/>
    <w:rsid w:val="3EC79399"/>
    <w:rsid w:val="3EC7F0B9"/>
    <w:rsid w:val="3EC7F96A"/>
    <w:rsid w:val="3EC8954A"/>
    <w:rsid w:val="3EC8B925"/>
    <w:rsid w:val="3EC9EEE5"/>
    <w:rsid w:val="3ECB492B"/>
    <w:rsid w:val="3ECC2D8D"/>
    <w:rsid w:val="3ECCD501"/>
    <w:rsid w:val="3ECCD57F"/>
    <w:rsid w:val="3ECD0157"/>
    <w:rsid w:val="3ECD4623"/>
    <w:rsid w:val="3ECD7063"/>
    <w:rsid w:val="3ECD87E6"/>
    <w:rsid w:val="3ECDCDE6"/>
    <w:rsid w:val="3ECE4E5B"/>
    <w:rsid w:val="3ECEE458"/>
    <w:rsid w:val="3ECEFD72"/>
    <w:rsid w:val="3ECF81F9"/>
    <w:rsid w:val="3ED11C20"/>
    <w:rsid w:val="3ED136CB"/>
    <w:rsid w:val="3ED18CE5"/>
    <w:rsid w:val="3ED2268B"/>
    <w:rsid w:val="3ED3E92A"/>
    <w:rsid w:val="3ED49B51"/>
    <w:rsid w:val="3ED8F0D6"/>
    <w:rsid w:val="3ED92FAA"/>
    <w:rsid w:val="3EDAA2BA"/>
    <w:rsid w:val="3EDB9DB8"/>
    <w:rsid w:val="3EDBB5DC"/>
    <w:rsid w:val="3EDBEDEE"/>
    <w:rsid w:val="3EDC5AC5"/>
    <w:rsid w:val="3EDD1594"/>
    <w:rsid w:val="3EDD8C7F"/>
    <w:rsid w:val="3EDE43EA"/>
    <w:rsid w:val="3EDF26E4"/>
    <w:rsid w:val="3EDF9CC4"/>
    <w:rsid w:val="3EE26144"/>
    <w:rsid w:val="3EE27A1F"/>
    <w:rsid w:val="3EE34FE2"/>
    <w:rsid w:val="3EE38E61"/>
    <w:rsid w:val="3EE400BF"/>
    <w:rsid w:val="3EE50BBE"/>
    <w:rsid w:val="3EE66636"/>
    <w:rsid w:val="3EE6715F"/>
    <w:rsid w:val="3EE6D9E0"/>
    <w:rsid w:val="3EE752ED"/>
    <w:rsid w:val="3EE76A94"/>
    <w:rsid w:val="3EE78115"/>
    <w:rsid w:val="3EE7DC7B"/>
    <w:rsid w:val="3EE830F6"/>
    <w:rsid w:val="3EE8722A"/>
    <w:rsid w:val="3EE8FDE2"/>
    <w:rsid w:val="3EEA034B"/>
    <w:rsid w:val="3EEAD568"/>
    <w:rsid w:val="3EEB96E9"/>
    <w:rsid w:val="3EEC1D45"/>
    <w:rsid w:val="3EEC2CF6"/>
    <w:rsid w:val="3EEC2F00"/>
    <w:rsid w:val="3EECB6F4"/>
    <w:rsid w:val="3EED7BD3"/>
    <w:rsid w:val="3EED9ECA"/>
    <w:rsid w:val="3EF30C18"/>
    <w:rsid w:val="3EF38358"/>
    <w:rsid w:val="3EF54FA2"/>
    <w:rsid w:val="3EF6321A"/>
    <w:rsid w:val="3EF6DE7C"/>
    <w:rsid w:val="3EF71D1B"/>
    <w:rsid w:val="3EF7CEE5"/>
    <w:rsid w:val="3EF839D1"/>
    <w:rsid w:val="3EFAFC3D"/>
    <w:rsid w:val="3EFC4109"/>
    <w:rsid w:val="3EFCD0A9"/>
    <w:rsid w:val="3EFD6C3C"/>
    <w:rsid w:val="3EFD7FA0"/>
    <w:rsid w:val="3EFE2446"/>
    <w:rsid w:val="3EFE5B07"/>
    <w:rsid w:val="3EFE6D03"/>
    <w:rsid w:val="3EFEB932"/>
    <w:rsid w:val="3EFEC730"/>
    <w:rsid w:val="3EFF2603"/>
    <w:rsid w:val="3EFF566D"/>
    <w:rsid w:val="3EFF6E49"/>
    <w:rsid w:val="3F00B3C3"/>
    <w:rsid w:val="3F00DC0A"/>
    <w:rsid w:val="3F01134E"/>
    <w:rsid w:val="3F016DD6"/>
    <w:rsid w:val="3F017EC8"/>
    <w:rsid w:val="3F02313B"/>
    <w:rsid w:val="3F02AB6E"/>
    <w:rsid w:val="3F032F91"/>
    <w:rsid w:val="3F03EB48"/>
    <w:rsid w:val="3F042F95"/>
    <w:rsid w:val="3F05237E"/>
    <w:rsid w:val="3F052D62"/>
    <w:rsid w:val="3F056E33"/>
    <w:rsid w:val="3F05B5A3"/>
    <w:rsid w:val="3F05C7ED"/>
    <w:rsid w:val="3F068AB8"/>
    <w:rsid w:val="3F0739B1"/>
    <w:rsid w:val="3F0777F6"/>
    <w:rsid w:val="3F08E981"/>
    <w:rsid w:val="3F09EEA0"/>
    <w:rsid w:val="3F0A8AA2"/>
    <w:rsid w:val="3F0AE575"/>
    <w:rsid w:val="3F0B0D2A"/>
    <w:rsid w:val="3F0B4852"/>
    <w:rsid w:val="3F0B63CF"/>
    <w:rsid w:val="3F0C2394"/>
    <w:rsid w:val="3F0C26FE"/>
    <w:rsid w:val="3F0DCF2E"/>
    <w:rsid w:val="3F0E5C9B"/>
    <w:rsid w:val="3F0E6EAE"/>
    <w:rsid w:val="3F0F7B47"/>
    <w:rsid w:val="3F0F8376"/>
    <w:rsid w:val="3F0FB8D1"/>
    <w:rsid w:val="3F0FFDF0"/>
    <w:rsid w:val="3F1030A0"/>
    <w:rsid w:val="3F103C21"/>
    <w:rsid w:val="3F14232F"/>
    <w:rsid w:val="3F15AF00"/>
    <w:rsid w:val="3F17399A"/>
    <w:rsid w:val="3F179A67"/>
    <w:rsid w:val="3F18607D"/>
    <w:rsid w:val="3F191E2D"/>
    <w:rsid w:val="3F1927F1"/>
    <w:rsid w:val="3F197ECF"/>
    <w:rsid w:val="3F19E7E7"/>
    <w:rsid w:val="3F1B7E34"/>
    <w:rsid w:val="3F1BFEA4"/>
    <w:rsid w:val="3F1C50A3"/>
    <w:rsid w:val="3F1C7A20"/>
    <w:rsid w:val="3F1D2F57"/>
    <w:rsid w:val="3F1D7DF9"/>
    <w:rsid w:val="3F1D9DC5"/>
    <w:rsid w:val="3F1E2C7D"/>
    <w:rsid w:val="3F1EFCCB"/>
    <w:rsid w:val="3F1F8BC1"/>
    <w:rsid w:val="3F205CC1"/>
    <w:rsid w:val="3F206912"/>
    <w:rsid w:val="3F210A06"/>
    <w:rsid w:val="3F21B752"/>
    <w:rsid w:val="3F2231C7"/>
    <w:rsid w:val="3F24521E"/>
    <w:rsid w:val="3F254629"/>
    <w:rsid w:val="3F254E5F"/>
    <w:rsid w:val="3F256F33"/>
    <w:rsid w:val="3F25AA09"/>
    <w:rsid w:val="3F2649D6"/>
    <w:rsid w:val="3F274041"/>
    <w:rsid w:val="3F28AF88"/>
    <w:rsid w:val="3F295C5C"/>
    <w:rsid w:val="3F2966E6"/>
    <w:rsid w:val="3F29B118"/>
    <w:rsid w:val="3F2B31F4"/>
    <w:rsid w:val="3F2B4117"/>
    <w:rsid w:val="3F2BFE74"/>
    <w:rsid w:val="3F2CC562"/>
    <w:rsid w:val="3F2D5B3B"/>
    <w:rsid w:val="3F2DAA49"/>
    <w:rsid w:val="3F2DFBBD"/>
    <w:rsid w:val="3F2E4366"/>
    <w:rsid w:val="3F2E9572"/>
    <w:rsid w:val="3F2F1E76"/>
    <w:rsid w:val="3F2F2108"/>
    <w:rsid w:val="3F2F5C58"/>
    <w:rsid w:val="3F2FBB86"/>
    <w:rsid w:val="3F2FFA4C"/>
    <w:rsid w:val="3F3054B9"/>
    <w:rsid w:val="3F315F9C"/>
    <w:rsid w:val="3F337A36"/>
    <w:rsid w:val="3F33808E"/>
    <w:rsid w:val="3F338CA3"/>
    <w:rsid w:val="3F34B1DC"/>
    <w:rsid w:val="3F359282"/>
    <w:rsid w:val="3F3593A7"/>
    <w:rsid w:val="3F359B52"/>
    <w:rsid w:val="3F35D846"/>
    <w:rsid w:val="3F367F1C"/>
    <w:rsid w:val="3F37019B"/>
    <w:rsid w:val="3F373D5A"/>
    <w:rsid w:val="3F37A78D"/>
    <w:rsid w:val="3F382E35"/>
    <w:rsid w:val="3F396E94"/>
    <w:rsid w:val="3F39CA99"/>
    <w:rsid w:val="3F3A7003"/>
    <w:rsid w:val="3F3C23BD"/>
    <w:rsid w:val="3F3C7004"/>
    <w:rsid w:val="3F3C90C6"/>
    <w:rsid w:val="3F3CD92C"/>
    <w:rsid w:val="3F3D40A6"/>
    <w:rsid w:val="3F3D9945"/>
    <w:rsid w:val="3F3DAE7E"/>
    <w:rsid w:val="3F3E89C2"/>
    <w:rsid w:val="3F3E9888"/>
    <w:rsid w:val="3F3F2472"/>
    <w:rsid w:val="3F3FAF95"/>
    <w:rsid w:val="3F3FFAC0"/>
    <w:rsid w:val="3F4160E2"/>
    <w:rsid w:val="3F427FC2"/>
    <w:rsid w:val="3F43A0CD"/>
    <w:rsid w:val="3F44309E"/>
    <w:rsid w:val="3F4470CA"/>
    <w:rsid w:val="3F4549A7"/>
    <w:rsid w:val="3F458C6E"/>
    <w:rsid w:val="3F46665B"/>
    <w:rsid w:val="3F467169"/>
    <w:rsid w:val="3F46782B"/>
    <w:rsid w:val="3F46932A"/>
    <w:rsid w:val="3F470E8C"/>
    <w:rsid w:val="3F475548"/>
    <w:rsid w:val="3F482CF5"/>
    <w:rsid w:val="3F4838A8"/>
    <w:rsid w:val="3F48FB9D"/>
    <w:rsid w:val="3F49670D"/>
    <w:rsid w:val="3F498E3C"/>
    <w:rsid w:val="3F4C299B"/>
    <w:rsid w:val="3F4C2FF5"/>
    <w:rsid w:val="3F4C51F6"/>
    <w:rsid w:val="3F4D37FC"/>
    <w:rsid w:val="3F4F83AE"/>
    <w:rsid w:val="3F4FF052"/>
    <w:rsid w:val="3F5080F3"/>
    <w:rsid w:val="3F51483A"/>
    <w:rsid w:val="3F51B2B3"/>
    <w:rsid w:val="3F51F6B2"/>
    <w:rsid w:val="3F52ACCA"/>
    <w:rsid w:val="3F52B269"/>
    <w:rsid w:val="3F52E17C"/>
    <w:rsid w:val="3F5460DE"/>
    <w:rsid w:val="3F548A01"/>
    <w:rsid w:val="3F54B586"/>
    <w:rsid w:val="3F57F4B8"/>
    <w:rsid w:val="3F57F7F1"/>
    <w:rsid w:val="3F5833A3"/>
    <w:rsid w:val="3F5885DA"/>
    <w:rsid w:val="3F58CCAF"/>
    <w:rsid w:val="3F5A029B"/>
    <w:rsid w:val="3F5AAF00"/>
    <w:rsid w:val="3F5AE143"/>
    <w:rsid w:val="3F5B5801"/>
    <w:rsid w:val="3F5D0563"/>
    <w:rsid w:val="3F5E2561"/>
    <w:rsid w:val="3F5F8884"/>
    <w:rsid w:val="3F612A71"/>
    <w:rsid w:val="3F61F793"/>
    <w:rsid w:val="3F62681B"/>
    <w:rsid w:val="3F6427B3"/>
    <w:rsid w:val="3F6503BD"/>
    <w:rsid w:val="3F65A596"/>
    <w:rsid w:val="3F6628FB"/>
    <w:rsid w:val="3F66C00F"/>
    <w:rsid w:val="3F6712BB"/>
    <w:rsid w:val="3F677F78"/>
    <w:rsid w:val="3F68390E"/>
    <w:rsid w:val="3F696E1E"/>
    <w:rsid w:val="3F699271"/>
    <w:rsid w:val="3F6A39D2"/>
    <w:rsid w:val="3F6B075B"/>
    <w:rsid w:val="3F6C8F04"/>
    <w:rsid w:val="3F6D123F"/>
    <w:rsid w:val="3F6D8817"/>
    <w:rsid w:val="3F6DB98E"/>
    <w:rsid w:val="3F6DF3E7"/>
    <w:rsid w:val="3F6DF851"/>
    <w:rsid w:val="3F6E36B2"/>
    <w:rsid w:val="3F6EBD07"/>
    <w:rsid w:val="3F6F3252"/>
    <w:rsid w:val="3F700B27"/>
    <w:rsid w:val="3F701EBF"/>
    <w:rsid w:val="3F705101"/>
    <w:rsid w:val="3F71FE68"/>
    <w:rsid w:val="3F72BA76"/>
    <w:rsid w:val="3F7319EC"/>
    <w:rsid w:val="3F75AE19"/>
    <w:rsid w:val="3F76A8E3"/>
    <w:rsid w:val="3F76C2CA"/>
    <w:rsid w:val="3F772633"/>
    <w:rsid w:val="3F7733D5"/>
    <w:rsid w:val="3F773E31"/>
    <w:rsid w:val="3F776580"/>
    <w:rsid w:val="3F78D1BA"/>
    <w:rsid w:val="3F79A4D4"/>
    <w:rsid w:val="3F7AA60E"/>
    <w:rsid w:val="3F7AB797"/>
    <w:rsid w:val="3F7B5365"/>
    <w:rsid w:val="3F7C6668"/>
    <w:rsid w:val="3F7D0B27"/>
    <w:rsid w:val="3F7D282C"/>
    <w:rsid w:val="3F7D3BA6"/>
    <w:rsid w:val="3F7D516F"/>
    <w:rsid w:val="3F7E666D"/>
    <w:rsid w:val="3F7FD8B2"/>
    <w:rsid w:val="3F7FEF26"/>
    <w:rsid w:val="3F80D54C"/>
    <w:rsid w:val="3F82058C"/>
    <w:rsid w:val="3F8254D9"/>
    <w:rsid w:val="3F826516"/>
    <w:rsid w:val="3F829FA5"/>
    <w:rsid w:val="3F82B5ED"/>
    <w:rsid w:val="3F83D29D"/>
    <w:rsid w:val="3F852BBA"/>
    <w:rsid w:val="3F8534AC"/>
    <w:rsid w:val="3F86DB06"/>
    <w:rsid w:val="3F86DBF4"/>
    <w:rsid w:val="3F877F07"/>
    <w:rsid w:val="3F88358B"/>
    <w:rsid w:val="3F8A29F2"/>
    <w:rsid w:val="3F8A82C5"/>
    <w:rsid w:val="3F8B1C68"/>
    <w:rsid w:val="3F8B2AA4"/>
    <w:rsid w:val="3F8B5D58"/>
    <w:rsid w:val="3F8CB334"/>
    <w:rsid w:val="3F8D0FD9"/>
    <w:rsid w:val="3F8D1FE5"/>
    <w:rsid w:val="3F8D30BA"/>
    <w:rsid w:val="3F8D3F3F"/>
    <w:rsid w:val="3F8D54E0"/>
    <w:rsid w:val="3F8D6A86"/>
    <w:rsid w:val="3F8F09F6"/>
    <w:rsid w:val="3F8F6C62"/>
    <w:rsid w:val="3F8F95B4"/>
    <w:rsid w:val="3F902A2E"/>
    <w:rsid w:val="3F90341E"/>
    <w:rsid w:val="3F908146"/>
    <w:rsid w:val="3F916CAF"/>
    <w:rsid w:val="3F91E89B"/>
    <w:rsid w:val="3F921411"/>
    <w:rsid w:val="3F9257A2"/>
    <w:rsid w:val="3F92AB06"/>
    <w:rsid w:val="3F92AF44"/>
    <w:rsid w:val="3F92D246"/>
    <w:rsid w:val="3F93FA7D"/>
    <w:rsid w:val="3F94D658"/>
    <w:rsid w:val="3F95540E"/>
    <w:rsid w:val="3F95BBAF"/>
    <w:rsid w:val="3F95CF66"/>
    <w:rsid w:val="3F960445"/>
    <w:rsid w:val="3F9640AE"/>
    <w:rsid w:val="3F964FFD"/>
    <w:rsid w:val="3F96E7C0"/>
    <w:rsid w:val="3F9789CB"/>
    <w:rsid w:val="3F98837B"/>
    <w:rsid w:val="3F990267"/>
    <w:rsid w:val="3F990BC6"/>
    <w:rsid w:val="3F9B3372"/>
    <w:rsid w:val="3F9BE52A"/>
    <w:rsid w:val="3F9C8280"/>
    <w:rsid w:val="3F9D9985"/>
    <w:rsid w:val="3F9DC392"/>
    <w:rsid w:val="3F9DD4C1"/>
    <w:rsid w:val="3F9FC90D"/>
    <w:rsid w:val="3FA019C2"/>
    <w:rsid w:val="3FA06716"/>
    <w:rsid w:val="3FA0705A"/>
    <w:rsid w:val="3FA09EBF"/>
    <w:rsid w:val="3FA0A1BC"/>
    <w:rsid w:val="3FA146BF"/>
    <w:rsid w:val="3FA1AE6C"/>
    <w:rsid w:val="3FA1B54C"/>
    <w:rsid w:val="3FA2205F"/>
    <w:rsid w:val="3FA2AC11"/>
    <w:rsid w:val="3FA41476"/>
    <w:rsid w:val="3FA43DA4"/>
    <w:rsid w:val="3FA4F234"/>
    <w:rsid w:val="3FA5AD3B"/>
    <w:rsid w:val="3FA804A7"/>
    <w:rsid w:val="3FA8093D"/>
    <w:rsid w:val="3FAA3230"/>
    <w:rsid w:val="3FAAEFCA"/>
    <w:rsid w:val="3FAB6175"/>
    <w:rsid w:val="3FAB6AD6"/>
    <w:rsid w:val="3FAB7C81"/>
    <w:rsid w:val="3FABBB1E"/>
    <w:rsid w:val="3FAC12F4"/>
    <w:rsid w:val="3FAC8E3C"/>
    <w:rsid w:val="3FACC772"/>
    <w:rsid w:val="3FADF3A3"/>
    <w:rsid w:val="3FAE4362"/>
    <w:rsid w:val="3FAE4FFF"/>
    <w:rsid w:val="3FAE62CB"/>
    <w:rsid w:val="3FAEB516"/>
    <w:rsid w:val="3FAED8A5"/>
    <w:rsid w:val="3FAEE112"/>
    <w:rsid w:val="3FAF778C"/>
    <w:rsid w:val="3FAFEB34"/>
    <w:rsid w:val="3FB27506"/>
    <w:rsid w:val="3FB31281"/>
    <w:rsid w:val="3FB57C8E"/>
    <w:rsid w:val="3FB7BE2A"/>
    <w:rsid w:val="3FB81F2A"/>
    <w:rsid w:val="3FB8366F"/>
    <w:rsid w:val="3FB9C943"/>
    <w:rsid w:val="3FBA4372"/>
    <w:rsid w:val="3FBAA544"/>
    <w:rsid w:val="3FBAF2C0"/>
    <w:rsid w:val="3FBBAF9D"/>
    <w:rsid w:val="3FC061E8"/>
    <w:rsid w:val="3FC0649E"/>
    <w:rsid w:val="3FC08375"/>
    <w:rsid w:val="3FC090AA"/>
    <w:rsid w:val="3FC0B6B5"/>
    <w:rsid w:val="3FC0C45B"/>
    <w:rsid w:val="3FC1177E"/>
    <w:rsid w:val="3FC15DFC"/>
    <w:rsid w:val="3FC1625F"/>
    <w:rsid w:val="3FC16D4D"/>
    <w:rsid w:val="3FC1BCA4"/>
    <w:rsid w:val="3FC322E3"/>
    <w:rsid w:val="3FC35890"/>
    <w:rsid w:val="3FC47A0A"/>
    <w:rsid w:val="3FC6D1AE"/>
    <w:rsid w:val="3FC74C46"/>
    <w:rsid w:val="3FC835A0"/>
    <w:rsid w:val="3FC846A7"/>
    <w:rsid w:val="3FC8765F"/>
    <w:rsid w:val="3FC8EACE"/>
    <w:rsid w:val="3FCB32C9"/>
    <w:rsid w:val="3FCB62D4"/>
    <w:rsid w:val="3FCCED0A"/>
    <w:rsid w:val="3FCD4825"/>
    <w:rsid w:val="3FCD4904"/>
    <w:rsid w:val="3FCD5AB0"/>
    <w:rsid w:val="3FCFD0BB"/>
    <w:rsid w:val="3FD051C3"/>
    <w:rsid w:val="3FD0C297"/>
    <w:rsid w:val="3FD16359"/>
    <w:rsid w:val="3FD25A8D"/>
    <w:rsid w:val="3FD328E2"/>
    <w:rsid w:val="3FD390DE"/>
    <w:rsid w:val="3FD3C0AC"/>
    <w:rsid w:val="3FD3F2B3"/>
    <w:rsid w:val="3FD406A5"/>
    <w:rsid w:val="3FD5C325"/>
    <w:rsid w:val="3FD635DF"/>
    <w:rsid w:val="3FD6C723"/>
    <w:rsid w:val="3FD7914F"/>
    <w:rsid w:val="3FD7D4DC"/>
    <w:rsid w:val="3FD8CAD7"/>
    <w:rsid w:val="3FD8F9DF"/>
    <w:rsid w:val="3FD9221A"/>
    <w:rsid w:val="3FD92A04"/>
    <w:rsid w:val="3FD9C39F"/>
    <w:rsid w:val="3FD9DC9B"/>
    <w:rsid w:val="3FDA7D89"/>
    <w:rsid w:val="3FDAE82E"/>
    <w:rsid w:val="3FDB241E"/>
    <w:rsid w:val="3FDBFFEA"/>
    <w:rsid w:val="3FDCA230"/>
    <w:rsid w:val="3FDD0E61"/>
    <w:rsid w:val="3FDDC9A7"/>
    <w:rsid w:val="3FDDDF65"/>
    <w:rsid w:val="3FDF9E43"/>
    <w:rsid w:val="3FE004A9"/>
    <w:rsid w:val="3FE0629E"/>
    <w:rsid w:val="3FE09669"/>
    <w:rsid w:val="3FE1C37F"/>
    <w:rsid w:val="3FE1C604"/>
    <w:rsid w:val="3FE222BF"/>
    <w:rsid w:val="3FE31BC4"/>
    <w:rsid w:val="3FE34481"/>
    <w:rsid w:val="3FE383D1"/>
    <w:rsid w:val="3FE5A7F2"/>
    <w:rsid w:val="3FE61BF4"/>
    <w:rsid w:val="3FE66CEF"/>
    <w:rsid w:val="3FE88EAF"/>
    <w:rsid w:val="3FE89259"/>
    <w:rsid w:val="3FE8C4E8"/>
    <w:rsid w:val="3FE92DAA"/>
    <w:rsid w:val="3FEAC4BD"/>
    <w:rsid w:val="3FEC2F32"/>
    <w:rsid w:val="3FED5C44"/>
    <w:rsid w:val="3FED711D"/>
    <w:rsid w:val="3FED8678"/>
    <w:rsid w:val="3FEE5918"/>
    <w:rsid w:val="3FEE6D6E"/>
    <w:rsid w:val="3FEF67EA"/>
    <w:rsid w:val="3FF15FCD"/>
    <w:rsid w:val="3FF17E7A"/>
    <w:rsid w:val="3FF1CDB5"/>
    <w:rsid w:val="3FF1E87F"/>
    <w:rsid w:val="3FF242EA"/>
    <w:rsid w:val="3FF29CA8"/>
    <w:rsid w:val="3FF5C009"/>
    <w:rsid w:val="3FF5EAF1"/>
    <w:rsid w:val="3FF5F8E6"/>
    <w:rsid w:val="3FF60404"/>
    <w:rsid w:val="3FF65F59"/>
    <w:rsid w:val="3FF6DBD7"/>
    <w:rsid w:val="3FF79FFF"/>
    <w:rsid w:val="3FF7C36A"/>
    <w:rsid w:val="3FF8E20F"/>
    <w:rsid w:val="3FF90787"/>
    <w:rsid w:val="3FFA940A"/>
    <w:rsid w:val="3FFAAEA8"/>
    <w:rsid w:val="3FFB0064"/>
    <w:rsid w:val="3FFB327A"/>
    <w:rsid w:val="3FFB5674"/>
    <w:rsid w:val="3FFC9685"/>
    <w:rsid w:val="3FFCB6D4"/>
    <w:rsid w:val="3FFD2F7C"/>
    <w:rsid w:val="3FFD4E44"/>
    <w:rsid w:val="3FFDE1C5"/>
    <w:rsid w:val="3FFE7C3B"/>
    <w:rsid w:val="3FFFE345"/>
    <w:rsid w:val="4001D400"/>
    <w:rsid w:val="40036082"/>
    <w:rsid w:val="4004C8DC"/>
    <w:rsid w:val="4005339B"/>
    <w:rsid w:val="40056948"/>
    <w:rsid w:val="4005D30C"/>
    <w:rsid w:val="400614B2"/>
    <w:rsid w:val="4006365E"/>
    <w:rsid w:val="4006F9B8"/>
    <w:rsid w:val="400756FB"/>
    <w:rsid w:val="4007D087"/>
    <w:rsid w:val="400B1656"/>
    <w:rsid w:val="400B3DA3"/>
    <w:rsid w:val="400B82A4"/>
    <w:rsid w:val="400C82A3"/>
    <w:rsid w:val="400CBFF8"/>
    <w:rsid w:val="400CD386"/>
    <w:rsid w:val="400D5A06"/>
    <w:rsid w:val="400DC288"/>
    <w:rsid w:val="400DF776"/>
    <w:rsid w:val="400F57CD"/>
    <w:rsid w:val="40107CF9"/>
    <w:rsid w:val="4010E1BA"/>
    <w:rsid w:val="40114E5E"/>
    <w:rsid w:val="40132BEE"/>
    <w:rsid w:val="401442C3"/>
    <w:rsid w:val="40147789"/>
    <w:rsid w:val="40149ED8"/>
    <w:rsid w:val="4014F9D3"/>
    <w:rsid w:val="4015A622"/>
    <w:rsid w:val="4015A979"/>
    <w:rsid w:val="4015B4C9"/>
    <w:rsid w:val="4015DD75"/>
    <w:rsid w:val="401669FB"/>
    <w:rsid w:val="4016CBAD"/>
    <w:rsid w:val="4016F6DD"/>
    <w:rsid w:val="40170DF8"/>
    <w:rsid w:val="40173142"/>
    <w:rsid w:val="401795DF"/>
    <w:rsid w:val="401816C6"/>
    <w:rsid w:val="4018677F"/>
    <w:rsid w:val="4018680E"/>
    <w:rsid w:val="40192C18"/>
    <w:rsid w:val="401A5D4A"/>
    <w:rsid w:val="401CE441"/>
    <w:rsid w:val="401D171A"/>
    <w:rsid w:val="401DCDB0"/>
    <w:rsid w:val="401E2374"/>
    <w:rsid w:val="401E5880"/>
    <w:rsid w:val="401EB3D3"/>
    <w:rsid w:val="401F103D"/>
    <w:rsid w:val="40209D75"/>
    <w:rsid w:val="40223A2D"/>
    <w:rsid w:val="402479A8"/>
    <w:rsid w:val="4024EBE8"/>
    <w:rsid w:val="4025C34E"/>
    <w:rsid w:val="4026687D"/>
    <w:rsid w:val="40294386"/>
    <w:rsid w:val="402A1353"/>
    <w:rsid w:val="402A3579"/>
    <w:rsid w:val="402A598A"/>
    <w:rsid w:val="402B4159"/>
    <w:rsid w:val="402B6AA8"/>
    <w:rsid w:val="402BF956"/>
    <w:rsid w:val="402C2B4C"/>
    <w:rsid w:val="402C5C21"/>
    <w:rsid w:val="402C6CE7"/>
    <w:rsid w:val="402E375C"/>
    <w:rsid w:val="402F3B6F"/>
    <w:rsid w:val="402F6026"/>
    <w:rsid w:val="402FC67E"/>
    <w:rsid w:val="402FC925"/>
    <w:rsid w:val="402FE761"/>
    <w:rsid w:val="402FEC66"/>
    <w:rsid w:val="403001D8"/>
    <w:rsid w:val="4031081C"/>
    <w:rsid w:val="4031336B"/>
    <w:rsid w:val="40315E68"/>
    <w:rsid w:val="4031F21B"/>
    <w:rsid w:val="4032B2C3"/>
    <w:rsid w:val="4032D87B"/>
    <w:rsid w:val="40342D98"/>
    <w:rsid w:val="40345010"/>
    <w:rsid w:val="403462A4"/>
    <w:rsid w:val="40350CA2"/>
    <w:rsid w:val="4035DC53"/>
    <w:rsid w:val="4036A623"/>
    <w:rsid w:val="4036EA7A"/>
    <w:rsid w:val="40385916"/>
    <w:rsid w:val="40388393"/>
    <w:rsid w:val="403A62AB"/>
    <w:rsid w:val="403AA761"/>
    <w:rsid w:val="403AE93F"/>
    <w:rsid w:val="403B065B"/>
    <w:rsid w:val="403C2E93"/>
    <w:rsid w:val="403E21D3"/>
    <w:rsid w:val="403E8AB8"/>
    <w:rsid w:val="404078BC"/>
    <w:rsid w:val="4040D1DB"/>
    <w:rsid w:val="40434B1A"/>
    <w:rsid w:val="4043513F"/>
    <w:rsid w:val="4044C647"/>
    <w:rsid w:val="404562DC"/>
    <w:rsid w:val="40459D62"/>
    <w:rsid w:val="40464938"/>
    <w:rsid w:val="404675C9"/>
    <w:rsid w:val="4048DAD7"/>
    <w:rsid w:val="4049EB6A"/>
    <w:rsid w:val="404A4BA2"/>
    <w:rsid w:val="404BA038"/>
    <w:rsid w:val="404BB81F"/>
    <w:rsid w:val="404C7351"/>
    <w:rsid w:val="404CDFFE"/>
    <w:rsid w:val="404D1DB2"/>
    <w:rsid w:val="404D2731"/>
    <w:rsid w:val="404EB43C"/>
    <w:rsid w:val="404F217C"/>
    <w:rsid w:val="404F3C3C"/>
    <w:rsid w:val="404F4592"/>
    <w:rsid w:val="404F61AB"/>
    <w:rsid w:val="404FA6FD"/>
    <w:rsid w:val="404FD39E"/>
    <w:rsid w:val="40505528"/>
    <w:rsid w:val="405167DA"/>
    <w:rsid w:val="405401DD"/>
    <w:rsid w:val="405431D9"/>
    <w:rsid w:val="40554478"/>
    <w:rsid w:val="405585E8"/>
    <w:rsid w:val="4055BD44"/>
    <w:rsid w:val="40562AC8"/>
    <w:rsid w:val="405AA66F"/>
    <w:rsid w:val="405C40F2"/>
    <w:rsid w:val="405D676E"/>
    <w:rsid w:val="405E8B6F"/>
    <w:rsid w:val="405F12F0"/>
    <w:rsid w:val="405F2406"/>
    <w:rsid w:val="406040DC"/>
    <w:rsid w:val="40606124"/>
    <w:rsid w:val="40613924"/>
    <w:rsid w:val="406348EF"/>
    <w:rsid w:val="406456E4"/>
    <w:rsid w:val="406560DD"/>
    <w:rsid w:val="4065A2E5"/>
    <w:rsid w:val="4066002D"/>
    <w:rsid w:val="4066124A"/>
    <w:rsid w:val="40667193"/>
    <w:rsid w:val="4066B197"/>
    <w:rsid w:val="4067598B"/>
    <w:rsid w:val="4067AAC1"/>
    <w:rsid w:val="4067C4E3"/>
    <w:rsid w:val="4068614C"/>
    <w:rsid w:val="40699B7A"/>
    <w:rsid w:val="4069ABA9"/>
    <w:rsid w:val="4069CA56"/>
    <w:rsid w:val="4069D535"/>
    <w:rsid w:val="406A13CF"/>
    <w:rsid w:val="406BBA37"/>
    <w:rsid w:val="406D1D54"/>
    <w:rsid w:val="406DB0AF"/>
    <w:rsid w:val="406DC0FB"/>
    <w:rsid w:val="406E2255"/>
    <w:rsid w:val="406F53DA"/>
    <w:rsid w:val="406FF022"/>
    <w:rsid w:val="407073B2"/>
    <w:rsid w:val="407090B4"/>
    <w:rsid w:val="4070ECDE"/>
    <w:rsid w:val="4070EDB4"/>
    <w:rsid w:val="4071B0A3"/>
    <w:rsid w:val="4072C23C"/>
    <w:rsid w:val="4073659C"/>
    <w:rsid w:val="4073A654"/>
    <w:rsid w:val="4073B39B"/>
    <w:rsid w:val="4073D9B8"/>
    <w:rsid w:val="40750CD2"/>
    <w:rsid w:val="40758D83"/>
    <w:rsid w:val="4075D48C"/>
    <w:rsid w:val="407726AC"/>
    <w:rsid w:val="4077626E"/>
    <w:rsid w:val="40785A4D"/>
    <w:rsid w:val="4078830A"/>
    <w:rsid w:val="4078A8B3"/>
    <w:rsid w:val="407959FB"/>
    <w:rsid w:val="407995F4"/>
    <w:rsid w:val="4079B078"/>
    <w:rsid w:val="4079BE5D"/>
    <w:rsid w:val="407A1176"/>
    <w:rsid w:val="407A5BDA"/>
    <w:rsid w:val="407A9776"/>
    <w:rsid w:val="407AC583"/>
    <w:rsid w:val="407BC2B7"/>
    <w:rsid w:val="407C4985"/>
    <w:rsid w:val="407CDBDF"/>
    <w:rsid w:val="407D27D0"/>
    <w:rsid w:val="407DE562"/>
    <w:rsid w:val="407E3788"/>
    <w:rsid w:val="407E7DE5"/>
    <w:rsid w:val="407F0C68"/>
    <w:rsid w:val="40800EA7"/>
    <w:rsid w:val="40820F6E"/>
    <w:rsid w:val="4082A6D3"/>
    <w:rsid w:val="40833DB3"/>
    <w:rsid w:val="4083FDD0"/>
    <w:rsid w:val="40845B35"/>
    <w:rsid w:val="4084716C"/>
    <w:rsid w:val="4084982C"/>
    <w:rsid w:val="4084CF6E"/>
    <w:rsid w:val="408547DA"/>
    <w:rsid w:val="4085C022"/>
    <w:rsid w:val="40866BEC"/>
    <w:rsid w:val="4087733F"/>
    <w:rsid w:val="40883C3E"/>
    <w:rsid w:val="40884B8D"/>
    <w:rsid w:val="40895A6E"/>
    <w:rsid w:val="4089EAD3"/>
    <w:rsid w:val="408A1911"/>
    <w:rsid w:val="408A81CA"/>
    <w:rsid w:val="408AFE21"/>
    <w:rsid w:val="408B4C25"/>
    <w:rsid w:val="408BA362"/>
    <w:rsid w:val="408BACA9"/>
    <w:rsid w:val="408BE627"/>
    <w:rsid w:val="408C77D2"/>
    <w:rsid w:val="408CA33B"/>
    <w:rsid w:val="408CD259"/>
    <w:rsid w:val="408D798F"/>
    <w:rsid w:val="408DC8A7"/>
    <w:rsid w:val="408EE58F"/>
    <w:rsid w:val="408F800F"/>
    <w:rsid w:val="408FB22D"/>
    <w:rsid w:val="408FEE4B"/>
    <w:rsid w:val="40909E8E"/>
    <w:rsid w:val="4091D543"/>
    <w:rsid w:val="40922770"/>
    <w:rsid w:val="4092B98E"/>
    <w:rsid w:val="40933972"/>
    <w:rsid w:val="4094A395"/>
    <w:rsid w:val="4094F93E"/>
    <w:rsid w:val="409551CD"/>
    <w:rsid w:val="4095CE56"/>
    <w:rsid w:val="40961758"/>
    <w:rsid w:val="4097A525"/>
    <w:rsid w:val="409906F5"/>
    <w:rsid w:val="40998005"/>
    <w:rsid w:val="409A077B"/>
    <w:rsid w:val="409A2355"/>
    <w:rsid w:val="409BBD36"/>
    <w:rsid w:val="409D503B"/>
    <w:rsid w:val="409E06A7"/>
    <w:rsid w:val="409FA2AE"/>
    <w:rsid w:val="40A006D3"/>
    <w:rsid w:val="40A0C589"/>
    <w:rsid w:val="40A0FE47"/>
    <w:rsid w:val="40A13E4C"/>
    <w:rsid w:val="40A152E8"/>
    <w:rsid w:val="40A21A5B"/>
    <w:rsid w:val="40A2C14F"/>
    <w:rsid w:val="40A3D210"/>
    <w:rsid w:val="40A44F63"/>
    <w:rsid w:val="40A4C272"/>
    <w:rsid w:val="40A50C19"/>
    <w:rsid w:val="40A5481C"/>
    <w:rsid w:val="40A5C0EB"/>
    <w:rsid w:val="40A5E568"/>
    <w:rsid w:val="40A62C23"/>
    <w:rsid w:val="40A68289"/>
    <w:rsid w:val="40A79700"/>
    <w:rsid w:val="40AAD98D"/>
    <w:rsid w:val="40AB4639"/>
    <w:rsid w:val="40AB9EE6"/>
    <w:rsid w:val="40AD3660"/>
    <w:rsid w:val="40AD5C8F"/>
    <w:rsid w:val="40AEBD60"/>
    <w:rsid w:val="40AED7B7"/>
    <w:rsid w:val="40AF53C5"/>
    <w:rsid w:val="40AF5ED3"/>
    <w:rsid w:val="40B0677D"/>
    <w:rsid w:val="40B07B85"/>
    <w:rsid w:val="40B0E0DD"/>
    <w:rsid w:val="40B11A07"/>
    <w:rsid w:val="40B15A34"/>
    <w:rsid w:val="40B1FBBD"/>
    <w:rsid w:val="40B24AB9"/>
    <w:rsid w:val="40B2607D"/>
    <w:rsid w:val="40B34EC4"/>
    <w:rsid w:val="40B3F322"/>
    <w:rsid w:val="40B40A17"/>
    <w:rsid w:val="40B479F7"/>
    <w:rsid w:val="40B4E448"/>
    <w:rsid w:val="40B577EA"/>
    <w:rsid w:val="40B5D4AA"/>
    <w:rsid w:val="40B64570"/>
    <w:rsid w:val="40B67E50"/>
    <w:rsid w:val="40B6D07F"/>
    <w:rsid w:val="40B8BCD1"/>
    <w:rsid w:val="40B9A3D2"/>
    <w:rsid w:val="40B9E9B0"/>
    <w:rsid w:val="40BAD2DF"/>
    <w:rsid w:val="40BD546E"/>
    <w:rsid w:val="40BEBB0A"/>
    <w:rsid w:val="40C026EA"/>
    <w:rsid w:val="40C0FB8B"/>
    <w:rsid w:val="40C1421E"/>
    <w:rsid w:val="40C29C21"/>
    <w:rsid w:val="40C35439"/>
    <w:rsid w:val="40C3B910"/>
    <w:rsid w:val="40C44B86"/>
    <w:rsid w:val="40C4D966"/>
    <w:rsid w:val="40C650AC"/>
    <w:rsid w:val="40C713E6"/>
    <w:rsid w:val="40C7163C"/>
    <w:rsid w:val="40C81AC4"/>
    <w:rsid w:val="40C866E0"/>
    <w:rsid w:val="40C9A37D"/>
    <w:rsid w:val="40C9B5FC"/>
    <w:rsid w:val="40CA613B"/>
    <w:rsid w:val="40CA8B75"/>
    <w:rsid w:val="40CB9235"/>
    <w:rsid w:val="40CBE103"/>
    <w:rsid w:val="40CCBA5A"/>
    <w:rsid w:val="40CD1C30"/>
    <w:rsid w:val="40CED4AF"/>
    <w:rsid w:val="40CF1485"/>
    <w:rsid w:val="40D02DAB"/>
    <w:rsid w:val="40D1D2CF"/>
    <w:rsid w:val="40D32F18"/>
    <w:rsid w:val="40D3BA20"/>
    <w:rsid w:val="40D43F25"/>
    <w:rsid w:val="40D4624B"/>
    <w:rsid w:val="40D49804"/>
    <w:rsid w:val="40D4DD49"/>
    <w:rsid w:val="40D5B694"/>
    <w:rsid w:val="40D61E3E"/>
    <w:rsid w:val="40D6325B"/>
    <w:rsid w:val="40D71A88"/>
    <w:rsid w:val="40D72F47"/>
    <w:rsid w:val="40D763FA"/>
    <w:rsid w:val="40D7B879"/>
    <w:rsid w:val="40D85166"/>
    <w:rsid w:val="40D85EC9"/>
    <w:rsid w:val="40D8668A"/>
    <w:rsid w:val="40D95A4E"/>
    <w:rsid w:val="40DA1146"/>
    <w:rsid w:val="40DB01A7"/>
    <w:rsid w:val="40DB54AE"/>
    <w:rsid w:val="40DBCB2F"/>
    <w:rsid w:val="40DCDEFD"/>
    <w:rsid w:val="40DF96EC"/>
    <w:rsid w:val="40DF9B1B"/>
    <w:rsid w:val="40E008B0"/>
    <w:rsid w:val="40E1462B"/>
    <w:rsid w:val="40E18747"/>
    <w:rsid w:val="40E1B9B3"/>
    <w:rsid w:val="40E1CAFE"/>
    <w:rsid w:val="40E49A81"/>
    <w:rsid w:val="40E4FC73"/>
    <w:rsid w:val="40E50382"/>
    <w:rsid w:val="40E52C59"/>
    <w:rsid w:val="40E6058A"/>
    <w:rsid w:val="40E63E40"/>
    <w:rsid w:val="40E6C441"/>
    <w:rsid w:val="40E6F0E1"/>
    <w:rsid w:val="40E76A97"/>
    <w:rsid w:val="40E7E43A"/>
    <w:rsid w:val="40E885D4"/>
    <w:rsid w:val="40E8BBD8"/>
    <w:rsid w:val="40E957F4"/>
    <w:rsid w:val="40E98C3F"/>
    <w:rsid w:val="40E9F9E4"/>
    <w:rsid w:val="40EAE527"/>
    <w:rsid w:val="40EBE74C"/>
    <w:rsid w:val="40EC11BE"/>
    <w:rsid w:val="40EC8CF0"/>
    <w:rsid w:val="40EC8E33"/>
    <w:rsid w:val="40EDDA5A"/>
    <w:rsid w:val="40EED1BC"/>
    <w:rsid w:val="40EF38B9"/>
    <w:rsid w:val="40EFBFDE"/>
    <w:rsid w:val="40F01E0B"/>
    <w:rsid w:val="40F029C7"/>
    <w:rsid w:val="40F0EF1C"/>
    <w:rsid w:val="40F230EF"/>
    <w:rsid w:val="40F2AE4F"/>
    <w:rsid w:val="40F2C398"/>
    <w:rsid w:val="40F34F27"/>
    <w:rsid w:val="40F4881B"/>
    <w:rsid w:val="40F59856"/>
    <w:rsid w:val="40F6DA51"/>
    <w:rsid w:val="40F6F073"/>
    <w:rsid w:val="40F77F05"/>
    <w:rsid w:val="40F7C3D3"/>
    <w:rsid w:val="40F8AA8F"/>
    <w:rsid w:val="40F90F97"/>
    <w:rsid w:val="40F95C45"/>
    <w:rsid w:val="40F981BE"/>
    <w:rsid w:val="40F9A449"/>
    <w:rsid w:val="40FA2050"/>
    <w:rsid w:val="40FA3C40"/>
    <w:rsid w:val="40FBDEA0"/>
    <w:rsid w:val="40FCB790"/>
    <w:rsid w:val="40FD2AFC"/>
    <w:rsid w:val="40FD37FD"/>
    <w:rsid w:val="40FD5978"/>
    <w:rsid w:val="40FE3B22"/>
    <w:rsid w:val="40FEBAE2"/>
    <w:rsid w:val="40FEFDEA"/>
    <w:rsid w:val="40FF46B3"/>
    <w:rsid w:val="40FFA9CD"/>
    <w:rsid w:val="40FFB1B8"/>
    <w:rsid w:val="4101154B"/>
    <w:rsid w:val="4102BE30"/>
    <w:rsid w:val="41031FA2"/>
    <w:rsid w:val="41047A3D"/>
    <w:rsid w:val="41053E62"/>
    <w:rsid w:val="41056303"/>
    <w:rsid w:val="4105C4C8"/>
    <w:rsid w:val="41073DBB"/>
    <w:rsid w:val="41073DE2"/>
    <w:rsid w:val="41074F63"/>
    <w:rsid w:val="4108D258"/>
    <w:rsid w:val="41093E32"/>
    <w:rsid w:val="410967C4"/>
    <w:rsid w:val="410C37EA"/>
    <w:rsid w:val="410C5250"/>
    <w:rsid w:val="410D184C"/>
    <w:rsid w:val="410DCF85"/>
    <w:rsid w:val="410E598F"/>
    <w:rsid w:val="410E65EA"/>
    <w:rsid w:val="410E856F"/>
    <w:rsid w:val="410EC25D"/>
    <w:rsid w:val="410EC6B5"/>
    <w:rsid w:val="410F00F8"/>
    <w:rsid w:val="410F1904"/>
    <w:rsid w:val="410F6147"/>
    <w:rsid w:val="410FDB4F"/>
    <w:rsid w:val="41102C69"/>
    <w:rsid w:val="41112E7B"/>
    <w:rsid w:val="411275B0"/>
    <w:rsid w:val="4113B880"/>
    <w:rsid w:val="4113F991"/>
    <w:rsid w:val="4114F5F6"/>
    <w:rsid w:val="41151F7A"/>
    <w:rsid w:val="4115E126"/>
    <w:rsid w:val="41160344"/>
    <w:rsid w:val="4116B223"/>
    <w:rsid w:val="411737A2"/>
    <w:rsid w:val="4117FC07"/>
    <w:rsid w:val="4119E302"/>
    <w:rsid w:val="411B077C"/>
    <w:rsid w:val="411B354B"/>
    <w:rsid w:val="411B84E2"/>
    <w:rsid w:val="411BD169"/>
    <w:rsid w:val="411DA6E6"/>
    <w:rsid w:val="411DC734"/>
    <w:rsid w:val="411DCE29"/>
    <w:rsid w:val="411F64B1"/>
    <w:rsid w:val="412087F0"/>
    <w:rsid w:val="4120AF8C"/>
    <w:rsid w:val="4121552A"/>
    <w:rsid w:val="41223E4A"/>
    <w:rsid w:val="41223EAC"/>
    <w:rsid w:val="41228247"/>
    <w:rsid w:val="41232437"/>
    <w:rsid w:val="41237978"/>
    <w:rsid w:val="41240D7C"/>
    <w:rsid w:val="4124813F"/>
    <w:rsid w:val="4124A459"/>
    <w:rsid w:val="4126BC1B"/>
    <w:rsid w:val="41279D1A"/>
    <w:rsid w:val="4128ABAA"/>
    <w:rsid w:val="4128D452"/>
    <w:rsid w:val="4128F1B3"/>
    <w:rsid w:val="412A761B"/>
    <w:rsid w:val="412AF741"/>
    <w:rsid w:val="412B6CB7"/>
    <w:rsid w:val="412B7184"/>
    <w:rsid w:val="412BBD73"/>
    <w:rsid w:val="412DCBA1"/>
    <w:rsid w:val="413146AA"/>
    <w:rsid w:val="4131C02C"/>
    <w:rsid w:val="4131CB31"/>
    <w:rsid w:val="4131D27C"/>
    <w:rsid w:val="41328C75"/>
    <w:rsid w:val="4133594B"/>
    <w:rsid w:val="41336A99"/>
    <w:rsid w:val="413418CC"/>
    <w:rsid w:val="41344F34"/>
    <w:rsid w:val="413554F3"/>
    <w:rsid w:val="41364683"/>
    <w:rsid w:val="4136734F"/>
    <w:rsid w:val="4136C282"/>
    <w:rsid w:val="4136C445"/>
    <w:rsid w:val="4136C898"/>
    <w:rsid w:val="41371AD4"/>
    <w:rsid w:val="4137F370"/>
    <w:rsid w:val="4138603F"/>
    <w:rsid w:val="4138D51D"/>
    <w:rsid w:val="41394BD8"/>
    <w:rsid w:val="41399367"/>
    <w:rsid w:val="4139D780"/>
    <w:rsid w:val="413A38BE"/>
    <w:rsid w:val="413A5EEB"/>
    <w:rsid w:val="413A644B"/>
    <w:rsid w:val="413A8F8F"/>
    <w:rsid w:val="413AB56B"/>
    <w:rsid w:val="413AFD96"/>
    <w:rsid w:val="413B88B8"/>
    <w:rsid w:val="413BAC96"/>
    <w:rsid w:val="413C087E"/>
    <w:rsid w:val="413C0D00"/>
    <w:rsid w:val="413CF0E6"/>
    <w:rsid w:val="413D14B5"/>
    <w:rsid w:val="413E174C"/>
    <w:rsid w:val="413E2AE4"/>
    <w:rsid w:val="413E999C"/>
    <w:rsid w:val="413F17E1"/>
    <w:rsid w:val="413F82B2"/>
    <w:rsid w:val="413FB8C7"/>
    <w:rsid w:val="41402918"/>
    <w:rsid w:val="414045FF"/>
    <w:rsid w:val="4141C9E7"/>
    <w:rsid w:val="4142F10C"/>
    <w:rsid w:val="41431794"/>
    <w:rsid w:val="41433865"/>
    <w:rsid w:val="41436235"/>
    <w:rsid w:val="41447B94"/>
    <w:rsid w:val="414494DF"/>
    <w:rsid w:val="4144CBB4"/>
    <w:rsid w:val="414522D0"/>
    <w:rsid w:val="4146A64C"/>
    <w:rsid w:val="4149982B"/>
    <w:rsid w:val="414ABDEB"/>
    <w:rsid w:val="414B96F8"/>
    <w:rsid w:val="414C3CE1"/>
    <w:rsid w:val="414CBC28"/>
    <w:rsid w:val="414E53B3"/>
    <w:rsid w:val="414E9683"/>
    <w:rsid w:val="414F447F"/>
    <w:rsid w:val="414FB5D8"/>
    <w:rsid w:val="415089CE"/>
    <w:rsid w:val="4150F1A8"/>
    <w:rsid w:val="415157A8"/>
    <w:rsid w:val="41548B5C"/>
    <w:rsid w:val="4155591A"/>
    <w:rsid w:val="41559CCC"/>
    <w:rsid w:val="41559DA7"/>
    <w:rsid w:val="41567923"/>
    <w:rsid w:val="41576576"/>
    <w:rsid w:val="41577EF2"/>
    <w:rsid w:val="41583801"/>
    <w:rsid w:val="415842B8"/>
    <w:rsid w:val="4158CB34"/>
    <w:rsid w:val="4158E518"/>
    <w:rsid w:val="415934F4"/>
    <w:rsid w:val="4159990B"/>
    <w:rsid w:val="4159A44C"/>
    <w:rsid w:val="415AA527"/>
    <w:rsid w:val="415B1095"/>
    <w:rsid w:val="415CF5ED"/>
    <w:rsid w:val="415D9BC9"/>
    <w:rsid w:val="415DC601"/>
    <w:rsid w:val="415DDEEC"/>
    <w:rsid w:val="415E9622"/>
    <w:rsid w:val="415F291A"/>
    <w:rsid w:val="415F635D"/>
    <w:rsid w:val="415FE707"/>
    <w:rsid w:val="416082F8"/>
    <w:rsid w:val="4160E48C"/>
    <w:rsid w:val="41631A72"/>
    <w:rsid w:val="41650DDB"/>
    <w:rsid w:val="41661FF9"/>
    <w:rsid w:val="41669442"/>
    <w:rsid w:val="4166EED7"/>
    <w:rsid w:val="41673BFA"/>
    <w:rsid w:val="41674C03"/>
    <w:rsid w:val="41677824"/>
    <w:rsid w:val="41682FF3"/>
    <w:rsid w:val="41684F5A"/>
    <w:rsid w:val="4168579A"/>
    <w:rsid w:val="416A0612"/>
    <w:rsid w:val="416A1015"/>
    <w:rsid w:val="416AD164"/>
    <w:rsid w:val="416AEB2B"/>
    <w:rsid w:val="416C4D30"/>
    <w:rsid w:val="416C7CF2"/>
    <w:rsid w:val="416CC53C"/>
    <w:rsid w:val="416CCCC9"/>
    <w:rsid w:val="416D977C"/>
    <w:rsid w:val="416E19BD"/>
    <w:rsid w:val="416E4241"/>
    <w:rsid w:val="416EB0D0"/>
    <w:rsid w:val="416F6295"/>
    <w:rsid w:val="41706FC4"/>
    <w:rsid w:val="41712431"/>
    <w:rsid w:val="41715480"/>
    <w:rsid w:val="4171A593"/>
    <w:rsid w:val="4171D1E2"/>
    <w:rsid w:val="41723552"/>
    <w:rsid w:val="41725C27"/>
    <w:rsid w:val="4172767A"/>
    <w:rsid w:val="4173171D"/>
    <w:rsid w:val="41737120"/>
    <w:rsid w:val="4173E6C0"/>
    <w:rsid w:val="4174EB62"/>
    <w:rsid w:val="41756834"/>
    <w:rsid w:val="41757852"/>
    <w:rsid w:val="4176FB0C"/>
    <w:rsid w:val="4177EDE3"/>
    <w:rsid w:val="4178BDC2"/>
    <w:rsid w:val="4178FEDF"/>
    <w:rsid w:val="417962EE"/>
    <w:rsid w:val="4179E27D"/>
    <w:rsid w:val="417A2215"/>
    <w:rsid w:val="417BF5C9"/>
    <w:rsid w:val="417C5BF3"/>
    <w:rsid w:val="417D8CC4"/>
    <w:rsid w:val="417E2139"/>
    <w:rsid w:val="417E6459"/>
    <w:rsid w:val="417F18BE"/>
    <w:rsid w:val="417F656A"/>
    <w:rsid w:val="41821361"/>
    <w:rsid w:val="41835949"/>
    <w:rsid w:val="4183ED77"/>
    <w:rsid w:val="4183FC56"/>
    <w:rsid w:val="41848169"/>
    <w:rsid w:val="4184EED9"/>
    <w:rsid w:val="418556EC"/>
    <w:rsid w:val="4185C979"/>
    <w:rsid w:val="41862863"/>
    <w:rsid w:val="41871A83"/>
    <w:rsid w:val="41876E51"/>
    <w:rsid w:val="4187F0BE"/>
    <w:rsid w:val="41889E61"/>
    <w:rsid w:val="41899405"/>
    <w:rsid w:val="4189B315"/>
    <w:rsid w:val="4189BEA2"/>
    <w:rsid w:val="418A2796"/>
    <w:rsid w:val="418B9AA1"/>
    <w:rsid w:val="418EDDE1"/>
    <w:rsid w:val="418FC258"/>
    <w:rsid w:val="41905BB5"/>
    <w:rsid w:val="419110E3"/>
    <w:rsid w:val="419113C0"/>
    <w:rsid w:val="4191488C"/>
    <w:rsid w:val="4191F039"/>
    <w:rsid w:val="4191F460"/>
    <w:rsid w:val="4191F6C6"/>
    <w:rsid w:val="4194D229"/>
    <w:rsid w:val="4194DE69"/>
    <w:rsid w:val="4195FDB5"/>
    <w:rsid w:val="41963DE5"/>
    <w:rsid w:val="4196B27F"/>
    <w:rsid w:val="4196CEF3"/>
    <w:rsid w:val="4197F348"/>
    <w:rsid w:val="41986239"/>
    <w:rsid w:val="4198E510"/>
    <w:rsid w:val="41997C53"/>
    <w:rsid w:val="419AAF0E"/>
    <w:rsid w:val="419AFA3D"/>
    <w:rsid w:val="419B1355"/>
    <w:rsid w:val="419B2DB6"/>
    <w:rsid w:val="419B9A85"/>
    <w:rsid w:val="419CCC9C"/>
    <w:rsid w:val="419CD0FA"/>
    <w:rsid w:val="419D494D"/>
    <w:rsid w:val="419D5F5A"/>
    <w:rsid w:val="419E3B8B"/>
    <w:rsid w:val="419EE987"/>
    <w:rsid w:val="419F3355"/>
    <w:rsid w:val="419F4329"/>
    <w:rsid w:val="419F82C5"/>
    <w:rsid w:val="41A06DDA"/>
    <w:rsid w:val="41A13008"/>
    <w:rsid w:val="41A1488A"/>
    <w:rsid w:val="41A306B4"/>
    <w:rsid w:val="41A3A262"/>
    <w:rsid w:val="41A43EC0"/>
    <w:rsid w:val="41A45A93"/>
    <w:rsid w:val="41A5AD31"/>
    <w:rsid w:val="41A62A05"/>
    <w:rsid w:val="41A66C5A"/>
    <w:rsid w:val="41A69CF6"/>
    <w:rsid w:val="41A7CF10"/>
    <w:rsid w:val="41A7D72A"/>
    <w:rsid w:val="41A87A5B"/>
    <w:rsid w:val="41A8BE12"/>
    <w:rsid w:val="41A9D9F8"/>
    <w:rsid w:val="41AA6275"/>
    <w:rsid w:val="41AA6AFA"/>
    <w:rsid w:val="41ABC897"/>
    <w:rsid w:val="41AF5168"/>
    <w:rsid w:val="41AFB04D"/>
    <w:rsid w:val="41B06251"/>
    <w:rsid w:val="41B13CF0"/>
    <w:rsid w:val="41B14FFB"/>
    <w:rsid w:val="41B2AD30"/>
    <w:rsid w:val="41B2AE4B"/>
    <w:rsid w:val="41B2DE99"/>
    <w:rsid w:val="41B46D94"/>
    <w:rsid w:val="41B53425"/>
    <w:rsid w:val="41B68F20"/>
    <w:rsid w:val="41B6A4F5"/>
    <w:rsid w:val="41B7C283"/>
    <w:rsid w:val="41B83FD6"/>
    <w:rsid w:val="41B904FA"/>
    <w:rsid w:val="41B9AC09"/>
    <w:rsid w:val="41B9AFCC"/>
    <w:rsid w:val="41B9F50F"/>
    <w:rsid w:val="41BB6DC2"/>
    <w:rsid w:val="41BC50DC"/>
    <w:rsid w:val="41BC778A"/>
    <w:rsid w:val="41BD0466"/>
    <w:rsid w:val="41BD181D"/>
    <w:rsid w:val="41BDB9E2"/>
    <w:rsid w:val="41BE3D0C"/>
    <w:rsid w:val="41BEC3F4"/>
    <w:rsid w:val="41BF9B21"/>
    <w:rsid w:val="41C018EA"/>
    <w:rsid w:val="41C01BEA"/>
    <w:rsid w:val="41C0A25F"/>
    <w:rsid w:val="41C0F1DA"/>
    <w:rsid w:val="41C0F8E0"/>
    <w:rsid w:val="41C154C0"/>
    <w:rsid w:val="41C1E807"/>
    <w:rsid w:val="41C275E8"/>
    <w:rsid w:val="41C31EF1"/>
    <w:rsid w:val="41C451D3"/>
    <w:rsid w:val="41C53217"/>
    <w:rsid w:val="41C5CBE7"/>
    <w:rsid w:val="41C5D23D"/>
    <w:rsid w:val="41C6084F"/>
    <w:rsid w:val="41C6E556"/>
    <w:rsid w:val="41C70170"/>
    <w:rsid w:val="41C708A7"/>
    <w:rsid w:val="41C73DD2"/>
    <w:rsid w:val="41C8F61F"/>
    <w:rsid w:val="41CA6039"/>
    <w:rsid w:val="41CA7852"/>
    <w:rsid w:val="41CADC0A"/>
    <w:rsid w:val="41CC46EC"/>
    <w:rsid w:val="41CCCE1A"/>
    <w:rsid w:val="41CCFBA2"/>
    <w:rsid w:val="41CD453B"/>
    <w:rsid w:val="41CDBB6D"/>
    <w:rsid w:val="41CE0CD2"/>
    <w:rsid w:val="41CF206B"/>
    <w:rsid w:val="41D1113C"/>
    <w:rsid w:val="41D1368C"/>
    <w:rsid w:val="41D266EE"/>
    <w:rsid w:val="41D290DD"/>
    <w:rsid w:val="41D2B1C7"/>
    <w:rsid w:val="41D2BA3E"/>
    <w:rsid w:val="41D30052"/>
    <w:rsid w:val="41D3A7FA"/>
    <w:rsid w:val="41D3D0B2"/>
    <w:rsid w:val="41D4A027"/>
    <w:rsid w:val="41D767D9"/>
    <w:rsid w:val="41D86CDE"/>
    <w:rsid w:val="41D91D89"/>
    <w:rsid w:val="41D99002"/>
    <w:rsid w:val="41DB1E8B"/>
    <w:rsid w:val="41DB828B"/>
    <w:rsid w:val="41DC9A0E"/>
    <w:rsid w:val="41DCFBAB"/>
    <w:rsid w:val="41DD29D2"/>
    <w:rsid w:val="41DDC303"/>
    <w:rsid w:val="41DDFBCF"/>
    <w:rsid w:val="41DEB924"/>
    <w:rsid w:val="41DF8808"/>
    <w:rsid w:val="41E00996"/>
    <w:rsid w:val="41E013A2"/>
    <w:rsid w:val="41E087F9"/>
    <w:rsid w:val="41E0F740"/>
    <w:rsid w:val="41E2B03A"/>
    <w:rsid w:val="41E39BA9"/>
    <w:rsid w:val="41E42EF8"/>
    <w:rsid w:val="41E46109"/>
    <w:rsid w:val="41E48D73"/>
    <w:rsid w:val="41E4D773"/>
    <w:rsid w:val="41E4D836"/>
    <w:rsid w:val="41E580DA"/>
    <w:rsid w:val="41E5D60B"/>
    <w:rsid w:val="41E5DF0C"/>
    <w:rsid w:val="41E62621"/>
    <w:rsid w:val="41E65F34"/>
    <w:rsid w:val="41E6A6F8"/>
    <w:rsid w:val="41E6B754"/>
    <w:rsid w:val="41E76302"/>
    <w:rsid w:val="41E77F3D"/>
    <w:rsid w:val="41E824EC"/>
    <w:rsid w:val="41E84ADB"/>
    <w:rsid w:val="41E86D5C"/>
    <w:rsid w:val="41E881F0"/>
    <w:rsid w:val="41E9D954"/>
    <w:rsid w:val="41EB1C9B"/>
    <w:rsid w:val="41EB34C7"/>
    <w:rsid w:val="41ED9BA6"/>
    <w:rsid w:val="41EEDFEB"/>
    <w:rsid w:val="41EF33BF"/>
    <w:rsid w:val="41EF43DE"/>
    <w:rsid w:val="41EF76A6"/>
    <w:rsid w:val="41EF9D8F"/>
    <w:rsid w:val="41EFDCD2"/>
    <w:rsid w:val="41F0350D"/>
    <w:rsid w:val="41F09D0B"/>
    <w:rsid w:val="41F1AFF3"/>
    <w:rsid w:val="41F1F498"/>
    <w:rsid w:val="41F28648"/>
    <w:rsid w:val="41F53267"/>
    <w:rsid w:val="41F54294"/>
    <w:rsid w:val="41F56AE1"/>
    <w:rsid w:val="41F611D4"/>
    <w:rsid w:val="41F62950"/>
    <w:rsid w:val="41F71E4B"/>
    <w:rsid w:val="41F7692A"/>
    <w:rsid w:val="41F78BDE"/>
    <w:rsid w:val="41F82FB3"/>
    <w:rsid w:val="41F8F26F"/>
    <w:rsid w:val="41F91709"/>
    <w:rsid w:val="41F9C23A"/>
    <w:rsid w:val="41F9C96C"/>
    <w:rsid w:val="41FB0827"/>
    <w:rsid w:val="41FB2FB8"/>
    <w:rsid w:val="41FB32CE"/>
    <w:rsid w:val="41FC323E"/>
    <w:rsid w:val="41FC8415"/>
    <w:rsid w:val="41FDD891"/>
    <w:rsid w:val="41FE062E"/>
    <w:rsid w:val="41FF48B7"/>
    <w:rsid w:val="41FFBACE"/>
    <w:rsid w:val="4200FDC3"/>
    <w:rsid w:val="42010ECD"/>
    <w:rsid w:val="4201CCAC"/>
    <w:rsid w:val="4201FA5D"/>
    <w:rsid w:val="42031ED8"/>
    <w:rsid w:val="42045C65"/>
    <w:rsid w:val="4204EEBD"/>
    <w:rsid w:val="42057DCD"/>
    <w:rsid w:val="42057F1D"/>
    <w:rsid w:val="4205C4C3"/>
    <w:rsid w:val="4205C5D8"/>
    <w:rsid w:val="4205D095"/>
    <w:rsid w:val="4205F507"/>
    <w:rsid w:val="42067442"/>
    <w:rsid w:val="42074E46"/>
    <w:rsid w:val="420830CF"/>
    <w:rsid w:val="4208CCAC"/>
    <w:rsid w:val="4208CE42"/>
    <w:rsid w:val="420A55E9"/>
    <w:rsid w:val="420A7118"/>
    <w:rsid w:val="420B5551"/>
    <w:rsid w:val="420CDB7F"/>
    <w:rsid w:val="420D554B"/>
    <w:rsid w:val="420DE11B"/>
    <w:rsid w:val="420E341D"/>
    <w:rsid w:val="420F13CA"/>
    <w:rsid w:val="420F67F1"/>
    <w:rsid w:val="420FCCCF"/>
    <w:rsid w:val="420FD2CC"/>
    <w:rsid w:val="421225C7"/>
    <w:rsid w:val="42126059"/>
    <w:rsid w:val="4212E110"/>
    <w:rsid w:val="42136DA3"/>
    <w:rsid w:val="4213C5F0"/>
    <w:rsid w:val="4213F695"/>
    <w:rsid w:val="421539E5"/>
    <w:rsid w:val="42157F9A"/>
    <w:rsid w:val="4215C513"/>
    <w:rsid w:val="42160BE2"/>
    <w:rsid w:val="42161408"/>
    <w:rsid w:val="42166B7B"/>
    <w:rsid w:val="4216A60E"/>
    <w:rsid w:val="4216A93E"/>
    <w:rsid w:val="4216D5FA"/>
    <w:rsid w:val="4216DD6C"/>
    <w:rsid w:val="421771DA"/>
    <w:rsid w:val="4217FCA6"/>
    <w:rsid w:val="42188853"/>
    <w:rsid w:val="4218B28B"/>
    <w:rsid w:val="421972EF"/>
    <w:rsid w:val="421A3A83"/>
    <w:rsid w:val="421A8EE6"/>
    <w:rsid w:val="421B1D0A"/>
    <w:rsid w:val="421B47E0"/>
    <w:rsid w:val="421B6F52"/>
    <w:rsid w:val="421DDE1D"/>
    <w:rsid w:val="421E3358"/>
    <w:rsid w:val="4220ED65"/>
    <w:rsid w:val="4220F1A8"/>
    <w:rsid w:val="42219BAA"/>
    <w:rsid w:val="422267C6"/>
    <w:rsid w:val="4222D218"/>
    <w:rsid w:val="4223FC28"/>
    <w:rsid w:val="4225485F"/>
    <w:rsid w:val="422561D7"/>
    <w:rsid w:val="4225B8DC"/>
    <w:rsid w:val="42266735"/>
    <w:rsid w:val="422680D5"/>
    <w:rsid w:val="42268AE5"/>
    <w:rsid w:val="4226F4E8"/>
    <w:rsid w:val="42273B6B"/>
    <w:rsid w:val="422748A7"/>
    <w:rsid w:val="4227DACC"/>
    <w:rsid w:val="4229FDFD"/>
    <w:rsid w:val="422A6D4D"/>
    <w:rsid w:val="422A863D"/>
    <w:rsid w:val="422AD570"/>
    <w:rsid w:val="422B4D3B"/>
    <w:rsid w:val="422E2076"/>
    <w:rsid w:val="422E9EB4"/>
    <w:rsid w:val="422F8465"/>
    <w:rsid w:val="42308158"/>
    <w:rsid w:val="4230E3FC"/>
    <w:rsid w:val="42314467"/>
    <w:rsid w:val="4231520B"/>
    <w:rsid w:val="42318111"/>
    <w:rsid w:val="4231A60F"/>
    <w:rsid w:val="4231E6B7"/>
    <w:rsid w:val="42326853"/>
    <w:rsid w:val="4232EEC3"/>
    <w:rsid w:val="4233D7E3"/>
    <w:rsid w:val="423589B8"/>
    <w:rsid w:val="423681C1"/>
    <w:rsid w:val="4237431B"/>
    <w:rsid w:val="4237747B"/>
    <w:rsid w:val="4239227C"/>
    <w:rsid w:val="423A308C"/>
    <w:rsid w:val="423A4CB6"/>
    <w:rsid w:val="423C28A5"/>
    <w:rsid w:val="423C28AA"/>
    <w:rsid w:val="423C9F07"/>
    <w:rsid w:val="423CDF17"/>
    <w:rsid w:val="423D8FF9"/>
    <w:rsid w:val="423DEF7E"/>
    <w:rsid w:val="423FA1D7"/>
    <w:rsid w:val="423FD52C"/>
    <w:rsid w:val="42413A61"/>
    <w:rsid w:val="42413A6C"/>
    <w:rsid w:val="424152D0"/>
    <w:rsid w:val="4241835A"/>
    <w:rsid w:val="4241F8C5"/>
    <w:rsid w:val="424218DD"/>
    <w:rsid w:val="42428CF4"/>
    <w:rsid w:val="4242AC2C"/>
    <w:rsid w:val="4243E4AC"/>
    <w:rsid w:val="424525C3"/>
    <w:rsid w:val="424556BE"/>
    <w:rsid w:val="4245CAD2"/>
    <w:rsid w:val="424626C2"/>
    <w:rsid w:val="424649F1"/>
    <w:rsid w:val="424665F2"/>
    <w:rsid w:val="42473FF2"/>
    <w:rsid w:val="42483992"/>
    <w:rsid w:val="42489B17"/>
    <w:rsid w:val="4248AA97"/>
    <w:rsid w:val="4249CC83"/>
    <w:rsid w:val="424A9606"/>
    <w:rsid w:val="424BDDE3"/>
    <w:rsid w:val="424BF803"/>
    <w:rsid w:val="424C2E64"/>
    <w:rsid w:val="424C92A4"/>
    <w:rsid w:val="424CF926"/>
    <w:rsid w:val="424D57AE"/>
    <w:rsid w:val="424E2AF7"/>
    <w:rsid w:val="424EB1B1"/>
    <w:rsid w:val="424FEA25"/>
    <w:rsid w:val="4250091F"/>
    <w:rsid w:val="42500FB7"/>
    <w:rsid w:val="42503ADB"/>
    <w:rsid w:val="42506C03"/>
    <w:rsid w:val="42506D54"/>
    <w:rsid w:val="4251FEBD"/>
    <w:rsid w:val="4253292F"/>
    <w:rsid w:val="425560B7"/>
    <w:rsid w:val="4255CBF8"/>
    <w:rsid w:val="42561071"/>
    <w:rsid w:val="425633BC"/>
    <w:rsid w:val="4256648F"/>
    <w:rsid w:val="425811A8"/>
    <w:rsid w:val="4258F135"/>
    <w:rsid w:val="42593E2A"/>
    <w:rsid w:val="4259862B"/>
    <w:rsid w:val="4259B54F"/>
    <w:rsid w:val="4259E8F0"/>
    <w:rsid w:val="425C3ED1"/>
    <w:rsid w:val="425DC609"/>
    <w:rsid w:val="425DF0D3"/>
    <w:rsid w:val="425F1D52"/>
    <w:rsid w:val="425F3B2A"/>
    <w:rsid w:val="425F7170"/>
    <w:rsid w:val="425F8B17"/>
    <w:rsid w:val="425FA1A5"/>
    <w:rsid w:val="4260573E"/>
    <w:rsid w:val="42616246"/>
    <w:rsid w:val="42621D61"/>
    <w:rsid w:val="42623A36"/>
    <w:rsid w:val="426311FA"/>
    <w:rsid w:val="42633354"/>
    <w:rsid w:val="42635B0C"/>
    <w:rsid w:val="4264B9AF"/>
    <w:rsid w:val="4265096F"/>
    <w:rsid w:val="4265339B"/>
    <w:rsid w:val="42659136"/>
    <w:rsid w:val="4266915F"/>
    <w:rsid w:val="4266961B"/>
    <w:rsid w:val="4266C170"/>
    <w:rsid w:val="4266F078"/>
    <w:rsid w:val="4267C66A"/>
    <w:rsid w:val="42690F44"/>
    <w:rsid w:val="426944B4"/>
    <w:rsid w:val="426A3270"/>
    <w:rsid w:val="426AB0D1"/>
    <w:rsid w:val="426BE4BE"/>
    <w:rsid w:val="426C69FB"/>
    <w:rsid w:val="426DA703"/>
    <w:rsid w:val="426F8387"/>
    <w:rsid w:val="4270584A"/>
    <w:rsid w:val="4270B3B5"/>
    <w:rsid w:val="4270CB57"/>
    <w:rsid w:val="42714E3A"/>
    <w:rsid w:val="42721B8E"/>
    <w:rsid w:val="4272C3A8"/>
    <w:rsid w:val="4272EC58"/>
    <w:rsid w:val="42732FC1"/>
    <w:rsid w:val="4273C468"/>
    <w:rsid w:val="42756C7F"/>
    <w:rsid w:val="427574C6"/>
    <w:rsid w:val="427637FF"/>
    <w:rsid w:val="42764AD8"/>
    <w:rsid w:val="42766AE1"/>
    <w:rsid w:val="4276AA08"/>
    <w:rsid w:val="4276DF2D"/>
    <w:rsid w:val="4276EE65"/>
    <w:rsid w:val="427727B1"/>
    <w:rsid w:val="4277E2ED"/>
    <w:rsid w:val="42781F2D"/>
    <w:rsid w:val="427884B9"/>
    <w:rsid w:val="4278D663"/>
    <w:rsid w:val="4279D8EB"/>
    <w:rsid w:val="4279E089"/>
    <w:rsid w:val="4279EEFE"/>
    <w:rsid w:val="427A2936"/>
    <w:rsid w:val="427AE08F"/>
    <w:rsid w:val="427C22D9"/>
    <w:rsid w:val="427C621F"/>
    <w:rsid w:val="427CAF72"/>
    <w:rsid w:val="427D425A"/>
    <w:rsid w:val="427DE7E7"/>
    <w:rsid w:val="427E151D"/>
    <w:rsid w:val="4280256B"/>
    <w:rsid w:val="42821BC7"/>
    <w:rsid w:val="4282B6C2"/>
    <w:rsid w:val="42844996"/>
    <w:rsid w:val="4284B3C7"/>
    <w:rsid w:val="42850F48"/>
    <w:rsid w:val="42856BB9"/>
    <w:rsid w:val="42865BCD"/>
    <w:rsid w:val="4286DE23"/>
    <w:rsid w:val="4288F267"/>
    <w:rsid w:val="428956FE"/>
    <w:rsid w:val="4289B16C"/>
    <w:rsid w:val="428A6A70"/>
    <w:rsid w:val="428A8840"/>
    <w:rsid w:val="428A8AFF"/>
    <w:rsid w:val="428AA027"/>
    <w:rsid w:val="428B53AA"/>
    <w:rsid w:val="428BAAD5"/>
    <w:rsid w:val="428C2805"/>
    <w:rsid w:val="428C78E1"/>
    <w:rsid w:val="428D0B55"/>
    <w:rsid w:val="428D249E"/>
    <w:rsid w:val="428E3635"/>
    <w:rsid w:val="428E9780"/>
    <w:rsid w:val="428EA06F"/>
    <w:rsid w:val="428EE799"/>
    <w:rsid w:val="42905534"/>
    <w:rsid w:val="42908204"/>
    <w:rsid w:val="4290DCDB"/>
    <w:rsid w:val="4290ED6A"/>
    <w:rsid w:val="429140D5"/>
    <w:rsid w:val="4292BADA"/>
    <w:rsid w:val="4292CF53"/>
    <w:rsid w:val="42939545"/>
    <w:rsid w:val="42942C6E"/>
    <w:rsid w:val="429492BD"/>
    <w:rsid w:val="4294EB03"/>
    <w:rsid w:val="4295435A"/>
    <w:rsid w:val="42955ADA"/>
    <w:rsid w:val="42959A88"/>
    <w:rsid w:val="4295FD7A"/>
    <w:rsid w:val="42961F5F"/>
    <w:rsid w:val="4296859A"/>
    <w:rsid w:val="4296BC8D"/>
    <w:rsid w:val="429714B1"/>
    <w:rsid w:val="4297A2B3"/>
    <w:rsid w:val="4297DE62"/>
    <w:rsid w:val="429811BE"/>
    <w:rsid w:val="42983E94"/>
    <w:rsid w:val="42988C54"/>
    <w:rsid w:val="4298BD3F"/>
    <w:rsid w:val="4299FC61"/>
    <w:rsid w:val="429A50F1"/>
    <w:rsid w:val="429A5B32"/>
    <w:rsid w:val="429AE48F"/>
    <w:rsid w:val="429C03C1"/>
    <w:rsid w:val="429C5F80"/>
    <w:rsid w:val="429CE870"/>
    <w:rsid w:val="429D5897"/>
    <w:rsid w:val="429DD5F1"/>
    <w:rsid w:val="429EC40A"/>
    <w:rsid w:val="429FA03C"/>
    <w:rsid w:val="42A0BCEC"/>
    <w:rsid w:val="42A107C1"/>
    <w:rsid w:val="42A151EC"/>
    <w:rsid w:val="42A26E7C"/>
    <w:rsid w:val="42A2D59A"/>
    <w:rsid w:val="42A4688B"/>
    <w:rsid w:val="42A4CC40"/>
    <w:rsid w:val="42A81FCD"/>
    <w:rsid w:val="42A83E70"/>
    <w:rsid w:val="42A88738"/>
    <w:rsid w:val="42A90948"/>
    <w:rsid w:val="42A9C949"/>
    <w:rsid w:val="42AA6197"/>
    <w:rsid w:val="42AAF49B"/>
    <w:rsid w:val="42AB4D52"/>
    <w:rsid w:val="42ABB9B3"/>
    <w:rsid w:val="42ABC39E"/>
    <w:rsid w:val="42ACD921"/>
    <w:rsid w:val="42ADD0B9"/>
    <w:rsid w:val="42AEA109"/>
    <w:rsid w:val="42AF4CB0"/>
    <w:rsid w:val="42B02E86"/>
    <w:rsid w:val="42B05B4B"/>
    <w:rsid w:val="42B0F0BD"/>
    <w:rsid w:val="42B1340F"/>
    <w:rsid w:val="42B2DA6B"/>
    <w:rsid w:val="42B31FE1"/>
    <w:rsid w:val="42B41DBB"/>
    <w:rsid w:val="42B44F2B"/>
    <w:rsid w:val="42B46B20"/>
    <w:rsid w:val="42B492E6"/>
    <w:rsid w:val="42B524C5"/>
    <w:rsid w:val="42B551C2"/>
    <w:rsid w:val="42B644A2"/>
    <w:rsid w:val="42B78263"/>
    <w:rsid w:val="42B8B653"/>
    <w:rsid w:val="42B8BF50"/>
    <w:rsid w:val="42BA0FAE"/>
    <w:rsid w:val="42BA71B9"/>
    <w:rsid w:val="42BB80C7"/>
    <w:rsid w:val="42BC2CEE"/>
    <w:rsid w:val="42BE0243"/>
    <w:rsid w:val="42BE54CD"/>
    <w:rsid w:val="42BF2469"/>
    <w:rsid w:val="42BFF255"/>
    <w:rsid w:val="42C0AFC2"/>
    <w:rsid w:val="42C1E620"/>
    <w:rsid w:val="42C1EE7F"/>
    <w:rsid w:val="42C2CE97"/>
    <w:rsid w:val="42C34FDA"/>
    <w:rsid w:val="42C443B2"/>
    <w:rsid w:val="42C4A621"/>
    <w:rsid w:val="42C4B68D"/>
    <w:rsid w:val="42C5D125"/>
    <w:rsid w:val="42C69506"/>
    <w:rsid w:val="42C69A3C"/>
    <w:rsid w:val="42C6CA20"/>
    <w:rsid w:val="42C73A03"/>
    <w:rsid w:val="42C7D9F7"/>
    <w:rsid w:val="42C813B2"/>
    <w:rsid w:val="42C82838"/>
    <w:rsid w:val="42C847D0"/>
    <w:rsid w:val="42C89222"/>
    <w:rsid w:val="42C89E2F"/>
    <w:rsid w:val="42CA3067"/>
    <w:rsid w:val="42CC3817"/>
    <w:rsid w:val="42CC6B1F"/>
    <w:rsid w:val="42CCFF48"/>
    <w:rsid w:val="42CD18A9"/>
    <w:rsid w:val="42CD1EC1"/>
    <w:rsid w:val="42CD8CDF"/>
    <w:rsid w:val="42CF26B5"/>
    <w:rsid w:val="42D02C5F"/>
    <w:rsid w:val="42D09B63"/>
    <w:rsid w:val="42D0BFF5"/>
    <w:rsid w:val="42D17966"/>
    <w:rsid w:val="42D29E83"/>
    <w:rsid w:val="42D3D223"/>
    <w:rsid w:val="42D431E0"/>
    <w:rsid w:val="42D504F1"/>
    <w:rsid w:val="42D54C23"/>
    <w:rsid w:val="42D5743B"/>
    <w:rsid w:val="42D5D74D"/>
    <w:rsid w:val="42D772D0"/>
    <w:rsid w:val="42D92C67"/>
    <w:rsid w:val="42D94621"/>
    <w:rsid w:val="42DB10A0"/>
    <w:rsid w:val="42DB2492"/>
    <w:rsid w:val="42DB4EC8"/>
    <w:rsid w:val="42DBB1DC"/>
    <w:rsid w:val="42DC3354"/>
    <w:rsid w:val="42DC449D"/>
    <w:rsid w:val="42DED3EB"/>
    <w:rsid w:val="42DF011C"/>
    <w:rsid w:val="42DF3157"/>
    <w:rsid w:val="42DF3C7C"/>
    <w:rsid w:val="42DF4906"/>
    <w:rsid w:val="42E036EC"/>
    <w:rsid w:val="42E04E8E"/>
    <w:rsid w:val="42E19A92"/>
    <w:rsid w:val="42E1AC81"/>
    <w:rsid w:val="42E237FB"/>
    <w:rsid w:val="42E238AF"/>
    <w:rsid w:val="42E2E7DA"/>
    <w:rsid w:val="42E41078"/>
    <w:rsid w:val="42E440B8"/>
    <w:rsid w:val="42E4DB66"/>
    <w:rsid w:val="42E58051"/>
    <w:rsid w:val="42E597D4"/>
    <w:rsid w:val="42E6A89B"/>
    <w:rsid w:val="42E6D8F7"/>
    <w:rsid w:val="42E71B49"/>
    <w:rsid w:val="42E7CDCD"/>
    <w:rsid w:val="42E8A9B0"/>
    <w:rsid w:val="42E922DC"/>
    <w:rsid w:val="42E975C6"/>
    <w:rsid w:val="42E9D388"/>
    <w:rsid w:val="42EA14E6"/>
    <w:rsid w:val="42EAC592"/>
    <w:rsid w:val="42ECBC1B"/>
    <w:rsid w:val="42ED12BF"/>
    <w:rsid w:val="42ED781C"/>
    <w:rsid w:val="42EDA05A"/>
    <w:rsid w:val="42EDF011"/>
    <w:rsid w:val="42EDF194"/>
    <w:rsid w:val="42EE3C9A"/>
    <w:rsid w:val="42EE9DAD"/>
    <w:rsid w:val="42EED9D6"/>
    <w:rsid w:val="42EF96AB"/>
    <w:rsid w:val="42F09E77"/>
    <w:rsid w:val="42F0C724"/>
    <w:rsid w:val="42F13589"/>
    <w:rsid w:val="42F17A93"/>
    <w:rsid w:val="42F21CF2"/>
    <w:rsid w:val="42F3B8AC"/>
    <w:rsid w:val="42F3C4FC"/>
    <w:rsid w:val="42F405C2"/>
    <w:rsid w:val="42F4204F"/>
    <w:rsid w:val="42F45652"/>
    <w:rsid w:val="42F4C9B9"/>
    <w:rsid w:val="42F58B27"/>
    <w:rsid w:val="42F59F37"/>
    <w:rsid w:val="42F603BF"/>
    <w:rsid w:val="42F716EB"/>
    <w:rsid w:val="42F77166"/>
    <w:rsid w:val="42F79799"/>
    <w:rsid w:val="42F8555C"/>
    <w:rsid w:val="42F85BCD"/>
    <w:rsid w:val="42F87EF3"/>
    <w:rsid w:val="42F8AEEC"/>
    <w:rsid w:val="42F91488"/>
    <w:rsid w:val="42FAD67F"/>
    <w:rsid w:val="42FB200C"/>
    <w:rsid w:val="42FC1B5F"/>
    <w:rsid w:val="42FC6180"/>
    <w:rsid w:val="42FC85AC"/>
    <w:rsid w:val="42FDB48F"/>
    <w:rsid w:val="42FE3E74"/>
    <w:rsid w:val="42FEEFFC"/>
    <w:rsid w:val="42FF5F7F"/>
    <w:rsid w:val="42FFEC13"/>
    <w:rsid w:val="42FFF9CA"/>
    <w:rsid w:val="430011AD"/>
    <w:rsid w:val="43003708"/>
    <w:rsid w:val="4300A2F4"/>
    <w:rsid w:val="4302A18E"/>
    <w:rsid w:val="4302E18F"/>
    <w:rsid w:val="4302F88B"/>
    <w:rsid w:val="43036E4E"/>
    <w:rsid w:val="4303F49A"/>
    <w:rsid w:val="43046C9A"/>
    <w:rsid w:val="43050DE6"/>
    <w:rsid w:val="43059138"/>
    <w:rsid w:val="43062FCA"/>
    <w:rsid w:val="43067A8D"/>
    <w:rsid w:val="4306FD13"/>
    <w:rsid w:val="4309A617"/>
    <w:rsid w:val="430ABC8C"/>
    <w:rsid w:val="430B8A01"/>
    <w:rsid w:val="430BC6BC"/>
    <w:rsid w:val="430CD805"/>
    <w:rsid w:val="430E995B"/>
    <w:rsid w:val="430EC05B"/>
    <w:rsid w:val="430F7A8C"/>
    <w:rsid w:val="430FDFB7"/>
    <w:rsid w:val="43100930"/>
    <w:rsid w:val="43112BA8"/>
    <w:rsid w:val="4311702A"/>
    <w:rsid w:val="4311D18E"/>
    <w:rsid w:val="43126207"/>
    <w:rsid w:val="4313175B"/>
    <w:rsid w:val="43138415"/>
    <w:rsid w:val="43138962"/>
    <w:rsid w:val="43138A75"/>
    <w:rsid w:val="4315DADB"/>
    <w:rsid w:val="4316170C"/>
    <w:rsid w:val="43166378"/>
    <w:rsid w:val="4316785A"/>
    <w:rsid w:val="4316855B"/>
    <w:rsid w:val="431831DB"/>
    <w:rsid w:val="43196976"/>
    <w:rsid w:val="4319C3B9"/>
    <w:rsid w:val="431B0145"/>
    <w:rsid w:val="431BC2F8"/>
    <w:rsid w:val="431C1DD2"/>
    <w:rsid w:val="431C3520"/>
    <w:rsid w:val="431D4FF2"/>
    <w:rsid w:val="431D5F4C"/>
    <w:rsid w:val="431DC2F5"/>
    <w:rsid w:val="431EA757"/>
    <w:rsid w:val="431F06A3"/>
    <w:rsid w:val="431F21B7"/>
    <w:rsid w:val="431F5601"/>
    <w:rsid w:val="43201B48"/>
    <w:rsid w:val="4320A783"/>
    <w:rsid w:val="4320C51E"/>
    <w:rsid w:val="43218EE5"/>
    <w:rsid w:val="4321E891"/>
    <w:rsid w:val="43248557"/>
    <w:rsid w:val="4324EFE9"/>
    <w:rsid w:val="43251439"/>
    <w:rsid w:val="432693E8"/>
    <w:rsid w:val="43269A80"/>
    <w:rsid w:val="43281A6D"/>
    <w:rsid w:val="43282EB8"/>
    <w:rsid w:val="4328C3B5"/>
    <w:rsid w:val="4328D229"/>
    <w:rsid w:val="4328E317"/>
    <w:rsid w:val="4329040D"/>
    <w:rsid w:val="432958AE"/>
    <w:rsid w:val="4329ADAB"/>
    <w:rsid w:val="432AB1A6"/>
    <w:rsid w:val="432C6519"/>
    <w:rsid w:val="432C8662"/>
    <w:rsid w:val="432CD8CF"/>
    <w:rsid w:val="432D5F97"/>
    <w:rsid w:val="432DA162"/>
    <w:rsid w:val="432E380A"/>
    <w:rsid w:val="432EAE47"/>
    <w:rsid w:val="432F38BB"/>
    <w:rsid w:val="432FB939"/>
    <w:rsid w:val="4330AF98"/>
    <w:rsid w:val="4330FA1E"/>
    <w:rsid w:val="4331B8E8"/>
    <w:rsid w:val="4331D8A8"/>
    <w:rsid w:val="4334E028"/>
    <w:rsid w:val="43351010"/>
    <w:rsid w:val="43362C70"/>
    <w:rsid w:val="4336F6B2"/>
    <w:rsid w:val="43373B28"/>
    <w:rsid w:val="43375744"/>
    <w:rsid w:val="4337A2E9"/>
    <w:rsid w:val="4339AC3E"/>
    <w:rsid w:val="433AD670"/>
    <w:rsid w:val="433AE4B1"/>
    <w:rsid w:val="433B581F"/>
    <w:rsid w:val="433D1F54"/>
    <w:rsid w:val="433E5AEE"/>
    <w:rsid w:val="433ED249"/>
    <w:rsid w:val="433F4E89"/>
    <w:rsid w:val="43415086"/>
    <w:rsid w:val="43417371"/>
    <w:rsid w:val="43419990"/>
    <w:rsid w:val="4341F796"/>
    <w:rsid w:val="43420733"/>
    <w:rsid w:val="4342AD96"/>
    <w:rsid w:val="43433479"/>
    <w:rsid w:val="434340BD"/>
    <w:rsid w:val="434406A7"/>
    <w:rsid w:val="43455BF7"/>
    <w:rsid w:val="4346529A"/>
    <w:rsid w:val="43473BA9"/>
    <w:rsid w:val="4349A922"/>
    <w:rsid w:val="434A15F7"/>
    <w:rsid w:val="434B0892"/>
    <w:rsid w:val="434BAAFC"/>
    <w:rsid w:val="434C95E2"/>
    <w:rsid w:val="434CEB7B"/>
    <w:rsid w:val="434CF560"/>
    <w:rsid w:val="434CF6AB"/>
    <w:rsid w:val="434CF97D"/>
    <w:rsid w:val="434D7844"/>
    <w:rsid w:val="434F25E0"/>
    <w:rsid w:val="43502012"/>
    <w:rsid w:val="43502F4D"/>
    <w:rsid w:val="43515C88"/>
    <w:rsid w:val="43527E74"/>
    <w:rsid w:val="43532DD0"/>
    <w:rsid w:val="4353A405"/>
    <w:rsid w:val="43555A56"/>
    <w:rsid w:val="4355F076"/>
    <w:rsid w:val="4356B6BF"/>
    <w:rsid w:val="4357AF93"/>
    <w:rsid w:val="43589E1E"/>
    <w:rsid w:val="4359070D"/>
    <w:rsid w:val="435A0E6D"/>
    <w:rsid w:val="435A57FF"/>
    <w:rsid w:val="435AE5B4"/>
    <w:rsid w:val="435B3BF4"/>
    <w:rsid w:val="435B92D9"/>
    <w:rsid w:val="435BEE4D"/>
    <w:rsid w:val="435D0445"/>
    <w:rsid w:val="4360DB74"/>
    <w:rsid w:val="43612479"/>
    <w:rsid w:val="436151F9"/>
    <w:rsid w:val="43622286"/>
    <w:rsid w:val="436249E9"/>
    <w:rsid w:val="43625232"/>
    <w:rsid w:val="4364E2A8"/>
    <w:rsid w:val="4364E48C"/>
    <w:rsid w:val="43656F87"/>
    <w:rsid w:val="43658667"/>
    <w:rsid w:val="4367B7E3"/>
    <w:rsid w:val="4367D76A"/>
    <w:rsid w:val="43686D14"/>
    <w:rsid w:val="436870C4"/>
    <w:rsid w:val="436A9AD4"/>
    <w:rsid w:val="436C5050"/>
    <w:rsid w:val="436CF6EF"/>
    <w:rsid w:val="436D1160"/>
    <w:rsid w:val="436D13D1"/>
    <w:rsid w:val="436F34DB"/>
    <w:rsid w:val="436F3EA8"/>
    <w:rsid w:val="436F5551"/>
    <w:rsid w:val="436FDA12"/>
    <w:rsid w:val="437049F3"/>
    <w:rsid w:val="4370678E"/>
    <w:rsid w:val="4371A785"/>
    <w:rsid w:val="4371B2CA"/>
    <w:rsid w:val="4371FB93"/>
    <w:rsid w:val="43727974"/>
    <w:rsid w:val="437332D9"/>
    <w:rsid w:val="4375A8F2"/>
    <w:rsid w:val="43770F24"/>
    <w:rsid w:val="437763AE"/>
    <w:rsid w:val="437795A5"/>
    <w:rsid w:val="43787FB7"/>
    <w:rsid w:val="43792783"/>
    <w:rsid w:val="4379E836"/>
    <w:rsid w:val="437A08FA"/>
    <w:rsid w:val="437BBC08"/>
    <w:rsid w:val="437D72DE"/>
    <w:rsid w:val="437D8B62"/>
    <w:rsid w:val="437E0CE9"/>
    <w:rsid w:val="437E6BE0"/>
    <w:rsid w:val="437F8AE0"/>
    <w:rsid w:val="437F9248"/>
    <w:rsid w:val="437FDAF1"/>
    <w:rsid w:val="4380A97C"/>
    <w:rsid w:val="438139BF"/>
    <w:rsid w:val="438222CD"/>
    <w:rsid w:val="43834240"/>
    <w:rsid w:val="438347AA"/>
    <w:rsid w:val="4383873B"/>
    <w:rsid w:val="4384793B"/>
    <w:rsid w:val="4384B14B"/>
    <w:rsid w:val="43861088"/>
    <w:rsid w:val="4386B088"/>
    <w:rsid w:val="4388C01B"/>
    <w:rsid w:val="43894156"/>
    <w:rsid w:val="438A3EE4"/>
    <w:rsid w:val="438B0E49"/>
    <w:rsid w:val="438D3972"/>
    <w:rsid w:val="438D8F57"/>
    <w:rsid w:val="438E1990"/>
    <w:rsid w:val="438E531E"/>
    <w:rsid w:val="438E9DAC"/>
    <w:rsid w:val="438F6159"/>
    <w:rsid w:val="438F6A75"/>
    <w:rsid w:val="438FBEB8"/>
    <w:rsid w:val="438FC26B"/>
    <w:rsid w:val="439008FC"/>
    <w:rsid w:val="4390C9EC"/>
    <w:rsid w:val="4390CC1B"/>
    <w:rsid w:val="43912D2C"/>
    <w:rsid w:val="43915A00"/>
    <w:rsid w:val="439285A2"/>
    <w:rsid w:val="4392E00A"/>
    <w:rsid w:val="4393DB52"/>
    <w:rsid w:val="4393F5A7"/>
    <w:rsid w:val="439424CF"/>
    <w:rsid w:val="4394400B"/>
    <w:rsid w:val="4394AF6C"/>
    <w:rsid w:val="4394BE93"/>
    <w:rsid w:val="4395693D"/>
    <w:rsid w:val="4395802B"/>
    <w:rsid w:val="4395E1C7"/>
    <w:rsid w:val="4395FE28"/>
    <w:rsid w:val="43963FC1"/>
    <w:rsid w:val="4396E962"/>
    <w:rsid w:val="43976D2B"/>
    <w:rsid w:val="439828FB"/>
    <w:rsid w:val="43986BAB"/>
    <w:rsid w:val="4398F95F"/>
    <w:rsid w:val="4399C4D1"/>
    <w:rsid w:val="439A9023"/>
    <w:rsid w:val="439AC485"/>
    <w:rsid w:val="439BA7D8"/>
    <w:rsid w:val="439BC44D"/>
    <w:rsid w:val="439BF1E9"/>
    <w:rsid w:val="439C4623"/>
    <w:rsid w:val="439CB450"/>
    <w:rsid w:val="439CF9EE"/>
    <w:rsid w:val="439D2895"/>
    <w:rsid w:val="439D6802"/>
    <w:rsid w:val="439E0078"/>
    <w:rsid w:val="439E6415"/>
    <w:rsid w:val="439F0D63"/>
    <w:rsid w:val="439F3548"/>
    <w:rsid w:val="439F4685"/>
    <w:rsid w:val="43A1A694"/>
    <w:rsid w:val="43A2D705"/>
    <w:rsid w:val="43A2DEB2"/>
    <w:rsid w:val="43A34BDE"/>
    <w:rsid w:val="43A473A1"/>
    <w:rsid w:val="43A4A1FC"/>
    <w:rsid w:val="43A4AA0A"/>
    <w:rsid w:val="43A51A15"/>
    <w:rsid w:val="43A52F9C"/>
    <w:rsid w:val="43A65813"/>
    <w:rsid w:val="43A76FDC"/>
    <w:rsid w:val="43A7C01E"/>
    <w:rsid w:val="43A7DC27"/>
    <w:rsid w:val="43A8312C"/>
    <w:rsid w:val="43A83985"/>
    <w:rsid w:val="43A850C4"/>
    <w:rsid w:val="43A89EF6"/>
    <w:rsid w:val="43A8A631"/>
    <w:rsid w:val="43A8E270"/>
    <w:rsid w:val="43A8EC46"/>
    <w:rsid w:val="43A905EB"/>
    <w:rsid w:val="43A93AA9"/>
    <w:rsid w:val="43A93C9F"/>
    <w:rsid w:val="43A993BD"/>
    <w:rsid w:val="43A9C6D3"/>
    <w:rsid w:val="43AA67F6"/>
    <w:rsid w:val="43AB944E"/>
    <w:rsid w:val="43ABA3B3"/>
    <w:rsid w:val="43ACAB15"/>
    <w:rsid w:val="43ACEA98"/>
    <w:rsid w:val="43AD04AC"/>
    <w:rsid w:val="43AD10D7"/>
    <w:rsid w:val="43AD900A"/>
    <w:rsid w:val="43AD9D32"/>
    <w:rsid w:val="43ADFE85"/>
    <w:rsid w:val="43AE1C84"/>
    <w:rsid w:val="43AFC233"/>
    <w:rsid w:val="43AFE7FA"/>
    <w:rsid w:val="43B17AEC"/>
    <w:rsid w:val="43B20D68"/>
    <w:rsid w:val="43B2A516"/>
    <w:rsid w:val="43B3040B"/>
    <w:rsid w:val="43B3A061"/>
    <w:rsid w:val="43B5536D"/>
    <w:rsid w:val="43B6273E"/>
    <w:rsid w:val="43B673A0"/>
    <w:rsid w:val="43B72B63"/>
    <w:rsid w:val="43B77386"/>
    <w:rsid w:val="43B81D4D"/>
    <w:rsid w:val="43B9771B"/>
    <w:rsid w:val="43B99454"/>
    <w:rsid w:val="43BBCF5A"/>
    <w:rsid w:val="43BBD6E0"/>
    <w:rsid w:val="43BBFFC9"/>
    <w:rsid w:val="43BC6F6A"/>
    <w:rsid w:val="43BD3476"/>
    <w:rsid w:val="43BDEE02"/>
    <w:rsid w:val="43BE18F5"/>
    <w:rsid w:val="43BF60A5"/>
    <w:rsid w:val="43C03507"/>
    <w:rsid w:val="43C044DA"/>
    <w:rsid w:val="43C0AD95"/>
    <w:rsid w:val="43C1D735"/>
    <w:rsid w:val="43C1DA7B"/>
    <w:rsid w:val="43C3635E"/>
    <w:rsid w:val="43C37EE3"/>
    <w:rsid w:val="43C3D982"/>
    <w:rsid w:val="43C4E2FC"/>
    <w:rsid w:val="43C57C1D"/>
    <w:rsid w:val="43C5D2F3"/>
    <w:rsid w:val="43C60AB1"/>
    <w:rsid w:val="43C6DCE4"/>
    <w:rsid w:val="43C84363"/>
    <w:rsid w:val="43C8DBE5"/>
    <w:rsid w:val="43C8F6C2"/>
    <w:rsid w:val="43CA1833"/>
    <w:rsid w:val="43CAA337"/>
    <w:rsid w:val="43CC92D1"/>
    <w:rsid w:val="43CCC29F"/>
    <w:rsid w:val="43CD2F41"/>
    <w:rsid w:val="43CDDD7C"/>
    <w:rsid w:val="43CDF735"/>
    <w:rsid w:val="43CE5485"/>
    <w:rsid w:val="43CE7559"/>
    <w:rsid w:val="43D01EB6"/>
    <w:rsid w:val="43D0E864"/>
    <w:rsid w:val="43D109EC"/>
    <w:rsid w:val="43D1D612"/>
    <w:rsid w:val="43D2A5CA"/>
    <w:rsid w:val="43D2BA8B"/>
    <w:rsid w:val="43D2BD1A"/>
    <w:rsid w:val="43D4413B"/>
    <w:rsid w:val="43D48D7B"/>
    <w:rsid w:val="43D4F1B7"/>
    <w:rsid w:val="43D55580"/>
    <w:rsid w:val="43D5F9AA"/>
    <w:rsid w:val="43D61C7D"/>
    <w:rsid w:val="43D77B0E"/>
    <w:rsid w:val="43D7C174"/>
    <w:rsid w:val="43D80EE3"/>
    <w:rsid w:val="43D81A4C"/>
    <w:rsid w:val="43D87997"/>
    <w:rsid w:val="43D93DBF"/>
    <w:rsid w:val="43D9A729"/>
    <w:rsid w:val="43DA50A1"/>
    <w:rsid w:val="43DAE277"/>
    <w:rsid w:val="43DAFC2C"/>
    <w:rsid w:val="43DB0128"/>
    <w:rsid w:val="43DB4590"/>
    <w:rsid w:val="43DBCB16"/>
    <w:rsid w:val="43DBD54C"/>
    <w:rsid w:val="43DC07A3"/>
    <w:rsid w:val="43DC7A2B"/>
    <w:rsid w:val="43DD2995"/>
    <w:rsid w:val="43DE075B"/>
    <w:rsid w:val="43DE4139"/>
    <w:rsid w:val="43DE554D"/>
    <w:rsid w:val="43DE6BEB"/>
    <w:rsid w:val="43DE95DB"/>
    <w:rsid w:val="43DEB319"/>
    <w:rsid w:val="43E013D0"/>
    <w:rsid w:val="43E051BD"/>
    <w:rsid w:val="43E23019"/>
    <w:rsid w:val="43E2CA86"/>
    <w:rsid w:val="43E3F0C7"/>
    <w:rsid w:val="43E3F3F1"/>
    <w:rsid w:val="43E480F3"/>
    <w:rsid w:val="43E4B54E"/>
    <w:rsid w:val="43E51A08"/>
    <w:rsid w:val="43E614ED"/>
    <w:rsid w:val="43E720BE"/>
    <w:rsid w:val="43E74B63"/>
    <w:rsid w:val="43E81860"/>
    <w:rsid w:val="43E88E86"/>
    <w:rsid w:val="43E8CC03"/>
    <w:rsid w:val="43EA8FEF"/>
    <w:rsid w:val="43EB8949"/>
    <w:rsid w:val="43EBD7F1"/>
    <w:rsid w:val="43EC481F"/>
    <w:rsid w:val="43EC76FA"/>
    <w:rsid w:val="43EDD1A0"/>
    <w:rsid w:val="43EE3E30"/>
    <w:rsid w:val="43EF054A"/>
    <w:rsid w:val="43EF61F9"/>
    <w:rsid w:val="43F02E2C"/>
    <w:rsid w:val="43F08A90"/>
    <w:rsid w:val="43F09AA2"/>
    <w:rsid w:val="43F0A405"/>
    <w:rsid w:val="43F12518"/>
    <w:rsid w:val="43F17A4D"/>
    <w:rsid w:val="43F22C8A"/>
    <w:rsid w:val="43F263AD"/>
    <w:rsid w:val="43F509B3"/>
    <w:rsid w:val="43F674BF"/>
    <w:rsid w:val="43F6E6B4"/>
    <w:rsid w:val="43F7266C"/>
    <w:rsid w:val="43F77E4D"/>
    <w:rsid w:val="43F96B2E"/>
    <w:rsid w:val="43F9AB04"/>
    <w:rsid w:val="43FA86C7"/>
    <w:rsid w:val="43FAEDCD"/>
    <w:rsid w:val="43FB0E22"/>
    <w:rsid w:val="43FBF1AC"/>
    <w:rsid w:val="43FC660E"/>
    <w:rsid w:val="43FC9B8B"/>
    <w:rsid w:val="43FD03FF"/>
    <w:rsid w:val="43FD38CF"/>
    <w:rsid w:val="43FF1BA8"/>
    <w:rsid w:val="43FFA920"/>
    <w:rsid w:val="43FFCA80"/>
    <w:rsid w:val="44000E33"/>
    <w:rsid w:val="440074F7"/>
    <w:rsid w:val="44015C14"/>
    <w:rsid w:val="44016A40"/>
    <w:rsid w:val="44020FC4"/>
    <w:rsid w:val="4402DE65"/>
    <w:rsid w:val="4403052B"/>
    <w:rsid w:val="4404D6D1"/>
    <w:rsid w:val="44050F32"/>
    <w:rsid w:val="44087446"/>
    <w:rsid w:val="440A1BEA"/>
    <w:rsid w:val="440A5068"/>
    <w:rsid w:val="440ADD0D"/>
    <w:rsid w:val="440B645E"/>
    <w:rsid w:val="440D3C65"/>
    <w:rsid w:val="440DD5E8"/>
    <w:rsid w:val="440DDC1E"/>
    <w:rsid w:val="440DF2D1"/>
    <w:rsid w:val="440E8DDE"/>
    <w:rsid w:val="4410FEA5"/>
    <w:rsid w:val="44124401"/>
    <w:rsid w:val="44129014"/>
    <w:rsid w:val="4412BDF2"/>
    <w:rsid w:val="44137AB4"/>
    <w:rsid w:val="4413B54E"/>
    <w:rsid w:val="44157C53"/>
    <w:rsid w:val="4415830C"/>
    <w:rsid w:val="4415E35E"/>
    <w:rsid w:val="4415E6FF"/>
    <w:rsid w:val="4416A2EB"/>
    <w:rsid w:val="44170A12"/>
    <w:rsid w:val="441753E9"/>
    <w:rsid w:val="4417954A"/>
    <w:rsid w:val="44185783"/>
    <w:rsid w:val="44188767"/>
    <w:rsid w:val="4418C9C6"/>
    <w:rsid w:val="4419A9B6"/>
    <w:rsid w:val="4419E076"/>
    <w:rsid w:val="441A1417"/>
    <w:rsid w:val="441A3F21"/>
    <w:rsid w:val="441A6122"/>
    <w:rsid w:val="441D7C55"/>
    <w:rsid w:val="441D958D"/>
    <w:rsid w:val="441F7588"/>
    <w:rsid w:val="4420ED74"/>
    <w:rsid w:val="4421069F"/>
    <w:rsid w:val="4421B4C9"/>
    <w:rsid w:val="4421F5E1"/>
    <w:rsid w:val="442372AE"/>
    <w:rsid w:val="44238C8A"/>
    <w:rsid w:val="4423982C"/>
    <w:rsid w:val="4424ED74"/>
    <w:rsid w:val="44251E3F"/>
    <w:rsid w:val="442773A1"/>
    <w:rsid w:val="442AF337"/>
    <w:rsid w:val="442B4959"/>
    <w:rsid w:val="442C2FE5"/>
    <w:rsid w:val="442C91CE"/>
    <w:rsid w:val="442D1B9F"/>
    <w:rsid w:val="442E3CFF"/>
    <w:rsid w:val="442E4297"/>
    <w:rsid w:val="442EC831"/>
    <w:rsid w:val="442FEA8B"/>
    <w:rsid w:val="44304BF3"/>
    <w:rsid w:val="44305823"/>
    <w:rsid w:val="44319232"/>
    <w:rsid w:val="4431C584"/>
    <w:rsid w:val="44324D9A"/>
    <w:rsid w:val="4432E474"/>
    <w:rsid w:val="4433471B"/>
    <w:rsid w:val="44337A7B"/>
    <w:rsid w:val="44347CFC"/>
    <w:rsid w:val="44351184"/>
    <w:rsid w:val="44353085"/>
    <w:rsid w:val="4436D236"/>
    <w:rsid w:val="4437A891"/>
    <w:rsid w:val="443963DA"/>
    <w:rsid w:val="443A895C"/>
    <w:rsid w:val="443AA409"/>
    <w:rsid w:val="443B27B1"/>
    <w:rsid w:val="443DAA81"/>
    <w:rsid w:val="443F60C1"/>
    <w:rsid w:val="444072AF"/>
    <w:rsid w:val="44414829"/>
    <w:rsid w:val="4441DD2B"/>
    <w:rsid w:val="4442BDF0"/>
    <w:rsid w:val="44447FD6"/>
    <w:rsid w:val="4444D68A"/>
    <w:rsid w:val="444581C6"/>
    <w:rsid w:val="44462F4E"/>
    <w:rsid w:val="44465EE2"/>
    <w:rsid w:val="44474001"/>
    <w:rsid w:val="444AC260"/>
    <w:rsid w:val="444ADEDC"/>
    <w:rsid w:val="444AF9EA"/>
    <w:rsid w:val="444BDB10"/>
    <w:rsid w:val="444BEA74"/>
    <w:rsid w:val="444D2252"/>
    <w:rsid w:val="444E057C"/>
    <w:rsid w:val="444E36FE"/>
    <w:rsid w:val="444E67D8"/>
    <w:rsid w:val="444F621A"/>
    <w:rsid w:val="444F9ECF"/>
    <w:rsid w:val="44502F6E"/>
    <w:rsid w:val="445097C0"/>
    <w:rsid w:val="4450BF61"/>
    <w:rsid w:val="4450F19F"/>
    <w:rsid w:val="445100A8"/>
    <w:rsid w:val="4451BC63"/>
    <w:rsid w:val="445213D1"/>
    <w:rsid w:val="4452226E"/>
    <w:rsid w:val="4452F4E5"/>
    <w:rsid w:val="44534B93"/>
    <w:rsid w:val="445369B7"/>
    <w:rsid w:val="44539DE5"/>
    <w:rsid w:val="4453D859"/>
    <w:rsid w:val="4453ECB7"/>
    <w:rsid w:val="4454646E"/>
    <w:rsid w:val="44550F0C"/>
    <w:rsid w:val="4455B5C0"/>
    <w:rsid w:val="4455DDCD"/>
    <w:rsid w:val="4455E4D1"/>
    <w:rsid w:val="44565B52"/>
    <w:rsid w:val="44574BAD"/>
    <w:rsid w:val="44575FB6"/>
    <w:rsid w:val="4457BDD9"/>
    <w:rsid w:val="44580DD2"/>
    <w:rsid w:val="445826F8"/>
    <w:rsid w:val="44583A3D"/>
    <w:rsid w:val="44595C1B"/>
    <w:rsid w:val="445991ED"/>
    <w:rsid w:val="4459A4B9"/>
    <w:rsid w:val="4459D36F"/>
    <w:rsid w:val="445A09C1"/>
    <w:rsid w:val="445B5570"/>
    <w:rsid w:val="445B6B78"/>
    <w:rsid w:val="445CC6C3"/>
    <w:rsid w:val="445D1963"/>
    <w:rsid w:val="445D2BA9"/>
    <w:rsid w:val="445DC865"/>
    <w:rsid w:val="445DD0AB"/>
    <w:rsid w:val="445DFF79"/>
    <w:rsid w:val="445E18DB"/>
    <w:rsid w:val="445EF573"/>
    <w:rsid w:val="445EF811"/>
    <w:rsid w:val="445F7B68"/>
    <w:rsid w:val="445F99F0"/>
    <w:rsid w:val="44606C9E"/>
    <w:rsid w:val="44608B92"/>
    <w:rsid w:val="4460A699"/>
    <w:rsid w:val="446109F8"/>
    <w:rsid w:val="44618E8A"/>
    <w:rsid w:val="4461C01E"/>
    <w:rsid w:val="4464C958"/>
    <w:rsid w:val="44657C5F"/>
    <w:rsid w:val="446581E3"/>
    <w:rsid w:val="44661150"/>
    <w:rsid w:val="44667CA9"/>
    <w:rsid w:val="44679B54"/>
    <w:rsid w:val="446A196A"/>
    <w:rsid w:val="446CC9AA"/>
    <w:rsid w:val="446D6F7F"/>
    <w:rsid w:val="446E3E6F"/>
    <w:rsid w:val="446E5CE7"/>
    <w:rsid w:val="446E81B8"/>
    <w:rsid w:val="446E85C6"/>
    <w:rsid w:val="446F5BC2"/>
    <w:rsid w:val="44733B3B"/>
    <w:rsid w:val="447416EC"/>
    <w:rsid w:val="44747BE9"/>
    <w:rsid w:val="44750361"/>
    <w:rsid w:val="4475E7DE"/>
    <w:rsid w:val="4476B8D0"/>
    <w:rsid w:val="44773F6F"/>
    <w:rsid w:val="4478226B"/>
    <w:rsid w:val="44785B28"/>
    <w:rsid w:val="44786886"/>
    <w:rsid w:val="4478B29B"/>
    <w:rsid w:val="447992D6"/>
    <w:rsid w:val="447A4151"/>
    <w:rsid w:val="447BC9FF"/>
    <w:rsid w:val="447CB25A"/>
    <w:rsid w:val="447D2DCE"/>
    <w:rsid w:val="447DD6C9"/>
    <w:rsid w:val="447E4E80"/>
    <w:rsid w:val="44801D6B"/>
    <w:rsid w:val="44810FBE"/>
    <w:rsid w:val="4481985E"/>
    <w:rsid w:val="4481E532"/>
    <w:rsid w:val="4481F123"/>
    <w:rsid w:val="4482E519"/>
    <w:rsid w:val="44857A31"/>
    <w:rsid w:val="44860B19"/>
    <w:rsid w:val="44860D30"/>
    <w:rsid w:val="4489DD2C"/>
    <w:rsid w:val="448AAFA6"/>
    <w:rsid w:val="448BBA98"/>
    <w:rsid w:val="448C9D10"/>
    <w:rsid w:val="448DCB9D"/>
    <w:rsid w:val="448DE3C5"/>
    <w:rsid w:val="448DEFEA"/>
    <w:rsid w:val="448E638E"/>
    <w:rsid w:val="448F961F"/>
    <w:rsid w:val="448FAA94"/>
    <w:rsid w:val="448FFC5A"/>
    <w:rsid w:val="449100AA"/>
    <w:rsid w:val="44911573"/>
    <w:rsid w:val="44918864"/>
    <w:rsid w:val="4491B017"/>
    <w:rsid w:val="44929F4B"/>
    <w:rsid w:val="449335BC"/>
    <w:rsid w:val="4493A3AB"/>
    <w:rsid w:val="44971A0D"/>
    <w:rsid w:val="449824F6"/>
    <w:rsid w:val="44997834"/>
    <w:rsid w:val="44998B61"/>
    <w:rsid w:val="4499E9F4"/>
    <w:rsid w:val="4499F806"/>
    <w:rsid w:val="449A4D9F"/>
    <w:rsid w:val="449A80CC"/>
    <w:rsid w:val="449B4E3A"/>
    <w:rsid w:val="449B6889"/>
    <w:rsid w:val="449C16C3"/>
    <w:rsid w:val="449D406C"/>
    <w:rsid w:val="449D4DF0"/>
    <w:rsid w:val="449DB7F2"/>
    <w:rsid w:val="449DDC26"/>
    <w:rsid w:val="449DE4F9"/>
    <w:rsid w:val="449F416F"/>
    <w:rsid w:val="44A07148"/>
    <w:rsid w:val="44A0B8C2"/>
    <w:rsid w:val="44A11E8B"/>
    <w:rsid w:val="44A1CA0E"/>
    <w:rsid w:val="44A289AB"/>
    <w:rsid w:val="44A2C381"/>
    <w:rsid w:val="44A2D5B4"/>
    <w:rsid w:val="44A30BEA"/>
    <w:rsid w:val="44A34BB0"/>
    <w:rsid w:val="44A3CB12"/>
    <w:rsid w:val="44A507C2"/>
    <w:rsid w:val="44A515E7"/>
    <w:rsid w:val="44A554BA"/>
    <w:rsid w:val="44A688A0"/>
    <w:rsid w:val="44A7CA2A"/>
    <w:rsid w:val="44A8216B"/>
    <w:rsid w:val="44AB8B1C"/>
    <w:rsid w:val="44ABE14C"/>
    <w:rsid w:val="44AC32D1"/>
    <w:rsid w:val="44ACA9F5"/>
    <w:rsid w:val="44AD3985"/>
    <w:rsid w:val="44AE188A"/>
    <w:rsid w:val="44AE8645"/>
    <w:rsid w:val="44AEDD6D"/>
    <w:rsid w:val="44AF7A0C"/>
    <w:rsid w:val="44AF7B4F"/>
    <w:rsid w:val="44B08BB0"/>
    <w:rsid w:val="44B10569"/>
    <w:rsid w:val="44B2C27D"/>
    <w:rsid w:val="44B2F3E8"/>
    <w:rsid w:val="44B3035C"/>
    <w:rsid w:val="44B3CF56"/>
    <w:rsid w:val="44B43366"/>
    <w:rsid w:val="44B49773"/>
    <w:rsid w:val="44B556A3"/>
    <w:rsid w:val="44B61C6D"/>
    <w:rsid w:val="44B662A4"/>
    <w:rsid w:val="44B98D6F"/>
    <w:rsid w:val="44BA6396"/>
    <w:rsid w:val="44BB1C10"/>
    <w:rsid w:val="44BBA0E5"/>
    <w:rsid w:val="44BBBF0F"/>
    <w:rsid w:val="44BBC360"/>
    <w:rsid w:val="44BCAE9A"/>
    <w:rsid w:val="44BCFEB6"/>
    <w:rsid w:val="44BD4CA1"/>
    <w:rsid w:val="44BD6F90"/>
    <w:rsid w:val="44BE0DA0"/>
    <w:rsid w:val="44BE2C91"/>
    <w:rsid w:val="44BE9342"/>
    <w:rsid w:val="44BEC1A1"/>
    <w:rsid w:val="44BF096C"/>
    <w:rsid w:val="44C06AB7"/>
    <w:rsid w:val="44C20BBE"/>
    <w:rsid w:val="44C37F99"/>
    <w:rsid w:val="44C396B2"/>
    <w:rsid w:val="44C3A5AC"/>
    <w:rsid w:val="44C3CE48"/>
    <w:rsid w:val="44C497E8"/>
    <w:rsid w:val="44C6AA22"/>
    <w:rsid w:val="44C76377"/>
    <w:rsid w:val="44C7D999"/>
    <w:rsid w:val="44C95006"/>
    <w:rsid w:val="44C98B7C"/>
    <w:rsid w:val="44CA1AA1"/>
    <w:rsid w:val="44CA3650"/>
    <w:rsid w:val="44CA8449"/>
    <w:rsid w:val="44CAEF1C"/>
    <w:rsid w:val="44CB6397"/>
    <w:rsid w:val="44CBB73C"/>
    <w:rsid w:val="44CC2EA5"/>
    <w:rsid w:val="44CD13D2"/>
    <w:rsid w:val="44CD6DBF"/>
    <w:rsid w:val="44CE562A"/>
    <w:rsid w:val="44CF072B"/>
    <w:rsid w:val="44CF3D27"/>
    <w:rsid w:val="44CFAA0B"/>
    <w:rsid w:val="44CFCB1A"/>
    <w:rsid w:val="44D0D38C"/>
    <w:rsid w:val="44D22124"/>
    <w:rsid w:val="44D43F62"/>
    <w:rsid w:val="44D52E55"/>
    <w:rsid w:val="44D78D50"/>
    <w:rsid w:val="44D81A1C"/>
    <w:rsid w:val="44D81A55"/>
    <w:rsid w:val="44D84AF2"/>
    <w:rsid w:val="44DA2E2B"/>
    <w:rsid w:val="44DB20A3"/>
    <w:rsid w:val="44DC1079"/>
    <w:rsid w:val="44DCC95F"/>
    <w:rsid w:val="44DD9712"/>
    <w:rsid w:val="44DED02F"/>
    <w:rsid w:val="44DF1E7B"/>
    <w:rsid w:val="44E15E4B"/>
    <w:rsid w:val="44E19B07"/>
    <w:rsid w:val="44E238F4"/>
    <w:rsid w:val="44E2B1A1"/>
    <w:rsid w:val="44E4DDA7"/>
    <w:rsid w:val="44E4E8D3"/>
    <w:rsid w:val="44E51982"/>
    <w:rsid w:val="44E5920D"/>
    <w:rsid w:val="44E5EE1A"/>
    <w:rsid w:val="44E68D56"/>
    <w:rsid w:val="44E69E8C"/>
    <w:rsid w:val="44E6A1EE"/>
    <w:rsid w:val="44E6B6E7"/>
    <w:rsid w:val="44E6EAC3"/>
    <w:rsid w:val="44E701B0"/>
    <w:rsid w:val="44E78DE3"/>
    <w:rsid w:val="44E7C6CC"/>
    <w:rsid w:val="44E8A6CD"/>
    <w:rsid w:val="44E97C22"/>
    <w:rsid w:val="44E98172"/>
    <w:rsid w:val="44E99E66"/>
    <w:rsid w:val="44EA6DDC"/>
    <w:rsid w:val="44EA8A49"/>
    <w:rsid w:val="44EAA9FF"/>
    <w:rsid w:val="44EAF34C"/>
    <w:rsid w:val="44EB2883"/>
    <w:rsid w:val="44EB7C2B"/>
    <w:rsid w:val="44EB9A73"/>
    <w:rsid w:val="44EBA6F4"/>
    <w:rsid w:val="44ECC501"/>
    <w:rsid w:val="44EDF3AA"/>
    <w:rsid w:val="44EEB6DE"/>
    <w:rsid w:val="44EF6EAE"/>
    <w:rsid w:val="44F01C71"/>
    <w:rsid w:val="44F02402"/>
    <w:rsid w:val="44F06779"/>
    <w:rsid w:val="44F2016B"/>
    <w:rsid w:val="44F263A7"/>
    <w:rsid w:val="44F4AF73"/>
    <w:rsid w:val="44F54A0E"/>
    <w:rsid w:val="44F587C8"/>
    <w:rsid w:val="44F58BFF"/>
    <w:rsid w:val="44F5BEC8"/>
    <w:rsid w:val="44F5D751"/>
    <w:rsid w:val="44F64FF4"/>
    <w:rsid w:val="44F69DE1"/>
    <w:rsid w:val="44F6DBF4"/>
    <w:rsid w:val="44F6F197"/>
    <w:rsid w:val="44F720ED"/>
    <w:rsid w:val="44F74615"/>
    <w:rsid w:val="44F7D71E"/>
    <w:rsid w:val="44F871F6"/>
    <w:rsid w:val="44F8E4CB"/>
    <w:rsid w:val="44F90C28"/>
    <w:rsid w:val="44F95838"/>
    <w:rsid w:val="44F9756D"/>
    <w:rsid w:val="44F99C81"/>
    <w:rsid w:val="44FAF575"/>
    <w:rsid w:val="44FB5AF7"/>
    <w:rsid w:val="44FBFDC1"/>
    <w:rsid w:val="44FC0B83"/>
    <w:rsid w:val="44FC245C"/>
    <w:rsid w:val="44FD3559"/>
    <w:rsid w:val="44FEC7B7"/>
    <w:rsid w:val="44FF0534"/>
    <w:rsid w:val="44FFB82C"/>
    <w:rsid w:val="44FFD669"/>
    <w:rsid w:val="4500B170"/>
    <w:rsid w:val="4500EF2F"/>
    <w:rsid w:val="4501FE0C"/>
    <w:rsid w:val="45024982"/>
    <w:rsid w:val="4503CCC7"/>
    <w:rsid w:val="4503F87E"/>
    <w:rsid w:val="45045C69"/>
    <w:rsid w:val="45055650"/>
    <w:rsid w:val="4506E876"/>
    <w:rsid w:val="450799A3"/>
    <w:rsid w:val="4508A5F2"/>
    <w:rsid w:val="4508F9F7"/>
    <w:rsid w:val="45090867"/>
    <w:rsid w:val="450D2B11"/>
    <w:rsid w:val="450D611B"/>
    <w:rsid w:val="450E37E5"/>
    <w:rsid w:val="450EB249"/>
    <w:rsid w:val="450F339D"/>
    <w:rsid w:val="450FC2C4"/>
    <w:rsid w:val="450FCB80"/>
    <w:rsid w:val="4510B7CC"/>
    <w:rsid w:val="4511A16D"/>
    <w:rsid w:val="4511A2C4"/>
    <w:rsid w:val="4511D544"/>
    <w:rsid w:val="4512235B"/>
    <w:rsid w:val="451384C6"/>
    <w:rsid w:val="45167138"/>
    <w:rsid w:val="4518449C"/>
    <w:rsid w:val="4519AF72"/>
    <w:rsid w:val="451A2975"/>
    <w:rsid w:val="451B063D"/>
    <w:rsid w:val="451B68D2"/>
    <w:rsid w:val="451BF447"/>
    <w:rsid w:val="451D0E6F"/>
    <w:rsid w:val="451DE2B9"/>
    <w:rsid w:val="451E4B5B"/>
    <w:rsid w:val="451F069B"/>
    <w:rsid w:val="451FF282"/>
    <w:rsid w:val="4520E327"/>
    <w:rsid w:val="45212E61"/>
    <w:rsid w:val="45214BF5"/>
    <w:rsid w:val="45227B4F"/>
    <w:rsid w:val="4522CDC1"/>
    <w:rsid w:val="4524AAD3"/>
    <w:rsid w:val="45261D75"/>
    <w:rsid w:val="45269C7A"/>
    <w:rsid w:val="4526CEA3"/>
    <w:rsid w:val="452703BE"/>
    <w:rsid w:val="4527BF0D"/>
    <w:rsid w:val="45280F1D"/>
    <w:rsid w:val="4528A3AC"/>
    <w:rsid w:val="4528DD2A"/>
    <w:rsid w:val="4528FEE6"/>
    <w:rsid w:val="45295EE8"/>
    <w:rsid w:val="452961E3"/>
    <w:rsid w:val="4529C587"/>
    <w:rsid w:val="452A221C"/>
    <w:rsid w:val="452B054B"/>
    <w:rsid w:val="452B3461"/>
    <w:rsid w:val="452B9E95"/>
    <w:rsid w:val="452BB260"/>
    <w:rsid w:val="452BD7B2"/>
    <w:rsid w:val="452C887C"/>
    <w:rsid w:val="452D4E79"/>
    <w:rsid w:val="452DBB8A"/>
    <w:rsid w:val="452E3000"/>
    <w:rsid w:val="452E6EDD"/>
    <w:rsid w:val="452ECF3E"/>
    <w:rsid w:val="452F5F6B"/>
    <w:rsid w:val="452F7550"/>
    <w:rsid w:val="452F936F"/>
    <w:rsid w:val="45303261"/>
    <w:rsid w:val="453130CE"/>
    <w:rsid w:val="4531B3D9"/>
    <w:rsid w:val="4532334E"/>
    <w:rsid w:val="4532F307"/>
    <w:rsid w:val="4532F721"/>
    <w:rsid w:val="45340FC7"/>
    <w:rsid w:val="4534D11B"/>
    <w:rsid w:val="4535F068"/>
    <w:rsid w:val="45360F9C"/>
    <w:rsid w:val="4536E333"/>
    <w:rsid w:val="4537357B"/>
    <w:rsid w:val="4538407B"/>
    <w:rsid w:val="453846A8"/>
    <w:rsid w:val="45387135"/>
    <w:rsid w:val="4538BAA8"/>
    <w:rsid w:val="45394740"/>
    <w:rsid w:val="453957B6"/>
    <w:rsid w:val="453A27BC"/>
    <w:rsid w:val="453B672F"/>
    <w:rsid w:val="453CDDA5"/>
    <w:rsid w:val="453D97C4"/>
    <w:rsid w:val="453E492E"/>
    <w:rsid w:val="453E501E"/>
    <w:rsid w:val="453EB12E"/>
    <w:rsid w:val="45408C63"/>
    <w:rsid w:val="45419C05"/>
    <w:rsid w:val="4544430B"/>
    <w:rsid w:val="45445D4E"/>
    <w:rsid w:val="4544FBF6"/>
    <w:rsid w:val="4545497C"/>
    <w:rsid w:val="45465069"/>
    <w:rsid w:val="45475611"/>
    <w:rsid w:val="45476EB5"/>
    <w:rsid w:val="454805F4"/>
    <w:rsid w:val="4548CB75"/>
    <w:rsid w:val="4549065C"/>
    <w:rsid w:val="45491C2D"/>
    <w:rsid w:val="454964B7"/>
    <w:rsid w:val="4549AD87"/>
    <w:rsid w:val="454A035A"/>
    <w:rsid w:val="454B7A4D"/>
    <w:rsid w:val="454C4F87"/>
    <w:rsid w:val="454C9D08"/>
    <w:rsid w:val="454D38F8"/>
    <w:rsid w:val="454ECA24"/>
    <w:rsid w:val="454FFFB7"/>
    <w:rsid w:val="4550B94A"/>
    <w:rsid w:val="4550DB7D"/>
    <w:rsid w:val="4550E522"/>
    <w:rsid w:val="45512553"/>
    <w:rsid w:val="4551A0CD"/>
    <w:rsid w:val="4551BBCD"/>
    <w:rsid w:val="455307EF"/>
    <w:rsid w:val="4553AF73"/>
    <w:rsid w:val="4554A0FA"/>
    <w:rsid w:val="4554FE21"/>
    <w:rsid w:val="455592F1"/>
    <w:rsid w:val="4555BF63"/>
    <w:rsid w:val="4555DC50"/>
    <w:rsid w:val="45592E9C"/>
    <w:rsid w:val="4559861F"/>
    <w:rsid w:val="455A0A4F"/>
    <w:rsid w:val="455A15D9"/>
    <w:rsid w:val="455A4B0C"/>
    <w:rsid w:val="455AF4D0"/>
    <w:rsid w:val="455B5003"/>
    <w:rsid w:val="455BF1F2"/>
    <w:rsid w:val="455C2E65"/>
    <w:rsid w:val="455D6368"/>
    <w:rsid w:val="455D6A31"/>
    <w:rsid w:val="455E0D4E"/>
    <w:rsid w:val="455E2201"/>
    <w:rsid w:val="455E4990"/>
    <w:rsid w:val="455E72E0"/>
    <w:rsid w:val="455F2995"/>
    <w:rsid w:val="455F333C"/>
    <w:rsid w:val="455F36B4"/>
    <w:rsid w:val="455F826C"/>
    <w:rsid w:val="4560CDF1"/>
    <w:rsid w:val="456108E2"/>
    <w:rsid w:val="45614500"/>
    <w:rsid w:val="45619015"/>
    <w:rsid w:val="4561A0F5"/>
    <w:rsid w:val="45634898"/>
    <w:rsid w:val="456394CE"/>
    <w:rsid w:val="4564141F"/>
    <w:rsid w:val="456482DE"/>
    <w:rsid w:val="4565C90B"/>
    <w:rsid w:val="45674CD0"/>
    <w:rsid w:val="45677671"/>
    <w:rsid w:val="4568E539"/>
    <w:rsid w:val="4569CB8F"/>
    <w:rsid w:val="456A27D8"/>
    <w:rsid w:val="456AF747"/>
    <w:rsid w:val="456B305B"/>
    <w:rsid w:val="456B393B"/>
    <w:rsid w:val="456E5229"/>
    <w:rsid w:val="456EB257"/>
    <w:rsid w:val="456EF58F"/>
    <w:rsid w:val="456FD2C0"/>
    <w:rsid w:val="456FE9D1"/>
    <w:rsid w:val="45700F38"/>
    <w:rsid w:val="45712C00"/>
    <w:rsid w:val="457180BC"/>
    <w:rsid w:val="45720292"/>
    <w:rsid w:val="45720F3D"/>
    <w:rsid w:val="457270A8"/>
    <w:rsid w:val="4572D71D"/>
    <w:rsid w:val="4572DD8A"/>
    <w:rsid w:val="45735A92"/>
    <w:rsid w:val="4573E182"/>
    <w:rsid w:val="4573E945"/>
    <w:rsid w:val="457402AF"/>
    <w:rsid w:val="457443E6"/>
    <w:rsid w:val="45750A92"/>
    <w:rsid w:val="45754300"/>
    <w:rsid w:val="4575B282"/>
    <w:rsid w:val="4575B41D"/>
    <w:rsid w:val="45769434"/>
    <w:rsid w:val="4576BFB2"/>
    <w:rsid w:val="4577F183"/>
    <w:rsid w:val="45788269"/>
    <w:rsid w:val="457993AE"/>
    <w:rsid w:val="4579E8A5"/>
    <w:rsid w:val="457A477E"/>
    <w:rsid w:val="457B702F"/>
    <w:rsid w:val="457C6E96"/>
    <w:rsid w:val="457D26D2"/>
    <w:rsid w:val="457D2F37"/>
    <w:rsid w:val="457D8C1E"/>
    <w:rsid w:val="457DECA5"/>
    <w:rsid w:val="457DED71"/>
    <w:rsid w:val="457DFDB7"/>
    <w:rsid w:val="457E478D"/>
    <w:rsid w:val="457E7BC2"/>
    <w:rsid w:val="457EDDD1"/>
    <w:rsid w:val="457F3750"/>
    <w:rsid w:val="457F84C1"/>
    <w:rsid w:val="457FF541"/>
    <w:rsid w:val="457FF614"/>
    <w:rsid w:val="45823590"/>
    <w:rsid w:val="45832325"/>
    <w:rsid w:val="45838B31"/>
    <w:rsid w:val="4583A255"/>
    <w:rsid w:val="458524FC"/>
    <w:rsid w:val="45853543"/>
    <w:rsid w:val="45858F5C"/>
    <w:rsid w:val="45885459"/>
    <w:rsid w:val="4588BE72"/>
    <w:rsid w:val="4588F6C5"/>
    <w:rsid w:val="45895B09"/>
    <w:rsid w:val="4589C67F"/>
    <w:rsid w:val="458A56A7"/>
    <w:rsid w:val="458A7913"/>
    <w:rsid w:val="458ACED1"/>
    <w:rsid w:val="458AF311"/>
    <w:rsid w:val="458B75E5"/>
    <w:rsid w:val="458C0071"/>
    <w:rsid w:val="458C53E6"/>
    <w:rsid w:val="458C97DD"/>
    <w:rsid w:val="458DAE9A"/>
    <w:rsid w:val="458E18BA"/>
    <w:rsid w:val="458E608F"/>
    <w:rsid w:val="458EA408"/>
    <w:rsid w:val="458EAC88"/>
    <w:rsid w:val="458F3EFF"/>
    <w:rsid w:val="458F59FB"/>
    <w:rsid w:val="45901031"/>
    <w:rsid w:val="45903C87"/>
    <w:rsid w:val="45913538"/>
    <w:rsid w:val="45915D5A"/>
    <w:rsid w:val="4591B615"/>
    <w:rsid w:val="4591EB6B"/>
    <w:rsid w:val="45933D5C"/>
    <w:rsid w:val="45946ADD"/>
    <w:rsid w:val="45962E91"/>
    <w:rsid w:val="459680CA"/>
    <w:rsid w:val="4596FC31"/>
    <w:rsid w:val="4597101F"/>
    <w:rsid w:val="4597BBD6"/>
    <w:rsid w:val="45986CE8"/>
    <w:rsid w:val="45997328"/>
    <w:rsid w:val="45997570"/>
    <w:rsid w:val="459A6F41"/>
    <w:rsid w:val="459ADFB9"/>
    <w:rsid w:val="459AE4AC"/>
    <w:rsid w:val="459DDF39"/>
    <w:rsid w:val="459DE39D"/>
    <w:rsid w:val="459E3B3F"/>
    <w:rsid w:val="459E4617"/>
    <w:rsid w:val="459E7782"/>
    <w:rsid w:val="459F4E45"/>
    <w:rsid w:val="459FBD8D"/>
    <w:rsid w:val="45A066CB"/>
    <w:rsid w:val="45A15527"/>
    <w:rsid w:val="45A15C2C"/>
    <w:rsid w:val="45A167F6"/>
    <w:rsid w:val="45A1893E"/>
    <w:rsid w:val="45A1C9C8"/>
    <w:rsid w:val="45A24A0D"/>
    <w:rsid w:val="45A344E6"/>
    <w:rsid w:val="45A47E0A"/>
    <w:rsid w:val="45A4A4E3"/>
    <w:rsid w:val="45A56F6A"/>
    <w:rsid w:val="45A6356C"/>
    <w:rsid w:val="45A65FDE"/>
    <w:rsid w:val="45A6617F"/>
    <w:rsid w:val="45A6ECED"/>
    <w:rsid w:val="45A72F02"/>
    <w:rsid w:val="45A7C43A"/>
    <w:rsid w:val="45A80A29"/>
    <w:rsid w:val="45A87699"/>
    <w:rsid w:val="45A8BC00"/>
    <w:rsid w:val="45A8E46D"/>
    <w:rsid w:val="45AB716E"/>
    <w:rsid w:val="45AB8DBC"/>
    <w:rsid w:val="45AC1468"/>
    <w:rsid w:val="45AC5F71"/>
    <w:rsid w:val="45ADC8B6"/>
    <w:rsid w:val="45AE95A2"/>
    <w:rsid w:val="45AECA01"/>
    <w:rsid w:val="45AF7115"/>
    <w:rsid w:val="45AF7C12"/>
    <w:rsid w:val="45AFCDAD"/>
    <w:rsid w:val="45B0C77D"/>
    <w:rsid w:val="45B0E237"/>
    <w:rsid w:val="45B18472"/>
    <w:rsid w:val="45B29F99"/>
    <w:rsid w:val="45B386CF"/>
    <w:rsid w:val="45B3FBA6"/>
    <w:rsid w:val="45B45351"/>
    <w:rsid w:val="45B57550"/>
    <w:rsid w:val="45B6154A"/>
    <w:rsid w:val="45B66369"/>
    <w:rsid w:val="45B67B2F"/>
    <w:rsid w:val="45B85062"/>
    <w:rsid w:val="45B8DC3A"/>
    <w:rsid w:val="45B8F479"/>
    <w:rsid w:val="45BB7E05"/>
    <w:rsid w:val="45BBF4BD"/>
    <w:rsid w:val="45BD3322"/>
    <w:rsid w:val="45BE24C8"/>
    <w:rsid w:val="45BE6439"/>
    <w:rsid w:val="45BF8CAE"/>
    <w:rsid w:val="45C257B2"/>
    <w:rsid w:val="45C4980B"/>
    <w:rsid w:val="45C4FF90"/>
    <w:rsid w:val="45C51E21"/>
    <w:rsid w:val="45C56F93"/>
    <w:rsid w:val="45C5D8F7"/>
    <w:rsid w:val="45C62150"/>
    <w:rsid w:val="45C64FA4"/>
    <w:rsid w:val="45C7434C"/>
    <w:rsid w:val="45C80A61"/>
    <w:rsid w:val="45C95503"/>
    <w:rsid w:val="45C957FF"/>
    <w:rsid w:val="45CB5C21"/>
    <w:rsid w:val="45CB7529"/>
    <w:rsid w:val="45CBB0C0"/>
    <w:rsid w:val="45CBCAB8"/>
    <w:rsid w:val="45CBEBAF"/>
    <w:rsid w:val="45CCF887"/>
    <w:rsid w:val="45CD3E27"/>
    <w:rsid w:val="45CE2D5E"/>
    <w:rsid w:val="45CE5515"/>
    <w:rsid w:val="45CE6AED"/>
    <w:rsid w:val="45CF2656"/>
    <w:rsid w:val="45CF6090"/>
    <w:rsid w:val="45CF81A3"/>
    <w:rsid w:val="45CFBBB8"/>
    <w:rsid w:val="45D03EFB"/>
    <w:rsid w:val="45D07376"/>
    <w:rsid w:val="45D08E0F"/>
    <w:rsid w:val="45D1546B"/>
    <w:rsid w:val="45D1623C"/>
    <w:rsid w:val="45D189A4"/>
    <w:rsid w:val="45D2ABC6"/>
    <w:rsid w:val="45D32046"/>
    <w:rsid w:val="45D3E222"/>
    <w:rsid w:val="45D6B59E"/>
    <w:rsid w:val="45D6C688"/>
    <w:rsid w:val="45D729F7"/>
    <w:rsid w:val="45D7580C"/>
    <w:rsid w:val="45D827E7"/>
    <w:rsid w:val="45D90FB4"/>
    <w:rsid w:val="45D99DE0"/>
    <w:rsid w:val="45D9A054"/>
    <w:rsid w:val="45D9FF4E"/>
    <w:rsid w:val="45DA284C"/>
    <w:rsid w:val="45DB6037"/>
    <w:rsid w:val="45DBB39A"/>
    <w:rsid w:val="45DC0ED1"/>
    <w:rsid w:val="45DC2576"/>
    <w:rsid w:val="45DD9756"/>
    <w:rsid w:val="45DDD128"/>
    <w:rsid w:val="45DDEA4D"/>
    <w:rsid w:val="45DDFCD5"/>
    <w:rsid w:val="45DE6585"/>
    <w:rsid w:val="45DE70C9"/>
    <w:rsid w:val="45DFCBDD"/>
    <w:rsid w:val="45E0724D"/>
    <w:rsid w:val="45E079A9"/>
    <w:rsid w:val="45E0B663"/>
    <w:rsid w:val="45E0FF2B"/>
    <w:rsid w:val="45E14C08"/>
    <w:rsid w:val="45E1D578"/>
    <w:rsid w:val="45E469DA"/>
    <w:rsid w:val="45E4C59B"/>
    <w:rsid w:val="45E56A30"/>
    <w:rsid w:val="45E6680E"/>
    <w:rsid w:val="45E676A9"/>
    <w:rsid w:val="45E6C7D4"/>
    <w:rsid w:val="45E7A9C4"/>
    <w:rsid w:val="45E7B7B7"/>
    <w:rsid w:val="45E8DC2D"/>
    <w:rsid w:val="45E8F0CD"/>
    <w:rsid w:val="45E914AC"/>
    <w:rsid w:val="45EA0B70"/>
    <w:rsid w:val="45EA2F2B"/>
    <w:rsid w:val="45EAEB53"/>
    <w:rsid w:val="45EB84CC"/>
    <w:rsid w:val="45EBAA00"/>
    <w:rsid w:val="45EC5F86"/>
    <w:rsid w:val="45EDD0DA"/>
    <w:rsid w:val="45EDE63C"/>
    <w:rsid w:val="45EE1AEB"/>
    <w:rsid w:val="45EE6391"/>
    <w:rsid w:val="45EEC893"/>
    <w:rsid w:val="45EF1A0A"/>
    <w:rsid w:val="45EF2EF2"/>
    <w:rsid w:val="45EF3DA3"/>
    <w:rsid w:val="45EF6243"/>
    <w:rsid w:val="45F007AC"/>
    <w:rsid w:val="45F204A1"/>
    <w:rsid w:val="45F2A319"/>
    <w:rsid w:val="45F3FE87"/>
    <w:rsid w:val="45F44242"/>
    <w:rsid w:val="45F52731"/>
    <w:rsid w:val="45F590D7"/>
    <w:rsid w:val="45F5DCB8"/>
    <w:rsid w:val="45F66C22"/>
    <w:rsid w:val="45F875BB"/>
    <w:rsid w:val="45F92D04"/>
    <w:rsid w:val="45F994A0"/>
    <w:rsid w:val="45FA38EB"/>
    <w:rsid w:val="45FCA67A"/>
    <w:rsid w:val="45FCE12E"/>
    <w:rsid w:val="45FD112C"/>
    <w:rsid w:val="45FF5BDA"/>
    <w:rsid w:val="46003729"/>
    <w:rsid w:val="460184AC"/>
    <w:rsid w:val="4602111B"/>
    <w:rsid w:val="46022FF8"/>
    <w:rsid w:val="4602D7C2"/>
    <w:rsid w:val="46033F31"/>
    <w:rsid w:val="4603F284"/>
    <w:rsid w:val="4604C198"/>
    <w:rsid w:val="4604C90D"/>
    <w:rsid w:val="4604F9DF"/>
    <w:rsid w:val="4609D28A"/>
    <w:rsid w:val="4609DF95"/>
    <w:rsid w:val="460AA873"/>
    <w:rsid w:val="460BABA5"/>
    <w:rsid w:val="460D3D40"/>
    <w:rsid w:val="460D64A1"/>
    <w:rsid w:val="460EAA1A"/>
    <w:rsid w:val="460EC5EC"/>
    <w:rsid w:val="460F34DC"/>
    <w:rsid w:val="460FA2CC"/>
    <w:rsid w:val="460FDCFB"/>
    <w:rsid w:val="46104473"/>
    <w:rsid w:val="46118219"/>
    <w:rsid w:val="4611DD8C"/>
    <w:rsid w:val="46123C9C"/>
    <w:rsid w:val="4612F603"/>
    <w:rsid w:val="46130CA7"/>
    <w:rsid w:val="4614526A"/>
    <w:rsid w:val="46165148"/>
    <w:rsid w:val="461672ED"/>
    <w:rsid w:val="46172CFB"/>
    <w:rsid w:val="461796D1"/>
    <w:rsid w:val="461825FF"/>
    <w:rsid w:val="46184411"/>
    <w:rsid w:val="4619349E"/>
    <w:rsid w:val="46197ACD"/>
    <w:rsid w:val="461A9AA2"/>
    <w:rsid w:val="461D5020"/>
    <w:rsid w:val="461D5F2D"/>
    <w:rsid w:val="461DD702"/>
    <w:rsid w:val="461F0E89"/>
    <w:rsid w:val="461F6697"/>
    <w:rsid w:val="46202DCD"/>
    <w:rsid w:val="462041EA"/>
    <w:rsid w:val="462176F6"/>
    <w:rsid w:val="46234590"/>
    <w:rsid w:val="46234998"/>
    <w:rsid w:val="46236293"/>
    <w:rsid w:val="46238496"/>
    <w:rsid w:val="462428AA"/>
    <w:rsid w:val="46249CA9"/>
    <w:rsid w:val="4624E676"/>
    <w:rsid w:val="4624F9EB"/>
    <w:rsid w:val="462508EC"/>
    <w:rsid w:val="4625470C"/>
    <w:rsid w:val="462576F7"/>
    <w:rsid w:val="46261F07"/>
    <w:rsid w:val="46268A1B"/>
    <w:rsid w:val="4626C337"/>
    <w:rsid w:val="46278E27"/>
    <w:rsid w:val="462822F9"/>
    <w:rsid w:val="4628A5C8"/>
    <w:rsid w:val="46290CDE"/>
    <w:rsid w:val="4629252D"/>
    <w:rsid w:val="46294F88"/>
    <w:rsid w:val="46296711"/>
    <w:rsid w:val="46299508"/>
    <w:rsid w:val="462BD662"/>
    <w:rsid w:val="462BFB67"/>
    <w:rsid w:val="462C626B"/>
    <w:rsid w:val="462C7667"/>
    <w:rsid w:val="462CE8C8"/>
    <w:rsid w:val="462D3FE2"/>
    <w:rsid w:val="462D8C16"/>
    <w:rsid w:val="462D906D"/>
    <w:rsid w:val="462DAA76"/>
    <w:rsid w:val="46304D04"/>
    <w:rsid w:val="46308A0B"/>
    <w:rsid w:val="4631F786"/>
    <w:rsid w:val="463317C7"/>
    <w:rsid w:val="46333AD0"/>
    <w:rsid w:val="4633B70F"/>
    <w:rsid w:val="4635EFEE"/>
    <w:rsid w:val="46378837"/>
    <w:rsid w:val="4637E796"/>
    <w:rsid w:val="46385A83"/>
    <w:rsid w:val="46387D48"/>
    <w:rsid w:val="46392FFF"/>
    <w:rsid w:val="463A6BF0"/>
    <w:rsid w:val="463B55FD"/>
    <w:rsid w:val="463B6953"/>
    <w:rsid w:val="463C0D33"/>
    <w:rsid w:val="463C3074"/>
    <w:rsid w:val="463C5597"/>
    <w:rsid w:val="463D204B"/>
    <w:rsid w:val="463DF5B8"/>
    <w:rsid w:val="463E793C"/>
    <w:rsid w:val="463FB080"/>
    <w:rsid w:val="463FC371"/>
    <w:rsid w:val="463FCECD"/>
    <w:rsid w:val="46403BA0"/>
    <w:rsid w:val="4641467E"/>
    <w:rsid w:val="4642DAE2"/>
    <w:rsid w:val="4642F10D"/>
    <w:rsid w:val="46439D6C"/>
    <w:rsid w:val="4643C24D"/>
    <w:rsid w:val="4643CB8C"/>
    <w:rsid w:val="4643FFB9"/>
    <w:rsid w:val="4644C8C0"/>
    <w:rsid w:val="4645D23B"/>
    <w:rsid w:val="46463788"/>
    <w:rsid w:val="4646C7B5"/>
    <w:rsid w:val="4646FA45"/>
    <w:rsid w:val="464853C5"/>
    <w:rsid w:val="464875CE"/>
    <w:rsid w:val="4648BEAF"/>
    <w:rsid w:val="464962E2"/>
    <w:rsid w:val="4649ABED"/>
    <w:rsid w:val="464A2C11"/>
    <w:rsid w:val="464A9A1F"/>
    <w:rsid w:val="464B7D4E"/>
    <w:rsid w:val="464D960E"/>
    <w:rsid w:val="464DC65D"/>
    <w:rsid w:val="464DF5C3"/>
    <w:rsid w:val="464EDBC3"/>
    <w:rsid w:val="464EE07C"/>
    <w:rsid w:val="46503909"/>
    <w:rsid w:val="46507D76"/>
    <w:rsid w:val="4650F763"/>
    <w:rsid w:val="4651BB59"/>
    <w:rsid w:val="4651FEFD"/>
    <w:rsid w:val="465316B5"/>
    <w:rsid w:val="46541E18"/>
    <w:rsid w:val="46542A09"/>
    <w:rsid w:val="46544103"/>
    <w:rsid w:val="46544FC4"/>
    <w:rsid w:val="4655216E"/>
    <w:rsid w:val="4655888C"/>
    <w:rsid w:val="4655D535"/>
    <w:rsid w:val="46560FD4"/>
    <w:rsid w:val="46566EE5"/>
    <w:rsid w:val="4656B83C"/>
    <w:rsid w:val="4656BCA2"/>
    <w:rsid w:val="46570CD9"/>
    <w:rsid w:val="46578A1B"/>
    <w:rsid w:val="4657BB74"/>
    <w:rsid w:val="465882CB"/>
    <w:rsid w:val="465941C1"/>
    <w:rsid w:val="465A5910"/>
    <w:rsid w:val="465BCC55"/>
    <w:rsid w:val="465C2B92"/>
    <w:rsid w:val="465CDCF8"/>
    <w:rsid w:val="465D29C9"/>
    <w:rsid w:val="465D50E1"/>
    <w:rsid w:val="465D7F77"/>
    <w:rsid w:val="465E0C15"/>
    <w:rsid w:val="465E310E"/>
    <w:rsid w:val="465EF837"/>
    <w:rsid w:val="4660E2E3"/>
    <w:rsid w:val="46617126"/>
    <w:rsid w:val="4661B959"/>
    <w:rsid w:val="4663899E"/>
    <w:rsid w:val="4663AF1A"/>
    <w:rsid w:val="4663B744"/>
    <w:rsid w:val="4665C3ED"/>
    <w:rsid w:val="46688D99"/>
    <w:rsid w:val="466DB226"/>
    <w:rsid w:val="466ECC97"/>
    <w:rsid w:val="466F19DC"/>
    <w:rsid w:val="466F58B6"/>
    <w:rsid w:val="466F78D9"/>
    <w:rsid w:val="466FE62C"/>
    <w:rsid w:val="46702104"/>
    <w:rsid w:val="46702FF7"/>
    <w:rsid w:val="4670EEDF"/>
    <w:rsid w:val="467137DC"/>
    <w:rsid w:val="4671F06F"/>
    <w:rsid w:val="467231B8"/>
    <w:rsid w:val="467245C8"/>
    <w:rsid w:val="4672754C"/>
    <w:rsid w:val="467298BA"/>
    <w:rsid w:val="46735296"/>
    <w:rsid w:val="46739DAD"/>
    <w:rsid w:val="467648A5"/>
    <w:rsid w:val="4677ADD9"/>
    <w:rsid w:val="4679283F"/>
    <w:rsid w:val="4679359D"/>
    <w:rsid w:val="46797DC2"/>
    <w:rsid w:val="46798A8C"/>
    <w:rsid w:val="467AD904"/>
    <w:rsid w:val="467BB537"/>
    <w:rsid w:val="467BC784"/>
    <w:rsid w:val="467C1D77"/>
    <w:rsid w:val="467D95FA"/>
    <w:rsid w:val="467E13B2"/>
    <w:rsid w:val="467E19C4"/>
    <w:rsid w:val="467F07CE"/>
    <w:rsid w:val="467F8448"/>
    <w:rsid w:val="46806E38"/>
    <w:rsid w:val="4680C73D"/>
    <w:rsid w:val="4681CEC3"/>
    <w:rsid w:val="4681DC4A"/>
    <w:rsid w:val="46837C39"/>
    <w:rsid w:val="4685401B"/>
    <w:rsid w:val="46864495"/>
    <w:rsid w:val="46865F13"/>
    <w:rsid w:val="46869591"/>
    <w:rsid w:val="4686BF2F"/>
    <w:rsid w:val="46877D89"/>
    <w:rsid w:val="468795D6"/>
    <w:rsid w:val="46883783"/>
    <w:rsid w:val="468843E7"/>
    <w:rsid w:val="468B9CA3"/>
    <w:rsid w:val="468BD368"/>
    <w:rsid w:val="468C3891"/>
    <w:rsid w:val="468C64D1"/>
    <w:rsid w:val="468C838E"/>
    <w:rsid w:val="468CC207"/>
    <w:rsid w:val="468D4B7F"/>
    <w:rsid w:val="468D6296"/>
    <w:rsid w:val="468D9DD2"/>
    <w:rsid w:val="468F0875"/>
    <w:rsid w:val="468F1996"/>
    <w:rsid w:val="468FE4E3"/>
    <w:rsid w:val="469041E5"/>
    <w:rsid w:val="46905170"/>
    <w:rsid w:val="4691C3AA"/>
    <w:rsid w:val="46925870"/>
    <w:rsid w:val="469396F8"/>
    <w:rsid w:val="469484E6"/>
    <w:rsid w:val="4694E65B"/>
    <w:rsid w:val="46951BF3"/>
    <w:rsid w:val="469587B6"/>
    <w:rsid w:val="46968B3F"/>
    <w:rsid w:val="4696B109"/>
    <w:rsid w:val="46993264"/>
    <w:rsid w:val="4699CEB9"/>
    <w:rsid w:val="469AB370"/>
    <w:rsid w:val="469B0382"/>
    <w:rsid w:val="469B9A03"/>
    <w:rsid w:val="469CCF72"/>
    <w:rsid w:val="469DDBD0"/>
    <w:rsid w:val="469E7A4E"/>
    <w:rsid w:val="469E7DDA"/>
    <w:rsid w:val="469EFE53"/>
    <w:rsid w:val="469F6BB8"/>
    <w:rsid w:val="46A11FC2"/>
    <w:rsid w:val="46A1B89B"/>
    <w:rsid w:val="46A2084E"/>
    <w:rsid w:val="46A25425"/>
    <w:rsid w:val="46A44467"/>
    <w:rsid w:val="46A58588"/>
    <w:rsid w:val="46A5CDB4"/>
    <w:rsid w:val="46A636AC"/>
    <w:rsid w:val="46A695AB"/>
    <w:rsid w:val="46A6CE30"/>
    <w:rsid w:val="46A6CFC7"/>
    <w:rsid w:val="46A7A4A5"/>
    <w:rsid w:val="46A9CA3A"/>
    <w:rsid w:val="46A9D540"/>
    <w:rsid w:val="46A9D9E9"/>
    <w:rsid w:val="46AA1955"/>
    <w:rsid w:val="46ABAA03"/>
    <w:rsid w:val="46ABB6D3"/>
    <w:rsid w:val="46AC1540"/>
    <w:rsid w:val="46AC301D"/>
    <w:rsid w:val="46ACC59D"/>
    <w:rsid w:val="46AF5967"/>
    <w:rsid w:val="46AFD039"/>
    <w:rsid w:val="46B03D5C"/>
    <w:rsid w:val="46B068C0"/>
    <w:rsid w:val="46B089F8"/>
    <w:rsid w:val="46B0F6CF"/>
    <w:rsid w:val="46B0F73E"/>
    <w:rsid w:val="46B19436"/>
    <w:rsid w:val="46B4FA23"/>
    <w:rsid w:val="46B511B4"/>
    <w:rsid w:val="46B530F0"/>
    <w:rsid w:val="46B56327"/>
    <w:rsid w:val="46B578D5"/>
    <w:rsid w:val="46B6D1FA"/>
    <w:rsid w:val="46B76145"/>
    <w:rsid w:val="46B84B21"/>
    <w:rsid w:val="46B95B10"/>
    <w:rsid w:val="46B96A1F"/>
    <w:rsid w:val="46B96E1A"/>
    <w:rsid w:val="46BA4CBA"/>
    <w:rsid w:val="46BA4D6B"/>
    <w:rsid w:val="46BAE78E"/>
    <w:rsid w:val="46BB61FF"/>
    <w:rsid w:val="46BB83D2"/>
    <w:rsid w:val="46BBE6CD"/>
    <w:rsid w:val="46BC7569"/>
    <w:rsid w:val="46BC8DFF"/>
    <w:rsid w:val="46BE1B40"/>
    <w:rsid w:val="46BFD54C"/>
    <w:rsid w:val="46BFE574"/>
    <w:rsid w:val="46C0CDCB"/>
    <w:rsid w:val="46C26D7E"/>
    <w:rsid w:val="46C30D63"/>
    <w:rsid w:val="46C342F5"/>
    <w:rsid w:val="46C3647F"/>
    <w:rsid w:val="46C41C4B"/>
    <w:rsid w:val="46C4BB1C"/>
    <w:rsid w:val="46C59EA6"/>
    <w:rsid w:val="46C79EF1"/>
    <w:rsid w:val="46C7C001"/>
    <w:rsid w:val="46C8455D"/>
    <w:rsid w:val="46C875A1"/>
    <w:rsid w:val="46C88DF5"/>
    <w:rsid w:val="46C8F8E0"/>
    <w:rsid w:val="46C951BB"/>
    <w:rsid w:val="46C97091"/>
    <w:rsid w:val="46CA0621"/>
    <w:rsid w:val="46CA55BE"/>
    <w:rsid w:val="46CA6D65"/>
    <w:rsid w:val="46CA9517"/>
    <w:rsid w:val="46CAAF07"/>
    <w:rsid w:val="46CAFEE6"/>
    <w:rsid w:val="46CB047F"/>
    <w:rsid w:val="46CB5664"/>
    <w:rsid w:val="46CC3F4C"/>
    <w:rsid w:val="46CC4404"/>
    <w:rsid w:val="46CCD58B"/>
    <w:rsid w:val="46CCDC2C"/>
    <w:rsid w:val="46CCDD22"/>
    <w:rsid w:val="46CDD912"/>
    <w:rsid w:val="46D08225"/>
    <w:rsid w:val="46D09D23"/>
    <w:rsid w:val="46D1060E"/>
    <w:rsid w:val="46D1A26A"/>
    <w:rsid w:val="46D1F709"/>
    <w:rsid w:val="46D21F6B"/>
    <w:rsid w:val="46D4ABA5"/>
    <w:rsid w:val="46D72912"/>
    <w:rsid w:val="46D784CA"/>
    <w:rsid w:val="46D9B6E2"/>
    <w:rsid w:val="46DA7051"/>
    <w:rsid w:val="46DBBA83"/>
    <w:rsid w:val="46DC9550"/>
    <w:rsid w:val="46DC9B14"/>
    <w:rsid w:val="46DD6DC7"/>
    <w:rsid w:val="46DD8C01"/>
    <w:rsid w:val="46DE1706"/>
    <w:rsid w:val="46DE25C1"/>
    <w:rsid w:val="46DE59B3"/>
    <w:rsid w:val="46DF27FC"/>
    <w:rsid w:val="46DFD7EC"/>
    <w:rsid w:val="46E0B9DB"/>
    <w:rsid w:val="46E14E1C"/>
    <w:rsid w:val="46E40A69"/>
    <w:rsid w:val="46E42AC8"/>
    <w:rsid w:val="46E48C5F"/>
    <w:rsid w:val="46E5B71F"/>
    <w:rsid w:val="46E5CDB4"/>
    <w:rsid w:val="46E6519D"/>
    <w:rsid w:val="46E9B281"/>
    <w:rsid w:val="46EB391C"/>
    <w:rsid w:val="46EC43AC"/>
    <w:rsid w:val="46ED422D"/>
    <w:rsid w:val="46EDD607"/>
    <w:rsid w:val="46EE350B"/>
    <w:rsid w:val="46EF4752"/>
    <w:rsid w:val="46EF8750"/>
    <w:rsid w:val="46EFAB10"/>
    <w:rsid w:val="46F088CB"/>
    <w:rsid w:val="46F1E40D"/>
    <w:rsid w:val="46F442D8"/>
    <w:rsid w:val="46F46826"/>
    <w:rsid w:val="46F54DE4"/>
    <w:rsid w:val="46F59819"/>
    <w:rsid w:val="46F5EB37"/>
    <w:rsid w:val="46F6F2EC"/>
    <w:rsid w:val="46F6F8D2"/>
    <w:rsid w:val="46F796E8"/>
    <w:rsid w:val="46F87D0F"/>
    <w:rsid w:val="46F8DAFD"/>
    <w:rsid w:val="46F8E913"/>
    <w:rsid w:val="46F9DA28"/>
    <w:rsid w:val="46FB56F3"/>
    <w:rsid w:val="46FB6393"/>
    <w:rsid w:val="46FC10FA"/>
    <w:rsid w:val="46FC5ED7"/>
    <w:rsid w:val="46FD0647"/>
    <w:rsid w:val="46FD935A"/>
    <w:rsid w:val="46FDCC0B"/>
    <w:rsid w:val="46FE215B"/>
    <w:rsid w:val="46FE9F3A"/>
    <w:rsid w:val="46FEB935"/>
    <w:rsid w:val="46FF35FD"/>
    <w:rsid w:val="4700AE15"/>
    <w:rsid w:val="4700DA20"/>
    <w:rsid w:val="4700E863"/>
    <w:rsid w:val="47019E7A"/>
    <w:rsid w:val="4702B9C2"/>
    <w:rsid w:val="4703E551"/>
    <w:rsid w:val="47041FA7"/>
    <w:rsid w:val="47045112"/>
    <w:rsid w:val="47052B96"/>
    <w:rsid w:val="47061407"/>
    <w:rsid w:val="47062CF0"/>
    <w:rsid w:val="470727D6"/>
    <w:rsid w:val="4707290B"/>
    <w:rsid w:val="4707DEA6"/>
    <w:rsid w:val="47096CBF"/>
    <w:rsid w:val="4709D56F"/>
    <w:rsid w:val="470A843D"/>
    <w:rsid w:val="470A8DCC"/>
    <w:rsid w:val="470B1D9D"/>
    <w:rsid w:val="470C6654"/>
    <w:rsid w:val="470C7A6B"/>
    <w:rsid w:val="470D209B"/>
    <w:rsid w:val="470D59BC"/>
    <w:rsid w:val="470E2BC2"/>
    <w:rsid w:val="470E4499"/>
    <w:rsid w:val="470F2400"/>
    <w:rsid w:val="470F8147"/>
    <w:rsid w:val="4710A884"/>
    <w:rsid w:val="4711C52C"/>
    <w:rsid w:val="4712280B"/>
    <w:rsid w:val="47131DF3"/>
    <w:rsid w:val="471404FC"/>
    <w:rsid w:val="4715145C"/>
    <w:rsid w:val="4715C10B"/>
    <w:rsid w:val="4715D0E0"/>
    <w:rsid w:val="4716E888"/>
    <w:rsid w:val="4716FD0E"/>
    <w:rsid w:val="47175117"/>
    <w:rsid w:val="4717E98D"/>
    <w:rsid w:val="4717F59E"/>
    <w:rsid w:val="47181F6B"/>
    <w:rsid w:val="471A81A4"/>
    <w:rsid w:val="471AA9A1"/>
    <w:rsid w:val="471AFDAE"/>
    <w:rsid w:val="471C135E"/>
    <w:rsid w:val="471D81B6"/>
    <w:rsid w:val="471E6115"/>
    <w:rsid w:val="471E6845"/>
    <w:rsid w:val="472147EA"/>
    <w:rsid w:val="4721DFF0"/>
    <w:rsid w:val="4722AC22"/>
    <w:rsid w:val="4722CF02"/>
    <w:rsid w:val="472460E2"/>
    <w:rsid w:val="4724982E"/>
    <w:rsid w:val="4724DDCC"/>
    <w:rsid w:val="4725E674"/>
    <w:rsid w:val="47262704"/>
    <w:rsid w:val="47276CDF"/>
    <w:rsid w:val="472846C6"/>
    <w:rsid w:val="472875F5"/>
    <w:rsid w:val="4728BBAC"/>
    <w:rsid w:val="47290723"/>
    <w:rsid w:val="47292A5B"/>
    <w:rsid w:val="472A5F0C"/>
    <w:rsid w:val="472A85F3"/>
    <w:rsid w:val="472B3F82"/>
    <w:rsid w:val="472B5373"/>
    <w:rsid w:val="472BF0CF"/>
    <w:rsid w:val="472C1540"/>
    <w:rsid w:val="472CBB1F"/>
    <w:rsid w:val="472CF551"/>
    <w:rsid w:val="472CFDD7"/>
    <w:rsid w:val="472D07C9"/>
    <w:rsid w:val="472E86C8"/>
    <w:rsid w:val="472E9FD9"/>
    <w:rsid w:val="472FA75A"/>
    <w:rsid w:val="4731674B"/>
    <w:rsid w:val="473294E5"/>
    <w:rsid w:val="47333E9C"/>
    <w:rsid w:val="4733F5ED"/>
    <w:rsid w:val="47343745"/>
    <w:rsid w:val="4734EC89"/>
    <w:rsid w:val="4734EE0C"/>
    <w:rsid w:val="4735835C"/>
    <w:rsid w:val="47394C3F"/>
    <w:rsid w:val="4739A77E"/>
    <w:rsid w:val="4739F1D9"/>
    <w:rsid w:val="473BDF91"/>
    <w:rsid w:val="473C03EF"/>
    <w:rsid w:val="473CD1E4"/>
    <w:rsid w:val="473CE43D"/>
    <w:rsid w:val="473DA4F4"/>
    <w:rsid w:val="473F6BC2"/>
    <w:rsid w:val="47409542"/>
    <w:rsid w:val="47409FF3"/>
    <w:rsid w:val="4741431A"/>
    <w:rsid w:val="47414D76"/>
    <w:rsid w:val="4741DC18"/>
    <w:rsid w:val="4741E90D"/>
    <w:rsid w:val="47424971"/>
    <w:rsid w:val="474295CE"/>
    <w:rsid w:val="4742FC9B"/>
    <w:rsid w:val="4743A5C8"/>
    <w:rsid w:val="4745316B"/>
    <w:rsid w:val="47460C64"/>
    <w:rsid w:val="474685C8"/>
    <w:rsid w:val="4746B308"/>
    <w:rsid w:val="4746E476"/>
    <w:rsid w:val="4747389D"/>
    <w:rsid w:val="474830EB"/>
    <w:rsid w:val="47487F60"/>
    <w:rsid w:val="4748CFEC"/>
    <w:rsid w:val="474921F3"/>
    <w:rsid w:val="47497AD8"/>
    <w:rsid w:val="4749FF27"/>
    <w:rsid w:val="474A6A20"/>
    <w:rsid w:val="474B2B8F"/>
    <w:rsid w:val="474BBFE5"/>
    <w:rsid w:val="474BD5B0"/>
    <w:rsid w:val="474BE5C8"/>
    <w:rsid w:val="474F0048"/>
    <w:rsid w:val="474F38EC"/>
    <w:rsid w:val="474F7ACB"/>
    <w:rsid w:val="474F92E6"/>
    <w:rsid w:val="475078B1"/>
    <w:rsid w:val="475235C3"/>
    <w:rsid w:val="4752C44B"/>
    <w:rsid w:val="47533D9A"/>
    <w:rsid w:val="47547432"/>
    <w:rsid w:val="47559993"/>
    <w:rsid w:val="47559D76"/>
    <w:rsid w:val="475642B1"/>
    <w:rsid w:val="47566FA1"/>
    <w:rsid w:val="47573E6F"/>
    <w:rsid w:val="47581C6E"/>
    <w:rsid w:val="4758B3FA"/>
    <w:rsid w:val="475956AA"/>
    <w:rsid w:val="475AD54E"/>
    <w:rsid w:val="475B2632"/>
    <w:rsid w:val="475CCCB2"/>
    <w:rsid w:val="475E3FCE"/>
    <w:rsid w:val="475E8ABB"/>
    <w:rsid w:val="475EBFDA"/>
    <w:rsid w:val="47600EEA"/>
    <w:rsid w:val="4760A2DC"/>
    <w:rsid w:val="476283B3"/>
    <w:rsid w:val="4764F43D"/>
    <w:rsid w:val="4765141B"/>
    <w:rsid w:val="47658B73"/>
    <w:rsid w:val="4766D966"/>
    <w:rsid w:val="4766EEBC"/>
    <w:rsid w:val="4767553D"/>
    <w:rsid w:val="4767B594"/>
    <w:rsid w:val="4767B65E"/>
    <w:rsid w:val="4767FA94"/>
    <w:rsid w:val="4769267B"/>
    <w:rsid w:val="47694134"/>
    <w:rsid w:val="4769684A"/>
    <w:rsid w:val="476B81AA"/>
    <w:rsid w:val="476C00E4"/>
    <w:rsid w:val="476C0E12"/>
    <w:rsid w:val="476CEBF7"/>
    <w:rsid w:val="476D416D"/>
    <w:rsid w:val="476D6AF4"/>
    <w:rsid w:val="476D6E3F"/>
    <w:rsid w:val="476DD749"/>
    <w:rsid w:val="476EACBD"/>
    <w:rsid w:val="476EAF80"/>
    <w:rsid w:val="4771F039"/>
    <w:rsid w:val="4772431E"/>
    <w:rsid w:val="4772E1BD"/>
    <w:rsid w:val="477358E6"/>
    <w:rsid w:val="4773AEE5"/>
    <w:rsid w:val="4773BFB3"/>
    <w:rsid w:val="4773DE87"/>
    <w:rsid w:val="4773E189"/>
    <w:rsid w:val="477573DE"/>
    <w:rsid w:val="477B20E1"/>
    <w:rsid w:val="477BC350"/>
    <w:rsid w:val="477C2BB5"/>
    <w:rsid w:val="477CBC99"/>
    <w:rsid w:val="477D3159"/>
    <w:rsid w:val="477F9099"/>
    <w:rsid w:val="477FD32C"/>
    <w:rsid w:val="477FE45C"/>
    <w:rsid w:val="4780025E"/>
    <w:rsid w:val="47804ADD"/>
    <w:rsid w:val="47807C3C"/>
    <w:rsid w:val="4780CC26"/>
    <w:rsid w:val="47817A23"/>
    <w:rsid w:val="47818069"/>
    <w:rsid w:val="47825593"/>
    <w:rsid w:val="47828C33"/>
    <w:rsid w:val="478311A4"/>
    <w:rsid w:val="4783D2D8"/>
    <w:rsid w:val="4783F3FA"/>
    <w:rsid w:val="4783F9C2"/>
    <w:rsid w:val="47840338"/>
    <w:rsid w:val="4784A0A4"/>
    <w:rsid w:val="4784E2B0"/>
    <w:rsid w:val="4785DB5E"/>
    <w:rsid w:val="478641DA"/>
    <w:rsid w:val="4787ACC2"/>
    <w:rsid w:val="4788DA92"/>
    <w:rsid w:val="4788DE66"/>
    <w:rsid w:val="47895AEB"/>
    <w:rsid w:val="4789696C"/>
    <w:rsid w:val="478A0309"/>
    <w:rsid w:val="478A1304"/>
    <w:rsid w:val="478A7849"/>
    <w:rsid w:val="478B19E3"/>
    <w:rsid w:val="478BAFE6"/>
    <w:rsid w:val="478D4B1D"/>
    <w:rsid w:val="478D97FD"/>
    <w:rsid w:val="478E5707"/>
    <w:rsid w:val="478EFAC4"/>
    <w:rsid w:val="478EFC72"/>
    <w:rsid w:val="478F9599"/>
    <w:rsid w:val="478FF007"/>
    <w:rsid w:val="4791118F"/>
    <w:rsid w:val="4791D9B2"/>
    <w:rsid w:val="4791EC67"/>
    <w:rsid w:val="4792403C"/>
    <w:rsid w:val="4792FB6B"/>
    <w:rsid w:val="4793C4AE"/>
    <w:rsid w:val="47950CB3"/>
    <w:rsid w:val="47964328"/>
    <w:rsid w:val="47967CC5"/>
    <w:rsid w:val="479687E2"/>
    <w:rsid w:val="47970C00"/>
    <w:rsid w:val="479723E9"/>
    <w:rsid w:val="479765BB"/>
    <w:rsid w:val="47980B91"/>
    <w:rsid w:val="47988B87"/>
    <w:rsid w:val="47988BEB"/>
    <w:rsid w:val="47998002"/>
    <w:rsid w:val="4799D045"/>
    <w:rsid w:val="479A3263"/>
    <w:rsid w:val="479A36DD"/>
    <w:rsid w:val="479AD071"/>
    <w:rsid w:val="479B1497"/>
    <w:rsid w:val="479BFD7A"/>
    <w:rsid w:val="479C837F"/>
    <w:rsid w:val="479CABC5"/>
    <w:rsid w:val="479CE8E9"/>
    <w:rsid w:val="479D0B20"/>
    <w:rsid w:val="479D120B"/>
    <w:rsid w:val="479DBA7F"/>
    <w:rsid w:val="479E482D"/>
    <w:rsid w:val="47A08165"/>
    <w:rsid w:val="47A09085"/>
    <w:rsid w:val="47A0E6E4"/>
    <w:rsid w:val="47A16202"/>
    <w:rsid w:val="47A1CB80"/>
    <w:rsid w:val="47A29BB7"/>
    <w:rsid w:val="47A47BE9"/>
    <w:rsid w:val="47A480B0"/>
    <w:rsid w:val="47A4F06C"/>
    <w:rsid w:val="47A576D1"/>
    <w:rsid w:val="47A5B0CE"/>
    <w:rsid w:val="47A5C8FD"/>
    <w:rsid w:val="47A73745"/>
    <w:rsid w:val="47A88728"/>
    <w:rsid w:val="47A8B281"/>
    <w:rsid w:val="47A9E3CD"/>
    <w:rsid w:val="47AA01AA"/>
    <w:rsid w:val="47AA18BD"/>
    <w:rsid w:val="47AAD975"/>
    <w:rsid w:val="47AB9A9F"/>
    <w:rsid w:val="47ABCA6E"/>
    <w:rsid w:val="47AC3E05"/>
    <w:rsid w:val="47ACCC4C"/>
    <w:rsid w:val="47AD33E0"/>
    <w:rsid w:val="47AE58B2"/>
    <w:rsid w:val="47AE5B37"/>
    <w:rsid w:val="47AE9B26"/>
    <w:rsid w:val="47AEE030"/>
    <w:rsid w:val="47AF3FDF"/>
    <w:rsid w:val="47B0201D"/>
    <w:rsid w:val="47B0841F"/>
    <w:rsid w:val="47B121FA"/>
    <w:rsid w:val="47B19489"/>
    <w:rsid w:val="47B2054E"/>
    <w:rsid w:val="47B2DADC"/>
    <w:rsid w:val="47B2F71A"/>
    <w:rsid w:val="47B369AE"/>
    <w:rsid w:val="47B41252"/>
    <w:rsid w:val="47B42A71"/>
    <w:rsid w:val="47B4C52E"/>
    <w:rsid w:val="47B4C8B5"/>
    <w:rsid w:val="47B52210"/>
    <w:rsid w:val="47B5F7CC"/>
    <w:rsid w:val="47B650F4"/>
    <w:rsid w:val="47B6DAE7"/>
    <w:rsid w:val="47B6F411"/>
    <w:rsid w:val="47B7691D"/>
    <w:rsid w:val="47B7904E"/>
    <w:rsid w:val="47B94FD5"/>
    <w:rsid w:val="47B95FDF"/>
    <w:rsid w:val="47B9F520"/>
    <w:rsid w:val="47B9F589"/>
    <w:rsid w:val="47BA1075"/>
    <w:rsid w:val="47BA22BF"/>
    <w:rsid w:val="47BA72F2"/>
    <w:rsid w:val="47BA8C25"/>
    <w:rsid w:val="47BD7D93"/>
    <w:rsid w:val="47BE0E74"/>
    <w:rsid w:val="47BEE866"/>
    <w:rsid w:val="47BF63D9"/>
    <w:rsid w:val="47BF8235"/>
    <w:rsid w:val="47BF8874"/>
    <w:rsid w:val="47BF9C0F"/>
    <w:rsid w:val="47BFC7E4"/>
    <w:rsid w:val="47C0E916"/>
    <w:rsid w:val="47C1B484"/>
    <w:rsid w:val="47C1E113"/>
    <w:rsid w:val="47C1FA8F"/>
    <w:rsid w:val="47C36F9B"/>
    <w:rsid w:val="47C433BF"/>
    <w:rsid w:val="47C487FC"/>
    <w:rsid w:val="47C5B100"/>
    <w:rsid w:val="47C62BA4"/>
    <w:rsid w:val="47C6D2BD"/>
    <w:rsid w:val="47C73973"/>
    <w:rsid w:val="47C86B4D"/>
    <w:rsid w:val="47CA6A07"/>
    <w:rsid w:val="47CAC7A0"/>
    <w:rsid w:val="47CAE850"/>
    <w:rsid w:val="47CBBB38"/>
    <w:rsid w:val="47CC82AA"/>
    <w:rsid w:val="47CCB268"/>
    <w:rsid w:val="47CF903D"/>
    <w:rsid w:val="47D0742E"/>
    <w:rsid w:val="47D0873B"/>
    <w:rsid w:val="47D08ADD"/>
    <w:rsid w:val="47D0EA19"/>
    <w:rsid w:val="47D0F495"/>
    <w:rsid w:val="47D121C6"/>
    <w:rsid w:val="47D197CB"/>
    <w:rsid w:val="47D28791"/>
    <w:rsid w:val="47D2A3A4"/>
    <w:rsid w:val="47D317FD"/>
    <w:rsid w:val="47D36397"/>
    <w:rsid w:val="47D4190F"/>
    <w:rsid w:val="47D4EF8C"/>
    <w:rsid w:val="47D83507"/>
    <w:rsid w:val="47D88726"/>
    <w:rsid w:val="47D94E5B"/>
    <w:rsid w:val="47DC2F41"/>
    <w:rsid w:val="47DDCA56"/>
    <w:rsid w:val="47DE21FA"/>
    <w:rsid w:val="47DED9E1"/>
    <w:rsid w:val="47DF7E90"/>
    <w:rsid w:val="47DFA18D"/>
    <w:rsid w:val="47E0C89F"/>
    <w:rsid w:val="47E15FEE"/>
    <w:rsid w:val="47E1AC96"/>
    <w:rsid w:val="47E1BB4E"/>
    <w:rsid w:val="47E21F86"/>
    <w:rsid w:val="47E22273"/>
    <w:rsid w:val="47E25325"/>
    <w:rsid w:val="47E2BE3B"/>
    <w:rsid w:val="47E3E7D2"/>
    <w:rsid w:val="47E457F7"/>
    <w:rsid w:val="47E591EB"/>
    <w:rsid w:val="47E5AED0"/>
    <w:rsid w:val="47E6636D"/>
    <w:rsid w:val="47E6A04E"/>
    <w:rsid w:val="47E6E496"/>
    <w:rsid w:val="47E6E846"/>
    <w:rsid w:val="47E9800B"/>
    <w:rsid w:val="47EA1C07"/>
    <w:rsid w:val="47EB2D62"/>
    <w:rsid w:val="47EB44B2"/>
    <w:rsid w:val="47EC57D2"/>
    <w:rsid w:val="47EC931B"/>
    <w:rsid w:val="47ED0943"/>
    <w:rsid w:val="47EE5942"/>
    <w:rsid w:val="47EE8BFC"/>
    <w:rsid w:val="47EEA240"/>
    <w:rsid w:val="47EFAD7B"/>
    <w:rsid w:val="47F23191"/>
    <w:rsid w:val="47F351C1"/>
    <w:rsid w:val="47F36262"/>
    <w:rsid w:val="47F3C4A2"/>
    <w:rsid w:val="47F3C4DC"/>
    <w:rsid w:val="47F3E483"/>
    <w:rsid w:val="47F47892"/>
    <w:rsid w:val="47F570F4"/>
    <w:rsid w:val="47F5765B"/>
    <w:rsid w:val="47F5D075"/>
    <w:rsid w:val="47F6082A"/>
    <w:rsid w:val="47F617EA"/>
    <w:rsid w:val="47F64630"/>
    <w:rsid w:val="47F6EEF8"/>
    <w:rsid w:val="47F7E2CC"/>
    <w:rsid w:val="47F8C2C4"/>
    <w:rsid w:val="47F90BEA"/>
    <w:rsid w:val="47F93356"/>
    <w:rsid w:val="47F9A6BA"/>
    <w:rsid w:val="47FA00A9"/>
    <w:rsid w:val="47FB0A0A"/>
    <w:rsid w:val="47FC794C"/>
    <w:rsid w:val="47FCF9F2"/>
    <w:rsid w:val="47FD8094"/>
    <w:rsid w:val="47FDBABB"/>
    <w:rsid w:val="47FE0A6D"/>
    <w:rsid w:val="47FE599A"/>
    <w:rsid w:val="47FE906B"/>
    <w:rsid w:val="47FEDBF2"/>
    <w:rsid w:val="48009D77"/>
    <w:rsid w:val="4800A002"/>
    <w:rsid w:val="48012B6C"/>
    <w:rsid w:val="4803023F"/>
    <w:rsid w:val="48040A62"/>
    <w:rsid w:val="4804BFD5"/>
    <w:rsid w:val="4805E843"/>
    <w:rsid w:val="4807051B"/>
    <w:rsid w:val="480727CC"/>
    <w:rsid w:val="48073265"/>
    <w:rsid w:val="48076FFF"/>
    <w:rsid w:val="4807756F"/>
    <w:rsid w:val="480779F0"/>
    <w:rsid w:val="48079EB6"/>
    <w:rsid w:val="4807B5EA"/>
    <w:rsid w:val="480AF7DC"/>
    <w:rsid w:val="480B71D7"/>
    <w:rsid w:val="480BEC73"/>
    <w:rsid w:val="480C8634"/>
    <w:rsid w:val="480CE26D"/>
    <w:rsid w:val="480E443C"/>
    <w:rsid w:val="480F2F00"/>
    <w:rsid w:val="4810C943"/>
    <w:rsid w:val="4810CDBD"/>
    <w:rsid w:val="48113EE5"/>
    <w:rsid w:val="48114890"/>
    <w:rsid w:val="4811EA95"/>
    <w:rsid w:val="4811EC45"/>
    <w:rsid w:val="4812050F"/>
    <w:rsid w:val="4812A2FD"/>
    <w:rsid w:val="4812A610"/>
    <w:rsid w:val="48136FFF"/>
    <w:rsid w:val="4814D6BB"/>
    <w:rsid w:val="4815BAC6"/>
    <w:rsid w:val="4817892A"/>
    <w:rsid w:val="48179C00"/>
    <w:rsid w:val="4818AF5E"/>
    <w:rsid w:val="4818FB83"/>
    <w:rsid w:val="481952D8"/>
    <w:rsid w:val="4819B57A"/>
    <w:rsid w:val="481ADD9F"/>
    <w:rsid w:val="481C8815"/>
    <w:rsid w:val="481CFDEE"/>
    <w:rsid w:val="481E86C7"/>
    <w:rsid w:val="4820D4CF"/>
    <w:rsid w:val="4821303C"/>
    <w:rsid w:val="4821842E"/>
    <w:rsid w:val="4821BD3C"/>
    <w:rsid w:val="48224174"/>
    <w:rsid w:val="4822EFA6"/>
    <w:rsid w:val="48240543"/>
    <w:rsid w:val="4824CB29"/>
    <w:rsid w:val="482726C2"/>
    <w:rsid w:val="482851BC"/>
    <w:rsid w:val="48285DD5"/>
    <w:rsid w:val="482AAEF1"/>
    <w:rsid w:val="482AF273"/>
    <w:rsid w:val="482B0717"/>
    <w:rsid w:val="482B772E"/>
    <w:rsid w:val="482B7912"/>
    <w:rsid w:val="482C0431"/>
    <w:rsid w:val="482C0B99"/>
    <w:rsid w:val="482CE010"/>
    <w:rsid w:val="482E4537"/>
    <w:rsid w:val="482EDF5A"/>
    <w:rsid w:val="482F7A6B"/>
    <w:rsid w:val="48303F21"/>
    <w:rsid w:val="4830BEE1"/>
    <w:rsid w:val="4832050E"/>
    <w:rsid w:val="48331761"/>
    <w:rsid w:val="4834337E"/>
    <w:rsid w:val="4834AAE3"/>
    <w:rsid w:val="48359355"/>
    <w:rsid w:val="483643C8"/>
    <w:rsid w:val="4837DCF3"/>
    <w:rsid w:val="483809E8"/>
    <w:rsid w:val="4838732F"/>
    <w:rsid w:val="48389D6D"/>
    <w:rsid w:val="483901C1"/>
    <w:rsid w:val="483A2BCA"/>
    <w:rsid w:val="483A4156"/>
    <w:rsid w:val="483B1B45"/>
    <w:rsid w:val="483BCEB5"/>
    <w:rsid w:val="483BD72F"/>
    <w:rsid w:val="483C9AF1"/>
    <w:rsid w:val="483CC1B2"/>
    <w:rsid w:val="4840060F"/>
    <w:rsid w:val="4840D344"/>
    <w:rsid w:val="4841432F"/>
    <w:rsid w:val="4841736C"/>
    <w:rsid w:val="4841DB9D"/>
    <w:rsid w:val="4841FBD3"/>
    <w:rsid w:val="48429F82"/>
    <w:rsid w:val="4843168C"/>
    <w:rsid w:val="48439902"/>
    <w:rsid w:val="4844A383"/>
    <w:rsid w:val="4845A207"/>
    <w:rsid w:val="48462C70"/>
    <w:rsid w:val="484656F5"/>
    <w:rsid w:val="484685C2"/>
    <w:rsid w:val="4846FBA4"/>
    <w:rsid w:val="48478398"/>
    <w:rsid w:val="4847D8D2"/>
    <w:rsid w:val="4847F095"/>
    <w:rsid w:val="48480F8A"/>
    <w:rsid w:val="48484DFB"/>
    <w:rsid w:val="48488CEB"/>
    <w:rsid w:val="4848DBE7"/>
    <w:rsid w:val="484A7E89"/>
    <w:rsid w:val="484AE95B"/>
    <w:rsid w:val="484B126F"/>
    <w:rsid w:val="484B4FAA"/>
    <w:rsid w:val="484DCC62"/>
    <w:rsid w:val="484E396F"/>
    <w:rsid w:val="484F43DE"/>
    <w:rsid w:val="484FC1BD"/>
    <w:rsid w:val="4850A439"/>
    <w:rsid w:val="4850C335"/>
    <w:rsid w:val="4852201C"/>
    <w:rsid w:val="4852BDCC"/>
    <w:rsid w:val="4852D639"/>
    <w:rsid w:val="48544E70"/>
    <w:rsid w:val="485466E7"/>
    <w:rsid w:val="485480D4"/>
    <w:rsid w:val="48548F5B"/>
    <w:rsid w:val="4854D51E"/>
    <w:rsid w:val="4854FBDE"/>
    <w:rsid w:val="485683EE"/>
    <w:rsid w:val="485689F2"/>
    <w:rsid w:val="48569DF9"/>
    <w:rsid w:val="4856BA48"/>
    <w:rsid w:val="4856BB7D"/>
    <w:rsid w:val="4857D747"/>
    <w:rsid w:val="48589D99"/>
    <w:rsid w:val="48596D1F"/>
    <w:rsid w:val="485B5115"/>
    <w:rsid w:val="485BEB37"/>
    <w:rsid w:val="485D42D3"/>
    <w:rsid w:val="485E891A"/>
    <w:rsid w:val="485F4E0A"/>
    <w:rsid w:val="486011C3"/>
    <w:rsid w:val="486014D4"/>
    <w:rsid w:val="486028C7"/>
    <w:rsid w:val="4861B7E9"/>
    <w:rsid w:val="4861E147"/>
    <w:rsid w:val="486247E2"/>
    <w:rsid w:val="48637489"/>
    <w:rsid w:val="48660346"/>
    <w:rsid w:val="48666D19"/>
    <w:rsid w:val="4867496A"/>
    <w:rsid w:val="48683169"/>
    <w:rsid w:val="4868C9E1"/>
    <w:rsid w:val="486974EB"/>
    <w:rsid w:val="486BEED5"/>
    <w:rsid w:val="486C9412"/>
    <w:rsid w:val="486D4806"/>
    <w:rsid w:val="486D5AE5"/>
    <w:rsid w:val="486D5F1E"/>
    <w:rsid w:val="486DB410"/>
    <w:rsid w:val="486DEAC0"/>
    <w:rsid w:val="486E64E6"/>
    <w:rsid w:val="486EC5E5"/>
    <w:rsid w:val="48708C65"/>
    <w:rsid w:val="48712681"/>
    <w:rsid w:val="4871B642"/>
    <w:rsid w:val="4872B5A7"/>
    <w:rsid w:val="48731CF0"/>
    <w:rsid w:val="4873F15A"/>
    <w:rsid w:val="487495A0"/>
    <w:rsid w:val="4874E584"/>
    <w:rsid w:val="48753C24"/>
    <w:rsid w:val="48759619"/>
    <w:rsid w:val="4876A417"/>
    <w:rsid w:val="4876F4FA"/>
    <w:rsid w:val="48774CF9"/>
    <w:rsid w:val="487832DA"/>
    <w:rsid w:val="48796FEC"/>
    <w:rsid w:val="487A936C"/>
    <w:rsid w:val="487C017A"/>
    <w:rsid w:val="487CC986"/>
    <w:rsid w:val="487D6445"/>
    <w:rsid w:val="487FDAC0"/>
    <w:rsid w:val="4880360C"/>
    <w:rsid w:val="4880C09F"/>
    <w:rsid w:val="4880DEE5"/>
    <w:rsid w:val="4880EABB"/>
    <w:rsid w:val="48817A3D"/>
    <w:rsid w:val="48821438"/>
    <w:rsid w:val="4882E8E6"/>
    <w:rsid w:val="48837808"/>
    <w:rsid w:val="4883F307"/>
    <w:rsid w:val="48845BA1"/>
    <w:rsid w:val="4885D0C9"/>
    <w:rsid w:val="4885DD99"/>
    <w:rsid w:val="488618D4"/>
    <w:rsid w:val="4887B44A"/>
    <w:rsid w:val="4887B651"/>
    <w:rsid w:val="488804BA"/>
    <w:rsid w:val="4888C748"/>
    <w:rsid w:val="4888DB4A"/>
    <w:rsid w:val="4889099A"/>
    <w:rsid w:val="48895076"/>
    <w:rsid w:val="48897177"/>
    <w:rsid w:val="4889DCE4"/>
    <w:rsid w:val="488A0116"/>
    <w:rsid w:val="488A3BB0"/>
    <w:rsid w:val="488AE8EB"/>
    <w:rsid w:val="488B93C2"/>
    <w:rsid w:val="488BD48B"/>
    <w:rsid w:val="488BFB85"/>
    <w:rsid w:val="488D87AF"/>
    <w:rsid w:val="488DE405"/>
    <w:rsid w:val="488DEDB4"/>
    <w:rsid w:val="488EA59E"/>
    <w:rsid w:val="488EBA3C"/>
    <w:rsid w:val="488FA8C5"/>
    <w:rsid w:val="4890302D"/>
    <w:rsid w:val="4890A521"/>
    <w:rsid w:val="4893BDE9"/>
    <w:rsid w:val="4893F8F0"/>
    <w:rsid w:val="4894234A"/>
    <w:rsid w:val="489546B5"/>
    <w:rsid w:val="4895A007"/>
    <w:rsid w:val="4896949E"/>
    <w:rsid w:val="4896F14E"/>
    <w:rsid w:val="489808C8"/>
    <w:rsid w:val="48987BD5"/>
    <w:rsid w:val="4899C075"/>
    <w:rsid w:val="4899D8CC"/>
    <w:rsid w:val="489B2D3A"/>
    <w:rsid w:val="489B4E1B"/>
    <w:rsid w:val="489BE326"/>
    <w:rsid w:val="489C2348"/>
    <w:rsid w:val="489CA337"/>
    <w:rsid w:val="489CCE55"/>
    <w:rsid w:val="489CD133"/>
    <w:rsid w:val="489D1A1A"/>
    <w:rsid w:val="489E6435"/>
    <w:rsid w:val="489EA629"/>
    <w:rsid w:val="489F92A1"/>
    <w:rsid w:val="489FA261"/>
    <w:rsid w:val="48A02802"/>
    <w:rsid w:val="48A12705"/>
    <w:rsid w:val="48A16480"/>
    <w:rsid w:val="48A1C2D3"/>
    <w:rsid w:val="48A1F69C"/>
    <w:rsid w:val="48A321F3"/>
    <w:rsid w:val="48A41B6B"/>
    <w:rsid w:val="48A54867"/>
    <w:rsid w:val="48A55069"/>
    <w:rsid w:val="48A5B18C"/>
    <w:rsid w:val="48A72468"/>
    <w:rsid w:val="48A76F67"/>
    <w:rsid w:val="48A821A5"/>
    <w:rsid w:val="48A8827C"/>
    <w:rsid w:val="48A8AAA9"/>
    <w:rsid w:val="48A8FB7C"/>
    <w:rsid w:val="48A92817"/>
    <w:rsid w:val="48A9A808"/>
    <w:rsid w:val="48A9B839"/>
    <w:rsid w:val="48A9DB84"/>
    <w:rsid w:val="48AB0E86"/>
    <w:rsid w:val="48ACF692"/>
    <w:rsid w:val="48AD648C"/>
    <w:rsid w:val="48AE6E68"/>
    <w:rsid w:val="48AE93CB"/>
    <w:rsid w:val="48AE9417"/>
    <w:rsid w:val="48AF33D2"/>
    <w:rsid w:val="48B036E3"/>
    <w:rsid w:val="48B16353"/>
    <w:rsid w:val="48B1909E"/>
    <w:rsid w:val="48B32F18"/>
    <w:rsid w:val="48B3D546"/>
    <w:rsid w:val="48B407AE"/>
    <w:rsid w:val="48B6C2EE"/>
    <w:rsid w:val="48B7021E"/>
    <w:rsid w:val="48B7B906"/>
    <w:rsid w:val="48B823BF"/>
    <w:rsid w:val="48B899FB"/>
    <w:rsid w:val="48B8C88E"/>
    <w:rsid w:val="48B90EF1"/>
    <w:rsid w:val="48BA417C"/>
    <w:rsid w:val="48BA7716"/>
    <w:rsid w:val="48BB39AE"/>
    <w:rsid w:val="48BB8B94"/>
    <w:rsid w:val="48BBBD8F"/>
    <w:rsid w:val="48BC2C23"/>
    <w:rsid w:val="48BCA073"/>
    <w:rsid w:val="48BCE3E7"/>
    <w:rsid w:val="48BCF4E2"/>
    <w:rsid w:val="48BE28CF"/>
    <w:rsid w:val="48BE805B"/>
    <w:rsid w:val="48BEF2A6"/>
    <w:rsid w:val="48BF544E"/>
    <w:rsid w:val="48C15644"/>
    <w:rsid w:val="48C16627"/>
    <w:rsid w:val="48C2AEAD"/>
    <w:rsid w:val="48C31965"/>
    <w:rsid w:val="48C379A1"/>
    <w:rsid w:val="48C388A2"/>
    <w:rsid w:val="48C3F5FB"/>
    <w:rsid w:val="48C4205F"/>
    <w:rsid w:val="48C467BE"/>
    <w:rsid w:val="48C4A1F2"/>
    <w:rsid w:val="48C5552F"/>
    <w:rsid w:val="48C60159"/>
    <w:rsid w:val="48C608C2"/>
    <w:rsid w:val="48C659CB"/>
    <w:rsid w:val="48C7433B"/>
    <w:rsid w:val="48C77242"/>
    <w:rsid w:val="48C8B3DC"/>
    <w:rsid w:val="48C9349C"/>
    <w:rsid w:val="48C95E0F"/>
    <w:rsid w:val="48CB5FDF"/>
    <w:rsid w:val="48CB9459"/>
    <w:rsid w:val="48CB98A4"/>
    <w:rsid w:val="48CC2EB6"/>
    <w:rsid w:val="48CC67AA"/>
    <w:rsid w:val="48CCF61F"/>
    <w:rsid w:val="48CD9BD1"/>
    <w:rsid w:val="48CDCDDE"/>
    <w:rsid w:val="48CEADDA"/>
    <w:rsid w:val="48CF8F31"/>
    <w:rsid w:val="48D1523B"/>
    <w:rsid w:val="48D17821"/>
    <w:rsid w:val="48D212AA"/>
    <w:rsid w:val="48D22584"/>
    <w:rsid w:val="48D30DD4"/>
    <w:rsid w:val="48D3CCEF"/>
    <w:rsid w:val="48D3E141"/>
    <w:rsid w:val="48D441CD"/>
    <w:rsid w:val="48D4789F"/>
    <w:rsid w:val="48D4AEF2"/>
    <w:rsid w:val="48D4BD92"/>
    <w:rsid w:val="48D622B6"/>
    <w:rsid w:val="48D625C8"/>
    <w:rsid w:val="48D6DAE5"/>
    <w:rsid w:val="48D72168"/>
    <w:rsid w:val="48D7F943"/>
    <w:rsid w:val="48D82240"/>
    <w:rsid w:val="48D82CD9"/>
    <w:rsid w:val="48D880EB"/>
    <w:rsid w:val="48D94E3B"/>
    <w:rsid w:val="48D99E56"/>
    <w:rsid w:val="48DA450A"/>
    <w:rsid w:val="48DA5107"/>
    <w:rsid w:val="48DB0F4C"/>
    <w:rsid w:val="48DB222D"/>
    <w:rsid w:val="48DBA69F"/>
    <w:rsid w:val="48DBC591"/>
    <w:rsid w:val="48DCC288"/>
    <w:rsid w:val="48DD2CAB"/>
    <w:rsid w:val="48DDEA9F"/>
    <w:rsid w:val="48DE7149"/>
    <w:rsid w:val="48DEBA58"/>
    <w:rsid w:val="48DF98ED"/>
    <w:rsid w:val="48DFEC37"/>
    <w:rsid w:val="48DFED40"/>
    <w:rsid w:val="48E01244"/>
    <w:rsid w:val="48E01944"/>
    <w:rsid w:val="48E0F023"/>
    <w:rsid w:val="48E27DCB"/>
    <w:rsid w:val="48E2B516"/>
    <w:rsid w:val="48E33297"/>
    <w:rsid w:val="48E33911"/>
    <w:rsid w:val="48E3538B"/>
    <w:rsid w:val="48E3598A"/>
    <w:rsid w:val="48E362B9"/>
    <w:rsid w:val="48E3D8B6"/>
    <w:rsid w:val="48E4CF61"/>
    <w:rsid w:val="48E5362B"/>
    <w:rsid w:val="48E6C7B7"/>
    <w:rsid w:val="48E6FD34"/>
    <w:rsid w:val="48E7E934"/>
    <w:rsid w:val="48E85BC1"/>
    <w:rsid w:val="48E8C039"/>
    <w:rsid w:val="48EA2229"/>
    <w:rsid w:val="48EAA200"/>
    <w:rsid w:val="48EAA56C"/>
    <w:rsid w:val="48EAA97C"/>
    <w:rsid w:val="48EB019E"/>
    <w:rsid w:val="48EB4548"/>
    <w:rsid w:val="48EBC47E"/>
    <w:rsid w:val="48EF1303"/>
    <w:rsid w:val="48EF7D82"/>
    <w:rsid w:val="48EF8CF0"/>
    <w:rsid w:val="48F04B7E"/>
    <w:rsid w:val="48F125D9"/>
    <w:rsid w:val="48F1706D"/>
    <w:rsid w:val="48F378AB"/>
    <w:rsid w:val="48F510BE"/>
    <w:rsid w:val="48F5EEDF"/>
    <w:rsid w:val="48F64DF4"/>
    <w:rsid w:val="48F64F41"/>
    <w:rsid w:val="48F67427"/>
    <w:rsid w:val="48F7195C"/>
    <w:rsid w:val="48F75D54"/>
    <w:rsid w:val="48F89D22"/>
    <w:rsid w:val="48FA025D"/>
    <w:rsid w:val="48FA7F4A"/>
    <w:rsid w:val="48FC0C3C"/>
    <w:rsid w:val="48FC97D3"/>
    <w:rsid w:val="48FCB283"/>
    <w:rsid w:val="48FCC290"/>
    <w:rsid w:val="48FCD280"/>
    <w:rsid w:val="48FDD672"/>
    <w:rsid w:val="48FE38FE"/>
    <w:rsid w:val="48FEE792"/>
    <w:rsid w:val="48FF3A68"/>
    <w:rsid w:val="49003F68"/>
    <w:rsid w:val="49007346"/>
    <w:rsid w:val="4901225A"/>
    <w:rsid w:val="49013C2B"/>
    <w:rsid w:val="49015D20"/>
    <w:rsid w:val="490194A0"/>
    <w:rsid w:val="4903E159"/>
    <w:rsid w:val="4903E942"/>
    <w:rsid w:val="49046FA9"/>
    <w:rsid w:val="49055351"/>
    <w:rsid w:val="4905DC04"/>
    <w:rsid w:val="49060ED8"/>
    <w:rsid w:val="49070FC4"/>
    <w:rsid w:val="4908F2EB"/>
    <w:rsid w:val="4909889D"/>
    <w:rsid w:val="4909CB8C"/>
    <w:rsid w:val="4909D393"/>
    <w:rsid w:val="490A56C9"/>
    <w:rsid w:val="490A6A64"/>
    <w:rsid w:val="490AAEEC"/>
    <w:rsid w:val="490AB706"/>
    <w:rsid w:val="490B4806"/>
    <w:rsid w:val="490BD81C"/>
    <w:rsid w:val="490C05AE"/>
    <w:rsid w:val="490C8908"/>
    <w:rsid w:val="490D0FDE"/>
    <w:rsid w:val="490DA5E2"/>
    <w:rsid w:val="490E348C"/>
    <w:rsid w:val="490E56C5"/>
    <w:rsid w:val="490FF731"/>
    <w:rsid w:val="490FFC7B"/>
    <w:rsid w:val="4911091F"/>
    <w:rsid w:val="49111441"/>
    <w:rsid w:val="49114FC2"/>
    <w:rsid w:val="49116CC4"/>
    <w:rsid w:val="49118AF2"/>
    <w:rsid w:val="4911F042"/>
    <w:rsid w:val="4912B84A"/>
    <w:rsid w:val="4912BFA5"/>
    <w:rsid w:val="4912CDAA"/>
    <w:rsid w:val="4912EEF7"/>
    <w:rsid w:val="49136D63"/>
    <w:rsid w:val="4913FE1F"/>
    <w:rsid w:val="4915810D"/>
    <w:rsid w:val="49164F17"/>
    <w:rsid w:val="49174BEF"/>
    <w:rsid w:val="49175992"/>
    <w:rsid w:val="49180954"/>
    <w:rsid w:val="49185913"/>
    <w:rsid w:val="491B53C3"/>
    <w:rsid w:val="491C509F"/>
    <w:rsid w:val="491CD8C0"/>
    <w:rsid w:val="491D6C26"/>
    <w:rsid w:val="491E1449"/>
    <w:rsid w:val="491E36D7"/>
    <w:rsid w:val="491E8D1F"/>
    <w:rsid w:val="491F619C"/>
    <w:rsid w:val="491F77BB"/>
    <w:rsid w:val="491F8B9D"/>
    <w:rsid w:val="49202113"/>
    <w:rsid w:val="4920ED0E"/>
    <w:rsid w:val="49217EF4"/>
    <w:rsid w:val="49226A6F"/>
    <w:rsid w:val="49236B24"/>
    <w:rsid w:val="49248696"/>
    <w:rsid w:val="4924B383"/>
    <w:rsid w:val="4924E98C"/>
    <w:rsid w:val="492556AD"/>
    <w:rsid w:val="49261482"/>
    <w:rsid w:val="49265EAB"/>
    <w:rsid w:val="4926FFF4"/>
    <w:rsid w:val="4928CE67"/>
    <w:rsid w:val="4929B8B0"/>
    <w:rsid w:val="4929E2B8"/>
    <w:rsid w:val="492A206F"/>
    <w:rsid w:val="492A9F3A"/>
    <w:rsid w:val="492C3A08"/>
    <w:rsid w:val="492C3D18"/>
    <w:rsid w:val="492CB1DD"/>
    <w:rsid w:val="492CB93B"/>
    <w:rsid w:val="492D2A02"/>
    <w:rsid w:val="492D7493"/>
    <w:rsid w:val="492D91AB"/>
    <w:rsid w:val="492EFE45"/>
    <w:rsid w:val="4930287B"/>
    <w:rsid w:val="493044B8"/>
    <w:rsid w:val="49318F19"/>
    <w:rsid w:val="493212B4"/>
    <w:rsid w:val="49330A99"/>
    <w:rsid w:val="4933E1C8"/>
    <w:rsid w:val="493460AF"/>
    <w:rsid w:val="4935050E"/>
    <w:rsid w:val="49350E11"/>
    <w:rsid w:val="493515BE"/>
    <w:rsid w:val="49389345"/>
    <w:rsid w:val="4938BEFF"/>
    <w:rsid w:val="4939E376"/>
    <w:rsid w:val="493A665D"/>
    <w:rsid w:val="493B4C63"/>
    <w:rsid w:val="493BC950"/>
    <w:rsid w:val="493C6CEF"/>
    <w:rsid w:val="493C917F"/>
    <w:rsid w:val="493CCDB3"/>
    <w:rsid w:val="493D76D4"/>
    <w:rsid w:val="493DFBC1"/>
    <w:rsid w:val="493E937F"/>
    <w:rsid w:val="493EE22A"/>
    <w:rsid w:val="493F393E"/>
    <w:rsid w:val="493F90A1"/>
    <w:rsid w:val="493FC578"/>
    <w:rsid w:val="4940EE06"/>
    <w:rsid w:val="49410873"/>
    <w:rsid w:val="4941394E"/>
    <w:rsid w:val="49419C62"/>
    <w:rsid w:val="49423563"/>
    <w:rsid w:val="494250D0"/>
    <w:rsid w:val="4942B075"/>
    <w:rsid w:val="4942DF2F"/>
    <w:rsid w:val="49430554"/>
    <w:rsid w:val="4943381A"/>
    <w:rsid w:val="4944D5EF"/>
    <w:rsid w:val="4944ED15"/>
    <w:rsid w:val="4944FBD1"/>
    <w:rsid w:val="494598BD"/>
    <w:rsid w:val="49468C41"/>
    <w:rsid w:val="4946F490"/>
    <w:rsid w:val="49485D47"/>
    <w:rsid w:val="494866E5"/>
    <w:rsid w:val="49494D65"/>
    <w:rsid w:val="494A1F47"/>
    <w:rsid w:val="494A66A3"/>
    <w:rsid w:val="494AE2D4"/>
    <w:rsid w:val="494B1A94"/>
    <w:rsid w:val="494C540C"/>
    <w:rsid w:val="494E927A"/>
    <w:rsid w:val="494F20AC"/>
    <w:rsid w:val="494F80CD"/>
    <w:rsid w:val="494FBDEE"/>
    <w:rsid w:val="494FEB63"/>
    <w:rsid w:val="49519B90"/>
    <w:rsid w:val="4951E1FB"/>
    <w:rsid w:val="4952A0D0"/>
    <w:rsid w:val="49530D8B"/>
    <w:rsid w:val="4954160D"/>
    <w:rsid w:val="49543CE1"/>
    <w:rsid w:val="49550D2B"/>
    <w:rsid w:val="49556785"/>
    <w:rsid w:val="4955FC05"/>
    <w:rsid w:val="49564936"/>
    <w:rsid w:val="49565661"/>
    <w:rsid w:val="4956AA12"/>
    <w:rsid w:val="4956F5A4"/>
    <w:rsid w:val="495888E7"/>
    <w:rsid w:val="4958E4B9"/>
    <w:rsid w:val="49591302"/>
    <w:rsid w:val="495A2E9D"/>
    <w:rsid w:val="495A6ABC"/>
    <w:rsid w:val="495A934D"/>
    <w:rsid w:val="495AAE0B"/>
    <w:rsid w:val="495B93B3"/>
    <w:rsid w:val="495C5C8B"/>
    <w:rsid w:val="495D9BF1"/>
    <w:rsid w:val="495EB374"/>
    <w:rsid w:val="495F9132"/>
    <w:rsid w:val="495F9788"/>
    <w:rsid w:val="495FCF3B"/>
    <w:rsid w:val="49601EF3"/>
    <w:rsid w:val="49603197"/>
    <w:rsid w:val="4961E9FA"/>
    <w:rsid w:val="49624902"/>
    <w:rsid w:val="49630650"/>
    <w:rsid w:val="49637FEC"/>
    <w:rsid w:val="496495B7"/>
    <w:rsid w:val="496545D8"/>
    <w:rsid w:val="49665482"/>
    <w:rsid w:val="49671F4D"/>
    <w:rsid w:val="4968BF8D"/>
    <w:rsid w:val="4968C1DC"/>
    <w:rsid w:val="496A9C69"/>
    <w:rsid w:val="496AD15D"/>
    <w:rsid w:val="496AFAB3"/>
    <w:rsid w:val="496B0283"/>
    <w:rsid w:val="496B11A9"/>
    <w:rsid w:val="496BE032"/>
    <w:rsid w:val="496C2BDB"/>
    <w:rsid w:val="496C2EA2"/>
    <w:rsid w:val="496CA0F1"/>
    <w:rsid w:val="496CB00F"/>
    <w:rsid w:val="496E2034"/>
    <w:rsid w:val="496EC8A4"/>
    <w:rsid w:val="496EFCCC"/>
    <w:rsid w:val="496F9019"/>
    <w:rsid w:val="496FF9CE"/>
    <w:rsid w:val="49729D01"/>
    <w:rsid w:val="4972DCCE"/>
    <w:rsid w:val="497373AC"/>
    <w:rsid w:val="4977A746"/>
    <w:rsid w:val="4977CFCA"/>
    <w:rsid w:val="4977E6E0"/>
    <w:rsid w:val="497800BE"/>
    <w:rsid w:val="49780411"/>
    <w:rsid w:val="49794951"/>
    <w:rsid w:val="4979E4A4"/>
    <w:rsid w:val="497B6686"/>
    <w:rsid w:val="497C9A27"/>
    <w:rsid w:val="497CBCDC"/>
    <w:rsid w:val="497ED91B"/>
    <w:rsid w:val="497F3F97"/>
    <w:rsid w:val="497F516B"/>
    <w:rsid w:val="4980265F"/>
    <w:rsid w:val="49809128"/>
    <w:rsid w:val="4980C2C1"/>
    <w:rsid w:val="49814C7E"/>
    <w:rsid w:val="4981A693"/>
    <w:rsid w:val="4981B002"/>
    <w:rsid w:val="49829EDE"/>
    <w:rsid w:val="49831001"/>
    <w:rsid w:val="49843D10"/>
    <w:rsid w:val="49846A79"/>
    <w:rsid w:val="49850EEF"/>
    <w:rsid w:val="4987F23A"/>
    <w:rsid w:val="49884D3E"/>
    <w:rsid w:val="4988C291"/>
    <w:rsid w:val="498A48F8"/>
    <w:rsid w:val="498A7B0C"/>
    <w:rsid w:val="498A9F71"/>
    <w:rsid w:val="498B00F6"/>
    <w:rsid w:val="498B9AF9"/>
    <w:rsid w:val="498BCD13"/>
    <w:rsid w:val="498C0EC7"/>
    <w:rsid w:val="498C5746"/>
    <w:rsid w:val="498CB5D5"/>
    <w:rsid w:val="498DA200"/>
    <w:rsid w:val="498DFC19"/>
    <w:rsid w:val="498E2271"/>
    <w:rsid w:val="498E7F43"/>
    <w:rsid w:val="498E89B3"/>
    <w:rsid w:val="498EADBB"/>
    <w:rsid w:val="498ED33C"/>
    <w:rsid w:val="498F22FE"/>
    <w:rsid w:val="498F483D"/>
    <w:rsid w:val="498F5C27"/>
    <w:rsid w:val="498F76E1"/>
    <w:rsid w:val="498FECF9"/>
    <w:rsid w:val="498FF10F"/>
    <w:rsid w:val="499059E2"/>
    <w:rsid w:val="4990807F"/>
    <w:rsid w:val="4990FF48"/>
    <w:rsid w:val="49912778"/>
    <w:rsid w:val="49931C38"/>
    <w:rsid w:val="4994CAA5"/>
    <w:rsid w:val="4994D317"/>
    <w:rsid w:val="4994FF1B"/>
    <w:rsid w:val="499582DD"/>
    <w:rsid w:val="49967B77"/>
    <w:rsid w:val="4996E3C5"/>
    <w:rsid w:val="4996F926"/>
    <w:rsid w:val="49988FD2"/>
    <w:rsid w:val="4998EDFB"/>
    <w:rsid w:val="499910F9"/>
    <w:rsid w:val="49996668"/>
    <w:rsid w:val="499ADC6A"/>
    <w:rsid w:val="499B1E1D"/>
    <w:rsid w:val="499B8863"/>
    <w:rsid w:val="499BDC77"/>
    <w:rsid w:val="499C5930"/>
    <w:rsid w:val="499C9126"/>
    <w:rsid w:val="499D0938"/>
    <w:rsid w:val="499D2374"/>
    <w:rsid w:val="499E2786"/>
    <w:rsid w:val="499E5104"/>
    <w:rsid w:val="499FDA22"/>
    <w:rsid w:val="499FFE11"/>
    <w:rsid w:val="49A232FA"/>
    <w:rsid w:val="49A28F27"/>
    <w:rsid w:val="49A36432"/>
    <w:rsid w:val="49A3913F"/>
    <w:rsid w:val="49A4DF07"/>
    <w:rsid w:val="49A626BF"/>
    <w:rsid w:val="49A71237"/>
    <w:rsid w:val="49A71CCE"/>
    <w:rsid w:val="49A71DF9"/>
    <w:rsid w:val="49A7BA2C"/>
    <w:rsid w:val="49A7ED7C"/>
    <w:rsid w:val="49A82B25"/>
    <w:rsid w:val="49A89C5C"/>
    <w:rsid w:val="49A98744"/>
    <w:rsid w:val="49A9A658"/>
    <w:rsid w:val="49AA2CAF"/>
    <w:rsid w:val="49AB3E9E"/>
    <w:rsid w:val="49AC2DAF"/>
    <w:rsid w:val="49AC9F9E"/>
    <w:rsid w:val="49ACE31D"/>
    <w:rsid w:val="49AD0BDF"/>
    <w:rsid w:val="49AD2ECD"/>
    <w:rsid w:val="49AD5DF6"/>
    <w:rsid w:val="49B09DD7"/>
    <w:rsid w:val="49B18443"/>
    <w:rsid w:val="49B368C8"/>
    <w:rsid w:val="49B51602"/>
    <w:rsid w:val="49B52A17"/>
    <w:rsid w:val="49B60111"/>
    <w:rsid w:val="49B77119"/>
    <w:rsid w:val="49B79E5B"/>
    <w:rsid w:val="49B7BE0C"/>
    <w:rsid w:val="49B88CF8"/>
    <w:rsid w:val="49B9E04D"/>
    <w:rsid w:val="49B9F256"/>
    <w:rsid w:val="49B9F272"/>
    <w:rsid w:val="49BAA554"/>
    <w:rsid w:val="49BB19DD"/>
    <w:rsid w:val="49BBD7BD"/>
    <w:rsid w:val="49BDA14F"/>
    <w:rsid w:val="49BDE8B6"/>
    <w:rsid w:val="49BF076D"/>
    <w:rsid w:val="49BFD064"/>
    <w:rsid w:val="49BFDFBA"/>
    <w:rsid w:val="49C010AD"/>
    <w:rsid w:val="49C081FC"/>
    <w:rsid w:val="49C08987"/>
    <w:rsid w:val="49C0E983"/>
    <w:rsid w:val="49C135CD"/>
    <w:rsid w:val="49C1FA10"/>
    <w:rsid w:val="49C27E50"/>
    <w:rsid w:val="49C33BB8"/>
    <w:rsid w:val="49C39347"/>
    <w:rsid w:val="49C43E6D"/>
    <w:rsid w:val="49C48431"/>
    <w:rsid w:val="49C4945D"/>
    <w:rsid w:val="49C6A9DC"/>
    <w:rsid w:val="49C7B24F"/>
    <w:rsid w:val="49C85355"/>
    <w:rsid w:val="49C8B136"/>
    <w:rsid w:val="49C8BE71"/>
    <w:rsid w:val="49C90CCB"/>
    <w:rsid w:val="49C92733"/>
    <w:rsid w:val="49C97301"/>
    <w:rsid w:val="49C9E609"/>
    <w:rsid w:val="49CA94C6"/>
    <w:rsid w:val="49CAC0C1"/>
    <w:rsid w:val="49CCC09A"/>
    <w:rsid w:val="49CCCBF8"/>
    <w:rsid w:val="49CCCEAF"/>
    <w:rsid w:val="49CD5406"/>
    <w:rsid w:val="49CD905A"/>
    <w:rsid w:val="49CE8524"/>
    <w:rsid w:val="49CF18F0"/>
    <w:rsid w:val="49CF3F95"/>
    <w:rsid w:val="49CF8F11"/>
    <w:rsid w:val="49CFD661"/>
    <w:rsid w:val="49D0A8A5"/>
    <w:rsid w:val="49D13182"/>
    <w:rsid w:val="49D25023"/>
    <w:rsid w:val="49D2DCB2"/>
    <w:rsid w:val="49D4097D"/>
    <w:rsid w:val="49D4ABD6"/>
    <w:rsid w:val="49D5074A"/>
    <w:rsid w:val="49D7649C"/>
    <w:rsid w:val="49D7C039"/>
    <w:rsid w:val="49D7E352"/>
    <w:rsid w:val="49D9962F"/>
    <w:rsid w:val="49D9F13F"/>
    <w:rsid w:val="49D9FD23"/>
    <w:rsid w:val="49DA1E3A"/>
    <w:rsid w:val="49DA7E67"/>
    <w:rsid w:val="49DB145E"/>
    <w:rsid w:val="49DDE421"/>
    <w:rsid w:val="49DEDD6E"/>
    <w:rsid w:val="49DEDF88"/>
    <w:rsid w:val="49DEF2BF"/>
    <w:rsid w:val="49E09D84"/>
    <w:rsid w:val="49E2C37E"/>
    <w:rsid w:val="49E3184B"/>
    <w:rsid w:val="49E3A1B3"/>
    <w:rsid w:val="49E54FFC"/>
    <w:rsid w:val="49E59AFD"/>
    <w:rsid w:val="49E7A115"/>
    <w:rsid w:val="49E7B473"/>
    <w:rsid w:val="49E7C430"/>
    <w:rsid w:val="49E8D52B"/>
    <w:rsid w:val="49E8F1F6"/>
    <w:rsid w:val="49EA4E71"/>
    <w:rsid w:val="49EAB93A"/>
    <w:rsid w:val="49EAD6E3"/>
    <w:rsid w:val="49EAEE32"/>
    <w:rsid w:val="49EBD95F"/>
    <w:rsid w:val="49EBDE4B"/>
    <w:rsid w:val="49ECA4D7"/>
    <w:rsid w:val="49ED1C83"/>
    <w:rsid w:val="49EDE08B"/>
    <w:rsid w:val="49EEFDCD"/>
    <w:rsid w:val="49EF8AE1"/>
    <w:rsid w:val="49F06CB4"/>
    <w:rsid w:val="49F0B424"/>
    <w:rsid w:val="49F0FF7A"/>
    <w:rsid w:val="49F1149C"/>
    <w:rsid w:val="49F26641"/>
    <w:rsid w:val="49F2BB13"/>
    <w:rsid w:val="49F327D7"/>
    <w:rsid w:val="49F56C84"/>
    <w:rsid w:val="49F56CC7"/>
    <w:rsid w:val="49F58DC3"/>
    <w:rsid w:val="49F5EA15"/>
    <w:rsid w:val="49F5F147"/>
    <w:rsid w:val="49F73318"/>
    <w:rsid w:val="49F7E8FF"/>
    <w:rsid w:val="49F9A44A"/>
    <w:rsid w:val="49FA88DC"/>
    <w:rsid w:val="49FACFE0"/>
    <w:rsid w:val="49FAF4CF"/>
    <w:rsid w:val="49FB5ADC"/>
    <w:rsid w:val="49FBEE54"/>
    <w:rsid w:val="49FC04DF"/>
    <w:rsid w:val="49FD78B6"/>
    <w:rsid w:val="49FE5EA4"/>
    <w:rsid w:val="49FEB84E"/>
    <w:rsid w:val="49FEC024"/>
    <w:rsid w:val="49FEC088"/>
    <w:rsid w:val="49FF1363"/>
    <w:rsid w:val="4A006B14"/>
    <w:rsid w:val="4A00728A"/>
    <w:rsid w:val="4A019A76"/>
    <w:rsid w:val="4A0251F8"/>
    <w:rsid w:val="4A02708C"/>
    <w:rsid w:val="4A032576"/>
    <w:rsid w:val="4A03EA2B"/>
    <w:rsid w:val="4A046465"/>
    <w:rsid w:val="4A047EE0"/>
    <w:rsid w:val="4A05C4AA"/>
    <w:rsid w:val="4A062D94"/>
    <w:rsid w:val="4A06F6CE"/>
    <w:rsid w:val="4A06FA83"/>
    <w:rsid w:val="4A077704"/>
    <w:rsid w:val="4A0782BD"/>
    <w:rsid w:val="4A082329"/>
    <w:rsid w:val="4A09E87F"/>
    <w:rsid w:val="4A0A077F"/>
    <w:rsid w:val="4A0A4444"/>
    <w:rsid w:val="4A0B1A31"/>
    <w:rsid w:val="4A0BAB46"/>
    <w:rsid w:val="4A0BDE70"/>
    <w:rsid w:val="4A0BF546"/>
    <w:rsid w:val="4A0DAF19"/>
    <w:rsid w:val="4A0E099A"/>
    <w:rsid w:val="4A0E41AB"/>
    <w:rsid w:val="4A0E6630"/>
    <w:rsid w:val="4A10B6CE"/>
    <w:rsid w:val="4A11CFFC"/>
    <w:rsid w:val="4A1257E5"/>
    <w:rsid w:val="4A12AE83"/>
    <w:rsid w:val="4A12C082"/>
    <w:rsid w:val="4A141E41"/>
    <w:rsid w:val="4A144E1F"/>
    <w:rsid w:val="4A14E6D9"/>
    <w:rsid w:val="4A165FB6"/>
    <w:rsid w:val="4A167170"/>
    <w:rsid w:val="4A16EEDF"/>
    <w:rsid w:val="4A172707"/>
    <w:rsid w:val="4A172E92"/>
    <w:rsid w:val="4A178E4B"/>
    <w:rsid w:val="4A191AC2"/>
    <w:rsid w:val="4A199340"/>
    <w:rsid w:val="4A19C7FC"/>
    <w:rsid w:val="4A1A474D"/>
    <w:rsid w:val="4A1A94DB"/>
    <w:rsid w:val="4A1B33D5"/>
    <w:rsid w:val="4A1B8BA8"/>
    <w:rsid w:val="4A1BD743"/>
    <w:rsid w:val="4A1C29FE"/>
    <w:rsid w:val="4A1C9625"/>
    <w:rsid w:val="4A1D85E0"/>
    <w:rsid w:val="4A1D9800"/>
    <w:rsid w:val="4A1DAB93"/>
    <w:rsid w:val="4A1DF708"/>
    <w:rsid w:val="4A1E1355"/>
    <w:rsid w:val="4A1E66B3"/>
    <w:rsid w:val="4A1EC4B2"/>
    <w:rsid w:val="4A1F33C4"/>
    <w:rsid w:val="4A20EC04"/>
    <w:rsid w:val="4A216CF2"/>
    <w:rsid w:val="4A21A4CB"/>
    <w:rsid w:val="4A234F4D"/>
    <w:rsid w:val="4A246CBE"/>
    <w:rsid w:val="4A2482B0"/>
    <w:rsid w:val="4A264D94"/>
    <w:rsid w:val="4A265777"/>
    <w:rsid w:val="4A27A2EA"/>
    <w:rsid w:val="4A291373"/>
    <w:rsid w:val="4A2929E6"/>
    <w:rsid w:val="4A29BABE"/>
    <w:rsid w:val="4A29DC68"/>
    <w:rsid w:val="4A2A8B20"/>
    <w:rsid w:val="4A2AFFC7"/>
    <w:rsid w:val="4A2BEF2D"/>
    <w:rsid w:val="4A2C300C"/>
    <w:rsid w:val="4A2C9F58"/>
    <w:rsid w:val="4A2D6AB1"/>
    <w:rsid w:val="4A2E15C0"/>
    <w:rsid w:val="4A2F2E30"/>
    <w:rsid w:val="4A2F6847"/>
    <w:rsid w:val="4A2F9322"/>
    <w:rsid w:val="4A2FA9A1"/>
    <w:rsid w:val="4A2FDDBD"/>
    <w:rsid w:val="4A31D54A"/>
    <w:rsid w:val="4A31DBF8"/>
    <w:rsid w:val="4A32DA89"/>
    <w:rsid w:val="4A32EA3A"/>
    <w:rsid w:val="4A32FB9E"/>
    <w:rsid w:val="4A346270"/>
    <w:rsid w:val="4A347FC8"/>
    <w:rsid w:val="4A349485"/>
    <w:rsid w:val="4A360657"/>
    <w:rsid w:val="4A363A56"/>
    <w:rsid w:val="4A37E81C"/>
    <w:rsid w:val="4A381D4C"/>
    <w:rsid w:val="4A3A7AA5"/>
    <w:rsid w:val="4A3A8760"/>
    <w:rsid w:val="4A3AA827"/>
    <w:rsid w:val="4A3ABF0B"/>
    <w:rsid w:val="4A3ACF0E"/>
    <w:rsid w:val="4A3B0A33"/>
    <w:rsid w:val="4A3B9E97"/>
    <w:rsid w:val="4A3BF1CC"/>
    <w:rsid w:val="4A3DB4E8"/>
    <w:rsid w:val="4A3E31CD"/>
    <w:rsid w:val="4A3E36C6"/>
    <w:rsid w:val="4A424250"/>
    <w:rsid w:val="4A424D58"/>
    <w:rsid w:val="4A433AEE"/>
    <w:rsid w:val="4A434E40"/>
    <w:rsid w:val="4A436A3D"/>
    <w:rsid w:val="4A438562"/>
    <w:rsid w:val="4A4388AC"/>
    <w:rsid w:val="4A447D10"/>
    <w:rsid w:val="4A44A214"/>
    <w:rsid w:val="4A44E94E"/>
    <w:rsid w:val="4A45D02D"/>
    <w:rsid w:val="4A463213"/>
    <w:rsid w:val="4A4810BD"/>
    <w:rsid w:val="4A498F31"/>
    <w:rsid w:val="4A49D9F4"/>
    <w:rsid w:val="4A4A99BC"/>
    <w:rsid w:val="4A4B34BB"/>
    <w:rsid w:val="4A4B53ED"/>
    <w:rsid w:val="4A4BD024"/>
    <w:rsid w:val="4A4CA75C"/>
    <w:rsid w:val="4A4D5156"/>
    <w:rsid w:val="4A4D56B5"/>
    <w:rsid w:val="4A4EAA0E"/>
    <w:rsid w:val="4A4F4008"/>
    <w:rsid w:val="4A4F6747"/>
    <w:rsid w:val="4A509CF0"/>
    <w:rsid w:val="4A511A70"/>
    <w:rsid w:val="4A525A5D"/>
    <w:rsid w:val="4A5267FD"/>
    <w:rsid w:val="4A52F797"/>
    <w:rsid w:val="4A5313FF"/>
    <w:rsid w:val="4A542BED"/>
    <w:rsid w:val="4A54319E"/>
    <w:rsid w:val="4A54EF2A"/>
    <w:rsid w:val="4A55F865"/>
    <w:rsid w:val="4A56FC8A"/>
    <w:rsid w:val="4A579246"/>
    <w:rsid w:val="4A57F62E"/>
    <w:rsid w:val="4A585495"/>
    <w:rsid w:val="4A586BEF"/>
    <w:rsid w:val="4A589DE0"/>
    <w:rsid w:val="4A59E059"/>
    <w:rsid w:val="4A5A99C3"/>
    <w:rsid w:val="4A5D767B"/>
    <w:rsid w:val="4A5E9242"/>
    <w:rsid w:val="4A5EBF4E"/>
    <w:rsid w:val="4A5ECF36"/>
    <w:rsid w:val="4A5EF1E6"/>
    <w:rsid w:val="4A5F37C2"/>
    <w:rsid w:val="4A5F8EB6"/>
    <w:rsid w:val="4A5FA4A1"/>
    <w:rsid w:val="4A5FB349"/>
    <w:rsid w:val="4A5FEF1A"/>
    <w:rsid w:val="4A601237"/>
    <w:rsid w:val="4A6113EE"/>
    <w:rsid w:val="4A625D3C"/>
    <w:rsid w:val="4A62C509"/>
    <w:rsid w:val="4A62C5E4"/>
    <w:rsid w:val="4A6327C6"/>
    <w:rsid w:val="4A634480"/>
    <w:rsid w:val="4A634E98"/>
    <w:rsid w:val="4A639DB9"/>
    <w:rsid w:val="4A63F489"/>
    <w:rsid w:val="4A64403A"/>
    <w:rsid w:val="4A65F208"/>
    <w:rsid w:val="4A669C72"/>
    <w:rsid w:val="4A66BEFB"/>
    <w:rsid w:val="4A671D49"/>
    <w:rsid w:val="4A67F107"/>
    <w:rsid w:val="4A67F218"/>
    <w:rsid w:val="4A686351"/>
    <w:rsid w:val="4A69159D"/>
    <w:rsid w:val="4A69380D"/>
    <w:rsid w:val="4A698A49"/>
    <w:rsid w:val="4A699B4F"/>
    <w:rsid w:val="4A699BDC"/>
    <w:rsid w:val="4A69A6AD"/>
    <w:rsid w:val="4A6BD83A"/>
    <w:rsid w:val="4A6C8ACC"/>
    <w:rsid w:val="4A6CB3BF"/>
    <w:rsid w:val="4A6ED6ED"/>
    <w:rsid w:val="4A6EFC8F"/>
    <w:rsid w:val="4A6F1418"/>
    <w:rsid w:val="4A6F2839"/>
    <w:rsid w:val="4A6F60CD"/>
    <w:rsid w:val="4A6FB5F2"/>
    <w:rsid w:val="4A6FB6AF"/>
    <w:rsid w:val="4A702B1B"/>
    <w:rsid w:val="4A708FA7"/>
    <w:rsid w:val="4A7274E7"/>
    <w:rsid w:val="4A72D710"/>
    <w:rsid w:val="4A7403CE"/>
    <w:rsid w:val="4A74AB97"/>
    <w:rsid w:val="4A762B5C"/>
    <w:rsid w:val="4A766773"/>
    <w:rsid w:val="4A77617F"/>
    <w:rsid w:val="4A77A25F"/>
    <w:rsid w:val="4A78EFA7"/>
    <w:rsid w:val="4A798455"/>
    <w:rsid w:val="4A7A9D8A"/>
    <w:rsid w:val="4A7AC384"/>
    <w:rsid w:val="4A7C71CB"/>
    <w:rsid w:val="4A7D1DF4"/>
    <w:rsid w:val="4A7D2453"/>
    <w:rsid w:val="4A7D46EC"/>
    <w:rsid w:val="4A7E34AB"/>
    <w:rsid w:val="4A7E4D24"/>
    <w:rsid w:val="4A7F27B8"/>
    <w:rsid w:val="4A7FB86B"/>
    <w:rsid w:val="4A80D578"/>
    <w:rsid w:val="4A80DF62"/>
    <w:rsid w:val="4A81351C"/>
    <w:rsid w:val="4A815435"/>
    <w:rsid w:val="4A81F513"/>
    <w:rsid w:val="4A821E09"/>
    <w:rsid w:val="4A83A201"/>
    <w:rsid w:val="4A84749C"/>
    <w:rsid w:val="4A84C7FA"/>
    <w:rsid w:val="4A869B7A"/>
    <w:rsid w:val="4A86AD69"/>
    <w:rsid w:val="4A870192"/>
    <w:rsid w:val="4A876636"/>
    <w:rsid w:val="4A87A004"/>
    <w:rsid w:val="4A87F925"/>
    <w:rsid w:val="4A8968A5"/>
    <w:rsid w:val="4A899F92"/>
    <w:rsid w:val="4A8A6A15"/>
    <w:rsid w:val="4A8ABAA1"/>
    <w:rsid w:val="4A8C5A41"/>
    <w:rsid w:val="4A8CAB71"/>
    <w:rsid w:val="4A8D0C5A"/>
    <w:rsid w:val="4A8DE6F4"/>
    <w:rsid w:val="4A8DFC02"/>
    <w:rsid w:val="4A8F1B68"/>
    <w:rsid w:val="4A8FF23D"/>
    <w:rsid w:val="4A8FFF25"/>
    <w:rsid w:val="4A902028"/>
    <w:rsid w:val="4A905374"/>
    <w:rsid w:val="4A912FEA"/>
    <w:rsid w:val="4A922EC9"/>
    <w:rsid w:val="4A924E99"/>
    <w:rsid w:val="4A9314EC"/>
    <w:rsid w:val="4A93EF3A"/>
    <w:rsid w:val="4A948B43"/>
    <w:rsid w:val="4A957C33"/>
    <w:rsid w:val="4A95AAB7"/>
    <w:rsid w:val="4A96C7FA"/>
    <w:rsid w:val="4A988D0A"/>
    <w:rsid w:val="4A9914B6"/>
    <w:rsid w:val="4A991F5E"/>
    <w:rsid w:val="4A995A12"/>
    <w:rsid w:val="4A99B225"/>
    <w:rsid w:val="4A99D610"/>
    <w:rsid w:val="4A9A35DF"/>
    <w:rsid w:val="4A9B9CFB"/>
    <w:rsid w:val="4A9C21BA"/>
    <w:rsid w:val="4A9CC1E4"/>
    <w:rsid w:val="4A9D8035"/>
    <w:rsid w:val="4A9F602D"/>
    <w:rsid w:val="4AA01203"/>
    <w:rsid w:val="4AA01F4D"/>
    <w:rsid w:val="4AA051C6"/>
    <w:rsid w:val="4AA1543C"/>
    <w:rsid w:val="4AA262B0"/>
    <w:rsid w:val="4AA26344"/>
    <w:rsid w:val="4AA33686"/>
    <w:rsid w:val="4AA34D71"/>
    <w:rsid w:val="4AA3AA49"/>
    <w:rsid w:val="4AA40783"/>
    <w:rsid w:val="4AA441C1"/>
    <w:rsid w:val="4AA48220"/>
    <w:rsid w:val="4AA589C7"/>
    <w:rsid w:val="4AA5A9C2"/>
    <w:rsid w:val="4AA5E54E"/>
    <w:rsid w:val="4AA6145A"/>
    <w:rsid w:val="4AA66B1B"/>
    <w:rsid w:val="4AA75220"/>
    <w:rsid w:val="4AA7B608"/>
    <w:rsid w:val="4AA83703"/>
    <w:rsid w:val="4AA84BD2"/>
    <w:rsid w:val="4AA9D656"/>
    <w:rsid w:val="4AAA4910"/>
    <w:rsid w:val="4AAAC486"/>
    <w:rsid w:val="4AAB564A"/>
    <w:rsid w:val="4AABEB50"/>
    <w:rsid w:val="4AABEE10"/>
    <w:rsid w:val="4AAC5232"/>
    <w:rsid w:val="4AACB6EC"/>
    <w:rsid w:val="4AACF0D7"/>
    <w:rsid w:val="4AAD7D14"/>
    <w:rsid w:val="4AADD275"/>
    <w:rsid w:val="4AAE58DC"/>
    <w:rsid w:val="4AAEC7D9"/>
    <w:rsid w:val="4AAED0FF"/>
    <w:rsid w:val="4AB04D60"/>
    <w:rsid w:val="4AB0650A"/>
    <w:rsid w:val="4AB14440"/>
    <w:rsid w:val="4AB37630"/>
    <w:rsid w:val="4AB3B073"/>
    <w:rsid w:val="4AB3D3D0"/>
    <w:rsid w:val="4AB3E579"/>
    <w:rsid w:val="4AB41319"/>
    <w:rsid w:val="4AB46AF3"/>
    <w:rsid w:val="4AB5BC1C"/>
    <w:rsid w:val="4AB7125F"/>
    <w:rsid w:val="4AB717EF"/>
    <w:rsid w:val="4AB76D28"/>
    <w:rsid w:val="4AB7BFC5"/>
    <w:rsid w:val="4AB87B02"/>
    <w:rsid w:val="4AB8D2F6"/>
    <w:rsid w:val="4AB915BF"/>
    <w:rsid w:val="4ABA3935"/>
    <w:rsid w:val="4ABADAD8"/>
    <w:rsid w:val="4ABB483E"/>
    <w:rsid w:val="4ABBEA75"/>
    <w:rsid w:val="4ABD0FD2"/>
    <w:rsid w:val="4ABD7DF8"/>
    <w:rsid w:val="4ABD88A1"/>
    <w:rsid w:val="4ABDA10C"/>
    <w:rsid w:val="4ABE26D6"/>
    <w:rsid w:val="4ABE6327"/>
    <w:rsid w:val="4ABF3A40"/>
    <w:rsid w:val="4ABF58E4"/>
    <w:rsid w:val="4AC267F6"/>
    <w:rsid w:val="4AC31611"/>
    <w:rsid w:val="4AC3323E"/>
    <w:rsid w:val="4AC3569D"/>
    <w:rsid w:val="4AC3D7BF"/>
    <w:rsid w:val="4AC5354A"/>
    <w:rsid w:val="4AC58BA8"/>
    <w:rsid w:val="4AC5AF6E"/>
    <w:rsid w:val="4AC6CBDE"/>
    <w:rsid w:val="4AC6E125"/>
    <w:rsid w:val="4AC70E1B"/>
    <w:rsid w:val="4AC743B1"/>
    <w:rsid w:val="4AC7C8E0"/>
    <w:rsid w:val="4AC80BA7"/>
    <w:rsid w:val="4AC8CA77"/>
    <w:rsid w:val="4AC8FE38"/>
    <w:rsid w:val="4AC924EF"/>
    <w:rsid w:val="4AC98DDF"/>
    <w:rsid w:val="4AC9F61B"/>
    <w:rsid w:val="4ACA54A7"/>
    <w:rsid w:val="4ACAFEE1"/>
    <w:rsid w:val="4ACBDEE3"/>
    <w:rsid w:val="4ACCBF8E"/>
    <w:rsid w:val="4ACD44F4"/>
    <w:rsid w:val="4ACD639D"/>
    <w:rsid w:val="4ACDB918"/>
    <w:rsid w:val="4ACE6AE8"/>
    <w:rsid w:val="4ACF7E39"/>
    <w:rsid w:val="4ACFF030"/>
    <w:rsid w:val="4AD02E1E"/>
    <w:rsid w:val="4AD0CE73"/>
    <w:rsid w:val="4AD2AC52"/>
    <w:rsid w:val="4AD2CCC9"/>
    <w:rsid w:val="4AD3D28C"/>
    <w:rsid w:val="4AD443B7"/>
    <w:rsid w:val="4AD44B1F"/>
    <w:rsid w:val="4AD55F80"/>
    <w:rsid w:val="4AD5B453"/>
    <w:rsid w:val="4AD61041"/>
    <w:rsid w:val="4AD62A54"/>
    <w:rsid w:val="4AD62E55"/>
    <w:rsid w:val="4AD6B1C9"/>
    <w:rsid w:val="4AD748C1"/>
    <w:rsid w:val="4AD78B65"/>
    <w:rsid w:val="4AD7F017"/>
    <w:rsid w:val="4AD9AF21"/>
    <w:rsid w:val="4AD9BC85"/>
    <w:rsid w:val="4ADA06C0"/>
    <w:rsid w:val="4ADCBCED"/>
    <w:rsid w:val="4ADD102D"/>
    <w:rsid w:val="4ADD1E09"/>
    <w:rsid w:val="4ADDD9AA"/>
    <w:rsid w:val="4ADDEB68"/>
    <w:rsid w:val="4ADE419A"/>
    <w:rsid w:val="4ADE6A57"/>
    <w:rsid w:val="4AE066DB"/>
    <w:rsid w:val="4AE19185"/>
    <w:rsid w:val="4AE22BE1"/>
    <w:rsid w:val="4AE26284"/>
    <w:rsid w:val="4AE28349"/>
    <w:rsid w:val="4AE2D68A"/>
    <w:rsid w:val="4AE4AD0F"/>
    <w:rsid w:val="4AE5FA26"/>
    <w:rsid w:val="4AE650E0"/>
    <w:rsid w:val="4AE67944"/>
    <w:rsid w:val="4AE767B3"/>
    <w:rsid w:val="4AE7E4E8"/>
    <w:rsid w:val="4AE8B60C"/>
    <w:rsid w:val="4AE9216E"/>
    <w:rsid w:val="4AE98DF0"/>
    <w:rsid w:val="4AEA91E3"/>
    <w:rsid w:val="4AEC25C2"/>
    <w:rsid w:val="4AEC8A6D"/>
    <w:rsid w:val="4AED3ABB"/>
    <w:rsid w:val="4AEDD513"/>
    <w:rsid w:val="4AEEC5CA"/>
    <w:rsid w:val="4AEF09D4"/>
    <w:rsid w:val="4AEF23C4"/>
    <w:rsid w:val="4AEFFDCB"/>
    <w:rsid w:val="4AF0ED3D"/>
    <w:rsid w:val="4AF16B08"/>
    <w:rsid w:val="4AF27805"/>
    <w:rsid w:val="4AF349A5"/>
    <w:rsid w:val="4AF35B57"/>
    <w:rsid w:val="4AF56BBE"/>
    <w:rsid w:val="4AF5EB1E"/>
    <w:rsid w:val="4AF5F46F"/>
    <w:rsid w:val="4AF72B96"/>
    <w:rsid w:val="4AF73CF8"/>
    <w:rsid w:val="4AF7E340"/>
    <w:rsid w:val="4AF80CB6"/>
    <w:rsid w:val="4AF8FCC3"/>
    <w:rsid w:val="4AFA6823"/>
    <w:rsid w:val="4AFBCDB2"/>
    <w:rsid w:val="4AFC6D5D"/>
    <w:rsid w:val="4AFD5D30"/>
    <w:rsid w:val="4AFD76D0"/>
    <w:rsid w:val="4AFD9B99"/>
    <w:rsid w:val="4AFF82D3"/>
    <w:rsid w:val="4B0146EA"/>
    <w:rsid w:val="4B02F0B7"/>
    <w:rsid w:val="4B03521B"/>
    <w:rsid w:val="4B047E32"/>
    <w:rsid w:val="4B05D9E0"/>
    <w:rsid w:val="4B05EE5E"/>
    <w:rsid w:val="4B066473"/>
    <w:rsid w:val="4B07DF0B"/>
    <w:rsid w:val="4B07EB18"/>
    <w:rsid w:val="4B0873AF"/>
    <w:rsid w:val="4B087449"/>
    <w:rsid w:val="4B092AC1"/>
    <w:rsid w:val="4B0AE233"/>
    <w:rsid w:val="4B0B16BF"/>
    <w:rsid w:val="4B0B1A7E"/>
    <w:rsid w:val="4B0BA9B3"/>
    <w:rsid w:val="4B0CB935"/>
    <w:rsid w:val="4B0D443F"/>
    <w:rsid w:val="4B0E7FC9"/>
    <w:rsid w:val="4B0EC048"/>
    <w:rsid w:val="4B0F6B53"/>
    <w:rsid w:val="4B113F5D"/>
    <w:rsid w:val="4B118664"/>
    <w:rsid w:val="4B11B4D5"/>
    <w:rsid w:val="4B125A58"/>
    <w:rsid w:val="4B12A85C"/>
    <w:rsid w:val="4B1461B8"/>
    <w:rsid w:val="4B1470B2"/>
    <w:rsid w:val="4B14C042"/>
    <w:rsid w:val="4B1563B2"/>
    <w:rsid w:val="4B15A7A9"/>
    <w:rsid w:val="4B16E0E6"/>
    <w:rsid w:val="4B17603C"/>
    <w:rsid w:val="4B179156"/>
    <w:rsid w:val="4B19B95B"/>
    <w:rsid w:val="4B1AE400"/>
    <w:rsid w:val="4B1B48AB"/>
    <w:rsid w:val="4B1B517A"/>
    <w:rsid w:val="4B1BAFB4"/>
    <w:rsid w:val="4B1BE0A0"/>
    <w:rsid w:val="4B1C9C5B"/>
    <w:rsid w:val="4B1CD64F"/>
    <w:rsid w:val="4B1D236A"/>
    <w:rsid w:val="4B1E80BF"/>
    <w:rsid w:val="4B1E9C94"/>
    <w:rsid w:val="4B1ED8B1"/>
    <w:rsid w:val="4B1EE4D9"/>
    <w:rsid w:val="4B1F104F"/>
    <w:rsid w:val="4B1F2596"/>
    <w:rsid w:val="4B1F5C8D"/>
    <w:rsid w:val="4B1F6D8A"/>
    <w:rsid w:val="4B20C8E1"/>
    <w:rsid w:val="4B21879C"/>
    <w:rsid w:val="4B237FB2"/>
    <w:rsid w:val="4B23B3FB"/>
    <w:rsid w:val="4B24B601"/>
    <w:rsid w:val="4B267D21"/>
    <w:rsid w:val="4B268A91"/>
    <w:rsid w:val="4B2706F6"/>
    <w:rsid w:val="4B273CA9"/>
    <w:rsid w:val="4B27A131"/>
    <w:rsid w:val="4B283DA6"/>
    <w:rsid w:val="4B28DDB3"/>
    <w:rsid w:val="4B29A05C"/>
    <w:rsid w:val="4B29BCF3"/>
    <w:rsid w:val="4B29CC52"/>
    <w:rsid w:val="4B2A91FE"/>
    <w:rsid w:val="4B2AE822"/>
    <w:rsid w:val="4B2B1BA6"/>
    <w:rsid w:val="4B2B2408"/>
    <w:rsid w:val="4B2BA6A5"/>
    <w:rsid w:val="4B2BAC6E"/>
    <w:rsid w:val="4B2BB546"/>
    <w:rsid w:val="4B2BFCEB"/>
    <w:rsid w:val="4B2C666C"/>
    <w:rsid w:val="4B2C85B4"/>
    <w:rsid w:val="4B2CAA26"/>
    <w:rsid w:val="4B2D0358"/>
    <w:rsid w:val="4B2DCCF7"/>
    <w:rsid w:val="4B2DEB65"/>
    <w:rsid w:val="4B2E094B"/>
    <w:rsid w:val="4B2F9721"/>
    <w:rsid w:val="4B3110EC"/>
    <w:rsid w:val="4B3215D2"/>
    <w:rsid w:val="4B32B0F3"/>
    <w:rsid w:val="4B333685"/>
    <w:rsid w:val="4B339D1D"/>
    <w:rsid w:val="4B35276A"/>
    <w:rsid w:val="4B359D4C"/>
    <w:rsid w:val="4B3664EF"/>
    <w:rsid w:val="4B369F7C"/>
    <w:rsid w:val="4B37319E"/>
    <w:rsid w:val="4B376583"/>
    <w:rsid w:val="4B38E97E"/>
    <w:rsid w:val="4B393E72"/>
    <w:rsid w:val="4B3A0318"/>
    <w:rsid w:val="4B3AB5DF"/>
    <w:rsid w:val="4B3B223D"/>
    <w:rsid w:val="4B3BCA93"/>
    <w:rsid w:val="4B3CDDF1"/>
    <w:rsid w:val="4B3DC558"/>
    <w:rsid w:val="4B3E804E"/>
    <w:rsid w:val="4B405BA4"/>
    <w:rsid w:val="4B40A18D"/>
    <w:rsid w:val="4B411643"/>
    <w:rsid w:val="4B41AE8D"/>
    <w:rsid w:val="4B41D9B5"/>
    <w:rsid w:val="4B42F34A"/>
    <w:rsid w:val="4B433B3E"/>
    <w:rsid w:val="4B442F59"/>
    <w:rsid w:val="4B444EF4"/>
    <w:rsid w:val="4B44A77B"/>
    <w:rsid w:val="4B450F0E"/>
    <w:rsid w:val="4B45F9A6"/>
    <w:rsid w:val="4B47244C"/>
    <w:rsid w:val="4B490F37"/>
    <w:rsid w:val="4B4A9B3E"/>
    <w:rsid w:val="4B4DC7A1"/>
    <w:rsid w:val="4B4E9AB4"/>
    <w:rsid w:val="4B5107C7"/>
    <w:rsid w:val="4B51B2B6"/>
    <w:rsid w:val="4B525706"/>
    <w:rsid w:val="4B52CFAE"/>
    <w:rsid w:val="4B533C27"/>
    <w:rsid w:val="4B539938"/>
    <w:rsid w:val="4B53A9B6"/>
    <w:rsid w:val="4B544EFF"/>
    <w:rsid w:val="4B559B60"/>
    <w:rsid w:val="4B55AF7D"/>
    <w:rsid w:val="4B56AC50"/>
    <w:rsid w:val="4B577B2D"/>
    <w:rsid w:val="4B582467"/>
    <w:rsid w:val="4B5832D8"/>
    <w:rsid w:val="4B5A8322"/>
    <w:rsid w:val="4B5A99DF"/>
    <w:rsid w:val="4B5B37F9"/>
    <w:rsid w:val="4B5C0BBF"/>
    <w:rsid w:val="4B5DFF6E"/>
    <w:rsid w:val="4B5E20CB"/>
    <w:rsid w:val="4B5E7561"/>
    <w:rsid w:val="4B5E9B15"/>
    <w:rsid w:val="4B5EBAEC"/>
    <w:rsid w:val="4B5F280E"/>
    <w:rsid w:val="4B5FEBD6"/>
    <w:rsid w:val="4B60A1C3"/>
    <w:rsid w:val="4B6174F5"/>
    <w:rsid w:val="4B618068"/>
    <w:rsid w:val="4B6215F0"/>
    <w:rsid w:val="4B62432C"/>
    <w:rsid w:val="4B62A631"/>
    <w:rsid w:val="4B630A67"/>
    <w:rsid w:val="4B63572C"/>
    <w:rsid w:val="4B63D5F6"/>
    <w:rsid w:val="4B6408B4"/>
    <w:rsid w:val="4B647E22"/>
    <w:rsid w:val="4B64D4F3"/>
    <w:rsid w:val="4B64F7EC"/>
    <w:rsid w:val="4B6584DA"/>
    <w:rsid w:val="4B658AE6"/>
    <w:rsid w:val="4B65DF26"/>
    <w:rsid w:val="4B66BB43"/>
    <w:rsid w:val="4B6720CB"/>
    <w:rsid w:val="4B673C5A"/>
    <w:rsid w:val="4B678C76"/>
    <w:rsid w:val="4B6796CC"/>
    <w:rsid w:val="4B68920A"/>
    <w:rsid w:val="4B68DC93"/>
    <w:rsid w:val="4B6A7F52"/>
    <w:rsid w:val="4B6AFF59"/>
    <w:rsid w:val="4B6B4E10"/>
    <w:rsid w:val="4B6B9EAA"/>
    <w:rsid w:val="4B6BC21D"/>
    <w:rsid w:val="4B6BE38F"/>
    <w:rsid w:val="4B6C9FDF"/>
    <w:rsid w:val="4B6DF4F4"/>
    <w:rsid w:val="4B6E5900"/>
    <w:rsid w:val="4B6EFC8A"/>
    <w:rsid w:val="4B6F3481"/>
    <w:rsid w:val="4B715482"/>
    <w:rsid w:val="4B715785"/>
    <w:rsid w:val="4B73179A"/>
    <w:rsid w:val="4B74561C"/>
    <w:rsid w:val="4B748830"/>
    <w:rsid w:val="4B74CAB5"/>
    <w:rsid w:val="4B74F757"/>
    <w:rsid w:val="4B7503B6"/>
    <w:rsid w:val="4B753903"/>
    <w:rsid w:val="4B759005"/>
    <w:rsid w:val="4B75FEA4"/>
    <w:rsid w:val="4B769706"/>
    <w:rsid w:val="4B76E2C9"/>
    <w:rsid w:val="4B786125"/>
    <w:rsid w:val="4B7899AA"/>
    <w:rsid w:val="4B7A1B50"/>
    <w:rsid w:val="4B7A5F86"/>
    <w:rsid w:val="4B7AC89C"/>
    <w:rsid w:val="4B7B5D77"/>
    <w:rsid w:val="4B7B7D8F"/>
    <w:rsid w:val="4B7C2E08"/>
    <w:rsid w:val="4B7CC33D"/>
    <w:rsid w:val="4B7D71DC"/>
    <w:rsid w:val="4B7E241C"/>
    <w:rsid w:val="4B80382E"/>
    <w:rsid w:val="4B8136F4"/>
    <w:rsid w:val="4B81656F"/>
    <w:rsid w:val="4B826F7E"/>
    <w:rsid w:val="4B82A943"/>
    <w:rsid w:val="4B82F159"/>
    <w:rsid w:val="4B85D7F4"/>
    <w:rsid w:val="4B869D4E"/>
    <w:rsid w:val="4B86B9AA"/>
    <w:rsid w:val="4B872B04"/>
    <w:rsid w:val="4B89075C"/>
    <w:rsid w:val="4B895916"/>
    <w:rsid w:val="4B899ED4"/>
    <w:rsid w:val="4B8AFC56"/>
    <w:rsid w:val="4B8B4C31"/>
    <w:rsid w:val="4B8C7049"/>
    <w:rsid w:val="4B8CF96C"/>
    <w:rsid w:val="4B8D04B0"/>
    <w:rsid w:val="4B8D95D6"/>
    <w:rsid w:val="4B8F4170"/>
    <w:rsid w:val="4B8F5289"/>
    <w:rsid w:val="4B9044F2"/>
    <w:rsid w:val="4B927A99"/>
    <w:rsid w:val="4B938CEE"/>
    <w:rsid w:val="4B948488"/>
    <w:rsid w:val="4B94D037"/>
    <w:rsid w:val="4B953363"/>
    <w:rsid w:val="4B95A8FE"/>
    <w:rsid w:val="4B982185"/>
    <w:rsid w:val="4B9900D3"/>
    <w:rsid w:val="4B998F9F"/>
    <w:rsid w:val="4B9A68AB"/>
    <w:rsid w:val="4B9AA1E9"/>
    <w:rsid w:val="4B9AEE20"/>
    <w:rsid w:val="4B9C1A61"/>
    <w:rsid w:val="4B9C98CF"/>
    <w:rsid w:val="4B9CDAB3"/>
    <w:rsid w:val="4B9D1C9C"/>
    <w:rsid w:val="4B9D903D"/>
    <w:rsid w:val="4B9EC83C"/>
    <w:rsid w:val="4B9FD651"/>
    <w:rsid w:val="4B9FE207"/>
    <w:rsid w:val="4BA15D6E"/>
    <w:rsid w:val="4BA1B724"/>
    <w:rsid w:val="4BA1ECB3"/>
    <w:rsid w:val="4BA25B35"/>
    <w:rsid w:val="4BA25C32"/>
    <w:rsid w:val="4BA2CD8B"/>
    <w:rsid w:val="4BA39B44"/>
    <w:rsid w:val="4BA39DF3"/>
    <w:rsid w:val="4BA3CAE2"/>
    <w:rsid w:val="4BA43530"/>
    <w:rsid w:val="4BA54D16"/>
    <w:rsid w:val="4BA7A162"/>
    <w:rsid w:val="4BA85068"/>
    <w:rsid w:val="4BA89988"/>
    <w:rsid w:val="4BA9CB7C"/>
    <w:rsid w:val="4BAB7F55"/>
    <w:rsid w:val="4BAB9DE2"/>
    <w:rsid w:val="4BAC3986"/>
    <w:rsid w:val="4BACDF6A"/>
    <w:rsid w:val="4BACEF4E"/>
    <w:rsid w:val="4BAEC59C"/>
    <w:rsid w:val="4BAF3309"/>
    <w:rsid w:val="4BB00373"/>
    <w:rsid w:val="4BB0836F"/>
    <w:rsid w:val="4BB1607F"/>
    <w:rsid w:val="4BB21FF4"/>
    <w:rsid w:val="4BB29B56"/>
    <w:rsid w:val="4BB2B830"/>
    <w:rsid w:val="4BB33384"/>
    <w:rsid w:val="4BB37690"/>
    <w:rsid w:val="4BB3B9D9"/>
    <w:rsid w:val="4BB41D8A"/>
    <w:rsid w:val="4BB50CBB"/>
    <w:rsid w:val="4BB634ED"/>
    <w:rsid w:val="4BB66312"/>
    <w:rsid w:val="4BB6726E"/>
    <w:rsid w:val="4BB83D0E"/>
    <w:rsid w:val="4BB8D63C"/>
    <w:rsid w:val="4BB8E733"/>
    <w:rsid w:val="4BB91A82"/>
    <w:rsid w:val="4BBA51F9"/>
    <w:rsid w:val="4BBA5734"/>
    <w:rsid w:val="4BBAABCE"/>
    <w:rsid w:val="4BBAB393"/>
    <w:rsid w:val="4BBAD4F0"/>
    <w:rsid w:val="4BBB02E2"/>
    <w:rsid w:val="4BBB6650"/>
    <w:rsid w:val="4BBBF7D7"/>
    <w:rsid w:val="4BBBFA9E"/>
    <w:rsid w:val="4BBC4EA9"/>
    <w:rsid w:val="4BBD01FC"/>
    <w:rsid w:val="4BBDBDF6"/>
    <w:rsid w:val="4BBDBE90"/>
    <w:rsid w:val="4BBEB2A7"/>
    <w:rsid w:val="4BBFB62D"/>
    <w:rsid w:val="4BC112EE"/>
    <w:rsid w:val="4BC22DAC"/>
    <w:rsid w:val="4BC26467"/>
    <w:rsid w:val="4BC2B9FE"/>
    <w:rsid w:val="4BC34F0D"/>
    <w:rsid w:val="4BC3B15E"/>
    <w:rsid w:val="4BC414E0"/>
    <w:rsid w:val="4BC71D32"/>
    <w:rsid w:val="4BC811E0"/>
    <w:rsid w:val="4BC86869"/>
    <w:rsid w:val="4BC8A2D3"/>
    <w:rsid w:val="4BC8CC40"/>
    <w:rsid w:val="4BC9BA7F"/>
    <w:rsid w:val="4BCA158C"/>
    <w:rsid w:val="4BCABDC7"/>
    <w:rsid w:val="4BCC4DDE"/>
    <w:rsid w:val="4BCF684D"/>
    <w:rsid w:val="4BCF8A09"/>
    <w:rsid w:val="4BD11B79"/>
    <w:rsid w:val="4BD15C8F"/>
    <w:rsid w:val="4BD1E156"/>
    <w:rsid w:val="4BD229A4"/>
    <w:rsid w:val="4BD2ED7F"/>
    <w:rsid w:val="4BD38D53"/>
    <w:rsid w:val="4BD3D00B"/>
    <w:rsid w:val="4BD53A4E"/>
    <w:rsid w:val="4BD53B16"/>
    <w:rsid w:val="4BD5577E"/>
    <w:rsid w:val="4BD5C6DE"/>
    <w:rsid w:val="4BD6E80F"/>
    <w:rsid w:val="4BD73BA9"/>
    <w:rsid w:val="4BD7B20C"/>
    <w:rsid w:val="4BD844F3"/>
    <w:rsid w:val="4BD91863"/>
    <w:rsid w:val="4BD956A8"/>
    <w:rsid w:val="4BD9E228"/>
    <w:rsid w:val="4BDA6164"/>
    <w:rsid w:val="4BDA7CF3"/>
    <w:rsid w:val="4BDAE275"/>
    <w:rsid w:val="4BDB3DCA"/>
    <w:rsid w:val="4BDB9507"/>
    <w:rsid w:val="4BDBD636"/>
    <w:rsid w:val="4BDDA31B"/>
    <w:rsid w:val="4BDDB02D"/>
    <w:rsid w:val="4BDEB034"/>
    <w:rsid w:val="4BDF22E5"/>
    <w:rsid w:val="4BDFDB5C"/>
    <w:rsid w:val="4BE013DB"/>
    <w:rsid w:val="4BE05931"/>
    <w:rsid w:val="4BE0BEFC"/>
    <w:rsid w:val="4BE0F29A"/>
    <w:rsid w:val="4BE15677"/>
    <w:rsid w:val="4BE30FB1"/>
    <w:rsid w:val="4BE31622"/>
    <w:rsid w:val="4BE3B068"/>
    <w:rsid w:val="4BE4EA52"/>
    <w:rsid w:val="4BE66645"/>
    <w:rsid w:val="4BE69E3F"/>
    <w:rsid w:val="4BE878E1"/>
    <w:rsid w:val="4BE8B0AF"/>
    <w:rsid w:val="4BE8B645"/>
    <w:rsid w:val="4BE8F477"/>
    <w:rsid w:val="4BEC08F4"/>
    <w:rsid w:val="4BECDD51"/>
    <w:rsid w:val="4BED2DED"/>
    <w:rsid w:val="4BED843F"/>
    <w:rsid w:val="4BEE1AA0"/>
    <w:rsid w:val="4BEF3C6A"/>
    <w:rsid w:val="4BEFE0A5"/>
    <w:rsid w:val="4BF014CF"/>
    <w:rsid w:val="4BF1C7B0"/>
    <w:rsid w:val="4BF22F14"/>
    <w:rsid w:val="4BF22FCA"/>
    <w:rsid w:val="4BF25123"/>
    <w:rsid w:val="4BF25133"/>
    <w:rsid w:val="4BF36EB2"/>
    <w:rsid w:val="4BF38A00"/>
    <w:rsid w:val="4BF3955B"/>
    <w:rsid w:val="4BF5D42F"/>
    <w:rsid w:val="4BF643E9"/>
    <w:rsid w:val="4BF65B2D"/>
    <w:rsid w:val="4BF69A16"/>
    <w:rsid w:val="4BF6B387"/>
    <w:rsid w:val="4BF71C34"/>
    <w:rsid w:val="4BF825C6"/>
    <w:rsid w:val="4BF9316E"/>
    <w:rsid w:val="4BF97BF8"/>
    <w:rsid w:val="4BF9C411"/>
    <w:rsid w:val="4BFA77FF"/>
    <w:rsid w:val="4BFAD2FA"/>
    <w:rsid w:val="4BFAD6B7"/>
    <w:rsid w:val="4BFB0CFE"/>
    <w:rsid w:val="4BFC6958"/>
    <w:rsid w:val="4BFE3927"/>
    <w:rsid w:val="4BFE92BE"/>
    <w:rsid w:val="4C00A440"/>
    <w:rsid w:val="4C00B9FE"/>
    <w:rsid w:val="4C01126F"/>
    <w:rsid w:val="4C011FE3"/>
    <w:rsid w:val="4C01FFBC"/>
    <w:rsid w:val="4C037B36"/>
    <w:rsid w:val="4C04440E"/>
    <w:rsid w:val="4C0496E1"/>
    <w:rsid w:val="4C05070B"/>
    <w:rsid w:val="4C0658B8"/>
    <w:rsid w:val="4C06CF41"/>
    <w:rsid w:val="4C06F5AC"/>
    <w:rsid w:val="4C074638"/>
    <w:rsid w:val="4C07AEE6"/>
    <w:rsid w:val="4C08BAAC"/>
    <w:rsid w:val="4C0A64A3"/>
    <w:rsid w:val="4C0AB99F"/>
    <w:rsid w:val="4C0AF96E"/>
    <w:rsid w:val="4C0CFB80"/>
    <w:rsid w:val="4C0EE1A6"/>
    <w:rsid w:val="4C0F2993"/>
    <w:rsid w:val="4C0F9834"/>
    <w:rsid w:val="4C10A8FA"/>
    <w:rsid w:val="4C112037"/>
    <w:rsid w:val="4C113E7A"/>
    <w:rsid w:val="4C12277C"/>
    <w:rsid w:val="4C125C84"/>
    <w:rsid w:val="4C146FAD"/>
    <w:rsid w:val="4C1631D9"/>
    <w:rsid w:val="4C17BE9F"/>
    <w:rsid w:val="4C17D943"/>
    <w:rsid w:val="4C196D89"/>
    <w:rsid w:val="4C19A0D5"/>
    <w:rsid w:val="4C19E701"/>
    <w:rsid w:val="4C1A06A2"/>
    <w:rsid w:val="4C1A6337"/>
    <w:rsid w:val="4C1B0389"/>
    <w:rsid w:val="4C1C6707"/>
    <w:rsid w:val="4C1C8F8F"/>
    <w:rsid w:val="4C1CB410"/>
    <w:rsid w:val="4C1D3D2A"/>
    <w:rsid w:val="4C1F06AB"/>
    <w:rsid w:val="4C2110C9"/>
    <w:rsid w:val="4C21D28C"/>
    <w:rsid w:val="4C21D69F"/>
    <w:rsid w:val="4C2234F9"/>
    <w:rsid w:val="4C231FAD"/>
    <w:rsid w:val="4C232C57"/>
    <w:rsid w:val="4C26E6CC"/>
    <w:rsid w:val="4C27028A"/>
    <w:rsid w:val="4C27070D"/>
    <w:rsid w:val="4C276010"/>
    <w:rsid w:val="4C282713"/>
    <w:rsid w:val="4C285DA8"/>
    <w:rsid w:val="4C288D67"/>
    <w:rsid w:val="4C2907E8"/>
    <w:rsid w:val="4C292320"/>
    <w:rsid w:val="4C294E89"/>
    <w:rsid w:val="4C295F5F"/>
    <w:rsid w:val="4C298515"/>
    <w:rsid w:val="4C29B810"/>
    <w:rsid w:val="4C2A60AE"/>
    <w:rsid w:val="4C2A743A"/>
    <w:rsid w:val="4C2B5AA1"/>
    <w:rsid w:val="4C2C9299"/>
    <w:rsid w:val="4C2E798C"/>
    <w:rsid w:val="4C2E8B9C"/>
    <w:rsid w:val="4C2FA524"/>
    <w:rsid w:val="4C2FEEB7"/>
    <w:rsid w:val="4C319DAF"/>
    <w:rsid w:val="4C31D0D0"/>
    <w:rsid w:val="4C33E362"/>
    <w:rsid w:val="4C33E77F"/>
    <w:rsid w:val="4C352965"/>
    <w:rsid w:val="4C35B3B8"/>
    <w:rsid w:val="4C35BED9"/>
    <w:rsid w:val="4C3613E8"/>
    <w:rsid w:val="4C37269F"/>
    <w:rsid w:val="4C37A7EB"/>
    <w:rsid w:val="4C37AADE"/>
    <w:rsid w:val="4C389F5D"/>
    <w:rsid w:val="4C391C54"/>
    <w:rsid w:val="4C395FDD"/>
    <w:rsid w:val="4C3990EB"/>
    <w:rsid w:val="4C3A6B29"/>
    <w:rsid w:val="4C3AA23B"/>
    <w:rsid w:val="4C3B2E79"/>
    <w:rsid w:val="4C3B3FB5"/>
    <w:rsid w:val="4C3D40C9"/>
    <w:rsid w:val="4C3D901C"/>
    <w:rsid w:val="4C3DFF4E"/>
    <w:rsid w:val="4C3EB567"/>
    <w:rsid w:val="4C3F5189"/>
    <w:rsid w:val="4C3FDCE8"/>
    <w:rsid w:val="4C4235AD"/>
    <w:rsid w:val="4C42B0D5"/>
    <w:rsid w:val="4C430D15"/>
    <w:rsid w:val="4C437FC6"/>
    <w:rsid w:val="4C443F9E"/>
    <w:rsid w:val="4C447B71"/>
    <w:rsid w:val="4C44D066"/>
    <w:rsid w:val="4C45704E"/>
    <w:rsid w:val="4C460A48"/>
    <w:rsid w:val="4C463DC3"/>
    <w:rsid w:val="4C473846"/>
    <w:rsid w:val="4C47D9F2"/>
    <w:rsid w:val="4C498330"/>
    <w:rsid w:val="4C4A1F70"/>
    <w:rsid w:val="4C4B4E31"/>
    <w:rsid w:val="4C4B5F5B"/>
    <w:rsid w:val="4C4B78D5"/>
    <w:rsid w:val="4C4C55D0"/>
    <w:rsid w:val="4C4C6F96"/>
    <w:rsid w:val="4C4C894B"/>
    <w:rsid w:val="4C4D4746"/>
    <w:rsid w:val="4C4DAD1C"/>
    <w:rsid w:val="4C4E630C"/>
    <w:rsid w:val="4C501A32"/>
    <w:rsid w:val="4C502100"/>
    <w:rsid w:val="4C5182DF"/>
    <w:rsid w:val="4C51E446"/>
    <w:rsid w:val="4C533893"/>
    <w:rsid w:val="4C53DEE5"/>
    <w:rsid w:val="4C544F48"/>
    <w:rsid w:val="4C54CF0B"/>
    <w:rsid w:val="4C54D904"/>
    <w:rsid w:val="4C557F2D"/>
    <w:rsid w:val="4C55CAB1"/>
    <w:rsid w:val="4C564B9E"/>
    <w:rsid w:val="4C573961"/>
    <w:rsid w:val="4C577B5D"/>
    <w:rsid w:val="4C5788F8"/>
    <w:rsid w:val="4C589668"/>
    <w:rsid w:val="4C59BDA5"/>
    <w:rsid w:val="4C5A18FA"/>
    <w:rsid w:val="4C5AB787"/>
    <w:rsid w:val="4C5B3251"/>
    <w:rsid w:val="4C5B8A43"/>
    <w:rsid w:val="4C5BB586"/>
    <w:rsid w:val="4C5C6185"/>
    <w:rsid w:val="4C5E0E68"/>
    <w:rsid w:val="4C5E5845"/>
    <w:rsid w:val="4C600094"/>
    <w:rsid w:val="4C6019A5"/>
    <w:rsid w:val="4C604437"/>
    <w:rsid w:val="4C60993F"/>
    <w:rsid w:val="4C61D01E"/>
    <w:rsid w:val="4C62C6BB"/>
    <w:rsid w:val="4C632C09"/>
    <w:rsid w:val="4C6353DB"/>
    <w:rsid w:val="4C638693"/>
    <w:rsid w:val="4C641C20"/>
    <w:rsid w:val="4C65A3B6"/>
    <w:rsid w:val="4C668CBB"/>
    <w:rsid w:val="4C66BCE8"/>
    <w:rsid w:val="4C682E03"/>
    <w:rsid w:val="4C688499"/>
    <w:rsid w:val="4C692BAE"/>
    <w:rsid w:val="4C69EA8B"/>
    <w:rsid w:val="4C69F74E"/>
    <w:rsid w:val="4C6A5303"/>
    <w:rsid w:val="4C6A91CE"/>
    <w:rsid w:val="4C6AB7D6"/>
    <w:rsid w:val="4C6B509B"/>
    <w:rsid w:val="4C6B87E3"/>
    <w:rsid w:val="4C6C3D80"/>
    <w:rsid w:val="4C6C5E41"/>
    <w:rsid w:val="4C6CBC08"/>
    <w:rsid w:val="4C6CCAC7"/>
    <w:rsid w:val="4C6E4CA3"/>
    <w:rsid w:val="4C6FFD83"/>
    <w:rsid w:val="4C707590"/>
    <w:rsid w:val="4C708C36"/>
    <w:rsid w:val="4C70DBC9"/>
    <w:rsid w:val="4C70E044"/>
    <w:rsid w:val="4C71B07A"/>
    <w:rsid w:val="4C730481"/>
    <w:rsid w:val="4C735DE6"/>
    <w:rsid w:val="4C749A67"/>
    <w:rsid w:val="4C74B872"/>
    <w:rsid w:val="4C74DA8C"/>
    <w:rsid w:val="4C75084F"/>
    <w:rsid w:val="4C75E23A"/>
    <w:rsid w:val="4C7643D1"/>
    <w:rsid w:val="4C764FCD"/>
    <w:rsid w:val="4C77E13E"/>
    <w:rsid w:val="4C798A67"/>
    <w:rsid w:val="4C7A7F27"/>
    <w:rsid w:val="4C7AD859"/>
    <w:rsid w:val="4C7B1DAA"/>
    <w:rsid w:val="4C7B7F9D"/>
    <w:rsid w:val="4C7C7767"/>
    <w:rsid w:val="4C7CA330"/>
    <w:rsid w:val="4C7CE8A0"/>
    <w:rsid w:val="4C7D8DBB"/>
    <w:rsid w:val="4C7DC306"/>
    <w:rsid w:val="4C7DCCE5"/>
    <w:rsid w:val="4C7ED33B"/>
    <w:rsid w:val="4C7F6CD5"/>
    <w:rsid w:val="4C804383"/>
    <w:rsid w:val="4C80BB9A"/>
    <w:rsid w:val="4C814712"/>
    <w:rsid w:val="4C819788"/>
    <w:rsid w:val="4C81AB09"/>
    <w:rsid w:val="4C8232B6"/>
    <w:rsid w:val="4C837942"/>
    <w:rsid w:val="4C837DAF"/>
    <w:rsid w:val="4C83B203"/>
    <w:rsid w:val="4C83CE7D"/>
    <w:rsid w:val="4C84365E"/>
    <w:rsid w:val="4C850B45"/>
    <w:rsid w:val="4C852C38"/>
    <w:rsid w:val="4C858712"/>
    <w:rsid w:val="4C863F88"/>
    <w:rsid w:val="4C86917C"/>
    <w:rsid w:val="4C877FB1"/>
    <w:rsid w:val="4C89632E"/>
    <w:rsid w:val="4C8B0195"/>
    <w:rsid w:val="4C8B30E9"/>
    <w:rsid w:val="4C8BBAC2"/>
    <w:rsid w:val="4C8BE9BE"/>
    <w:rsid w:val="4C8C2741"/>
    <w:rsid w:val="4C8C61AB"/>
    <w:rsid w:val="4C8CC000"/>
    <w:rsid w:val="4C8D90AF"/>
    <w:rsid w:val="4C8DA289"/>
    <w:rsid w:val="4C8DEBD0"/>
    <w:rsid w:val="4C8E3CD2"/>
    <w:rsid w:val="4C8EC7C1"/>
    <w:rsid w:val="4C8F4FB0"/>
    <w:rsid w:val="4C901815"/>
    <w:rsid w:val="4C90A35C"/>
    <w:rsid w:val="4C91A9CC"/>
    <w:rsid w:val="4C920F16"/>
    <w:rsid w:val="4C922CCF"/>
    <w:rsid w:val="4C929FFC"/>
    <w:rsid w:val="4C9306FB"/>
    <w:rsid w:val="4C932C38"/>
    <w:rsid w:val="4C93852E"/>
    <w:rsid w:val="4C947E23"/>
    <w:rsid w:val="4C94EEB3"/>
    <w:rsid w:val="4C953959"/>
    <w:rsid w:val="4C959390"/>
    <w:rsid w:val="4C95990C"/>
    <w:rsid w:val="4C97B32B"/>
    <w:rsid w:val="4C97F85E"/>
    <w:rsid w:val="4C9982C7"/>
    <w:rsid w:val="4C9A2D07"/>
    <w:rsid w:val="4C9C15FD"/>
    <w:rsid w:val="4C9C7B68"/>
    <w:rsid w:val="4C9D1D2D"/>
    <w:rsid w:val="4C9D2D7E"/>
    <w:rsid w:val="4C9E87F9"/>
    <w:rsid w:val="4C9FA55D"/>
    <w:rsid w:val="4C9FD92D"/>
    <w:rsid w:val="4C9FDC52"/>
    <w:rsid w:val="4CA05656"/>
    <w:rsid w:val="4CA0CB98"/>
    <w:rsid w:val="4CA0F087"/>
    <w:rsid w:val="4CA27D75"/>
    <w:rsid w:val="4CA420D0"/>
    <w:rsid w:val="4CA5A1EC"/>
    <w:rsid w:val="4CA5A538"/>
    <w:rsid w:val="4CA6EC25"/>
    <w:rsid w:val="4CA76404"/>
    <w:rsid w:val="4CA838FE"/>
    <w:rsid w:val="4CA89747"/>
    <w:rsid w:val="4CA89CB0"/>
    <w:rsid w:val="4CA9B90C"/>
    <w:rsid w:val="4CAB2164"/>
    <w:rsid w:val="4CABA07C"/>
    <w:rsid w:val="4CAC64B6"/>
    <w:rsid w:val="4CAC8C51"/>
    <w:rsid w:val="4CAD0D56"/>
    <w:rsid w:val="4CAEA122"/>
    <w:rsid w:val="4CAF915A"/>
    <w:rsid w:val="4CB00A17"/>
    <w:rsid w:val="4CB17B9D"/>
    <w:rsid w:val="4CB23273"/>
    <w:rsid w:val="4CB286D0"/>
    <w:rsid w:val="4CB29150"/>
    <w:rsid w:val="4CB2D14C"/>
    <w:rsid w:val="4CB370BF"/>
    <w:rsid w:val="4CB408CF"/>
    <w:rsid w:val="4CB8587A"/>
    <w:rsid w:val="4CB8C294"/>
    <w:rsid w:val="4CB9A921"/>
    <w:rsid w:val="4CBA84D9"/>
    <w:rsid w:val="4CBACF07"/>
    <w:rsid w:val="4CBAF15E"/>
    <w:rsid w:val="4CBB90C7"/>
    <w:rsid w:val="4CBCC4CF"/>
    <w:rsid w:val="4CBD9068"/>
    <w:rsid w:val="4CBDBD08"/>
    <w:rsid w:val="4CBF760F"/>
    <w:rsid w:val="4CBFA50A"/>
    <w:rsid w:val="4CC001E5"/>
    <w:rsid w:val="4CC06A06"/>
    <w:rsid w:val="4CC1F818"/>
    <w:rsid w:val="4CC26D7A"/>
    <w:rsid w:val="4CC2DBDA"/>
    <w:rsid w:val="4CC3429B"/>
    <w:rsid w:val="4CC3570F"/>
    <w:rsid w:val="4CC444BC"/>
    <w:rsid w:val="4CC4B817"/>
    <w:rsid w:val="4CC4D7D7"/>
    <w:rsid w:val="4CC5E465"/>
    <w:rsid w:val="4CC5FF4F"/>
    <w:rsid w:val="4CC6F3B9"/>
    <w:rsid w:val="4CC738BB"/>
    <w:rsid w:val="4CC8A9D8"/>
    <w:rsid w:val="4CC8DCEC"/>
    <w:rsid w:val="4CC91811"/>
    <w:rsid w:val="4CC962E5"/>
    <w:rsid w:val="4CC9A35E"/>
    <w:rsid w:val="4CC9C6BA"/>
    <w:rsid w:val="4CC9D44A"/>
    <w:rsid w:val="4CCA0BAA"/>
    <w:rsid w:val="4CCAA521"/>
    <w:rsid w:val="4CCAC3B2"/>
    <w:rsid w:val="4CCACD46"/>
    <w:rsid w:val="4CCB6FB4"/>
    <w:rsid w:val="4CCC33C2"/>
    <w:rsid w:val="4CCD66DC"/>
    <w:rsid w:val="4CCE33FD"/>
    <w:rsid w:val="4CCEE080"/>
    <w:rsid w:val="4CD1ED7F"/>
    <w:rsid w:val="4CD29D1C"/>
    <w:rsid w:val="4CD3B66E"/>
    <w:rsid w:val="4CD4EE97"/>
    <w:rsid w:val="4CD50776"/>
    <w:rsid w:val="4CD5BB62"/>
    <w:rsid w:val="4CD5E15C"/>
    <w:rsid w:val="4CD66FDF"/>
    <w:rsid w:val="4CD75E3C"/>
    <w:rsid w:val="4CD79BF2"/>
    <w:rsid w:val="4CD91652"/>
    <w:rsid w:val="4CD942C4"/>
    <w:rsid w:val="4CD98876"/>
    <w:rsid w:val="4CD9F482"/>
    <w:rsid w:val="4CDC1894"/>
    <w:rsid w:val="4CDD02BE"/>
    <w:rsid w:val="4CDD173E"/>
    <w:rsid w:val="4CDDF0BF"/>
    <w:rsid w:val="4CDDF45B"/>
    <w:rsid w:val="4CDF39E3"/>
    <w:rsid w:val="4CE000DC"/>
    <w:rsid w:val="4CE05DBB"/>
    <w:rsid w:val="4CE12D82"/>
    <w:rsid w:val="4CE242DC"/>
    <w:rsid w:val="4CE38D5E"/>
    <w:rsid w:val="4CE442AB"/>
    <w:rsid w:val="4CE4467B"/>
    <w:rsid w:val="4CE4CB3D"/>
    <w:rsid w:val="4CE4F68D"/>
    <w:rsid w:val="4CE55D81"/>
    <w:rsid w:val="4CE63C55"/>
    <w:rsid w:val="4CE66B9C"/>
    <w:rsid w:val="4CE6C4DC"/>
    <w:rsid w:val="4CE79F8B"/>
    <w:rsid w:val="4CE82CDE"/>
    <w:rsid w:val="4CEAB9FA"/>
    <w:rsid w:val="4CEB42EB"/>
    <w:rsid w:val="4CEB9354"/>
    <w:rsid w:val="4CEBC577"/>
    <w:rsid w:val="4CED0886"/>
    <w:rsid w:val="4CEEB431"/>
    <w:rsid w:val="4CEF3147"/>
    <w:rsid w:val="4CEFAF9D"/>
    <w:rsid w:val="4CF0CB73"/>
    <w:rsid w:val="4CF1872B"/>
    <w:rsid w:val="4CF23F13"/>
    <w:rsid w:val="4CF263E2"/>
    <w:rsid w:val="4CF2C70E"/>
    <w:rsid w:val="4CF3615B"/>
    <w:rsid w:val="4CF38C2A"/>
    <w:rsid w:val="4CF3AF47"/>
    <w:rsid w:val="4CF3FF4A"/>
    <w:rsid w:val="4CF45E75"/>
    <w:rsid w:val="4CF54BBE"/>
    <w:rsid w:val="4CF55F59"/>
    <w:rsid w:val="4CF5D2D5"/>
    <w:rsid w:val="4CF6345D"/>
    <w:rsid w:val="4CF6EB6B"/>
    <w:rsid w:val="4CF7203F"/>
    <w:rsid w:val="4CF7C31F"/>
    <w:rsid w:val="4CF836B1"/>
    <w:rsid w:val="4CF9022E"/>
    <w:rsid w:val="4CFA0206"/>
    <w:rsid w:val="4CFAB984"/>
    <w:rsid w:val="4CFAF903"/>
    <w:rsid w:val="4CFBA004"/>
    <w:rsid w:val="4CFCC952"/>
    <w:rsid w:val="4CFD7BEC"/>
    <w:rsid w:val="4CFDED1E"/>
    <w:rsid w:val="4CFE8B99"/>
    <w:rsid w:val="4CFF6339"/>
    <w:rsid w:val="4D030C9A"/>
    <w:rsid w:val="4D0422E4"/>
    <w:rsid w:val="4D046EBF"/>
    <w:rsid w:val="4D048E62"/>
    <w:rsid w:val="4D0572DA"/>
    <w:rsid w:val="4D061D39"/>
    <w:rsid w:val="4D06F3C3"/>
    <w:rsid w:val="4D07AE1E"/>
    <w:rsid w:val="4D07C82D"/>
    <w:rsid w:val="4D08427E"/>
    <w:rsid w:val="4D086567"/>
    <w:rsid w:val="4D091E9A"/>
    <w:rsid w:val="4D098FBC"/>
    <w:rsid w:val="4D0A4F9E"/>
    <w:rsid w:val="4D0B4234"/>
    <w:rsid w:val="4D0C40F2"/>
    <w:rsid w:val="4D0CB406"/>
    <w:rsid w:val="4D0E3C94"/>
    <w:rsid w:val="4D0E548A"/>
    <w:rsid w:val="4D0E6DD5"/>
    <w:rsid w:val="4D0E81D5"/>
    <w:rsid w:val="4D0F56BB"/>
    <w:rsid w:val="4D0FE4E1"/>
    <w:rsid w:val="4D110D4E"/>
    <w:rsid w:val="4D112A62"/>
    <w:rsid w:val="4D128A4C"/>
    <w:rsid w:val="4D12AB04"/>
    <w:rsid w:val="4D135377"/>
    <w:rsid w:val="4D141724"/>
    <w:rsid w:val="4D141D92"/>
    <w:rsid w:val="4D1488BE"/>
    <w:rsid w:val="4D1559E3"/>
    <w:rsid w:val="4D15916C"/>
    <w:rsid w:val="4D160F39"/>
    <w:rsid w:val="4D16A95A"/>
    <w:rsid w:val="4D16AD72"/>
    <w:rsid w:val="4D186A14"/>
    <w:rsid w:val="4D18775A"/>
    <w:rsid w:val="4D18863D"/>
    <w:rsid w:val="4D18CF7C"/>
    <w:rsid w:val="4D1921FD"/>
    <w:rsid w:val="4D19E1F6"/>
    <w:rsid w:val="4D1A90B2"/>
    <w:rsid w:val="4D1ADADF"/>
    <w:rsid w:val="4D1BB04D"/>
    <w:rsid w:val="4D1BBB28"/>
    <w:rsid w:val="4D1BE9BE"/>
    <w:rsid w:val="4D1CC76C"/>
    <w:rsid w:val="4D1D2EA7"/>
    <w:rsid w:val="4D1D7C94"/>
    <w:rsid w:val="4D1E1380"/>
    <w:rsid w:val="4D1EEB4B"/>
    <w:rsid w:val="4D1F75B3"/>
    <w:rsid w:val="4D1FFF59"/>
    <w:rsid w:val="4D200244"/>
    <w:rsid w:val="4D20F6E0"/>
    <w:rsid w:val="4D224A14"/>
    <w:rsid w:val="4D229EA1"/>
    <w:rsid w:val="4D230474"/>
    <w:rsid w:val="4D249608"/>
    <w:rsid w:val="4D29C505"/>
    <w:rsid w:val="4D2A3EF6"/>
    <w:rsid w:val="4D2A4DD9"/>
    <w:rsid w:val="4D2A5FDD"/>
    <w:rsid w:val="4D2A8939"/>
    <w:rsid w:val="4D2AB756"/>
    <w:rsid w:val="4D2B2588"/>
    <w:rsid w:val="4D2BBAE5"/>
    <w:rsid w:val="4D2C3265"/>
    <w:rsid w:val="4D2C7365"/>
    <w:rsid w:val="4D2D6F1A"/>
    <w:rsid w:val="4D2D8003"/>
    <w:rsid w:val="4D2D9B20"/>
    <w:rsid w:val="4D30089A"/>
    <w:rsid w:val="4D303FBB"/>
    <w:rsid w:val="4D304E7D"/>
    <w:rsid w:val="4D3158E9"/>
    <w:rsid w:val="4D323736"/>
    <w:rsid w:val="4D328F26"/>
    <w:rsid w:val="4D3322D2"/>
    <w:rsid w:val="4D33FEF4"/>
    <w:rsid w:val="4D3546C3"/>
    <w:rsid w:val="4D356F8C"/>
    <w:rsid w:val="4D35EDA5"/>
    <w:rsid w:val="4D360A39"/>
    <w:rsid w:val="4D36E928"/>
    <w:rsid w:val="4D3706F5"/>
    <w:rsid w:val="4D37D587"/>
    <w:rsid w:val="4D3870E0"/>
    <w:rsid w:val="4D3907D7"/>
    <w:rsid w:val="4D399172"/>
    <w:rsid w:val="4D3BC7C2"/>
    <w:rsid w:val="4D3BEF54"/>
    <w:rsid w:val="4D3BF0DD"/>
    <w:rsid w:val="4D3C50DD"/>
    <w:rsid w:val="4D3CC8D5"/>
    <w:rsid w:val="4D3D0EBF"/>
    <w:rsid w:val="4D3D5DE4"/>
    <w:rsid w:val="4D3E5069"/>
    <w:rsid w:val="4D3F89E4"/>
    <w:rsid w:val="4D3FF15D"/>
    <w:rsid w:val="4D40E340"/>
    <w:rsid w:val="4D40E3F8"/>
    <w:rsid w:val="4D424397"/>
    <w:rsid w:val="4D42C760"/>
    <w:rsid w:val="4D4394DB"/>
    <w:rsid w:val="4D43ED52"/>
    <w:rsid w:val="4D447D30"/>
    <w:rsid w:val="4D44DBF4"/>
    <w:rsid w:val="4D451633"/>
    <w:rsid w:val="4D45471D"/>
    <w:rsid w:val="4D458359"/>
    <w:rsid w:val="4D4705CF"/>
    <w:rsid w:val="4D475ADF"/>
    <w:rsid w:val="4D476029"/>
    <w:rsid w:val="4D478F25"/>
    <w:rsid w:val="4D47C2DB"/>
    <w:rsid w:val="4D47D82B"/>
    <w:rsid w:val="4D4841D0"/>
    <w:rsid w:val="4D495410"/>
    <w:rsid w:val="4D4A0F71"/>
    <w:rsid w:val="4D4EA776"/>
    <w:rsid w:val="4D4EB37A"/>
    <w:rsid w:val="4D4ED6F2"/>
    <w:rsid w:val="4D4F002E"/>
    <w:rsid w:val="4D4F385C"/>
    <w:rsid w:val="4D4F4471"/>
    <w:rsid w:val="4D4FF067"/>
    <w:rsid w:val="4D505C6E"/>
    <w:rsid w:val="4D50B204"/>
    <w:rsid w:val="4D50C199"/>
    <w:rsid w:val="4D51273A"/>
    <w:rsid w:val="4D520C3C"/>
    <w:rsid w:val="4D53E508"/>
    <w:rsid w:val="4D5519FB"/>
    <w:rsid w:val="4D555032"/>
    <w:rsid w:val="4D557FDB"/>
    <w:rsid w:val="4D558159"/>
    <w:rsid w:val="4D55AAED"/>
    <w:rsid w:val="4D5647DD"/>
    <w:rsid w:val="4D568E4E"/>
    <w:rsid w:val="4D570975"/>
    <w:rsid w:val="4D580371"/>
    <w:rsid w:val="4D5837FA"/>
    <w:rsid w:val="4D5838E5"/>
    <w:rsid w:val="4D584DA4"/>
    <w:rsid w:val="4D591F6C"/>
    <w:rsid w:val="4D594D57"/>
    <w:rsid w:val="4D59822F"/>
    <w:rsid w:val="4D5A3103"/>
    <w:rsid w:val="4D5AE3B9"/>
    <w:rsid w:val="4D5AEDEE"/>
    <w:rsid w:val="4D5AF8FA"/>
    <w:rsid w:val="4D5BBE9B"/>
    <w:rsid w:val="4D5C280C"/>
    <w:rsid w:val="4D5C8519"/>
    <w:rsid w:val="4D5CA6FA"/>
    <w:rsid w:val="4D5CA997"/>
    <w:rsid w:val="4D5DE31C"/>
    <w:rsid w:val="4D5E6389"/>
    <w:rsid w:val="4D609220"/>
    <w:rsid w:val="4D613718"/>
    <w:rsid w:val="4D622EBB"/>
    <w:rsid w:val="4D627B88"/>
    <w:rsid w:val="4D628041"/>
    <w:rsid w:val="4D62C813"/>
    <w:rsid w:val="4D62C8E1"/>
    <w:rsid w:val="4D634AB1"/>
    <w:rsid w:val="4D642746"/>
    <w:rsid w:val="4D648A82"/>
    <w:rsid w:val="4D651A5A"/>
    <w:rsid w:val="4D65265A"/>
    <w:rsid w:val="4D652832"/>
    <w:rsid w:val="4D659186"/>
    <w:rsid w:val="4D65A31A"/>
    <w:rsid w:val="4D66C50E"/>
    <w:rsid w:val="4D67717F"/>
    <w:rsid w:val="4D685AC2"/>
    <w:rsid w:val="4D6870C5"/>
    <w:rsid w:val="4D6913E6"/>
    <w:rsid w:val="4D69FBFD"/>
    <w:rsid w:val="4D6BE9CE"/>
    <w:rsid w:val="4D6C5477"/>
    <w:rsid w:val="4D6C6AC2"/>
    <w:rsid w:val="4D6D4E09"/>
    <w:rsid w:val="4D6D6430"/>
    <w:rsid w:val="4D6DA68E"/>
    <w:rsid w:val="4D6EC67C"/>
    <w:rsid w:val="4D704865"/>
    <w:rsid w:val="4D704B2A"/>
    <w:rsid w:val="4D705172"/>
    <w:rsid w:val="4D70C3B4"/>
    <w:rsid w:val="4D713FDE"/>
    <w:rsid w:val="4D7163FA"/>
    <w:rsid w:val="4D73E025"/>
    <w:rsid w:val="4D73EFE9"/>
    <w:rsid w:val="4D744FFD"/>
    <w:rsid w:val="4D7463FA"/>
    <w:rsid w:val="4D7477E4"/>
    <w:rsid w:val="4D74BA57"/>
    <w:rsid w:val="4D751F34"/>
    <w:rsid w:val="4D754C8D"/>
    <w:rsid w:val="4D7554CE"/>
    <w:rsid w:val="4D75A3AB"/>
    <w:rsid w:val="4D75D28F"/>
    <w:rsid w:val="4D766B2F"/>
    <w:rsid w:val="4D771965"/>
    <w:rsid w:val="4D773A26"/>
    <w:rsid w:val="4D77ACA9"/>
    <w:rsid w:val="4D787DA3"/>
    <w:rsid w:val="4D7A481B"/>
    <w:rsid w:val="4D7A7676"/>
    <w:rsid w:val="4D7B6DC8"/>
    <w:rsid w:val="4D7B9D4C"/>
    <w:rsid w:val="4D7BB9BC"/>
    <w:rsid w:val="4D7BD7E1"/>
    <w:rsid w:val="4D7D3D63"/>
    <w:rsid w:val="4D7DE8BA"/>
    <w:rsid w:val="4D7E16EC"/>
    <w:rsid w:val="4D7ED84D"/>
    <w:rsid w:val="4D7F25D9"/>
    <w:rsid w:val="4D8138DB"/>
    <w:rsid w:val="4D81E838"/>
    <w:rsid w:val="4D81F06E"/>
    <w:rsid w:val="4D8319D1"/>
    <w:rsid w:val="4D8329FD"/>
    <w:rsid w:val="4D838234"/>
    <w:rsid w:val="4D840DA5"/>
    <w:rsid w:val="4D8460B1"/>
    <w:rsid w:val="4D84E8C6"/>
    <w:rsid w:val="4D859836"/>
    <w:rsid w:val="4D860389"/>
    <w:rsid w:val="4D860659"/>
    <w:rsid w:val="4D863930"/>
    <w:rsid w:val="4D866E04"/>
    <w:rsid w:val="4D86EBAE"/>
    <w:rsid w:val="4D86F7EF"/>
    <w:rsid w:val="4D885085"/>
    <w:rsid w:val="4D88E1BA"/>
    <w:rsid w:val="4D88E435"/>
    <w:rsid w:val="4D891CE4"/>
    <w:rsid w:val="4D89A402"/>
    <w:rsid w:val="4D8A030A"/>
    <w:rsid w:val="4D8A2A59"/>
    <w:rsid w:val="4D8B3EA7"/>
    <w:rsid w:val="4D8C1236"/>
    <w:rsid w:val="4D8D2C51"/>
    <w:rsid w:val="4D8F111B"/>
    <w:rsid w:val="4D901EB5"/>
    <w:rsid w:val="4D903707"/>
    <w:rsid w:val="4D91BFD8"/>
    <w:rsid w:val="4D92FCF3"/>
    <w:rsid w:val="4D93021C"/>
    <w:rsid w:val="4D9482CD"/>
    <w:rsid w:val="4D964600"/>
    <w:rsid w:val="4D97DEA9"/>
    <w:rsid w:val="4D97F82B"/>
    <w:rsid w:val="4D98070E"/>
    <w:rsid w:val="4D988C61"/>
    <w:rsid w:val="4D98D638"/>
    <w:rsid w:val="4D992A0B"/>
    <w:rsid w:val="4D99E106"/>
    <w:rsid w:val="4D9A45F2"/>
    <w:rsid w:val="4D9A64F4"/>
    <w:rsid w:val="4D9A84F8"/>
    <w:rsid w:val="4D9B8E05"/>
    <w:rsid w:val="4D9BA84E"/>
    <w:rsid w:val="4D9BD725"/>
    <w:rsid w:val="4D9C1CA3"/>
    <w:rsid w:val="4D9C946E"/>
    <w:rsid w:val="4D9CC5DB"/>
    <w:rsid w:val="4D9CDE3B"/>
    <w:rsid w:val="4D9D18AE"/>
    <w:rsid w:val="4D9D203A"/>
    <w:rsid w:val="4D9D249F"/>
    <w:rsid w:val="4D9DE824"/>
    <w:rsid w:val="4D9DF86D"/>
    <w:rsid w:val="4D9DFE0F"/>
    <w:rsid w:val="4D9E8CE0"/>
    <w:rsid w:val="4D9F156D"/>
    <w:rsid w:val="4D9F415E"/>
    <w:rsid w:val="4D9F7089"/>
    <w:rsid w:val="4D9F8AB8"/>
    <w:rsid w:val="4DA084A6"/>
    <w:rsid w:val="4DA3415A"/>
    <w:rsid w:val="4DA43693"/>
    <w:rsid w:val="4DA43D77"/>
    <w:rsid w:val="4DA49115"/>
    <w:rsid w:val="4DA4BD0C"/>
    <w:rsid w:val="4DA4FB1D"/>
    <w:rsid w:val="4DA5A38E"/>
    <w:rsid w:val="4DA647CE"/>
    <w:rsid w:val="4DA77D56"/>
    <w:rsid w:val="4DA7FADE"/>
    <w:rsid w:val="4DA816FB"/>
    <w:rsid w:val="4DA82335"/>
    <w:rsid w:val="4DA888B3"/>
    <w:rsid w:val="4DA8B9F1"/>
    <w:rsid w:val="4DA9609F"/>
    <w:rsid w:val="4DA9FE09"/>
    <w:rsid w:val="4DAA3227"/>
    <w:rsid w:val="4DAA7952"/>
    <w:rsid w:val="4DAC20F2"/>
    <w:rsid w:val="4DAC8D41"/>
    <w:rsid w:val="4DAD522F"/>
    <w:rsid w:val="4DAE4F35"/>
    <w:rsid w:val="4DAE53E9"/>
    <w:rsid w:val="4DAF4682"/>
    <w:rsid w:val="4DB0A705"/>
    <w:rsid w:val="4DB10460"/>
    <w:rsid w:val="4DB14189"/>
    <w:rsid w:val="4DB238A9"/>
    <w:rsid w:val="4DB3B1CA"/>
    <w:rsid w:val="4DB476B1"/>
    <w:rsid w:val="4DB53C6A"/>
    <w:rsid w:val="4DB54027"/>
    <w:rsid w:val="4DB75C47"/>
    <w:rsid w:val="4DB81223"/>
    <w:rsid w:val="4DB88C51"/>
    <w:rsid w:val="4DB88E38"/>
    <w:rsid w:val="4DB8F9D0"/>
    <w:rsid w:val="4DB90AA6"/>
    <w:rsid w:val="4DB9F984"/>
    <w:rsid w:val="4DBB5202"/>
    <w:rsid w:val="4DBC1D52"/>
    <w:rsid w:val="4DBC2686"/>
    <w:rsid w:val="4DBC89C5"/>
    <w:rsid w:val="4DBD55FF"/>
    <w:rsid w:val="4DBD5A19"/>
    <w:rsid w:val="4DBEAD54"/>
    <w:rsid w:val="4DBF7AA1"/>
    <w:rsid w:val="4DC0DC65"/>
    <w:rsid w:val="4DC11446"/>
    <w:rsid w:val="4DC20861"/>
    <w:rsid w:val="4DC2615E"/>
    <w:rsid w:val="4DC2FC0E"/>
    <w:rsid w:val="4DC37D1F"/>
    <w:rsid w:val="4DC4BD52"/>
    <w:rsid w:val="4DC4BE59"/>
    <w:rsid w:val="4DC4C408"/>
    <w:rsid w:val="4DC6C650"/>
    <w:rsid w:val="4DC7CF9B"/>
    <w:rsid w:val="4DC7D27A"/>
    <w:rsid w:val="4DC88432"/>
    <w:rsid w:val="4DC90715"/>
    <w:rsid w:val="4DC95711"/>
    <w:rsid w:val="4DC968CB"/>
    <w:rsid w:val="4DC969C9"/>
    <w:rsid w:val="4DCA5247"/>
    <w:rsid w:val="4DCA9327"/>
    <w:rsid w:val="4DCD50F7"/>
    <w:rsid w:val="4DCE117E"/>
    <w:rsid w:val="4DD00E3B"/>
    <w:rsid w:val="4DD06F91"/>
    <w:rsid w:val="4DD18E9C"/>
    <w:rsid w:val="4DD1E091"/>
    <w:rsid w:val="4DD1FBB6"/>
    <w:rsid w:val="4DD2D6C2"/>
    <w:rsid w:val="4DD32A4F"/>
    <w:rsid w:val="4DD35220"/>
    <w:rsid w:val="4DD3D1C8"/>
    <w:rsid w:val="4DD3F7BE"/>
    <w:rsid w:val="4DD46964"/>
    <w:rsid w:val="4DD5C226"/>
    <w:rsid w:val="4DD64B62"/>
    <w:rsid w:val="4DD64CD6"/>
    <w:rsid w:val="4DD700E5"/>
    <w:rsid w:val="4DD8372E"/>
    <w:rsid w:val="4DD90933"/>
    <w:rsid w:val="4DDACAB1"/>
    <w:rsid w:val="4DDB1479"/>
    <w:rsid w:val="4DDB2299"/>
    <w:rsid w:val="4DDC4E00"/>
    <w:rsid w:val="4DDCC6B8"/>
    <w:rsid w:val="4DDCF10B"/>
    <w:rsid w:val="4DDD5BAA"/>
    <w:rsid w:val="4DDD75EA"/>
    <w:rsid w:val="4DDDAB41"/>
    <w:rsid w:val="4DDE7B2B"/>
    <w:rsid w:val="4DDED1FB"/>
    <w:rsid w:val="4DDF6439"/>
    <w:rsid w:val="4DE12DA6"/>
    <w:rsid w:val="4DE13D8D"/>
    <w:rsid w:val="4DE1AF1B"/>
    <w:rsid w:val="4DE1C3F7"/>
    <w:rsid w:val="4DE29D3F"/>
    <w:rsid w:val="4DE30737"/>
    <w:rsid w:val="4DE3A0D7"/>
    <w:rsid w:val="4DE3F1FB"/>
    <w:rsid w:val="4DE4A3BB"/>
    <w:rsid w:val="4DE669A4"/>
    <w:rsid w:val="4DE69AEF"/>
    <w:rsid w:val="4DE6CE9A"/>
    <w:rsid w:val="4DE6D15A"/>
    <w:rsid w:val="4DE73A00"/>
    <w:rsid w:val="4DE7C4F6"/>
    <w:rsid w:val="4DE87D4F"/>
    <w:rsid w:val="4DE958CC"/>
    <w:rsid w:val="4DE9E987"/>
    <w:rsid w:val="4DEA2F4D"/>
    <w:rsid w:val="4DEAB99B"/>
    <w:rsid w:val="4DEB6460"/>
    <w:rsid w:val="4DEB9F4A"/>
    <w:rsid w:val="4DEDA406"/>
    <w:rsid w:val="4DEDD146"/>
    <w:rsid w:val="4DEDFA53"/>
    <w:rsid w:val="4DEE226B"/>
    <w:rsid w:val="4DF1578E"/>
    <w:rsid w:val="4DF18176"/>
    <w:rsid w:val="4DF3C279"/>
    <w:rsid w:val="4DF43E87"/>
    <w:rsid w:val="4DF46ABE"/>
    <w:rsid w:val="4DF4F7F4"/>
    <w:rsid w:val="4DF5641A"/>
    <w:rsid w:val="4DF6C3C4"/>
    <w:rsid w:val="4DF75097"/>
    <w:rsid w:val="4DF77C93"/>
    <w:rsid w:val="4DF80190"/>
    <w:rsid w:val="4DF80A56"/>
    <w:rsid w:val="4DF8377D"/>
    <w:rsid w:val="4DF85CE6"/>
    <w:rsid w:val="4DF85F44"/>
    <w:rsid w:val="4DF86494"/>
    <w:rsid w:val="4DF9003B"/>
    <w:rsid w:val="4DF91DDE"/>
    <w:rsid w:val="4DF9674F"/>
    <w:rsid w:val="4DF9C3E8"/>
    <w:rsid w:val="4DFA04B7"/>
    <w:rsid w:val="4DFA5D28"/>
    <w:rsid w:val="4DFA969C"/>
    <w:rsid w:val="4DFB4383"/>
    <w:rsid w:val="4DFBD17F"/>
    <w:rsid w:val="4DFC19FC"/>
    <w:rsid w:val="4DFC2817"/>
    <w:rsid w:val="4DFDB3EA"/>
    <w:rsid w:val="4DFDF776"/>
    <w:rsid w:val="4DFE95B6"/>
    <w:rsid w:val="4DFEABB2"/>
    <w:rsid w:val="4DFEF922"/>
    <w:rsid w:val="4DFF37FE"/>
    <w:rsid w:val="4DFFC8C8"/>
    <w:rsid w:val="4E0068AF"/>
    <w:rsid w:val="4E0131B4"/>
    <w:rsid w:val="4E0389C2"/>
    <w:rsid w:val="4E0592C9"/>
    <w:rsid w:val="4E05C648"/>
    <w:rsid w:val="4E0647EC"/>
    <w:rsid w:val="4E07BF2C"/>
    <w:rsid w:val="4E082696"/>
    <w:rsid w:val="4E089497"/>
    <w:rsid w:val="4E098298"/>
    <w:rsid w:val="4E09F929"/>
    <w:rsid w:val="4E0A6759"/>
    <w:rsid w:val="4E0ABEA5"/>
    <w:rsid w:val="4E0BB316"/>
    <w:rsid w:val="4E0C1437"/>
    <w:rsid w:val="4E0CE94D"/>
    <w:rsid w:val="4E0D4591"/>
    <w:rsid w:val="4E0DCE37"/>
    <w:rsid w:val="4E0F1455"/>
    <w:rsid w:val="4E0F27FC"/>
    <w:rsid w:val="4E0F4F0B"/>
    <w:rsid w:val="4E0F9CA2"/>
    <w:rsid w:val="4E1034C4"/>
    <w:rsid w:val="4E10F1BB"/>
    <w:rsid w:val="4E112754"/>
    <w:rsid w:val="4E11B19E"/>
    <w:rsid w:val="4E11B7E0"/>
    <w:rsid w:val="4E1207B2"/>
    <w:rsid w:val="4E120CE8"/>
    <w:rsid w:val="4E12A2EE"/>
    <w:rsid w:val="4E12A966"/>
    <w:rsid w:val="4E12B94A"/>
    <w:rsid w:val="4E134958"/>
    <w:rsid w:val="4E138C07"/>
    <w:rsid w:val="4E15A99C"/>
    <w:rsid w:val="4E15BB09"/>
    <w:rsid w:val="4E15F130"/>
    <w:rsid w:val="4E16D6EE"/>
    <w:rsid w:val="4E175AE6"/>
    <w:rsid w:val="4E176F10"/>
    <w:rsid w:val="4E1A1314"/>
    <w:rsid w:val="4E1A70C9"/>
    <w:rsid w:val="4E1AFEB8"/>
    <w:rsid w:val="4E1BE0BC"/>
    <w:rsid w:val="4E1C2DBA"/>
    <w:rsid w:val="4E1CE047"/>
    <w:rsid w:val="4E1D6218"/>
    <w:rsid w:val="4E1DA83C"/>
    <w:rsid w:val="4E1DF628"/>
    <w:rsid w:val="4E1E2D56"/>
    <w:rsid w:val="4E1EDC7B"/>
    <w:rsid w:val="4E1F5C39"/>
    <w:rsid w:val="4E1F85B3"/>
    <w:rsid w:val="4E1F8EE3"/>
    <w:rsid w:val="4E1FFA9A"/>
    <w:rsid w:val="4E2003B3"/>
    <w:rsid w:val="4E20241D"/>
    <w:rsid w:val="4E2049B2"/>
    <w:rsid w:val="4E21299E"/>
    <w:rsid w:val="4E220608"/>
    <w:rsid w:val="4E2233AA"/>
    <w:rsid w:val="4E22B346"/>
    <w:rsid w:val="4E22F3A4"/>
    <w:rsid w:val="4E231DAC"/>
    <w:rsid w:val="4E234FAC"/>
    <w:rsid w:val="4E23BF75"/>
    <w:rsid w:val="4E24A244"/>
    <w:rsid w:val="4E25FE1B"/>
    <w:rsid w:val="4E264334"/>
    <w:rsid w:val="4E2689AD"/>
    <w:rsid w:val="4E26E879"/>
    <w:rsid w:val="4E26EBE1"/>
    <w:rsid w:val="4E28261E"/>
    <w:rsid w:val="4E288E0F"/>
    <w:rsid w:val="4E298DF2"/>
    <w:rsid w:val="4E2998CA"/>
    <w:rsid w:val="4E2AF1AD"/>
    <w:rsid w:val="4E2B6014"/>
    <w:rsid w:val="4E2B9C3C"/>
    <w:rsid w:val="4E2BD33E"/>
    <w:rsid w:val="4E2BF26F"/>
    <w:rsid w:val="4E2C4066"/>
    <w:rsid w:val="4E2C6455"/>
    <w:rsid w:val="4E2C99BC"/>
    <w:rsid w:val="4E2C9DDC"/>
    <w:rsid w:val="4E2CD76E"/>
    <w:rsid w:val="4E2D359D"/>
    <w:rsid w:val="4E2E0D53"/>
    <w:rsid w:val="4E2E51B6"/>
    <w:rsid w:val="4E2EEBE6"/>
    <w:rsid w:val="4E2F8D56"/>
    <w:rsid w:val="4E3056ED"/>
    <w:rsid w:val="4E305D7C"/>
    <w:rsid w:val="4E31ABAE"/>
    <w:rsid w:val="4E32263E"/>
    <w:rsid w:val="4E325D19"/>
    <w:rsid w:val="4E33719B"/>
    <w:rsid w:val="4E348268"/>
    <w:rsid w:val="4E34B13C"/>
    <w:rsid w:val="4E35E458"/>
    <w:rsid w:val="4E366F4F"/>
    <w:rsid w:val="4E36BABD"/>
    <w:rsid w:val="4E36C556"/>
    <w:rsid w:val="4E3829EF"/>
    <w:rsid w:val="4E3A3649"/>
    <w:rsid w:val="4E3A5487"/>
    <w:rsid w:val="4E3A68C2"/>
    <w:rsid w:val="4E3AB5E8"/>
    <w:rsid w:val="4E3AD569"/>
    <w:rsid w:val="4E3B43AD"/>
    <w:rsid w:val="4E3C0E0B"/>
    <w:rsid w:val="4E3C1D66"/>
    <w:rsid w:val="4E3C5D6A"/>
    <w:rsid w:val="4E3C64BE"/>
    <w:rsid w:val="4E3C7EF4"/>
    <w:rsid w:val="4E3CECD6"/>
    <w:rsid w:val="4E3DD2C3"/>
    <w:rsid w:val="4E3EDD31"/>
    <w:rsid w:val="4E3F4F1D"/>
    <w:rsid w:val="4E401F03"/>
    <w:rsid w:val="4E402AF5"/>
    <w:rsid w:val="4E4070D1"/>
    <w:rsid w:val="4E41A397"/>
    <w:rsid w:val="4E42007C"/>
    <w:rsid w:val="4E427662"/>
    <w:rsid w:val="4E4296E5"/>
    <w:rsid w:val="4E42FCCB"/>
    <w:rsid w:val="4E435413"/>
    <w:rsid w:val="4E43CD5C"/>
    <w:rsid w:val="4E450992"/>
    <w:rsid w:val="4E45E12C"/>
    <w:rsid w:val="4E46C2B4"/>
    <w:rsid w:val="4E487765"/>
    <w:rsid w:val="4E4B5087"/>
    <w:rsid w:val="4E4C3FBC"/>
    <w:rsid w:val="4E4C6BD9"/>
    <w:rsid w:val="4E4CD14E"/>
    <w:rsid w:val="4E4D9F4A"/>
    <w:rsid w:val="4E4DB7AF"/>
    <w:rsid w:val="4E4DFE43"/>
    <w:rsid w:val="4E4E1F76"/>
    <w:rsid w:val="4E4F8958"/>
    <w:rsid w:val="4E5169E0"/>
    <w:rsid w:val="4E52D01C"/>
    <w:rsid w:val="4E5307F6"/>
    <w:rsid w:val="4E5367E5"/>
    <w:rsid w:val="4E53CC96"/>
    <w:rsid w:val="4E53DC28"/>
    <w:rsid w:val="4E550564"/>
    <w:rsid w:val="4E55E29C"/>
    <w:rsid w:val="4E55F0B7"/>
    <w:rsid w:val="4E568E9A"/>
    <w:rsid w:val="4E57CF6C"/>
    <w:rsid w:val="4E57DE91"/>
    <w:rsid w:val="4E580297"/>
    <w:rsid w:val="4E582EDE"/>
    <w:rsid w:val="4E586C1D"/>
    <w:rsid w:val="4E58CAF9"/>
    <w:rsid w:val="4E59932C"/>
    <w:rsid w:val="4E59AA05"/>
    <w:rsid w:val="4E5A05E9"/>
    <w:rsid w:val="4E5A55B7"/>
    <w:rsid w:val="4E5A68EC"/>
    <w:rsid w:val="4E5B5C51"/>
    <w:rsid w:val="4E5BB95A"/>
    <w:rsid w:val="4E5DD509"/>
    <w:rsid w:val="4E5F7C21"/>
    <w:rsid w:val="4E6087C8"/>
    <w:rsid w:val="4E6094ED"/>
    <w:rsid w:val="4E61877D"/>
    <w:rsid w:val="4E637799"/>
    <w:rsid w:val="4E63C374"/>
    <w:rsid w:val="4E63E40D"/>
    <w:rsid w:val="4E63EDDD"/>
    <w:rsid w:val="4E640C9A"/>
    <w:rsid w:val="4E673C19"/>
    <w:rsid w:val="4E684290"/>
    <w:rsid w:val="4E685CEE"/>
    <w:rsid w:val="4E689B0D"/>
    <w:rsid w:val="4E6969B5"/>
    <w:rsid w:val="4E6A078F"/>
    <w:rsid w:val="4E6AA26E"/>
    <w:rsid w:val="4E6AF833"/>
    <w:rsid w:val="4E6B8B7C"/>
    <w:rsid w:val="4E6BC879"/>
    <w:rsid w:val="4E6C71A2"/>
    <w:rsid w:val="4E6D0A0C"/>
    <w:rsid w:val="4E6EB6C5"/>
    <w:rsid w:val="4E6ECF71"/>
    <w:rsid w:val="4E6EFB66"/>
    <w:rsid w:val="4E709D37"/>
    <w:rsid w:val="4E7185A4"/>
    <w:rsid w:val="4E732E70"/>
    <w:rsid w:val="4E74CE4A"/>
    <w:rsid w:val="4E7510C4"/>
    <w:rsid w:val="4E767F91"/>
    <w:rsid w:val="4E770001"/>
    <w:rsid w:val="4E776021"/>
    <w:rsid w:val="4E781D23"/>
    <w:rsid w:val="4E793FA0"/>
    <w:rsid w:val="4E7A8464"/>
    <w:rsid w:val="4E7B030E"/>
    <w:rsid w:val="4E7BC0D7"/>
    <w:rsid w:val="4E7D1A39"/>
    <w:rsid w:val="4E7DDD94"/>
    <w:rsid w:val="4E7EAD90"/>
    <w:rsid w:val="4E7EF35A"/>
    <w:rsid w:val="4E8035C4"/>
    <w:rsid w:val="4E8053B7"/>
    <w:rsid w:val="4E80E4F9"/>
    <w:rsid w:val="4E814214"/>
    <w:rsid w:val="4E822F0B"/>
    <w:rsid w:val="4E828ADE"/>
    <w:rsid w:val="4E82D5D7"/>
    <w:rsid w:val="4E82EA36"/>
    <w:rsid w:val="4E838F83"/>
    <w:rsid w:val="4E83C90A"/>
    <w:rsid w:val="4E844DAF"/>
    <w:rsid w:val="4E84C226"/>
    <w:rsid w:val="4E84C833"/>
    <w:rsid w:val="4E8735FF"/>
    <w:rsid w:val="4E873B44"/>
    <w:rsid w:val="4E87866B"/>
    <w:rsid w:val="4E87B282"/>
    <w:rsid w:val="4E87F937"/>
    <w:rsid w:val="4E87FBD4"/>
    <w:rsid w:val="4E891A6D"/>
    <w:rsid w:val="4E896CB9"/>
    <w:rsid w:val="4E89EAEC"/>
    <w:rsid w:val="4E89FC4C"/>
    <w:rsid w:val="4E8A4922"/>
    <w:rsid w:val="4E8A8DC4"/>
    <w:rsid w:val="4E8B2C48"/>
    <w:rsid w:val="4E8B69E8"/>
    <w:rsid w:val="4E8B8765"/>
    <w:rsid w:val="4E8BB496"/>
    <w:rsid w:val="4E8C9294"/>
    <w:rsid w:val="4E8DF958"/>
    <w:rsid w:val="4E8E074E"/>
    <w:rsid w:val="4E8EA22D"/>
    <w:rsid w:val="4E8EB470"/>
    <w:rsid w:val="4E8FB15F"/>
    <w:rsid w:val="4E8FC48D"/>
    <w:rsid w:val="4E90AB0E"/>
    <w:rsid w:val="4E915F98"/>
    <w:rsid w:val="4E91DDE7"/>
    <w:rsid w:val="4E9266F3"/>
    <w:rsid w:val="4E9345A9"/>
    <w:rsid w:val="4E94183C"/>
    <w:rsid w:val="4E9452AB"/>
    <w:rsid w:val="4E94AEF7"/>
    <w:rsid w:val="4E94CA92"/>
    <w:rsid w:val="4E94CAA2"/>
    <w:rsid w:val="4E94CEFD"/>
    <w:rsid w:val="4E958E86"/>
    <w:rsid w:val="4E9695D2"/>
    <w:rsid w:val="4E976ACE"/>
    <w:rsid w:val="4E97E1B2"/>
    <w:rsid w:val="4E9935E2"/>
    <w:rsid w:val="4E9955CC"/>
    <w:rsid w:val="4E9997E6"/>
    <w:rsid w:val="4E9A4666"/>
    <w:rsid w:val="4E9A87CA"/>
    <w:rsid w:val="4E9B630C"/>
    <w:rsid w:val="4E9CA6F4"/>
    <w:rsid w:val="4E9D74C0"/>
    <w:rsid w:val="4E9DEE93"/>
    <w:rsid w:val="4E9EAEDE"/>
    <w:rsid w:val="4E9EE4EC"/>
    <w:rsid w:val="4EA20F16"/>
    <w:rsid w:val="4EA22291"/>
    <w:rsid w:val="4EA2A923"/>
    <w:rsid w:val="4EA3BE87"/>
    <w:rsid w:val="4EA48774"/>
    <w:rsid w:val="4EA4ADB1"/>
    <w:rsid w:val="4EA6D2C8"/>
    <w:rsid w:val="4EA73FDE"/>
    <w:rsid w:val="4EA7AD50"/>
    <w:rsid w:val="4EA7FC28"/>
    <w:rsid w:val="4EAC6FCE"/>
    <w:rsid w:val="4EACEE1D"/>
    <w:rsid w:val="4EAE5A87"/>
    <w:rsid w:val="4EAF00EA"/>
    <w:rsid w:val="4EAF5DBF"/>
    <w:rsid w:val="4EB169C7"/>
    <w:rsid w:val="4EB17701"/>
    <w:rsid w:val="4EB1A05B"/>
    <w:rsid w:val="4EB29891"/>
    <w:rsid w:val="4EB2A778"/>
    <w:rsid w:val="4EB2BD34"/>
    <w:rsid w:val="4EB33650"/>
    <w:rsid w:val="4EB381FA"/>
    <w:rsid w:val="4EB3C075"/>
    <w:rsid w:val="4EB480BE"/>
    <w:rsid w:val="4EB526FD"/>
    <w:rsid w:val="4EB59D9A"/>
    <w:rsid w:val="4EB6BE87"/>
    <w:rsid w:val="4EB7399A"/>
    <w:rsid w:val="4EB7EDB9"/>
    <w:rsid w:val="4EB8E4DB"/>
    <w:rsid w:val="4EBA2B49"/>
    <w:rsid w:val="4EBB0456"/>
    <w:rsid w:val="4EBD4073"/>
    <w:rsid w:val="4EBDC1B8"/>
    <w:rsid w:val="4EBF061A"/>
    <w:rsid w:val="4EBFFF42"/>
    <w:rsid w:val="4EC02B7B"/>
    <w:rsid w:val="4EC07DE8"/>
    <w:rsid w:val="4EC0E6C1"/>
    <w:rsid w:val="4EC38EAD"/>
    <w:rsid w:val="4EC3D684"/>
    <w:rsid w:val="4EC4819B"/>
    <w:rsid w:val="4EC553E9"/>
    <w:rsid w:val="4EC68E29"/>
    <w:rsid w:val="4EC6FDD1"/>
    <w:rsid w:val="4ECB50F0"/>
    <w:rsid w:val="4ECC164D"/>
    <w:rsid w:val="4ECD3B95"/>
    <w:rsid w:val="4ECD65B7"/>
    <w:rsid w:val="4ECD7191"/>
    <w:rsid w:val="4ECED780"/>
    <w:rsid w:val="4ECF8F20"/>
    <w:rsid w:val="4ECFD42F"/>
    <w:rsid w:val="4ED106D5"/>
    <w:rsid w:val="4ED14890"/>
    <w:rsid w:val="4ED17009"/>
    <w:rsid w:val="4ED1F558"/>
    <w:rsid w:val="4ED202DB"/>
    <w:rsid w:val="4ED26B84"/>
    <w:rsid w:val="4ED2D483"/>
    <w:rsid w:val="4ED44CE0"/>
    <w:rsid w:val="4ED60737"/>
    <w:rsid w:val="4ED7C901"/>
    <w:rsid w:val="4ED805ED"/>
    <w:rsid w:val="4ED85764"/>
    <w:rsid w:val="4ED87FA6"/>
    <w:rsid w:val="4ED898EC"/>
    <w:rsid w:val="4ED93707"/>
    <w:rsid w:val="4ED95E96"/>
    <w:rsid w:val="4ED967BA"/>
    <w:rsid w:val="4EDA0FD6"/>
    <w:rsid w:val="4EDA388A"/>
    <w:rsid w:val="4EDB3060"/>
    <w:rsid w:val="4EDB4B63"/>
    <w:rsid w:val="4EDB5B49"/>
    <w:rsid w:val="4EDBE391"/>
    <w:rsid w:val="4EDCB376"/>
    <w:rsid w:val="4EDDC045"/>
    <w:rsid w:val="4EDDD4CC"/>
    <w:rsid w:val="4EDDEA2B"/>
    <w:rsid w:val="4EDE66C8"/>
    <w:rsid w:val="4EDEB659"/>
    <w:rsid w:val="4EE05D56"/>
    <w:rsid w:val="4EE14768"/>
    <w:rsid w:val="4EE16A0A"/>
    <w:rsid w:val="4EE1B27E"/>
    <w:rsid w:val="4EE20A12"/>
    <w:rsid w:val="4EE2690C"/>
    <w:rsid w:val="4EE36805"/>
    <w:rsid w:val="4EE3B47E"/>
    <w:rsid w:val="4EE3F357"/>
    <w:rsid w:val="4EE424EE"/>
    <w:rsid w:val="4EE473C0"/>
    <w:rsid w:val="4EE52AF2"/>
    <w:rsid w:val="4EE592DA"/>
    <w:rsid w:val="4EE5C45B"/>
    <w:rsid w:val="4EE63B7A"/>
    <w:rsid w:val="4EE69B0F"/>
    <w:rsid w:val="4EE6CDE7"/>
    <w:rsid w:val="4EE87773"/>
    <w:rsid w:val="4EE8B842"/>
    <w:rsid w:val="4EE937DF"/>
    <w:rsid w:val="4EEA9624"/>
    <w:rsid w:val="4EEC2CCF"/>
    <w:rsid w:val="4EEC2E15"/>
    <w:rsid w:val="4EED396F"/>
    <w:rsid w:val="4EEDECB7"/>
    <w:rsid w:val="4EEE3709"/>
    <w:rsid w:val="4EEED180"/>
    <w:rsid w:val="4EEED750"/>
    <w:rsid w:val="4EF031F8"/>
    <w:rsid w:val="4EF042C2"/>
    <w:rsid w:val="4EF05605"/>
    <w:rsid w:val="4EF0775A"/>
    <w:rsid w:val="4EF18357"/>
    <w:rsid w:val="4EF1C04D"/>
    <w:rsid w:val="4EF20AAD"/>
    <w:rsid w:val="4EF24D80"/>
    <w:rsid w:val="4EF25043"/>
    <w:rsid w:val="4EF39FE4"/>
    <w:rsid w:val="4EF3EA91"/>
    <w:rsid w:val="4EF48848"/>
    <w:rsid w:val="4EF6C434"/>
    <w:rsid w:val="4EF888E5"/>
    <w:rsid w:val="4EF92353"/>
    <w:rsid w:val="4EF98C66"/>
    <w:rsid w:val="4EF9950A"/>
    <w:rsid w:val="4EFAE5DE"/>
    <w:rsid w:val="4EFB0EE8"/>
    <w:rsid w:val="4EFC34AF"/>
    <w:rsid w:val="4EFC4762"/>
    <w:rsid w:val="4EFC76CB"/>
    <w:rsid w:val="4EFD6BEF"/>
    <w:rsid w:val="4EFF8E7F"/>
    <w:rsid w:val="4F004245"/>
    <w:rsid w:val="4F0057F6"/>
    <w:rsid w:val="4F012F4D"/>
    <w:rsid w:val="4F013A74"/>
    <w:rsid w:val="4F01645B"/>
    <w:rsid w:val="4F020C40"/>
    <w:rsid w:val="4F0250DC"/>
    <w:rsid w:val="4F03123A"/>
    <w:rsid w:val="4F03389D"/>
    <w:rsid w:val="4F03EB71"/>
    <w:rsid w:val="4F049151"/>
    <w:rsid w:val="4F04BD39"/>
    <w:rsid w:val="4F0695B5"/>
    <w:rsid w:val="4F078F3C"/>
    <w:rsid w:val="4F08AD27"/>
    <w:rsid w:val="4F0987CD"/>
    <w:rsid w:val="4F0A188F"/>
    <w:rsid w:val="4F0A247E"/>
    <w:rsid w:val="4F0A77C6"/>
    <w:rsid w:val="4F0A7A76"/>
    <w:rsid w:val="4F0B94E7"/>
    <w:rsid w:val="4F0BC546"/>
    <w:rsid w:val="4F0BF73D"/>
    <w:rsid w:val="4F0C4ACD"/>
    <w:rsid w:val="4F0C640C"/>
    <w:rsid w:val="4F0C9B9B"/>
    <w:rsid w:val="4F0CA010"/>
    <w:rsid w:val="4F0CAD56"/>
    <w:rsid w:val="4F0D63D1"/>
    <w:rsid w:val="4F0DCC4A"/>
    <w:rsid w:val="4F0DD602"/>
    <w:rsid w:val="4F0E71F1"/>
    <w:rsid w:val="4F0E7EF7"/>
    <w:rsid w:val="4F0F0BFC"/>
    <w:rsid w:val="4F0F3539"/>
    <w:rsid w:val="4F0F3726"/>
    <w:rsid w:val="4F0F86FC"/>
    <w:rsid w:val="4F1042B1"/>
    <w:rsid w:val="4F10AB0A"/>
    <w:rsid w:val="4F11A7C3"/>
    <w:rsid w:val="4F13FE86"/>
    <w:rsid w:val="4F14143B"/>
    <w:rsid w:val="4F158AB3"/>
    <w:rsid w:val="4F172FD1"/>
    <w:rsid w:val="4F18D4A0"/>
    <w:rsid w:val="4F19F127"/>
    <w:rsid w:val="4F1A11B7"/>
    <w:rsid w:val="4F1B6AA3"/>
    <w:rsid w:val="4F1B8A81"/>
    <w:rsid w:val="4F1BD341"/>
    <w:rsid w:val="4F1BF1D7"/>
    <w:rsid w:val="4F1CB421"/>
    <w:rsid w:val="4F1CFFD1"/>
    <w:rsid w:val="4F1DDE9E"/>
    <w:rsid w:val="4F1E2F72"/>
    <w:rsid w:val="4F1E764E"/>
    <w:rsid w:val="4F1F2AB4"/>
    <w:rsid w:val="4F2169BB"/>
    <w:rsid w:val="4F21B2F5"/>
    <w:rsid w:val="4F23790A"/>
    <w:rsid w:val="4F23E8E6"/>
    <w:rsid w:val="4F23F3A2"/>
    <w:rsid w:val="4F241D60"/>
    <w:rsid w:val="4F247399"/>
    <w:rsid w:val="4F24AD24"/>
    <w:rsid w:val="4F280D59"/>
    <w:rsid w:val="4F2ACAD8"/>
    <w:rsid w:val="4F2BA0F5"/>
    <w:rsid w:val="4F2C0164"/>
    <w:rsid w:val="4F2C5860"/>
    <w:rsid w:val="4F2CC91F"/>
    <w:rsid w:val="4F2E2B37"/>
    <w:rsid w:val="4F2E96F7"/>
    <w:rsid w:val="4F2F32F9"/>
    <w:rsid w:val="4F2F393F"/>
    <w:rsid w:val="4F2F4B7D"/>
    <w:rsid w:val="4F2F7FDA"/>
    <w:rsid w:val="4F2FBF46"/>
    <w:rsid w:val="4F30640C"/>
    <w:rsid w:val="4F30B51D"/>
    <w:rsid w:val="4F30E939"/>
    <w:rsid w:val="4F316E75"/>
    <w:rsid w:val="4F33BE28"/>
    <w:rsid w:val="4F33DA04"/>
    <w:rsid w:val="4F3467A9"/>
    <w:rsid w:val="4F352862"/>
    <w:rsid w:val="4F35B257"/>
    <w:rsid w:val="4F371959"/>
    <w:rsid w:val="4F398B44"/>
    <w:rsid w:val="4F3A914F"/>
    <w:rsid w:val="4F3B13DA"/>
    <w:rsid w:val="4F3B6F25"/>
    <w:rsid w:val="4F3D3A47"/>
    <w:rsid w:val="4F3DAA6C"/>
    <w:rsid w:val="4F3EF522"/>
    <w:rsid w:val="4F40E493"/>
    <w:rsid w:val="4F413E49"/>
    <w:rsid w:val="4F424CD2"/>
    <w:rsid w:val="4F42E288"/>
    <w:rsid w:val="4F42F1AE"/>
    <w:rsid w:val="4F46BFD0"/>
    <w:rsid w:val="4F4717CA"/>
    <w:rsid w:val="4F47AAD9"/>
    <w:rsid w:val="4F480700"/>
    <w:rsid w:val="4F491F00"/>
    <w:rsid w:val="4F4D5660"/>
    <w:rsid w:val="4F4D7586"/>
    <w:rsid w:val="4F505124"/>
    <w:rsid w:val="4F50C0A2"/>
    <w:rsid w:val="4F50CAFA"/>
    <w:rsid w:val="4F519C5A"/>
    <w:rsid w:val="4F52299E"/>
    <w:rsid w:val="4F5364F4"/>
    <w:rsid w:val="4F53AA95"/>
    <w:rsid w:val="4F549EFB"/>
    <w:rsid w:val="4F54B69E"/>
    <w:rsid w:val="4F560FE1"/>
    <w:rsid w:val="4F565532"/>
    <w:rsid w:val="4F56E8B6"/>
    <w:rsid w:val="4F573160"/>
    <w:rsid w:val="4F57CC36"/>
    <w:rsid w:val="4F57E46C"/>
    <w:rsid w:val="4F59F6A6"/>
    <w:rsid w:val="4F5C1DB8"/>
    <w:rsid w:val="4F5C90A1"/>
    <w:rsid w:val="4F5DCF6F"/>
    <w:rsid w:val="4F5DD626"/>
    <w:rsid w:val="4F5DEFB8"/>
    <w:rsid w:val="4F5E5160"/>
    <w:rsid w:val="4F5EC945"/>
    <w:rsid w:val="4F5EFE2B"/>
    <w:rsid w:val="4F5F0DEA"/>
    <w:rsid w:val="4F5F455D"/>
    <w:rsid w:val="4F609164"/>
    <w:rsid w:val="4F60B21C"/>
    <w:rsid w:val="4F615073"/>
    <w:rsid w:val="4F61E840"/>
    <w:rsid w:val="4F629F52"/>
    <w:rsid w:val="4F62BD99"/>
    <w:rsid w:val="4F648933"/>
    <w:rsid w:val="4F64AD5C"/>
    <w:rsid w:val="4F64B72D"/>
    <w:rsid w:val="4F64B91B"/>
    <w:rsid w:val="4F6580D8"/>
    <w:rsid w:val="4F66921D"/>
    <w:rsid w:val="4F670605"/>
    <w:rsid w:val="4F670B62"/>
    <w:rsid w:val="4F683089"/>
    <w:rsid w:val="4F6929DD"/>
    <w:rsid w:val="4F69D521"/>
    <w:rsid w:val="4F6AD4ED"/>
    <w:rsid w:val="4F6C40D7"/>
    <w:rsid w:val="4F6C8BBB"/>
    <w:rsid w:val="4F6D2D71"/>
    <w:rsid w:val="4F6D5CF1"/>
    <w:rsid w:val="4F6D9720"/>
    <w:rsid w:val="4F6DF7AE"/>
    <w:rsid w:val="4F6FD4B7"/>
    <w:rsid w:val="4F70357C"/>
    <w:rsid w:val="4F705066"/>
    <w:rsid w:val="4F7123D5"/>
    <w:rsid w:val="4F7175FD"/>
    <w:rsid w:val="4F72D575"/>
    <w:rsid w:val="4F730BEE"/>
    <w:rsid w:val="4F740D58"/>
    <w:rsid w:val="4F746050"/>
    <w:rsid w:val="4F75DD44"/>
    <w:rsid w:val="4F7664F5"/>
    <w:rsid w:val="4F766F19"/>
    <w:rsid w:val="4F76A94B"/>
    <w:rsid w:val="4F76C9EA"/>
    <w:rsid w:val="4F770BAE"/>
    <w:rsid w:val="4F775C21"/>
    <w:rsid w:val="4F77A59A"/>
    <w:rsid w:val="4F784C05"/>
    <w:rsid w:val="4F7AA523"/>
    <w:rsid w:val="4F7AB95A"/>
    <w:rsid w:val="4F7BF5F9"/>
    <w:rsid w:val="4F7C1C79"/>
    <w:rsid w:val="4F7CFC8A"/>
    <w:rsid w:val="4F7D40FF"/>
    <w:rsid w:val="4F7D57FA"/>
    <w:rsid w:val="4F7E2B38"/>
    <w:rsid w:val="4F7E9F7B"/>
    <w:rsid w:val="4F7F101E"/>
    <w:rsid w:val="4F7FF6C3"/>
    <w:rsid w:val="4F800582"/>
    <w:rsid w:val="4F801482"/>
    <w:rsid w:val="4F808236"/>
    <w:rsid w:val="4F80F9DE"/>
    <w:rsid w:val="4F813904"/>
    <w:rsid w:val="4F813EEA"/>
    <w:rsid w:val="4F81429E"/>
    <w:rsid w:val="4F81578F"/>
    <w:rsid w:val="4F8171DD"/>
    <w:rsid w:val="4F82F267"/>
    <w:rsid w:val="4F82F98A"/>
    <w:rsid w:val="4F8360E7"/>
    <w:rsid w:val="4F856060"/>
    <w:rsid w:val="4F8587B4"/>
    <w:rsid w:val="4F85A34B"/>
    <w:rsid w:val="4F862128"/>
    <w:rsid w:val="4F863599"/>
    <w:rsid w:val="4F864DD1"/>
    <w:rsid w:val="4F868138"/>
    <w:rsid w:val="4F86CB9E"/>
    <w:rsid w:val="4F86DD77"/>
    <w:rsid w:val="4F8833AB"/>
    <w:rsid w:val="4F88F8C4"/>
    <w:rsid w:val="4F8B9C8E"/>
    <w:rsid w:val="4F8C3EE0"/>
    <w:rsid w:val="4F8D25BA"/>
    <w:rsid w:val="4F8DB34B"/>
    <w:rsid w:val="4F8F1C5E"/>
    <w:rsid w:val="4F8F5BC3"/>
    <w:rsid w:val="4F90481E"/>
    <w:rsid w:val="4F90B2FD"/>
    <w:rsid w:val="4F90D582"/>
    <w:rsid w:val="4F910AFF"/>
    <w:rsid w:val="4F91550E"/>
    <w:rsid w:val="4F9244D1"/>
    <w:rsid w:val="4F934B94"/>
    <w:rsid w:val="4F93CBFC"/>
    <w:rsid w:val="4F94BB22"/>
    <w:rsid w:val="4F950AFE"/>
    <w:rsid w:val="4F95FB63"/>
    <w:rsid w:val="4F96C65C"/>
    <w:rsid w:val="4F9882C0"/>
    <w:rsid w:val="4F99077E"/>
    <w:rsid w:val="4F99EDAA"/>
    <w:rsid w:val="4F9A1746"/>
    <w:rsid w:val="4F9B2284"/>
    <w:rsid w:val="4F9BA758"/>
    <w:rsid w:val="4F9C0881"/>
    <w:rsid w:val="4F9C76C0"/>
    <w:rsid w:val="4F9D3F88"/>
    <w:rsid w:val="4F9F749C"/>
    <w:rsid w:val="4F9FEE9E"/>
    <w:rsid w:val="4FA0E3BD"/>
    <w:rsid w:val="4FA1224A"/>
    <w:rsid w:val="4FA14BE3"/>
    <w:rsid w:val="4FA23692"/>
    <w:rsid w:val="4FA322DE"/>
    <w:rsid w:val="4FA3CF0A"/>
    <w:rsid w:val="4FA44D02"/>
    <w:rsid w:val="4FA500FF"/>
    <w:rsid w:val="4FA5286A"/>
    <w:rsid w:val="4FA5DEBE"/>
    <w:rsid w:val="4FA6803B"/>
    <w:rsid w:val="4FA70D56"/>
    <w:rsid w:val="4FA893EF"/>
    <w:rsid w:val="4FA9EEB8"/>
    <w:rsid w:val="4FAA6F97"/>
    <w:rsid w:val="4FAA6FDD"/>
    <w:rsid w:val="4FAB00D6"/>
    <w:rsid w:val="4FABEA5D"/>
    <w:rsid w:val="4FAC409D"/>
    <w:rsid w:val="4FADBC93"/>
    <w:rsid w:val="4FAE3ED5"/>
    <w:rsid w:val="4FAE6126"/>
    <w:rsid w:val="4FAF15B8"/>
    <w:rsid w:val="4FAF7730"/>
    <w:rsid w:val="4FB4A37A"/>
    <w:rsid w:val="4FB56D63"/>
    <w:rsid w:val="4FB5CBE5"/>
    <w:rsid w:val="4FB5CCA8"/>
    <w:rsid w:val="4FB76F52"/>
    <w:rsid w:val="4FB7BEDC"/>
    <w:rsid w:val="4FB93BEF"/>
    <w:rsid w:val="4FBAFCBF"/>
    <w:rsid w:val="4FBB1805"/>
    <w:rsid w:val="4FBB45AA"/>
    <w:rsid w:val="4FBCE081"/>
    <w:rsid w:val="4FBCEC02"/>
    <w:rsid w:val="4FBD4E07"/>
    <w:rsid w:val="4FBDA9F4"/>
    <w:rsid w:val="4FBDE7AB"/>
    <w:rsid w:val="4FBE7182"/>
    <w:rsid w:val="4FBE8B00"/>
    <w:rsid w:val="4FBF5AA8"/>
    <w:rsid w:val="4FBF5F10"/>
    <w:rsid w:val="4FBF87DD"/>
    <w:rsid w:val="4FBFF5E7"/>
    <w:rsid w:val="4FC0B271"/>
    <w:rsid w:val="4FC10436"/>
    <w:rsid w:val="4FC152A0"/>
    <w:rsid w:val="4FC4F32A"/>
    <w:rsid w:val="4FC670E6"/>
    <w:rsid w:val="4FC6E138"/>
    <w:rsid w:val="4FC759D0"/>
    <w:rsid w:val="4FC7ACAC"/>
    <w:rsid w:val="4FC7F1E7"/>
    <w:rsid w:val="4FC85355"/>
    <w:rsid w:val="4FC99CEA"/>
    <w:rsid w:val="4FCA2C91"/>
    <w:rsid w:val="4FCB2E8C"/>
    <w:rsid w:val="4FCBF376"/>
    <w:rsid w:val="4FCCCFAB"/>
    <w:rsid w:val="4FCD8CE0"/>
    <w:rsid w:val="4FCDB44B"/>
    <w:rsid w:val="4FCDD7A7"/>
    <w:rsid w:val="4FCE9FE2"/>
    <w:rsid w:val="4FCED5F7"/>
    <w:rsid w:val="4FCFB431"/>
    <w:rsid w:val="4FD073CA"/>
    <w:rsid w:val="4FD0D4E3"/>
    <w:rsid w:val="4FD1B8AD"/>
    <w:rsid w:val="4FD231C0"/>
    <w:rsid w:val="4FD24962"/>
    <w:rsid w:val="4FD464BA"/>
    <w:rsid w:val="4FD4926F"/>
    <w:rsid w:val="4FD4F8D0"/>
    <w:rsid w:val="4FD5E5E7"/>
    <w:rsid w:val="4FD63072"/>
    <w:rsid w:val="4FD74E07"/>
    <w:rsid w:val="4FD7944D"/>
    <w:rsid w:val="4FD7BF37"/>
    <w:rsid w:val="4FD8ADC8"/>
    <w:rsid w:val="4FD8B10B"/>
    <w:rsid w:val="4FD911D5"/>
    <w:rsid w:val="4FDA2CD8"/>
    <w:rsid w:val="4FDAFC8D"/>
    <w:rsid w:val="4FDB817E"/>
    <w:rsid w:val="4FDC9F7E"/>
    <w:rsid w:val="4FDCB114"/>
    <w:rsid w:val="4FDD4833"/>
    <w:rsid w:val="4FDE1A36"/>
    <w:rsid w:val="4FDE5236"/>
    <w:rsid w:val="4FDE8A37"/>
    <w:rsid w:val="4FDEAFA3"/>
    <w:rsid w:val="4FDFDE5A"/>
    <w:rsid w:val="4FE08A7D"/>
    <w:rsid w:val="4FE08E6B"/>
    <w:rsid w:val="4FE0C201"/>
    <w:rsid w:val="4FE26183"/>
    <w:rsid w:val="4FE262D5"/>
    <w:rsid w:val="4FE34858"/>
    <w:rsid w:val="4FE38EF4"/>
    <w:rsid w:val="4FE494B6"/>
    <w:rsid w:val="4FE63F7C"/>
    <w:rsid w:val="4FE6F074"/>
    <w:rsid w:val="4FE705B1"/>
    <w:rsid w:val="4FE74D0E"/>
    <w:rsid w:val="4FE79024"/>
    <w:rsid w:val="4FE83F45"/>
    <w:rsid w:val="4FE94D46"/>
    <w:rsid w:val="4FEA2630"/>
    <w:rsid w:val="4FEA3B43"/>
    <w:rsid w:val="4FEA504D"/>
    <w:rsid w:val="4FEADE3A"/>
    <w:rsid w:val="4FEB1DCA"/>
    <w:rsid w:val="4FEBA3C7"/>
    <w:rsid w:val="4FECF2A2"/>
    <w:rsid w:val="4FECFE9D"/>
    <w:rsid w:val="4FED74C2"/>
    <w:rsid w:val="4FEE2552"/>
    <w:rsid w:val="4FEE2744"/>
    <w:rsid w:val="4FEE5B4C"/>
    <w:rsid w:val="4FEE6C8A"/>
    <w:rsid w:val="4FEED48A"/>
    <w:rsid w:val="4FEFBDBA"/>
    <w:rsid w:val="4FEFD7BB"/>
    <w:rsid w:val="4FF01AB1"/>
    <w:rsid w:val="4FF0615D"/>
    <w:rsid w:val="4FF0C2F2"/>
    <w:rsid w:val="4FF1BAD7"/>
    <w:rsid w:val="4FF25BED"/>
    <w:rsid w:val="4FF35108"/>
    <w:rsid w:val="4FF505F6"/>
    <w:rsid w:val="4FF5BAB8"/>
    <w:rsid w:val="4FF6E192"/>
    <w:rsid w:val="4FF7A6F7"/>
    <w:rsid w:val="4FF86D58"/>
    <w:rsid w:val="4FF89A8C"/>
    <w:rsid w:val="4FF99559"/>
    <w:rsid w:val="4FF9E474"/>
    <w:rsid w:val="4FFAB31B"/>
    <w:rsid w:val="4FFAFF2B"/>
    <w:rsid w:val="4FFB0566"/>
    <w:rsid w:val="4FFB267D"/>
    <w:rsid w:val="4FFBD35A"/>
    <w:rsid w:val="4FFBFEF9"/>
    <w:rsid w:val="4FFC122B"/>
    <w:rsid w:val="4FFC6017"/>
    <w:rsid w:val="4FFD59D1"/>
    <w:rsid w:val="4FFD87B8"/>
    <w:rsid w:val="4FFDB7C8"/>
    <w:rsid w:val="4FFF33BD"/>
    <w:rsid w:val="50012AE9"/>
    <w:rsid w:val="50015CDD"/>
    <w:rsid w:val="5001B72C"/>
    <w:rsid w:val="50021AF1"/>
    <w:rsid w:val="5002BEC3"/>
    <w:rsid w:val="50035A6B"/>
    <w:rsid w:val="50039E2C"/>
    <w:rsid w:val="5003AA67"/>
    <w:rsid w:val="50057AD3"/>
    <w:rsid w:val="5005C8B2"/>
    <w:rsid w:val="5007CBEE"/>
    <w:rsid w:val="5008DA57"/>
    <w:rsid w:val="50097EA0"/>
    <w:rsid w:val="500A0E61"/>
    <w:rsid w:val="500A50C8"/>
    <w:rsid w:val="500A9956"/>
    <w:rsid w:val="500BB0AB"/>
    <w:rsid w:val="500D66BD"/>
    <w:rsid w:val="500DDD78"/>
    <w:rsid w:val="500E7645"/>
    <w:rsid w:val="500E948D"/>
    <w:rsid w:val="500EB847"/>
    <w:rsid w:val="500EFF17"/>
    <w:rsid w:val="500F0C64"/>
    <w:rsid w:val="500F83F3"/>
    <w:rsid w:val="500FA54A"/>
    <w:rsid w:val="500FD397"/>
    <w:rsid w:val="5010382C"/>
    <w:rsid w:val="5010D8C8"/>
    <w:rsid w:val="5011DE91"/>
    <w:rsid w:val="5012A0BC"/>
    <w:rsid w:val="501541D7"/>
    <w:rsid w:val="5015B41A"/>
    <w:rsid w:val="5016CAD7"/>
    <w:rsid w:val="50176F91"/>
    <w:rsid w:val="50195DCD"/>
    <w:rsid w:val="501B3B2B"/>
    <w:rsid w:val="501B9760"/>
    <w:rsid w:val="501C3D09"/>
    <w:rsid w:val="501CBC01"/>
    <w:rsid w:val="501CDB1E"/>
    <w:rsid w:val="501EC81C"/>
    <w:rsid w:val="501EEF28"/>
    <w:rsid w:val="501F1A7B"/>
    <w:rsid w:val="501F69E7"/>
    <w:rsid w:val="502007BC"/>
    <w:rsid w:val="5020B662"/>
    <w:rsid w:val="5020F3E9"/>
    <w:rsid w:val="50213D77"/>
    <w:rsid w:val="502148CF"/>
    <w:rsid w:val="50236B4D"/>
    <w:rsid w:val="5023D562"/>
    <w:rsid w:val="50244BE8"/>
    <w:rsid w:val="50249420"/>
    <w:rsid w:val="5025B5FC"/>
    <w:rsid w:val="5026D102"/>
    <w:rsid w:val="5027D6A6"/>
    <w:rsid w:val="50293066"/>
    <w:rsid w:val="5029B8F3"/>
    <w:rsid w:val="5029FD6E"/>
    <w:rsid w:val="502B8675"/>
    <w:rsid w:val="502B977E"/>
    <w:rsid w:val="502BA224"/>
    <w:rsid w:val="502BFF63"/>
    <w:rsid w:val="502C4914"/>
    <w:rsid w:val="502D0FC4"/>
    <w:rsid w:val="502DBCDA"/>
    <w:rsid w:val="502E9EB4"/>
    <w:rsid w:val="502F628E"/>
    <w:rsid w:val="502FAA16"/>
    <w:rsid w:val="502FFD53"/>
    <w:rsid w:val="5030DBFC"/>
    <w:rsid w:val="503148E9"/>
    <w:rsid w:val="50319C8C"/>
    <w:rsid w:val="5031D026"/>
    <w:rsid w:val="50324B85"/>
    <w:rsid w:val="50325A33"/>
    <w:rsid w:val="50326821"/>
    <w:rsid w:val="50329321"/>
    <w:rsid w:val="50332016"/>
    <w:rsid w:val="50334555"/>
    <w:rsid w:val="5033B93A"/>
    <w:rsid w:val="5033C917"/>
    <w:rsid w:val="5034539A"/>
    <w:rsid w:val="50353966"/>
    <w:rsid w:val="5036E96C"/>
    <w:rsid w:val="503776C8"/>
    <w:rsid w:val="50379F9B"/>
    <w:rsid w:val="50380A0A"/>
    <w:rsid w:val="50381E3F"/>
    <w:rsid w:val="50382DFB"/>
    <w:rsid w:val="5038B142"/>
    <w:rsid w:val="5038B6E1"/>
    <w:rsid w:val="5038C617"/>
    <w:rsid w:val="50391C96"/>
    <w:rsid w:val="5039511A"/>
    <w:rsid w:val="5039DC22"/>
    <w:rsid w:val="503B39D8"/>
    <w:rsid w:val="503C02EA"/>
    <w:rsid w:val="503C8F4B"/>
    <w:rsid w:val="503E8591"/>
    <w:rsid w:val="503EEC69"/>
    <w:rsid w:val="503F400B"/>
    <w:rsid w:val="503FDC27"/>
    <w:rsid w:val="503FEBD3"/>
    <w:rsid w:val="50408E62"/>
    <w:rsid w:val="5040B22E"/>
    <w:rsid w:val="5040E0BB"/>
    <w:rsid w:val="5043E658"/>
    <w:rsid w:val="5043F0D7"/>
    <w:rsid w:val="5044CCC0"/>
    <w:rsid w:val="50450ACD"/>
    <w:rsid w:val="50455EC6"/>
    <w:rsid w:val="5045F79A"/>
    <w:rsid w:val="50465156"/>
    <w:rsid w:val="504683DA"/>
    <w:rsid w:val="50468F2A"/>
    <w:rsid w:val="50469C85"/>
    <w:rsid w:val="50474307"/>
    <w:rsid w:val="50479101"/>
    <w:rsid w:val="5047AED3"/>
    <w:rsid w:val="5048040A"/>
    <w:rsid w:val="50493156"/>
    <w:rsid w:val="50496751"/>
    <w:rsid w:val="504B9200"/>
    <w:rsid w:val="504CBB33"/>
    <w:rsid w:val="504DE8F3"/>
    <w:rsid w:val="5050D28F"/>
    <w:rsid w:val="50518009"/>
    <w:rsid w:val="505207B7"/>
    <w:rsid w:val="5052998E"/>
    <w:rsid w:val="5052AF23"/>
    <w:rsid w:val="5054B777"/>
    <w:rsid w:val="5055EE6B"/>
    <w:rsid w:val="5056AE67"/>
    <w:rsid w:val="50583281"/>
    <w:rsid w:val="505876EB"/>
    <w:rsid w:val="5058B5BC"/>
    <w:rsid w:val="5059BD07"/>
    <w:rsid w:val="5059C76B"/>
    <w:rsid w:val="505A1AC8"/>
    <w:rsid w:val="505A2370"/>
    <w:rsid w:val="505A7EDE"/>
    <w:rsid w:val="505AD8DB"/>
    <w:rsid w:val="505C4293"/>
    <w:rsid w:val="505C454C"/>
    <w:rsid w:val="505D8672"/>
    <w:rsid w:val="505E22A6"/>
    <w:rsid w:val="505E6E8C"/>
    <w:rsid w:val="505EEDAE"/>
    <w:rsid w:val="505F0BB3"/>
    <w:rsid w:val="505FD95E"/>
    <w:rsid w:val="505FE026"/>
    <w:rsid w:val="5060CF43"/>
    <w:rsid w:val="50616A19"/>
    <w:rsid w:val="50625A19"/>
    <w:rsid w:val="50628D48"/>
    <w:rsid w:val="5062AFD5"/>
    <w:rsid w:val="5062D44F"/>
    <w:rsid w:val="50643372"/>
    <w:rsid w:val="506565D8"/>
    <w:rsid w:val="5065D28F"/>
    <w:rsid w:val="50672949"/>
    <w:rsid w:val="5067CB24"/>
    <w:rsid w:val="5067F11D"/>
    <w:rsid w:val="5068C8FB"/>
    <w:rsid w:val="5069806D"/>
    <w:rsid w:val="506A79B8"/>
    <w:rsid w:val="506B510E"/>
    <w:rsid w:val="506BEF7D"/>
    <w:rsid w:val="506C431A"/>
    <w:rsid w:val="506CA42A"/>
    <w:rsid w:val="506CB6BB"/>
    <w:rsid w:val="506D56EC"/>
    <w:rsid w:val="506E2FD4"/>
    <w:rsid w:val="506F41C4"/>
    <w:rsid w:val="5070D43E"/>
    <w:rsid w:val="50719622"/>
    <w:rsid w:val="50730161"/>
    <w:rsid w:val="50745770"/>
    <w:rsid w:val="50747175"/>
    <w:rsid w:val="5074FA72"/>
    <w:rsid w:val="5075BBD6"/>
    <w:rsid w:val="5077662B"/>
    <w:rsid w:val="5077B86B"/>
    <w:rsid w:val="5077F801"/>
    <w:rsid w:val="50782BAC"/>
    <w:rsid w:val="507AB11A"/>
    <w:rsid w:val="507AB6C3"/>
    <w:rsid w:val="507BA9FE"/>
    <w:rsid w:val="507BBEFD"/>
    <w:rsid w:val="507C35EC"/>
    <w:rsid w:val="507E0C23"/>
    <w:rsid w:val="507E0D8F"/>
    <w:rsid w:val="507E0F7B"/>
    <w:rsid w:val="507E65EA"/>
    <w:rsid w:val="507F9345"/>
    <w:rsid w:val="507FA194"/>
    <w:rsid w:val="50800A5F"/>
    <w:rsid w:val="5081866F"/>
    <w:rsid w:val="50818B56"/>
    <w:rsid w:val="50818DC2"/>
    <w:rsid w:val="50833F22"/>
    <w:rsid w:val="5084D950"/>
    <w:rsid w:val="50854E2A"/>
    <w:rsid w:val="50860599"/>
    <w:rsid w:val="50863FEF"/>
    <w:rsid w:val="5087A75D"/>
    <w:rsid w:val="5088BC7B"/>
    <w:rsid w:val="5089030F"/>
    <w:rsid w:val="508AA5D2"/>
    <w:rsid w:val="508B764E"/>
    <w:rsid w:val="508E8F83"/>
    <w:rsid w:val="508F18DF"/>
    <w:rsid w:val="508F3BC1"/>
    <w:rsid w:val="508F703A"/>
    <w:rsid w:val="50909077"/>
    <w:rsid w:val="50912B0E"/>
    <w:rsid w:val="509341AD"/>
    <w:rsid w:val="50943807"/>
    <w:rsid w:val="509461D7"/>
    <w:rsid w:val="5094699A"/>
    <w:rsid w:val="5096E74C"/>
    <w:rsid w:val="5097DD8B"/>
    <w:rsid w:val="50993CBC"/>
    <w:rsid w:val="509A6EF7"/>
    <w:rsid w:val="509B914A"/>
    <w:rsid w:val="509BB56A"/>
    <w:rsid w:val="509C165B"/>
    <w:rsid w:val="509C87A6"/>
    <w:rsid w:val="509D0CF8"/>
    <w:rsid w:val="509D16C7"/>
    <w:rsid w:val="509D191B"/>
    <w:rsid w:val="509D9D6D"/>
    <w:rsid w:val="509DCC6E"/>
    <w:rsid w:val="50A03724"/>
    <w:rsid w:val="50A2819E"/>
    <w:rsid w:val="50A2CEEF"/>
    <w:rsid w:val="50A2F0C0"/>
    <w:rsid w:val="50A382EC"/>
    <w:rsid w:val="50A4C936"/>
    <w:rsid w:val="50A513EE"/>
    <w:rsid w:val="50A55D7D"/>
    <w:rsid w:val="50A60D4E"/>
    <w:rsid w:val="50A941E9"/>
    <w:rsid w:val="50AA6FCD"/>
    <w:rsid w:val="50AB835B"/>
    <w:rsid w:val="50AC80B4"/>
    <w:rsid w:val="50AD3D4A"/>
    <w:rsid w:val="50ADC428"/>
    <w:rsid w:val="50AE655E"/>
    <w:rsid w:val="50AE816E"/>
    <w:rsid w:val="50B0A833"/>
    <w:rsid w:val="50B0FB97"/>
    <w:rsid w:val="50B13368"/>
    <w:rsid w:val="50B15531"/>
    <w:rsid w:val="50B1FF7D"/>
    <w:rsid w:val="50B28756"/>
    <w:rsid w:val="50B2B538"/>
    <w:rsid w:val="50B2ECA5"/>
    <w:rsid w:val="50B3BD93"/>
    <w:rsid w:val="50B3D7FF"/>
    <w:rsid w:val="50B4609C"/>
    <w:rsid w:val="50B4E62D"/>
    <w:rsid w:val="50B52AF2"/>
    <w:rsid w:val="50B56434"/>
    <w:rsid w:val="50B57912"/>
    <w:rsid w:val="50B58AD1"/>
    <w:rsid w:val="50B6EFF5"/>
    <w:rsid w:val="50B75C02"/>
    <w:rsid w:val="50B7C238"/>
    <w:rsid w:val="50B8BBF9"/>
    <w:rsid w:val="50BA1A19"/>
    <w:rsid w:val="50BB1723"/>
    <w:rsid w:val="50BB3F6D"/>
    <w:rsid w:val="50BB4DB4"/>
    <w:rsid w:val="50BB721D"/>
    <w:rsid w:val="50BC8D72"/>
    <w:rsid w:val="50BF71AC"/>
    <w:rsid w:val="50C2E0F7"/>
    <w:rsid w:val="50C464E5"/>
    <w:rsid w:val="50C4A3E0"/>
    <w:rsid w:val="50C7D9E8"/>
    <w:rsid w:val="50C8736F"/>
    <w:rsid w:val="50C96B6D"/>
    <w:rsid w:val="50CA2310"/>
    <w:rsid w:val="50CA5D44"/>
    <w:rsid w:val="50CA726A"/>
    <w:rsid w:val="50CAD96F"/>
    <w:rsid w:val="50CAF21F"/>
    <w:rsid w:val="50CB6C8B"/>
    <w:rsid w:val="50CBA942"/>
    <w:rsid w:val="50CBDD32"/>
    <w:rsid w:val="50CC36BC"/>
    <w:rsid w:val="50CC6238"/>
    <w:rsid w:val="50CC6C07"/>
    <w:rsid w:val="50CC7E0C"/>
    <w:rsid w:val="50CD2021"/>
    <w:rsid w:val="50CD50D9"/>
    <w:rsid w:val="50CE2DCC"/>
    <w:rsid w:val="50D0AC42"/>
    <w:rsid w:val="50D15160"/>
    <w:rsid w:val="50D2A200"/>
    <w:rsid w:val="50D2DAAE"/>
    <w:rsid w:val="50D2EA30"/>
    <w:rsid w:val="50D4294A"/>
    <w:rsid w:val="50D43018"/>
    <w:rsid w:val="50D4B118"/>
    <w:rsid w:val="50D5DFBF"/>
    <w:rsid w:val="50D63D20"/>
    <w:rsid w:val="50D64FE7"/>
    <w:rsid w:val="50D6575B"/>
    <w:rsid w:val="50D69808"/>
    <w:rsid w:val="50D6B90E"/>
    <w:rsid w:val="50D7D013"/>
    <w:rsid w:val="50D7DD25"/>
    <w:rsid w:val="50D7EEA3"/>
    <w:rsid w:val="50D809C6"/>
    <w:rsid w:val="50D95DDD"/>
    <w:rsid w:val="50DA1482"/>
    <w:rsid w:val="50DA288F"/>
    <w:rsid w:val="50DB98DB"/>
    <w:rsid w:val="50DC1784"/>
    <w:rsid w:val="50DC727A"/>
    <w:rsid w:val="50DCA06E"/>
    <w:rsid w:val="50DCA480"/>
    <w:rsid w:val="50DCE912"/>
    <w:rsid w:val="50DCEDE8"/>
    <w:rsid w:val="50DDDD39"/>
    <w:rsid w:val="50DE0D49"/>
    <w:rsid w:val="50DE1AE7"/>
    <w:rsid w:val="50DEADE5"/>
    <w:rsid w:val="50DECED1"/>
    <w:rsid w:val="50DF0028"/>
    <w:rsid w:val="50DF3FE4"/>
    <w:rsid w:val="50DF7239"/>
    <w:rsid w:val="50E08FEB"/>
    <w:rsid w:val="50E162F9"/>
    <w:rsid w:val="50E3C48F"/>
    <w:rsid w:val="50E466A2"/>
    <w:rsid w:val="50E4702E"/>
    <w:rsid w:val="50E4893F"/>
    <w:rsid w:val="50E54ECF"/>
    <w:rsid w:val="50E5537C"/>
    <w:rsid w:val="50E5C409"/>
    <w:rsid w:val="50E61546"/>
    <w:rsid w:val="50E68D69"/>
    <w:rsid w:val="50E6ED2A"/>
    <w:rsid w:val="50E6F271"/>
    <w:rsid w:val="50E84187"/>
    <w:rsid w:val="50E88455"/>
    <w:rsid w:val="50E9836D"/>
    <w:rsid w:val="50E9B63A"/>
    <w:rsid w:val="50EB3695"/>
    <w:rsid w:val="50EB6744"/>
    <w:rsid w:val="50EB9631"/>
    <w:rsid w:val="50EBC8EC"/>
    <w:rsid w:val="50EC7D3A"/>
    <w:rsid w:val="50ED59D0"/>
    <w:rsid w:val="50EDBD6F"/>
    <w:rsid w:val="50EF51F2"/>
    <w:rsid w:val="50EFAEA7"/>
    <w:rsid w:val="50EFE40A"/>
    <w:rsid w:val="50F1B95F"/>
    <w:rsid w:val="50F21FE0"/>
    <w:rsid w:val="50F2306E"/>
    <w:rsid w:val="50F26D11"/>
    <w:rsid w:val="50F335AD"/>
    <w:rsid w:val="50F465F1"/>
    <w:rsid w:val="50F4A3F3"/>
    <w:rsid w:val="50F60887"/>
    <w:rsid w:val="50F617B1"/>
    <w:rsid w:val="50F68C30"/>
    <w:rsid w:val="50F7546E"/>
    <w:rsid w:val="50F7B0A7"/>
    <w:rsid w:val="50F7D171"/>
    <w:rsid w:val="50F7EAA6"/>
    <w:rsid w:val="50F7F27B"/>
    <w:rsid w:val="50F81488"/>
    <w:rsid w:val="50F8795E"/>
    <w:rsid w:val="50F89F4A"/>
    <w:rsid w:val="50F8B44C"/>
    <w:rsid w:val="50F8B85A"/>
    <w:rsid w:val="50F8F4DB"/>
    <w:rsid w:val="50F9D257"/>
    <w:rsid w:val="50FA3866"/>
    <w:rsid w:val="50FAD133"/>
    <w:rsid w:val="50FB877A"/>
    <w:rsid w:val="50FBC310"/>
    <w:rsid w:val="50FC1146"/>
    <w:rsid w:val="50FC57AF"/>
    <w:rsid w:val="50FD3C21"/>
    <w:rsid w:val="50FF0709"/>
    <w:rsid w:val="51009FE9"/>
    <w:rsid w:val="5100B58E"/>
    <w:rsid w:val="5101BA09"/>
    <w:rsid w:val="5101F4DA"/>
    <w:rsid w:val="510284A5"/>
    <w:rsid w:val="5103F2C6"/>
    <w:rsid w:val="5104EC4D"/>
    <w:rsid w:val="5104FFC9"/>
    <w:rsid w:val="51052DE9"/>
    <w:rsid w:val="51060A04"/>
    <w:rsid w:val="5107628C"/>
    <w:rsid w:val="5107B7A9"/>
    <w:rsid w:val="5108BBCE"/>
    <w:rsid w:val="510924BC"/>
    <w:rsid w:val="51099116"/>
    <w:rsid w:val="510A2553"/>
    <w:rsid w:val="510BE3C7"/>
    <w:rsid w:val="510C58FA"/>
    <w:rsid w:val="510CE21D"/>
    <w:rsid w:val="510DF1B8"/>
    <w:rsid w:val="510EB598"/>
    <w:rsid w:val="510F7778"/>
    <w:rsid w:val="510F9E57"/>
    <w:rsid w:val="51123AB7"/>
    <w:rsid w:val="5112EB8C"/>
    <w:rsid w:val="51134815"/>
    <w:rsid w:val="5114D256"/>
    <w:rsid w:val="51155B68"/>
    <w:rsid w:val="5115B10A"/>
    <w:rsid w:val="5115C4C2"/>
    <w:rsid w:val="511655E3"/>
    <w:rsid w:val="5117AB20"/>
    <w:rsid w:val="5118CCB4"/>
    <w:rsid w:val="5118F6CB"/>
    <w:rsid w:val="511A6A49"/>
    <w:rsid w:val="511A8936"/>
    <w:rsid w:val="511AF63A"/>
    <w:rsid w:val="511B1831"/>
    <w:rsid w:val="511BF8F4"/>
    <w:rsid w:val="511C7D93"/>
    <w:rsid w:val="511D66E3"/>
    <w:rsid w:val="511E9B29"/>
    <w:rsid w:val="511ED202"/>
    <w:rsid w:val="5120039A"/>
    <w:rsid w:val="51206A50"/>
    <w:rsid w:val="5121C6EA"/>
    <w:rsid w:val="5121DCC9"/>
    <w:rsid w:val="5121E917"/>
    <w:rsid w:val="512404E7"/>
    <w:rsid w:val="512588DE"/>
    <w:rsid w:val="512634E3"/>
    <w:rsid w:val="512644EA"/>
    <w:rsid w:val="512767DF"/>
    <w:rsid w:val="512999F8"/>
    <w:rsid w:val="512AC5DA"/>
    <w:rsid w:val="512BBF1A"/>
    <w:rsid w:val="512C0BFF"/>
    <w:rsid w:val="512D8CF6"/>
    <w:rsid w:val="512D9BA4"/>
    <w:rsid w:val="512E95E1"/>
    <w:rsid w:val="512FE998"/>
    <w:rsid w:val="51302A2B"/>
    <w:rsid w:val="51326FD3"/>
    <w:rsid w:val="5133E5ED"/>
    <w:rsid w:val="5134B6A1"/>
    <w:rsid w:val="51352734"/>
    <w:rsid w:val="51353265"/>
    <w:rsid w:val="51359521"/>
    <w:rsid w:val="5136ABA1"/>
    <w:rsid w:val="5136F072"/>
    <w:rsid w:val="51378691"/>
    <w:rsid w:val="5137996F"/>
    <w:rsid w:val="5137F6ED"/>
    <w:rsid w:val="51393BD6"/>
    <w:rsid w:val="51398B32"/>
    <w:rsid w:val="513A449C"/>
    <w:rsid w:val="513A9F06"/>
    <w:rsid w:val="513C627C"/>
    <w:rsid w:val="513C7BF4"/>
    <w:rsid w:val="513C8D65"/>
    <w:rsid w:val="513CCC39"/>
    <w:rsid w:val="513E1228"/>
    <w:rsid w:val="513E8A70"/>
    <w:rsid w:val="513FCE41"/>
    <w:rsid w:val="5141175D"/>
    <w:rsid w:val="51411F07"/>
    <w:rsid w:val="514221C9"/>
    <w:rsid w:val="51444743"/>
    <w:rsid w:val="51448C0B"/>
    <w:rsid w:val="5144A252"/>
    <w:rsid w:val="5144A80A"/>
    <w:rsid w:val="51450200"/>
    <w:rsid w:val="51452968"/>
    <w:rsid w:val="51456128"/>
    <w:rsid w:val="51462ECA"/>
    <w:rsid w:val="51463585"/>
    <w:rsid w:val="5147B09E"/>
    <w:rsid w:val="5147D912"/>
    <w:rsid w:val="5147E969"/>
    <w:rsid w:val="514896D4"/>
    <w:rsid w:val="5148BD20"/>
    <w:rsid w:val="514AF420"/>
    <w:rsid w:val="514C1D06"/>
    <w:rsid w:val="514C2F4B"/>
    <w:rsid w:val="514D3A61"/>
    <w:rsid w:val="514D6353"/>
    <w:rsid w:val="514ED7D7"/>
    <w:rsid w:val="514FCF90"/>
    <w:rsid w:val="514FFA03"/>
    <w:rsid w:val="51508A69"/>
    <w:rsid w:val="5150CC1B"/>
    <w:rsid w:val="51519065"/>
    <w:rsid w:val="5152BCB0"/>
    <w:rsid w:val="5153EF2F"/>
    <w:rsid w:val="51540F7A"/>
    <w:rsid w:val="5155B580"/>
    <w:rsid w:val="515640D4"/>
    <w:rsid w:val="5156636E"/>
    <w:rsid w:val="5157CE57"/>
    <w:rsid w:val="51584418"/>
    <w:rsid w:val="5159222A"/>
    <w:rsid w:val="51597CF6"/>
    <w:rsid w:val="5159FFF3"/>
    <w:rsid w:val="515A6D37"/>
    <w:rsid w:val="515A73CC"/>
    <w:rsid w:val="515AC084"/>
    <w:rsid w:val="515AD329"/>
    <w:rsid w:val="515B1A4D"/>
    <w:rsid w:val="515B48B2"/>
    <w:rsid w:val="515C3934"/>
    <w:rsid w:val="515C854F"/>
    <w:rsid w:val="515CEDEE"/>
    <w:rsid w:val="515D5A75"/>
    <w:rsid w:val="515D68D5"/>
    <w:rsid w:val="516142B1"/>
    <w:rsid w:val="5161BB14"/>
    <w:rsid w:val="5161D03C"/>
    <w:rsid w:val="5161D7DD"/>
    <w:rsid w:val="5161EAD9"/>
    <w:rsid w:val="51627DA9"/>
    <w:rsid w:val="51642E1F"/>
    <w:rsid w:val="5164756E"/>
    <w:rsid w:val="5164FBB1"/>
    <w:rsid w:val="51650E40"/>
    <w:rsid w:val="51657CA1"/>
    <w:rsid w:val="51659BF1"/>
    <w:rsid w:val="51663325"/>
    <w:rsid w:val="5166A386"/>
    <w:rsid w:val="5166B948"/>
    <w:rsid w:val="51675248"/>
    <w:rsid w:val="5168A4B6"/>
    <w:rsid w:val="5168D973"/>
    <w:rsid w:val="516932FF"/>
    <w:rsid w:val="516A93E9"/>
    <w:rsid w:val="516AAF71"/>
    <w:rsid w:val="516B01FF"/>
    <w:rsid w:val="516B41A7"/>
    <w:rsid w:val="516C7683"/>
    <w:rsid w:val="516C78E7"/>
    <w:rsid w:val="516C7E19"/>
    <w:rsid w:val="516D94B7"/>
    <w:rsid w:val="516DAFD6"/>
    <w:rsid w:val="516E66C9"/>
    <w:rsid w:val="516E9E67"/>
    <w:rsid w:val="517058D2"/>
    <w:rsid w:val="51714F7B"/>
    <w:rsid w:val="5171AE22"/>
    <w:rsid w:val="5173C3FE"/>
    <w:rsid w:val="51743C5C"/>
    <w:rsid w:val="5174F67A"/>
    <w:rsid w:val="517574FF"/>
    <w:rsid w:val="51766438"/>
    <w:rsid w:val="51766B0D"/>
    <w:rsid w:val="517743D0"/>
    <w:rsid w:val="51777F4E"/>
    <w:rsid w:val="517A8429"/>
    <w:rsid w:val="517AD55D"/>
    <w:rsid w:val="517BD966"/>
    <w:rsid w:val="517CBAAA"/>
    <w:rsid w:val="517CF64C"/>
    <w:rsid w:val="517D108D"/>
    <w:rsid w:val="517D1BE1"/>
    <w:rsid w:val="517DC90F"/>
    <w:rsid w:val="517DE6B6"/>
    <w:rsid w:val="517DEF3D"/>
    <w:rsid w:val="517E01E0"/>
    <w:rsid w:val="517F0DDD"/>
    <w:rsid w:val="517F7A93"/>
    <w:rsid w:val="51810545"/>
    <w:rsid w:val="51817CD4"/>
    <w:rsid w:val="5181883E"/>
    <w:rsid w:val="5181BBF7"/>
    <w:rsid w:val="51829A3E"/>
    <w:rsid w:val="5182D8ED"/>
    <w:rsid w:val="5184147F"/>
    <w:rsid w:val="518419EA"/>
    <w:rsid w:val="51843CC2"/>
    <w:rsid w:val="51849D55"/>
    <w:rsid w:val="5184C75A"/>
    <w:rsid w:val="51858F85"/>
    <w:rsid w:val="51862C46"/>
    <w:rsid w:val="5186DFAF"/>
    <w:rsid w:val="51874EEB"/>
    <w:rsid w:val="518A0C9D"/>
    <w:rsid w:val="518B0923"/>
    <w:rsid w:val="518B216F"/>
    <w:rsid w:val="518B44EA"/>
    <w:rsid w:val="518BB6E0"/>
    <w:rsid w:val="518CCAF0"/>
    <w:rsid w:val="518CDFF4"/>
    <w:rsid w:val="518DAE6F"/>
    <w:rsid w:val="518E957E"/>
    <w:rsid w:val="518F1E8D"/>
    <w:rsid w:val="518F558E"/>
    <w:rsid w:val="51901A07"/>
    <w:rsid w:val="519052AB"/>
    <w:rsid w:val="5190835F"/>
    <w:rsid w:val="5190A415"/>
    <w:rsid w:val="5191430D"/>
    <w:rsid w:val="519238EB"/>
    <w:rsid w:val="519249A0"/>
    <w:rsid w:val="5192538C"/>
    <w:rsid w:val="51925E7E"/>
    <w:rsid w:val="5193106A"/>
    <w:rsid w:val="5194943B"/>
    <w:rsid w:val="519533FE"/>
    <w:rsid w:val="5195F55F"/>
    <w:rsid w:val="519637D7"/>
    <w:rsid w:val="5196AB8C"/>
    <w:rsid w:val="5197CEBC"/>
    <w:rsid w:val="5198670F"/>
    <w:rsid w:val="5198DBC3"/>
    <w:rsid w:val="51992AA1"/>
    <w:rsid w:val="519995CE"/>
    <w:rsid w:val="519A101E"/>
    <w:rsid w:val="519A2339"/>
    <w:rsid w:val="519A6843"/>
    <w:rsid w:val="519B67F5"/>
    <w:rsid w:val="519D6D37"/>
    <w:rsid w:val="519D9BEF"/>
    <w:rsid w:val="519DD691"/>
    <w:rsid w:val="519E07F5"/>
    <w:rsid w:val="519EAC86"/>
    <w:rsid w:val="519F6075"/>
    <w:rsid w:val="519FF5E8"/>
    <w:rsid w:val="51A1A0AD"/>
    <w:rsid w:val="51A293E0"/>
    <w:rsid w:val="51A2E332"/>
    <w:rsid w:val="51A3612C"/>
    <w:rsid w:val="51A36C3A"/>
    <w:rsid w:val="51A38F6B"/>
    <w:rsid w:val="51A3EA49"/>
    <w:rsid w:val="51A4044C"/>
    <w:rsid w:val="51A45A8C"/>
    <w:rsid w:val="51A4B8E0"/>
    <w:rsid w:val="51A685D4"/>
    <w:rsid w:val="51A6FC7C"/>
    <w:rsid w:val="51A8A35A"/>
    <w:rsid w:val="51AA71FF"/>
    <w:rsid w:val="51AB9731"/>
    <w:rsid w:val="51ACF0FE"/>
    <w:rsid w:val="51AD1F8C"/>
    <w:rsid w:val="51AD3EBF"/>
    <w:rsid w:val="51AE057C"/>
    <w:rsid w:val="51AFF809"/>
    <w:rsid w:val="51B0399D"/>
    <w:rsid w:val="51B0B9B1"/>
    <w:rsid w:val="51B19644"/>
    <w:rsid w:val="51B34971"/>
    <w:rsid w:val="51B3C2EE"/>
    <w:rsid w:val="51B42754"/>
    <w:rsid w:val="51B46391"/>
    <w:rsid w:val="51B46EDF"/>
    <w:rsid w:val="51B574B1"/>
    <w:rsid w:val="51B5EEE7"/>
    <w:rsid w:val="51B6249C"/>
    <w:rsid w:val="51B809EC"/>
    <w:rsid w:val="51B860AF"/>
    <w:rsid w:val="51B8D923"/>
    <w:rsid w:val="51B93024"/>
    <w:rsid w:val="51B95C42"/>
    <w:rsid w:val="51BAB70F"/>
    <w:rsid w:val="51BAE5C9"/>
    <w:rsid w:val="51BB1312"/>
    <w:rsid w:val="51BB4006"/>
    <w:rsid w:val="51BBDCF4"/>
    <w:rsid w:val="51BC6B5A"/>
    <w:rsid w:val="51BD0486"/>
    <w:rsid w:val="51BDEE46"/>
    <w:rsid w:val="51BF728A"/>
    <w:rsid w:val="51BF9077"/>
    <w:rsid w:val="51BFC2B2"/>
    <w:rsid w:val="51C13FDD"/>
    <w:rsid w:val="51C3402B"/>
    <w:rsid w:val="51C3B2B0"/>
    <w:rsid w:val="51C43B7F"/>
    <w:rsid w:val="51C5A7B8"/>
    <w:rsid w:val="51C63117"/>
    <w:rsid w:val="51C75949"/>
    <w:rsid w:val="51C82C35"/>
    <w:rsid w:val="51C8375F"/>
    <w:rsid w:val="51C8C1A8"/>
    <w:rsid w:val="51C91F43"/>
    <w:rsid w:val="51C969D6"/>
    <w:rsid w:val="51C9CEB0"/>
    <w:rsid w:val="51CA1171"/>
    <w:rsid w:val="51CAD4CC"/>
    <w:rsid w:val="51CB8797"/>
    <w:rsid w:val="51CBECBC"/>
    <w:rsid w:val="51CCBBCC"/>
    <w:rsid w:val="51CD0060"/>
    <w:rsid w:val="51CDC07B"/>
    <w:rsid w:val="51CDEE99"/>
    <w:rsid w:val="51CE35D0"/>
    <w:rsid w:val="51CE7BD7"/>
    <w:rsid w:val="51CF0723"/>
    <w:rsid w:val="51CF2571"/>
    <w:rsid w:val="51CF83EE"/>
    <w:rsid w:val="51CFAABC"/>
    <w:rsid w:val="51D015AF"/>
    <w:rsid w:val="51D15599"/>
    <w:rsid w:val="51D15C81"/>
    <w:rsid w:val="51D1BC4A"/>
    <w:rsid w:val="51D2525A"/>
    <w:rsid w:val="51D2E425"/>
    <w:rsid w:val="51D395B3"/>
    <w:rsid w:val="51D3C059"/>
    <w:rsid w:val="51D3DA72"/>
    <w:rsid w:val="51D4588A"/>
    <w:rsid w:val="51D49A71"/>
    <w:rsid w:val="51D580A9"/>
    <w:rsid w:val="51D5F6F9"/>
    <w:rsid w:val="51D66A16"/>
    <w:rsid w:val="51D70D5C"/>
    <w:rsid w:val="51D86F60"/>
    <w:rsid w:val="51D8D58D"/>
    <w:rsid w:val="51D8F9DF"/>
    <w:rsid w:val="51D95563"/>
    <w:rsid w:val="51DACA77"/>
    <w:rsid w:val="51DC0D90"/>
    <w:rsid w:val="51DC7953"/>
    <w:rsid w:val="51DCD8EE"/>
    <w:rsid w:val="51DD296E"/>
    <w:rsid w:val="51DD6913"/>
    <w:rsid w:val="51DD8015"/>
    <w:rsid w:val="51DE1926"/>
    <w:rsid w:val="51DE5ED3"/>
    <w:rsid w:val="51DF4A46"/>
    <w:rsid w:val="51DFD892"/>
    <w:rsid w:val="51E00ED6"/>
    <w:rsid w:val="51E12B35"/>
    <w:rsid w:val="51E51A0C"/>
    <w:rsid w:val="51E6981E"/>
    <w:rsid w:val="51E81C1D"/>
    <w:rsid w:val="51E8A66F"/>
    <w:rsid w:val="51E959DD"/>
    <w:rsid w:val="51E9DB62"/>
    <w:rsid w:val="51E9F375"/>
    <w:rsid w:val="51EB0AE6"/>
    <w:rsid w:val="51EB47B8"/>
    <w:rsid w:val="51ED4B1F"/>
    <w:rsid w:val="51ED6DF6"/>
    <w:rsid w:val="51EDB3ED"/>
    <w:rsid w:val="51EE0534"/>
    <w:rsid w:val="51EE44B7"/>
    <w:rsid w:val="51EE4928"/>
    <w:rsid w:val="51EEA9C7"/>
    <w:rsid w:val="51EEE8D3"/>
    <w:rsid w:val="51EF0373"/>
    <w:rsid w:val="51EF040B"/>
    <w:rsid w:val="51EF32E2"/>
    <w:rsid w:val="51F07045"/>
    <w:rsid w:val="51F07A92"/>
    <w:rsid w:val="51F0D346"/>
    <w:rsid w:val="51F0DD89"/>
    <w:rsid w:val="51F15DB1"/>
    <w:rsid w:val="51F1F577"/>
    <w:rsid w:val="51F1F9FE"/>
    <w:rsid w:val="51F2C4D6"/>
    <w:rsid w:val="51F34651"/>
    <w:rsid w:val="51F34CA6"/>
    <w:rsid w:val="51F37592"/>
    <w:rsid w:val="51F383E8"/>
    <w:rsid w:val="51F564F6"/>
    <w:rsid w:val="51F59144"/>
    <w:rsid w:val="51F78A75"/>
    <w:rsid w:val="51F8826D"/>
    <w:rsid w:val="51F95BC3"/>
    <w:rsid w:val="51F9DBAA"/>
    <w:rsid w:val="51F9F431"/>
    <w:rsid w:val="51FA6DF2"/>
    <w:rsid w:val="51FB045A"/>
    <w:rsid w:val="51FB60DC"/>
    <w:rsid w:val="51FB7A71"/>
    <w:rsid w:val="51FCBAD0"/>
    <w:rsid w:val="51FCFA6A"/>
    <w:rsid w:val="51FDA182"/>
    <w:rsid w:val="51FDBF99"/>
    <w:rsid w:val="51FE32B4"/>
    <w:rsid w:val="51FEA8C2"/>
    <w:rsid w:val="51FF9683"/>
    <w:rsid w:val="51FFF956"/>
    <w:rsid w:val="52002D5A"/>
    <w:rsid w:val="5200BB41"/>
    <w:rsid w:val="5200DD94"/>
    <w:rsid w:val="52030252"/>
    <w:rsid w:val="5203FC47"/>
    <w:rsid w:val="52054BBD"/>
    <w:rsid w:val="5206324D"/>
    <w:rsid w:val="5206BC82"/>
    <w:rsid w:val="5206D997"/>
    <w:rsid w:val="52087D87"/>
    <w:rsid w:val="5208B834"/>
    <w:rsid w:val="520946E2"/>
    <w:rsid w:val="52094C1F"/>
    <w:rsid w:val="520ABA11"/>
    <w:rsid w:val="520CB6BC"/>
    <w:rsid w:val="520D1E91"/>
    <w:rsid w:val="520F755C"/>
    <w:rsid w:val="521188DD"/>
    <w:rsid w:val="5212DE44"/>
    <w:rsid w:val="521312F0"/>
    <w:rsid w:val="52148706"/>
    <w:rsid w:val="52149033"/>
    <w:rsid w:val="5214BD90"/>
    <w:rsid w:val="52168AC2"/>
    <w:rsid w:val="521737B0"/>
    <w:rsid w:val="5217F782"/>
    <w:rsid w:val="52189AFB"/>
    <w:rsid w:val="5218F171"/>
    <w:rsid w:val="52193814"/>
    <w:rsid w:val="521A27A5"/>
    <w:rsid w:val="521A3413"/>
    <w:rsid w:val="521A8456"/>
    <w:rsid w:val="521BEACC"/>
    <w:rsid w:val="521EDA62"/>
    <w:rsid w:val="521F401A"/>
    <w:rsid w:val="521FF8DA"/>
    <w:rsid w:val="5220E8AF"/>
    <w:rsid w:val="52214496"/>
    <w:rsid w:val="52218ADC"/>
    <w:rsid w:val="5221BDD7"/>
    <w:rsid w:val="52228E3F"/>
    <w:rsid w:val="522459A5"/>
    <w:rsid w:val="522505D8"/>
    <w:rsid w:val="52252235"/>
    <w:rsid w:val="5225707B"/>
    <w:rsid w:val="52273F98"/>
    <w:rsid w:val="52277112"/>
    <w:rsid w:val="522773B5"/>
    <w:rsid w:val="52280A58"/>
    <w:rsid w:val="5228A364"/>
    <w:rsid w:val="522917D4"/>
    <w:rsid w:val="522C1C79"/>
    <w:rsid w:val="522C70F2"/>
    <w:rsid w:val="522F636A"/>
    <w:rsid w:val="522F695A"/>
    <w:rsid w:val="522FB165"/>
    <w:rsid w:val="522FD306"/>
    <w:rsid w:val="5230675C"/>
    <w:rsid w:val="5231414D"/>
    <w:rsid w:val="52314DD8"/>
    <w:rsid w:val="5231AE06"/>
    <w:rsid w:val="52323076"/>
    <w:rsid w:val="5233736F"/>
    <w:rsid w:val="523387A7"/>
    <w:rsid w:val="52339538"/>
    <w:rsid w:val="5233C0AA"/>
    <w:rsid w:val="523416BF"/>
    <w:rsid w:val="52343833"/>
    <w:rsid w:val="5234F6D2"/>
    <w:rsid w:val="523520DD"/>
    <w:rsid w:val="52358131"/>
    <w:rsid w:val="5235B099"/>
    <w:rsid w:val="5235FB4E"/>
    <w:rsid w:val="523912C9"/>
    <w:rsid w:val="523986A7"/>
    <w:rsid w:val="5239BDA3"/>
    <w:rsid w:val="523A75FB"/>
    <w:rsid w:val="523B1327"/>
    <w:rsid w:val="523B6B2E"/>
    <w:rsid w:val="523C1A82"/>
    <w:rsid w:val="523D8B93"/>
    <w:rsid w:val="523D92E2"/>
    <w:rsid w:val="523E311E"/>
    <w:rsid w:val="523E632F"/>
    <w:rsid w:val="523EF2A5"/>
    <w:rsid w:val="523F7E78"/>
    <w:rsid w:val="523F7FCE"/>
    <w:rsid w:val="52401BAD"/>
    <w:rsid w:val="524020F6"/>
    <w:rsid w:val="524057A1"/>
    <w:rsid w:val="5240A066"/>
    <w:rsid w:val="5240BA90"/>
    <w:rsid w:val="5241FC4F"/>
    <w:rsid w:val="52422FC2"/>
    <w:rsid w:val="52460BFC"/>
    <w:rsid w:val="5247B86E"/>
    <w:rsid w:val="52480540"/>
    <w:rsid w:val="52484B09"/>
    <w:rsid w:val="524873FD"/>
    <w:rsid w:val="5248E46C"/>
    <w:rsid w:val="524928FD"/>
    <w:rsid w:val="52492D40"/>
    <w:rsid w:val="52494A0A"/>
    <w:rsid w:val="524A27C1"/>
    <w:rsid w:val="524BAD60"/>
    <w:rsid w:val="524C1528"/>
    <w:rsid w:val="524C79DC"/>
    <w:rsid w:val="524C90EA"/>
    <w:rsid w:val="524DC406"/>
    <w:rsid w:val="524DE59D"/>
    <w:rsid w:val="524E2813"/>
    <w:rsid w:val="524E50A6"/>
    <w:rsid w:val="524EE163"/>
    <w:rsid w:val="524F2A11"/>
    <w:rsid w:val="52500DFF"/>
    <w:rsid w:val="52517628"/>
    <w:rsid w:val="5251FFE0"/>
    <w:rsid w:val="5253EA24"/>
    <w:rsid w:val="52540015"/>
    <w:rsid w:val="52563F38"/>
    <w:rsid w:val="5256A03A"/>
    <w:rsid w:val="5256E85D"/>
    <w:rsid w:val="5256ECBC"/>
    <w:rsid w:val="5256EE63"/>
    <w:rsid w:val="525759CA"/>
    <w:rsid w:val="5257FFB2"/>
    <w:rsid w:val="525805E2"/>
    <w:rsid w:val="525828A8"/>
    <w:rsid w:val="52583E20"/>
    <w:rsid w:val="52587A6D"/>
    <w:rsid w:val="525894AC"/>
    <w:rsid w:val="5259A081"/>
    <w:rsid w:val="5259B725"/>
    <w:rsid w:val="525A6290"/>
    <w:rsid w:val="525AB7CE"/>
    <w:rsid w:val="525B278D"/>
    <w:rsid w:val="525B8381"/>
    <w:rsid w:val="525C5497"/>
    <w:rsid w:val="525C5813"/>
    <w:rsid w:val="525EA695"/>
    <w:rsid w:val="525EBFCD"/>
    <w:rsid w:val="52600A31"/>
    <w:rsid w:val="526019D8"/>
    <w:rsid w:val="52603546"/>
    <w:rsid w:val="52608A41"/>
    <w:rsid w:val="52619C05"/>
    <w:rsid w:val="526226D6"/>
    <w:rsid w:val="526332D5"/>
    <w:rsid w:val="52635F9C"/>
    <w:rsid w:val="5263ABB7"/>
    <w:rsid w:val="5263F62F"/>
    <w:rsid w:val="526425DB"/>
    <w:rsid w:val="5264662C"/>
    <w:rsid w:val="5265517D"/>
    <w:rsid w:val="5265E6FA"/>
    <w:rsid w:val="526679B0"/>
    <w:rsid w:val="52671CF2"/>
    <w:rsid w:val="5267E4DD"/>
    <w:rsid w:val="52685591"/>
    <w:rsid w:val="52688826"/>
    <w:rsid w:val="5268886D"/>
    <w:rsid w:val="5268D03C"/>
    <w:rsid w:val="52691D5C"/>
    <w:rsid w:val="526BD874"/>
    <w:rsid w:val="526CACB7"/>
    <w:rsid w:val="526D7A44"/>
    <w:rsid w:val="5270461F"/>
    <w:rsid w:val="5271FCC4"/>
    <w:rsid w:val="5272CF3A"/>
    <w:rsid w:val="52765D15"/>
    <w:rsid w:val="52772932"/>
    <w:rsid w:val="5277CCE1"/>
    <w:rsid w:val="5278C320"/>
    <w:rsid w:val="5279959E"/>
    <w:rsid w:val="5279ED50"/>
    <w:rsid w:val="527A5655"/>
    <w:rsid w:val="527A7B4E"/>
    <w:rsid w:val="527AAB8F"/>
    <w:rsid w:val="527ABF89"/>
    <w:rsid w:val="527AFEF9"/>
    <w:rsid w:val="527BDA12"/>
    <w:rsid w:val="527CD31B"/>
    <w:rsid w:val="527DBB3F"/>
    <w:rsid w:val="527DCFD7"/>
    <w:rsid w:val="527DF397"/>
    <w:rsid w:val="527EC29D"/>
    <w:rsid w:val="527ED929"/>
    <w:rsid w:val="52801A9A"/>
    <w:rsid w:val="52804817"/>
    <w:rsid w:val="5280A440"/>
    <w:rsid w:val="5280A866"/>
    <w:rsid w:val="5280BFB1"/>
    <w:rsid w:val="528282F9"/>
    <w:rsid w:val="52838801"/>
    <w:rsid w:val="52843E79"/>
    <w:rsid w:val="52856727"/>
    <w:rsid w:val="52858246"/>
    <w:rsid w:val="52869E7A"/>
    <w:rsid w:val="5286E9D8"/>
    <w:rsid w:val="528A0034"/>
    <w:rsid w:val="528A2279"/>
    <w:rsid w:val="528A30A2"/>
    <w:rsid w:val="528A4CE0"/>
    <w:rsid w:val="528B0C3A"/>
    <w:rsid w:val="528BA045"/>
    <w:rsid w:val="528D0380"/>
    <w:rsid w:val="528D881A"/>
    <w:rsid w:val="528D8D9D"/>
    <w:rsid w:val="528ED172"/>
    <w:rsid w:val="528ED219"/>
    <w:rsid w:val="528F11BA"/>
    <w:rsid w:val="52920B36"/>
    <w:rsid w:val="529243A9"/>
    <w:rsid w:val="5292622F"/>
    <w:rsid w:val="5292B442"/>
    <w:rsid w:val="52931B67"/>
    <w:rsid w:val="5293771A"/>
    <w:rsid w:val="529436D5"/>
    <w:rsid w:val="52944A5D"/>
    <w:rsid w:val="52948280"/>
    <w:rsid w:val="52948CB3"/>
    <w:rsid w:val="52952F06"/>
    <w:rsid w:val="529536A0"/>
    <w:rsid w:val="52956C7E"/>
    <w:rsid w:val="52980EB3"/>
    <w:rsid w:val="529815AB"/>
    <w:rsid w:val="52983B43"/>
    <w:rsid w:val="529840EA"/>
    <w:rsid w:val="52984BBF"/>
    <w:rsid w:val="529917F5"/>
    <w:rsid w:val="52994EBD"/>
    <w:rsid w:val="5299B3C8"/>
    <w:rsid w:val="529A74F9"/>
    <w:rsid w:val="529B06C9"/>
    <w:rsid w:val="529C17B4"/>
    <w:rsid w:val="529CE867"/>
    <w:rsid w:val="529EDF0C"/>
    <w:rsid w:val="529F5868"/>
    <w:rsid w:val="52A0C52E"/>
    <w:rsid w:val="52A0E4FF"/>
    <w:rsid w:val="52A1B236"/>
    <w:rsid w:val="52A1EE8C"/>
    <w:rsid w:val="52A2974D"/>
    <w:rsid w:val="52A2AB52"/>
    <w:rsid w:val="52A30CBD"/>
    <w:rsid w:val="52A46FBE"/>
    <w:rsid w:val="52A61924"/>
    <w:rsid w:val="52A67FA6"/>
    <w:rsid w:val="52A73AC9"/>
    <w:rsid w:val="52A7A4ED"/>
    <w:rsid w:val="52A7C473"/>
    <w:rsid w:val="52A8B7BC"/>
    <w:rsid w:val="52A96C29"/>
    <w:rsid w:val="52A99BC8"/>
    <w:rsid w:val="52ABE16C"/>
    <w:rsid w:val="52AC3356"/>
    <w:rsid w:val="52AC3754"/>
    <w:rsid w:val="52AC6725"/>
    <w:rsid w:val="52ACC88F"/>
    <w:rsid w:val="52AEE874"/>
    <w:rsid w:val="52AF309C"/>
    <w:rsid w:val="52AF7F57"/>
    <w:rsid w:val="52AF8159"/>
    <w:rsid w:val="52AF972E"/>
    <w:rsid w:val="52AFAFEA"/>
    <w:rsid w:val="52B0018C"/>
    <w:rsid w:val="52B0354D"/>
    <w:rsid w:val="52B0610F"/>
    <w:rsid w:val="52B0A8CB"/>
    <w:rsid w:val="52B1A907"/>
    <w:rsid w:val="52B1AFAC"/>
    <w:rsid w:val="52B1BC96"/>
    <w:rsid w:val="52B223AC"/>
    <w:rsid w:val="52B2EA71"/>
    <w:rsid w:val="52B3B4BB"/>
    <w:rsid w:val="52B43452"/>
    <w:rsid w:val="52B4A071"/>
    <w:rsid w:val="52B66EBB"/>
    <w:rsid w:val="52B7477D"/>
    <w:rsid w:val="52B77430"/>
    <w:rsid w:val="52B78E9F"/>
    <w:rsid w:val="52B83135"/>
    <w:rsid w:val="52B960EC"/>
    <w:rsid w:val="52B97574"/>
    <w:rsid w:val="52BB5597"/>
    <w:rsid w:val="52BC0727"/>
    <w:rsid w:val="52BCE9D8"/>
    <w:rsid w:val="52BD5BC3"/>
    <w:rsid w:val="52BE50EB"/>
    <w:rsid w:val="52BE676E"/>
    <w:rsid w:val="52BEBCCE"/>
    <w:rsid w:val="52BF268E"/>
    <w:rsid w:val="52C271DE"/>
    <w:rsid w:val="52C28D05"/>
    <w:rsid w:val="52C2E7E2"/>
    <w:rsid w:val="52C3D111"/>
    <w:rsid w:val="52C50DC0"/>
    <w:rsid w:val="52C53426"/>
    <w:rsid w:val="52C559ED"/>
    <w:rsid w:val="52C5C425"/>
    <w:rsid w:val="52C61C8A"/>
    <w:rsid w:val="52C68D14"/>
    <w:rsid w:val="52C6C7BD"/>
    <w:rsid w:val="52C6D59E"/>
    <w:rsid w:val="52C70BFA"/>
    <w:rsid w:val="52C76B4A"/>
    <w:rsid w:val="52C78C57"/>
    <w:rsid w:val="52C7E525"/>
    <w:rsid w:val="52C8330E"/>
    <w:rsid w:val="52C8970F"/>
    <w:rsid w:val="52C89BE7"/>
    <w:rsid w:val="52C8A3F4"/>
    <w:rsid w:val="52C8D12B"/>
    <w:rsid w:val="52C98481"/>
    <w:rsid w:val="52CA06DF"/>
    <w:rsid w:val="52CAF9B5"/>
    <w:rsid w:val="52CB3723"/>
    <w:rsid w:val="52CBF4E3"/>
    <w:rsid w:val="52CC1616"/>
    <w:rsid w:val="52CC94C3"/>
    <w:rsid w:val="52CEB395"/>
    <w:rsid w:val="52CEFB91"/>
    <w:rsid w:val="52D02D86"/>
    <w:rsid w:val="52D1255E"/>
    <w:rsid w:val="52D19CCF"/>
    <w:rsid w:val="52D1BDFF"/>
    <w:rsid w:val="52D56EF1"/>
    <w:rsid w:val="52D5A17C"/>
    <w:rsid w:val="52D5FDF0"/>
    <w:rsid w:val="52D61AD4"/>
    <w:rsid w:val="52D69BB7"/>
    <w:rsid w:val="52D6DF23"/>
    <w:rsid w:val="52D702A5"/>
    <w:rsid w:val="52D709DA"/>
    <w:rsid w:val="52D7BC68"/>
    <w:rsid w:val="52D8094D"/>
    <w:rsid w:val="52D8CB1B"/>
    <w:rsid w:val="52D8E17E"/>
    <w:rsid w:val="52D90517"/>
    <w:rsid w:val="52D93AB4"/>
    <w:rsid w:val="52D9CED9"/>
    <w:rsid w:val="52DA04D7"/>
    <w:rsid w:val="52DA09D0"/>
    <w:rsid w:val="52DA6F5E"/>
    <w:rsid w:val="52DB0625"/>
    <w:rsid w:val="52DC41D7"/>
    <w:rsid w:val="52DCB578"/>
    <w:rsid w:val="52DD1CB6"/>
    <w:rsid w:val="52DD4F60"/>
    <w:rsid w:val="52DD5472"/>
    <w:rsid w:val="52DE5557"/>
    <w:rsid w:val="52DE55AA"/>
    <w:rsid w:val="52DFC433"/>
    <w:rsid w:val="52DFCC5D"/>
    <w:rsid w:val="52E03FA0"/>
    <w:rsid w:val="52E0C250"/>
    <w:rsid w:val="52E1A1E3"/>
    <w:rsid w:val="52E1C1C6"/>
    <w:rsid w:val="52E1D215"/>
    <w:rsid w:val="52E27429"/>
    <w:rsid w:val="52E2C652"/>
    <w:rsid w:val="52E36F61"/>
    <w:rsid w:val="52E3D570"/>
    <w:rsid w:val="52E47094"/>
    <w:rsid w:val="52E47398"/>
    <w:rsid w:val="52E55EA1"/>
    <w:rsid w:val="52E5973D"/>
    <w:rsid w:val="52E76B69"/>
    <w:rsid w:val="52E76DF6"/>
    <w:rsid w:val="52E90C4E"/>
    <w:rsid w:val="52E9E6E6"/>
    <w:rsid w:val="52EA9563"/>
    <w:rsid w:val="52EB2D9C"/>
    <w:rsid w:val="52EB42A8"/>
    <w:rsid w:val="52ED894F"/>
    <w:rsid w:val="52EDF46F"/>
    <w:rsid w:val="52EEB107"/>
    <w:rsid w:val="52F014BE"/>
    <w:rsid w:val="52F11DB6"/>
    <w:rsid w:val="52F20E6E"/>
    <w:rsid w:val="52F27B40"/>
    <w:rsid w:val="52F2EC14"/>
    <w:rsid w:val="52F36D94"/>
    <w:rsid w:val="52F43EB5"/>
    <w:rsid w:val="52F4971B"/>
    <w:rsid w:val="52F50A88"/>
    <w:rsid w:val="52F595D6"/>
    <w:rsid w:val="52F5E544"/>
    <w:rsid w:val="52F7137E"/>
    <w:rsid w:val="52F7477C"/>
    <w:rsid w:val="52F7966B"/>
    <w:rsid w:val="52F81F08"/>
    <w:rsid w:val="52F936AA"/>
    <w:rsid w:val="52FA6514"/>
    <w:rsid w:val="52FB4DD4"/>
    <w:rsid w:val="52FD385C"/>
    <w:rsid w:val="52FD8033"/>
    <w:rsid w:val="52FF577B"/>
    <w:rsid w:val="5300C1A7"/>
    <w:rsid w:val="53013D1D"/>
    <w:rsid w:val="5301776B"/>
    <w:rsid w:val="5301C115"/>
    <w:rsid w:val="53028D73"/>
    <w:rsid w:val="53029087"/>
    <w:rsid w:val="5303CD05"/>
    <w:rsid w:val="5303D7C2"/>
    <w:rsid w:val="53048575"/>
    <w:rsid w:val="53048D94"/>
    <w:rsid w:val="530605A5"/>
    <w:rsid w:val="53066C20"/>
    <w:rsid w:val="530670C1"/>
    <w:rsid w:val="53078077"/>
    <w:rsid w:val="53078DA9"/>
    <w:rsid w:val="5307D87C"/>
    <w:rsid w:val="53087C33"/>
    <w:rsid w:val="53088994"/>
    <w:rsid w:val="5308A804"/>
    <w:rsid w:val="5308BAAA"/>
    <w:rsid w:val="530BC4FD"/>
    <w:rsid w:val="530C2A92"/>
    <w:rsid w:val="530C5E32"/>
    <w:rsid w:val="530D18DE"/>
    <w:rsid w:val="530DDBB6"/>
    <w:rsid w:val="530DFEB4"/>
    <w:rsid w:val="530E0334"/>
    <w:rsid w:val="530ED57A"/>
    <w:rsid w:val="530F3096"/>
    <w:rsid w:val="530F8E4B"/>
    <w:rsid w:val="53104BEF"/>
    <w:rsid w:val="53129CCD"/>
    <w:rsid w:val="5312D49D"/>
    <w:rsid w:val="53166AB4"/>
    <w:rsid w:val="531745C9"/>
    <w:rsid w:val="53181D05"/>
    <w:rsid w:val="531ABC28"/>
    <w:rsid w:val="531C3386"/>
    <w:rsid w:val="531CDC70"/>
    <w:rsid w:val="531D09DB"/>
    <w:rsid w:val="531D9BE5"/>
    <w:rsid w:val="531FF33D"/>
    <w:rsid w:val="53200720"/>
    <w:rsid w:val="53213426"/>
    <w:rsid w:val="53219415"/>
    <w:rsid w:val="53219FD1"/>
    <w:rsid w:val="5321F022"/>
    <w:rsid w:val="53235059"/>
    <w:rsid w:val="5323F2AD"/>
    <w:rsid w:val="532417BF"/>
    <w:rsid w:val="5324BC89"/>
    <w:rsid w:val="5324DF0E"/>
    <w:rsid w:val="53254DE0"/>
    <w:rsid w:val="53254FB3"/>
    <w:rsid w:val="532681CE"/>
    <w:rsid w:val="53271350"/>
    <w:rsid w:val="532754C9"/>
    <w:rsid w:val="5328DEB1"/>
    <w:rsid w:val="5329802D"/>
    <w:rsid w:val="532ABF7B"/>
    <w:rsid w:val="532AC05D"/>
    <w:rsid w:val="532AC6A6"/>
    <w:rsid w:val="532AF465"/>
    <w:rsid w:val="532CBA70"/>
    <w:rsid w:val="532CC9B8"/>
    <w:rsid w:val="532DBF6E"/>
    <w:rsid w:val="532E1587"/>
    <w:rsid w:val="532E7CD8"/>
    <w:rsid w:val="532F1971"/>
    <w:rsid w:val="532F9EB6"/>
    <w:rsid w:val="53300DFE"/>
    <w:rsid w:val="53306B05"/>
    <w:rsid w:val="5331B200"/>
    <w:rsid w:val="5331F19F"/>
    <w:rsid w:val="5332464F"/>
    <w:rsid w:val="5332CCB4"/>
    <w:rsid w:val="53332182"/>
    <w:rsid w:val="5333A1F6"/>
    <w:rsid w:val="53343567"/>
    <w:rsid w:val="5334E7A4"/>
    <w:rsid w:val="5334F2C9"/>
    <w:rsid w:val="533579A2"/>
    <w:rsid w:val="5335A2AF"/>
    <w:rsid w:val="5336A8F7"/>
    <w:rsid w:val="533736E6"/>
    <w:rsid w:val="5337FB60"/>
    <w:rsid w:val="5339E1D8"/>
    <w:rsid w:val="5339E52C"/>
    <w:rsid w:val="533AC23F"/>
    <w:rsid w:val="533AC394"/>
    <w:rsid w:val="533C3F7C"/>
    <w:rsid w:val="533CC498"/>
    <w:rsid w:val="533D7D7F"/>
    <w:rsid w:val="533EA23B"/>
    <w:rsid w:val="533F9C03"/>
    <w:rsid w:val="5340AA8F"/>
    <w:rsid w:val="5341560A"/>
    <w:rsid w:val="5341AB34"/>
    <w:rsid w:val="5341EE8B"/>
    <w:rsid w:val="53424A6E"/>
    <w:rsid w:val="5342A0BF"/>
    <w:rsid w:val="5344E97F"/>
    <w:rsid w:val="534553D3"/>
    <w:rsid w:val="53455499"/>
    <w:rsid w:val="5345731C"/>
    <w:rsid w:val="5345AE6D"/>
    <w:rsid w:val="53471897"/>
    <w:rsid w:val="534897A7"/>
    <w:rsid w:val="5349BADC"/>
    <w:rsid w:val="534B8EE3"/>
    <w:rsid w:val="534C8932"/>
    <w:rsid w:val="534D04BA"/>
    <w:rsid w:val="534D3CFD"/>
    <w:rsid w:val="534E32FA"/>
    <w:rsid w:val="534FB1D6"/>
    <w:rsid w:val="534FD689"/>
    <w:rsid w:val="53508D91"/>
    <w:rsid w:val="5351679A"/>
    <w:rsid w:val="5351712B"/>
    <w:rsid w:val="5351BE26"/>
    <w:rsid w:val="53533B11"/>
    <w:rsid w:val="535479D2"/>
    <w:rsid w:val="5354C615"/>
    <w:rsid w:val="5354D081"/>
    <w:rsid w:val="5355005A"/>
    <w:rsid w:val="5356EF0B"/>
    <w:rsid w:val="53573AAB"/>
    <w:rsid w:val="535745AC"/>
    <w:rsid w:val="53580B0A"/>
    <w:rsid w:val="5358DAA9"/>
    <w:rsid w:val="53593E28"/>
    <w:rsid w:val="535A4A10"/>
    <w:rsid w:val="535B4B40"/>
    <w:rsid w:val="535B514C"/>
    <w:rsid w:val="535CD8AA"/>
    <w:rsid w:val="535D40E3"/>
    <w:rsid w:val="535E6877"/>
    <w:rsid w:val="535E70DA"/>
    <w:rsid w:val="535F10D0"/>
    <w:rsid w:val="535F8B31"/>
    <w:rsid w:val="535FBC32"/>
    <w:rsid w:val="535FEAB4"/>
    <w:rsid w:val="536004BC"/>
    <w:rsid w:val="5360D49F"/>
    <w:rsid w:val="5361896A"/>
    <w:rsid w:val="53619659"/>
    <w:rsid w:val="536385E1"/>
    <w:rsid w:val="53652180"/>
    <w:rsid w:val="5366DCB6"/>
    <w:rsid w:val="536784CF"/>
    <w:rsid w:val="5367F48B"/>
    <w:rsid w:val="53685707"/>
    <w:rsid w:val="53691F6A"/>
    <w:rsid w:val="53696100"/>
    <w:rsid w:val="5369EABF"/>
    <w:rsid w:val="536A4244"/>
    <w:rsid w:val="536A5CDE"/>
    <w:rsid w:val="536B6D06"/>
    <w:rsid w:val="536CC093"/>
    <w:rsid w:val="536CE003"/>
    <w:rsid w:val="536CE3C1"/>
    <w:rsid w:val="536D0CCC"/>
    <w:rsid w:val="536DCAD8"/>
    <w:rsid w:val="536E5CA6"/>
    <w:rsid w:val="536ED85D"/>
    <w:rsid w:val="536F8C54"/>
    <w:rsid w:val="53700016"/>
    <w:rsid w:val="5370CDB1"/>
    <w:rsid w:val="53714FDA"/>
    <w:rsid w:val="53721487"/>
    <w:rsid w:val="53747856"/>
    <w:rsid w:val="5374A251"/>
    <w:rsid w:val="5375072E"/>
    <w:rsid w:val="537616DC"/>
    <w:rsid w:val="53762383"/>
    <w:rsid w:val="5376C526"/>
    <w:rsid w:val="53789905"/>
    <w:rsid w:val="53799E01"/>
    <w:rsid w:val="537A0079"/>
    <w:rsid w:val="537ABDED"/>
    <w:rsid w:val="537BBADF"/>
    <w:rsid w:val="537C1F1E"/>
    <w:rsid w:val="537CF746"/>
    <w:rsid w:val="537D0051"/>
    <w:rsid w:val="537E18DB"/>
    <w:rsid w:val="537ED9F3"/>
    <w:rsid w:val="537EE585"/>
    <w:rsid w:val="537F48AC"/>
    <w:rsid w:val="537FFC8B"/>
    <w:rsid w:val="5380AF07"/>
    <w:rsid w:val="538143FB"/>
    <w:rsid w:val="5381490F"/>
    <w:rsid w:val="53817822"/>
    <w:rsid w:val="53820FEA"/>
    <w:rsid w:val="538351DE"/>
    <w:rsid w:val="5383C81E"/>
    <w:rsid w:val="5383CDC0"/>
    <w:rsid w:val="5384A16B"/>
    <w:rsid w:val="5384BA10"/>
    <w:rsid w:val="5384C147"/>
    <w:rsid w:val="53863B1F"/>
    <w:rsid w:val="5386F01A"/>
    <w:rsid w:val="538829EC"/>
    <w:rsid w:val="53888B95"/>
    <w:rsid w:val="53888C94"/>
    <w:rsid w:val="5389C6A4"/>
    <w:rsid w:val="538B6E0D"/>
    <w:rsid w:val="538C1157"/>
    <w:rsid w:val="538C329B"/>
    <w:rsid w:val="538C5C06"/>
    <w:rsid w:val="538CB061"/>
    <w:rsid w:val="538CC4D8"/>
    <w:rsid w:val="538D5B73"/>
    <w:rsid w:val="538D66CF"/>
    <w:rsid w:val="538D7B86"/>
    <w:rsid w:val="538DB06C"/>
    <w:rsid w:val="538E05AA"/>
    <w:rsid w:val="538ED083"/>
    <w:rsid w:val="538FAF35"/>
    <w:rsid w:val="5391A12D"/>
    <w:rsid w:val="5392ACC1"/>
    <w:rsid w:val="53931AAF"/>
    <w:rsid w:val="5393AE68"/>
    <w:rsid w:val="53941049"/>
    <w:rsid w:val="53941121"/>
    <w:rsid w:val="539517BD"/>
    <w:rsid w:val="539602D9"/>
    <w:rsid w:val="53975C2D"/>
    <w:rsid w:val="539830F3"/>
    <w:rsid w:val="5398C9A5"/>
    <w:rsid w:val="5398E3AE"/>
    <w:rsid w:val="53991C99"/>
    <w:rsid w:val="5399FB8E"/>
    <w:rsid w:val="5399FE05"/>
    <w:rsid w:val="539B9353"/>
    <w:rsid w:val="539D802F"/>
    <w:rsid w:val="539E7278"/>
    <w:rsid w:val="53A01BA3"/>
    <w:rsid w:val="53A076BD"/>
    <w:rsid w:val="53A0ABDF"/>
    <w:rsid w:val="53A11271"/>
    <w:rsid w:val="53A12D2D"/>
    <w:rsid w:val="53A135C7"/>
    <w:rsid w:val="53A15CEC"/>
    <w:rsid w:val="53A1733D"/>
    <w:rsid w:val="53A1D844"/>
    <w:rsid w:val="53A2EDB4"/>
    <w:rsid w:val="53A384DF"/>
    <w:rsid w:val="53A4D74E"/>
    <w:rsid w:val="53A5A6A7"/>
    <w:rsid w:val="53A5F929"/>
    <w:rsid w:val="53A63E4D"/>
    <w:rsid w:val="53A9350B"/>
    <w:rsid w:val="53AA8B39"/>
    <w:rsid w:val="53AA9FE8"/>
    <w:rsid w:val="53AB9255"/>
    <w:rsid w:val="53ABA38E"/>
    <w:rsid w:val="53ABF858"/>
    <w:rsid w:val="53AC0DA6"/>
    <w:rsid w:val="53ACE974"/>
    <w:rsid w:val="53AD3D1A"/>
    <w:rsid w:val="53AD4373"/>
    <w:rsid w:val="53AEBC7B"/>
    <w:rsid w:val="53B0504E"/>
    <w:rsid w:val="53B10536"/>
    <w:rsid w:val="53B10F9A"/>
    <w:rsid w:val="53B1BD1D"/>
    <w:rsid w:val="53B1C422"/>
    <w:rsid w:val="53B21CA9"/>
    <w:rsid w:val="53B22DB6"/>
    <w:rsid w:val="53B26FA7"/>
    <w:rsid w:val="53B27823"/>
    <w:rsid w:val="53B2A83F"/>
    <w:rsid w:val="53B46B35"/>
    <w:rsid w:val="53B546FF"/>
    <w:rsid w:val="53B60DD0"/>
    <w:rsid w:val="53B66927"/>
    <w:rsid w:val="53B68FC7"/>
    <w:rsid w:val="53B703C4"/>
    <w:rsid w:val="53B784B9"/>
    <w:rsid w:val="53B9874B"/>
    <w:rsid w:val="53B99011"/>
    <w:rsid w:val="53B9DF06"/>
    <w:rsid w:val="53BAE491"/>
    <w:rsid w:val="53BB5321"/>
    <w:rsid w:val="53BC1DAC"/>
    <w:rsid w:val="53BC246E"/>
    <w:rsid w:val="53BC364A"/>
    <w:rsid w:val="53BC40DF"/>
    <w:rsid w:val="53BCBACB"/>
    <w:rsid w:val="53BCD480"/>
    <w:rsid w:val="53BDA1F6"/>
    <w:rsid w:val="53BDD271"/>
    <w:rsid w:val="53BDD2E9"/>
    <w:rsid w:val="53BED5CC"/>
    <w:rsid w:val="53BEFC06"/>
    <w:rsid w:val="53BEFE24"/>
    <w:rsid w:val="53BF8AA9"/>
    <w:rsid w:val="53BFD0F7"/>
    <w:rsid w:val="53C037F2"/>
    <w:rsid w:val="53C0B510"/>
    <w:rsid w:val="53C1A04C"/>
    <w:rsid w:val="53C39160"/>
    <w:rsid w:val="53C4D57E"/>
    <w:rsid w:val="53C53ECE"/>
    <w:rsid w:val="53C5496F"/>
    <w:rsid w:val="53C54AD6"/>
    <w:rsid w:val="53C57DC8"/>
    <w:rsid w:val="53C59091"/>
    <w:rsid w:val="53C69E49"/>
    <w:rsid w:val="53C6D7EB"/>
    <w:rsid w:val="53C71D23"/>
    <w:rsid w:val="53C9FAD0"/>
    <w:rsid w:val="53CA8EFC"/>
    <w:rsid w:val="53CAE66E"/>
    <w:rsid w:val="53CC05FD"/>
    <w:rsid w:val="53CC0AA8"/>
    <w:rsid w:val="53CC1D97"/>
    <w:rsid w:val="53CC971B"/>
    <w:rsid w:val="53CCB3F9"/>
    <w:rsid w:val="53CD874C"/>
    <w:rsid w:val="53CDED07"/>
    <w:rsid w:val="53CE15AD"/>
    <w:rsid w:val="53CEF9D9"/>
    <w:rsid w:val="53CFA92C"/>
    <w:rsid w:val="53CFC831"/>
    <w:rsid w:val="53D095F8"/>
    <w:rsid w:val="53D15924"/>
    <w:rsid w:val="53D19041"/>
    <w:rsid w:val="53D197B2"/>
    <w:rsid w:val="53D234A6"/>
    <w:rsid w:val="53D47909"/>
    <w:rsid w:val="53D627F5"/>
    <w:rsid w:val="53D75183"/>
    <w:rsid w:val="53D75676"/>
    <w:rsid w:val="53D7D220"/>
    <w:rsid w:val="53D7D8CE"/>
    <w:rsid w:val="53D807BB"/>
    <w:rsid w:val="53D81C47"/>
    <w:rsid w:val="53D86E20"/>
    <w:rsid w:val="53D8E22A"/>
    <w:rsid w:val="53D9C32B"/>
    <w:rsid w:val="53DA05EB"/>
    <w:rsid w:val="53DA37F2"/>
    <w:rsid w:val="53DA3C65"/>
    <w:rsid w:val="53DB5F11"/>
    <w:rsid w:val="53DBBBCC"/>
    <w:rsid w:val="53DC794F"/>
    <w:rsid w:val="53DD5DE5"/>
    <w:rsid w:val="53DD77B5"/>
    <w:rsid w:val="53DEC00B"/>
    <w:rsid w:val="53DEDC25"/>
    <w:rsid w:val="53DEF97E"/>
    <w:rsid w:val="53DFBFB9"/>
    <w:rsid w:val="53DFFD22"/>
    <w:rsid w:val="53E0BC99"/>
    <w:rsid w:val="53E150F8"/>
    <w:rsid w:val="53E15973"/>
    <w:rsid w:val="53E196AC"/>
    <w:rsid w:val="53E2FD55"/>
    <w:rsid w:val="53E40BBE"/>
    <w:rsid w:val="53E554C2"/>
    <w:rsid w:val="53E6065B"/>
    <w:rsid w:val="53E70D83"/>
    <w:rsid w:val="53E74CC8"/>
    <w:rsid w:val="53E78687"/>
    <w:rsid w:val="53E81EB6"/>
    <w:rsid w:val="53E8438C"/>
    <w:rsid w:val="53E97645"/>
    <w:rsid w:val="53EA4662"/>
    <w:rsid w:val="53EA4BCA"/>
    <w:rsid w:val="53EADAAF"/>
    <w:rsid w:val="53EB128A"/>
    <w:rsid w:val="53EB4016"/>
    <w:rsid w:val="53EBE2D9"/>
    <w:rsid w:val="53EBE339"/>
    <w:rsid w:val="53EC8303"/>
    <w:rsid w:val="53ECE88E"/>
    <w:rsid w:val="53EEBA43"/>
    <w:rsid w:val="53EEDB48"/>
    <w:rsid w:val="53EFEDFD"/>
    <w:rsid w:val="53F0E3F8"/>
    <w:rsid w:val="53F29D72"/>
    <w:rsid w:val="53F3E736"/>
    <w:rsid w:val="53F474ED"/>
    <w:rsid w:val="53F564BD"/>
    <w:rsid w:val="53F60D7D"/>
    <w:rsid w:val="53F6CEF7"/>
    <w:rsid w:val="53F83CFA"/>
    <w:rsid w:val="53F8EE26"/>
    <w:rsid w:val="53F9386C"/>
    <w:rsid w:val="53F9B1A4"/>
    <w:rsid w:val="53FA3A7F"/>
    <w:rsid w:val="53FB06EE"/>
    <w:rsid w:val="53FB0D4D"/>
    <w:rsid w:val="53FB8D69"/>
    <w:rsid w:val="53FD4567"/>
    <w:rsid w:val="53FD66AC"/>
    <w:rsid w:val="53FDF4E9"/>
    <w:rsid w:val="53FE78E6"/>
    <w:rsid w:val="53FEAC9C"/>
    <w:rsid w:val="53FFD776"/>
    <w:rsid w:val="54009AC0"/>
    <w:rsid w:val="5400E7C7"/>
    <w:rsid w:val="5401B8F2"/>
    <w:rsid w:val="5401F7CA"/>
    <w:rsid w:val="54028E64"/>
    <w:rsid w:val="5402C190"/>
    <w:rsid w:val="5403AC8D"/>
    <w:rsid w:val="5403D2D7"/>
    <w:rsid w:val="5403FA42"/>
    <w:rsid w:val="5405CDC4"/>
    <w:rsid w:val="54082200"/>
    <w:rsid w:val="54088FF7"/>
    <w:rsid w:val="5408C376"/>
    <w:rsid w:val="540A1928"/>
    <w:rsid w:val="540C45FE"/>
    <w:rsid w:val="540D43BF"/>
    <w:rsid w:val="540D63FA"/>
    <w:rsid w:val="540DDFE7"/>
    <w:rsid w:val="540E09CC"/>
    <w:rsid w:val="540E9309"/>
    <w:rsid w:val="540F3661"/>
    <w:rsid w:val="540F4D82"/>
    <w:rsid w:val="5410AC2F"/>
    <w:rsid w:val="5410CE2B"/>
    <w:rsid w:val="54116CFD"/>
    <w:rsid w:val="54117E99"/>
    <w:rsid w:val="5411B832"/>
    <w:rsid w:val="54121D80"/>
    <w:rsid w:val="5413165D"/>
    <w:rsid w:val="54141A1B"/>
    <w:rsid w:val="54141E24"/>
    <w:rsid w:val="5414844B"/>
    <w:rsid w:val="54155F0B"/>
    <w:rsid w:val="54159416"/>
    <w:rsid w:val="54167B57"/>
    <w:rsid w:val="5416E2AA"/>
    <w:rsid w:val="5416F6F8"/>
    <w:rsid w:val="54179B44"/>
    <w:rsid w:val="5417C709"/>
    <w:rsid w:val="54188217"/>
    <w:rsid w:val="5418832F"/>
    <w:rsid w:val="541ABCF3"/>
    <w:rsid w:val="541B4CB6"/>
    <w:rsid w:val="541BE014"/>
    <w:rsid w:val="541CB116"/>
    <w:rsid w:val="541DCCB9"/>
    <w:rsid w:val="541DDC9B"/>
    <w:rsid w:val="541E184C"/>
    <w:rsid w:val="541EB1AF"/>
    <w:rsid w:val="542025C7"/>
    <w:rsid w:val="54205F1F"/>
    <w:rsid w:val="5421963A"/>
    <w:rsid w:val="5421F118"/>
    <w:rsid w:val="54223D49"/>
    <w:rsid w:val="54237BD6"/>
    <w:rsid w:val="5424D271"/>
    <w:rsid w:val="54255F74"/>
    <w:rsid w:val="5426926F"/>
    <w:rsid w:val="54277DE2"/>
    <w:rsid w:val="5427A5F4"/>
    <w:rsid w:val="5427F175"/>
    <w:rsid w:val="5428C6DA"/>
    <w:rsid w:val="542944F1"/>
    <w:rsid w:val="542A2C67"/>
    <w:rsid w:val="542A6041"/>
    <w:rsid w:val="542AF9C1"/>
    <w:rsid w:val="542BB34F"/>
    <w:rsid w:val="542C0542"/>
    <w:rsid w:val="542DCB5C"/>
    <w:rsid w:val="542EDF06"/>
    <w:rsid w:val="542FD12E"/>
    <w:rsid w:val="543070BD"/>
    <w:rsid w:val="54311A4F"/>
    <w:rsid w:val="543174BD"/>
    <w:rsid w:val="5434326E"/>
    <w:rsid w:val="5434483E"/>
    <w:rsid w:val="54349F13"/>
    <w:rsid w:val="543517FB"/>
    <w:rsid w:val="5435E2E9"/>
    <w:rsid w:val="54363B77"/>
    <w:rsid w:val="5436AE38"/>
    <w:rsid w:val="5438E841"/>
    <w:rsid w:val="54399D7F"/>
    <w:rsid w:val="543A3C5E"/>
    <w:rsid w:val="543AC2C0"/>
    <w:rsid w:val="543B85D2"/>
    <w:rsid w:val="543B9ABB"/>
    <w:rsid w:val="543D8CF0"/>
    <w:rsid w:val="543D911A"/>
    <w:rsid w:val="543DF133"/>
    <w:rsid w:val="543E011D"/>
    <w:rsid w:val="543E3656"/>
    <w:rsid w:val="543E6022"/>
    <w:rsid w:val="543EBEDC"/>
    <w:rsid w:val="54414425"/>
    <w:rsid w:val="5442552A"/>
    <w:rsid w:val="54426893"/>
    <w:rsid w:val="54433041"/>
    <w:rsid w:val="54435F70"/>
    <w:rsid w:val="54438983"/>
    <w:rsid w:val="5444BCB7"/>
    <w:rsid w:val="5444F2B5"/>
    <w:rsid w:val="54457CBF"/>
    <w:rsid w:val="54458EDF"/>
    <w:rsid w:val="5446B9EC"/>
    <w:rsid w:val="5446E84C"/>
    <w:rsid w:val="5448D2A1"/>
    <w:rsid w:val="544946D8"/>
    <w:rsid w:val="54497F36"/>
    <w:rsid w:val="544985B5"/>
    <w:rsid w:val="54498EA5"/>
    <w:rsid w:val="5449A966"/>
    <w:rsid w:val="5449B02B"/>
    <w:rsid w:val="5449B8F5"/>
    <w:rsid w:val="544AC1FF"/>
    <w:rsid w:val="544AD69C"/>
    <w:rsid w:val="544B03A4"/>
    <w:rsid w:val="544BC2BC"/>
    <w:rsid w:val="544BCE25"/>
    <w:rsid w:val="544C00D3"/>
    <w:rsid w:val="544C2E82"/>
    <w:rsid w:val="544C516E"/>
    <w:rsid w:val="544C6A67"/>
    <w:rsid w:val="544D84C7"/>
    <w:rsid w:val="544DEA6B"/>
    <w:rsid w:val="544E2ACE"/>
    <w:rsid w:val="544E6781"/>
    <w:rsid w:val="544E8392"/>
    <w:rsid w:val="544F32BC"/>
    <w:rsid w:val="544FCB1C"/>
    <w:rsid w:val="545061D0"/>
    <w:rsid w:val="5451832F"/>
    <w:rsid w:val="545207A9"/>
    <w:rsid w:val="5452D846"/>
    <w:rsid w:val="5453DF88"/>
    <w:rsid w:val="54542F48"/>
    <w:rsid w:val="54550F01"/>
    <w:rsid w:val="5455C67E"/>
    <w:rsid w:val="5455D606"/>
    <w:rsid w:val="545869A9"/>
    <w:rsid w:val="5458DBE5"/>
    <w:rsid w:val="5458E9A1"/>
    <w:rsid w:val="5458F422"/>
    <w:rsid w:val="54593CAC"/>
    <w:rsid w:val="545971E9"/>
    <w:rsid w:val="5459D0A0"/>
    <w:rsid w:val="545B0D81"/>
    <w:rsid w:val="545B7A69"/>
    <w:rsid w:val="545C0120"/>
    <w:rsid w:val="545C738D"/>
    <w:rsid w:val="545D50D6"/>
    <w:rsid w:val="545D6311"/>
    <w:rsid w:val="545D7148"/>
    <w:rsid w:val="545DB372"/>
    <w:rsid w:val="545EA9DE"/>
    <w:rsid w:val="545F3980"/>
    <w:rsid w:val="545F5905"/>
    <w:rsid w:val="545F6FE8"/>
    <w:rsid w:val="54603456"/>
    <w:rsid w:val="5461335A"/>
    <w:rsid w:val="54616F0F"/>
    <w:rsid w:val="54628DF2"/>
    <w:rsid w:val="546364D9"/>
    <w:rsid w:val="54640092"/>
    <w:rsid w:val="5464DA34"/>
    <w:rsid w:val="5464E191"/>
    <w:rsid w:val="5465C5EB"/>
    <w:rsid w:val="5467EE77"/>
    <w:rsid w:val="546874E3"/>
    <w:rsid w:val="5468AA57"/>
    <w:rsid w:val="5468C9C4"/>
    <w:rsid w:val="5469409F"/>
    <w:rsid w:val="5469CA72"/>
    <w:rsid w:val="546A232A"/>
    <w:rsid w:val="546A2690"/>
    <w:rsid w:val="546B9AA4"/>
    <w:rsid w:val="546BD064"/>
    <w:rsid w:val="546BD5A8"/>
    <w:rsid w:val="546C3CA3"/>
    <w:rsid w:val="546D24D3"/>
    <w:rsid w:val="546D747C"/>
    <w:rsid w:val="546D89D6"/>
    <w:rsid w:val="546DB833"/>
    <w:rsid w:val="546F31EA"/>
    <w:rsid w:val="546FA20B"/>
    <w:rsid w:val="547037A2"/>
    <w:rsid w:val="54718227"/>
    <w:rsid w:val="54718F40"/>
    <w:rsid w:val="5471CA2D"/>
    <w:rsid w:val="5471CD67"/>
    <w:rsid w:val="5473D522"/>
    <w:rsid w:val="54744A7E"/>
    <w:rsid w:val="547494CD"/>
    <w:rsid w:val="5474B6E9"/>
    <w:rsid w:val="54754AEB"/>
    <w:rsid w:val="5475B426"/>
    <w:rsid w:val="5476718F"/>
    <w:rsid w:val="547697F3"/>
    <w:rsid w:val="5477319A"/>
    <w:rsid w:val="5477F0B7"/>
    <w:rsid w:val="54785CC4"/>
    <w:rsid w:val="5479C476"/>
    <w:rsid w:val="547A5D1A"/>
    <w:rsid w:val="547A9E2F"/>
    <w:rsid w:val="547AB3E3"/>
    <w:rsid w:val="547AD802"/>
    <w:rsid w:val="547B22CB"/>
    <w:rsid w:val="547B9493"/>
    <w:rsid w:val="547CF52D"/>
    <w:rsid w:val="547D859A"/>
    <w:rsid w:val="547DCFFA"/>
    <w:rsid w:val="547E009F"/>
    <w:rsid w:val="547E0FB5"/>
    <w:rsid w:val="547E77E8"/>
    <w:rsid w:val="547F0FED"/>
    <w:rsid w:val="547FAFD6"/>
    <w:rsid w:val="547FC225"/>
    <w:rsid w:val="547FDD7A"/>
    <w:rsid w:val="547FEA48"/>
    <w:rsid w:val="54801B4D"/>
    <w:rsid w:val="54808921"/>
    <w:rsid w:val="5480EC18"/>
    <w:rsid w:val="54817E39"/>
    <w:rsid w:val="54821D7A"/>
    <w:rsid w:val="54826E25"/>
    <w:rsid w:val="5482C2E6"/>
    <w:rsid w:val="54838EFA"/>
    <w:rsid w:val="5483AD6D"/>
    <w:rsid w:val="5484C0D0"/>
    <w:rsid w:val="5485B340"/>
    <w:rsid w:val="54876232"/>
    <w:rsid w:val="5487BDF1"/>
    <w:rsid w:val="5488F75A"/>
    <w:rsid w:val="54898DE9"/>
    <w:rsid w:val="5489AEDF"/>
    <w:rsid w:val="548A0EAB"/>
    <w:rsid w:val="548A4BF8"/>
    <w:rsid w:val="548AAC06"/>
    <w:rsid w:val="548AB8A3"/>
    <w:rsid w:val="548B1FA0"/>
    <w:rsid w:val="548C8F8E"/>
    <w:rsid w:val="548CF4C9"/>
    <w:rsid w:val="548D51A6"/>
    <w:rsid w:val="548D6FE8"/>
    <w:rsid w:val="548D85DA"/>
    <w:rsid w:val="548D99DC"/>
    <w:rsid w:val="548E16E8"/>
    <w:rsid w:val="548E338E"/>
    <w:rsid w:val="548E399D"/>
    <w:rsid w:val="549079BD"/>
    <w:rsid w:val="54919AD3"/>
    <w:rsid w:val="5491E3AD"/>
    <w:rsid w:val="5491F380"/>
    <w:rsid w:val="5491FAF4"/>
    <w:rsid w:val="54922AA0"/>
    <w:rsid w:val="54923EEC"/>
    <w:rsid w:val="54928A45"/>
    <w:rsid w:val="5493A423"/>
    <w:rsid w:val="54950364"/>
    <w:rsid w:val="54955CE0"/>
    <w:rsid w:val="549573D2"/>
    <w:rsid w:val="549614D5"/>
    <w:rsid w:val="5496C49C"/>
    <w:rsid w:val="54983BE5"/>
    <w:rsid w:val="5498EEA5"/>
    <w:rsid w:val="54993461"/>
    <w:rsid w:val="549A581F"/>
    <w:rsid w:val="549AA945"/>
    <w:rsid w:val="549AF699"/>
    <w:rsid w:val="549B4F86"/>
    <w:rsid w:val="549BA4F4"/>
    <w:rsid w:val="549C4608"/>
    <w:rsid w:val="549CC053"/>
    <w:rsid w:val="549D3847"/>
    <w:rsid w:val="549D3E5F"/>
    <w:rsid w:val="549D60FA"/>
    <w:rsid w:val="549DB50F"/>
    <w:rsid w:val="549DED2E"/>
    <w:rsid w:val="549DEDDB"/>
    <w:rsid w:val="549F3E95"/>
    <w:rsid w:val="549F6BD4"/>
    <w:rsid w:val="549F7BB1"/>
    <w:rsid w:val="549FFE69"/>
    <w:rsid w:val="54A06032"/>
    <w:rsid w:val="54A1B696"/>
    <w:rsid w:val="54A1F7DD"/>
    <w:rsid w:val="54A3F418"/>
    <w:rsid w:val="54A459AE"/>
    <w:rsid w:val="54A4C340"/>
    <w:rsid w:val="54A67369"/>
    <w:rsid w:val="54A6BCD2"/>
    <w:rsid w:val="54A7480F"/>
    <w:rsid w:val="54A76278"/>
    <w:rsid w:val="54A7F966"/>
    <w:rsid w:val="54A84E3C"/>
    <w:rsid w:val="54A88A51"/>
    <w:rsid w:val="54A8D0ED"/>
    <w:rsid w:val="54AA1AE6"/>
    <w:rsid w:val="54AAA14E"/>
    <w:rsid w:val="54ABBC25"/>
    <w:rsid w:val="54ABF577"/>
    <w:rsid w:val="54ACB0E5"/>
    <w:rsid w:val="54AD3274"/>
    <w:rsid w:val="54ADF56C"/>
    <w:rsid w:val="54AF978A"/>
    <w:rsid w:val="54AFD856"/>
    <w:rsid w:val="54B0D5EA"/>
    <w:rsid w:val="54B136DE"/>
    <w:rsid w:val="54B1DE61"/>
    <w:rsid w:val="54B25BD1"/>
    <w:rsid w:val="54B26F0E"/>
    <w:rsid w:val="54B27675"/>
    <w:rsid w:val="54B2A5A2"/>
    <w:rsid w:val="54B2ECCC"/>
    <w:rsid w:val="54B2FFC6"/>
    <w:rsid w:val="54B40E42"/>
    <w:rsid w:val="54B68504"/>
    <w:rsid w:val="54B74744"/>
    <w:rsid w:val="54B756B5"/>
    <w:rsid w:val="54B78F0A"/>
    <w:rsid w:val="54BB23D5"/>
    <w:rsid w:val="54BBD609"/>
    <w:rsid w:val="54BCAC31"/>
    <w:rsid w:val="54BCC044"/>
    <w:rsid w:val="54BCD160"/>
    <w:rsid w:val="54BD2796"/>
    <w:rsid w:val="54BEFD78"/>
    <w:rsid w:val="54BF496C"/>
    <w:rsid w:val="54C08C26"/>
    <w:rsid w:val="54C137A5"/>
    <w:rsid w:val="54C18633"/>
    <w:rsid w:val="54C1962A"/>
    <w:rsid w:val="54C1A6D2"/>
    <w:rsid w:val="54C213FD"/>
    <w:rsid w:val="54C27C2A"/>
    <w:rsid w:val="54C2E261"/>
    <w:rsid w:val="54C4B862"/>
    <w:rsid w:val="54C4CC57"/>
    <w:rsid w:val="54C592D6"/>
    <w:rsid w:val="54C8CC18"/>
    <w:rsid w:val="54C8D4AB"/>
    <w:rsid w:val="54C9791A"/>
    <w:rsid w:val="54C99558"/>
    <w:rsid w:val="54CADBDE"/>
    <w:rsid w:val="54CAF3C4"/>
    <w:rsid w:val="54CB7F0B"/>
    <w:rsid w:val="54CC7A1C"/>
    <w:rsid w:val="54CD22F6"/>
    <w:rsid w:val="54CD6D6C"/>
    <w:rsid w:val="54CE088C"/>
    <w:rsid w:val="54CF3FD8"/>
    <w:rsid w:val="54CF9AFB"/>
    <w:rsid w:val="54CFF7B0"/>
    <w:rsid w:val="54D00C52"/>
    <w:rsid w:val="54D01CF2"/>
    <w:rsid w:val="54D077B9"/>
    <w:rsid w:val="54D085B6"/>
    <w:rsid w:val="54D157FB"/>
    <w:rsid w:val="54D1F51B"/>
    <w:rsid w:val="54D23280"/>
    <w:rsid w:val="54D2B716"/>
    <w:rsid w:val="54D2C635"/>
    <w:rsid w:val="54D2D87B"/>
    <w:rsid w:val="54D415DF"/>
    <w:rsid w:val="54D46AAF"/>
    <w:rsid w:val="54D52DF6"/>
    <w:rsid w:val="54D63ADA"/>
    <w:rsid w:val="54D6BAE6"/>
    <w:rsid w:val="54D795AF"/>
    <w:rsid w:val="54D7EA9C"/>
    <w:rsid w:val="54D8B088"/>
    <w:rsid w:val="54D965B8"/>
    <w:rsid w:val="54D9B034"/>
    <w:rsid w:val="54DA51ED"/>
    <w:rsid w:val="54DA6709"/>
    <w:rsid w:val="54DAD639"/>
    <w:rsid w:val="54DBD496"/>
    <w:rsid w:val="54DCE670"/>
    <w:rsid w:val="54DD03BE"/>
    <w:rsid w:val="54DD807B"/>
    <w:rsid w:val="54DD8DB1"/>
    <w:rsid w:val="54DE040B"/>
    <w:rsid w:val="54DF1E4E"/>
    <w:rsid w:val="54E0AD9C"/>
    <w:rsid w:val="54E0F540"/>
    <w:rsid w:val="54E2194A"/>
    <w:rsid w:val="54E2BD1E"/>
    <w:rsid w:val="54E3F69E"/>
    <w:rsid w:val="54E43B72"/>
    <w:rsid w:val="54E470A0"/>
    <w:rsid w:val="54E58FE1"/>
    <w:rsid w:val="54E6B378"/>
    <w:rsid w:val="54E756B4"/>
    <w:rsid w:val="54E772E3"/>
    <w:rsid w:val="54E78E9C"/>
    <w:rsid w:val="54E7C421"/>
    <w:rsid w:val="54E7D1B2"/>
    <w:rsid w:val="54E83B4D"/>
    <w:rsid w:val="54E8D36A"/>
    <w:rsid w:val="54E92E29"/>
    <w:rsid w:val="54E97BDB"/>
    <w:rsid w:val="54E99910"/>
    <w:rsid w:val="54E9BCD9"/>
    <w:rsid w:val="54EB8845"/>
    <w:rsid w:val="54EC24C4"/>
    <w:rsid w:val="54ED1F68"/>
    <w:rsid w:val="54ED5400"/>
    <w:rsid w:val="54EE421D"/>
    <w:rsid w:val="54EE6F1F"/>
    <w:rsid w:val="54EE7AB6"/>
    <w:rsid w:val="54EF0B20"/>
    <w:rsid w:val="54EF5A61"/>
    <w:rsid w:val="54EF7E10"/>
    <w:rsid w:val="54F039C1"/>
    <w:rsid w:val="54F2942D"/>
    <w:rsid w:val="54F2F683"/>
    <w:rsid w:val="54F348D0"/>
    <w:rsid w:val="54F364BC"/>
    <w:rsid w:val="54F367E1"/>
    <w:rsid w:val="54F39673"/>
    <w:rsid w:val="54F3C0F8"/>
    <w:rsid w:val="54F5F2FE"/>
    <w:rsid w:val="54F6E07B"/>
    <w:rsid w:val="54F71085"/>
    <w:rsid w:val="54F73BE2"/>
    <w:rsid w:val="54F76927"/>
    <w:rsid w:val="54F799DE"/>
    <w:rsid w:val="54F79B8D"/>
    <w:rsid w:val="54F7E505"/>
    <w:rsid w:val="54F85283"/>
    <w:rsid w:val="54F8B721"/>
    <w:rsid w:val="54F971BA"/>
    <w:rsid w:val="54F97F8F"/>
    <w:rsid w:val="54F985CC"/>
    <w:rsid w:val="54FA6A49"/>
    <w:rsid w:val="54FB91CA"/>
    <w:rsid w:val="54FBBC52"/>
    <w:rsid w:val="54FC30B0"/>
    <w:rsid w:val="54FD6528"/>
    <w:rsid w:val="54FDC21F"/>
    <w:rsid w:val="54FDE966"/>
    <w:rsid w:val="54FF661C"/>
    <w:rsid w:val="54FF901D"/>
    <w:rsid w:val="55020887"/>
    <w:rsid w:val="55029E33"/>
    <w:rsid w:val="5504976C"/>
    <w:rsid w:val="55053010"/>
    <w:rsid w:val="5505BD5A"/>
    <w:rsid w:val="5505CBF4"/>
    <w:rsid w:val="5505CFCF"/>
    <w:rsid w:val="5505FEA7"/>
    <w:rsid w:val="55060643"/>
    <w:rsid w:val="550683E5"/>
    <w:rsid w:val="55073671"/>
    <w:rsid w:val="5507F794"/>
    <w:rsid w:val="55088DD3"/>
    <w:rsid w:val="5508DF6E"/>
    <w:rsid w:val="55090B66"/>
    <w:rsid w:val="550929E6"/>
    <w:rsid w:val="55095995"/>
    <w:rsid w:val="5509A66D"/>
    <w:rsid w:val="550A1E19"/>
    <w:rsid w:val="550AB5D6"/>
    <w:rsid w:val="550ACCE7"/>
    <w:rsid w:val="550B156D"/>
    <w:rsid w:val="550B2FAD"/>
    <w:rsid w:val="550B5025"/>
    <w:rsid w:val="550B5268"/>
    <w:rsid w:val="550B63E8"/>
    <w:rsid w:val="550D1FB8"/>
    <w:rsid w:val="550D384E"/>
    <w:rsid w:val="550D5A5D"/>
    <w:rsid w:val="550D981C"/>
    <w:rsid w:val="550DAE4E"/>
    <w:rsid w:val="550E2CDA"/>
    <w:rsid w:val="550E381A"/>
    <w:rsid w:val="550E444F"/>
    <w:rsid w:val="550E53CB"/>
    <w:rsid w:val="550F0F42"/>
    <w:rsid w:val="550F9EDE"/>
    <w:rsid w:val="55107786"/>
    <w:rsid w:val="55108724"/>
    <w:rsid w:val="55115763"/>
    <w:rsid w:val="55115D0F"/>
    <w:rsid w:val="5511C9FD"/>
    <w:rsid w:val="5511E01F"/>
    <w:rsid w:val="5512921E"/>
    <w:rsid w:val="55136A7E"/>
    <w:rsid w:val="5513C4F4"/>
    <w:rsid w:val="55140218"/>
    <w:rsid w:val="551475ED"/>
    <w:rsid w:val="55155F82"/>
    <w:rsid w:val="5516413F"/>
    <w:rsid w:val="55165617"/>
    <w:rsid w:val="5516FC1C"/>
    <w:rsid w:val="551738E9"/>
    <w:rsid w:val="5517DA78"/>
    <w:rsid w:val="5519FA77"/>
    <w:rsid w:val="551A6BA1"/>
    <w:rsid w:val="551A6F99"/>
    <w:rsid w:val="551AA413"/>
    <w:rsid w:val="551B6AFF"/>
    <w:rsid w:val="551BB550"/>
    <w:rsid w:val="551C026B"/>
    <w:rsid w:val="551C8BAC"/>
    <w:rsid w:val="551CC50D"/>
    <w:rsid w:val="551D06CC"/>
    <w:rsid w:val="551DA096"/>
    <w:rsid w:val="551DEADA"/>
    <w:rsid w:val="551F760A"/>
    <w:rsid w:val="55211E04"/>
    <w:rsid w:val="55219F5B"/>
    <w:rsid w:val="55224B75"/>
    <w:rsid w:val="55227956"/>
    <w:rsid w:val="55228B5B"/>
    <w:rsid w:val="5522E4E4"/>
    <w:rsid w:val="5522E95A"/>
    <w:rsid w:val="55231BB8"/>
    <w:rsid w:val="55241194"/>
    <w:rsid w:val="55255E6F"/>
    <w:rsid w:val="55258AF7"/>
    <w:rsid w:val="5525C394"/>
    <w:rsid w:val="552708A5"/>
    <w:rsid w:val="5527B602"/>
    <w:rsid w:val="5528F400"/>
    <w:rsid w:val="552904AF"/>
    <w:rsid w:val="552995FE"/>
    <w:rsid w:val="5529D4EC"/>
    <w:rsid w:val="5529D942"/>
    <w:rsid w:val="552A7DD3"/>
    <w:rsid w:val="552A9908"/>
    <w:rsid w:val="552B0D34"/>
    <w:rsid w:val="552B4E03"/>
    <w:rsid w:val="552C15BD"/>
    <w:rsid w:val="552C1CF8"/>
    <w:rsid w:val="552C721F"/>
    <w:rsid w:val="552CEB15"/>
    <w:rsid w:val="552D40EC"/>
    <w:rsid w:val="552E1F7D"/>
    <w:rsid w:val="552E39E2"/>
    <w:rsid w:val="552E8CDC"/>
    <w:rsid w:val="552F3DE2"/>
    <w:rsid w:val="552FB68C"/>
    <w:rsid w:val="552FF926"/>
    <w:rsid w:val="55306F1A"/>
    <w:rsid w:val="5530A6BB"/>
    <w:rsid w:val="55320893"/>
    <w:rsid w:val="55326053"/>
    <w:rsid w:val="5532D183"/>
    <w:rsid w:val="5533D903"/>
    <w:rsid w:val="55353872"/>
    <w:rsid w:val="55357EAA"/>
    <w:rsid w:val="5536FE77"/>
    <w:rsid w:val="55375E43"/>
    <w:rsid w:val="5538F69B"/>
    <w:rsid w:val="5539537A"/>
    <w:rsid w:val="553A77A2"/>
    <w:rsid w:val="553AFEFC"/>
    <w:rsid w:val="553B4D90"/>
    <w:rsid w:val="553BBE60"/>
    <w:rsid w:val="553BEB5F"/>
    <w:rsid w:val="553C2B14"/>
    <w:rsid w:val="553CAD51"/>
    <w:rsid w:val="553D6FF9"/>
    <w:rsid w:val="553D9A33"/>
    <w:rsid w:val="553DCCC7"/>
    <w:rsid w:val="553E2579"/>
    <w:rsid w:val="553E3254"/>
    <w:rsid w:val="553E3431"/>
    <w:rsid w:val="553EEB67"/>
    <w:rsid w:val="553FBBA2"/>
    <w:rsid w:val="553FDE0D"/>
    <w:rsid w:val="5541E93B"/>
    <w:rsid w:val="55420743"/>
    <w:rsid w:val="55428418"/>
    <w:rsid w:val="5542CE06"/>
    <w:rsid w:val="55436BB8"/>
    <w:rsid w:val="5543C3F3"/>
    <w:rsid w:val="5543F41A"/>
    <w:rsid w:val="5543F811"/>
    <w:rsid w:val="55444880"/>
    <w:rsid w:val="5544AEB6"/>
    <w:rsid w:val="5544C55F"/>
    <w:rsid w:val="55450DC5"/>
    <w:rsid w:val="5545278F"/>
    <w:rsid w:val="5545D48B"/>
    <w:rsid w:val="55463820"/>
    <w:rsid w:val="55465646"/>
    <w:rsid w:val="55488DE9"/>
    <w:rsid w:val="55495ED5"/>
    <w:rsid w:val="5549CD9A"/>
    <w:rsid w:val="554A015A"/>
    <w:rsid w:val="554AAC54"/>
    <w:rsid w:val="554B3558"/>
    <w:rsid w:val="554CE4D0"/>
    <w:rsid w:val="554CE785"/>
    <w:rsid w:val="554D1B77"/>
    <w:rsid w:val="554DF644"/>
    <w:rsid w:val="554E858E"/>
    <w:rsid w:val="554FB97D"/>
    <w:rsid w:val="5550C1AD"/>
    <w:rsid w:val="555178D4"/>
    <w:rsid w:val="5551FFC1"/>
    <w:rsid w:val="5553A796"/>
    <w:rsid w:val="5553F1B4"/>
    <w:rsid w:val="5554EE81"/>
    <w:rsid w:val="5555A897"/>
    <w:rsid w:val="5556D1CA"/>
    <w:rsid w:val="5557BAC4"/>
    <w:rsid w:val="555A72B7"/>
    <w:rsid w:val="555A7D75"/>
    <w:rsid w:val="555AB24E"/>
    <w:rsid w:val="555B52F2"/>
    <w:rsid w:val="555C24DE"/>
    <w:rsid w:val="555C4CC7"/>
    <w:rsid w:val="555CE203"/>
    <w:rsid w:val="555D3A37"/>
    <w:rsid w:val="555D59F4"/>
    <w:rsid w:val="555E489E"/>
    <w:rsid w:val="555F4C45"/>
    <w:rsid w:val="555F63BD"/>
    <w:rsid w:val="555FA6A4"/>
    <w:rsid w:val="555FED2F"/>
    <w:rsid w:val="55600E70"/>
    <w:rsid w:val="556016EB"/>
    <w:rsid w:val="5560816C"/>
    <w:rsid w:val="556108D0"/>
    <w:rsid w:val="55617E84"/>
    <w:rsid w:val="55621CB5"/>
    <w:rsid w:val="55624129"/>
    <w:rsid w:val="55625BE1"/>
    <w:rsid w:val="55640F18"/>
    <w:rsid w:val="55649903"/>
    <w:rsid w:val="5566D0C2"/>
    <w:rsid w:val="55674EED"/>
    <w:rsid w:val="55675913"/>
    <w:rsid w:val="55678965"/>
    <w:rsid w:val="5567E5E7"/>
    <w:rsid w:val="5567F872"/>
    <w:rsid w:val="55680371"/>
    <w:rsid w:val="556B6844"/>
    <w:rsid w:val="556B7960"/>
    <w:rsid w:val="556CC09A"/>
    <w:rsid w:val="556CCB7D"/>
    <w:rsid w:val="556D3616"/>
    <w:rsid w:val="556DB219"/>
    <w:rsid w:val="556DEF5B"/>
    <w:rsid w:val="556F5005"/>
    <w:rsid w:val="556F99C5"/>
    <w:rsid w:val="556FFEE5"/>
    <w:rsid w:val="5572B633"/>
    <w:rsid w:val="5572CAB3"/>
    <w:rsid w:val="5572D699"/>
    <w:rsid w:val="5573F98F"/>
    <w:rsid w:val="5574B19D"/>
    <w:rsid w:val="5575C05F"/>
    <w:rsid w:val="5576820B"/>
    <w:rsid w:val="55772C78"/>
    <w:rsid w:val="5577B897"/>
    <w:rsid w:val="5578002D"/>
    <w:rsid w:val="55781C22"/>
    <w:rsid w:val="55790051"/>
    <w:rsid w:val="5579432F"/>
    <w:rsid w:val="557A9B94"/>
    <w:rsid w:val="557BF063"/>
    <w:rsid w:val="557CB30C"/>
    <w:rsid w:val="557DE8D4"/>
    <w:rsid w:val="557ECBE9"/>
    <w:rsid w:val="557F5019"/>
    <w:rsid w:val="557F6A65"/>
    <w:rsid w:val="5580AAB4"/>
    <w:rsid w:val="55823490"/>
    <w:rsid w:val="55828738"/>
    <w:rsid w:val="5582C6B0"/>
    <w:rsid w:val="5582CF14"/>
    <w:rsid w:val="5583B686"/>
    <w:rsid w:val="558421CD"/>
    <w:rsid w:val="55849083"/>
    <w:rsid w:val="5584B473"/>
    <w:rsid w:val="5585A3D7"/>
    <w:rsid w:val="5587934B"/>
    <w:rsid w:val="5587EC92"/>
    <w:rsid w:val="55882CE9"/>
    <w:rsid w:val="5588451A"/>
    <w:rsid w:val="55884E66"/>
    <w:rsid w:val="55884FDF"/>
    <w:rsid w:val="55886083"/>
    <w:rsid w:val="55888EA0"/>
    <w:rsid w:val="55889163"/>
    <w:rsid w:val="5588D3D9"/>
    <w:rsid w:val="55892F32"/>
    <w:rsid w:val="5589A2E9"/>
    <w:rsid w:val="5589AC21"/>
    <w:rsid w:val="558A1379"/>
    <w:rsid w:val="558A25FB"/>
    <w:rsid w:val="558A294F"/>
    <w:rsid w:val="558A6BD9"/>
    <w:rsid w:val="558A8961"/>
    <w:rsid w:val="558AD6D6"/>
    <w:rsid w:val="558B2CCB"/>
    <w:rsid w:val="558B4754"/>
    <w:rsid w:val="558C14D1"/>
    <w:rsid w:val="558CA514"/>
    <w:rsid w:val="558CCB41"/>
    <w:rsid w:val="558D1E7C"/>
    <w:rsid w:val="558E63DA"/>
    <w:rsid w:val="558E8DF7"/>
    <w:rsid w:val="558EADC9"/>
    <w:rsid w:val="558ECD4D"/>
    <w:rsid w:val="558F1D23"/>
    <w:rsid w:val="559022A3"/>
    <w:rsid w:val="55906F4D"/>
    <w:rsid w:val="5591FB06"/>
    <w:rsid w:val="559214B4"/>
    <w:rsid w:val="55922486"/>
    <w:rsid w:val="5592493A"/>
    <w:rsid w:val="55925337"/>
    <w:rsid w:val="5592A0A8"/>
    <w:rsid w:val="5593D1B3"/>
    <w:rsid w:val="5593E5C7"/>
    <w:rsid w:val="5596092E"/>
    <w:rsid w:val="559667F0"/>
    <w:rsid w:val="5596C7E6"/>
    <w:rsid w:val="5597D5B6"/>
    <w:rsid w:val="5598386D"/>
    <w:rsid w:val="5598884B"/>
    <w:rsid w:val="5598E8CC"/>
    <w:rsid w:val="5598F548"/>
    <w:rsid w:val="559931BD"/>
    <w:rsid w:val="559963E7"/>
    <w:rsid w:val="5599C690"/>
    <w:rsid w:val="5599E296"/>
    <w:rsid w:val="559A9F34"/>
    <w:rsid w:val="559C2449"/>
    <w:rsid w:val="559C584B"/>
    <w:rsid w:val="559CC916"/>
    <w:rsid w:val="559EF49D"/>
    <w:rsid w:val="559F73C8"/>
    <w:rsid w:val="559FC723"/>
    <w:rsid w:val="55A012AA"/>
    <w:rsid w:val="55A01AAB"/>
    <w:rsid w:val="55A0B673"/>
    <w:rsid w:val="55A10075"/>
    <w:rsid w:val="55A14380"/>
    <w:rsid w:val="55A151B6"/>
    <w:rsid w:val="55A1FD54"/>
    <w:rsid w:val="55A2379F"/>
    <w:rsid w:val="55A3E038"/>
    <w:rsid w:val="55A4ECBE"/>
    <w:rsid w:val="55A50A99"/>
    <w:rsid w:val="55A522A5"/>
    <w:rsid w:val="55A5303A"/>
    <w:rsid w:val="55A58D42"/>
    <w:rsid w:val="55A5B456"/>
    <w:rsid w:val="55A6AFC5"/>
    <w:rsid w:val="55A6E0B2"/>
    <w:rsid w:val="55A7D492"/>
    <w:rsid w:val="55A8F000"/>
    <w:rsid w:val="55A99D0F"/>
    <w:rsid w:val="55A9B0AA"/>
    <w:rsid w:val="55AA0421"/>
    <w:rsid w:val="55AACF5C"/>
    <w:rsid w:val="55AAEF35"/>
    <w:rsid w:val="55AC69FC"/>
    <w:rsid w:val="55AD0110"/>
    <w:rsid w:val="55ADE4ED"/>
    <w:rsid w:val="55AEA343"/>
    <w:rsid w:val="55AFAE96"/>
    <w:rsid w:val="55AFDBBE"/>
    <w:rsid w:val="55B0EAA6"/>
    <w:rsid w:val="55B172E3"/>
    <w:rsid w:val="55B22906"/>
    <w:rsid w:val="55B27448"/>
    <w:rsid w:val="55B2B532"/>
    <w:rsid w:val="55B47419"/>
    <w:rsid w:val="55B49405"/>
    <w:rsid w:val="55B4D79C"/>
    <w:rsid w:val="55B54035"/>
    <w:rsid w:val="55B59D90"/>
    <w:rsid w:val="55B63C97"/>
    <w:rsid w:val="55B6D096"/>
    <w:rsid w:val="55B810DF"/>
    <w:rsid w:val="55B838E0"/>
    <w:rsid w:val="55B9652C"/>
    <w:rsid w:val="55B9865D"/>
    <w:rsid w:val="55B992F6"/>
    <w:rsid w:val="55BA5D7B"/>
    <w:rsid w:val="55BAADDF"/>
    <w:rsid w:val="55BABFF1"/>
    <w:rsid w:val="55BB1B52"/>
    <w:rsid w:val="55BB82D4"/>
    <w:rsid w:val="55BCAB85"/>
    <w:rsid w:val="55BCC207"/>
    <w:rsid w:val="55BD3516"/>
    <w:rsid w:val="55BDBFC4"/>
    <w:rsid w:val="55BDDC97"/>
    <w:rsid w:val="55BEF069"/>
    <w:rsid w:val="55BF1118"/>
    <w:rsid w:val="55BFE6D3"/>
    <w:rsid w:val="55C0DF1B"/>
    <w:rsid w:val="55C11982"/>
    <w:rsid w:val="55C229B6"/>
    <w:rsid w:val="55C29172"/>
    <w:rsid w:val="55C29F47"/>
    <w:rsid w:val="55C2B9A7"/>
    <w:rsid w:val="55C41B0C"/>
    <w:rsid w:val="55C42873"/>
    <w:rsid w:val="55C51A15"/>
    <w:rsid w:val="55C6765B"/>
    <w:rsid w:val="55C6D16B"/>
    <w:rsid w:val="55C6E7B8"/>
    <w:rsid w:val="55C7E2A7"/>
    <w:rsid w:val="55C919AE"/>
    <w:rsid w:val="55C95154"/>
    <w:rsid w:val="55C9781F"/>
    <w:rsid w:val="55C9ADD9"/>
    <w:rsid w:val="55CF8E72"/>
    <w:rsid w:val="55D045E1"/>
    <w:rsid w:val="55D15005"/>
    <w:rsid w:val="55D15BDD"/>
    <w:rsid w:val="55D2ABA2"/>
    <w:rsid w:val="55D2E81A"/>
    <w:rsid w:val="55D34F5D"/>
    <w:rsid w:val="55D447A3"/>
    <w:rsid w:val="55D4C2E4"/>
    <w:rsid w:val="55D4E2AA"/>
    <w:rsid w:val="55D4F064"/>
    <w:rsid w:val="55D4FB8B"/>
    <w:rsid w:val="55D509D6"/>
    <w:rsid w:val="55D50FAB"/>
    <w:rsid w:val="55D515DA"/>
    <w:rsid w:val="55D52948"/>
    <w:rsid w:val="55D53645"/>
    <w:rsid w:val="55D5E005"/>
    <w:rsid w:val="55D6689A"/>
    <w:rsid w:val="55D7FF4E"/>
    <w:rsid w:val="55D81930"/>
    <w:rsid w:val="55D92B8C"/>
    <w:rsid w:val="55D9AD67"/>
    <w:rsid w:val="55D9E653"/>
    <w:rsid w:val="55DA4770"/>
    <w:rsid w:val="55DB6B0A"/>
    <w:rsid w:val="55DBC55E"/>
    <w:rsid w:val="55DBE0E4"/>
    <w:rsid w:val="55DD3F14"/>
    <w:rsid w:val="55DE8B38"/>
    <w:rsid w:val="55DF0504"/>
    <w:rsid w:val="55E06261"/>
    <w:rsid w:val="55E08F92"/>
    <w:rsid w:val="55E11380"/>
    <w:rsid w:val="55E150A9"/>
    <w:rsid w:val="55E19A15"/>
    <w:rsid w:val="55E28366"/>
    <w:rsid w:val="55E2D7BD"/>
    <w:rsid w:val="55E37719"/>
    <w:rsid w:val="55E58ACC"/>
    <w:rsid w:val="55E62669"/>
    <w:rsid w:val="55E69903"/>
    <w:rsid w:val="55E73088"/>
    <w:rsid w:val="55E735C3"/>
    <w:rsid w:val="55E7A2A7"/>
    <w:rsid w:val="55E80D9F"/>
    <w:rsid w:val="55E849EE"/>
    <w:rsid w:val="55E8728B"/>
    <w:rsid w:val="55E8DC48"/>
    <w:rsid w:val="55E8FEC1"/>
    <w:rsid w:val="55EA412A"/>
    <w:rsid w:val="55EAAB3A"/>
    <w:rsid w:val="55EAED25"/>
    <w:rsid w:val="55EB9BDC"/>
    <w:rsid w:val="55EC297D"/>
    <w:rsid w:val="55EC9C3F"/>
    <w:rsid w:val="55ECEB94"/>
    <w:rsid w:val="55EE0CF0"/>
    <w:rsid w:val="55EFA71F"/>
    <w:rsid w:val="55EFFB8B"/>
    <w:rsid w:val="55F08F8D"/>
    <w:rsid w:val="55F0C2CC"/>
    <w:rsid w:val="55F0E936"/>
    <w:rsid w:val="55F0ED90"/>
    <w:rsid w:val="55F1A7C3"/>
    <w:rsid w:val="55F1B96C"/>
    <w:rsid w:val="55F21A84"/>
    <w:rsid w:val="55F31196"/>
    <w:rsid w:val="55F367BC"/>
    <w:rsid w:val="55F5891A"/>
    <w:rsid w:val="55F6C888"/>
    <w:rsid w:val="55F90774"/>
    <w:rsid w:val="55F953E2"/>
    <w:rsid w:val="55F96DC0"/>
    <w:rsid w:val="55F9C229"/>
    <w:rsid w:val="55F9FF06"/>
    <w:rsid w:val="55FAC27A"/>
    <w:rsid w:val="55FAEB57"/>
    <w:rsid w:val="55FAFA1D"/>
    <w:rsid w:val="55FDB58C"/>
    <w:rsid w:val="55FE16EE"/>
    <w:rsid w:val="55FEF079"/>
    <w:rsid w:val="56000A0D"/>
    <w:rsid w:val="5600CC1D"/>
    <w:rsid w:val="5601061E"/>
    <w:rsid w:val="5601481C"/>
    <w:rsid w:val="56018BAC"/>
    <w:rsid w:val="56021479"/>
    <w:rsid w:val="560248B8"/>
    <w:rsid w:val="560286E6"/>
    <w:rsid w:val="5603129B"/>
    <w:rsid w:val="560316E1"/>
    <w:rsid w:val="56036781"/>
    <w:rsid w:val="5603E1E6"/>
    <w:rsid w:val="56046052"/>
    <w:rsid w:val="56047A81"/>
    <w:rsid w:val="5604988A"/>
    <w:rsid w:val="5604FB9A"/>
    <w:rsid w:val="56053769"/>
    <w:rsid w:val="5605E58D"/>
    <w:rsid w:val="560809BD"/>
    <w:rsid w:val="56088099"/>
    <w:rsid w:val="5608AED0"/>
    <w:rsid w:val="560A9073"/>
    <w:rsid w:val="560C07CB"/>
    <w:rsid w:val="560D2B95"/>
    <w:rsid w:val="560D456F"/>
    <w:rsid w:val="560D5ECB"/>
    <w:rsid w:val="560E99ED"/>
    <w:rsid w:val="560EA535"/>
    <w:rsid w:val="560ECDA0"/>
    <w:rsid w:val="560F46D8"/>
    <w:rsid w:val="560F4F12"/>
    <w:rsid w:val="560F6351"/>
    <w:rsid w:val="560FBBFC"/>
    <w:rsid w:val="56102524"/>
    <w:rsid w:val="5610B8D2"/>
    <w:rsid w:val="56111089"/>
    <w:rsid w:val="56116774"/>
    <w:rsid w:val="5611AF18"/>
    <w:rsid w:val="56130101"/>
    <w:rsid w:val="561305F8"/>
    <w:rsid w:val="56131F0C"/>
    <w:rsid w:val="56142330"/>
    <w:rsid w:val="56143C04"/>
    <w:rsid w:val="5614974E"/>
    <w:rsid w:val="5615DABA"/>
    <w:rsid w:val="5615F0F5"/>
    <w:rsid w:val="56169AE8"/>
    <w:rsid w:val="56171356"/>
    <w:rsid w:val="5618433A"/>
    <w:rsid w:val="5618BD0E"/>
    <w:rsid w:val="5618BF8D"/>
    <w:rsid w:val="561CB265"/>
    <w:rsid w:val="561CD806"/>
    <w:rsid w:val="561DB90E"/>
    <w:rsid w:val="561DE43A"/>
    <w:rsid w:val="561E24D7"/>
    <w:rsid w:val="561E55E5"/>
    <w:rsid w:val="561F2364"/>
    <w:rsid w:val="561F9AD9"/>
    <w:rsid w:val="561FC86E"/>
    <w:rsid w:val="56201372"/>
    <w:rsid w:val="562061B0"/>
    <w:rsid w:val="5620A21B"/>
    <w:rsid w:val="5620CC42"/>
    <w:rsid w:val="56212DCE"/>
    <w:rsid w:val="562151CF"/>
    <w:rsid w:val="56216721"/>
    <w:rsid w:val="5621792D"/>
    <w:rsid w:val="56217D17"/>
    <w:rsid w:val="5621F56D"/>
    <w:rsid w:val="562297FC"/>
    <w:rsid w:val="5623BC2E"/>
    <w:rsid w:val="56240D1F"/>
    <w:rsid w:val="56256E0F"/>
    <w:rsid w:val="5626C382"/>
    <w:rsid w:val="56275B03"/>
    <w:rsid w:val="56278779"/>
    <w:rsid w:val="562887ED"/>
    <w:rsid w:val="5628893E"/>
    <w:rsid w:val="5629B897"/>
    <w:rsid w:val="562A2504"/>
    <w:rsid w:val="562B2F6E"/>
    <w:rsid w:val="562CB946"/>
    <w:rsid w:val="562D1D88"/>
    <w:rsid w:val="562D4D1F"/>
    <w:rsid w:val="562DC0B1"/>
    <w:rsid w:val="562DE2CC"/>
    <w:rsid w:val="562DF847"/>
    <w:rsid w:val="562ECC24"/>
    <w:rsid w:val="562F6B0C"/>
    <w:rsid w:val="562FCEA7"/>
    <w:rsid w:val="5631694C"/>
    <w:rsid w:val="5631ECD4"/>
    <w:rsid w:val="56334CD4"/>
    <w:rsid w:val="563372B8"/>
    <w:rsid w:val="5633D832"/>
    <w:rsid w:val="5633EE50"/>
    <w:rsid w:val="563400A3"/>
    <w:rsid w:val="5635A448"/>
    <w:rsid w:val="5636272F"/>
    <w:rsid w:val="56369A0C"/>
    <w:rsid w:val="5636DA90"/>
    <w:rsid w:val="563719ED"/>
    <w:rsid w:val="5637237A"/>
    <w:rsid w:val="56378174"/>
    <w:rsid w:val="56380881"/>
    <w:rsid w:val="56386F68"/>
    <w:rsid w:val="563A1277"/>
    <w:rsid w:val="563A21E9"/>
    <w:rsid w:val="563A70A9"/>
    <w:rsid w:val="563C1CE7"/>
    <w:rsid w:val="563C36F6"/>
    <w:rsid w:val="563C6165"/>
    <w:rsid w:val="563C62CE"/>
    <w:rsid w:val="563D8BB9"/>
    <w:rsid w:val="563E535D"/>
    <w:rsid w:val="563F7C48"/>
    <w:rsid w:val="564015EB"/>
    <w:rsid w:val="56409A92"/>
    <w:rsid w:val="5641BA0D"/>
    <w:rsid w:val="5641D5DF"/>
    <w:rsid w:val="564300A5"/>
    <w:rsid w:val="5643DA82"/>
    <w:rsid w:val="56456C25"/>
    <w:rsid w:val="564639F8"/>
    <w:rsid w:val="56465B27"/>
    <w:rsid w:val="5646E388"/>
    <w:rsid w:val="564700A0"/>
    <w:rsid w:val="56474F92"/>
    <w:rsid w:val="56481922"/>
    <w:rsid w:val="564833A0"/>
    <w:rsid w:val="56487594"/>
    <w:rsid w:val="56493A40"/>
    <w:rsid w:val="564A4973"/>
    <w:rsid w:val="564A4DAA"/>
    <w:rsid w:val="564AB446"/>
    <w:rsid w:val="564B2987"/>
    <w:rsid w:val="564B433B"/>
    <w:rsid w:val="564D9C93"/>
    <w:rsid w:val="564DF9C4"/>
    <w:rsid w:val="564EFD5A"/>
    <w:rsid w:val="56508B24"/>
    <w:rsid w:val="565109C7"/>
    <w:rsid w:val="565130A5"/>
    <w:rsid w:val="56516841"/>
    <w:rsid w:val="5651E97A"/>
    <w:rsid w:val="56522B25"/>
    <w:rsid w:val="56523A96"/>
    <w:rsid w:val="56524FCE"/>
    <w:rsid w:val="5652E03C"/>
    <w:rsid w:val="5652E908"/>
    <w:rsid w:val="5653457F"/>
    <w:rsid w:val="5653CD6C"/>
    <w:rsid w:val="5654462D"/>
    <w:rsid w:val="5655367A"/>
    <w:rsid w:val="56557781"/>
    <w:rsid w:val="5655ACFD"/>
    <w:rsid w:val="5655B1A0"/>
    <w:rsid w:val="5655CED6"/>
    <w:rsid w:val="56562E33"/>
    <w:rsid w:val="5657323D"/>
    <w:rsid w:val="56583183"/>
    <w:rsid w:val="56583BBC"/>
    <w:rsid w:val="5658B273"/>
    <w:rsid w:val="56597A0B"/>
    <w:rsid w:val="565A03FF"/>
    <w:rsid w:val="565A4EAC"/>
    <w:rsid w:val="565B5E09"/>
    <w:rsid w:val="565B9E0E"/>
    <w:rsid w:val="565C0FC8"/>
    <w:rsid w:val="565C924A"/>
    <w:rsid w:val="565CC6CF"/>
    <w:rsid w:val="565DA274"/>
    <w:rsid w:val="565DF96D"/>
    <w:rsid w:val="565E274C"/>
    <w:rsid w:val="565E4F2D"/>
    <w:rsid w:val="565F81ED"/>
    <w:rsid w:val="565FFDF0"/>
    <w:rsid w:val="5660DE5B"/>
    <w:rsid w:val="5661D0FD"/>
    <w:rsid w:val="5661DC7B"/>
    <w:rsid w:val="5661EC5B"/>
    <w:rsid w:val="56625CC2"/>
    <w:rsid w:val="566320B3"/>
    <w:rsid w:val="56633AE7"/>
    <w:rsid w:val="5663492D"/>
    <w:rsid w:val="56635AD8"/>
    <w:rsid w:val="56649819"/>
    <w:rsid w:val="5666DD0C"/>
    <w:rsid w:val="56675E5D"/>
    <w:rsid w:val="566778D5"/>
    <w:rsid w:val="5667EA78"/>
    <w:rsid w:val="56693C86"/>
    <w:rsid w:val="566A11E0"/>
    <w:rsid w:val="566A8698"/>
    <w:rsid w:val="566B854B"/>
    <w:rsid w:val="566C3BA9"/>
    <w:rsid w:val="566C61E2"/>
    <w:rsid w:val="566C7F12"/>
    <w:rsid w:val="566E3771"/>
    <w:rsid w:val="566E3D25"/>
    <w:rsid w:val="566FA06B"/>
    <w:rsid w:val="5670E37E"/>
    <w:rsid w:val="56710C5F"/>
    <w:rsid w:val="56711677"/>
    <w:rsid w:val="56716854"/>
    <w:rsid w:val="567173BD"/>
    <w:rsid w:val="56724470"/>
    <w:rsid w:val="567261F1"/>
    <w:rsid w:val="5672FBEE"/>
    <w:rsid w:val="56732BA7"/>
    <w:rsid w:val="5675E04E"/>
    <w:rsid w:val="56760AAF"/>
    <w:rsid w:val="5676D943"/>
    <w:rsid w:val="56773FB3"/>
    <w:rsid w:val="5677E265"/>
    <w:rsid w:val="5678EDEE"/>
    <w:rsid w:val="567A41E9"/>
    <w:rsid w:val="567A81FA"/>
    <w:rsid w:val="567B1A20"/>
    <w:rsid w:val="567CD5F3"/>
    <w:rsid w:val="567CEFB2"/>
    <w:rsid w:val="567E4974"/>
    <w:rsid w:val="567E5128"/>
    <w:rsid w:val="567EA995"/>
    <w:rsid w:val="567EFD3F"/>
    <w:rsid w:val="567F66AF"/>
    <w:rsid w:val="567F7CBA"/>
    <w:rsid w:val="568041BE"/>
    <w:rsid w:val="5681B65A"/>
    <w:rsid w:val="5681D5C1"/>
    <w:rsid w:val="56835AEA"/>
    <w:rsid w:val="5683CAC2"/>
    <w:rsid w:val="568440A8"/>
    <w:rsid w:val="568474DC"/>
    <w:rsid w:val="5685470B"/>
    <w:rsid w:val="56866856"/>
    <w:rsid w:val="5686B21B"/>
    <w:rsid w:val="5686D8C7"/>
    <w:rsid w:val="5686E4FB"/>
    <w:rsid w:val="5687170E"/>
    <w:rsid w:val="56879A44"/>
    <w:rsid w:val="5687B4BA"/>
    <w:rsid w:val="5687B6A5"/>
    <w:rsid w:val="5687C008"/>
    <w:rsid w:val="568A00DA"/>
    <w:rsid w:val="568A4AFD"/>
    <w:rsid w:val="568A8A0E"/>
    <w:rsid w:val="568ACA15"/>
    <w:rsid w:val="568B7E66"/>
    <w:rsid w:val="568D126A"/>
    <w:rsid w:val="568D60AD"/>
    <w:rsid w:val="568DD35E"/>
    <w:rsid w:val="568E91A8"/>
    <w:rsid w:val="568F2C68"/>
    <w:rsid w:val="568F9095"/>
    <w:rsid w:val="568FF4A5"/>
    <w:rsid w:val="569063CC"/>
    <w:rsid w:val="5690C38A"/>
    <w:rsid w:val="569137F9"/>
    <w:rsid w:val="569192FF"/>
    <w:rsid w:val="56927AEE"/>
    <w:rsid w:val="5692802F"/>
    <w:rsid w:val="5692A579"/>
    <w:rsid w:val="5692A821"/>
    <w:rsid w:val="5693D36F"/>
    <w:rsid w:val="5693F72F"/>
    <w:rsid w:val="569467FD"/>
    <w:rsid w:val="569481C8"/>
    <w:rsid w:val="5695EA7E"/>
    <w:rsid w:val="5696CFDB"/>
    <w:rsid w:val="56973145"/>
    <w:rsid w:val="5697E68E"/>
    <w:rsid w:val="569A2FF3"/>
    <w:rsid w:val="569B0399"/>
    <w:rsid w:val="569B7D65"/>
    <w:rsid w:val="569BB208"/>
    <w:rsid w:val="569BD6D1"/>
    <w:rsid w:val="569BEB4A"/>
    <w:rsid w:val="569C1D17"/>
    <w:rsid w:val="569C2663"/>
    <w:rsid w:val="569CD988"/>
    <w:rsid w:val="569CFD0A"/>
    <w:rsid w:val="569DDD99"/>
    <w:rsid w:val="569DFE51"/>
    <w:rsid w:val="569E4354"/>
    <w:rsid w:val="569E4929"/>
    <w:rsid w:val="569F0BEF"/>
    <w:rsid w:val="569FF687"/>
    <w:rsid w:val="56A0A75A"/>
    <w:rsid w:val="56A1109D"/>
    <w:rsid w:val="56A195C3"/>
    <w:rsid w:val="56A26F00"/>
    <w:rsid w:val="56A30C39"/>
    <w:rsid w:val="56A37A8C"/>
    <w:rsid w:val="56A3C4EA"/>
    <w:rsid w:val="56A60E6C"/>
    <w:rsid w:val="56A64A44"/>
    <w:rsid w:val="56A7A333"/>
    <w:rsid w:val="56A7C180"/>
    <w:rsid w:val="56A81B29"/>
    <w:rsid w:val="56A94ECF"/>
    <w:rsid w:val="56ABB5C8"/>
    <w:rsid w:val="56AC0B19"/>
    <w:rsid w:val="56AE5C59"/>
    <w:rsid w:val="56B00432"/>
    <w:rsid w:val="56B06A09"/>
    <w:rsid w:val="56B0840E"/>
    <w:rsid w:val="56B0B88B"/>
    <w:rsid w:val="56B0E346"/>
    <w:rsid w:val="56B0EC89"/>
    <w:rsid w:val="56B14D4D"/>
    <w:rsid w:val="56B19738"/>
    <w:rsid w:val="56B322FD"/>
    <w:rsid w:val="56B44860"/>
    <w:rsid w:val="56B55468"/>
    <w:rsid w:val="56B61490"/>
    <w:rsid w:val="56B9752D"/>
    <w:rsid w:val="56BA8DBA"/>
    <w:rsid w:val="56BB3481"/>
    <w:rsid w:val="56BBA3DF"/>
    <w:rsid w:val="56BBEE23"/>
    <w:rsid w:val="56BEA90C"/>
    <w:rsid w:val="56BEE917"/>
    <w:rsid w:val="56BFC8E3"/>
    <w:rsid w:val="56C06E82"/>
    <w:rsid w:val="56C08B24"/>
    <w:rsid w:val="56C0CA6F"/>
    <w:rsid w:val="56C149BC"/>
    <w:rsid w:val="56C19185"/>
    <w:rsid w:val="56C1E346"/>
    <w:rsid w:val="56C2083A"/>
    <w:rsid w:val="56C280C5"/>
    <w:rsid w:val="56C3B5FC"/>
    <w:rsid w:val="56C4DD3E"/>
    <w:rsid w:val="56C4F570"/>
    <w:rsid w:val="56C67836"/>
    <w:rsid w:val="56C67DE8"/>
    <w:rsid w:val="56C695AC"/>
    <w:rsid w:val="56C69969"/>
    <w:rsid w:val="56C6D366"/>
    <w:rsid w:val="56C6FE53"/>
    <w:rsid w:val="56C71A41"/>
    <w:rsid w:val="56C73E73"/>
    <w:rsid w:val="56C822AC"/>
    <w:rsid w:val="56C84E0F"/>
    <w:rsid w:val="56C8DAF2"/>
    <w:rsid w:val="56CAB5A3"/>
    <w:rsid w:val="56CB2818"/>
    <w:rsid w:val="56CBE582"/>
    <w:rsid w:val="56CDA9AD"/>
    <w:rsid w:val="56CE5C29"/>
    <w:rsid w:val="56CEB7DC"/>
    <w:rsid w:val="56D1B9E2"/>
    <w:rsid w:val="56D25AD8"/>
    <w:rsid w:val="56D2F123"/>
    <w:rsid w:val="56D3159B"/>
    <w:rsid w:val="56D43AF9"/>
    <w:rsid w:val="56D44E2C"/>
    <w:rsid w:val="56D4B8F6"/>
    <w:rsid w:val="56D4F3A6"/>
    <w:rsid w:val="56D4FDD6"/>
    <w:rsid w:val="56D5726C"/>
    <w:rsid w:val="56D802D6"/>
    <w:rsid w:val="56D810A2"/>
    <w:rsid w:val="56D8CE18"/>
    <w:rsid w:val="56D90C6C"/>
    <w:rsid w:val="56D92CDD"/>
    <w:rsid w:val="56DA6339"/>
    <w:rsid w:val="56DAABFB"/>
    <w:rsid w:val="56DAC6DB"/>
    <w:rsid w:val="56DC1EDE"/>
    <w:rsid w:val="56DD1217"/>
    <w:rsid w:val="56DD5A95"/>
    <w:rsid w:val="56DE4892"/>
    <w:rsid w:val="56DF4330"/>
    <w:rsid w:val="56DF7BD6"/>
    <w:rsid w:val="56DFB415"/>
    <w:rsid w:val="56E0645E"/>
    <w:rsid w:val="56E0A260"/>
    <w:rsid w:val="56E0C991"/>
    <w:rsid w:val="56E2040C"/>
    <w:rsid w:val="56E24AFE"/>
    <w:rsid w:val="56E2A173"/>
    <w:rsid w:val="56E2B988"/>
    <w:rsid w:val="56E3C1A3"/>
    <w:rsid w:val="56E405A2"/>
    <w:rsid w:val="56E478AD"/>
    <w:rsid w:val="56E62E81"/>
    <w:rsid w:val="56E64837"/>
    <w:rsid w:val="56E6829E"/>
    <w:rsid w:val="56E686E9"/>
    <w:rsid w:val="56E69A9A"/>
    <w:rsid w:val="56E789DC"/>
    <w:rsid w:val="56E8083C"/>
    <w:rsid w:val="56E8947D"/>
    <w:rsid w:val="56E94400"/>
    <w:rsid w:val="56E94BD3"/>
    <w:rsid w:val="56E9CC49"/>
    <w:rsid w:val="56E9D3DA"/>
    <w:rsid w:val="56EA185C"/>
    <w:rsid w:val="56EB329D"/>
    <w:rsid w:val="56EB6CC8"/>
    <w:rsid w:val="56EB6F55"/>
    <w:rsid w:val="56EB8FC7"/>
    <w:rsid w:val="56EC6030"/>
    <w:rsid w:val="56ECCDA9"/>
    <w:rsid w:val="56ED1CF1"/>
    <w:rsid w:val="56ED7AD4"/>
    <w:rsid w:val="56EDCA0C"/>
    <w:rsid w:val="56EDDA0F"/>
    <w:rsid w:val="56EF242D"/>
    <w:rsid w:val="56F05453"/>
    <w:rsid w:val="56F08FA6"/>
    <w:rsid w:val="56F0C6CD"/>
    <w:rsid w:val="56F1B7E6"/>
    <w:rsid w:val="56F28A04"/>
    <w:rsid w:val="56F2B8BF"/>
    <w:rsid w:val="56F37A8C"/>
    <w:rsid w:val="56F3EEB3"/>
    <w:rsid w:val="56F48E1F"/>
    <w:rsid w:val="56F4ABC4"/>
    <w:rsid w:val="56F54E10"/>
    <w:rsid w:val="56F74E2B"/>
    <w:rsid w:val="56F84899"/>
    <w:rsid w:val="56F9286A"/>
    <w:rsid w:val="56F9BADD"/>
    <w:rsid w:val="56FA816A"/>
    <w:rsid w:val="56FA9DDD"/>
    <w:rsid w:val="56FB29F0"/>
    <w:rsid w:val="56FC4573"/>
    <w:rsid w:val="56FC6019"/>
    <w:rsid w:val="56FD0479"/>
    <w:rsid w:val="56FD6676"/>
    <w:rsid w:val="56FD82B8"/>
    <w:rsid w:val="56FE541E"/>
    <w:rsid w:val="5700225E"/>
    <w:rsid w:val="5700ED0F"/>
    <w:rsid w:val="57028DBE"/>
    <w:rsid w:val="5702D56C"/>
    <w:rsid w:val="5703108C"/>
    <w:rsid w:val="57036384"/>
    <w:rsid w:val="570380C6"/>
    <w:rsid w:val="5703FB69"/>
    <w:rsid w:val="5704E458"/>
    <w:rsid w:val="57051A79"/>
    <w:rsid w:val="57057B18"/>
    <w:rsid w:val="57058080"/>
    <w:rsid w:val="570628BA"/>
    <w:rsid w:val="5707E6D5"/>
    <w:rsid w:val="57084AA1"/>
    <w:rsid w:val="570915E6"/>
    <w:rsid w:val="5709BCE8"/>
    <w:rsid w:val="5709D770"/>
    <w:rsid w:val="570A33FC"/>
    <w:rsid w:val="570AD76B"/>
    <w:rsid w:val="570AD8A6"/>
    <w:rsid w:val="570B0E4B"/>
    <w:rsid w:val="570B2891"/>
    <w:rsid w:val="570B555C"/>
    <w:rsid w:val="570B58E9"/>
    <w:rsid w:val="570BA740"/>
    <w:rsid w:val="570C2F4A"/>
    <w:rsid w:val="570CD33D"/>
    <w:rsid w:val="570D2683"/>
    <w:rsid w:val="570DCBEC"/>
    <w:rsid w:val="570E17BD"/>
    <w:rsid w:val="570F3DB3"/>
    <w:rsid w:val="5710A675"/>
    <w:rsid w:val="5710F387"/>
    <w:rsid w:val="5710FCBB"/>
    <w:rsid w:val="5712211C"/>
    <w:rsid w:val="5712AE80"/>
    <w:rsid w:val="5712D73F"/>
    <w:rsid w:val="5712FAAE"/>
    <w:rsid w:val="5713CE5D"/>
    <w:rsid w:val="57147A1F"/>
    <w:rsid w:val="57150683"/>
    <w:rsid w:val="57156CE4"/>
    <w:rsid w:val="5715D14E"/>
    <w:rsid w:val="57169C35"/>
    <w:rsid w:val="5717DEA9"/>
    <w:rsid w:val="5718607D"/>
    <w:rsid w:val="5718806D"/>
    <w:rsid w:val="5718A801"/>
    <w:rsid w:val="5718DBB4"/>
    <w:rsid w:val="57199054"/>
    <w:rsid w:val="571AB31F"/>
    <w:rsid w:val="571B2819"/>
    <w:rsid w:val="571B9DCA"/>
    <w:rsid w:val="571BC077"/>
    <w:rsid w:val="571BD7BD"/>
    <w:rsid w:val="571C6021"/>
    <w:rsid w:val="571CF290"/>
    <w:rsid w:val="571D0D8F"/>
    <w:rsid w:val="571DA04A"/>
    <w:rsid w:val="571DA790"/>
    <w:rsid w:val="571DF9E1"/>
    <w:rsid w:val="571E5745"/>
    <w:rsid w:val="571F533E"/>
    <w:rsid w:val="571FCE18"/>
    <w:rsid w:val="57201978"/>
    <w:rsid w:val="5720D8EF"/>
    <w:rsid w:val="5721734D"/>
    <w:rsid w:val="57218BA9"/>
    <w:rsid w:val="572295F2"/>
    <w:rsid w:val="5722CA4A"/>
    <w:rsid w:val="57233136"/>
    <w:rsid w:val="5723C984"/>
    <w:rsid w:val="57243CB9"/>
    <w:rsid w:val="5724D9E6"/>
    <w:rsid w:val="57275FE3"/>
    <w:rsid w:val="5727F6EA"/>
    <w:rsid w:val="57282964"/>
    <w:rsid w:val="57283561"/>
    <w:rsid w:val="57289E87"/>
    <w:rsid w:val="5728EC6B"/>
    <w:rsid w:val="5729AE0F"/>
    <w:rsid w:val="572A72E4"/>
    <w:rsid w:val="572AD574"/>
    <w:rsid w:val="572AF42D"/>
    <w:rsid w:val="572AF50C"/>
    <w:rsid w:val="572B3165"/>
    <w:rsid w:val="572B3B19"/>
    <w:rsid w:val="572B7F2C"/>
    <w:rsid w:val="572C15B8"/>
    <w:rsid w:val="572D1C9B"/>
    <w:rsid w:val="572E17FF"/>
    <w:rsid w:val="572EBF7A"/>
    <w:rsid w:val="5730751D"/>
    <w:rsid w:val="5730E78C"/>
    <w:rsid w:val="57319656"/>
    <w:rsid w:val="5732BBB9"/>
    <w:rsid w:val="5732CE2C"/>
    <w:rsid w:val="573366AC"/>
    <w:rsid w:val="5734898C"/>
    <w:rsid w:val="57349A8C"/>
    <w:rsid w:val="5734CA37"/>
    <w:rsid w:val="5735461B"/>
    <w:rsid w:val="5735CE0B"/>
    <w:rsid w:val="57378CBA"/>
    <w:rsid w:val="5737A9A4"/>
    <w:rsid w:val="57387EB6"/>
    <w:rsid w:val="5738829E"/>
    <w:rsid w:val="57397250"/>
    <w:rsid w:val="573A27C3"/>
    <w:rsid w:val="573A5B12"/>
    <w:rsid w:val="573A9894"/>
    <w:rsid w:val="573B22FE"/>
    <w:rsid w:val="573BD840"/>
    <w:rsid w:val="573CBDBD"/>
    <w:rsid w:val="573D8193"/>
    <w:rsid w:val="573E4AE3"/>
    <w:rsid w:val="573E58B3"/>
    <w:rsid w:val="573F7AF4"/>
    <w:rsid w:val="573F895F"/>
    <w:rsid w:val="57408D24"/>
    <w:rsid w:val="574125DB"/>
    <w:rsid w:val="5741A81C"/>
    <w:rsid w:val="5741C045"/>
    <w:rsid w:val="57426F25"/>
    <w:rsid w:val="5742D7E3"/>
    <w:rsid w:val="57436E6A"/>
    <w:rsid w:val="57453803"/>
    <w:rsid w:val="5746EED2"/>
    <w:rsid w:val="5748516E"/>
    <w:rsid w:val="57485542"/>
    <w:rsid w:val="5748CAC0"/>
    <w:rsid w:val="5749A3A5"/>
    <w:rsid w:val="5749AB7D"/>
    <w:rsid w:val="574A0580"/>
    <w:rsid w:val="574B54CF"/>
    <w:rsid w:val="574B803F"/>
    <w:rsid w:val="574C125E"/>
    <w:rsid w:val="574C2DD3"/>
    <w:rsid w:val="574CA3FA"/>
    <w:rsid w:val="574D534F"/>
    <w:rsid w:val="574D7685"/>
    <w:rsid w:val="574D937C"/>
    <w:rsid w:val="574EAB2E"/>
    <w:rsid w:val="574EF169"/>
    <w:rsid w:val="574F098A"/>
    <w:rsid w:val="575016F6"/>
    <w:rsid w:val="57508632"/>
    <w:rsid w:val="57511AFF"/>
    <w:rsid w:val="57513291"/>
    <w:rsid w:val="57513664"/>
    <w:rsid w:val="575278FF"/>
    <w:rsid w:val="5752A333"/>
    <w:rsid w:val="5752BB6B"/>
    <w:rsid w:val="57534070"/>
    <w:rsid w:val="57535079"/>
    <w:rsid w:val="575517EC"/>
    <w:rsid w:val="5755E841"/>
    <w:rsid w:val="5755FF37"/>
    <w:rsid w:val="5756CF15"/>
    <w:rsid w:val="5756E566"/>
    <w:rsid w:val="57571FF9"/>
    <w:rsid w:val="57581660"/>
    <w:rsid w:val="575821BF"/>
    <w:rsid w:val="5758507F"/>
    <w:rsid w:val="5758579C"/>
    <w:rsid w:val="5759C4C8"/>
    <w:rsid w:val="5759DA2D"/>
    <w:rsid w:val="575A9D4D"/>
    <w:rsid w:val="575AAC03"/>
    <w:rsid w:val="575AC9EC"/>
    <w:rsid w:val="575C69CC"/>
    <w:rsid w:val="575D2851"/>
    <w:rsid w:val="575D601B"/>
    <w:rsid w:val="575E82EE"/>
    <w:rsid w:val="575EDC95"/>
    <w:rsid w:val="575F65E7"/>
    <w:rsid w:val="575FDB91"/>
    <w:rsid w:val="57605FC4"/>
    <w:rsid w:val="57613777"/>
    <w:rsid w:val="576400B8"/>
    <w:rsid w:val="57642E50"/>
    <w:rsid w:val="57644384"/>
    <w:rsid w:val="5764985D"/>
    <w:rsid w:val="5764A5A9"/>
    <w:rsid w:val="5764D1D7"/>
    <w:rsid w:val="5765FA03"/>
    <w:rsid w:val="57678150"/>
    <w:rsid w:val="5767A1E0"/>
    <w:rsid w:val="5767D70A"/>
    <w:rsid w:val="5768770E"/>
    <w:rsid w:val="57694106"/>
    <w:rsid w:val="5769F59E"/>
    <w:rsid w:val="576A1849"/>
    <w:rsid w:val="576A75F3"/>
    <w:rsid w:val="576AC28F"/>
    <w:rsid w:val="576BA910"/>
    <w:rsid w:val="576C0C05"/>
    <w:rsid w:val="576C695C"/>
    <w:rsid w:val="576CE763"/>
    <w:rsid w:val="576D185E"/>
    <w:rsid w:val="576DBABA"/>
    <w:rsid w:val="576E8C09"/>
    <w:rsid w:val="576ED759"/>
    <w:rsid w:val="576F655C"/>
    <w:rsid w:val="5770C01F"/>
    <w:rsid w:val="5772DFA8"/>
    <w:rsid w:val="57734786"/>
    <w:rsid w:val="57743FB2"/>
    <w:rsid w:val="577639F0"/>
    <w:rsid w:val="57768F6E"/>
    <w:rsid w:val="5776A3F9"/>
    <w:rsid w:val="577727DC"/>
    <w:rsid w:val="577774F0"/>
    <w:rsid w:val="5777A308"/>
    <w:rsid w:val="5778169C"/>
    <w:rsid w:val="57782423"/>
    <w:rsid w:val="57783855"/>
    <w:rsid w:val="57788DFE"/>
    <w:rsid w:val="5778BCE5"/>
    <w:rsid w:val="57798673"/>
    <w:rsid w:val="577A9323"/>
    <w:rsid w:val="577ACDF4"/>
    <w:rsid w:val="577AD31C"/>
    <w:rsid w:val="577B579A"/>
    <w:rsid w:val="577B7921"/>
    <w:rsid w:val="577BF909"/>
    <w:rsid w:val="577C21E8"/>
    <w:rsid w:val="577C3B38"/>
    <w:rsid w:val="577CC70C"/>
    <w:rsid w:val="577D0C29"/>
    <w:rsid w:val="577D49EB"/>
    <w:rsid w:val="577E4FC0"/>
    <w:rsid w:val="577E551E"/>
    <w:rsid w:val="577E8E0E"/>
    <w:rsid w:val="577EF8D2"/>
    <w:rsid w:val="5780FAC4"/>
    <w:rsid w:val="57811888"/>
    <w:rsid w:val="5781CC00"/>
    <w:rsid w:val="5782E8F7"/>
    <w:rsid w:val="57839690"/>
    <w:rsid w:val="5783DAAA"/>
    <w:rsid w:val="5783EDAD"/>
    <w:rsid w:val="57840B0C"/>
    <w:rsid w:val="57855E25"/>
    <w:rsid w:val="57855F56"/>
    <w:rsid w:val="57857344"/>
    <w:rsid w:val="5785C013"/>
    <w:rsid w:val="5785CACB"/>
    <w:rsid w:val="578655B8"/>
    <w:rsid w:val="57866CDA"/>
    <w:rsid w:val="5787169E"/>
    <w:rsid w:val="57874C81"/>
    <w:rsid w:val="57878DBC"/>
    <w:rsid w:val="5787CE0C"/>
    <w:rsid w:val="578960EE"/>
    <w:rsid w:val="5789CD3B"/>
    <w:rsid w:val="578B8780"/>
    <w:rsid w:val="578B8DAB"/>
    <w:rsid w:val="578B8DAC"/>
    <w:rsid w:val="578D9556"/>
    <w:rsid w:val="578DC6F3"/>
    <w:rsid w:val="578FC0A7"/>
    <w:rsid w:val="578FCC0A"/>
    <w:rsid w:val="57909EFF"/>
    <w:rsid w:val="5790F515"/>
    <w:rsid w:val="5792C4FB"/>
    <w:rsid w:val="5792FA5A"/>
    <w:rsid w:val="5793061F"/>
    <w:rsid w:val="579339BB"/>
    <w:rsid w:val="57949883"/>
    <w:rsid w:val="5794A0AC"/>
    <w:rsid w:val="57951084"/>
    <w:rsid w:val="5795B809"/>
    <w:rsid w:val="5795CCBF"/>
    <w:rsid w:val="57963B4F"/>
    <w:rsid w:val="5796B9D7"/>
    <w:rsid w:val="5796BA82"/>
    <w:rsid w:val="5796CDAD"/>
    <w:rsid w:val="57976E76"/>
    <w:rsid w:val="5798798E"/>
    <w:rsid w:val="5798DFB8"/>
    <w:rsid w:val="57990441"/>
    <w:rsid w:val="5799811C"/>
    <w:rsid w:val="579A78EA"/>
    <w:rsid w:val="579A8B20"/>
    <w:rsid w:val="579AA587"/>
    <w:rsid w:val="579AC5C6"/>
    <w:rsid w:val="579B51CA"/>
    <w:rsid w:val="579B7E5D"/>
    <w:rsid w:val="579B8F84"/>
    <w:rsid w:val="579CABD8"/>
    <w:rsid w:val="579CE87A"/>
    <w:rsid w:val="579D2C3D"/>
    <w:rsid w:val="579DF4B8"/>
    <w:rsid w:val="579DFC4A"/>
    <w:rsid w:val="579E4177"/>
    <w:rsid w:val="579EA176"/>
    <w:rsid w:val="579F15BA"/>
    <w:rsid w:val="579F4B7C"/>
    <w:rsid w:val="579FED9B"/>
    <w:rsid w:val="57A036E8"/>
    <w:rsid w:val="57A0A74C"/>
    <w:rsid w:val="57A0D511"/>
    <w:rsid w:val="57A13A73"/>
    <w:rsid w:val="57A14277"/>
    <w:rsid w:val="57A270CA"/>
    <w:rsid w:val="57A36F96"/>
    <w:rsid w:val="57A3A335"/>
    <w:rsid w:val="57A3F43C"/>
    <w:rsid w:val="57A4D9B1"/>
    <w:rsid w:val="57A5B09D"/>
    <w:rsid w:val="57A62CE5"/>
    <w:rsid w:val="57A69193"/>
    <w:rsid w:val="57A8554F"/>
    <w:rsid w:val="57AAD0F3"/>
    <w:rsid w:val="57AB683F"/>
    <w:rsid w:val="57ABD3A1"/>
    <w:rsid w:val="57AC65A0"/>
    <w:rsid w:val="57AD4E8B"/>
    <w:rsid w:val="57ADE99A"/>
    <w:rsid w:val="57AE1D0C"/>
    <w:rsid w:val="57AE7572"/>
    <w:rsid w:val="57AEA781"/>
    <w:rsid w:val="57AF06BF"/>
    <w:rsid w:val="57AF50A0"/>
    <w:rsid w:val="57B04286"/>
    <w:rsid w:val="57B096B8"/>
    <w:rsid w:val="57B0CEC0"/>
    <w:rsid w:val="57B0EBFF"/>
    <w:rsid w:val="57B1F092"/>
    <w:rsid w:val="57B27513"/>
    <w:rsid w:val="57B28631"/>
    <w:rsid w:val="57B31B29"/>
    <w:rsid w:val="57B38546"/>
    <w:rsid w:val="57B4A1E2"/>
    <w:rsid w:val="57B4C729"/>
    <w:rsid w:val="57B566FF"/>
    <w:rsid w:val="57B6E049"/>
    <w:rsid w:val="57B6E334"/>
    <w:rsid w:val="57B781FA"/>
    <w:rsid w:val="57B87F5A"/>
    <w:rsid w:val="57BA1929"/>
    <w:rsid w:val="57BB40D2"/>
    <w:rsid w:val="57BBBAC0"/>
    <w:rsid w:val="57BBDD71"/>
    <w:rsid w:val="57BCBF2F"/>
    <w:rsid w:val="57BD5FBC"/>
    <w:rsid w:val="57BE1AD3"/>
    <w:rsid w:val="57BEA039"/>
    <w:rsid w:val="57BEA96E"/>
    <w:rsid w:val="57BF9F00"/>
    <w:rsid w:val="57C03D1C"/>
    <w:rsid w:val="57C09EC1"/>
    <w:rsid w:val="57C0C786"/>
    <w:rsid w:val="57C25511"/>
    <w:rsid w:val="57C331A9"/>
    <w:rsid w:val="57C3C77D"/>
    <w:rsid w:val="57C49CD8"/>
    <w:rsid w:val="57C51A52"/>
    <w:rsid w:val="57C6331E"/>
    <w:rsid w:val="57C8E53C"/>
    <w:rsid w:val="57C9093A"/>
    <w:rsid w:val="57C915A2"/>
    <w:rsid w:val="57C96ABC"/>
    <w:rsid w:val="57CA6452"/>
    <w:rsid w:val="57CB696A"/>
    <w:rsid w:val="57CC039A"/>
    <w:rsid w:val="57CC4A2B"/>
    <w:rsid w:val="57CCA163"/>
    <w:rsid w:val="57CDEBB2"/>
    <w:rsid w:val="57CE72E1"/>
    <w:rsid w:val="57CEF852"/>
    <w:rsid w:val="57CF0A82"/>
    <w:rsid w:val="57CF0E3B"/>
    <w:rsid w:val="57CF6706"/>
    <w:rsid w:val="57D1BFB0"/>
    <w:rsid w:val="57D2E647"/>
    <w:rsid w:val="57D40A64"/>
    <w:rsid w:val="57D44CCE"/>
    <w:rsid w:val="57D6093F"/>
    <w:rsid w:val="57D66DE8"/>
    <w:rsid w:val="57D6AC0F"/>
    <w:rsid w:val="57D6B6ED"/>
    <w:rsid w:val="57D72C55"/>
    <w:rsid w:val="57D994AB"/>
    <w:rsid w:val="57D9EAE6"/>
    <w:rsid w:val="57DB1ED1"/>
    <w:rsid w:val="57DB6972"/>
    <w:rsid w:val="57DBD96E"/>
    <w:rsid w:val="57DCE7AD"/>
    <w:rsid w:val="57DF7938"/>
    <w:rsid w:val="57DFB9BA"/>
    <w:rsid w:val="57E19D6D"/>
    <w:rsid w:val="57E1AEDA"/>
    <w:rsid w:val="57E1B994"/>
    <w:rsid w:val="57E1C0C6"/>
    <w:rsid w:val="57E247CD"/>
    <w:rsid w:val="57E2FAD1"/>
    <w:rsid w:val="57E37852"/>
    <w:rsid w:val="57E403E7"/>
    <w:rsid w:val="57E52E47"/>
    <w:rsid w:val="57E5592A"/>
    <w:rsid w:val="57E5F347"/>
    <w:rsid w:val="57E5F50D"/>
    <w:rsid w:val="57E724C2"/>
    <w:rsid w:val="57E7C223"/>
    <w:rsid w:val="57E89FBD"/>
    <w:rsid w:val="57E8B773"/>
    <w:rsid w:val="57E8DA9D"/>
    <w:rsid w:val="57E93E25"/>
    <w:rsid w:val="57E95EB4"/>
    <w:rsid w:val="57EA1A23"/>
    <w:rsid w:val="57EBA3E1"/>
    <w:rsid w:val="57EBF055"/>
    <w:rsid w:val="57EC348F"/>
    <w:rsid w:val="57ED1509"/>
    <w:rsid w:val="57ED1E48"/>
    <w:rsid w:val="57F0002C"/>
    <w:rsid w:val="57F09262"/>
    <w:rsid w:val="57F16ACB"/>
    <w:rsid w:val="57F16BA1"/>
    <w:rsid w:val="57F18E28"/>
    <w:rsid w:val="57F26FE8"/>
    <w:rsid w:val="57F33466"/>
    <w:rsid w:val="57F446FE"/>
    <w:rsid w:val="57F5386F"/>
    <w:rsid w:val="57F5F599"/>
    <w:rsid w:val="57F6358A"/>
    <w:rsid w:val="57F66047"/>
    <w:rsid w:val="57F6EB61"/>
    <w:rsid w:val="57F73177"/>
    <w:rsid w:val="57F74E70"/>
    <w:rsid w:val="57F788F5"/>
    <w:rsid w:val="57F7A441"/>
    <w:rsid w:val="57F8506C"/>
    <w:rsid w:val="57FAAC84"/>
    <w:rsid w:val="57FAACB2"/>
    <w:rsid w:val="57FBBF6C"/>
    <w:rsid w:val="57FBC627"/>
    <w:rsid w:val="57FBEC07"/>
    <w:rsid w:val="57FBF8BF"/>
    <w:rsid w:val="57FDC2BB"/>
    <w:rsid w:val="57FE506E"/>
    <w:rsid w:val="57FECF2E"/>
    <w:rsid w:val="58004603"/>
    <w:rsid w:val="5800E4E5"/>
    <w:rsid w:val="5801109A"/>
    <w:rsid w:val="5801B798"/>
    <w:rsid w:val="580247C9"/>
    <w:rsid w:val="58031306"/>
    <w:rsid w:val="58031626"/>
    <w:rsid w:val="5803A763"/>
    <w:rsid w:val="580412E3"/>
    <w:rsid w:val="5804BB2B"/>
    <w:rsid w:val="58054AF7"/>
    <w:rsid w:val="5805D891"/>
    <w:rsid w:val="5808244C"/>
    <w:rsid w:val="58099AA4"/>
    <w:rsid w:val="5809E2EF"/>
    <w:rsid w:val="580AB1E6"/>
    <w:rsid w:val="580AC032"/>
    <w:rsid w:val="580BC8E8"/>
    <w:rsid w:val="580C9445"/>
    <w:rsid w:val="580D27A2"/>
    <w:rsid w:val="580D4EFC"/>
    <w:rsid w:val="580DB9EF"/>
    <w:rsid w:val="580DF827"/>
    <w:rsid w:val="580F6B2D"/>
    <w:rsid w:val="580FE8DE"/>
    <w:rsid w:val="58106305"/>
    <w:rsid w:val="58113F78"/>
    <w:rsid w:val="5813FEFF"/>
    <w:rsid w:val="58155B21"/>
    <w:rsid w:val="5815DC43"/>
    <w:rsid w:val="581690E1"/>
    <w:rsid w:val="581721F5"/>
    <w:rsid w:val="5817EFDE"/>
    <w:rsid w:val="5817FCE8"/>
    <w:rsid w:val="58193236"/>
    <w:rsid w:val="58197C62"/>
    <w:rsid w:val="581A119B"/>
    <w:rsid w:val="581A2514"/>
    <w:rsid w:val="581A766D"/>
    <w:rsid w:val="581AAE02"/>
    <w:rsid w:val="581AB0C7"/>
    <w:rsid w:val="581ABD3F"/>
    <w:rsid w:val="581B66A4"/>
    <w:rsid w:val="581B6D93"/>
    <w:rsid w:val="581B95AE"/>
    <w:rsid w:val="581C50B5"/>
    <w:rsid w:val="581CBB13"/>
    <w:rsid w:val="581CF53C"/>
    <w:rsid w:val="581CFEDE"/>
    <w:rsid w:val="581E6D07"/>
    <w:rsid w:val="581E919D"/>
    <w:rsid w:val="581F6ED6"/>
    <w:rsid w:val="581F8BAD"/>
    <w:rsid w:val="58207AF2"/>
    <w:rsid w:val="582312D1"/>
    <w:rsid w:val="582314B7"/>
    <w:rsid w:val="58231F4A"/>
    <w:rsid w:val="582362BA"/>
    <w:rsid w:val="582425F1"/>
    <w:rsid w:val="582458F1"/>
    <w:rsid w:val="5824869D"/>
    <w:rsid w:val="5824F1F2"/>
    <w:rsid w:val="58260F6A"/>
    <w:rsid w:val="5826C9F6"/>
    <w:rsid w:val="5826E673"/>
    <w:rsid w:val="58274199"/>
    <w:rsid w:val="5827695C"/>
    <w:rsid w:val="582776B4"/>
    <w:rsid w:val="5828092C"/>
    <w:rsid w:val="5828B5A2"/>
    <w:rsid w:val="5829964D"/>
    <w:rsid w:val="582AE954"/>
    <w:rsid w:val="582B66E4"/>
    <w:rsid w:val="582C1DF7"/>
    <w:rsid w:val="582CAC13"/>
    <w:rsid w:val="582D7312"/>
    <w:rsid w:val="582D7550"/>
    <w:rsid w:val="582D8133"/>
    <w:rsid w:val="582FA3BF"/>
    <w:rsid w:val="582FD524"/>
    <w:rsid w:val="58302D50"/>
    <w:rsid w:val="58304352"/>
    <w:rsid w:val="58310150"/>
    <w:rsid w:val="58315DBE"/>
    <w:rsid w:val="58338E37"/>
    <w:rsid w:val="58339BF0"/>
    <w:rsid w:val="58352B79"/>
    <w:rsid w:val="58357B26"/>
    <w:rsid w:val="5835A83E"/>
    <w:rsid w:val="5835CFA3"/>
    <w:rsid w:val="5836377A"/>
    <w:rsid w:val="58364B78"/>
    <w:rsid w:val="5836807A"/>
    <w:rsid w:val="58378E7C"/>
    <w:rsid w:val="5837C511"/>
    <w:rsid w:val="5838AC2E"/>
    <w:rsid w:val="583955F8"/>
    <w:rsid w:val="5839CC0C"/>
    <w:rsid w:val="5839E40D"/>
    <w:rsid w:val="5839F1B7"/>
    <w:rsid w:val="583B2588"/>
    <w:rsid w:val="583B73F2"/>
    <w:rsid w:val="583BB34E"/>
    <w:rsid w:val="583C1EA4"/>
    <w:rsid w:val="583C5026"/>
    <w:rsid w:val="583C802F"/>
    <w:rsid w:val="583CFB05"/>
    <w:rsid w:val="583D33C7"/>
    <w:rsid w:val="583D9699"/>
    <w:rsid w:val="583DBE44"/>
    <w:rsid w:val="583ECE6C"/>
    <w:rsid w:val="5840CCBE"/>
    <w:rsid w:val="5840E520"/>
    <w:rsid w:val="5840EA15"/>
    <w:rsid w:val="5840EACD"/>
    <w:rsid w:val="58416BCC"/>
    <w:rsid w:val="58419530"/>
    <w:rsid w:val="5841D7EF"/>
    <w:rsid w:val="5842A0A2"/>
    <w:rsid w:val="5842BC6E"/>
    <w:rsid w:val="5842CAA9"/>
    <w:rsid w:val="58435880"/>
    <w:rsid w:val="58439903"/>
    <w:rsid w:val="584521C8"/>
    <w:rsid w:val="58456298"/>
    <w:rsid w:val="5845FF5E"/>
    <w:rsid w:val="58473D38"/>
    <w:rsid w:val="5847CAE0"/>
    <w:rsid w:val="5847E9F3"/>
    <w:rsid w:val="584809CE"/>
    <w:rsid w:val="58482B7B"/>
    <w:rsid w:val="584AD2EA"/>
    <w:rsid w:val="584BE1A0"/>
    <w:rsid w:val="584C6D96"/>
    <w:rsid w:val="584CB168"/>
    <w:rsid w:val="584CBC31"/>
    <w:rsid w:val="584D0CA9"/>
    <w:rsid w:val="584D9778"/>
    <w:rsid w:val="584D9C00"/>
    <w:rsid w:val="584EBC56"/>
    <w:rsid w:val="5850961A"/>
    <w:rsid w:val="5851055F"/>
    <w:rsid w:val="58511007"/>
    <w:rsid w:val="58514DE2"/>
    <w:rsid w:val="58515E92"/>
    <w:rsid w:val="5852699E"/>
    <w:rsid w:val="58541D80"/>
    <w:rsid w:val="58547E42"/>
    <w:rsid w:val="5854C966"/>
    <w:rsid w:val="5856303F"/>
    <w:rsid w:val="58564129"/>
    <w:rsid w:val="5856FD44"/>
    <w:rsid w:val="58577874"/>
    <w:rsid w:val="5859975B"/>
    <w:rsid w:val="5859FCA2"/>
    <w:rsid w:val="585A2BE8"/>
    <w:rsid w:val="585AFCF4"/>
    <w:rsid w:val="585BE0B2"/>
    <w:rsid w:val="585BFDD1"/>
    <w:rsid w:val="585C09B7"/>
    <w:rsid w:val="585D49D9"/>
    <w:rsid w:val="585D9DA4"/>
    <w:rsid w:val="585DDF8F"/>
    <w:rsid w:val="585E108A"/>
    <w:rsid w:val="585E1D2A"/>
    <w:rsid w:val="585E5611"/>
    <w:rsid w:val="585F00EB"/>
    <w:rsid w:val="5860E650"/>
    <w:rsid w:val="5861FAAD"/>
    <w:rsid w:val="586289D2"/>
    <w:rsid w:val="5862F6A9"/>
    <w:rsid w:val="586421A5"/>
    <w:rsid w:val="58642D87"/>
    <w:rsid w:val="5864EBF1"/>
    <w:rsid w:val="5865F10D"/>
    <w:rsid w:val="5866EFA6"/>
    <w:rsid w:val="586716FF"/>
    <w:rsid w:val="5868A619"/>
    <w:rsid w:val="5868D38E"/>
    <w:rsid w:val="58696990"/>
    <w:rsid w:val="5869A6FA"/>
    <w:rsid w:val="586A9C86"/>
    <w:rsid w:val="586AAE2C"/>
    <w:rsid w:val="586AB36C"/>
    <w:rsid w:val="586AD409"/>
    <w:rsid w:val="586B5B87"/>
    <w:rsid w:val="586B7B07"/>
    <w:rsid w:val="586BC9C3"/>
    <w:rsid w:val="586D8977"/>
    <w:rsid w:val="586E14CC"/>
    <w:rsid w:val="586F5C68"/>
    <w:rsid w:val="586F6D48"/>
    <w:rsid w:val="58702FB5"/>
    <w:rsid w:val="5870513F"/>
    <w:rsid w:val="5870AAD2"/>
    <w:rsid w:val="58713B49"/>
    <w:rsid w:val="587398C9"/>
    <w:rsid w:val="5873ED71"/>
    <w:rsid w:val="587478B8"/>
    <w:rsid w:val="58754FB0"/>
    <w:rsid w:val="58770599"/>
    <w:rsid w:val="587711E2"/>
    <w:rsid w:val="587742F3"/>
    <w:rsid w:val="587753B7"/>
    <w:rsid w:val="587847EE"/>
    <w:rsid w:val="58784B8B"/>
    <w:rsid w:val="5879124E"/>
    <w:rsid w:val="5879971C"/>
    <w:rsid w:val="587A3B73"/>
    <w:rsid w:val="587ACBEA"/>
    <w:rsid w:val="587AEA79"/>
    <w:rsid w:val="587B5230"/>
    <w:rsid w:val="587EE9BF"/>
    <w:rsid w:val="58801813"/>
    <w:rsid w:val="5880305A"/>
    <w:rsid w:val="58804A1F"/>
    <w:rsid w:val="588106E1"/>
    <w:rsid w:val="58823CB9"/>
    <w:rsid w:val="58833579"/>
    <w:rsid w:val="5883FAED"/>
    <w:rsid w:val="5884074C"/>
    <w:rsid w:val="5884E8F2"/>
    <w:rsid w:val="58858C65"/>
    <w:rsid w:val="58865267"/>
    <w:rsid w:val="588831DA"/>
    <w:rsid w:val="58894576"/>
    <w:rsid w:val="5889E2C4"/>
    <w:rsid w:val="5889F6C0"/>
    <w:rsid w:val="588A08B4"/>
    <w:rsid w:val="588A1E8C"/>
    <w:rsid w:val="588A8B8C"/>
    <w:rsid w:val="588BACAC"/>
    <w:rsid w:val="588C1975"/>
    <w:rsid w:val="588C5649"/>
    <w:rsid w:val="588C96A3"/>
    <w:rsid w:val="588CA2D7"/>
    <w:rsid w:val="588DED71"/>
    <w:rsid w:val="588FB328"/>
    <w:rsid w:val="5891888B"/>
    <w:rsid w:val="5892E87A"/>
    <w:rsid w:val="58934AAC"/>
    <w:rsid w:val="5894ABE0"/>
    <w:rsid w:val="5894E16E"/>
    <w:rsid w:val="5894E83E"/>
    <w:rsid w:val="58959B0E"/>
    <w:rsid w:val="58963325"/>
    <w:rsid w:val="58973B37"/>
    <w:rsid w:val="5897A06A"/>
    <w:rsid w:val="589893AA"/>
    <w:rsid w:val="589942BD"/>
    <w:rsid w:val="5899BEDD"/>
    <w:rsid w:val="589A131E"/>
    <w:rsid w:val="589A1EA4"/>
    <w:rsid w:val="589AA992"/>
    <w:rsid w:val="589B5DB3"/>
    <w:rsid w:val="589DDBE3"/>
    <w:rsid w:val="589E18D2"/>
    <w:rsid w:val="589E5891"/>
    <w:rsid w:val="589E9E18"/>
    <w:rsid w:val="589F0D60"/>
    <w:rsid w:val="589FC051"/>
    <w:rsid w:val="58A12347"/>
    <w:rsid w:val="58A1A36D"/>
    <w:rsid w:val="58A1AE3F"/>
    <w:rsid w:val="58A24F68"/>
    <w:rsid w:val="58A2B2FF"/>
    <w:rsid w:val="58A4FE1D"/>
    <w:rsid w:val="58A51F69"/>
    <w:rsid w:val="58A541EA"/>
    <w:rsid w:val="58A591C9"/>
    <w:rsid w:val="58A5E9C5"/>
    <w:rsid w:val="58A70358"/>
    <w:rsid w:val="58A81ACC"/>
    <w:rsid w:val="58A9A565"/>
    <w:rsid w:val="58AA2751"/>
    <w:rsid w:val="58AB0F10"/>
    <w:rsid w:val="58AC2C09"/>
    <w:rsid w:val="58ACFF0F"/>
    <w:rsid w:val="58ADE820"/>
    <w:rsid w:val="58AEAE9E"/>
    <w:rsid w:val="58B0D713"/>
    <w:rsid w:val="58B1217A"/>
    <w:rsid w:val="58B1ED52"/>
    <w:rsid w:val="58B2BADA"/>
    <w:rsid w:val="58B2ECFD"/>
    <w:rsid w:val="58B32AD5"/>
    <w:rsid w:val="58B35E70"/>
    <w:rsid w:val="58B395C8"/>
    <w:rsid w:val="58B429C2"/>
    <w:rsid w:val="58B4B4EA"/>
    <w:rsid w:val="58B4BF54"/>
    <w:rsid w:val="58B5AF0E"/>
    <w:rsid w:val="58B61ED9"/>
    <w:rsid w:val="58B6CCC5"/>
    <w:rsid w:val="58B74183"/>
    <w:rsid w:val="58B75DDF"/>
    <w:rsid w:val="58B78BC1"/>
    <w:rsid w:val="58B82072"/>
    <w:rsid w:val="58BAFDB8"/>
    <w:rsid w:val="58BB32CE"/>
    <w:rsid w:val="58BC63E8"/>
    <w:rsid w:val="58BC719A"/>
    <w:rsid w:val="58BCAF84"/>
    <w:rsid w:val="58BE36CA"/>
    <w:rsid w:val="58BEB0FC"/>
    <w:rsid w:val="58BF2325"/>
    <w:rsid w:val="58BF86C0"/>
    <w:rsid w:val="58BFF390"/>
    <w:rsid w:val="58C0E6A9"/>
    <w:rsid w:val="58C1057B"/>
    <w:rsid w:val="58C22F45"/>
    <w:rsid w:val="58C2FD71"/>
    <w:rsid w:val="58C3C1CB"/>
    <w:rsid w:val="58C62C26"/>
    <w:rsid w:val="58C73474"/>
    <w:rsid w:val="58C752CE"/>
    <w:rsid w:val="58C79FC8"/>
    <w:rsid w:val="58C7E4E2"/>
    <w:rsid w:val="58C8B0A2"/>
    <w:rsid w:val="58CA0BB0"/>
    <w:rsid w:val="58CAD0E4"/>
    <w:rsid w:val="58CAE4D1"/>
    <w:rsid w:val="58CAEE20"/>
    <w:rsid w:val="58CBD49F"/>
    <w:rsid w:val="58CBFCBD"/>
    <w:rsid w:val="58CE4936"/>
    <w:rsid w:val="58CEC319"/>
    <w:rsid w:val="58CED1E1"/>
    <w:rsid w:val="58CF19FA"/>
    <w:rsid w:val="58D2081E"/>
    <w:rsid w:val="58D2CA47"/>
    <w:rsid w:val="58D3A966"/>
    <w:rsid w:val="58D52864"/>
    <w:rsid w:val="58D5A8B7"/>
    <w:rsid w:val="58D65E2D"/>
    <w:rsid w:val="58D6DCD7"/>
    <w:rsid w:val="58D76512"/>
    <w:rsid w:val="58D7FD54"/>
    <w:rsid w:val="58D8C578"/>
    <w:rsid w:val="58D8DA72"/>
    <w:rsid w:val="58DA1CFD"/>
    <w:rsid w:val="58DAB03D"/>
    <w:rsid w:val="58DADD52"/>
    <w:rsid w:val="58DAFE58"/>
    <w:rsid w:val="58DBC041"/>
    <w:rsid w:val="58DCADDE"/>
    <w:rsid w:val="58DE21DB"/>
    <w:rsid w:val="58DE4338"/>
    <w:rsid w:val="58DE76C3"/>
    <w:rsid w:val="58DEFFBF"/>
    <w:rsid w:val="58DFC31A"/>
    <w:rsid w:val="58E0B031"/>
    <w:rsid w:val="58E0D16E"/>
    <w:rsid w:val="58E17188"/>
    <w:rsid w:val="58E172D6"/>
    <w:rsid w:val="58E22CB9"/>
    <w:rsid w:val="58E24188"/>
    <w:rsid w:val="58E4113B"/>
    <w:rsid w:val="58E46854"/>
    <w:rsid w:val="58E50D45"/>
    <w:rsid w:val="58E541ED"/>
    <w:rsid w:val="58E58E8C"/>
    <w:rsid w:val="58E6725A"/>
    <w:rsid w:val="58E7A44C"/>
    <w:rsid w:val="58E7E3B5"/>
    <w:rsid w:val="58E8408C"/>
    <w:rsid w:val="58E8C80B"/>
    <w:rsid w:val="58E8E2EB"/>
    <w:rsid w:val="58E9AC82"/>
    <w:rsid w:val="58EB3B19"/>
    <w:rsid w:val="58EBF14E"/>
    <w:rsid w:val="58EC72AA"/>
    <w:rsid w:val="58ED5514"/>
    <w:rsid w:val="58ED7685"/>
    <w:rsid w:val="58EFABDD"/>
    <w:rsid w:val="58F006E0"/>
    <w:rsid w:val="58F0372A"/>
    <w:rsid w:val="58F26BFA"/>
    <w:rsid w:val="58F270EE"/>
    <w:rsid w:val="58F28295"/>
    <w:rsid w:val="58F392CE"/>
    <w:rsid w:val="58F3F320"/>
    <w:rsid w:val="58F4DCC1"/>
    <w:rsid w:val="58F51E8B"/>
    <w:rsid w:val="58F731D2"/>
    <w:rsid w:val="58F7F916"/>
    <w:rsid w:val="58F8BDB3"/>
    <w:rsid w:val="58F8CC00"/>
    <w:rsid w:val="58F932EC"/>
    <w:rsid w:val="58F9688A"/>
    <w:rsid w:val="58F9D3C9"/>
    <w:rsid w:val="58FA1B7E"/>
    <w:rsid w:val="58FA57A8"/>
    <w:rsid w:val="58FAACCC"/>
    <w:rsid w:val="58FB3062"/>
    <w:rsid w:val="58FB3ACD"/>
    <w:rsid w:val="58FBADC6"/>
    <w:rsid w:val="58FC7DD0"/>
    <w:rsid w:val="58FD534A"/>
    <w:rsid w:val="58FD70D9"/>
    <w:rsid w:val="58FDC9B2"/>
    <w:rsid w:val="58FDCA7E"/>
    <w:rsid w:val="58FDD513"/>
    <w:rsid w:val="58FEDF62"/>
    <w:rsid w:val="59011265"/>
    <w:rsid w:val="59023117"/>
    <w:rsid w:val="5903F674"/>
    <w:rsid w:val="5906F4A8"/>
    <w:rsid w:val="5907144A"/>
    <w:rsid w:val="5907B6A6"/>
    <w:rsid w:val="5907E00B"/>
    <w:rsid w:val="5908294C"/>
    <w:rsid w:val="59085767"/>
    <w:rsid w:val="5909DBD5"/>
    <w:rsid w:val="5909F533"/>
    <w:rsid w:val="590A9E52"/>
    <w:rsid w:val="590BF538"/>
    <w:rsid w:val="590C0600"/>
    <w:rsid w:val="590CD70A"/>
    <w:rsid w:val="590E2C62"/>
    <w:rsid w:val="590ECDF3"/>
    <w:rsid w:val="590FFB78"/>
    <w:rsid w:val="5910932A"/>
    <w:rsid w:val="5911A603"/>
    <w:rsid w:val="591264C7"/>
    <w:rsid w:val="5912C2EB"/>
    <w:rsid w:val="5912F464"/>
    <w:rsid w:val="59135BEF"/>
    <w:rsid w:val="59141CE8"/>
    <w:rsid w:val="5914526E"/>
    <w:rsid w:val="5914A000"/>
    <w:rsid w:val="59156CE5"/>
    <w:rsid w:val="5915B5E2"/>
    <w:rsid w:val="59160B21"/>
    <w:rsid w:val="59169EBE"/>
    <w:rsid w:val="5916D0BF"/>
    <w:rsid w:val="59175AC4"/>
    <w:rsid w:val="591860A1"/>
    <w:rsid w:val="59187D8C"/>
    <w:rsid w:val="5919642A"/>
    <w:rsid w:val="5919E0C1"/>
    <w:rsid w:val="5919F50B"/>
    <w:rsid w:val="591A2757"/>
    <w:rsid w:val="591A8767"/>
    <w:rsid w:val="591BAB83"/>
    <w:rsid w:val="591BCC04"/>
    <w:rsid w:val="591C8B54"/>
    <w:rsid w:val="591D2668"/>
    <w:rsid w:val="591DA75C"/>
    <w:rsid w:val="591DE829"/>
    <w:rsid w:val="591E2B3A"/>
    <w:rsid w:val="591EE39B"/>
    <w:rsid w:val="591FF4EB"/>
    <w:rsid w:val="5921BE1A"/>
    <w:rsid w:val="592225BD"/>
    <w:rsid w:val="59224369"/>
    <w:rsid w:val="59229CC7"/>
    <w:rsid w:val="59243FE4"/>
    <w:rsid w:val="5924CEA2"/>
    <w:rsid w:val="5924F246"/>
    <w:rsid w:val="5925775E"/>
    <w:rsid w:val="592646AD"/>
    <w:rsid w:val="5926CA15"/>
    <w:rsid w:val="592752E3"/>
    <w:rsid w:val="59280D7B"/>
    <w:rsid w:val="59280F2D"/>
    <w:rsid w:val="592822BA"/>
    <w:rsid w:val="592823A2"/>
    <w:rsid w:val="59285883"/>
    <w:rsid w:val="592AFC5C"/>
    <w:rsid w:val="592BF4C5"/>
    <w:rsid w:val="592C5871"/>
    <w:rsid w:val="592CD902"/>
    <w:rsid w:val="592DA424"/>
    <w:rsid w:val="592F00A4"/>
    <w:rsid w:val="592F8E2C"/>
    <w:rsid w:val="592FC9DB"/>
    <w:rsid w:val="59312205"/>
    <w:rsid w:val="59320FD4"/>
    <w:rsid w:val="59328D66"/>
    <w:rsid w:val="5932D3E4"/>
    <w:rsid w:val="5932D784"/>
    <w:rsid w:val="59334339"/>
    <w:rsid w:val="5933FD11"/>
    <w:rsid w:val="593402A1"/>
    <w:rsid w:val="59352EC8"/>
    <w:rsid w:val="59355307"/>
    <w:rsid w:val="59366B8F"/>
    <w:rsid w:val="5936DD29"/>
    <w:rsid w:val="5937495B"/>
    <w:rsid w:val="59378F37"/>
    <w:rsid w:val="593A59D4"/>
    <w:rsid w:val="593B443B"/>
    <w:rsid w:val="593BE378"/>
    <w:rsid w:val="593BEBCB"/>
    <w:rsid w:val="593C1EF1"/>
    <w:rsid w:val="593C1FD5"/>
    <w:rsid w:val="593CF390"/>
    <w:rsid w:val="593E90C4"/>
    <w:rsid w:val="593EEF61"/>
    <w:rsid w:val="593F3C1C"/>
    <w:rsid w:val="593FBF3B"/>
    <w:rsid w:val="5940A632"/>
    <w:rsid w:val="59422319"/>
    <w:rsid w:val="5942FAA7"/>
    <w:rsid w:val="59434069"/>
    <w:rsid w:val="59440313"/>
    <w:rsid w:val="5946B4D6"/>
    <w:rsid w:val="5946F22F"/>
    <w:rsid w:val="5947D691"/>
    <w:rsid w:val="5947E898"/>
    <w:rsid w:val="59482F6A"/>
    <w:rsid w:val="59488CA7"/>
    <w:rsid w:val="594920F6"/>
    <w:rsid w:val="59499B19"/>
    <w:rsid w:val="594B3C75"/>
    <w:rsid w:val="594B41F9"/>
    <w:rsid w:val="594D01E2"/>
    <w:rsid w:val="594D7FCF"/>
    <w:rsid w:val="594EE6B3"/>
    <w:rsid w:val="5950ADA0"/>
    <w:rsid w:val="5950D5DB"/>
    <w:rsid w:val="59529421"/>
    <w:rsid w:val="595342E7"/>
    <w:rsid w:val="59554921"/>
    <w:rsid w:val="595592FE"/>
    <w:rsid w:val="5955C315"/>
    <w:rsid w:val="59564305"/>
    <w:rsid w:val="5957D793"/>
    <w:rsid w:val="5957E7A6"/>
    <w:rsid w:val="5959CE64"/>
    <w:rsid w:val="595A0625"/>
    <w:rsid w:val="595A27C7"/>
    <w:rsid w:val="595B0ABA"/>
    <w:rsid w:val="595B6A8D"/>
    <w:rsid w:val="595C71CE"/>
    <w:rsid w:val="595C82DE"/>
    <w:rsid w:val="595D57C2"/>
    <w:rsid w:val="595DC2CE"/>
    <w:rsid w:val="595DF82B"/>
    <w:rsid w:val="595EAFF3"/>
    <w:rsid w:val="595EE9F2"/>
    <w:rsid w:val="59605B40"/>
    <w:rsid w:val="59608C4E"/>
    <w:rsid w:val="59609B91"/>
    <w:rsid w:val="5960D387"/>
    <w:rsid w:val="5961772C"/>
    <w:rsid w:val="59618F44"/>
    <w:rsid w:val="59619297"/>
    <w:rsid w:val="59625832"/>
    <w:rsid w:val="5962ADF4"/>
    <w:rsid w:val="5962D4F5"/>
    <w:rsid w:val="5964B496"/>
    <w:rsid w:val="5964F54F"/>
    <w:rsid w:val="59650A68"/>
    <w:rsid w:val="5965884B"/>
    <w:rsid w:val="5965F41B"/>
    <w:rsid w:val="59664C6C"/>
    <w:rsid w:val="59682C5A"/>
    <w:rsid w:val="59683299"/>
    <w:rsid w:val="5969C1EF"/>
    <w:rsid w:val="5969D01D"/>
    <w:rsid w:val="596A5901"/>
    <w:rsid w:val="596AE6B9"/>
    <w:rsid w:val="596CB099"/>
    <w:rsid w:val="596DB398"/>
    <w:rsid w:val="596FCE67"/>
    <w:rsid w:val="5970A546"/>
    <w:rsid w:val="59712D90"/>
    <w:rsid w:val="5971614D"/>
    <w:rsid w:val="5971FB7A"/>
    <w:rsid w:val="5972288B"/>
    <w:rsid w:val="5973B0FA"/>
    <w:rsid w:val="5976A1D0"/>
    <w:rsid w:val="59772E9A"/>
    <w:rsid w:val="59778BCC"/>
    <w:rsid w:val="59782DE2"/>
    <w:rsid w:val="5978BCD1"/>
    <w:rsid w:val="5978CDDE"/>
    <w:rsid w:val="5978EFA2"/>
    <w:rsid w:val="59793EAB"/>
    <w:rsid w:val="5979928D"/>
    <w:rsid w:val="5979EFD3"/>
    <w:rsid w:val="597A12D8"/>
    <w:rsid w:val="597A9458"/>
    <w:rsid w:val="597BCC0A"/>
    <w:rsid w:val="597BE2AB"/>
    <w:rsid w:val="597D05AB"/>
    <w:rsid w:val="597DD8E5"/>
    <w:rsid w:val="597FFED3"/>
    <w:rsid w:val="5981932E"/>
    <w:rsid w:val="5982EAB2"/>
    <w:rsid w:val="5982F866"/>
    <w:rsid w:val="59839215"/>
    <w:rsid w:val="59839677"/>
    <w:rsid w:val="5983C07F"/>
    <w:rsid w:val="5983D476"/>
    <w:rsid w:val="5984330E"/>
    <w:rsid w:val="5984F6E8"/>
    <w:rsid w:val="598516F0"/>
    <w:rsid w:val="598569FA"/>
    <w:rsid w:val="5985BA8F"/>
    <w:rsid w:val="5986218E"/>
    <w:rsid w:val="59866851"/>
    <w:rsid w:val="598683D0"/>
    <w:rsid w:val="59870AA0"/>
    <w:rsid w:val="59877117"/>
    <w:rsid w:val="59883437"/>
    <w:rsid w:val="59894A99"/>
    <w:rsid w:val="598A0A75"/>
    <w:rsid w:val="598BC89E"/>
    <w:rsid w:val="598C43ED"/>
    <w:rsid w:val="598C8008"/>
    <w:rsid w:val="598CC3AA"/>
    <w:rsid w:val="598D0BFE"/>
    <w:rsid w:val="598D2D0D"/>
    <w:rsid w:val="598D8B29"/>
    <w:rsid w:val="598EAF13"/>
    <w:rsid w:val="598F0813"/>
    <w:rsid w:val="598F8055"/>
    <w:rsid w:val="59907352"/>
    <w:rsid w:val="59918D07"/>
    <w:rsid w:val="5991CB2D"/>
    <w:rsid w:val="5991EEF7"/>
    <w:rsid w:val="599251D1"/>
    <w:rsid w:val="5992735C"/>
    <w:rsid w:val="5993CF66"/>
    <w:rsid w:val="59940E9F"/>
    <w:rsid w:val="5994548B"/>
    <w:rsid w:val="59950413"/>
    <w:rsid w:val="59960268"/>
    <w:rsid w:val="59963B76"/>
    <w:rsid w:val="5996A2C3"/>
    <w:rsid w:val="59972354"/>
    <w:rsid w:val="5997B362"/>
    <w:rsid w:val="59981CA6"/>
    <w:rsid w:val="5998A404"/>
    <w:rsid w:val="5998AA76"/>
    <w:rsid w:val="59992DDE"/>
    <w:rsid w:val="599AD5B9"/>
    <w:rsid w:val="599BA75D"/>
    <w:rsid w:val="599C2466"/>
    <w:rsid w:val="599D655E"/>
    <w:rsid w:val="599D6660"/>
    <w:rsid w:val="599DE2A0"/>
    <w:rsid w:val="599EBFD7"/>
    <w:rsid w:val="599ED77F"/>
    <w:rsid w:val="599EFF2A"/>
    <w:rsid w:val="599F9536"/>
    <w:rsid w:val="59A0CA0A"/>
    <w:rsid w:val="59A15688"/>
    <w:rsid w:val="59A15BC8"/>
    <w:rsid w:val="59A1F798"/>
    <w:rsid w:val="59A2E871"/>
    <w:rsid w:val="59A4910E"/>
    <w:rsid w:val="59A54828"/>
    <w:rsid w:val="59A5B9F0"/>
    <w:rsid w:val="59A5C4B7"/>
    <w:rsid w:val="59A813F9"/>
    <w:rsid w:val="59A90174"/>
    <w:rsid w:val="59A93BEA"/>
    <w:rsid w:val="59A96205"/>
    <w:rsid w:val="59AA800E"/>
    <w:rsid w:val="59AA87F2"/>
    <w:rsid w:val="59AAB578"/>
    <w:rsid w:val="59AB04B0"/>
    <w:rsid w:val="59AB941A"/>
    <w:rsid w:val="59AC2C15"/>
    <w:rsid w:val="59ACA70E"/>
    <w:rsid w:val="59ACB4EB"/>
    <w:rsid w:val="59ACB711"/>
    <w:rsid w:val="59AD3336"/>
    <w:rsid w:val="59AD5F84"/>
    <w:rsid w:val="59AD7B55"/>
    <w:rsid w:val="59ADD309"/>
    <w:rsid w:val="59AE5C04"/>
    <w:rsid w:val="59B02C8B"/>
    <w:rsid w:val="59B10323"/>
    <w:rsid w:val="59B11AF4"/>
    <w:rsid w:val="59B12775"/>
    <w:rsid w:val="59B14415"/>
    <w:rsid w:val="59B1D57D"/>
    <w:rsid w:val="59B291D9"/>
    <w:rsid w:val="59B436B6"/>
    <w:rsid w:val="59B6D857"/>
    <w:rsid w:val="59B80541"/>
    <w:rsid w:val="59B8E0C0"/>
    <w:rsid w:val="59B9C097"/>
    <w:rsid w:val="59BA5A56"/>
    <w:rsid w:val="59BA7356"/>
    <w:rsid w:val="59BADE32"/>
    <w:rsid w:val="59BB1959"/>
    <w:rsid w:val="59BB318C"/>
    <w:rsid w:val="59BC03E3"/>
    <w:rsid w:val="59BC8E19"/>
    <w:rsid w:val="59BCA2CD"/>
    <w:rsid w:val="59BCABC0"/>
    <w:rsid w:val="59BD3484"/>
    <w:rsid w:val="59BE9A05"/>
    <w:rsid w:val="59BF94DF"/>
    <w:rsid w:val="59C0F7D6"/>
    <w:rsid w:val="59C1D915"/>
    <w:rsid w:val="59C24653"/>
    <w:rsid w:val="59C295F1"/>
    <w:rsid w:val="59C2EF3D"/>
    <w:rsid w:val="59C31359"/>
    <w:rsid w:val="59C33EF6"/>
    <w:rsid w:val="59C38ABA"/>
    <w:rsid w:val="59C47ED1"/>
    <w:rsid w:val="59C4B9E3"/>
    <w:rsid w:val="59C58156"/>
    <w:rsid w:val="59C5F350"/>
    <w:rsid w:val="59C68A0B"/>
    <w:rsid w:val="59C6A371"/>
    <w:rsid w:val="59C96AF2"/>
    <w:rsid w:val="59CA29E1"/>
    <w:rsid w:val="59CAD5EF"/>
    <w:rsid w:val="59CD9F02"/>
    <w:rsid w:val="59CDAA00"/>
    <w:rsid w:val="59D05DCA"/>
    <w:rsid w:val="59D11728"/>
    <w:rsid w:val="59D14C3E"/>
    <w:rsid w:val="59D1D4FB"/>
    <w:rsid w:val="59D20A8D"/>
    <w:rsid w:val="59D227FA"/>
    <w:rsid w:val="59D2F713"/>
    <w:rsid w:val="59D300F3"/>
    <w:rsid w:val="59D38B33"/>
    <w:rsid w:val="59D4346A"/>
    <w:rsid w:val="59D45120"/>
    <w:rsid w:val="59D4B9B9"/>
    <w:rsid w:val="59D6A421"/>
    <w:rsid w:val="59D707DD"/>
    <w:rsid w:val="59D82731"/>
    <w:rsid w:val="59D904AE"/>
    <w:rsid w:val="59D93ECD"/>
    <w:rsid w:val="59D94659"/>
    <w:rsid w:val="59D95689"/>
    <w:rsid w:val="59DCED55"/>
    <w:rsid w:val="59DD03D5"/>
    <w:rsid w:val="59DD0B2D"/>
    <w:rsid w:val="59DD8D44"/>
    <w:rsid w:val="59DE3724"/>
    <w:rsid w:val="59DF49B4"/>
    <w:rsid w:val="59DF5A0B"/>
    <w:rsid w:val="59E07993"/>
    <w:rsid w:val="59E091A0"/>
    <w:rsid w:val="59E1F1BB"/>
    <w:rsid w:val="59E21FFD"/>
    <w:rsid w:val="59E359DE"/>
    <w:rsid w:val="59E40603"/>
    <w:rsid w:val="59E477B4"/>
    <w:rsid w:val="59E4A389"/>
    <w:rsid w:val="59E593CB"/>
    <w:rsid w:val="59E6E55F"/>
    <w:rsid w:val="59E71D65"/>
    <w:rsid w:val="59E76395"/>
    <w:rsid w:val="59E7826B"/>
    <w:rsid w:val="59E79884"/>
    <w:rsid w:val="59E7A3EE"/>
    <w:rsid w:val="59E86B9E"/>
    <w:rsid w:val="59E86CDC"/>
    <w:rsid w:val="59E87B3B"/>
    <w:rsid w:val="59E8B6DB"/>
    <w:rsid w:val="59E8CF31"/>
    <w:rsid w:val="59E952B5"/>
    <w:rsid w:val="59E98C51"/>
    <w:rsid w:val="59EAA94D"/>
    <w:rsid w:val="59EAE882"/>
    <w:rsid w:val="59EB7168"/>
    <w:rsid w:val="59ECBC21"/>
    <w:rsid w:val="59ED0409"/>
    <w:rsid w:val="59ED217E"/>
    <w:rsid w:val="59EDE2BF"/>
    <w:rsid w:val="59EDE9E4"/>
    <w:rsid w:val="59EEBD34"/>
    <w:rsid w:val="59EEF9BE"/>
    <w:rsid w:val="59F06095"/>
    <w:rsid w:val="59F1A109"/>
    <w:rsid w:val="59F2BD39"/>
    <w:rsid w:val="59F2CF48"/>
    <w:rsid w:val="59F35B00"/>
    <w:rsid w:val="59F374C8"/>
    <w:rsid w:val="59F37662"/>
    <w:rsid w:val="59F451F9"/>
    <w:rsid w:val="59F52942"/>
    <w:rsid w:val="59F606C1"/>
    <w:rsid w:val="59F68823"/>
    <w:rsid w:val="59F7086F"/>
    <w:rsid w:val="59F7CB9A"/>
    <w:rsid w:val="59F7F923"/>
    <w:rsid w:val="59F8F4B9"/>
    <w:rsid w:val="59F9977B"/>
    <w:rsid w:val="59FA8735"/>
    <w:rsid w:val="59FAF921"/>
    <w:rsid w:val="59FB7913"/>
    <w:rsid w:val="59FC42C8"/>
    <w:rsid w:val="59FC4886"/>
    <w:rsid w:val="59FC66B4"/>
    <w:rsid w:val="59FD6038"/>
    <w:rsid w:val="59FDA4A1"/>
    <w:rsid w:val="59FE99DA"/>
    <w:rsid w:val="59FE9D00"/>
    <w:rsid w:val="59FEC842"/>
    <w:rsid w:val="59FEEF65"/>
    <w:rsid w:val="59FF4C3E"/>
    <w:rsid w:val="59FF7F3A"/>
    <w:rsid w:val="59FF8A92"/>
    <w:rsid w:val="59FFBE97"/>
    <w:rsid w:val="59FFECBC"/>
    <w:rsid w:val="5A015C74"/>
    <w:rsid w:val="5A0188C9"/>
    <w:rsid w:val="5A02308B"/>
    <w:rsid w:val="5A03521B"/>
    <w:rsid w:val="5A047531"/>
    <w:rsid w:val="5A04A36A"/>
    <w:rsid w:val="5A04C694"/>
    <w:rsid w:val="5A050A2B"/>
    <w:rsid w:val="5A053FDD"/>
    <w:rsid w:val="5A057FD7"/>
    <w:rsid w:val="5A070E06"/>
    <w:rsid w:val="5A07606B"/>
    <w:rsid w:val="5A07EED3"/>
    <w:rsid w:val="5A0912B1"/>
    <w:rsid w:val="5A095364"/>
    <w:rsid w:val="5A0962A9"/>
    <w:rsid w:val="5A09748F"/>
    <w:rsid w:val="5A0A5F61"/>
    <w:rsid w:val="5A0AAE11"/>
    <w:rsid w:val="5A0C4B6E"/>
    <w:rsid w:val="5A0E096F"/>
    <w:rsid w:val="5A0E5967"/>
    <w:rsid w:val="5A0F03C4"/>
    <w:rsid w:val="5A0F71C2"/>
    <w:rsid w:val="5A0FEDAA"/>
    <w:rsid w:val="5A11763C"/>
    <w:rsid w:val="5A122425"/>
    <w:rsid w:val="5A12B674"/>
    <w:rsid w:val="5A12C88F"/>
    <w:rsid w:val="5A12E446"/>
    <w:rsid w:val="5A12EB44"/>
    <w:rsid w:val="5A13347E"/>
    <w:rsid w:val="5A135044"/>
    <w:rsid w:val="5A13F8F0"/>
    <w:rsid w:val="5A14C528"/>
    <w:rsid w:val="5A155A37"/>
    <w:rsid w:val="5A1619A7"/>
    <w:rsid w:val="5A16AC4D"/>
    <w:rsid w:val="5A16E3E3"/>
    <w:rsid w:val="5A1716A8"/>
    <w:rsid w:val="5A179727"/>
    <w:rsid w:val="5A1811A5"/>
    <w:rsid w:val="5A18A303"/>
    <w:rsid w:val="5A19002F"/>
    <w:rsid w:val="5A194E10"/>
    <w:rsid w:val="5A1BDBAF"/>
    <w:rsid w:val="5A1C4E1B"/>
    <w:rsid w:val="5A1C51FA"/>
    <w:rsid w:val="5A1CD270"/>
    <w:rsid w:val="5A1D36EE"/>
    <w:rsid w:val="5A1D4E33"/>
    <w:rsid w:val="5A1F5D62"/>
    <w:rsid w:val="5A1F937C"/>
    <w:rsid w:val="5A201E55"/>
    <w:rsid w:val="5A2049C3"/>
    <w:rsid w:val="5A205CB2"/>
    <w:rsid w:val="5A208A81"/>
    <w:rsid w:val="5A21AC12"/>
    <w:rsid w:val="5A21DC67"/>
    <w:rsid w:val="5A21F257"/>
    <w:rsid w:val="5A23031E"/>
    <w:rsid w:val="5A24737B"/>
    <w:rsid w:val="5A247D75"/>
    <w:rsid w:val="5A24D98B"/>
    <w:rsid w:val="5A24E740"/>
    <w:rsid w:val="5A250EB2"/>
    <w:rsid w:val="5A2609EA"/>
    <w:rsid w:val="5A265984"/>
    <w:rsid w:val="5A2835CA"/>
    <w:rsid w:val="5A298EA4"/>
    <w:rsid w:val="5A2AACFF"/>
    <w:rsid w:val="5A2B20D0"/>
    <w:rsid w:val="5A2B541D"/>
    <w:rsid w:val="5A2BFA26"/>
    <w:rsid w:val="5A2C1690"/>
    <w:rsid w:val="5A2CB333"/>
    <w:rsid w:val="5A2CDBCE"/>
    <w:rsid w:val="5A2E9D91"/>
    <w:rsid w:val="5A2FCF2C"/>
    <w:rsid w:val="5A30DDE4"/>
    <w:rsid w:val="5A313C8A"/>
    <w:rsid w:val="5A32119E"/>
    <w:rsid w:val="5A327A61"/>
    <w:rsid w:val="5A332E26"/>
    <w:rsid w:val="5A333C68"/>
    <w:rsid w:val="5A335CD2"/>
    <w:rsid w:val="5A33EA78"/>
    <w:rsid w:val="5A340166"/>
    <w:rsid w:val="5A35139B"/>
    <w:rsid w:val="5A357786"/>
    <w:rsid w:val="5A36207B"/>
    <w:rsid w:val="5A36F753"/>
    <w:rsid w:val="5A3736B1"/>
    <w:rsid w:val="5A3788FA"/>
    <w:rsid w:val="5A38F121"/>
    <w:rsid w:val="5A39AA48"/>
    <w:rsid w:val="5A3A1D5C"/>
    <w:rsid w:val="5A3BE268"/>
    <w:rsid w:val="5A3CDF8F"/>
    <w:rsid w:val="5A3DE83A"/>
    <w:rsid w:val="5A3E243A"/>
    <w:rsid w:val="5A3FB4C9"/>
    <w:rsid w:val="5A3FE8C3"/>
    <w:rsid w:val="5A40C7E0"/>
    <w:rsid w:val="5A40CC31"/>
    <w:rsid w:val="5A413011"/>
    <w:rsid w:val="5A41598A"/>
    <w:rsid w:val="5A416292"/>
    <w:rsid w:val="5A419E43"/>
    <w:rsid w:val="5A41B9DF"/>
    <w:rsid w:val="5A42D052"/>
    <w:rsid w:val="5A433118"/>
    <w:rsid w:val="5A438557"/>
    <w:rsid w:val="5A443A89"/>
    <w:rsid w:val="5A4472E4"/>
    <w:rsid w:val="5A44979F"/>
    <w:rsid w:val="5A44D097"/>
    <w:rsid w:val="5A45147C"/>
    <w:rsid w:val="5A45268E"/>
    <w:rsid w:val="5A462314"/>
    <w:rsid w:val="5A47B185"/>
    <w:rsid w:val="5A4A598B"/>
    <w:rsid w:val="5A4A635C"/>
    <w:rsid w:val="5A4A8BAC"/>
    <w:rsid w:val="5A4B6A80"/>
    <w:rsid w:val="5A4BDAF5"/>
    <w:rsid w:val="5A4CB5E4"/>
    <w:rsid w:val="5A4D1369"/>
    <w:rsid w:val="5A4D7CE1"/>
    <w:rsid w:val="5A4DFE65"/>
    <w:rsid w:val="5A4E02C1"/>
    <w:rsid w:val="5A4F3218"/>
    <w:rsid w:val="5A4FE9CD"/>
    <w:rsid w:val="5A5008D1"/>
    <w:rsid w:val="5A51EE56"/>
    <w:rsid w:val="5A520807"/>
    <w:rsid w:val="5A5283E2"/>
    <w:rsid w:val="5A5284E4"/>
    <w:rsid w:val="5A52957E"/>
    <w:rsid w:val="5A5396AF"/>
    <w:rsid w:val="5A539ABC"/>
    <w:rsid w:val="5A54597F"/>
    <w:rsid w:val="5A548BE9"/>
    <w:rsid w:val="5A54ACEB"/>
    <w:rsid w:val="5A572DF9"/>
    <w:rsid w:val="5A57E694"/>
    <w:rsid w:val="5A581A6B"/>
    <w:rsid w:val="5A594CB3"/>
    <w:rsid w:val="5A5AAABF"/>
    <w:rsid w:val="5A5AB6F7"/>
    <w:rsid w:val="5A5BBF42"/>
    <w:rsid w:val="5A5BE976"/>
    <w:rsid w:val="5A5C170C"/>
    <w:rsid w:val="5A5C84AE"/>
    <w:rsid w:val="5A5DB797"/>
    <w:rsid w:val="5A5EBC1D"/>
    <w:rsid w:val="5A5F2326"/>
    <w:rsid w:val="5A5F3C65"/>
    <w:rsid w:val="5A61846D"/>
    <w:rsid w:val="5A61DEFD"/>
    <w:rsid w:val="5A629E75"/>
    <w:rsid w:val="5A630064"/>
    <w:rsid w:val="5A632604"/>
    <w:rsid w:val="5A63706D"/>
    <w:rsid w:val="5A643274"/>
    <w:rsid w:val="5A6653A7"/>
    <w:rsid w:val="5A66D091"/>
    <w:rsid w:val="5A679FBA"/>
    <w:rsid w:val="5A69AEF0"/>
    <w:rsid w:val="5A6A6EBF"/>
    <w:rsid w:val="5A6AC7FA"/>
    <w:rsid w:val="5A6B902A"/>
    <w:rsid w:val="5A6B9D87"/>
    <w:rsid w:val="5A6C0038"/>
    <w:rsid w:val="5A6C0B81"/>
    <w:rsid w:val="5A6CB473"/>
    <w:rsid w:val="5A6CD755"/>
    <w:rsid w:val="5A6DB129"/>
    <w:rsid w:val="5A6F0A27"/>
    <w:rsid w:val="5A6F24CA"/>
    <w:rsid w:val="5A6F546B"/>
    <w:rsid w:val="5A6F62B5"/>
    <w:rsid w:val="5A705C4E"/>
    <w:rsid w:val="5A70D882"/>
    <w:rsid w:val="5A71DFD0"/>
    <w:rsid w:val="5A721661"/>
    <w:rsid w:val="5A724EBD"/>
    <w:rsid w:val="5A7386EE"/>
    <w:rsid w:val="5A73EA02"/>
    <w:rsid w:val="5A746BC5"/>
    <w:rsid w:val="5A74B339"/>
    <w:rsid w:val="5A75646A"/>
    <w:rsid w:val="5A759188"/>
    <w:rsid w:val="5A75B537"/>
    <w:rsid w:val="5A77D396"/>
    <w:rsid w:val="5A793ABB"/>
    <w:rsid w:val="5A793AE1"/>
    <w:rsid w:val="5A7A449F"/>
    <w:rsid w:val="5A7A545C"/>
    <w:rsid w:val="5A7C497E"/>
    <w:rsid w:val="5A7CEBB5"/>
    <w:rsid w:val="5A7D0CAC"/>
    <w:rsid w:val="5A7D27D0"/>
    <w:rsid w:val="5A7F21EE"/>
    <w:rsid w:val="5A7F68D3"/>
    <w:rsid w:val="5A802BB2"/>
    <w:rsid w:val="5A80D3FC"/>
    <w:rsid w:val="5A80F8FE"/>
    <w:rsid w:val="5A811F12"/>
    <w:rsid w:val="5A82410C"/>
    <w:rsid w:val="5A82799D"/>
    <w:rsid w:val="5A83CEC9"/>
    <w:rsid w:val="5A84BA01"/>
    <w:rsid w:val="5A856FE1"/>
    <w:rsid w:val="5A85F15A"/>
    <w:rsid w:val="5A86CA2A"/>
    <w:rsid w:val="5A86D2B2"/>
    <w:rsid w:val="5A877699"/>
    <w:rsid w:val="5A880975"/>
    <w:rsid w:val="5A8831D1"/>
    <w:rsid w:val="5A8AA7F5"/>
    <w:rsid w:val="5A8BA229"/>
    <w:rsid w:val="5A8D19D0"/>
    <w:rsid w:val="5A8D97F2"/>
    <w:rsid w:val="5A8DE162"/>
    <w:rsid w:val="5A8E33CE"/>
    <w:rsid w:val="5A8E3E97"/>
    <w:rsid w:val="5A8FD49A"/>
    <w:rsid w:val="5A905082"/>
    <w:rsid w:val="5A90AFB8"/>
    <w:rsid w:val="5A91A8D5"/>
    <w:rsid w:val="5A92A5AC"/>
    <w:rsid w:val="5A936549"/>
    <w:rsid w:val="5A93BB10"/>
    <w:rsid w:val="5A93E986"/>
    <w:rsid w:val="5A94ED5F"/>
    <w:rsid w:val="5A962409"/>
    <w:rsid w:val="5A971DF2"/>
    <w:rsid w:val="5A98D7FB"/>
    <w:rsid w:val="5A9A6422"/>
    <w:rsid w:val="5A9B8702"/>
    <w:rsid w:val="5A9BA77C"/>
    <w:rsid w:val="5A9E276F"/>
    <w:rsid w:val="5A9E43AB"/>
    <w:rsid w:val="5A9EF25E"/>
    <w:rsid w:val="5A9F5333"/>
    <w:rsid w:val="5AA09C1E"/>
    <w:rsid w:val="5AA1516A"/>
    <w:rsid w:val="5AA1AC23"/>
    <w:rsid w:val="5AA1B9FF"/>
    <w:rsid w:val="5AA257D7"/>
    <w:rsid w:val="5AA326D0"/>
    <w:rsid w:val="5AA37B64"/>
    <w:rsid w:val="5AA4B9C6"/>
    <w:rsid w:val="5AA5B5B4"/>
    <w:rsid w:val="5AA5DB69"/>
    <w:rsid w:val="5AA67109"/>
    <w:rsid w:val="5AA695C7"/>
    <w:rsid w:val="5AA6DBD1"/>
    <w:rsid w:val="5AA78C7E"/>
    <w:rsid w:val="5AA79418"/>
    <w:rsid w:val="5AA7991B"/>
    <w:rsid w:val="5AA84D0B"/>
    <w:rsid w:val="5AA90875"/>
    <w:rsid w:val="5AA94B7A"/>
    <w:rsid w:val="5AAA851C"/>
    <w:rsid w:val="5AAAA1EE"/>
    <w:rsid w:val="5AAB01C5"/>
    <w:rsid w:val="5AAB79DF"/>
    <w:rsid w:val="5AAC4226"/>
    <w:rsid w:val="5AAC5739"/>
    <w:rsid w:val="5AAC58DA"/>
    <w:rsid w:val="5AAC8807"/>
    <w:rsid w:val="5AACAD07"/>
    <w:rsid w:val="5AACFAF8"/>
    <w:rsid w:val="5AADAC5F"/>
    <w:rsid w:val="5AAE2B9F"/>
    <w:rsid w:val="5AAE3D34"/>
    <w:rsid w:val="5AAEA5A6"/>
    <w:rsid w:val="5AAF0766"/>
    <w:rsid w:val="5AB02AA3"/>
    <w:rsid w:val="5AB08F4D"/>
    <w:rsid w:val="5AB0930E"/>
    <w:rsid w:val="5AB138DC"/>
    <w:rsid w:val="5AB1607E"/>
    <w:rsid w:val="5AB20AC9"/>
    <w:rsid w:val="5AB28338"/>
    <w:rsid w:val="5AB2AB06"/>
    <w:rsid w:val="5AB2AF7A"/>
    <w:rsid w:val="5AB326C7"/>
    <w:rsid w:val="5AB36263"/>
    <w:rsid w:val="5AB3805C"/>
    <w:rsid w:val="5AB4CF3C"/>
    <w:rsid w:val="5AB4DBA0"/>
    <w:rsid w:val="5AB4FA8D"/>
    <w:rsid w:val="5AB50524"/>
    <w:rsid w:val="5AB53A00"/>
    <w:rsid w:val="5AB5BD35"/>
    <w:rsid w:val="5AB60676"/>
    <w:rsid w:val="5AB6376A"/>
    <w:rsid w:val="5AB96679"/>
    <w:rsid w:val="5AB98A94"/>
    <w:rsid w:val="5AB9CF58"/>
    <w:rsid w:val="5ABC7238"/>
    <w:rsid w:val="5ABC769F"/>
    <w:rsid w:val="5ABFB4D4"/>
    <w:rsid w:val="5ABFD39A"/>
    <w:rsid w:val="5ABFD721"/>
    <w:rsid w:val="5ABFEC7E"/>
    <w:rsid w:val="5AC20E39"/>
    <w:rsid w:val="5AC26402"/>
    <w:rsid w:val="5AC329C9"/>
    <w:rsid w:val="5AC5615A"/>
    <w:rsid w:val="5AC655E3"/>
    <w:rsid w:val="5AC673C0"/>
    <w:rsid w:val="5AC71A69"/>
    <w:rsid w:val="5AC71BD8"/>
    <w:rsid w:val="5AC8148D"/>
    <w:rsid w:val="5AC89352"/>
    <w:rsid w:val="5AC93215"/>
    <w:rsid w:val="5AC9A675"/>
    <w:rsid w:val="5ACAB3FF"/>
    <w:rsid w:val="5ACB5D3D"/>
    <w:rsid w:val="5ACC9856"/>
    <w:rsid w:val="5ACDB97F"/>
    <w:rsid w:val="5ACDF30E"/>
    <w:rsid w:val="5ACE2165"/>
    <w:rsid w:val="5ACEDC41"/>
    <w:rsid w:val="5ACEF5AC"/>
    <w:rsid w:val="5ACF18CC"/>
    <w:rsid w:val="5ACF8F1F"/>
    <w:rsid w:val="5ACFF3E5"/>
    <w:rsid w:val="5AD10D9A"/>
    <w:rsid w:val="5AD15E26"/>
    <w:rsid w:val="5AD18D00"/>
    <w:rsid w:val="5AD1A59B"/>
    <w:rsid w:val="5AD23106"/>
    <w:rsid w:val="5AD31061"/>
    <w:rsid w:val="5AD35E83"/>
    <w:rsid w:val="5AD37F04"/>
    <w:rsid w:val="5AD3A871"/>
    <w:rsid w:val="5AD3DCE7"/>
    <w:rsid w:val="5AD40C59"/>
    <w:rsid w:val="5AD47C19"/>
    <w:rsid w:val="5AD50E14"/>
    <w:rsid w:val="5AD5756F"/>
    <w:rsid w:val="5AD57597"/>
    <w:rsid w:val="5AD68DCA"/>
    <w:rsid w:val="5AD6A285"/>
    <w:rsid w:val="5AD7B4F3"/>
    <w:rsid w:val="5AD7F0FD"/>
    <w:rsid w:val="5AD8C64F"/>
    <w:rsid w:val="5AD98B30"/>
    <w:rsid w:val="5ADA2585"/>
    <w:rsid w:val="5ADACB56"/>
    <w:rsid w:val="5ADB7D17"/>
    <w:rsid w:val="5ADBF720"/>
    <w:rsid w:val="5ADCB92F"/>
    <w:rsid w:val="5ADE18BC"/>
    <w:rsid w:val="5ADEA3B6"/>
    <w:rsid w:val="5ADFDDCD"/>
    <w:rsid w:val="5AE07C03"/>
    <w:rsid w:val="5AE11DA3"/>
    <w:rsid w:val="5AE1BD82"/>
    <w:rsid w:val="5AE2ECCE"/>
    <w:rsid w:val="5AE34E06"/>
    <w:rsid w:val="5AE594FE"/>
    <w:rsid w:val="5AE60B24"/>
    <w:rsid w:val="5AE637E6"/>
    <w:rsid w:val="5AE64A3F"/>
    <w:rsid w:val="5AE67BE4"/>
    <w:rsid w:val="5AE7A152"/>
    <w:rsid w:val="5AE7AF41"/>
    <w:rsid w:val="5AE86472"/>
    <w:rsid w:val="5AE99E03"/>
    <w:rsid w:val="5AEB975F"/>
    <w:rsid w:val="5AEBE17D"/>
    <w:rsid w:val="5AEBEA85"/>
    <w:rsid w:val="5AEC9B70"/>
    <w:rsid w:val="5AED0F9D"/>
    <w:rsid w:val="5AED6B6D"/>
    <w:rsid w:val="5AED85FE"/>
    <w:rsid w:val="5AEF0134"/>
    <w:rsid w:val="5AEF3B07"/>
    <w:rsid w:val="5AEF6B97"/>
    <w:rsid w:val="5AEFE340"/>
    <w:rsid w:val="5AF03D49"/>
    <w:rsid w:val="5AF15273"/>
    <w:rsid w:val="5AF1D5AA"/>
    <w:rsid w:val="5AF35B3F"/>
    <w:rsid w:val="5AF3769A"/>
    <w:rsid w:val="5AF4752D"/>
    <w:rsid w:val="5AF59825"/>
    <w:rsid w:val="5AF6FFC3"/>
    <w:rsid w:val="5AF74CD1"/>
    <w:rsid w:val="5AF74FEA"/>
    <w:rsid w:val="5AF9E360"/>
    <w:rsid w:val="5AFA2C7D"/>
    <w:rsid w:val="5AFB16D2"/>
    <w:rsid w:val="5AFB41DA"/>
    <w:rsid w:val="5AFBEE5A"/>
    <w:rsid w:val="5AFC22A9"/>
    <w:rsid w:val="5AFCCCC4"/>
    <w:rsid w:val="5AFD4379"/>
    <w:rsid w:val="5AFE16BB"/>
    <w:rsid w:val="5AFE1D80"/>
    <w:rsid w:val="5AFE816A"/>
    <w:rsid w:val="5AFF7D5D"/>
    <w:rsid w:val="5AFFA26A"/>
    <w:rsid w:val="5B000398"/>
    <w:rsid w:val="5B010C13"/>
    <w:rsid w:val="5B011D65"/>
    <w:rsid w:val="5B029E4F"/>
    <w:rsid w:val="5B03EE3B"/>
    <w:rsid w:val="5B070D8F"/>
    <w:rsid w:val="5B0768A3"/>
    <w:rsid w:val="5B0783BD"/>
    <w:rsid w:val="5B095AE6"/>
    <w:rsid w:val="5B0993A1"/>
    <w:rsid w:val="5B0A6FD5"/>
    <w:rsid w:val="5B0AED71"/>
    <w:rsid w:val="5B0B3F1F"/>
    <w:rsid w:val="5B0CD28B"/>
    <w:rsid w:val="5B0CEABC"/>
    <w:rsid w:val="5B0D04F2"/>
    <w:rsid w:val="5B0D076D"/>
    <w:rsid w:val="5B0DB585"/>
    <w:rsid w:val="5B0E39D0"/>
    <w:rsid w:val="5B0E39E5"/>
    <w:rsid w:val="5B0EFF78"/>
    <w:rsid w:val="5B0F79F0"/>
    <w:rsid w:val="5B0FD816"/>
    <w:rsid w:val="5B10027D"/>
    <w:rsid w:val="5B1082C3"/>
    <w:rsid w:val="5B10E197"/>
    <w:rsid w:val="5B112D22"/>
    <w:rsid w:val="5B11BFF1"/>
    <w:rsid w:val="5B122234"/>
    <w:rsid w:val="5B12E99F"/>
    <w:rsid w:val="5B143DF7"/>
    <w:rsid w:val="5B14967E"/>
    <w:rsid w:val="5B14AF93"/>
    <w:rsid w:val="5B154AAE"/>
    <w:rsid w:val="5B157603"/>
    <w:rsid w:val="5B15DD79"/>
    <w:rsid w:val="5B1600BB"/>
    <w:rsid w:val="5B164E15"/>
    <w:rsid w:val="5B1653E9"/>
    <w:rsid w:val="5B16FB2C"/>
    <w:rsid w:val="5B17E9E5"/>
    <w:rsid w:val="5B1840A3"/>
    <w:rsid w:val="5B187C2B"/>
    <w:rsid w:val="5B187E30"/>
    <w:rsid w:val="5B1882C1"/>
    <w:rsid w:val="5B191441"/>
    <w:rsid w:val="5B198CB9"/>
    <w:rsid w:val="5B19D2AD"/>
    <w:rsid w:val="5B1AA9B5"/>
    <w:rsid w:val="5B1C5F52"/>
    <w:rsid w:val="5B1C8536"/>
    <w:rsid w:val="5B1D067A"/>
    <w:rsid w:val="5B1DB031"/>
    <w:rsid w:val="5B1EF63E"/>
    <w:rsid w:val="5B1F8542"/>
    <w:rsid w:val="5B1FCA80"/>
    <w:rsid w:val="5B20BF40"/>
    <w:rsid w:val="5B23F9CC"/>
    <w:rsid w:val="5B253B73"/>
    <w:rsid w:val="5B265709"/>
    <w:rsid w:val="5B269ADD"/>
    <w:rsid w:val="5B26DDD4"/>
    <w:rsid w:val="5B27520D"/>
    <w:rsid w:val="5B288D97"/>
    <w:rsid w:val="5B28BC41"/>
    <w:rsid w:val="5B2909D8"/>
    <w:rsid w:val="5B2956AA"/>
    <w:rsid w:val="5B29D0A1"/>
    <w:rsid w:val="5B2A4A77"/>
    <w:rsid w:val="5B2B6E95"/>
    <w:rsid w:val="5B2B7BA9"/>
    <w:rsid w:val="5B2C8DE0"/>
    <w:rsid w:val="5B2CA8B2"/>
    <w:rsid w:val="5B2D158D"/>
    <w:rsid w:val="5B2D1C35"/>
    <w:rsid w:val="5B2D371C"/>
    <w:rsid w:val="5B2DDACC"/>
    <w:rsid w:val="5B2E2847"/>
    <w:rsid w:val="5B2F5A93"/>
    <w:rsid w:val="5B3003F7"/>
    <w:rsid w:val="5B30AA53"/>
    <w:rsid w:val="5B30E29E"/>
    <w:rsid w:val="5B31D419"/>
    <w:rsid w:val="5B31FB5E"/>
    <w:rsid w:val="5B33E572"/>
    <w:rsid w:val="5B34BF98"/>
    <w:rsid w:val="5B3668AE"/>
    <w:rsid w:val="5B37A678"/>
    <w:rsid w:val="5B37CD36"/>
    <w:rsid w:val="5B380081"/>
    <w:rsid w:val="5B38F3F8"/>
    <w:rsid w:val="5B38FB71"/>
    <w:rsid w:val="5B39DEC4"/>
    <w:rsid w:val="5B3A2CCC"/>
    <w:rsid w:val="5B3BFCCC"/>
    <w:rsid w:val="5B3C774C"/>
    <w:rsid w:val="5B3C8AAA"/>
    <w:rsid w:val="5B3C967D"/>
    <w:rsid w:val="5B3D66E7"/>
    <w:rsid w:val="5B3DF4DA"/>
    <w:rsid w:val="5B3E5D1D"/>
    <w:rsid w:val="5B3F3C58"/>
    <w:rsid w:val="5B3FBFA0"/>
    <w:rsid w:val="5B3FD1AF"/>
    <w:rsid w:val="5B40132C"/>
    <w:rsid w:val="5B40DD07"/>
    <w:rsid w:val="5B40DD3A"/>
    <w:rsid w:val="5B40E55B"/>
    <w:rsid w:val="5B417B59"/>
    <w:rsid w:val="5B4180D3"/>
    <w:rsid w:val="5B4185F4"/>
    <w:rsid w:val="5B432DC3"/>
    <w:rsid w:val="5B44D5F0"/>
    <w:rsid w:val="5B454F61"/>
    <w:rsid w:val="5B463213"/>
    <w:rsid w:val="5B47B6C1"/>
    <w:rsid w:val="5B47BEB2"/>
    <w:rsid w:val="5B47E210"/>
    <w:rsid w:val="5B48859C"/>
    <w:rsid w:val="5B490908"/>
    <w:rsid w:val="5B498A98"/>
    <w:rsid w:val="5B498ADB"/>
    <w:rsid w:val="5B4A8B99"/>
    <w:rsid w:val="5B4BF60B"/>
    <w:rsid w:val="5B4C6F63"/>
    <w:rsid w:val="5B4C7391"/>
    <w:rsid w:val="5B4D09BB"/>
    <w:rsid w:val="5B4D3953"/>
    <w:rsid w:val="5B4DA0C4"/>
    <w:rsid w:val="5B4E7B8C"/>
    <w:rsid w:val="5B5022CA"/>
    <w:rsid w:val="5B5077C0"/>
    <w:rsid w:val="5B50F499"/>
    <w:rsid w:val="5B51B6BA"/>
    <w:rsid w:val="5B529D3B"/>
    <w:rsid w:val="5B52ACD2"/>
    <w:rsid w:val="5B52D7E9"/>
    <w:rsid w:val="5B5382BE"/>
    <w:rsid w:val="5B53E2D3"/>
    <w:rsid w:val="5B53FDA0"/>
    <w:rsid w:val="5B5528FC"/>
    <w:rsid w:val="5B56E3A0"/>
    <w:rsid w:val="5B570009"/>
    <w:rsid w:val="5B58520A"/>
    <w:rsid w:val="5B59CFA6"/>
    <w:rsid w:val="5B5A692B"/>
    <w:rsid w:val="5B5AA516"/>
    <w:rsid w:val="5B5B689C"/>
    <w:rsid w:val="5B5D7DA7"/>
    <w:rsid w:val="5B5E190C"/>
    <w:rsid w:val="5B5E1C81"/>
    <w:rsid w:val="5B5F0A1E"/>
    <w:rsid w:val="5B605607"/>
    <w:rsid w:val="5B637965"/>
    <w:rsid w:val="5B63B305"/>
    <w:rsid w:val="5B640AE0"/>
    <w:rsid w:val="5B64B12F"/>
    <w:rsid w:val="5B662E59"/>
    <w:rsid w:val="5B66C3F9"/>
    <w:rsid w:val="5B673737"/>
    <w:rsid w:val="5B697322"/>
    <w:rsid w:val="5B6B06A7"/>
    <w:rsid w:val="5B6B611A"/>
    <w:rsid w:val="5B6C3423"/>
    <w:rsid w:val="5B6C6C31"/>
    <w:rsid w:val="5B6C7F85"/>
    <w:rsid w:val="5B6D0BF0"/>
    <w:rsid w:val="5B6D1469"/>
    <w:rsid w:val="5B6D3426"/>
    <w:rsid w:val="5B6F0079"/>
    <w:rsid w:val="5B70163C"/>
    <w:rsid w:val="5B703270"/>
    <w:rsid w:val="5B7056B1"/>
    <w:rsid w:val="5B706A0F"/>
    <w:rsid w:val="5B709491"/>
    <w:rsid w:val="5B715DA6"/>
    <w:rsid w:val="5B722907"/>
    <w:rsid w:val="5B731B98"/>
    <w:rsid w:val="5B731E0E"/>
    <w:rsid w:val="5B73636D"/>
    <w:rsid w:val="5B73E80B"/>
    <w:rsid w:val="5B7484DC"/>
    <w:rsid w:val="5B74D3EC"/>
    <w:rsid w:val="5B7507D3"/>
    <w:rsid w:val="5B7664E6"/>
    <w:rsid w:val="5B76AB88"/>
    <w:rsid w:val="5B790E4A"/>
    <w:rsid w:val="5B791442"/>
    <w:rsid w:val="5B79AA0F"/>
    <w:rsid w:val="5B79E2C1"/>
    <w:rsid w:val="5B79F9FF"/>
    <w:rsid w:val="5B7A4F2E"/>
    <w:rsid w:val="5B7A7B6B"/>
    <w:rsid w:val="5B7BBE9C"/>
    <w:rsid w:val="5B7DB0E4"/>
    <w:rsid w:val="5B7DBBFC"/>
    <w:rsid w:val="5B7DE9C8"/>
    <w:rsid w:val="5B7E4AA7"/>
    <w:rsid w:val="5B7E8474"/>
    <w:rsid w:val="5B7F7E9E"/>
    <w:rsid w:val="5B7FAE1B"/>
    <w:rsid w:val="5B7FC6AF"/>
    <w:rsid w:val="5B81FFDD"/>
    <w:rsid w:val="5B82B87D"/>
    <w:rsid w:val="5B85F6C9"/>
    <w:rsid w:val="5B85F6F3"/>
    <w:rsid w:val="5B862CB2"/>
    <w:rsid w:val="5B863C85"/>
    <w:rsid w:val="5B8652F3"/>
    <w:rsid w:val="5B867B9A"/>
    <w:rsid w:val="5B86B950"/>
    <w:rsid w:val="5B86D7B6"/>
    <w:rsid w:val="5B880D85"/>
    <w:rsid w:val="5B886B3B"/>
    <w:rsid w:val="5B88B560"/>
    <w:rsid w:val="5B88F992"/>
    <w:rsid w:val="5B89AC34"/>
    <w:rsid w:val="5B8A4E78"/>
    <w:rsid w:val="5B8A6518"/>
    <w:rsid w:val="5B8B0DD4"/>
    <w:rsid w:val="5B8C9151"/>
    <w:rsid w:val="5B8CD8C9"/>
    <w:rsid w:val="5B8D0168"/>
    <w:rsid w:val="5B8D687F"/>
    <w:rsid w:val="5B8E2305"/>
    <w:rsid w:val="5B8F060F"/>
    <w:rsid w:val="5B8F31B2"/>
    <w:rsid w:val="5B9111E0"/>
    <w:rsid w:val="5B915CBA"/>
    <w:rsid w:val="5B91D4AA"/>
    <w:rsid w:val="5B920805"/>
    <w:rsid w:val="5B921AE1"/>
    <w:rsid w:val="5B9406EB"/>
    <w:rsid w:val="5B948B47"/>
    <w:rsid w:val="5B95745B"/>
    <w:rsid w:val="5B9577DA"/>
    <w:rsid w:val="5B958D1E"/>
    <w:rsid w:val="5B958E13"/>
    <w:rsid w:val="5B9671FF"/>
    <w:rsid w:val="5B969922"/>
    <w:rsid w:val="5B96CD0A"/>
    <w:rsid w:val="5B96D794"/>
    <w:rsid w:val="5B9839E6"/>
    <w:rsid w:val="5B98822A"/>
    <w:rsid w:val="5B9960F3"/>
    <w:rsid w:val="5B99E972"/>
    <w:rsid w:val="5B9A69F2"/>
    <w:rsid w:val="5B9AE81A"/>
    <w:rsid w:val="5B9BF067"/>
    <w:rsid w:val="5B9C03F8"/>
    <w:rsid w:val="5B9C160F"/>
    <w:rsid w:val="5B9C36A6"/>
    <w:rsid w:val="5B9C4060"/>
    <w:rsid w:val="5B9C816B"/>
    <w:rsid w:val="5B9C9003"/>
    <w:rsid w:val="5B9E6C6A"/>
    <w:rsid w:val="5B9E9210"/>
    <w:rsid w:val="5B9EB46C"/>
    <w:rsid w:val="5B9FA75F"/>
    <w:rsid w:val="5BA09820"/>
    <w:rsid w:val="5BA25CE1"/>
    <w:rsid w:val="5BA2BF8D"/>
    <w:rsid w:val="5BA30AB8"/>
    <w:rsid w:val="5BA373DE"/>
    <w:rsid w:val="5BA47AFB"/>
    <w:rsid w:val="5BA51BF0"/>
    <w:rsid w:val="5BA53F35"/>
    <w:rsid w:val="5BA54229"/>
    <w:rsid w:val="5BA61971"/>
    <w:rsid w:val="5BA63C3A"/>
    <w:rsid w:val="5BA6F35A"/>
    <w:rsid w:val="5BA734DE"/>
    <w:rsid w:val="5BA73A56"/>
    <w:rsid w:val="5BA74EC2"/>
    <w:rsid w:val="5BA7F075"/>
    <w:rsid w:val="5BA7FB06"/>
    <w:rsid w:val="5BA970D3"/>
    <w:rsid w:val="5BAA60EB"/>
    <w:rsid w:val="5BAA86C1"/>
    <w:rsid w:val="5BAB0F02"/>
    <w:rsid w:val="5BAB4347"/>
    <w:rsid w:val="5BAB53E9"/>
    <w:rsid w:val="5BAC3088"/>
    <w:rsid w:val="5BACE30C"/>
    <w:rsid w:val="5BADD278"/>
    <w:rsid w:val="5BAEF269"/>
    <w:rsid w:val="5BAF34AD"/>
    <w:rsid w:val="5BAF3DA4"/>
    <w:rsid w:val="5BAF76FD"/>
    <w:rsid w:val="5BB00CB7"/>
    <w:rsid w:val="5BB098C6"/>
    <w:rsid w:val="5BB0D623"/>
    <w:rsid w:val="5BB22AD3"/>
    <w:rsid w:val="5BB31DF6"/>
    <w:rsid w:val="5BB36967"/>
    <w:rsid w:val="5BB38A7F"/>
    <w:rsid w:val="5BB39217"/>
    <w:rsid w:val="5BB3A4F6"/>
    <w:rsid w:val="5BB4241B"/>
    <w:rsid w:val="5BB4D7BC"/>
    <w:rsid w:val="5BB5BC4F"/>
    <w:rsid w:val="5BB60135"/>
    <w:rsid w:val="5BB71A47"/>
    <w:rsid w:val="5BB78C31"/>
    <w:rsid w:val="5BB9A134"/>
    <w:rsid w:val="5BB9FE97"/>
    <w:rsid w:val="5BBA17EF"/>
    <w:rsid w:val="5BBAD0DE"/>
    <w:rsid w:val="5BBAF91F"/>
    <w:rsid w:val="5BBAFBB8"/>
    <w:rsid w:val="5BBB5825"/>
    <w:rsid w:val="5BBC6388"/>
    <w:rsid w:val="5BBC9E91"/>
    <w:rsid w:val="5BBCB576"/>
    <w:rsid w:val="5BBD8D24"/>
    <w:rsid w:val="5BBE23E2"/>
    <w:rsid w:val="5BBF6EA0"/>
    <w:rsid w:val="5BBF839C"/>
    <w:rsid w:val="5BBF9803"/>
    <w:rsid w:val="5BBFF4CE"/>
    <w:rsid w:val="5BC08CE6"/>
    <w:rsid w:val="5BC15F9A"/>
    <w:rsid w:val="5BC1F837"/>
    <w:rsid w:val="5BC29347"/>
    <w:rsid w:val="5BC2B5B4"/>
    <w:rsid w:val="5BC30D57"/>
    <w:rsid w:val="5BC34188"/>
    <w:rsid w:val="5BC399C3"/>
    <w:rsid w:val="5BC41116"/>
    <w:rsid w:val="5BC5A660"/>
    <w:rsid w:val="5BC6D067"/>
    <w:rsid w:val="5BC848D1"/>
    <w:rsid w:val="5BC90170"/>
    <w:rsid w:val="5BC91C50"/>
    <w:rsid w:val="5BC9BACA"/>
    <w:rsid w:val="5BCA360B"/>
    <w:rsid w:val="5BCA5157"/>
    <w:rsid w:val="5BCB4896"/>
    <w:rsid w:val="5BCBA8A2"/>
    <w:rsid w:val="5BCC3943"/>
    <w:rsid w:val="5BCD29C9"/>
    <w:rsid w:val="5BCEEE00"/>
    <w:rsid w:val="5BCFBF84"/>
    <w:rsid w:val="5BCFCF31"/>
    <w:rsid w:val="5BD02D16"/>
    <w:rsid w:val="5BD03A77"/>
    <w:rsid w:val="5BD211DF"/>
    <w:rsid w:val="5BD2481B"/>
    <w:rsid w:val="5BD2A987"/>
    <w:rsid w:val="5BD472A6"/>
    <w:rsid w:val="5BD7F1A6"/>
    <w:rsid w:val="5BD8C791"/>
    <w:rsid w:val="5BD92917"/>
    <w:rsid w:val="5BD9C87A"/>
    <w:rsid w:val="5BDAE099"/>
    <w:rsid w:val="5BDC7A5F"/>
    <w:rsid w:val="5BDE0DD0"/>
    <w:rsid w:val="5BDE15B0"/>
    <w:rsid w:val="5BDE4945"/>
    <w:rsid w:val="5BDE8D57"/>
    <w:rsid w:val="5BDEF3F8"/>
    <w:rsid w:val="5BDF73C0"/>
    <w:rsid w:val="5BE077C1"/>
    <w:rsid w:val="5BE0D844"/>
    <w:rsid w:val="5BE40FFC"/>
    <w:rsid w:val="5BE475E4"/>
    <w:rsid w:val="5BE57D2E"/>
    <w:rsid w:val="5BE60156"/>
    <w:rsid w:val="5BE64ACB"/>
    <w:rsid w:val="5BE6B61D"/>
    <w:rsid w:val="5BE70878"/>
    <w:rsid w:val="5BE756D6"/>
    <w:rsid w:val="5BE78398"/>
    <w:rsid w:val="5BEADF0B"/>
    <w:rsid w:val="5BEBC917"/>
    <w:rsid w:val="5BEBD404"/>
    <w:rsid w:val="5BEC10E2"/>
    <w:rsid w:val="5BECAE02"/>
    <w:rsid w:val="5BED93DA"/>
    <w:rsid w:val="5BED9E88"/>
    <w:rsid w:val="5BEE7E73"/>
    <w:rsid w:val="5BEF5378"/>
    <w:rsid w:val="5BEFDFB9"/>
    <w:rsid w:val="5BF1C688"/>
    <w:rsid w:val="5BF1CEBC"/>
    <w:rsid w:val="5BF2AEF6"/>
    <w:rsid w:val="5BF2D1E8"/>
    <w:rsid w:val="5BF2F8A1"/>
    <w:rsid w:val="5BF309B3"/>
    <w:rsid w:val="5BF43751"/>
    <w:rsid w:val="5BF62BB1"/>
    <w:rsid w:val="5BF7B281"/>
    <w:rsid w:val="5BF80F0D"/>
    <w:rsid w:val="5BF88808"/>
    <w:rsid w:val="5BF92E77"/>
    <w:rsid w:val="5BF95639"/>
    <w:rsid w:val="5BFAE695"/>
    <w:rsid w:val="5BFB7B1D"/>
    <w:rsid w:val="5BFBAEF4"/>
    <w:rsid w:val="5BFCE5F6"/>
    <w:rsid w:val="5BFD016A"/>
    <w:rsid w:val="5BFD0202"/>
    <w:rsid w:val="5BFD92AE"/>
    <w:rsid w:val="5BFDF06C"/>
    <w:rsid w:val="5BFE5AC7"/>
    <w:rsid w:val="5BFEFF71"/>
    <w:rsid w:val="5BFF16CE"/>
    <w:rsid w:val="5BFF55F4"/>
    <w:rsid w:val="5C007B47"/>
    <w:rsid w:val="5C00E662"/>
    <w:rsid w:val="5C015368"/>
    <w:rsid w:val="5C029AA4"/>
    <w:rsid w:val="5C02A962"/>
    <w:rsid w:val="5C02AE7B"/>
    <w:rsid w:val="5C02F3A4"/>
    <w:rsid w:val="5C03AFA1"/>
    <w:rsid w:val="5C06BCD1"/>
    <w:rsid w:val="5C074E54"/>
    <w:rsid w:val="5C0795E4"/>
    <w:rsid w:val="5C0808A4"/>
    <w:rsid w:val="5C0817EF"/>
    <w:rsid w:val="5C0A6F3E"/>
    <w:rsid w:val="5C0A8730"/>
    <w:rsid w:val="5C0AAAB3"/>
    <w:rsid w:val="5C0AAE86"/>
    <w:rsid w:val="5C0AF56D"/>
    <w:rsid w:val="5C0B6727"/>
    <w:rsid w:val="5C0BE837"/>
    <w:rsid w:val="5C0C0715"/>
    <w:rsid w:val="5C0C53BA"/>
    <w:rsid w:val="5C0F5155"/>
    <w:rsid w:val="5C0F67DC"/>
    <w:rsid w:val="5C0F69E9"/>
    <w:rsid w:val="5C1007E9"/>
    <w:rsid w:val="5C101AD0"/>
    <w:rsid w:val="5C1091C6"/>
    <w:rsid w:val="5C10D989"/>
    <w:rsid w:val="5C1132BA"/>
    <w:rsid w:val="5C1185DB"/>
    <w:rsid w:val="5C127DFC"/>
    <w:rsid w:val="5C130F8D"/>
    <w:rsid w:val="5C13F7A2"/>
    <w:rsid w:val="5C13FAE8"/>
    <w:rsid w:val="5C16C27B"/>
    <w:rsid w:val="5C16D164"/>
    <w:rsid w:val="5C180032"/>
    <w:rsid w:val="5C199029"/>
    <w:rsid w:val="5C19C63B"/>
    <w:rsid w:val="5C1A5974"/>
    <w:rsid w:val="5C1ABC4F"/>
    <w:rsid w:val="5C1AFA51"/>
    <w:rsid w:val="5C1B8374"/>
    <w:rsid w:val="5C1C2212"/>
    <w:rsid w:val="5C1C5748"/>
    <w:rsid w:val="5C1D8957"/>
    <w:rsid w:val="5C1EB595"/>
    <w:rsid w:val="5C1EC41E"/>
    <w:rsid w:val="5C1EC450"/>
    <w:rsid w:val="5C2061E2"/>
    <w:rsid w:val="5C2110F5"/>
    <w:rsid w:val="5C21EC9C"/>
    <w:rsid w:val="5C229E89"/>
    <w:rsid w:val="5C23CADC"/>
    <w:rsid w:val="5C23D2DA"/>
    <w:rsid w:val="5C247032"/>
    <w:rsid w:val="5C24B9DD"/>
    <w:rsid w:val="5C25E8E4"/>
    <w:rsid w:val="5C260C2D"/>
    <w:rsid w:val="5C26D5D6"/>
    <w:rsid w:val="5C281728"/>
    <w:rsid w:val="5C2840E3"/>
    <w:rsid w:val="5C29E8F0"/>
    <w:rsid w:val="5C2A5397"/>
    <w:rsid w:val="5C2AEE5C"/>
    <w:rsid w:val="5C2AF4D7"/>
    <w:rsid w:val="5C2B1BA5"/>
    <w:rsid w:val="5C2B1F20"/>
    <w:rsid w:val="5C2BB746"/>
    <w:rsid w:val="5C2DE472"/>
    <w:rsid w:val="5C2EB6DB"/>
    <w:rsid w:val="5C2F868E"/>
    <w:rsid w:val="5C2FBE2D"/>
    <w:rsid w:val="5C3433E1"/>
    <w:rsid w:val="5C34B76A"/>
    <w:rsid w:val="5C357B67"/>
    <w:rsid w:val="5C36CA9B"/>
    <w:rsid w:val="5C37F8D3"/>
    <w:rsid w:val="5C38B03E"/>
    <w:rsid w:val="5C38E40A"/>
    <w:rsid w:val="5C3958C0"/>
    <w:rsid w:val="5C3A09C3"/>
    <w:rsid w:val="5C3A3D64"/>
    <w:rsid w:val="5C3A6131"/>
    <w:rsid w:val="5C3B81D5"/>
    <w:rsid w:val="5C3BF2C6"/>
    <w:rsid w:val="5C3D7331"/>
    <w:rsid w:val="5C3E6A2E"/>
    <w:rsid w:val="5C3E7D2D"/>
    <w:rsid w:val="5C3FC64A"/>
    <w:rsid w:val="5C40CAE0"/>
    <w:rsid w:val="5C40D095"/>
    <w:rsid w:val="5C40E02D"/>
    <w:rsid w:val="5C40E216"/>
    <w:rsid w:val="5C416D1B"/>
    <w:rsid w:val="5C418CB0"/>
    <w:rsid w:val="5C41967E"/>
    <w:rsid w:val="5C423809"/>
    <w:rsid w:val="5C427BF0"/>
    <w:rsid w:val="5C428455"/>
    <w:rsid w:val="5C42B387"/>
    <w:rsid w:val="5C42DD99"/>
    <w:rsid w:val="5C42EE6B"/>
    <w:rsid w:val="5C435D83"/>
    <w:rsid w:val="5C43672F"/>
    <w:rsid w:val="5C445608"/>
    <w:rsid w:val="5C44A8C5"/>
    <w:rsid w:val="5C45F84D"/>
    <w:rsid w:val="5C46DA73"/>
    <w:rsid w:val="5C477E9E"/>
    <w:rsid w:val="5C483893"/>
    <w:rsid w:val="5C48F0D9"/>
    <w:rsid w:val="5C495DAE"/>
    <w:rsid w:val="5C498DB2"/>
    <w:rsid w:val="5C4A4D47"/>
    <w:rsid w:val="5C4ACB53"/>
    <w:rsid w:val="5C4AD070"/>
    <w:rsid w:val="5C4B64A6"/>
    <w:rsid w:val="5C4BDCB6"/>
    <w:rsid w:val="5C4BFBE3"/>
    <w:rsid w:val="5C4F1B23"/>
    <w:rsid w:val="5C50731C"/>
    <w:rsid w:val="5C512B76"/>
    <w:rsid w:val="5C51D5B3"/>
    <w:rsid w:val="5C527DF3"/>
    <w:rsid w:val="5C530C2E"/>
    <w:rsid w:val="5C53CB72"/>
    <w:rsid w:val="5C53D4CD"/>
    <w:rsid w:val="5C54C26E"/>
    <w:rsid w:val="5C558740"/>
    <w:rsid w:val="5C56DF86"/>
    <w:rsid w:val="5C58BB31"/>
    <w:rsid w:val="5C58C5D5"/>
    <w:rsid w:val="5C58E7BA"/>
    <w:rsid w:val="5C58E88E"/>
    <w:rsid w:val="5C5921F9"/>
    <w:rsid w:val="5C592423"/>
    <w:rsid w:val="5C592C39"/>
    <w:rsid w:val="5C594794"/>
    <w:rsid w:val="5C59481C"/>
    <w:rsid w:val="5C59B4CE"/>
    <w:rsid w:val="5C59C9BE"/>
    <w:rsid w:val="5C5AAA70"/>
    <w:rsid w:val="5C5AAC07"/>
    <w:rsid w:val="5C5B8C8B"/>
    <w:rsid w:val="5C5C0AB1"/>
    <w:rsid w:val="5C5CB60D"/>
    <w:rsid w:val="5C5CC271"/>
    <w:rsid w:val="5C5CC59E"/>
    <w:rsid w:val="5C5CD3A1"/>
    <w:rsid w:val="5C5E5C2B"/>
    <w:rsid w:val="5C5E9452"/>
    <w:rsid w:val="5C5FC4A8"/>
    <w:rsid w:val="5C60769F"/>
    <w:rsid w:val="5C60F537"/>
    <w:rsid w:val="5C611665"/>
    <w:rsid w:val="5C615DF2"/>
    <w:rsid w:val="5C62DAB6"/>
    <w:rsid w:val="5C649688"/>
    <w:rsid w:val="5C6510AA"/>
    <w:rsid w:val="5C678063"/>
    <w:rsid w:val="5C683945"/>
    <w:rsid w:val="5C688C57"/>
    <w:rsid w:val="5C68FF28"/>
    <w:rsid w:val="5C69C9BD"/>
    <w:rsid w:val="5C6A7013"/>
    <w:rsid w:val="5C6C461D"/>
    <w:rsid w:val="5C6C6247"/>
    <w:rsid w:val="5C6CA055"/>
    <w:rsid w:val="5C6CB45D"/>
    <w:rsid w:val="5C6CFE7E"/>
    <w:rsid w:val="5C6D0B2D"/>
    <w:rsid w:val="5C6ED65F"/>
    <w:rsid w:val="5C6F13F5"/>
    <w:rsid w:val="5C6F2189"/>
    <w:rsid w:val="5C6F7837"/>
    <w:rsid w:val="5C6FD03D"/>
    <w:rsid w:val="5C701511"/>
    <w:rsid w:val="5C70D68F"/>
    <w:rsid w:val="5C70DB6E"/>
    <w:rsid w:val="5C712CC2"/>
    <w:rsid w:val="5C71EEC1"/>
    <w:rsid w:val="5C721D77"/>
    <w:rsid w:val="5C72945E"/>
    <w:rsid w:val="5C72ACF5"/>
    <w:rsid w:val="5C72AE1B"/>
    <w:rsid w:val="5C73CFE2"/>
    <w:rsid w:val="5C74236F"/>
    <w:rsid w:val="5C748FD7"/>
    <w:rsid w:val="5C74B67A"/>
    <w:rsid w:val="5C75BA8F"/>
    <w:rsid w:val="5C75EF85"/>
    <w:rsid w:val="5C76B8BE"/>
    <w:rsid w:val="5C76F3D8"/>
    <w:rsid w:val="5C771CBF"/>
    <w:rsid w:val="5C77F8EA"/>
    <w:rsid w:val="5C77FB9A"/>
    <w:rsid w:val="5C7910DE"/>
    <w:rsid w:val="5C7996B8"/>
    <w:rsid w:val="5C7C0A7C"/>
    <w:rsid w:val="5C7D7496"/>
    <w:rsid w:val="5C7DB7B2"/>
    <w:rsid w:val="5C7DCFC6"/>
    <w:rsid w:val="5C7ECB07"/>
    <w:rsid w:val="5C7F4343"/>
    <w:rsid w:val="5C7F6818"/>
    <w:rsid w:val="5C812D12"/>
    <w:rsid w:val="5C81C0B5"/>
    <w:rsid w:val="5C8233AA"/>
    <w:rsid w:val="5C8349DC"/>
    <w:rsid w:val="5C83973F"/>
    <w:rsid w:val="5C841554"/>
    <w:rsid w:val="5C8481EB"/>
    <w:rsid w:val="5C848FA4"/>
    <w:rsid w:val="5C84BC14"/>
    <w:rsid w:val="5C86C4AB"/>
    <w:rsid w:val="5C87BDD8"/>
    <w:rsid w:val="5C88C5FF"/>
    <w:rsid w:val="5C8910E0"/>
    <w:rsid w:val="5C891C86"/>
    <w:rsid w:val="5C8A9568"/>
    <w:rsid w:val="5C8AD025"/>
    <w:rsid w:val="5C8B055D"/>
    <w:rsid w:val="5C8B830D"/>
    <w:rsid w:val="5C8B8B36"/>
    <w:rsid w:val="5C8D46FA"/>
    <w:rsid w:val="5C8D7BFF"/>
    <w:rsid w:val="5C8D8F07"/>
    <w:rsid w:val="5C8FAE31"/>
    <w:rsid w:val="5C90244E"/>
    <w:rsid w:val="5C90A072"/>
    <w:rsid w:val="5C922E95"/>
    <w:rsid w:val="5C929CA2"/>
    <w:rsid w:val="5C930114"/>
    <w:rsid w:val="5C932A08"/>
    <w:rsid w:val="5C954599"/>
    <w:rsid w:val="5C95E4E4"/>
    <w:rsid w:val="5C95F3D9"/>
    <w:rsid w:val="5C970C16"/>
    <w:rsid w:val="5C975B74"/>
    <w:rsid w:val="5C978058"/>
    <w:rsid w:val="5C9838CE"/>
    <w:rsid w:val="5C984209"/>
    <w:rsid w:val="5C99A7A0"/>
    <w:rsid w:val="5C99EA14"/>
    <w:rsid w:val="5C9A3854"/>
    <w:rsid w:val="5C9AAC01"/>
    <w:rsid w:val="5C9B2D67"/>
    <w:rsid w:val="5C9B5494"/>
    <w:rsid w:val="5C9B567A"/>
    <w:rsid w:val="5C9C3284"/>
    <w:rsid w:val="5C9CF87F"/>
    <w:rsid w:val="5C9D3DCE"/>
    <w:rsid w:val="5C9D72DF"/>
    <w:rsid w:val="5C9E49B8"/>
    <w:rsid w:val="5C9F1E8D"/>
    <w:rsid w:val="5C9F9D05"/>
    <w:rsid w:val="5CA0175B"/>
    <w:rsid w:val="5CA08341"/>
    <w:rsid w:val="5CA25BDC"/>
    <w:rsid w:val="5CA2BE29"/>
    <w:rsid w:val="5CA35643"/>
    <w:rsid w:val="5CA428EE"/>
    <w:rsid w:val="5CA4A0EB"/>
    <w:rsid w:val="5CA53238"/>
    <w:rsid w:val="5CA562F3"/>
    <w:rsid w:val="5CA57754"/>
    <w:rsid w:val="5CA626E7"/>
    <w:rsid w:val="5CA6AD7C"/>
    <w:rsid w:val="5CA86FBA"/>
    <w:rsid w:val="5CA90059"/>
    <w:rsid w:val="5CA91478"/>
    <w:rsid w:val="5CAA011B"/>
    <w:rsid w:val="5CAA20DC"/>
    <w:rsid w:val="5CAA41C2"/>
    <w:rsid w:val="5CAA5DE2"/>
    <w:rsid w:val="5CAA99CE"/>
    <w:rsid w:val="5CAB2A34"/>
    <w:rsid w:val="5CAB5FC7"/>
    <w:rsid w:val="5CAD0E6D"/>
    <w:rsid w:val="5CAE3826"/>
    <w:rsid w:val="5CAE8650"/>
    <w:rsid w:val="5CAEE7E1"/>
    <w:rsid w:val="5CAF25D6"/>
    <w:rsid w:val="5CAF776B"/>
    <w:rsid w:val="5CAF7D22"/>
    <w:rsid w:val="5CB18DFC"/>
    <w:rsid w:val="5CB1A166"/>
    <w:rsid w:val="5CB4E022"/>
    <w:rsid w:val="5CB634F0"/>
    <w:rsid w:val="5CB87A18"/>
    <w:rsid w:val="5CB9A5DE"/>
    <w:rsid w:val="5CBADA13"/>
    <w:rsid w:val="5CBB4555"/>
    <w:rsid w:val="5CBCBB46"/>
    <w:rsid w:val="5CBD2CD3"/>
    <w:rsid w:val="5CBD2F9A"/>
    <w:rsid w:val="5CBF19F0"/>
    <w:rsid w:val="5CBF2D23"/>
    <w:rsid w:val="5CBFAB0E"/>
    <w:rsid w:val="5CBFC478"/>
    <w:rsid w:val="5CC008D0"/>
    <w:rsid w:val="5CC0C8F9"/>
    <w:rsid w:val="5CC18415"/>
    <w:rsid w:val="5CC25517"/>
    <w:rsid w:val="5CC337F8"/>
    <w:rsid w:val="5CC33B66"/>
    <w:rsid w:val="5CC45B44"/>
    <w:rsid w:val="5CC4E4FF"/>
    <w:rsid w:val="5CC572D4"/>
    <w:rsid w:val="5CC6149A"/>
    <w:rsid w:val="5CC6813D"/>
    <w:rsid w:val="5CCABB07"/>
    <w:rsid w:val="5CCB6249"/>
    <w:rsid w:val="5CCBC3A2"/>
    <w:rsid w:val="5CCC4A1E"/>
    <w:rsid w:val="5CCC7678"/>
    <w:rsid w:val="5CCCA7B0"/>
    <w:rsid w:val="5CCD6E2E"/>
    <w:rsid w:val="5CCDEA1D"/>
    <w:rsid w:val="5CCE6936"/>
    <w:rsid w:val="5CCE8D2E"/>
    <w:rsid w:val="5CCEAB13"/>
    <w:rsid w:val="5CCEE020"/>
    <w:rsid w:val="5CD057DC"/>
    <w:rsid w:val="5CD08B6C"/>
    <w:rsid w:val="5CD11635"/>
    <w:rsid w:val="5CD11842"/>
    <w:rsid w:val="5CD19836"/>
    <w:rsid w:val="5CD1C67B"/>
    <w:rsid w:val="5CD311AF"/>
    <w:rsid w:val="5CD4AEC8"/>
    <w:rsid w:val="5CD57D40"/>
    <w:rsid w:val="5CD58AEB"/>
    <w:rsid w:val="5CD83640"/>
    <w:rsid w:val="5CD8574C"/>
    <w:rsid w:val="5CD91DE2"/>
    <w:rsid w:val="5CD94302"/>
    <w:rsid w:val="5CD99F8A"/>
    <w:rsid w:val="5CD9F475"/>
    <w:rsid w:val="5CDA218F"/>
    <w:rsid w:val="5CDA8E6C"/>
    <w:rsid w:val="5CDAA38D"/>
    <w:rsid w:val="5CDC10FB"/>
    <w:rsid w:val="5CDC4C5D"/>
    <w:rsid w:val="5CDD9E56"/>
    <w:rsid w:val="5CDDEDCA"/>
    <w:rsid w:val="5CDE176B"/>
    <w:rsid w:val="5CDE59B5"/>
    <w:rsid w:val="5CDF47B1"/>
    <w:rsid w:val="5CE02380"/>
    <w:rsid w:val="5CE1D5A1"/>
    <w:rsid w:val="5CE297BC"/>
    <w:rsid w:val="5CE2EC3E"/>
    <w:rsid w:val="5CE2F962"/>
    <w:rsid w:val="5CE31387"/>
    <w:rsid w:val="5CE31A1A"/>
    <w:rsid w:val="5CE32063"/>
    <w:rsid w:val="5CE32DB2"/>
    <w:rsid w:val="5CE3A761"/>
    <w:rsid w:val="5CE3F87A"/>
    <w:rsid w:val="5CE493A6"/>
    <w:rsid w:val="5CE5274C"/>
    <w:rsid w:val="5CE5B206"/>
    <w:rsid w:val="5CE5B751"/>
    <w:rsid w:val="5CE5E6D3"/>
    <w:rsid w:val="5CE65B59"/>
    <w:rsid w:val="5CE6E94B"/>
    <w:rsid w:val="5CE753B7"/>
    <w:rsid w:val="5CE75E44"/>
    <w:rsid w:val="5CE7FBDA"/>
    <w:rsid w:val="5CE8CB44"/>
    <w:rsid w:val="5CEAA1A3"/>
    <w:rsid w:val="5CEB7D99"/>
    <w:rsid w:val="5CEB909C"/>
    <w:rsid w:val="5CEBC17B"/>
    <w:rsid w:val="5CEC13DE"/>
    <w:rsid w:val="5CED36E1"/>
    <w:rsid w:val="5CED9F16"/>
    <w:rsid w:val="5CEFC644"/>
    <w:rsid w:val="5CF09AF8"/>
    <w:rsid w:val="5CF13EED"/>
    <w:rsid w:val="5CF16819"/>
    <w:rsid w:val="5CF18CC9"/>
    <w:rsid w:val="5CF22649"/>
    <w:rsid w:val="5CF279CA"/>
    <w:rsid w:val="5CF35475"/>
    <w:rsid w:val="5CF45D8A"/>
    <w:rsid w:val="5CF46B0B"/>
    <w:rsid w:val="5CF4B924"/>
    <w:rsid w:val="5CF4BD4C"/>
    <w:rsid w:val="5CF504C1"/>
    <w:rsid w:val="5CF519E0"/>
    <w:rsid w:val="5CF59B8E"/>
    <w:rsid w:val="5CF67296"/>
    <w:rsid w:val="5CF710B3"/>
    <w:rsid w:val="5CF7D646"/>
    <w:rsid w:val="5CF8F37A"/>
    <w:rsid w:val="5CF8FBEC"/>
    <w:rsid w:val="5CF9578D"/>
    <w:rsid w:val="5CFA4982"/>
    <w:rsid w:val="5CFABDB6"/>
    <w:rsid w:val="5CFC3BBE"/>
    <w:rsid w:val="5CFCCAA5"/>
    <w:rsid w:val="5CFD30DB"/>
    <w:rsid w:val="5CFDEB67"/>
    <w:rsid w:val="5CFF17B8"/>
    <w:rsid w:val="5CFFA5F2"/>
    <w:rsid w:val="5D011785"/>
    <w:rsid w:val="5D0199B2"/>
    <w:rsid w:val="5D01F00E"/>
    <w:rsid w:val="5D03F804"/>
    <w:rsid w:val="5D0473A2"/>
    <w:rsid w:val="5D04C9BE"/>
    <w:rsid w:val="5D051AFA"/>
    <w:rsid w:val="5D0625E3"/>
    <w:rsid w:val="5D068CB1"/>
    <w:rsid w:val="5D06EAC0"/>
    <w:rsid w:val="5D088614"/>
    <w:rsid w:val="5D09DA18"/>
    <w:rsid w:val="5D0A160E"/>
    <w:rsid w:val="5D0B1789"/>
    <w:rsid w:val="5D0C1B9C"/>
    <w:rsid w:val="5D0C521F"/>
    <w:rsid w:val="5D0D0045"/>
    <w:rsid w:val="5D0D3473"/>
    <w:rsid w:val="5D0D38CC"/>
    <w:rsid w:val="5D0E1DF8"/>
    <w:rsid w:val="5D0E92F1"/>
    <w:rsid w:val="5D0EEA29"/>
    <w:rsid w:val="5D0FB44B"/>
    <w:rsid w:val="5D102DBC"/>
    <w:rsid w:val="5D104ECF"/>
    <w:rsid w:val="5D10ED4D"/>
    <w:rsid w:val="5D112125"/>
    <w:rsid w:val="5D139E97"/>
    <w:rsid w:val="5D1451F3"/>
    <w:rsid w:val="5D152C8F"/>
    <w:rsid w:val="5D162C2D"/>
    <w:rsid w:val="5D167172"/>
    <w:rsid w:val="5D168AD9"/>
    <w:rsid w:val="5D16E851"/>
    <w:rsid w:val="5D17B34A"/>
    <w:rsid w:val="5D1A10C4"/>
    <w:rsid w:val="5D1B1191"/>
    <w:rsid w:val="5D1D1D75"/>
    <w:rsid w:val="5D1EEE6F"/>
    <w:rsid w:val="5D207E7F"/>
    <w:rsid w:val="5D20B903"/>
    <w:rsid w:val="5D21316E"/>
    <w:rsid w:val="5D21446D"/>
    <w:rsid w:val="5D21DD77"/>
    <w:rsid w:val="5D227F11"/>
    <w:rsid w:val="5D229361"/>
    <w:rsid w:val="5D2361FD"/>
    <w:rsid w:val="5D2416E4"/>
    <w:rsid w:val="5D27701A"/>
    <w:rsid w:val="5D27ADD9"/>
    <w:rsid w:val="5D294CAC"/>
    <w:rsid w:val="5D2A2400"/>
    <w:rsid w:val="5D2A425E"/>
    <w:rsid w:val="5D2AA199"/>
    <w:rsid w:val="5D2B336E"/>
    <w:rsid w:val="5D2BE294"/>
    <w:rsid w:val="5D2D9BB0"/>
    <w:rsid w:val="5D2DDE6C"/>
    <w:rsid w:val="5D2EC6A8"/>
    <w:rsid w:val="5D3065B4"/>
    <w:rsid w:val="5D31A5B0"/>
    <w:rsid w:val="5D31E71B"/>
    <w:rsid w:val="5D331CFE"/>
    <w:rsid w:val="5D33A8B2"/>
    <w:rsid w:val="5D33ACAB"/>
    <w:rsid w:val="5D33B4F6"/>
    <w:rsid w:val="5D33D561"/>
    <w:rsid w:val="5D347FD7"/>
    <w:rsid w:val="5D34AD79"/>
    <w:rsid w:val="5D352586"/>
    <w:rsid w:val="5D35576C"/>
    <w:rsid w:val="5D365C21"/>
    <w:rsid w:val="5D365DFD"/>
    <w:rsid w:val="5D37040B"/>
    <w:rsid w:val="5D37133C"/>
    <w:rsid w:val="5D3736B3"/>
    <w:rsid w:val="5D38D7B6"/>
    <w:rsid w:val="5D38DA72"/>
    <w:rsid w:val="5D38F2B8"/>
    <w:rsid w:val="5D38FEDB"/>
    <w:rsid w:val="5D3BB4E5"/>
    <w:rsid w:val="5D3CA8C3"/>
    <w:rsid w:val="5D3D60A1"/>
    <w:rsid w:val="5D3D8D66"/>
    <w:rsid w:val="5D3F514D"/>
    <w:rsid w:val="5D3FB5B0"/>
    <w:rsid w:val="5D429878"/>
    <w:rsid w:val="5D42F922"/>
    <w:rsid w:val="5D43CA46"/>
    <w:rsid w:val="5D4725C8"/>
    <w:rsid w:val="5D48AF35"/>
    <w:rsid w:val="5D49964E"/>
    <w:rsid w:val="5D4A81A6"/>
    <w:rsid w:val="5D4AB5BA"/>
    <w:rsid w:val="5D4B61F4"/>
    <w:rsid w:val="5D4BF34E"/>
    <w:rsid w:val="5D4C24AD"/>
    <w:rsid w:val="5D4C8B5E"/>
    <w:rsid w:val="5D4C913A"/>
    <w:rsid w:val="5D4CA283"/>
    <w:rsid w:val="5D4CA653"/>
    <w:rsid w:val="5D4DFC8F"/>
    <w:rsid w:val="5D4E9784"/>
    <w:rsid w:val="5D4F0CA7"/>
    <w:rsid w:val="5D4F4680"/>
    <w:rsid w:val="5D4F5921"/>
    <w:rsid w:val="5D53655A"/>
    <w:rsid w:val="5D53C952"/>
    <w:rsid w:val="5D549EC4"/>
    <w:rsid w:val="5D55220D"/>
    <w:rsid w:val="5D5665F0"/>
    <w:rsid w:val="5D581F47"/>
    <w:rsid w:val="5D585CA2"/>
    <w:rsid w:val="5D5A0E86"/>
    <w:rsid w:val="5D5A3074"/>
    <w:rsid w:val="5D5A9744"/>
    <w:rsid w:val="5D5ABBB7"/>
    <w:rsid w:val="5D5B0B5A"/>
    <w:rsid w:val="5D5B718F"/>
    <w:rsid w:val="5D5B835A"/>
    <w:rsid w:val="5D5BC4F9"/>
    <w:rsid w:val="5D5BDBCB"/>
    <w:rsid w:val="5D5C0EC0"/>
    <w:rsid w:val="5D5C28F1"/>
    <w:rsid w:val="5D5C44E9"/>
    <w:rsid w:val="5D5C834D"/>
    <w:rsid w:val="5D5CA861"/>
    <w:rsid w:val="5D5DAD8E"/>
    <w:rsid w:val="5D5DDDFA"/>
    <w:rsid w:val="5D5E21E0"/>
    <w:rsid w:val="5D5EAA6F"/>
    <w:rsid w:val="5D5FD458"/>
    <w:rsid w:val="5D60EC5C"/>
    <w:rsid w:val="5D620F5A"/>
    <w:rsid w:val="5D62D3D8"/>
    <w:rsid w:val="5D634749"/>
    <w:rsid w:val="5D638EC1"/>
    <w:rsid w:val="5D64DA66"/>
    <w:rsid w:val="5D65D208"/>
    <w:rsid w:val="5D669F32"/>
    <w:rsid w:val="5D66C301"/>
    <w:rsid w:val="5D66FF2D"/>
    <w:rsid w:val="5D687DF0"/>
    <w:rsid w:val="5D68A709"/>
    <w:rsid w:val="5D68C336"/>
    <w:rsid w:val="5D6A9E1B"/>
    <w:rsid w:val="5D6BB624"/>
    <w:rsid w:val="5D6C277B"/>
    <w:rsid w:val="5D6CC624"/>
    <w:rsid w:val="5D6CD108"/>
    <w:rsid w:val="5D6D0406"/>
    <w:rsid w:val="5D6D1B60"/>
    <w:rsid w:val="5D6D1FCC"/>
    <w:rsid w:val="5D6DB3FA"/>
    <w:rsid w:val="5D6DD589"/>
    <w:rsid w:val="5D6E2CFA"/>
    <w:rsid w:val="5D6F8305"/>
    <w:rsid w:val="5D6FD250"/>
    <w:rsid w:val="5D7042A9"/>
    <w:rsid w:val="5D70A68D"/>
    <w:rsid w:val="5D71F55D"/>
    <w:rsid w:val="5D7228A9"/>
    <w:rsid w:val="5D728827"/>
    <w:rsid w:val="5D74C06B"/>
    <w:rsid w:val="5D75EC9A"/>
    <w:rsid w:val="5D76E179"/>
    <w:rsid w:val="5D772631"/>
    <w:rsid w:val="5D77BD7C"/>
    <w:rsid w:val="5D780637"/>
    <w:rsid w:val="5D788E8F"/>
    <w:rsid w:val="5D7A06D2"/>
    <w:rsid w:val="5D7B0C30"/>
    <w:rsid w:val="5D7B767A"/>
    <w:rsid w:val="5D7BB7E6"/>
    <w:rsid w:val="5D7CB52D"/>
    <w:rsid w:val="5D7CC676"/>
    <w:rsid w:val="5D7DAA13"/>
    <w:rsid w:val="5D7DCD45"/>
    <w:rsid w:val="5D7F24DC"/>
    <w:rsid w:val="5D7F372F"/>
    <w:rsid w:val="5D8009E4"/>
    <w:rsid w:val="5D80BA31"/>
    <w:rsid w:val="5D81068D"/>
    <w:rsid w:val="5D82AE7F"/>
    <w:rsid w:val="5D82AEFE"/>
    <w:rsid w:val="5D834F3F"/>
    <w:rsid w:val="5D840D24"/>
    <w:rsid w:val="5D849778"/>
    <w:rsid w:val="5D871DFE"/>
    <w:rsid w:val="5D87A973"/>
    <w:rsid w:val="5D892380"/>
    <w:rsid w:val="5D899898"/>
    <w:rsid w:val="5D89C730"/>
    <w:rsid w:val="5D8AD603"/>
    <w:rsid w:val="5D8B55EC"/>
    <w:rsid w:val="5D8B867B"/>
    <w:rsid w:val="5D8C0FE6"/>
    <w:rsid w:val="5D8C5EC9"/>
    <w:rsid w:val="5D8D9D40"/>
    <w:rsid w:val="5D8DFB03"/>
    <w:rsid w:val="5D8F8879"/>
    <w:rsid w:val="5D9127D6"/>
    <w:rsid w:val="5D91DB4E"/>
    <w:rsid w:val="5D920EB0"/>
    <w:rsid w:val="5D926CA6"/>
    <w:rsid w:val="5D933C68"/>
    <w:rsid w:val="5D934FDD"/>
    <w:rsid w:val="5D957546"/>
    <w:rsid w:val="5D9722C3"/>
    <w:rsid w:val="5D974AEE"/>
    <w:rsid w:val="5D982340"/>
    <w:rsid w:val="5D98CD5F"/>
    <w:rsid w:val="5D9A9AC4"/>
    <w:rsid w:val="5D9B298B"/>
    <w:rsid w:val="5D9BD775"/>
    <w:rsid w:val="5D9C5365"/>
    <w:rsid w:val="5D9CCC89"/>
    <w:rsid w:val="5D9F108B"/>
    <w:rsid w:val="5D9FA519"/>
    <w:rsid w:val="5DA0BAA6"/>
    <w:rsid w:val="5DA0E435"/>
    <w:rsid w:val="5DA24976"/>
    <w:rsid w:val="5DA362E3"/>
    <w:rsid w:val="5DA4CD4D"/>
    <w:rsid w:val="5DA545B8"/>
    <w:rsid w:val="5DA57ED9"/>
    <w:rsid w:val="5DA64CEE"/>
    <w:rsid w:val="5DA98E92"/>
    <w:rsid w:val="5DA9E396"/>
    <w:rsid w:val="5DAA18AA"/>
    <w:rsid w:val="5DAA6ADA"/>
    <w:rsid w:val="5DAAC380"/>
    <w:rsid w:val="5DABB9B6"/>
    <w:rsid w:val="5DAD1238"/>
    <w:rsid w:val="5DAD81B8"/>
    <w:rsid w:val="5DADA193"/>
    <w:rsid w:val="5DAFEA11"/>
    <w:rsid w:val="5DB0A584"/>
    <w:rsid w:val="5DB10835"/>
    <w:rsid w:val="5DB2CD50"/>
    <w:rsid w:val="5DB3AAFB"/>
    <w:rsid w:val="5DB3B2A3"/>
    <w:rsid w:val="5DB4BA8F"/>
    <w:rsid w:val="5DB570CA"/>
    <w:rsid w:val="5DB64149"/>
    <w:rsid w:val="5DB73466"/>
    <w:rsid w:val="5DB77BA2"/>
    <w:rsid w:val="5DB7ACDA"/>
    <w:rsid w:val="5DB88A7B"/>
    <w:rsid w:val="5DB8DF1A"/>
    <w:rsid w:val="5DB95CF1"/>
    <w:rsid w:val="5DBA0AF2"/>
    <w:rsid w:val="5DBA1DB2"/>
    <w:rsid w:val="5DBB617D"/>
    <w:rsid w:val="5DBD844B"/>
    <w:rsid w:val="5DBDAE21"/>
    <w:rsid w:val="5DBDC539"/>
    <w:rsid w:val="5DBE3C76"/>
    <w:rsid w:val="5DBF9FAF"/>
    <w:rsid w:val="5DC08752"/>
    <w:rsid w:val="5DC0A446"/>
    <w:rsid w:val="5DC0AD74"/>
    <w:rsid w:val="5DC12D6D"/>
    <w:rsid w:val="5DC1720A"/>
    <w:rsid w:val="5DC182E7"/>
    <w:rsid w:val="5DC18FFD"/>
    <w:rsid w:val="5DC2170F"/>
    <w:rsid w:val="5DC21DA0"/>
    <w:rsid w:val="5DC27C8E"/>
    <w:rsid w:val="5DC2AC83"/>
    <w:rsid w:val="5DC31562"/>
    <w:rsid w:val="5DC35CBA"/>
    <w:rsid w:val="5DC3D760"/>
    <w:rsid w:val="5DC43ECC"/>
    <w:rsid w:val="5DC58800"/>
    <w:rsid w:val="5DC65CC1"/>
    <w:rsid w:val="5DC67D82"/>
    <w:rsid w:val="5DC71727"/>
    <w:rsid w:val="5DC72C9E"/>
    <w:rsid w:val="5DC734CD"/>
    <w:rsid w:val="5DC78F6C"/>
    <w:rsid w:val="5DC7D97C"/>
    <w:rsid w:val="5DC8526C"/>
    <w:rsid w:val="5DC941FC"/>
    <w:rsid w:val="5DCA7480"/>
    <w:rsid w:val="5DCA9A6E"/>
    <w:rsid w:val="5DCB23FC"/>
    <w:rsid w:val="5DCB4E9B"/>
    <w:rsid w:val="5DCBB985"/>
    <w:rsid w:val="5DCC4B84"/>
    <w:rsid w:val="5DCCD187"/>
    <w:rsid w:val="5DCD1A3A"/>
    <w:rsid w:val="5DCD878F"/>
    <w:rsid w:val="5DCD9228"/>
    <w:rsid w:val="5DCD9A70"/>
    <w:rsid w:val="5DCDF4AE"/>
    <w:rsid w:val="5DCE561C"/>
    <w:rsid w:val="5DCE7258"/>
    <w:rsid w:val="5DCE7DFC"/>
    <w:rsid w:val="5DD261B3"/>
    <w:rsid w:val="5DD2AEFA"/>
    <w:rsid w:val="5DD2D40C"/>
    <w:rsid w:val="5DD390CC"/>
    <w:rsid w:val="5DD43B58"/>
    <w:rsid w:val="5DD484FA"/>
    <w:rsid w:val="5DD52AB1"/>
    <w:rsid w:val="5DD58439"/>
    <w:rsid w:val="5DD5AB01"/>
    <w:rsid w:val="5DD744ED"/>
    <w:rsid w:val="5DD7E4BA"/>
    <w:rsid w:val="5DD86E7A"/>
    <w:rsid w:val="5DD8F7D5"/>
    <w:rsid w:val="5DDA5A6E"/>
    <w:rsid w:val="5DDB0416"/>
    <w:rsid w:val="5DDB7DFC"/>
    <w:rsid w:val="5DDC0C11"/>
    <w:rsid w:val="5DDC5779"/>
    <w:rsid w:val="5DDD7DBD"/>
    <w:rsid w:val="5DDE5D0C"/>
    <w:rsid w:val="5DDE6602"/>
    <w:rsid w:val="5DDEE09D"/>
    <w:rsid w:val="5DDF5FAD"/>
    <w:rsid w:val="5DE0ABCC"/>
    <w:rsid w:val="5DE0F1EC"/>
    <w:rsid w:val="5DE172E1"/>
    <w:rsid w:val="5DE18068"/>
    <w:rsid w:val="5DE1EB95"/>
    <w:rsid w:val="5DE24D73"/>
    <w:rsid w:val="5DE2C8B5"/>
    <w:rsid w:val="5DE3614E"/>
    <w:rsid w:val="5DE3E6A5"/>
    <w:rsid w:val="5DE3F9FB"/>
    <w:rsid w:val="5DE4877B"/>
    <w:rsid w:val="5DE4D9C2"/>
    <w:rsid w:val="5DE4E9C9"/>
    <w:rsid w:val="5DE4EDC2"/>
    <w:rsid w:val="5DE4F16D"/>
    <w:rsid w:val="5DE647CD"/>
    <w:rsid w:val="5DE73BEA"/>
    <w:rsid w:val="5DE74224"/>
    <w:rsid w:val="5DE7FD0F"/>
    <w:rsid w:val="5DE8D2DB"/>
    <w:rsid w:val="5DE998C3"/>
    <w:rsid w:val="5DEA5B4B"/>
    <w:rsid w:val="5DEB0B5D"/>
    <w:rsid w:val="5DEB6F4B"/>
    <w:rsid w:val="5DEC7867"/>
    <w:rsid w:val="5DECF32F"/>
    <w:rsid w:val="5DED4EDC"/>
    <w:rsid w:val="5DEED515"/>
    <w:rsid w:val="5DEEDF09"/>
    <w:rsid w:val="5DEF3C3A"/>
    <w:rsid w:val="5DEF9974"/>
    <w:rsid w:val="5DEFBBDE"/>
    <w:rsid w:val="5DF0290A"/>
    <w:rsid w:val="5DF11D1A"/>
    <w:rsid w:val="5DF1F6EC"/>
    <w:rsid w:val="5DF24F9A"/>
    <w:rsid w:val="5DF43669"/>
    <w:rsid w:val="5DF48239"/>
    <w:rsid w:val="5DF672D8"/>
    <w:rsid w:val="5DF6BA2A"/>
    <w:rsid w:val="5DF7FB67"/>
    <w:rsid w:val="5DF98697"/>
    <w:rsid w:val="5DFA0E74"/>
    <w:rsid w:val="5DFAE33E"/>
    <w:rsid w:val="5DFAE6C2"/>
    <w:rsid w:val="5DFB4E11"/>
    <w:rsid w:val="5DFCF71D"/>
    <w:rsid w:val="5DFD037B"/>
    <w:rsid w:val="5DFE7B11"/>
    <w:rsid w:val="5DFEF01B"/>
    <w:rsid w:val="5DFFEE58"/>
    <w:rsid w:val="5E01E8CD"/>
    <w:rsid w:val="5E031E39"/>
    <w:rsid w:val="5E032033"/>
    <w:rsid w:val="5E0387FC"/>
    <w:rsid w:val="5E03EB8D"/>
    <w:rsid w:val="5E05C373"/>
    <w:rsid w:val="5E067C6B"/>
    <w:rsid w:val="5E070275"/>
    <w:rsid w:val="5E0775CE"/>
    <w:rsid w:val="5E07B8D2"/>
    <w:rsid w:val="5E07CBD5"/>
    <w:rsid w:val="5E07EFB1"/>
    <w:rsid w:val="5E0813CE"/>
    <w:rsid w:val="5E086800"/>
    <w:rsid w:val="5E094D2D"/>
    <w:rsid w:val="5E09F0C6"/>
    <w:rsid w:val="5E0AFC12"/>
    <w:rsid w:val="5E0C7882"/>
    <w:rsid w:val="5E0CA2BA"/>
    <w:rsid w:val="5E0D5A42"/>
    <w:rsid w:val="5E0DAEDD"/>
    <w:rsid w:val="5E0E55A3"/>
    <w:rsid w:val="5E1096CB"/>
    <w:rsid w:val="5E10E466"/>
    <w:rsid w:val="5E113707"/>
    <w:rsid w:val="5E1285CD"/>
    <w:rsid w:val="5E135A75"/>
    <w:rsid w:val="5E140EB2"/>
    <w:rsid w:val="5E150882"/>
    <w:rsid w:val="5E154D75"/>
    <w:rsid w:val="5E15DE09"/>
    <w:rsid w:val="5E1653B6"/>
    <w:rsid w:val="5E173613"/>
    <w:rsid w:val="5E17B15D"/>
    <w:rsid w:val="5E185BF4"/>
    <w:rsid w:val="5E195CF5"/>
    <w:rsid w:val="5E1990E9"/>
    <w:rsid w:val="5E1C8067"/>
    <w:rsid w:val="5E1CB3D1"/>
    <w:rsid w:val="5E1CEC4A"/>
    <w:rsid w:val="5E1D653C"/>
    <w:rsid w:val="5E1E0549"/>
    <w:rsid w:val="5E1E48FA"/>
    <w:rsid w:val="5E1EA0C5"/>
    <w:rsid w:val="5E1F10D8"/>
    <w:rsid w:val="5E1F8FA5"/>
    <w:rsid w:val="5E2063CE"/>
    <w:rsid w:val="5E20B7EC"/>
    <w:rsid w:val="5E20CCD8"/>
    <w:rsid w:val="5E2152B5"/>
    <w:rsid w:val="5E21D82B"/>
    <w:rsid w:val="5E21E5C4"/>
    <w:rsid w:val="5E222AAA"/>
    <w:rsid w:val="5E24279A"/>
    <w:rsid w:val="5E248614"/>
    <w:rsid w:val="5E24A079"/>
    <w:rsid w:val="5E251725"/>
    <w:rsid w:val="5E2551F4"/>
    <w:rsid w:val="5E257641"/>
    <w:rsid w:val="5E25E218"/>
    <w:rsid w:val="5E25EF27"/>
    <w:rsid w:val="5E266B88"/>
    <w:rsid w:val="5E26D51A"/>
    <w:rsid w:val="5E274C15"/>
    <w:rsid w:val="5E27A3BA"/>
    <w:rsid w:val="5E2A30F4"/>
    <w:rsid w:val="5E2A379B"/>
    <w:rsid w:val="5E2A4A74"/>
    <w:rsid w:val="5E2AE88E"/>
    <w:rsid w:val="5E2B8EED"/>
    <w:rsid w:val="5E2BAFEC"/>
    <w:rsid w:val="5E2BE559"/>
    <w:rsid w:val="5E2C1AFB"/>
    <w:rsid w:val="5E2CAEDD"/>
    <w:rsid w:val="5E2CDB8F"/>
    <w:rsid w:val="5E2D257D"/>
    <w:rsid w:val="5E2D2C8B"/>
    <w:rsid w:val="5E2DBF15"/>
    <w:rsid w:val="5E2E7524"/>
    <w:rsid w:val="5E2E7AE2"/>
    <w:rsid w:val="5E2F0C11"/>
    <w:rsid w:val="5E2F6511"/>
    <w:rsid w:val="5E300F74"/>
    <w:rsid w:val="5E310079"/>
    <w:rsid w:val="5E310B1A"/>
    <w:rsid w:val="5E317142"/>
    <w:rsid w:val="5E3275A2"/>
    <w:rsid w:val="5E328F52"/>
    <w:rsid w:val="5E32F2A7"/>
    <w:rsid w:val="5E33F66C"/>
    <w:rsid w:val="5E3436AC"/>
    <w:rsid w:val="5E35B0A0"/>
    <w:rsid w:val="5E375872"/>
    <w:rsid w:val="5E37833A"/>
    <w:rsid w:val="5E3852D4"/>
    <w:rsid w:val="5E38FC57"/>
    <w:rsid w:val="5E397B5C"/>
    <w:rsid w:val="5E3B224B"/>
    <w:rsid w:val="5E3B8D19"/>
    <w:rsid w:val="5E3BAB0F"/>
    <w:rsid w:val="5E3CB324"/>
    <w:rsid w:val="5E3D0FAB"/>
    <w:rsid w:val="5E3D2DC6"/>
    <w:rsid w:val="5E3D98B4"/>
    <w:rsid w:val="5E3E52AE"/>
    <w:rsid w:val="5E3ED787"/>
    <w:rsid w:val="5E3FFE48"/>
    <w:rsid w:val="5E4009DD"/>
    <w:rsid w:val="5E404579"/>
    <w:rsid w:val="5E404F3F"/>
    <w:rsid w:val="5E4135A4"/>
    <w:rsid w:val="5E413889"/>
    <w:rsid w:val="5E41B3F3"/>
    <w:rsid w:val="5E423A69"/>
    <w:rsid w:val="5E42FC8D"/>
    <w:rsid w:val="5E491BDF"/>
    <w:rsid w:val="5E4A3CE9"/>
    <w:rsid w:val="5E4A638D"/>
    <w:rsid w:val="5E4B8F9E"/>
    <w:rsid w:val="5E4BBEC9"/>
    <w:rsid w:val="5E4BD1AF"/>
    <w:rsid w:val="5E4BEF12"/>
    <w:rsid w:val="5E4C4ABE"/>
    <w:rsid w:val="5E4D3D7D"/>
    <w:rsid w:val="5E4DD2BE"/>
    <w:rsid w:val="5E4DF820"/>
    <w:rsid w:val="5E4E07BC"/>
    <w:rsid w:val="5E50CAF5"/>
    <w:rsid w:val="5E50D472"/>
    <w:rsid w:val="5E52EA39"/>
    <w:rsid w:val="5E53573A"/>
    <w:rsid w:val="5E536A60"/>
    <w:rsid w:val="5E54BF1C"/>
    <w:rsid w:val="5E5513F6"/>
    <w:rsid w:val="5E55AECF"/>
    <w:rsid w:val="5E55C27B"/>
    <w:rsid w:val="5E55D3C3"/>
    <w:rsid w:val="5E5617E1"/>
    <w:rsid w:val="5E5632BE"/>
    <w:rsid w:val="5E56DD89"/>
    <w:rsid w:val="5E5716E2"/>
    <w:rsid w:val="5E57BDE6"/>
    <w:rsid w:val="5E58EFDC"/>
    <w:rsid w:val="5E59975F"/>
    <w:rsid w:val="5E59F470"/>
    <w:rsid w:val="5E5A2324"/>
    <w:rsid w:val="5E5A6C47"/>
    <w:rsid w:val="5E5A8A67"/>
    <w:rsid w:val="5E5AD71F"/>
    <w:rsid w:val="5E5B3112"/>
    <w:rsid w:val="5E5BD490"/>
    <w:rsid w:val="5E5CFE06"/>
    <w:rsid w:val="5E5DE206"/>
    <w:rsid w:val="5E5DF782"/>
    <w:rsid w:val="5E5E4D62"/>
    <w:rsid w:val="5E5ECF2E"/>
    <w:rsid w:val="5E5FA417"/>
    <w:rsid w:val="5E5FA5D3"/>
    <w:rsid w:val="5E5FE4F6"/>
    <w:rsid w:val="5E603296"/>
    <w:rsid w:val="5E604EDB"/>
    <w:rsid w:val="5E605CF4"/>
    <w:rsid w:val="5E608478"/>
    <w:rsid w:val="5E61167F"/>
    <w:rsid w:val="5E61A7A9"/>
    <w:rsid w:val="5E61AD21"/>
    <w:rsid w:val="5E61B068"/>
    <w:rsid w:val="5E61B9FB"/>
    <w:rsid w:val="5E61D33C"/>
    <w:rsid w:val="5E61FE63"/>
    <w:rsid w:val="5E647CB8"/>
    <w:rsid w:val="5E64D97B"/>
    <w:rsid w:val="5E64FB54"/>
    <w:rsid w:val="5E652978"/>
    <w:rsid w:val="5E657327"/>
    <w:rsid w:val="5E65B7FC"/>
    <w:rsid w:val="5E66044F"/>
    <w:rsid w:val="5E661C3C"/>
    <w:rsid w:val="5E669378"/>
    <w:rsid w:val="5E66E572"/>
    <w:rsid w:val="5E670CB1"/>
    <w:rsid w:val="5E6771AC"/>
    <w:rsid w:val="5E67AD70"/>
    <w:rsid w:val="5E68555C"/>
    <w:rsid w:val="5E6A8746"/>
    <w:rsid w:val="5E6A9C6C"/>
    <w:rsid w:val="5E6B1677"/>
    <w:rsid w:val="5E6C07B1"/>
    <w:rsid w:val="5E6C90B3"/>
    <w:rsid w:val="5E6D964C"/>
    <w:rsid w:val="5E6DD443"/>
    <w:rsid w:val="5E6EBE8F"/>
    <w:rsid w:val="5E6EDEBA"/>
    <w:rsid w:val="5E6FC0C0"/>
    <w:rsid w:val="5E6FDDFE"/>
    <w:rsid w:val="5E6FE270"/>
    <w:rsid w:val="5E706EE6"/>
    <w:rsid w:val="5E7274F6"/>
    <w:rsid w:val="5E72C6D6"/>
    <w:rsid w:val="5E73117B"/>
    <w:rsid w:val="5E7437E0"/>
    <w:rsid w:val="5E7446AC"/>
    <w:rsid w:val="5E74AC8C"/>
    <w:rsid w:val="5E752560"/>
    <w:rsid w:val="5E75C228"/>
    <w:rsid w:val="5E75D7E3"/>
    <w:rsid w:val="5E75EB72"/>
    <w:rsid w:val="5E75F212"/>
    <w:rsid w:val="5E7788CF"/>
    <w:rsid w:val="5E779537"/>
    <w:rsid w:val="5E7828DE"/>
    <w:rsid w:val="5E784BDC"/>
    <w:rsid w:val="5E78774D"/>
    <w:rsid w:val="5E79C78B"/>
    <w:rsid w:val="5E79FD84"/>
    <w:rsid w:val="5E7AECF1"/>
    <w:rsid w:val="5E7C7759"/>
    <w:rsid w:val="5E7D6EE4"/>
    <w:rsid w:val="5E7EAD52"/>
    <w:rsid w:val="5E7EF20E"/>
    <w:rsid w:val="5E7F5F8F"/>
    <w:rsid w:val="5E7F6533"/>
    <w:rsid w:val="5E7FE03D"/>
    <w:rsid w:val="5E806951"/>
    <w:rsid w:val="5E827A0D"/>
    <w:rsid w:val="5E828798"/>
    <w:rsid w:val="5E82D8BF"/>
    <w:rsid w:val="5E8378B5"/>
    <w:rsid w:val="5E8415E8"/>
    <w:rsid w:val="5E842FB3"/>
    <w:rsid w:val="5E855A58"/>
    <w:rsid w:val="5E858E12"/>
    <w:rsid w:val="5E858EE0"/>
    <w:rsid w:val="5E85EAE7"/>
    <w:rsid w:val="5E860618"/>
    <w:rsid w:val="5E8637DB"/>
    <w:rsid w:val="5E86C88D"/>
    <w:rsid w:val="5E88142F"/>
    <w:rsid w:val="5E8B93D8"/>
    <w:rsid w:val="5E8BA626"/>
    <w:rsid w:val="5E8BED8F"/>
    <w:rsid w:val="5E8C3AC9"/>
    <w:rsid w:val="5E8C7D79"/>
    <w:rsid w:val="5E8DFD28"/>
    <w:rsid w:val="5E8E59F2"/>
    <w:rsid w:val="5E8E8223"/>
    <w:rsid w:val="5E8EAD6A"/>
    <w:rsid w:val="5E8EC45B"/>
    <w:rsid w:val="5E8EF040"/>
    <w:rsid w:val="5E8F01CE"/>
    <w:rsid w:val="5E8F962B"/>
    <w:rsid w:val="5E907D88"/>
    <w:rsid w:val="5E90B34B"/>
    <w:rsid w:val="5E90DB26"/>
    <w:rsid w:val="5E90E5A0"/>
    <w:rsid w:val="5E90E839"/>
    <w:rsid w:val="5E90F369"/>
    <w:rsid w:val="5E9189DB"/>
    <w:rsid w:val="5E92528F"/>
    <w:rsid w:val="5E92CFAD"/>
    <w:rsid w:val="5E92EE97"/>
    <w:rsid w:val="5E936311"/>
    <w:rsid w:val="5E93DE00"/>
    <w:rsid w:val="5E94A270"/>
    <w:rsid w:val="5E94D989"/>
    <w:rsid w:val="5E953BA3"/>
    <w:rsid w:val="5E954E15"/>
    <w:rsid w:val="5E95A934"/>
    <w:rsid w:val="5E95DCFC"/>
    <w:rsid w:val="5E96151D"/>
    <w:rsid w:val="5E96529F"/>
    <w:rsid w:val="5E967398"/>
    <w:rsid w:val="5E96B08F"/>
    <w:rsid w:val="5E970640"/>
    <w:rsid w:val="5E97454C"/>
    <w:rsid w:val="5E98AF5B"/>
    <w:rsid w:val="5E98DCAA"/>
    <w:rsid w:val="5E9955CB"/>
    <w:rsid w:val="5E998535"/>
    <w:rsid w:val="5E99C89E"/>
    <w:rsid w:val="5E9AC80A"/>
    <w:rsid w:val="5E9B48D9"/>
    <w:rsid w:val="5E9B5178"/>
    <w:rsid w:val="5E9B5F6B"/>
    <w:rsid w:val="5E9B68A0"/>
    <w:rsid w:val="5E9CFBB6"/>
    <w:rsid w:val="5E9D2B76"/>
    <w:rsid w:val="5E9D9A78"/>
    <w:rsid w:val="5E9DDDA4"/>
    <w:rsid w:val="5E9E9580"/>
    <w:rsid w:val="5E9EC2B7"/>
    <w:rsid w:val="5E9EE600"/>
    <w:rsid w:val="5E9F4D18"/>
    <w:rsid w:val="5EA000B2"/>
    <w:rsid w:val="5EA01430"/>
    <w:rsid w:val="5EA01F65"/>
    <w:rsid w:val="5EA07C8E"/>
    <w:rsid w:val="5EA0CAF5"/>
    <w:rsid w:val="5EA1C28D"/>
    <w:rsid w:val="5EA21A79"/>
    <w:rsid w:val="5EA2D036"/>
    <w:rsid w:val="5EA30F91"/>
    <w:rsid w:val="5EA3CEBF"/>
    <w:rsid w:val="5EA479D1"/>
    <w:rsid w:val="5EA4F2CE"/>
    <w:rsid w:val="5EA52788"/>
    <w:rsid w:val="5EA65317"/>
    <w:rsid w:val="5EA69A7A"/>
    <w:rsid w:val="5EA6ECF5"/>
    <w:rsid w:val="5EA7661C"/>
    <w:rsid w:val="5EA822E4"/>
    <w:rsid w:val="5EA9B185"/>
    <w:rsid w:val="5EAA3658"/>
    <w:rsid w:val="5EAA3D70"/>
    <w:rsid w:val="5EAAF88B"/>
    <w:rsid w:val="5EAB1CA7"/>
    <w:rsid w:val="5EAB6555"/>
    <w:rsid w:val="5EAC23D2"/>
    <w:rsid w:val="5EAE35F3"/>
    <w:rsid w:val="5EAE4AFA"/>
    <w:rsid w:val="5EAE5DCC"/>
    <w:rsid w:val="5EAE74E2"/>
    <w:rsid w:val="5EAEE97D"/>
    <w:rsid w:val="5EAEF39F"/>
    <w:rsid w:val="5EAFB461"/>
    <w:rsid w:val="5EAFD4B0"/>
    <w:rsid w:val="5EAFDF38"/>
    <w:rsid w:val="5EB00D66"/>
    <w:rsid w:val="5EB0259E"/>
    <w:rsid w:val="5EB0A9A2"/>
    <w:rsid w:val="5EB0EE8C"/>
    <w:rsid w:val="5EB14583"/>
    <w:rsid w:val="5EB2D5E6"/>
    <w:rsid w:val="5EB600BA"/>
    <w:rsid w:val="5EB6C1E1"/>
    <w:rsid w:val="5EB780E8"/>
    <w:rsid w:val="5EB95C85"/>
    <w:rsid w:val="5EB99677"/>
    <w:rsid w:val="5EBA8630"/>
    <w:rsid w:val="5EBB32C1"/>
    <w:rsid w:val="5EBB3EBF"/>
    <w:rsid w:val="5EBB6EFE"/>
    <w:rsid w:val="5EBC52F3"/>
    <w:rsid w:val="5EBC5ED7"/>
    <w:rsid w:val="5EBCAD54"/>
    <w:rsid w:val="5EBCB7A0"/>
    <w:rsid w:val="5EBDF42C"/>
    <w:rsid w:val="5EBDFE31"/>
    <w:rsid w:val="5EBFE8AA"/>
    <w:rsid w:val="5EC0A51D"/>
    <w:rsid w:val="5EC0AD99"/>
    <w:rsid w:val="5EC0EAAE"/>
    <w:rsid w:val="5EC2132F"/>
    <w:rsid w:val="5EC21A16"/>
    <w:rsid w:val="5EC23B38"/>
    <w:rsid w:val="5EC2A390"/>
    <w:rsid w:val="5EC346F3"/>
    <w:rsid w:val="5EC356C7"/>
    <w:rsid w:val="5EC41020"/>
    <w:rsid w:val="5EC4DC7C"/>
    <w:rsid w:val="5EC61D1D"/>
    <w:rsid w:val="5EC6F9A4"/>
    <w:rsid w:val="5EC700CA"/>
    <w:rsid w:val="5EC74865"/>
    <w:rsid w:val="5EC787DA"/>
    <w:rsid w:val="5EC7A210"/>
    <w:rsid w:val="5EC7E9E4"/>
    <w:rsid w:val="5EC9349B"/>
    <w:rsid w:val="5EC95607"/>
    <w:rsid w:val="5ECB58BF"/>
    <w:rsid w:val="5ECB5B7B"/>
    <w:rsid w:val="5ECC1484"/>
    <w:rsid w:val="5ECC7952"/>
    <w:rsid w:val="5ECD0F9D"/>
    <w:rsid w:val="5ECD1743"/>
    <w:rsid w:val="5ECD9028"/>
    <w:rsid w:val="5ECF21E4"/>
    <w:rsid w:val="5ECF58BC"/>
    <w:rsid w:val="5ECFDABE"/>
    <w:rsid w:val="5ECFF16B"/>
    <w:rsid w:val="5ED0A058"/>
    <w:rsid w:val="5ED0C869"/>
    <w:rsid w:val="5ED1102E"/>
    <w:rsid w:val="5ED159FC"/>
    <w:rsid w:val="5ED1DDAF"/>
    <w:rsid w:val="5ED3089C"/>
    <w:rsid w:val="5ED448BD"/>
    <w:rsid w:val="5ED49AAC"/>
    <w:rsid w:val="5ED4AC8B"/>
    <w:rsid w:val="5ED54229"/>
    <w:rsid w:val="5ED5634C"/>
    <w:rsid w:val="5ED57198"/>
    <w:rsid w:val="5ED60B59"/>
    <w:rsid w:val="5ED62F15"/>
    <w:rsid w:val="5ED67C1B"/>
    <w:rsid w:val="5ED6D058"/>
    <w:rsid w:val="5ED76663"/>
    <w:rsid w:val="5ED7A530"/>
    <w:rsid w:val="5ED8AA41"/>
    <w:rsid w:val="5ED8C0BC"/>
    <w:rsid w:val="5ED8E733"/>
    <w:rsid w:val="5ED94024"/>
    <w:rsid w:val="5ED97390"/>
    <w:rsid w:val="5EDA6169"/>
    <w:rsid w:val="5EDB032F"/>
    <w:rsid w:val="5EDD7670"/>
    <w:rsid w:val="5EDDF0FD"/>
    <w:rsid w:val="5EDF2927"/>
    <w:rsid w:val="5EDF8A54"/>
    <w:rsid w:val="5EDF9F57"/>
    <w:rsid w:val="5EE102B1"/>
    <w:rsid w:val="5EE21AE5"/>
    <w:rsid w:val="5EE37B13"/>
    <w:rsid w:val="5EE3CDCC"/>
    <w:rsid w:val="5EE40385"/>
    <w:rsid w:val="5EE45359"/>
    <w:rsid w:val="5EE49AF6"/>
    <w:rsid w:val="5EE57CD3"/>
    <w:rsid w:val="5EE5859F"/>
    <w:rsid w:val="5EE6185E"/>
    <w:rsid w:val="5EE6CCAE"/>
    <w:rsid w:val="5EE722CC"/>
    <w:rsid w:val="5EE750D2"/>
    <w:rsid w:val="5EE78580"/>
    <w:rsid w:val="5EE7D047"/>
    <w:rsid w:val="5EE84925"/>
    <w:rsid w:val="5EE87F2B"/>
    <w:rsid w:val="5EE8D732"/>
    <w:rsid w:val="5EE92EE4"/>
    <w:rsid w:val="5EEA1EAF"/>
    <w:rsid w:val="5EEAAF1D"/>
    <w:rsid w:val="5EEAE018"/>
    <w:rsid w:val="5EEAFB43"/>
    <w:rsid w:val="5EEB0B85"/>
    <w:rsid w:val="5EEBF696"/>
    <w:rsid w:val="5EEC823B"/>
    <w:rsid w:val="5EECDB08"/>
    <w:rsid w:val="5EED7046"/>
    <w:rsid w:val="5EEE0EAD"/>
    <w:rsid w:val="5EEEC149"/>
    <w:rsid w:val="5EEEE01B"/>
    <w:rsid w:val="5EF000B9"/>
    <w:rsid w:val="5EF04BA8"/>
    <w:rsid w:val="5EF093FB"/>
    <w:rsid w:val="5EF11985"/>
    <w:rsid w:val="5EF2288F"/>
    <w:rsid w:val="5EF3106C"/>
    <w:rsid w:val="5EF36F16"/>
    <w:rsid w:val="5EF3FC59"/>
    <w:rsid w:val="5EF4E18C"/>
    <w:rsid w:val="5EF71DA5"/>
    <w:rsid w:val="5EF74467"/>
    <w:rsid w:val="5EF75421"/>
    <w:rsid w:val="5EF76E2D"/>
    <w:rsid w:val="5EF9799E"/>
    <w:rsid w:val="5EF99BC8"/>
    <w:rsid w:val="5EFA7AC1"/>
    <w:rsid w:val="5EFB4CDA"/>
    <w:rsid w:val="5EFBF7E0"/>
    <w:rsid w:val="5EFC28FC"/>
    <w:rsid w:val="5EFE3867"/>
    <w:rsid w:val="5EFE57E2"/>
    <w:rsid w:val="5F009017"/>
    <w:rsid w:val="5F011BB1"/>
    <w:rsid w:val="5F011C7C"/>
    <w:rsid w:val="5F0175A2"/>
    <w:rsid w:val="5F0211AF"/>
    <w:rsid w:val="5F02268D"/>
    <w:rsid w:val="5F02595C"/>
    <w:rsid w:val="5F030540"/>
    <w:rsid w:val="5F03A0FC"/>
    <w:rsid w:val="5F046BE0"/>
    <w:rsid w:val="5F04FE3E"/>
    <w:rsid w:val="5F06A266"/>
    <w:rsid w:val="5F070ACA"/>
    <w:rsid w:val="5F073278"/>
    <w:rsid w:val="5F07753B"/>
    <w:rsid w:val="5F07A511"/>
    <w:rsid w:val="5F07B6EC"/>
    <w:rsid w:val="5F0828C3"/>
    <w:rsid w:val="5F087CC6"/>
    <w:rsid w:val="5F094E35"/>
    <w:rsid w:val="5F0A04FD"/>
    <w:rsid w:val="5F0CDB51"/>
    <w:rsid w:val="5F0D0A74"/>
    <w:rsid w:val="5F0D272C"/>
    <w:rsid w:val="5F0D5409"/>
    <w:rsid w:val="5F0E6A9B"/>
    <w:rsid w:val="5F0ED275"/>
    <w:rsid w:val="5F0F5244"/>
    <w:rsid w:val="5F0F8217"/>
    <w:rsid w:val="5F0F9A4D"/>
    <w:rsid w:val="5F10260E"/>
    <w:rsid w:val="5F10479F"/>
    <w:rsid w:val="5F117D18"/>
    <w:rsid w:val="5F11BBAB"/>
    <w:rsid w:val="5F12F960"/>
    <w:rsid w:val="5F131E0A"/>
    <w:rsid w:val="5F13B9F4"/>
    <w:rsid w:val="5F144FBC"/>
    <w:rsid w:val="5F15CD27"/>
    <w:rsid w:val="5F1646AD"/>
    <w:rsid w:val="5F16A93F"/>
    <w:rsid w:val="5F16ADB0"/>
    <w:rsid w:val="5F177F97"/>
    <w:rsid w:val="5F178066"/>
    <w:rsid w:val="5F18263B"/>
    <w:rsid w:val="5F18F61D"/>
    <w:rsid w:val="5F192D24"/>
    <w:rsid w:val="5F193A54"/>
    <w:rsid w:val="5F1B5A22"/>
    <w:rsid w:val="5F1C5723"/>
    <w:rsid w:val="5F1CFB4F"/>
    <w:rsid w:val="5F1D8E16"/>
    <w:rsid w:val="5F1DCF99"/>
    <w:rsid w:val="5F1EE35B"/>
    <w:rsid w:val="5F1F12D4"/>
    <w:rsid w:val="5F20887E"/>
    <w:rsid w:val="5F212D42"/>
    <w:rsid w:val="5F21D8AF"/>
    <w:rsid w:val="5F21ED3D"/>
    <w:rsid w:val="5F22081B"/>
    <w:rsid w:val="5F222538"/>
    <w:rsid w:val="5F224BD5"/>
    <w:rsid w:val="5F22789B"/>
    <w:rsid w:val="5F2302AC"/>
    <w:rsid w:val="5F238DB4"/>
    <w:rsid w:val="5F23C4B8"/>
    <w:rsid w:val="5F2447DC"/>
    <w:rsid w:val="5F2480BE"/>
    <w:rsid w:val="5F2531A3"/>
    <w:rsid w:val="5F25930D"/>
    <w:rsid w:val="5F27DCFA"/>
    <w:rsid w:val="5F2814E8"/>
    <w:rsid w:val="5F28D74B"/>
    <w:rsid w:val="5F29D146"/>
    <w:rsid w:val="5F2AD001"/>
    <w:rsid w:val="5F2BD857"/>
    <w:rsid w:val="5F2C042B"/>
    <w:rsid w:val="5F2DBFCB"/>
    <w:rsid w:val="5F2F39CA"/>
    <w:rsid w:val="5F30BDFB"/>
    <w:rsid w:val="5F30E4C5"/>
    <w:rsid w:val="5F314A3A"/>
    <w:rsid w:val="5F315A4B"/>
    <w:rsid w:val="5F318493"/>
    <w:rsid w:val="5F32B675"/>
    <w:rsid w:val="5F32B9C7"/>
    <w:rsid w:val="5F32D14F"/>
    <w:rsid w:val="5F335F02"/>
    <w:rsid w:val="5F337B27"/>
    <w:rsid w:val="5F33CE0D"/>
    <w:rsid w:val="5F33F2F2"/>
    <w:rsid w:val="5F34F5EB"/>
    <w:rsid w:val="5F353CAE"/>
    <w:rsid w:val="5F368BEA"/>
    <w:rsid w:val="5F369F90"/>
    <w:rsid w:val="5F36FEA1"/>
    <w:rsid w:val="5F377FDE"/>
    <w:rsid w:val="5F380B49"/>
    <w:rsid w:val="5F39748F"/>
    <w:rsid w:val="5F3AF9F6"/>
    <w:rsid w:val="5F3BB93B"/>
    <w:rsid w:val="5F3BBE33"/>
    <w:rsid w:val="5F3CB5BE"/>
    <w:rsid w:val="5F3D2138"/>
    <w:rsid w:val="5F3DC317"/>
    <w:rsid w:val="5F3DD036"/>
    <w:rsid w:val="5F3DD3D6"/>
    <w:rsid w:val="5F3E63BB"/>
    <w:rsid w:val="5F3EA6D4"/>
    <w:rsid w:val="5F3F0F12"/>
    <w:rsid w:val="5F3F6241"/>
    <w:rsid w:val="5F3FC827"/>
    <w:rsid w:val="5F3FD0D3"/>
    <w:rsid w:val="5F42116B"/>
    <w:rsid w:val="5F422B8B"/>
    <w:rsid w:val="5F42D61B"/>
    <w:rsid w:val="5F4353DE"/>
    <w:rsid w:val="5F43C804"/>
    <w:rsid w:val="5F440463"/>
    <w:rsid w:val="5F445EDB"/>
    <w:rsid w:val="5F449810"/>
    <w:rsid w:val="5F44B945"/>
    <w:rsid w:val="5F45096C"/>
    <w:rsid w:val="5F45C33D"/>
    <w:rsid w:val="5F46DC8A"/>
    <w:rsid w:val="5F471575"/>
    <w:rsid w:val="5F47B52F"/>
    <w:rsid w:val="5F49449C"/>
    <w:rsid w:val="5F498BFF"/>
    <w:rsid w:val="5F49A448"/>
    <w:rsid w:val="5F4A0E85"/>
    <w:rsid w:val="5F4ADCD5"/>
    <w:rsid w:val="5F4B79A6"/>
    <w:rsid w:val="5F4C9135"/>
    <w:rsid w:val="5F4D3B77"/>
    <w:rsid w:val="5F4D6C63"/>
    <w:rsid w:val="5F4E6BBC"/>
    <w:rsid w:val="5F4EC39B"/>
    <w:rsid w:val="5F4F9663"/>
    <w:rsid w:val="5F516A36"/>
    <w:rsid w:val="5F521A30"/>
    <w:rsid w:val="5F5244DE"/>
    <w:rsid w:val="5F525A42"/>
    <w:rsid w:val="5F52BC67"/>
    <w:rsid w:val="5F52DF5D"/>
    <w:rsid w:val="5F52E43D"/>
    <w:rsid w:val="5F5305D3"/>
    <w:rsid w:val="5F531617"/>
    <w:rsid w:val="5F5347FC"/>
    <w:rsid w:val="5F537AEB"/>
    <w:rsid w:val="5F53EEE9"/>
    <w:rsid w:val="5F544E5F"/>
    <w:rsid w:val="5F55AD9C"/>
    <w:rsid w:val="5F55EA74"/>
    <w:rsid w:val="5F577FEF"/>
    <w:rsid w:val="5F586132"/>
    <w:rsid w:val="5F586878"/>
    <w:rsid w:val="5F59404E"/>
    <w:rsid w:val="5F594C96"/>
    <w:rsid w:val="5F5B2E76"/>
    <w:rsid w:val="5F5BAF19"/>
    <w:rsid w:val="5F5C0304"/>
    <w:rsid w:val="5F5C30CB"/>
    <w:rsid w:val="5F5C7407"/>
    <w:rsid w:val="5F5CF932"/>
    <w:rsid w:val="5F5EA07D"/>
    <w:rsid w:val="5F5EF948"/>
    <w:rsid w:val="5F5F77BE"/>
    <w:rsid w:val="5F5FEC4B"/>
    <w:rsid w:val="5F5FF0DD"/>
    <w:rsid w:val="5F612CD1"/>
    <w:rsid w:val="5F63E1DD"/>
    <w:rsid w:val="5F643696"/>
    <w:rsid w:val="5F645B62"/>
    <w:rsid w:val="5F645BF7"/>
    <w:rsid w:val="5F64E6A4"/>
    <w:rsid w:val="5F65225C"/>
    <w:rsid w:val="5F652D34"/>
    <w:rsid w:val="5F659856"/>
    <w:rsid w:val="5F66BA35"/>
    <w:rsid w:val="5F66D661"/>
    <w:rsid w:val="5F6775F3"/>
    <w:rsid w:val="5F67865E"/>
    <w:rsid w:val="5F67D7E1"/>
    <w:rsid w:val="5F67F542"/>
    <w:rsid w:val="5F6A43B2"/>
    <w:rsid w:val="5F6AE483"/>
    <w:rsid w:val="5F6B18A4"/>
    <w:rsid w:val="5F6C2531"/>
    <w:rsid w:val="5F6CD26F"/>
    <w:rsid w:val="5F6D15E3"/>
    <w:rsid w:val="5F6E7353"/>
    <w:rsid w:val="5F6EF62F"/>
    <w:rsid w:val="5F6F15C9"/>
    <w:rsid w:val="5F6FBA2C"/>
    <w:rsid w:val="5F6FC1C3"/>
    <w:rsid w:val="5F72BD08"/>
    <w:rsid w:val="5F73C3E1"/>
    <w:rsid w:val="5F74BB33"/>
    <w:rsid w:val="5F752F5F"/>
    <w:rsid w:val="5F7564A3"/>
    <w:rsid w:val="5F76034C"/>
    <w:rsid w:val="5F76B9D1"/>
    <w:rsid w:val="5F76F744"/>
    <w:rsid w:val="5F778C0C"/>
    <w:rsid w:val="5F78A37D"/>
    <w:rsid w:val="5F797F07"/>
    <w:rsid w:val="5F7AE21A"/>
    <w:rsid w:val="5F7AE824"/>
    <w:rsid w:val="5F7AF7A2"/>
    <w:rsid w:val="5F7B3222"/>
    <w:rsid w:val="5F7BAD2F"/>
    <w:rsid w:val="5F7C2DCE"/>
    <w:rsid w:val="5F7CC6F4"/>
    <w:rsid w:val="5F7D597D"/>
    <w:rsid w:val="5F7E2D84"/>
    <w:rsid w:val="5F804D64"/>
    <w:rsid w:val="5F805F90"/>
    <w:rsid w:val="5F809899"/>
    <w:rsid w:val="5F80BED5"/>
    <w:rsid w:val="5F817CC3"/>
    <w:rsid w:val="5F820ACE"/>
    <w:rsid w:val="5F82923F"/>
    <w:rsid w:val="5F83FB2C"/>
    <w:rsid w:val="5F844C64"/>
    <w:rsid w:val="5F847059"/>
    <w:rsid w:val="5F8509EA"/>
    <w:rsid w:val="5F85A44E"/>
    <w:rsid w:val="5F8600C4"/>
    <w:rsid w:val="5F87087B"/>
    <w:rsid w:val="5F872867"/>
    <w:rsid w:val="5F87CE2A"/>
    <w:rsid w:val="5F880D68"/>
    <w:rsid w:val="5F8B30BB"/>
    <w:rsid w:val="5F8BD3D5"/>
    <w:rsid w:val="5F8CD15D"/>
    <w:rsid w:val="5F8D8B1C"/>
    <w:rsid w:val="5F8F567E"/>
    <w:rsid w:val="5F8F958C"/>
    <w:rsid w:val="5F8FDD5C"/>
    <w:rsid w:val="5F902844"/>
    <w:rsid w:val="5F91B5D7"/>
    <w:rsid w:val="5F923B41"/>
    <w:rsid w:val="5F933F61"/>
    <w:rsid w:val="5F93DEBB"/>
    <w:rsid w:val="5F94FA73"/>
    <w:rsid w:val="5F9658B7"/>
    <w:rsid w:val="5F99D6B0"/>
    <w:rsid w:val="5F9ABF4F"/>
    <w:rsid w:val="5F9B3472"/>
    <w:rsid w:val="5F9D6794"/>
    <w:rsid w:val="5F9DD7C5"/>
    <w:rsid w:val="5F9EAF2B"/>
    <w:rsid w:val="5FA062BC"/>
    <w:rsid w:val="5FA0B7DE"/>
    <w:rsid w:val="5FA1679B"/>
    <w:rsid w:val="5FA18F49"/>
    <w:rsid w:val="5FA1A2E3"/>
    <w:rsid w:val="5FA1D5A2"/>
    <w:rsid w:val="5FA2F3DC"/>
    <w:rsid w:val="5FA2F543"/>
    <w:rsid w:val="5FA30143"/>
    <w:rsid w:val="5FA3293D"/>
    <w:rsid w:val="5FA3897E"/>
    <w:rsid w:val="5FA4DD66"/>
    <w:rsid w:val="5FA5545C"/>
    <w:rsid w:val="5FA66F84"/>
    <w:rsid w:val="5FA70BF1"/>
    <w:rsid w:val="5FA817C4"/>
    <w:rsid w:val="5FA88550"/>
    <w:rsid w:val="5FA9439B"/>
    <w:rsid w:val="5FAC4457"/>
    <w:rsid w:val="5FACA37C"/>
    <w:rsid w:val="5FADB4BB"/>
    <w:rsid w:val="5FADC02C"/>
    <w:rsid w:val="5FAECDFA"/>
    <w:rsid w:val="5FAF106C"/>
    <w:rsid w:val="5FAFC718"/>
    <w:rsid w:val="5FAFD2B2"/>
    <w:rsid w:val="5FAFF975"/>
    <w:rsid w:val="5FB0046B"/>
    <w:rsid w:val="5FB1E591"/>
    <w:rsid w:val="5FB354E6"/>
    <w:rsid w:val="5FB39632"/>
    <w:rsid w:val="5FB3AB5C"/>
    <w:rsid w:val="5FB3FB7E"/>
    <w:rsid w:val="5FB4FED5"/>
    <w:rsid w:val="5FB5B646"/>
    <w:rsid w:val="5FB61839"/>
    <w:rsid w:val="5FB6E341"/>
    <w:rsid w:val="5FB71428"/>
    <w:rsid w:val="5FB858F4"/>
    <w:rsid w:val="5FB881A8"/>
    <w:rsid w:val="5FB9D888"/>
    <w:rsid w:val="5FBB04E1"/>
    <w:rsid w:val="5FBB3800"/>
    <w:rsid w:val="5FBC196B"/>
    <w:rsid w:val="5FBC2134"/>
    <w:rsid w:val="5FBD1493"/>
    <w:rsid w:val="5FBD62A4"/>
    <w:rsid w:val="5FBE497F"/>
    <w:rsid w:val="5FBE7477"/>
    <w:rsid w:val="5FBEE33C"/>
    <w:rsid w:val="5FBF2FA4"/>
    <w:rsid w:val="5FC09780"/>
    <w:rsid w:val="5FC0A519"/>
    <w:rsid w:val="5FC0C2F1"/>
    <w:rsid w:val="5FC1BFB8"/>
    <w:rsid w:val="5FC2756C"/>
    <w:rsid w:val="5FC37415"/>
    <w:rsid w:val="5FC3958D"/>
    <w:rsid w:val="5FC3E4EC"/>
    <w:rsid w:val="5FC47EEC"/>
    <w:rsid w:val="5FC4F29A"/>
    <w:rsid w:val="5FC699AC"/>
    <w:rsid w:val="5FC6CB93"/>
    <w:rsid w:val="5FC6FDF6"/>
    <w:rsid w:val="5FC798FD"/>
    <w:rsid w:val="5FC82046"/>
    <w:rsid w:val="5FC8F830"/>
    <w:rsid w:val="5FC91708"/>
    <w:rsid w:val="5FC9D6B7"/>
    <w:rsid w:val="5FCA404A"/>
    <w:rsid w:val="5FCACBCF"/>
    <w:rsid w:val="5FCB0667"/>
    <w:rsid w:val="5FCB2AE9"/>
    <w:rsid w:val="5FCC0369"/>
    <w:rsid w:val="5FCC6AA1"/>
    <w:rsid w:val="5FCF910F"/>
    <w:rsid w:val="5FCFDDE3"/>
    <w:rsid w:val="5FD04596"/>
    <w:rsid w:val="5FD08617"/>
    <w:rsid w:val="5FD0FA2E"/>
    <w:rsid w:val="5FD1B026"/>
    <w:rsid w:val="5FD1BD07"/>
    <w:rsid w:val="5FD1BE67"/>
    <w:rsid w:val="5FD1D920"/>
    <w:rsid w:val="5FD37353"/>
    <w:rsid w:val="5FD3E98D"/>
    <w:rsid w:val="5FD47212"/>
    <w:rsid w:val="5FD4B8E5"/>
    <w:rsid w:val="5FD512D5"/>
    <w:rsid w:val="5FD5E801"/>
    <w:rsid w:val="5FD67568"/>
    <w:rsid w:val="5FD69079"/>
    <w:rsid w:val="5FD7046C"/>
    <w:rsid w:val="5FD864B9"/>
    <w:rsid w:val="5FD8895D"/>
    <w:rsid w:val="5FD8E2F4"/>
    <w:rsid w:val="5FDAB305"/>
    <w:rsid w:val="5FDAE836"/>
    <w:rsid w:val="5FDAEE09"/>
    <w:rsid w:val="5FDB005D"/>
    <w:rsid w:val="5FDB0367"/>
    <w:rsid w:val="5FDC335F"/>
    <w:rsid w:val="5FDCFE2D"/>
    <w:rsid w:val="5FDD2F80"/>
    <w:rsid w:val="5FDE4C24"/>
    <w:rsid w:val="5FDE5088"/>
    <w:rsid w:val="5FE1E666"/>
    <w:rsid w:val="5FE2734C"/>
    <w:rsid w:val="5FE40B4E"/>
    <w:rsid w:val="5FE43F87"/>
    <w:rsid w:val="5FE4BFAD"/>
    <w:rsid w:val="5FE52748"/>
    <w:rsid w:val="5FE5E5DD"/>
    <w:rsid w:val="5FE6F752"/>
    <w:rsid w:val="5FE75844"/>
    <w:rsid w:val="5FE7C9BB"/>
    <w:rsid w:val="5FE7DD25"/>
    <w:rsid w:val="5FE87BEE"/>
    <w:rsid w:val="5FEA8258"/>
    <w:rsid w:val="5FEA8B37"/>
    <w:rsid w:val="5FEB6233"/>
    <w:rsid w:val="5FEB9EE6"/>
    <w:rsid w:val="5FECD7F8"/>
    <w:rsid w:val="5FEDA184"/>
    <w:rsid w:val="5FEE61F9"/>
    <w:rsid w:val="5FEE6B93"/>
    <w:rsid w:val="5FEEDF41"/>
    <w:rsid w:val="5FEFCE42"/>
    <w:rsid w:val="5FF08D66"/>
    <w:rsid w:val="5FF181DA"/>
    <w:rsid w:val="5FF1DAB1"/>
    <w:rsid w:val="5FF2F2D9"/>
    <w:rsid w:val="5FF45FFE"/>
    <w:rsid w:val="5FF4B199"/>
    <w:rsid w:val="5FF4D938"/>
    <w:rsid w:val="5FF58AB5"/>
    <w:rsid w:val="5FF59780"/>
    <w:rsid w:val="5FF62204"/>
    <w:rsid w:val="5FF73E66"/>
    <w:rsid w:val="5FF75FAC"/>
    <w:rsid w:val="5FF80D72"/>
    <w:rsid w:val="5FF99713"/>
    <w:rsid w:val="5FFA6309"/>
    <w:rsid w:val="5FFAB28A"/>
    <w:rsid w:val="5FFB7BA4"/>
    <w:rsid w:val="5FFD55B4"/>
    <w:rsid w:val="5FFD6CBD"/>
    <w:rsid w:val="5FFECA60"/>
    <w:rsid w:val="60017E5A"/>
    <w:rsid w:val="60022FDB"/>
    <w:rsid w:val="6003B9CD"/>
    <w:rsid w:val="60057A8E"/>
    <w:rsid w:val="6005EFCB"/>
    <w:rsid w:val="600644F0"/>
    <w:rsid w:val="6008362C"/>
    <w:rsid w:val="60095744"/>
    <w:rsid w:val="6009B641"/>
    <w:rsid w:val="600B1BBE"/>
    <w:rsid w:val="600B8994"/>
    <w:rsid w:val="600C1A41"/>
    <w:rsid w:val="600C52FC"/>
    <w:rsid w:val="600C6BD7"/>
    <w:rsid w:val="600D1D04"/>
    <w:rsid w:val="600D5D68"/>
    <w:rsid w:val="600DA5FF"/>
    <w:rsid w:val="600E4E33"/>
    <w:rsid w:val="600E6582"/>
    <w:rsid w:val="600E89E8"/>
    <w:rsid w:val="600EB154"/>
    <w:rsid w:val="600F4CFA"/>
    <w:rsid w:val="600F634E"/>
    <w:rsid w:val="600F6B36"/>
    <w:rsid w:val="60105795"/>
    <w:rsid w:val="601082FE"/>
    <w:rsid w:val="60124173"/>
    <w:rsid w:val="60125C48"/>
    <w:rsid w:val="60129C3B"/>
    <w:rsid w:val="6012BF68"/>
    <w:rsid w:val="6012F2C5"/>
    <w:rsid w:val="601466D8"/>
    <w:rsid w:val="60147568"/>
    <w:rsid w:val="60149099"/>
    <w:rsid w:val="6014C4E6"/>
    <w:rsid w:val="60157570"/>
    <w:rsid w:val="6017137B"/>
    <w:rsid w:val="60180029"/>
    <w:rsid w:val="601819A2"/>
    <w:rsid w:val="60197807"/>
    <w:rsid w:val="601BBF0A"/>
    <w:rsid w:val="601C342F"/>
    <w:rsid w:val="601C7A2B"/>
    <w:rsid w:val="601D1378"/>
    <w:rsid w:val="601D60FE"/>
    <w:rsid w:val="601E18CA"/>
    <w:rsid w:val="601E9D7A"/>
    <w:rsid w:val="601EBC03"/>
    <w:rsid w:val="602041FB"/>
    <w:rsid w:val="60206C85"/>
    <w:rsid w:val="602138F3"/>
    <w:rsid w:val="602186D9"/>
    <w:rsid w:val="60224249"/>
    <w:rsid w:val="6022E49E"/>
    <w:rsid w:val="60254BEE"/>
    <w:rsid w:val="60255B7F"/>
    <w:rsid w:val="6025723F"/>
    <w:rsid w:val="6027D27F"/>
    <w:rsid w:val="6029064E"/>
    <w:rsid w:val="60298CE3"/>
    <w:rsid w:val="6029956D"/>
    <w:rsid w:val="6029F613"/>
    <w:rsid w:val="602A5251"/>
    <w:rsid w:val="602A8087"/>
    <w:rsid w:val="602AB68D"/>
    <w:rsid w:val="602AF54C"/>
    <w:rsid w:val="602BF379"/>
    <w:rsid w:val="602C123A"/>
    <w:rsid w:val="602C9043"/>
    <w:rsid w:val="602D9DC2"/>
    <w:rsid w:val="602DD57C"/>
    <w:rsid w:val="602E159C"/>
    <w:rsid w:val="602E4AA2"/>
    <w:rsid w:val="602FB3D0"/>
    <w:rsid w:val="602FCA22"/>
    <w:rsid w:val="602FF246"/>
    <w:rsid w:val="6030BD0C"/>
    <w:rsid w:val="6030EB3C"/>
    <w:rsid w:val="60311D34"/>
    <w:rsid w:val="6031A518"/>
    <w:rsid w:val="6032593E"/>
    <w:rsid w:val="6032DEF2"/>
    <w:rsid w:val="60338FB3"/>
    <w:rsid w:val="60339EF0"/>
    <w:rsid w:val="6033E774"/>
    <w:rsid w:val="603408E3"/>
    <w:rsid w:val="60343C79"/>
    <w:rsid w:val="6035CAB1"/>
    <w:rsid w:val="6037E6E1"/>
    <w:rsid w:val="6038A83B"/>
    <w:rsid w:val="6038E539"/>
    <w:rsid w:val="60399F45"/>
    <w:rsid w:val="6039BBA2"/>
    <w:rsid w:val="603A5CB7"/>
    <w:rsid w:val="603B2D99"/>
    <w:rsid w:val="603B731E"/>
    <w:rsid w:val="603BB211"/>
    <w:rsid w:val="603BE689"/>
    <w:rsid w:val="603CB2B2"/>
    <w:rsid w:val="603D5099"/>
    <w:rsid w:val="603D765C"/>
    <w:rsid w:val="603F1B89"/>
    <w:rsid w:val="603FA107"/>
    <w:rsid w:val="603FD997"/>
    <w:rsid w:val="603FF992"/>
    <w:rsid w:val="6040755B"/>
    <w:rsid w:val="60409FDF"/>
    <w:rsid w:val="6041C1B1"/>
    <w:rsid w:val="604266E8"/>
    <w:rsid w:val="604421C7"/>
    <w:rsid w:val="6044F4FF"/>
    <w:rsid w:val="6045231A"/>
    <w:rsid w:val="60452921"/>
    <w:rsid w:val="604539FE"/>
    <w:rsid w:val="6046123F"/>
    <w:rsid w:val="604698EA"/>
    <w:rsid w:val="6046FDC2"/>
    <w:rsid w:val="6048A91E"/>
    <w:rsid w:val="6048B9D8"/>
    <w:rsid w:val="6048F173"/>
    <w:rsid w:val="60496909"/>
    <w:rsid w:val="604A6F4F"/>
    <w:rsid w:val="604B64F5"/>
    <w:rsid w:val="604C03E7"/>
    <w:rsid w:val="604C1CEF"/>
    <w:rsid w:val="604C2880"/>
    <w:rsid w:val="604C5DA9"/>
    <w:rsid w:val="604F56D0"/>
    <w:rsid w:val="604FCA57"/>
    <w:rsid w:val="60514B39"/>
    <w:rsid w:val="605270CC"/>
    <w:rsid w:val="6052877E"/>
    <w:rsid w:val="60536257"/>
    <w:rsid w:val="60541327"/>
    <w:rsid w:val="6054FEEB"/>
    <w:rsid w:val="60554CEC"/>
    <w:rsid w:val="6055A1D4"/>
    <w:rsid w:val="6055BF28"/>
    <w:rsid w:val="6055F94C"/>
    <w:rsid w:val="60578744"/>
    <w:rsid w:val="6057B798"/>
    <w:rsid w:val="60589DAF"/>
    <w:rsid w:val="605905C9"/>
    <w:rsid w:val="60593F52"/>
    <w:rsid w:val="605A9287"/>
    <w:rsid w:val="605AB347"/>
    <w:rsid w:val="605B1896"/>
    <w:rsid w:val="605C5886"/>
    <w:rsid w:val="605C60A6"/>
    <w:rsid w:val="605C8ABC"/>
    <w:rsid w:val="605CE15C"/>
    <w:rsid w:val="605D4B09"/>
    <w:rsid w:val="605D8F38"/>
    <w:rsid w:val="605D9402"/>
    <w:rsid w:val="605DDB27"/>
    <w:rsid w:val="605DEAAD"/>
    <w:rsid w:val="60601615"/>
    <w:rsid w:val="606066D7"/>
    <w:rsid w:val="6060EA7A"/>
    <w:rsid w:val="606169BF"/>
    <w:rsid w:val="606174EE"/>
    <w:rsid w:val="60623850"/>
    <w:rsid w:val="60638892"/>
    <w:rsid w:val="6063B64B"/>
    <w:rsid w:val="6063F26F"/>
    <w:rsid w:val="60646747"/>
    <w:rsid w:val="6064D5B1"/>
    <w:rsid w:val="6064FCA7"/>
    <w:rsid w:val="606543EE"/>
    <w:rsid w:val="606567D8"/>
    <w:rsid w:val="6065A7E6"/>
    <w:rsid w:val="6067FD7D"/>
    <w:rsid w:val="60683B54"/>
    <w:rsid w:val="6069BAD9"/>
    <w:rsid w:val="606B4F41"/>
    <w:rsid w:val="606BBD68"/>
    <w:rsid w:val="606C15E8"/>
    <w:rsid w:val="606C223B"/>
    <w:rsid w:val="606CD147"/>
    <w:rsid w:val="606D03F7"/>
    <w:rsid w:val="606D419E"/>
    <w:rsid w:val="606DC358"/>
    <w:rsid w:val="606DD58F"/>
    <w:rsid w:val="606DF539"/>
    <w:rsid w:val="60709005"/>
    <w:rsid w:val="60714D2B"/>
    <w:rsid w:val="6071AAAB"/>
    <w:rsid w:val="6071D603"/>
    <w:rsid w:val="6071E71B"/>
    <w:rsid w:val="607242DE"/>
    <w:rsid w:val="60726780"/>
    <w:rsid w:val="6073356A"/>
    <w:rsid w:val="60739475"/>
    <w:rsid w:val="6073FD51"/>
    <w:rsid w:val="60748F9D"/>
    <w:rsid w:val="60757FF8"/>
    <w:rsid w:val="60766E97"/>
    <w:rsid w:val="6077089F"/>
    <w:rsid w:val="60774839"/>
    <w:rsid w:val="60789D34"/>
    <w:rsid w:val="60796881"/>
    <w:rsid w:val="6079B5A4"/>
    <w:rsid w:val="6079D55D"/>
    <w:rsid w:val="6079D94D"/>
    <w:rsid w:val="607A6CC3"/>
    <w:rsid w:val="607A6E49"/>
    <w:rsid w:val="607B7BFF"/>
    <w:rsid w:val="607C19AB"/>
    <w:rsid w:val="607D7300"/>
    <w:rsid w:val="607DE765"/>
    <w:rsid w:val="607E60F0"/>
    <w:rsid w:val="607E8B20"/>
    <w:rsid w:val="607F0D90"/>
    <w:rsid w:val="607F8B8A"/>
    <w:rsid w:val="60808916"/>
    <w:rsid w:val="60808F2F"/>
    <w:rsid w:val="60818DAC"/>
    <w:rsid w:val="6081D706"/>
    <w:rsid w:val="6081E984"/>
    <w:rsid w:val="6081EBE6"/>
    <w:rsid w:val="60820D04"/>
    <w:rsid w:val="60825114"/>
    <w:rsid w:val="608261D9"/>
    <w:rsid w:val="6082AC78"/>
    <w:rsid w:val="6082AE44"/>
    <w:rsid w:val="6085AC80"/>
    <w:rsid w:val="60865EB0"/>
    <w:rsid w:val="6088A0FD"/>
    <w:rsid w:val="60898213"/>
    <w:rsid w:val="6089DEDF"/>
    <w:rsid w:val="6089EC3D"/>
    <w:rsid w:val="608A2E93"/>
    <w:rsid w:val="608A68EA"/>
    <w:rsid w:val="608AB2D7"/>
    <w:rsid w:val="608B9288"/>
    <w:rsid w:val="608CA373"/>
    <w:rsid w:val="608CD0BE"/>
    <w:rsid w:val="608DA5DA"/>
    <w:rsid w:val="608DC354"/>
    <w:rsid w:val="608DDDF7"/>
    <w:rsid w:val="608EABEB"/>
    <w:rsid w:val="608F0249"/>
    <w:rsid w:val="609005BF"/>
    <w:rsid w:val="6090320C"/>
    <w:rsid w:val="6090C206"/>
    <w:rsid w:val="6090C843"/>
    <w:rsid w:val="6091120A"/>
    <w:rsid w:val="60917E32"/>
    <w:rsid w:val="6091E7DF"/>
    <w:rsid w:val="609245AB"/>
    <w:rsid w:val="60937629"/>
    <w:rsid w:val="6093E960"/>
    <w:rsid w:val="60941293"/>
    <w:rsid w:val="6094884F"/>
    <w:rsid w:val="6095160C"/>
    <w:rsid w:val="60952E10"/>
    <w:rsid w:val="6095FC94"/>
    <w:rsid w:val="6096681F"/>
    <w:rsid w:val="6098F24D"/>
    <w:rsid w:val="609912F7"/>
    <w:rsid w:val="609BC8B5"/>
    <w:rsid w:val="609BCBC4"/>
    <w:rsid w:val="609BEFDB"/>
    <w:rsid w:val="609EC569"/>
    <w:rsid w:val="609EE0EE"/>
    <w:rsid w:val="609F4162"/>
    <w:rsid w:val="60A0887C"/>
    <w:rsid w:val="60A10D17"/>
    <w:rsid w:val="60A22627"/>
    <w:rsid w:val="60A24CBD"/>
    <w:rsid w:val="60A28074"/>
    <w:rsid w:val="60A2DC56"/>
    <w:rsid w:val="60A31DCA"/>
    <w:rsid w:val="60A36B74"/>
    <w:rsid w:val="60A40345"/>
    <w:rsid w:val="60A42742"/>
    <w:rsid w:val="60A48EF4"/>
    <w:rsid w:val="60A50124"/>
    <w:rsid w:val="60A53524"/>
    <w:rsid w:val="60A56431"/>
    <w:rsid w:val="60A58CE9"/>
    <w:rsid w:val="60A5CE1C"/>
    <w:rsid w:val="60A6C632"/>
    <w:rsid w:val="60A84325"/>
    <w:rsid w:val="60A9195A"/>
    <w:rsid w:val="60A93160"/>
    <w:rsid w:val="60AA41D6"/>
    <w:rsid w:val="60AA7B98"/>
    <w:rsid w:val="60AAD338"/>
    <w:rsid w:val="60AB1497"/>
    <w:rsid w:val="60AB3DAD"/>
    <w:rsid w:val="60ABBD2E"/>
    <w:rsid w:val="60AC21EB"/>
    <w:rsid w:val="60AD192B"/>
    <w:rsid w:val="60AD39F6"/>
    <w:rsid w:val="60AEB496"/>
    <w:rsid w:val="60AEFC62"/>
    <w:rsid w:val="60B07157"/>
    <w:rsid w:val="60B15063"/>
    <w:rsid w:val="60B1F769"/>
    <w:rsid w:val="60B20339"/>
    <w:rsid w:val="60B2BC53"/>
    <w:rsid w:val="60B4733E"/>
    <w:rsid w:val="60B547AE"/>
    <w:rsid w:val="60B6A33B"/>
    <w:rsid w:val="60B700F6"/>
    <w:rsid w:val="60B7C90C"/>
    <w:rsid w:val="60B82E80"/>
    <w:rsid w:val="60B8873E"/>
    <w:rsid w:val="60B8F4AC"/>
    <w:rsid w:val="60BA682F"/>
    <w:rsid w:val="60BA6DAA"/>
    <w:rsid w:val="60BAB573"/>
    <w:rsid w:val="60BADE75"/>
    <w:rsid w:val="60BB5B19"/>
    <w:rsid w:val="60BCB5A3"/>
    <w:rsid w:val="60BCBA02"/>
    <w:rsid w:val="60BD3397"/>
    <w:rsid w:val="60BE0BBF"/>
    <w:rsid w:val="60BE459E"/>
    <w:rsid w:val="60BE8B2D"/>
    <w:rsid w:val="60BF9F50"/>
    <w:rsid w:val="60C08794"/>
    <w:rsid w:val="60C0B040"/>
    <w:rsid w:val="60C3BA69"/>
    <w:rsid w:val="60C4767E"/>
    <w:rsid w:val="60C482C1"/>
    <w:rsid w:val="60C498FF"/>
    <w:rsid w:val="60C5759A"/>
    <w:rsid w:val="60C5A3BA"/>
    <w:rsid w:val="60C5E625"/>
    <w:rsid w:val="60C64D9A"/>
    <w:rsid w:val="60C79E9D"/>
    <w:rsid w:val="60C7F6DD"/>
    <w:rsid w:val="60C87079"/>
    <w:rsid w:val="60C8D70D"/>
    <w:rsid w:val="60C929BD"/>
    <w:rsid w:val="60CBAEC4"/>
    <w:rsid w:val="60CC2573"/>
    <w:rsid w:val="60CC3C2C"/>
    <w:rsid w:val="60CC8FB1"/>
    <w:rsid w:val="60CD433B"/>
    <w:rsid w:val="60CED837"/>
    <w:rsid w:val="60CEE566"/>
    <w:rsid w:val="60D008C9"/>
    <w:rsid w:val="60D0B2AB"/>
    <w:rsid w:val="60D28902"/>
    <w:rsid w:val="60D30942"/>
    <w:rsid w:val="60D33A37"/>
    <w:rsid w:val="60D3B5D2"/>
    <w:rsid w:val="60D4C657"/>
    <w:rsid w:val="60D5D461"/>
    <w:rsid w:val="60D72AD3"/>
    <w:rsid w:val="60D7606D"/>
    <w:rsid w:val="60D8F6AC"/>
    <w:rsid w:val="60D95C01"/>
    <w:rsid w:val="60D96AEB"/>
    <w:rsid w:val="60D984F1"/>
    <w:rsid w:val="60D9B9FA"/>
    <w:rsid w:val="60D9DE3B"/>
    <w:rsid w:val="60DA3705"/>
    <w:rsid w:val="60DBE2E4"/>
    <w:rsid w:val="60DC2B6E"/>
    <w:rsid w:val="60DE4D31"/>
    <w:rsid w:val="60DF8350"/>
    <w:rsid w:val="60E19DAC"/>
    <w:rsid w:val="60E23DEE"/>
    <w:rsid w:val="60E25C08"/>
    <w:rsid w:val="60E278B4"/>
    <w:rsid w:val="60E2D0AF"/>
    <w:rsid w:val="60E3245F"/>
    <w:rsid w:val="60E458F7"/>
    <w:rsid w:val="60E48B3F"/>
    <w:rsid w:val="60E4B40A"/>
    <w:rsid w:val="60E52D3B"/>
    <w:rsid w:val="60E5EC90"/>
    <w:rsid w:val="60E6B23F"/>
    <w:rsid w:val="60E6E9C6"/>
    <w:rsid w:val="60E8BB5C"/>
    <w:rsid w:val="60E8E1E7"/>
    <w:rsid w:val="60E8EFEA"/>
    <w:rsid w:val="60EB9D0F"/>
    <w:rsid w:val="60ECB792"/>
    <w:rsid w:val="60ED5BEE"/>
    <w:rsid w:val="60ED95E5"/>
    <w:rsid w:val="60EED6C8"/>
    <w:rsid w:val="60EEDEC2"/>
    <w:rsid w:val="60EEE8FA"/>
    <w:rsid w:val="60F02649"/>
    <w:rsid w:val="60F25771"/>
    <w:rsid w:val="60F3B2FB"/>
    <w:rsid w:val="60F3F0E6"/>
    <w:rsid w:val="60F4BAF4"/>
    <w:rsid w:val="60F4CD4A"/>
    <w:rsid w:val="60F4D55D"/>
    <w:rsid w:val="60F57B5B"/>
    <w:rsid w:val="60F6F507"/>
    <w:rsid w:val="60F83E05"/>
    <w:rsid w:val="60F8534F"/>
    <w:rsid w:val="60F8544D"/>
    <w:rsid w:val="60F99361"/>
    <w:rsid w:val="60FA299A"/>
    <w:rsid w:val="60FA7A61"/>
    <w:rsid w:val="60FA999D"/>
    <w:rsid w:val="60FADA27"/>
    <w:rsid w:val="60FB18F6"/>
    <w:rsid w:val="60FB5647"/>
    <w:rsid w:val="60FC9899"/>
    <w:rsid w:val="60FC9984"/>
    <w:rsid w:val="60FF4B51"/>
    <w:rsid w:val="60FF86E0"/>
    <w:rsid w:val="6102B124"/>
    <w:rsid w:val="61040840"/>
    <w:rsid w:val="6104161B"/>
    <w:rsid w:val="6104DF0B"/>
    <w:rsid w:val="6105D0AE"/>
    <w:rsid w:val="61066E91"/>
    <w:rsid w:val="6106B44B"/>
    <w:rsid w:val="61070154"/>
    <w:rsid w:val="61078D32"/>
    <w:rsid w:val="6107D958"/>
    <w:rsid w:val="6107FEAC"/>
    <w:rsid w:val="61086249"/>
    <w:rsid w:val="6108D52B"/>
    <w:rsid w:val="6108EA32"/>
    <w:rsid w:val="610994A0"/>
    <w:rsid w:val="610A7BC2"/>
    <w:rsid w:val="610A98D5"/>
    <w:rsid w:val="610B480E"/>
    <w:rsid w:val="610E24C1"/>
    <w:rsid w:val="610E3FD8"/>
    <w:rsid w:val="610EC1B1"/>
    <w:rsid w:val="610F8DF0"/>
    <w:rsid w:val="610FF469"/>
    <w:rsid w:val="61123965"/>
    <w:rsid w:val="6112EE01"/>
    <w:rsid w:val="61130591"/>
    <w:rsid w:val="611385B9"/>
    <w:rsid w:val="61150350"/>
    <w:rsid w:val="61152816"/>
    <w:rsid w:val="61174A60"/>
    <w:rsid w:val="61189FF5"/>
    <w:rsid w:val="6118E2C6"/>
    <w:rsid w:val="61191E6D"/>
    <w:rsid w:val="61198765"/>
    <w:rsid w:val="6119BB45"/>
    <w:rsid w:val="611C2D6A"/>
    <w:rsid w:val="611C9BB2"/>
    <w:rsid w:val="611D18D4"/>
    <w:rsid w:val="611DB4B6"/>
    <w:rsid w:val="611E35FC"/>
    <w:rsid w:val="611EBD29"/>
    <w:rsid w:val="611EE108"/>
    <w:rsid w:val="611F5DDA"/>
    <w:rsid w:val="611F66E5"/>
    <w:rsid w:val="611FCD41"/>
    <w:rsid w:val="61201F15"/>
    <w:rsid w:val="612140F7"/>
    <w:rsid w:val="6122D695"/>
    <w:rsid w:val="6123161F"/>
    <w:rsid w:val="61233504"/>
    <w:rsid w:val="6123B13D"/>
    <w:rsid w:val="6125CA06"/>
    <w:rsid w:val="6126125F"/>
    <w:rsid w:val="6126637E"/>
    <w:rsid w:val="612776C0"/>
    <w:rsid w:val="6127FFDD"/>
    <w:rsid w:val="6129AF7A"/>
    <w:rsid w:val="6129B071"/>
    <w:rsid w:val="6129BEFC"/>
    <w:rsid w:val="612A7344"/>
    <w:rsid w:val="612AEFC4"/>
    <w:rsid w:val="612C0192"/>
    <w:rsid w:val="612CDA09"/>
    <w:rsid w:val="612D25A0"/>
    <w:rsid w:val="612D27EE"/>
    <w:rsid w:val="612E2A63"/>
    <w:rsid w:val="612EE078"/>
    <w:rsid w:val="612F1C61"/>
    <w:rsid w:val="612F26E4"/>
    <w:rsid w:val="612F45E2"/>
    <w:rsid w:val="612FB40C"/>
    <w:rsid w:val="613073A3"/>
    <w:rsid w:val="6130C8CC"/>
    <w:rsid w:val="6131203B"/>
    <w:rsid w:val="61318F2E"/>
    <w:rsid w:val="6131B2C6"/>
    <w:rsid w:val="613205B6"/>
    <w:rsid w:val="613228F8"/>
    <w:rsid w:val="613405DA"/>
    <w:rsid w:val="6134B317"/>
    <w:rsid w:val="6136D4E7"/>
    <w:rsid w:val="6136E1D5"/>
    <w:rsid w:val="6136EEFE"/>
    <w:rsid w:val="6137F66C"/>
    <w:rsid w:val="613809D6"/>
    <w:rsid w:val="6139203A"/>
    <w:rsid w:val="6139F682"/>
    <w:rsid w:val="613C6B2A"/>
    <w:rsid w:val="613DAFB1"/>
    <w:rsid w:val="613E01E9"/>
    <w:rsid w:val="614184FD"/>
    <w:rsid w:val="6141F295"/>
    <w:rsid w:val="6144185F"/>
    <w:rsid w:val="61446D7C"/>
    <w:rsid w:val="6144CA5D"/>
    <w:rsid w:val="614732E9"/>
    <w:rsid w:val="6148FC66"/>
    <w:rsid w:val="61492A1E"/>
    <w:rsid w:val="614A073A"/>
    <w:rsid w:val="614A4E12"/>
    <w:rsid w:val="614A9843"/>
    <w:rsid w:val="614AB738"/>
    <w:rsid w:val="614AF92C"/>
    <w:rsid w:val="614B6A7A"/>
    <w:rsid w:val="614BC00E"/>
    <w:rsid w:val="614BC3C5"/>
    <w:rsid w:val="614BFBFA"/>
    <w:rsid w:val="614C2F88"/>
    <w:rsid w:val="614C4133"/>
    <w:rsid w:val="614D1DA5"/>
    <w:rsid w:val="614DE275"/>
    <w:rsid w:val="614EE486"/>
    <w:rsid w:val="614F36C0"/>
    <w:rsid w:val="61503C45"/>
    <w:rsid w:val="615115B3"/>
    <w:rsid w:val="6151BD7D"/>
    <w:rsid w:val="61526FC8"/>
    <w:rsid w:val="6153A214"/>
    <w:rsid w:val="61543256"/>
    <w:rsid w:val="61546FAC"/>
    <w:rsid w:val="6154931C"/>
    <w:rsid w:val="6154F7DB"/>
    <w:rsid w:val="61554775"/>
    <w:rsid w:val="61558F7B"/>
    <w:rsid w:val="6155AAC3"/>
    <w:rsid w:val="615769A6"/>
    <w:rsid w:val="6157D33E"/>
    <w:rsid w:val="6158525A"/>
    <w:rsid w:val="615854B5"/>
    <w:rsid w:val="6158C853"/>
    <w:rsid w:val="61597339"/>
    <w:rsid w:val="61598A2F"/>
    <w:rsid w:val="615BDDEE"/>
    <w:rsid w:val="615BE243"/>
    <w:rsid w:val="615C16C3"/>
    <w:rsid w:val="615C7DA0"/>
    <w:rsid w:val="615D6011"/>
    <w:rsid w:val="615DCBF9"/>
    <w:rsid w:val="615EA7F2"/>
    <w:rsid w:val="615F01C6"/>
    <w:rsid w:val="615F6D37"/>
    <w:rsid w:val="615F6F10"/>
    <w:rsid w:val="616019DB"/>
    <w:rsid w:val="6160D630"/>
    <w:rsid w:val="616135F5"/>
    <w:rsid w:val="61628CA2"/>
    <w:rsid w:val="6162A3A0"/>
    <w:rsid w:val="6162AC85"/>
    <w:rsid w:val="6162AFC9"/>
    <w:rsid w:val="616629E0"/>
    <w:rsid w:val="61664D46"/>
    <w:rsid w:val="61666F34"/>
    <w:rsid w:val="616A5C7B"/>
    <w:rsid w:val="616ABD8F"/>
    <w:rsid w:val="616B9B89"/>
    <w:rsid w:val="616BFB04"/>
    <w:rsid w:val="616D77EA"/>
    <w:rsid w:val="616F54A5"/>
    <w:rsid w:val="616F7EB2"/>
    <w:rsid w:val="617033BD"/>
    <w:rsid w:val="61724F47"/>
    <w:rsid w:val="61730F20"/>
    <w:rsid w:val="61732ECE"/>
    <w:rsid w:val="61738A3E"/>
    <w:rsid w:val="6174880A"/>
    <w:rsid w:val="6174D379"/>
    <w:rsid w:val="61753AC6"/>
    <w:rsid w:val="61758F9E"/>
    <w:rsid w:val="6175A56F"/>
    <w:rsid w:val="6176BD57"/>
    <w:rsid w:val="6176FED0"/>
    <w:rsid w:val="6177875F"/>
    <w:rsid w:val="61778CE7"/>
    <w:rsid w:val="6177923C"/>
    <w:rsid w:val="61783EB0"/>
    <w:rsid w:val="6178A0A0"/>
    <w:rsid w:val="6178A2A2"/>
    <w:rsid w:val="617930F0"/>
    <w:rsid w:val="617957A1"/>
    <w:rsid w:val="6179A35B"/>
    <w:rsid w:val="617B4680"/>
    <w:rsid w:val="617C7193"/>
    <w:rsid w:val="61806AB9"/>
    <w:rsid w:val="61817E46"/>
    <w:rsid w:val="6182C1DD"/>
    <w:rsid w:val="6185032B"/>
    <w:rsid w:val="61858FFF"/>
    <w:rsid w:val="6186CBD0"/>
    <w:rsid w:val="6187C218"/>
    <w:rsid w:val="61882A08"/>
    <w:rsid w:val="618843AB"/>
    <w:rsid w:val="61884E23"/>
    <w:rsid w:val="6188D0C6"/>
    <w:rsid w:val="6189C063"/>
    <w:rsid w:val="6189CDA7"/>
    <w:rsid w:val="618ABA53"/>
    <w:rsid w:val="618AC9D0"/>
    <w:rsid w:val="618B5EF4"/>
    <w:rsid w:val="618C87D1"/>
    <w:rsid w:val="618EB0D5"/>
    <w:rsid w:val="618F294D"/>
    <w:rsid w:val="61925D5A"/>
    <w:rsid w:val="61927836"/>
    <w:rsid w:val="6193302F"/>
    <w:rsid w:val="61936B22"/>
    <w:rsid w:val="6193C0DA"/>
    <w:rsid w:val="61944198"/>
    <w:rsid w:val="6194B64C"/>
    <w:rsid w:val="6194D6D3"/>
    <w:rsid w:val="6194FF81"/>
    <w:rsid w:val="6195A5C2"/>
    <w:rsid w:val="6196AA2F"/>
    <w:rsid w:val="6196BDD0"/>
    <w:rsid w:val="61971076"/>
    <w:rsid w:val="61973DAE"/>
    <w:rsid w:val="6197E715"/>
    <w:rsid w:val="61985BF2"/>
    <w:rsid w:val="61989488"/>
    <w:rsid w:val="6199C118"/>
    <w:rsid w:val="619A01DC"/>
    <w:rsid w:val="619A0FA4"/>
    <w:rsid w:val="619C182F"/>
    <w:rsid w:val="619C2860"/>
    <w:rsid w:val="619D5C98"/>
    <w:rsid w:val="61A0564F"/>
    <w:rsid w:val="61A12CED"/>
    <w:rsid w:val="61A1F240"/>
    <w:rsid w:val="61A2E2E6"/>
    <w:rsid w:val="61A35BD0"/>
    <w:rsid w:val="61A363DE"/>
    <w:rsid w:val="61A47191"/>
    <w:rsid w:val="61A496C1"/>
    <w:rsid w:val="61A4EDA7"/>
    <w:rsid w:val="61A5A45E"/>
    <w:rsid w:val="61A61AEB"/>
    <w:rsid w:val="61A61EA8"/>
    <w:rsid w:val="61A6F84C"/>
    <w:rsid w:val="61A817D6"/>
    <w:rsid w:val="61A81A43"/>
    <w:rsid w:val="61A94271"/>
    <w:rsid w:val="61AA02F0"/>
    <w:rsid w:val="61AA6435"/>
    <w:rsid w:val="61AACAE1"/>
    <w:rsid w:val="61AC9F4F"/>
    <w:rsid w:val="61ACFC0E"/>
    <w:rsid w:val="61AD877A"/>
    <w:rsid w:val="61ADF5F5"/>
    <w:rsid w:val="61AE290D"/>
    <w:rsid w:val="61AE7C40"/>
    <w:rsid w:val="61AEDE80"/>
    <w:rsid w:val="61AEE94A"/>
    <w:rsid w:val="61AEEAB7"/>
    <w:rsid w:val="61AF5752"/>
    <w:rsid w:val="61B0D141"/>
    <w:rsid w:val="61B1569A"/>
    <w:rsid w:val="61B21383"/>
    <w:rsid w:val="61B26F5E"/>
    <w:rsid w:val="61B2A2F6"/>
    <w:rsid w:val="61B352C5"/>
    <w:rsid w:val="61B38E52"/>
    <w:rsid w:val="61B39357"/>
    <w:rsid w:val="61B3E01D"/>
    <w:rsid w:val="61B42970"/>
    <w:rsid w:val="61B65A46"/>
    <w:rsid w:val="61B669AC"/>
    <w:rsid w:val="61B797A5"/>
    <w:rsid w:val="61B850F9"/>
    <w:rsid w:val="61B855EE"/>
    <w:rsid w:val="61B8BE9D"/>
    <w:rsid w:val="61B8C398"/>
    <w:rsid w:val="61B8E7C9"/>
    <w:rsid w:val="61B8E904"/>
    <w:rsid w:val="61B90342"/>
    <w:rsid w:val="61B94D70"/>
    <w:rsid w:val="61B9A8DB"/>
    <w:rsid w:val="61BA1D7A"/>
    <w:rsid w:val="61BA2B58"/>
    <w:rsid w:val="61BA40D0"/>
    <w:rsid w:val="61BAAFC5"/>
    <w:rsid w:val="61BB0748"/>
    <w:rsid w:val="61BB75EF"/>
    <w:rsid w:val="61BCF09E"/>
    <w:rsid w:val="61BD4C13"/>
    <w:rsid w:val="61BD82EA"/>
    <w:rsid w:val="61BDA8CC"/>
    <w:rsid w:val="61BF56CF"/>
    <w:rsid w:val="61BF7DA9"/>
    <w:rsid w:val="61C01F56"/>
    <w:rsid w:val="61C0805F"/>
    <w:rsid w:val="61C11E5A"/>
    <w:rsid w:val="61C18C33"/>
    <w:rsid w:val="61C21A50"/>
    <w:rsid w:val="61C276DC"/>
    <w:rsid w:val="61C39464"/>
    <w:rsid w:val="61C3A1D4"/>
    <w:rsid w:val="61C4458A"/>
    <w:rsid w:val="61C57CE7"/>
    <w:rsid w:val="61C5D452"/>
    <w:rsid w:val="61C658A3"/>
    <w:rsid w:val="61C65CD5"/>
    <w:rsid w:val="61C680D2"/>
    <w:rsid w:val="61C6C964"/>
    <w:rsid w:val="61C7D3B2"/>
    <w:rsid w:val="61C94282"/>
    <w:rsid w:val="61CA504C"/>
    <w:rsid w:val="61CA6846"/>
    <w:rsid w:val="61CA7DA0"/>
    <w:rsid w:val="61CA8958"/>
    <w:rsid w:val="61CAA17A"/>
    <w:rsid w:val="61CAE212"/>
    <w:rsid w:val="61CB382E"/>
    <w:rsid w:val="61CB8001"/>
    <w:rsid w:val="61CB813A"/>
    <w:rsid w:val="61CC63E2"/>
    <w:rsid w:val="61CD0DBF"/>
    <w:rsid w:val="61CF5A25"/>
    <w:rsid w:val="61CF9F69"/>
    <w:rsid w:val="61D014D4"/>
    <w:rsid w:val="61D1781C"/>
    <w:rsid w:val="61D20ECF"/>
    <w:rsid w:val="61D43AFD"/>
    <w:rsid w:val="61D57738"/>
    <w:rsid w:val="61D5A295"/>
    <w:rsid w:val="61D6B3B4"/>
    <w:rsid w:val="61D6FF8F"/>
    <w:rsid w:val="61D713F6"/>
    <w:rsid w:val="61D728D2"/>
    <w:rsid w:val="61D72B26"/>
    <w:rsid w:val="61D7CB74"/>
    <w:rsid w:val="61D8CCC9"/>
    <w:rsid w:val="61D8E3D3"/>
    <w:rsid w:val="61D94126"/>
    <w:rsid w:val="61DAB71A"/>
    <w:rsid w:val="61DBF1F5"/>
    <w:rsid w:val="61DC6D5F"/>
    <w:rsid w:val="61DC7CF9"/>
    <w:rsid w:val="61DC7F40"/>
    <w:rsid w:val="61DE33E8"/>
    <w:rsid w:val="61E035DF"/>
    <w:rsid w:val="61E072B3"/>
    <w:rsid w:val="61E072CB"/>
    <w:rsid w:val="61E12819"/>
    <w:rsid w:val="61E1E5C4"/>
    <w:rsid w:val="61E24CF7"/>
    <w:rsid w:val="61E35B0C"/>
    <w:rsid w:val="61E39116"/>
    <w:rsid w:val="61E4CD4F"/>
    <w:rsid w:val="61E52701"/>
    <w:rsid w:val="61E52A6D"/>
    <w:rsid w:val="61E57B2B"/>
    <w:rsid w:val="61E68123"/>
    <w:rsid w:val="61E6C269"/>
    <w:rsid w:val="61E71344"/>
    <w:rsid w:val="61E7546D"/>
    <w:rsid w:val="61E799A2"/>
    <w:rsid w:val="61E9191D"/>
    <w:rsid w:val="61E94F74"/>
    <w:rsid w:val="61EA0D18"/>
    <w:rsid w:val="61EA47BB"/>
    <w:rsid w:val="61EA63D9"/>
    <w:rsid w:val="61EB48D1"/>
    <w:rsid w:val="61EBCB7C"/>
    <w:rsid w:val="61EC891D"/>
    <w:rsid w:val="61EC9091"/>
    <w:rsid w:val="61ECBED7"/>
    <w:rsid w:val="61ED51B9"/>
    <w:rsid w:val="61EDD5D9"/>
    <w:rsid w:val="61F05705"/>
    <w:rsid w:val="61F0D66C"/>
    <w:rsid w:val="61F18589"/>
    <w:rsid w:val="61F27C15"/>
    <w:rsid w:val="61F2C265"/>
    <w:rsid w:val="61F5020A"/>
    <w:rsid w:val="61F53DCE"/>
    <w:rsid w:val="61F55C69"/>
    <w:rsid w:val="61F5F48A"/>
    <w:rsid w:val="61F60795"/>
    <w:rsid w:val="61F628B7"/>
    <w:rsid w:val="61F6FF19"/>
    <w:rsid w:val="61F814BF"/>
    <w:rsid w:val="61F87BF8"/>
    <w:rsid w:val="61F9AB69"/>
    <w:rsid w:val="61FA13FD"/>
    <w:rsid w:val="61FA3DEF"/>
    <w:rsid w:val="61FA4EE3"/>
    <w:rsid w:val="61FDBE3F"/>
    <w:rsid w:val="61FE04C5"/>
    <w:rsid w:val="61FE59E4"/>
    <w:rsid w:val="61FE62A1"/>
    <w:rsid w:val="61FE7F74"/>
    <w:rsid w:val="61FF41CF"/>
    <w:rsid w:val="61FFD1E5"/>
    <w:rsid w:val="6200A8BA"/>
    <w:rsid w:val="62012BC4"/>
    <w:rsid w:val="620197BE"/>
    <w:rsid w:val="6201F007"/>
    <w:rsid w:val="62029267"/>
    <w:rsid w:val="6205834C"/>
    <w:rsid w:val="62072C52"/>
    <w:rsid w:val="62082D15"/>
    <w:rsid w:val="6208AA06"/>
    <w:rsid w:val="62095265"/>
    <w:rsid w:val="62098189"/>
    <w:rsid w:val="6209BE46"/>
    <w:rsid w:val="620B2E59"/>
    <w:rsid w:val="620B69D3"/>
    <w:rsid w:val="620C02DF"/>
    <w:rsid w:val="620C5338"/>
    <w:rsid w:val="620CEFA0"/>
    <w:rsid w:val="620ECC1D"/>
    <w:rsid w:val="620F0DFF"/>
    <w:rsid w:val="620F9CF4"/>
    <w:rsid w:val="620FEFC6"/>
    <w:rsid w:val="6210DAF3"/>
    <w:rsid w:val="6211B3E7"/>
    <w:rsid w:val="62129965"/>
    <w:rsid w:val="62133695"/>
    <w:rsid w:val="621389D9"/>
    <w:rsid w:val="62140513"/>
    <w:rsid w:val="6214907A"/>
    <w:rsid w:val="62168B3D"/>
    <w:rsid w:val="6217122C"/>
    <w:rsid w:val="6217905A"/>
    <w:rsid w:val="6217E8DA"/>
    <w:rsid w:val="62187729"/>
    <w:rsid w:val="62197585"/>
    <w:rsid w:val="6219E776"/>
    <w:rsid w:val="621A4784"/>
    <w:rsid w:val="621A5118"/>
    <w:rsid w:val="621B34D5"/>
    <w:rsid w:val="621DFA7E"/>
    <w:rsid w:val="621E6DC4"/>
    <w:rsid w:val="621FD58D"/>
    <w:rsid w:val="6220E262"/>
    <w:rsid w:val="6221332E"/>
    <w:rsid w:val="6221834D"/>
    <w:rsid w:val="62219270"/>
    <w:rsid w:val="62219764"/>
    <w:rsid w:val="62220C26"/>
    <w:rsid w:val="62227306"/>
    <w:rsid w:val="622281B4"/>
    <w:rsid w:val="6223483F"/>
    <w:rsid w:val="62234B63"/>
    <w:rsid w:val="6223B077"/>
    <w:rsid w:val="6223F5C7"/>
    <w:rsid w:val="62240DFF"/>
    <w:rsid w:val="6224409B"/>
    <w:rsid w:val="6225295B"/>
    <w:rsid w:val="6225E872"/>
    <w:rsid w:val="622609CE"/>
    <w:rsid w:val="62264D05"/>
    <w:rsid w:val="62265D7C"/>
    <w:rsid w:val="6226A1AF"/>
    <w:rsid w:val="62275732"/>
    <w:rsid w:val="62277260"/>
    <w:rsid w:val="6227B143"/>
    <w:rsid w:val="6228534D"/>
    <w:rsid w:val="6228796E"/>
    <w:rsid w:val="6228C4AE"/>
    <w:rsid w:val="62296C1B"/>
    <w:rsid w:val="62298102"/>
    <w:rsid w:val="622B1886"/>
    <w:rsid w:val="622BABC8"/>
    <w:rsid w:val="622BFA58"/>
    <w:rsid w:val="622C039C"/>
    <w:rsid w:val="622CC309"/>
    <w:rsid w:val="622CC513"/>
    <w:rsid w:val="622D086C"/>
    <w:rsid w:val="622DEEFF"/>
    <w:rsid w:val="622E57B4"/>
    <w:rsid w:val="622E9549"/>
    <w:rsid w:val="622F181A"/>
    <w:rsid w:val="622FF36A"/>
    <w:rsid w:val="6230015B"/>
    <w:rsid w:val="6230A378"/>
    <w:rsid w:val="6231051D"/>
    <w:rsid w:val="62310EA6"/>
    <w:rsid w:val="62318361"/>
    <w:rsid w:val="6231BA1B"/>
    <w:rsid w:val="623419F6"/>
    <w:rsid w:val="6234B773"/>
    <w:rsid w:val="62353E6A"/>
    <w:rsid w:val="6235C29B"/>
    <w:rsid w:val="6236859B"/>
    <w:rsid w:val="6236AB40"/>
    <w:rsid w:val="62375855"/>
    <w:rsid w:val="62383754"/>
    <w:rsid w:val="62395515"/>
    <w:rsid w:val="62399144"/>
    <w:rsid w:val="6239A771"/>
    <w:rsid w:val="623A4C32"/>
    <w:rsid w:val="623C87FF"/>
    <w:rsid w:val="623CB311"/>
    <w:rsid w:val="623DD66F"/>
    <w:rsid w:val="623E118E"/>
    <w:rsid w:val="623E7BB6"/>
    <w:rsid w:val="623EA4CD"/>
    <w:rsid w:val="623ED184"/>
    <w:rsid w:val="624032A8"/>
    <w:rsid w:val="6240ACBE"/>
    <w:rsid w:val="6240BB41"/>
    <w:rsid w:val="62413A85"/>
    <w:rsid w:val="6241639B"/>
    <w:rsid w:val="6241984A"/>
    <w:rsid w:val="6241B092"/>
    <w:rsid w:val="6241CA80"/>
    <w:rsid w:val="624215D9"/>
    <w:rsid w:val="6242869B"/>
    <w:rsid w:val="6242B441"/>
    <w:rsid w:val="6244D879"/>
    <w:rsid w:val="62453939"/>
    <w:rsid w:val="6245FAF2"/>
    <w:rsid w:val="6246AEDF"/>
    <w:rsid w:val="62472C83"/>
    <w:rsid w:val="6247613B"/>
    <w:rsid w:val="62481AF6"/>
    <w:rsid w:val="62493E7A"/>
    <w:rsid w:val="624A5454"/>
    <w:rsid w:val="624BE775"/>
    <w:rsid w:val="624DAC9A"/>
    <w:rsid w:val="624DEC0D"/>
    <w:rsid w:val="624E25F0"/>
    <w:rsid w:val="624EB459"/>
    <w:rsid w:val="624F3353"/>
    <w:rsid w:val="624FC252"/>
    <w:rsid w:val="6251669B"/>
    <w:rsid w:val="6251DFD4"/>
    <w:rsid w:val="62523B18"/>
    <w:rsid w:val="6252C18E"/>
    <w:rsid w:val="6253579B"/>
    <w:rsid w:val="6253616E"/>
    <w:rsid w:val="6253F6A3"/>
    <w:rsid w:val="6254203D"/>
    <w:rsid w:val="6255870B"/>
    <w:rsid w:val="6255ECAE"/>
    <w:rsid w:val="62561B64"/>
    <w:rsid w:val="62564E1A"/>
    <w:rsid w:val="62565DE0"/>
    <w:rsid w:val="6256637B"/>
    <w:rsid w:val="625681B1"/>
    <w:rsid w:val="6257D0F1"/>
    <w:rsid w:val="625822C1"/>
    <w:rsid w:val="6258919B"/>
    <w:rsid w:val="6258F724"/>
    <w:rsid w:val="62590937"/>
    <w:rsid w:val="62595FF5"/>
    <w:rsid w:val="6259DF7F"/>
    <w:rsid w:val="625B04FE"/>
    <w:rsid w:val="625BCC51"/>
    <w:rsid w:val="625C5C66"/>
    <w:rsid w:val="625C5E4D"/>
    <w:rsid w:val="625DAEEF"/>
    <w:rsid w:val="625DB713"/>
    <w:rsid w:val="625DC152"/>
    <w:rsid w:val="625DECD4"/>
    <w:rsid w:val="625E22D6"/>
    <w:rsid w:val="625F7B28"/>
    <w:rsid w:val="62601121"/>
    <w:rsid w:val="6260449A"/>
    <w:rsid w:val="6261502A"/>
    <w:rsid w:val="62660B33"/>
    <w:rsid w:val="6266847A"/>
    <w:rsid w:val="62670066"/>
    <w:rsid w:val="62672D21"/>
    <w:rsid w:val="62686BBD"/>
    <w:rsid w:val="626960BE"/>
    <w:rsid w:val="62697846"/>
    <w:rsid w:val="6269F31D"/>
    <w:rsid w:val="626A06EA"/>
    <w:rsid w:val="626B5F51"/>
    <w:rsid w:val="626B6740"/>
    <w:rsid w:val="626BDAA7"/>
    <w:rsid w:val="626D6CC7"/>
    <w:rsid w:val="626E6259"/>
    <w:rsid w:val="626E9493"/>
    <w:rsid w:val="626F392F"/>
    <w:rsid w:val="6270ADD3"/>
    <w:rsid w:val="627106E9"/>
    <w:rsid w:val="62710B76"/>
    <w:rsid w:val="62718460"/>
    <w:rsid w:val="6271D406"/>
    <w:rsid w:val="6271D62B"/>
    <w:rsid w:val="6272250B"/>
    <w:rsid w:val="6272656E"/>
    <w:rsid w:val="62731E04"/>
    <w:rsid w:val="627363F9"/>
    <w:rsid w:val="6273709A"/>
    <w:rsid w:val="627486D5"/>
    <w:rsid w:val="6274C342"/>
    <w:rsid w:val="6274CAA5"/>
    <w:rsid w:val="62764913"/>
    <w:rsid w:val="627719C1"/>
    <w:rsid w:val="627774FC"/>
    <w:rsid w:val="62778FA7"/>
    <w:rsid w:val="62783725"/>
    <w:rsid w:val="627869DE"/>
    <w:rsid w:val="62788FCA"/>
    <w:rsid w:val="6278DC34"/>
    <w:rsid w:val="6279056A"/>
    <w:rsid w:val="6279F112"/>
    <w:rsid w:val="627B778E"/>
    <w:rsid w:val="627B7E44"/>
    <w:rsid w:val="627C1A99"/>
    <w:rsid w:val="627CF94F"/>
    <w:rsid w:val="627D46EA"/>
    <w:rsid w:val="627D6F17"/>
    <w:rsid w:val="627D843A"/>
    <w:rsid w:val="627E2D5B"/>
    <w:rsid w:val="627EFB0F"/>
    <w:rsid w:val="62808CA3"/>
    <w:rsid w:val="6281501E"/>
    <w:rsid w:val="628199A3"/>
    <w:rsid w:val="6282174C"/>
    <w:rsid w:val="62827BB0"/>
    <w:rsid w:val="62839E59"/>
    <w:rsid w:val="6284B6BD"/>
    <w:rsid w:val="628533E0"/>
    <w:rsid w:val="6285B4E2"/>
    <w:rsid w:val="6285CC8B"/>
    <w:rsid w:val="62860670"/>
    <w:rsid w:val="628608FF"/>
    <w:rsid w:val="628628A1"/>
    <w:rsid w:val="6286E928"/>
    <w:rsid w:val="62875957"/>
    <w:rsid w:val="6287F1EB"/>
    <w:rsid w:val="6288CAC4"/>
    <w:rsid w:val="62893E4E"/>
    <w:rsid w:val="62894412"/>
    <w:rsid w:val="62895D1B"/>
    <w:rsid w:val="6289CD11"/>
    <w:rsid w:val="6289E6B9"/>
    <w:rsid w:val="628A2DD7"/>
    <w:rsid w:val="628A8853"/>
    <w:rsid w:val="628C4064"/>
    <w:rsid w:val="628CB250"/>
    <w:rsid w:val="628D7E4C"/>
    <w:rsid w:val="628E6B02"/>
    <w:rsid w:val="628E7D05"/>
    <w:rsid w:val="6290DB4D"/>
    <w:rsid w:val="62913F9A"/>
    <w:rsid w:val="629164C3"/>
    <w:rsid w:val="62918AD7"/>
    <w:rsid w:val="6291DE25"/>
    <w:rsid w:val="6292FAAC"/>
    <w:rsid w:val="62933516"/>
    <w:rsid w:val="6293B11B"/>
    <w:rsid w:val="62941611"/>
    <w:rsid w:val="629474CE"/>
    <w:rsid w:val="629501DC"/>
    <w:rsid w:val="6295F406"/>
    <w:rsid w:val="6297835C"/>
    <w:rsid w:val="62979074"/>
    <w:rsid w:val="6298868B"/>
    <w:rsid w:val="6298D749"/>
    <w:rsid w:val="629901F8"/>
    <w:rsid w:val="629A1A6D"/>
    <w:rsid w:val="629ACA0A"/>
    <w:rsid w:val="629B288C"/>
    <w:rsid w:val="629C707C"/>
    <w:rsid w:val="629E0062"/>
    <w:rsid w:val="629E12CB"/>
    <w:rsid w:val="629EE37A"/>
    <w:rsid w:val="629F2FAE"/>
    <w:rsid w:val="629FCC7C"/>
    <w:rsid w:val="629FCCDB"/>
    <w:rsid w:val="62A124E5"/>
    <w:rsid w:val="62A247E8"/>
    <w:rsid w:val="62A36441"/>
    <w:rsid w:val="62A3E59E"/>
    <w:rsid w:val="62A459D5"/>
    <w:rsid w:val="62A46C9F"/>
    <w:rsid w:val="62A47052"/>
    <w:rsid w:val="62A4F7CB"/>
    <w:rsid w:val="62A5AF57"/>
    <w:rsid w:val="62A63579"/>
    <w:rsid w:val="62A65FAE"/>
    <w:rsid w:val="62A78F54"/>
    <w:rsid w:val="62A7D0F8"/>
    <w:rsid w:val="62A87E32"/>
    <w:rsid w:val="62A90439"/>
    <w:rsid w:val="62A9D006"/>
    <w:rsid w:val="62A9EFC3"/>
    <w:rsid w:val="62ABD362"/>
    <w:rsid w:val="62AD24FE"/>
    <w:rsid w:val="62AD6A9B"/>
    <w:rsid w:val="62AFC24F"/>
    <w:rsid w:val="62B0FDFE"/>
    <w:rsid w:val="62B26300"/>
    <w:rsid w:val="62B318F1"/>
    <w:rsid w:val="62B31A16"/>
    <w:rsid w:val="62B31CD6"/>
    <w:rsid w:val="62B371CD"/>
    <w:rsid w:val="62B38DAF"/>
    <w:rsid w:val="62B4301F"/>
    <w:rsid w:val="62B57585"/>
    <w:rsid w:val="62B5BF22"/>
    <w:rsid w:val="62B5CBC8"/>
    <w:rsid w:val="62B66411"/>
    <w:rsid w:val="62B6E2BD"/>
    <w:rsid w:val="62B83E39"/>
    <w:rsid w:val="62B85C2B"/>
    <w:rsid w:val="62B86E33"/>
    <w:rsid w:val="62B932E5"/>
    <w:rsid w:val="62B93DC2"/>
    <w:rsid w:val="62BA184D"/>
    <w:rsid w:val="62BA8F92"/>
    <w:rsid w:val="62BAD800"/>
    <w:rsid w:val="62BB446B"/>
    <w:rsid w:val="62BBCC9D"/>
    <w:rsid w:val="62BC1717"/>
    <w:rsid w:val="62BD0A2F"/>
    <w:rsid w:val="62BDBBED"/>
    <w:rsid w:val="62BE3E5A"/>
    <w:rsid w:val="62BF3F6B"/>
    <w:rsid w:val="62BF69D3"/>
    <w:rsid w:val="62BFD42A"/>
    <w:rsid w:val="62C07950"/>
    <w:rsid w:val="62C08F38"/>
    <w:rsid w:val="62C261BF"/>
    <w:rsid w:val="62C286E4"/>
    <w:rsid w:val="62C289DC"/>
    <w:rsid w:val="62C295A4"/>
    <w:rsid w:val="62C2B599"/>
    <w:rsid w:val="62C34F17"/>
    <w:rsid w:val="62C39EEE"/>
    <w:rsid w:val="62C3A075"/>
    <w:rsid w:val="62C4E4AC"/>
    <w:rsid w:val="62C4F0A5"/>
    <w:rsid w:val="62C609B1"/>
    <w:rsid w:val="62C63B9A"/>
    <w:rsid w:val="62C6D4BD"/>
    <w:rsid w:val="62C892DD"/>
    <w:rsid w:val="62C8ADCF"/>
    <w:rsid w:val="62C902EC"/>
    <w:rsid w:val="62C9A52E"/>
    <w:rsid w:val="62C9B521"/>
    <w:rsid w:val="62C9E20B"/>
    <w:rsid w:val="62CA4DC0"/>
    <w:rsid w:val="62CB2762"/>
    <w:rsid w:val="62CB81B3"/>
    <w:rsid w:val="62CBA0D5"/>
    <w:rsid w:val="62CD30B0"/>
    <w:rsid w:val="62CD338D"/>
    <w:rsid w:val="62CD5D43"/>
    <w:rsid w:val="62CDA37F"/>
    <w:rsid w:val="62CEDC84"/>
    <w:rsid w:val="62CF8334"/>
    <w:rsid w:val="62CFE617"/>
    <w:rsid w:val="62D032B2"/>
    <w:rsid w:val="62D078E0"/>
    <w:rsid w:val="62D0BC1F"/>
    <w:rsid w:val="62D0D0CD"/>
    <w:rsid w:val="62D1D1F2"/>
    <w:rsid w:val="62D2003F"/>
    <w:rsid w:val="62D2645A"/>
    <w:rsid w:val="62D2671E"/>
    <w:rsid w:val="62D4CAB2"/>
    <w:rsid w:val="62D4D811"/>
    <w:rsid w:val="62D5646F"/>
    <w:rsid w:val="62D5BFBF"/>
    <w:rsid w:val="62D6E261"/>
    <w:rsid w:val="62D9354D"/>
    <w:rsid w:val="62DA826D"/>
    <w:rsid w:val="62DBA67B"/>
    <w:rsid w:val="62DD3174"/>
    <w:rsid w:val="62DDB021"/>
    <w:rsid w:val="62DE1053"/>
    <w:rsid w:val="62DF5124"/>
    <w:rsid w:val="62E07858"/>
    <w:rsid w:val="62E090C5"/>
    <w:rsid w:val="62E154BD"/>
    <w:rsid w:val="62E21577"/>
    <w:rsid w:val="62E23E89"/>
    <w:rsid w:val="62E2813D"/>
    <w:rsid w:val="62E3DA04"/>
    <w:rsid w:val="62E4BD91"/>
    <w:rsid w:val="62E51B7D"/>
    <w:rsid w:val="62E5B5F3"/>
    <w:rsid w:val="62E5C591"/>
    <w:rsid w:val="62E8F5DD"/>
    <w:rsid w:val="62E97A34"/>
    <w:rsid w:val="62EA04BB"/>
    <w:rsid w:val="62EBAD87"/>
    <w:rsid w:val="62EBBBBF"/>
    <w:rsid w:val="62EC6437"/>
    <w:rsid w:val="62EC7DC3"/>
    <w:rsid w:val="62EC7FED"/>
    <w:rsid w:val="62EC921C"/>
    <w:rsid w:val="62ED78C2"/>
    <w:rsid w:val="62ED87BD"/>
    <w:rsid w:val="62EDD564"/>
    <w:rsid w:val="62EE7519"/>
    <w:rsid w:val="62EEC4A7"/>
    <w:rsid w:val="62EF37A0"/>
    <w:rsid w:val="62EFBA86"/>
    <w:rsid w:val="62EFD73E"/>
    <w:rsid w:val="62F1DB0C"/>
    <w:rsid w:val="62F2B09D"/>
    <w:rsid w:val="62F3C7A2"/>
    <w:rsid w:val="62F451C2"/>
    <w:rsid w:val="62F4C5C7"/>
    <w:rsid w:val="62F71744"/>
    <w:rsid w:val="62F7DC1F"/>
    <w:rsid w:val="62F884EA"/>
    <w:rsid w:val="62F8F8C0"/>
    <w:rsid w:val="62F90C62"/>
    <w:rsid w:val="62F9F4BB"/>
    <w:rsid w:val="62FA3C1A"/>
    <w:rsid w:val="62FA8BF0"/>
    <w:rsid w:val="62FADCF8"/>
    <w:rsid w:val="62FAE62D"/>
    <w:rsid w:val="62FB48EB"/>
    <w:rsid w:val="62FC5290"/>
    <w:rsid w:val="62FC5327"/>
    <w:rsid w:val="62FC5AB6"/>
    <w:rsid w:val="62FD6305"/>
    <w:rsid w:val="62FD7A2E"/>
    <w:rsid w:val="62FEABF4"/>
    <w:rsid w:val="62FEFB88"/>
    <w:rsid w:val="62FF82B0"/>
    <w:rsid w:val="62FFC637"/>
    <w:rsid w:val="630087CE"/>
    <w:rsid w:val="63011B4C"/>
    <w:rsid w:val="630194E5"/>
    <w:rsid w:val="6301FBA7"/>
    <w:rsid w:val="63038BC5"/>
    <w:rsid w:val="6303946D"/>
    <w:rsid w:val="6303AB82"/>
    <w:rsid w:val="6304787A"/>
    <w:rsid w:val="6304CA1D"/>
    <w:rsid w:val="63055B38"/>
    <w:rsid w:val="6306878F"/>
    <w:rsid w:val="630794D8"/>
    <w:rsid w:val="6307C284"/>
    <w:rsid w:val="63087413"/>
    <w:rsid w:val="6309B000"/>
    <w:rsid w:val="6309F84D"/>
    <w:rsid w:val="630A0C38"/>
    <w:rsid w:val="630B38FB"/>
    <w:rsid w:val="630B4957"/>
    <w:rsid w:val="630D90F0"/>
    <w:rsid w:val="630E6A3B"/>
    <w:rsid w:val="631027A4"/>
    <w:rsid w:val="6311332D"/>
    <w:rsid w:val="6311E8D3"/>
    <w:rsid w:val="6312DE55"/>
    <w:rsid w:val="6312EA11"/>
    <w:rsid w:val="6313A25E"/>
    <w:rsid w:val="631516B6"/>
    <w:rsid w:val="631592BA"/>
    <w:rsid w:val="6315C1E2"/>
    <w:rsid w:val="6315FCFE"/>
    <w:rsid w:val="63161CA4"/>
    <w:rsid w:val="631699A4"/>
    <w:rsid w:val="6316FE24"/>
    <w:rsid w:val="6317524F"/>
    <w:rsid w:val="6317F43C"/>
    <w:rsid w:val="63184818"/>
    <w:rsid w:val="63188CA7"/>
    <w:rsid w:val="63189DFF"/>
    <w:rsid w:val="631987EC"/>
    <w:rsid w:val="6319AD7F"/>
    <w:rsid w:val="6319B7AC"/>
    <w:rsid w:val="631ADB44"/>
    <w:rsid w:val="631BE9F2"/>
    <w:rsid w:val="631D250D"/>
    <w:rsid w:val="631D683A"/>
    <w:rsid w:val="631DB0F6"/>
    <w:rsid w:val="631E26D0"/>
    <w:rsid w:val="631F399A"/>
    <w:rsid w:val="631F80F4"/>
    <w:rsid w:val="631F911B"/>
    <w:rsid w:val="631F97BF"/>
    <w:rsid w:val="63203411"/>
    <w:rsid w:val="63203A06"/>
    <w:rsid w:val="632078F7"/>
    <w:rsid w:val="63219708"/>
    <w:rsid w:val="63225AFB"/>
    <w:rsid w:val="6322705D"/>
    <w:rsid w:val="63239D7D"/>
    <w:rsid w:val="632444DF"/>
    <w:rsid w:val="6324C7DF"/>
    <w:rsid w:val="63250F95"/>
    <w:rsid w:val="63255DE7"/>
    <w:rsid w:val="63266EC4"/>
    <w:rsid w:val="6326BCE0"/>
    <w:rsid w:val="6327720C"/>
    <w:rsid w:val="63278999"/>
    <w:rsid w:val="6327B073"/>
    <w:rsid w:val="6327E11A"/>
    <w:rsid w:val="6327E165"/>
    <w:rsid w:val="63297474"/>
    <w:rsid w:val="63298B31"/>
    <w:rsid w:val="63299072"/>
    <w:rsid w:val="6329AAE6"/>
    <w:rsid w:val="632A9F82"/>
    <w:rsid w:val="632ACA16"/>
    <w:rsid w:val="632B73F6"/>
    <w:rsid w:val="632C61B2"/>
    <w:rsid w:val="632D54EF"/>
    <w:rsid w:val="632DA136"/>
    <w:rsid w:val="632F62F3"/>
    <w:rsid w:val="632FA9B4"/>
    <w:rsid w:val="632FC449"/>
    <w:rsid w:val="6330875D"/>
    <w:rsid w:val="6330D3E2"/>
    <w:rsid w:val="6330E616"/>
    <w:rsid w:val="6331C326"/>
    <w:rsid w:val="633261FA"/>
    <w:rsid w:val="63326AB5"/>
    <w:rsid w:val="63337276"/>
    <w:rsid w:val="6335A47E"/>
    <w:rsid w:val="6335A5B7"/>
    <w:rsid w:val="63366A4C"/>
    <w:rsid w:val="6336BE80"/>
    <w:rsid w:val="6336DF13"/>
    <w:rsid w:val="6336F252"/>
    <w:rsid w:val="63378217"/>
    <w:rsid w:val="6338F697"/>
    <w:rsid w:val="63397022"/>
    <w:rsid w:val="633A42E0"/>
    <w:rsid w:val="633A5106"/>
    <w:rsid w:val="633A9233"/>
    <w:rsid w:val="633AB1F0"/>
    <w:rsid w:val="633B1DE2"/>
    <w:rsid w:val="633C44E2"/>
    <w:rsid w:val="633D3A81"/>
    <w:rsid w:val="633D60D3"/>
    <w:rsid w:val="633D74DD"/>
    <w:rsid w:val="633DEDD9"/>
    <w:rsid w:val="633E5706"/>
    <w:rsid w:val="633ED762"/>
    <w:rsid w:val="633F1F03"/>
    <w:rsid w:val="633FC45A"/>
    <w:rsid w:val="634099A9"/>
    <w:rsid w:val="63414E19"/>
    <w:rsid w:val="634200A6"/>
    <w:rsid w:val="63426C4E"/>
    <w:rsid w:val="63434F8D"/>
    <w:rsid w:val="63444027"/>
    <w:rsid w:val="63447A83"/>
    <w:rsid w:val="6345089B"/>
    <w:rsid w:val="63470593"/>
    <w:rsid w:val="63475829"/>
    <w:rsid w:val="63476261"/>
    <w:rsid w:val="6347D877"/>
    <w:rsid w:val="6348C05A"/>
    <w:rsid w:val="6348F15F"/>
    <w:rsid w:val="63495641"/>
    <w:rsid w:val="634AD736"/>
    <w:rsid w:val="634B3A97"/>
    <w:rsid w:val="634B3B6D"/>
    <w:rsid w:val="634B6B2A"/>
    <w:rsid w:val="634BDE89"/>
    <w:rsid w:val="634DCCCF"/>
    <w:rsid w:val="634E0772"/>
    <w:rsid w:val="634E3182"/>
    <w:rsid w:val="634F0C5D"/>
    <w:rsid w:val="634FF394"/>
    <w:rsid w:val="63506CC2"/>
    <w:rsid w:val="6350ABA9"/>
    <w:rsid w:val="6350CBF7"/>
    <w:rsid w:val="6351F97D"/>
    <w:rsid w:val="63520088"/>
    <w:rsid w:val="635418D2"/>
    <w:rsid w:val="63543D69"/>
    <w:rsid w:val="6354ED03"/>
    <w:rsid w:val="635521A0"/>
    <w:rsid w:val="63554FD2"/>
    <w:rsid w:val="6355C709"/>
    <w:rsid w:val="63562510"/>
    <w:rsid w:val="63566679"/>
    <w:rsid w:val="6356F51A"/>
    <w:rsid w:val="63571630"/>
    <w:rsid w:val="63571BF3"/>
    <w:rsid w:val="63579082"/>
    <w:rsid w:val="63581D8A"/>
    <w:rsid w:val="63585121"/>
    <w:rsid w:val="6359A6C7"/>
    <w:rsid w:val="635A54E7"/>
    <w:rsid w:val="635B9331"/>
    <w:rsid w:val="635BB411"/>
    <w:rsid w:val="635C427C"/>
    <w:rsid w:val="635C667A"/>
    <w:rsid w:val="635DABC8"/>
    <w:rsid w:val="635DE1C3"/>
    <w:rsid w:val="635F0CD2"/>
    <w:rsid w:val="6361689E"/>
    <w:rsid w:val="6361B8EA"/>
    <w:rsid w:val="6362AEB1"/>
    <w:rsid w:val="63639544"/>
    <w:rsid w:val="6363E8EB"/>
    <w:rsid w:val="63643D7D"/>
    <w:rsid w:val="6364E28C"/>
    <w:rsid w:val="63652B00"/>
    <w:rsid w:val="63655DAE"/>
    <w:rsid w:val="63656BA9"/>
    <w:rsid w:val="6366994C"/>
    <w:rsid w:val="63679307"/>
    <w:rsid w:val="636836CF"/>
    <w:rsid w:val="63689A0A"/>
    <w:rsid w:val="6369751B"/>
    <w:rsid w:val="636AF528"/>
    <w:rsid w:val="636B7609"/>
    <w:rsid w:val="636BA3FD"/>
    <w:rsid w:val="636BDB3E"/>
    <w:rsid w:val="636BE456"/>
    <w:rsid w:val="636BECE7"/>
    <w:rsid w:val="636C1F6C"/>
    <w:rsid w:val="636C891E"/>
    <w:rsid w:val="636D6351"/>
    <w:rsid w:val="636DEBF2"/>
    <w:rsid w:val="636E32C4"/>
    <w:rsid w:val="636E8BB1"/>
    <w:rsid w:val="636F2929"/>
    <w:rsid w:val="636F424D"/>
    <w:rsid w:val="636FBC56"/>
    <w:rsid w:val="636FCCF8"/>
    <w:rsid w:val="63703AB5"/>
    <w:rsid w:val="63710FAB"/>
    <w:rsid w:val="6372EEB0"/>
    <w:rsid w:val="6372EF53"/>
    <w:rsid w:val="6373CD98"/>
    <w:rsid w:val="6374A74A"/>
    <w:rsid w:val="6374B85F"/>
    <w:rsid w:val="63797218"/>
    <w:rsid w:val="63797AE6"/>
    <w:rsid w:val="63799A5F"/>
    <w:rsid w:val="637A616E"/>
    <w:rsid w:val="637AF993"/>
    <w:rsid w:val="637BBFE3"/>
    <w:rsid w:val="637BFE22"/>
    <w:rsid w:val="637D6135"/>
    <w:rsid w:val="637D6C06"/>
    <w:rsid w:val="637F3A31"/>
    <w:rsid w:val="6380DDEA"/>
    <w:rsid w:val="638117CD"/>
    <w:rsid w:val="63813CAA"/>
    <w:rsid w:val="6381C7E3"/>
    <w:rsid w:val="6382014A"/>
    <w:rsid w:val="638236EE"/>
    <w:rsid w:val="638381EE"/>
    <w:rsid w:val="63838B35"/>
    <w:rsid w:val="6384A493"/>
    <w:rsid w:val="6384F70C"/>
    <w:rsid w:val="638542DD"/>
    <w:rsid w:val="63857148"/>
    <w:rsid w:val="63859477"/>
    <w:rsid w:val="6385F1DA"/>
    <w:rsid w:val="6386902C"/>
    <w:rsid w:val="6386A430"/>
    <w:rsid w:val="63889546"/>
    <w:rsid w:val="63898833"/>
    <w:rsid w:val="638AD1BB"/>
    <w:rsid w:val="638B7675"/>
    <w:rsid w:val="638CD476"/>
    <w:rsid w:val="638E1E17"/>
    <w:rsid w:val="638E7D73"/>
    <w:rsid w:val="638EE6C4"/>
    <w:rsid w:val="638EF216"/>
    <w:rsid w:val="638EF611"/>
    <w:rsid w:val="638F1E81"/>
    <w:rsid w:val="638F488D"/>
    <w:rsid w:val="6390303E"/>
    <w:rsid w:val="639062D2"/>
    <w:rsid w:val="6390DA21"/>
    <w:rsid w:val="6391EE4D"/>
    <w:rsid w:val="6392A248"/>
    <w:rsid w:val="6392BCE5"/>
    <w:rsid w:val="6392C407"/>
    <w:rsid w:val="6392CDE4"/>
    <w:rsid w:val="6393F048"/>
    <w:rsid w:val="63943122"/>
    <w:rsid w:val="63957D85"/>
    <w:rsid w:val="63957E99"/>
    <w:rsid w:val="6395A8AC"/>
    <w:rsid w:val="6397A6AE"/>
    <w:rsid w:val="6399A7A9"/>
    <w:rsid w:val="6399ECB1"/>
    <w:rsid w:val="639A0B0B"/>
    <w:rsid w:val="639A15D7"/>
    <w:rsid w:val="639B7AAE"/>
    <w:rsid w:val="639BA5E6"/>
    <w:rsid w:val="639BDE2F"/>
    <w:rsid w:val="639C50B7"/>
    <w:rsid w:val="639DDAC5"/>
    <w:rsid w:val="639E0A5D"/>
    <w:rsid w:val="63A02118"/>
    <w:rsid w:val="63A03324"/>
    <w:rsid w:val="63A18BF9"/>
    <w:rsid w:val="63A1DF20"/>
    <w:rsid w:val="63A2673A"/>
    <w:rsid w:val="63A2A162"/>
    <w:rsid w:val="63A396F4"/>
    <w:rsid w:val="63A59B7B"/>
    <w:rsid w:val="63A5A800"/>
    <w:rsid w:val="63A76CE0"/>
    <w:rsid w:val="63AA41E6"/>
    <w:rsid w:val="63AABB9D"/>
    <w:rsid w:val="63ABA8BC"/>
    <w:rsid w:val="63ABED59"/>
    <w:rsid w:val="63AC2D52"/>
    <w:rsid w:val="63AC42BD"/>
    <w:rsid w:val="63AC7155"/>
    <w:rsid w:val="63AD1EF7"/>
    <w:rsid w:val="63ADBD95"/>
    <w:rsid w:val="63AF4A49"/>
    <w:rsid w:val="63AF896B"/>
    <w:rsid w:val="63B13B14"/>
    <w:rsid w:val="63B319D6"/>
    <w:rsid w:val="63B403C7"/>
    <w:rsid w:val="63B511BE"/>
    <w:rsid w:val="63B524A4"/>
    <w:rsid w:val="63B54981"/>
    <w:rsid w:val="63B61AD4"/>
    <w:rsid w:val="63B6B737"/>
    <w:rsid w:val="63B6F489"/>
    <w:rsid w:val="63B74D69"/>
    <w:rsid w:val="63B7D42B"/>
    <w:rsid w:val="63B80305"/>
    <w:rsid w:val="63B96D74"/>
    <w:rsid w:val="63B9E575"/>
    <w:rsid w:val="63BA9378"/>
    <w:rsid w:val="63BAD1AD"/>
    <w:rsid w:val="63BBC74E"/>
    <w:rsid w:val="63BC2E3F"/>
    <w:rsid w:val="63BC65A5"/>
    <w:rsid w:val="63BCD837"/>
    <w:rsid w:val="63BDE9E3"/>
    <w:rsid w:val="63BEA5F2"/>
    <w:rsid w:val="63BECB94"/>
    <w:rsid w:val="63C002F4"/>
    <w:rsid w:val="63C08294"/>
    <w:rsid w:val="63C0AB1D"/>
    <w:rsid w:val="63C0E06C"/>
    <w:rsid w:val="63C15698"/>
    <w:rsid w:val="63C231B7"/>
    <w:rsid w:val="63C2FAD5"/>
    <w:rsid w:val="63C37D9E"/>
    <w:rsid w:val="63C38AA8"/>
    <w:rsid w:val="63C44E16"/>
    <w:rsid w:val="63C4D04E"/>
    <w:rsid w:val="63C573B9"/>
    <w:rsid w:val="63C732A7"/>
    <w:rsid w:val="63C7B6B2"/>
    <w:rsid w:val="63C7D927"/>
    <w:rsid w:val="63C7F7D9"/>
    <w:rsid w:val="63C94C47"/>
    <w:rsid w:val="63C9CBEE"/>
    <w:rsid w:val="63CA3F3C"/>
    <w:rsid w:val="63CAD591"/>
    <w:rsid w:val="63CBED20"/>
    <w:rsid w:val="63CDDF9A"/>
    <w:rsid w:val="63CE7B4B"/>
    <w:rsid w:val="63CE88A6"/>
    <w:rsid w:val="63CF6571"/>
    <w:rsid w:val="63CF93A3"/>
    <w:rsid w:val="63CFB5A5"/>
    <w:rsid w:val="63CFCB16"/>
    <w:rsid w:val="63D0151D"/>
    <w:rsid w:val="63D0A7A1"/>
    <w:rsid w:val="63D2A4A0"/>
    <w:rsid w:val="63D2DA33"/>
    <w:rsid w:val="63D39AD2"/>
    <w:rsid w:val="63D3AB06"/>
    <w:rsid w:val="63D4B86C"/>
    <w:rsid w:val="63D6E049"/>
    <w:rsid w:val="63D8799D"/>
    <w:rsid w:val="63D9DFFC"/>
    <w:rsid w:val="63D9F753"/>
    <w:rsid w:val="63DB96A7"/>
    <w:rsid w:val="63DBA34D"/>
    <w:rsid w:val="63DC9C79"/>
    <w:rsid w:val="63DCDBC4"/>
    <w:rsid w:val="63DD6D59"/>
    <w:rsid w:val="63DDFD70"/>
    <w:rsid w:val="63DE4C86"/>
    <w:rsid w:val="63DE7133"/>
    <w:rsid w:val="63DE9321"/>
    <w:rsid w:val="63DF0C71"/>
    <w:rsid w:val="63DF14A8"/>
    <w:rsid w:val="63DF53BB"/>
    <w:rsid w:val="63DF6449"/>
    <w:rsid w:val="63E04B8D"/>
    <w:rsid w:val="63E0D063"/>
    <w:rsid w:val="63E11BA0"/>
    <w:rsid w:val="63E1DF65"/>
    <w:rsid w:val="63E1E1E3"/>
    <w:rsid w:val="63E2BBC0"/>
    <w:rsid w:val="63E2F50E"/>
    <w:rsid w:val="63E31403"/>
    <w:rsid w:val="63E31777"/>
    <w:rsid w:val="63E3A6FC"/>
    <w:rsid w:val="63E5CA6B"/>
    <w:rsid w:val="63E805F6"/>
    <w:rsid w:val="63E83267"/>
    <w:rsid w:val="63E8806A"/>
    <w:rsid w:val="63E95F8C"/>
    <w:rsid w:val="63E9A83E"/>
    <w:rsid w:val="63EA34F6"/>
    <w:rsid w:val="63EA4065"/>
    <w:rsid w:val="63EA55A9"/>
    <w:rsid w:val="63EAE514"/>
    <w:rsid w:val="63EB01A1"/>
    <w:rsid w:val="63EB522B"/>
    <w:rsid w:val="63EB8012"/>
    <w:rsid w:val="63EB89EA"/>
    <w:rsid w:val="63ECBCB2"/>
    <w:rsid w:val="63ECC0FA"/>
    <w:rsid w:val="63ED4C37"/>
    <w:rsid w:val="63ED6B8B"/>
    <w:rsid w:val="63EDE676"/>
    <w:rsid w:val="63EF50E1"/>
    <w:rsid w:val="63EF67BF"/>
    <w:rsid w:val="63F03C3B"/>
    <w:rsid w:val="63F0418F"/>
    <w:rsid w:val="63F0A87A"/>
    <w:rsid w:val="63F11896"/>
    <w:rsid w:val="63F17EF4"/>
    <w:rsid w:val="63F18582"/>
    <w:rsid w:val="63F18F51"/>
    <w:rsid w:val="63F1C11A"/>
    <w:rsid w:val="63F253A0"/>
    <w:rsid w:val="63F25947"/>
    <w:rsid w:val="63F2965D"/>
    <w:rsid w:val="63F2E2C4"/>
    <w:rsid w:val="63F4A364"/>
    <w:rsid w:val="63F69164"/>
    <w:rsid w:val="63F7AF64"/>
    <w:rsid w:val="63F7CD2D"/>
    <w:rsid w:val="63F7DA74"/>
    <w:rsid w:val="63F7E5FF"/>
    <w:rsid w:val="63F882C4"/>
    <w:rsid w:val="63F8A84B"/>
    <w:rsid w:val="63F964DB"/>
    <w:rsid w:val="63FBC39B"/>
    <w:rsid w:val="63FD2DB9"/>
    <w:rsid w:val="63FD4325"/>
    <w:rsid w:val="63FE4CB5"/>
    <w:rsid w:val="63FFE211"/>
    <w:rsid w:val="64000EB1"/>
    <w:rsid w:val="6400164C"/>
    <w:rsid w:val="6400BD2A"/>
    <w:rsid w:val="6400D239"/>
    <w:rsid w:val="6401C99D"/>
    <w:rsid w:val="640204EF"/>
    <w:rsid w:val="64029143"/>
    <w:rsid w:val="64031E04"/>
    <w:rsid w:val="640336DB"/>
    <w:rsid w:val="6403EAEC"/>
    <w:rsid w:val="6404408D"/>
    <w:rsid w:val="64049A3C"/>
    <w:rsid w:val="64050815"/>
    <w:rsid w:val="640661EF"/>
    <w:rsid w:val="6406BB68"/>
    <w:rsid w:val="6406CB50"/>
    <w:rsid w:val="64073095"/>
    <w:rsid w:val="640763ED"/>
    <w:rsid w:val="6407684C"/>
    <w:rsid w:val="64091A3C"/>
    <w:rsid w:val="640A1B04"/>
    <w:rsid w:val="640A821A"/>
    <w:rsid w:val="640AA385"/>
    <w:rsid w:val="640AB172"/>
    <w:rsid w:val="640B142E"/>
    <w:rsid w:val="640B3317"/>
    <w:rsid w:val="640B8DA1"/>
    <w:rsid w:val="640CC931"/>
    <w:rsid w:val="640CDBD7"/>
    <w:rsid w:val="640D7DA4"/>
    <w:rsid w:val="641087B1"/>
    <w:rsid w:val="641129B6"/>
    <w:rsid w:val="6411B509"/>
    <w:rsid w:val="64122F3B"/>
    <w:rsid w:val="6413053A"/>
    <w:rsid w:val="64144605"/>
    <w:rsid w:val="6414CEC5"/>
    <w:rsid w:val="64151A69"/>
    <w:rsid w:val="64152385"/>
    <w:rsid w:val="6416899D"/>
    <w:rsid w:val="6416B190"/>
    <w:rsid w:val="6417572C"/>
    <w:rsid w:val="6417F919"/>
    <w:rsid w:val="6419992C"/>
    <w:rsid w:val="641A3455"/>
    <w:rsid w:val="641A5578"/>
    <w:rsid w:val="641A8CF4"/>
    <w:rsid w:val="641B059A"/>
    <w:rsid w:val="641BA35B"/>
    <w:rsid w:val="641DB40D"/>
    <w:rsid w:val="641F73EB"/>
    <w:rsid w:val="6421F852"/>
    <w:rsid w:val="6424834B"/>
    <w:rsid w:val="6424E9BB"/>
    <w:rsid w:val="6426F38C"/>
    <w:rsid w:val="64274C7F"/>
    <w:rsid w:val="6427781A"/>
    <w:rsid w:val="6427C5E3"/>
    <w:rsid w:val="64297F2B"/>
    <w:rsid w:val="642A08C0"/>
    <w:rsid w:val="642A431C"/>
    <w:rsid w:val="642AE47B"/>
    <w:rsid w:val="642B8869"/>
    <w:rsid w:val="642B9C57"/>
    <w:rsid w:val="642BBB5E"/>
    <w:rsid w:val="642BC226"/>
    <w:rsid w:val="642BD6F5"/>
    <w:rsid w:val="642C1EB0"/>
    <w:rsid w:val="642C66EE"/>
    <w:rsid w:val="642E55D3"/>
    <w:rsid w:val="642FA722"/>
    <w:rsid w:val="642FCFFA"/>
    <w:rsid w:val="6431832F"/>
    <w:rsid w:val="64320D31"/>
    <w:rsid w:val="6434316F"/>
    <w:rsid w:val="6434D807"/>
    <w:rsid w:val="64364007"/>
    <w:rsid w:val="643856C1"/>
    <w:rsid w:val="643860C1"/>
    <w:rsid w:val="64386B14"/>
    <w:rsid w:val="6438F1EB"/>
    <w:rsid w:val="64395726"/>
    <w:rsid w:val="6439E1DF"/>
    <w:rsid w:val="6439EE95"/>
    <w:rsid w:val="643A701E"/>
    <w:rsid w:val="643B9A2A"/>
    <w:rsid w:val="643BB5EC"/>
    <w:rsid w:val="643C868D"/>
    <w:rsid w:val="643CA639"/>
    <w:rsid w:val="643D3923"/>
    <w:rsid w:val="643D5E8D"/>
    <w:rsid w:val="643ED223"/>
    <w:rsid w:val="643F7270"/>
    <w:rsid w:val="6441F76E"/>
    <w:rsid w:val="644218C5"/>
    <w:rsid w:val="64422ED9"/>
    <w:rsid w:val="64428727"/>
    <w:rsid w:val="6442D3BD"/>
    <w:rsid w:val="64439164"/>
    <w:rsid w:val="6443D13D"/>
    <w:rsid w:val="64441672"/>
    <w:rsid w:val="6444A81D"/>
    <w:rsid w:val="6444F1E4"/>
    <w:rsid w:val="6446EB1E"/>
    <w:rsid w:val="644722A7"/>
    <w:rsid w:val="644884B6"/>
    <w:rsid w:val="644937EB"/>
    <w:rsid w:val="644A032F"/>
    <w:rsid w:val="644B1903"/>
    <w:rsid w:val="644B366A"/>
    <w:rsid w:val="644B8736"/>
    <w:rsid w:val="644B965A"/>
    <w:rsid w:val="644C0522"/>
    <w:rsid w:val="644D5264"/>
    <w:rsid w:val="644D5782"/>
    <w:rsid w:val="644D59EF"/>
    <w:rsid w:val="644E7444"/>
    <w:rsid w:val="644F452C"/>
    <w:rsid w:val="64500E12"/>
    <w:rsid w:val="64504806"/>
    <w:rsid w:val="6450B19B"/>
    <w:rsid w:val="6450F21B"/>
    <w:rsid w:val="645175C6"/>
    <w:rsid w:val="64522A16"/>
    <w:rsid w:val="6452778D"/>
    <w:rsid w:val="64527DFC"/>
    <w:rsid w:val="6452D1FB"/>
    <w:rsid w:val="645405F9"/>
    <w:rsid w:val="64541175"/>
    <w:rsid w:val="64541F34"/>
    <w:rsid w:val="64544550"/>
    <w:rsid w:val="6455C52F"/>
    <w:rsid w:val="6456532D"/>
    <w:rsid w:val="6456914E"/>
    <w:rsid w:val="64575257"/>
    <w:rsid w:val="6457BF10"/>
    <w:rsid w:val="64585A07"/>
    <w:rsid w:val="6459EB1E"/>
    <w:rsid w:val="6459F441"/>
    <w:rsid w:val="645A9DB5"/>
    <w:rsid w:val="645AE7FF"/>
    <w:rsid w:val="645B4D3B"/>
    <w:rsid w:val="645BB17C"/>
    <w:rsid w:val="645BC3D0"/>
    <w:rsid w:val="645C310D"/>
    <w:rsid w:val="645CC749"/>
    <w:rsid w:val="645D97CF"/>
    <w:rsid w:val="645E07EC"/>
    <w:rsid w:val="645E28B4"/>
    <w:rsid w:val="645E2DE8"/>
    <w:rsid w:val="645F09AD"/>
    <w:rsid w:val="645F577A"/>
    <w:rsid w:val="64604CE2"/>
    <w:rsid w:val="6463CC96"/>
    <w:rsid w:val="6464F82F"/>
    <w:rsid w:val="646551E2"/>
    <w:rsid w:val="646583F6"/>
    <w:rsid w:val="64662DF2"/>
    <w:rsid w:val="646669A8"/>
    <w:rsid w:val="6466E456"/>
    <w:rsid w:val="646895B1"/>
    <w:rsid w:val="646A4B3B"/>
    <w:rsid w:val="646A9EF9"/>
    <w:rsid w:val="646AE943"/>
    <w:rsid w:val="646B2725"/>
    <w:rsid w:val="646BD3DF"/>
    <w:rsid w:val="646D2643"/>
    <w:rsid w:val="646ED4C1"/>
    <w:rsid w:val="646F1C47"/>
    <w:rsid w:val="6470D0BC"/>
    <w:rsid w:val="64715C93"/>
    <w:rsid w:val="6471AB62"/>
    <w:rsid w:val="6472642F"/>
    <w:rsid w:val="6472F01B"/>
    <w:rsid w:val="6475699B"/>
    <w:rsid w:val="647590CE"/>
    <w:rsid w:val="6476113A"/>
    <w:rsid w:val="64767D56"/>
    <w:rsid w:val="64792908"/>
    <w:rsid w:val="647A8739"/>
    <w:rsid w:val="647AC952"/>
    <w:rsid w:val="647BE2EC"/>
    <w:rsid w:val="647BEB98"/>
    <w:rsid w:val="647C760B"/>
    <w:rsid w:val="647E5928"/>
    <w:rsid w:val="64802C14"/>
    <w:rsid w:val="6480CE3E"/>
    <w:rsid w:val="64833B03"/>
    <w:rsid w:val="64837429"/>
    <w:rsid w:val="6483E389"/>
    <w:rsid w:val="6483EB3C"/>
    <w:rsid w:val="6485EEF7"/>
    <w:rsid w:val="64864C47"/>
    <w:rsid w:val="6486CD82"/>
    <w:rsid w:val="648750D4"/>
    <w:rsid w:val="64875C4A"/>
    <w:rsid w:val="64886944"/>
    <w:rsid w:val="64898C98"/>
    <w:rsid w:val="648A7A7B"/>
    <w:rsid w:val="648C55F1"/>
    <w:rsid w:val="648D7C05"/>
    <w:rsid w:val="648DBDA1"/>
    <w:rsid w:val="648E8F7E"/>
    <w:rsid w:val="648F0E59"/>
    <w:rsid w:val="648F5B4E"/>
    <w:rsid w:val="648F6402"/>
    <w:rsid w:val="648F8C7E"/>
    <w:rsid w:val="64901EC8"/>
    <w:rsid w:val="64911A47"/>
    <w:rsid w:val="6491D5CB"/>
    <w:rsid w:val="6492DB7D"/>
    <w:rsid w:val="6493FD0F"/>
    <w:rsid w:val="64940EAD"/>
    <w:rsid w:val="64949F40"/>
    <w:rsid w:val="6494ADDC"/>
    <w:rsid w:val="6494C507"/>
    <w:rsid w:val="6497DD17"/>
    <w:rsid w:val="64983A02"/>
    <w:rsid w:val="64987F4B"/>
    <w:rsid w:val="649887E1"/>
    <w:rsid w:val="6498F388"/>
    <w:rsid w:val="64991322"/>
    <w:rsid w:val="64992D3E"/>
    <w:rsid w:val="64995789"/>
    <w:rsid w:val="649A0EF4"/>
    <w:rsid w:val="649BBD7C"/>
    <w:rsid w:val="649BCA01"/>
    <w:rsid w:val="649C7A16"/>
    <w:rsid w:val="649CFE7D"/>
    <w:rsid w:val="649D6767"/>
    <w:rsid w:val="649E2DC2"/>
    <w:rsid w:val="649E7027"/>
    <w:rsid w:val="64A279E1"/>
    <w:rsid w:val="64A35A8B"/>
    <w:rsid w:val="64A55F81"/>
    <w:rsid w:val="64A581A0"/>
    <w:rsid w:val="64A61ED9"/>
    <w:rsid w:val="64A64199"/>
    <w:rsid w:val="64A69AE7"/>
    <w:rsid w:val="64A7DF92"/>
    <w:rsid w:val="64A844BB"/>
    <w:rsid w:val="64A87561"/>
    <w:rsid w:val="64A89141"/>
    <w:rsid w:val="64A90429"/>
    <w:rsid w:val="64A9338D"/>
    <w:rsid w:val="64AA4BC9"/>
    <w:rsid w:val="64AB5707"/>
    <w:rsid w:val="64AB8FA1"/>
    <w:rsid w:val="64AC10A6"/>
    <w:rsid w:val="64AC2B12"/>
    <w:rsid w:val="64ACDF6A"/>
    <w:rsid w:val="64AD0C8E"/>
    <w:rsid w:val="64AEB53D"/>
    <w:rsid w:val="64AEDD9C"/>
    <w:rsid w:val="64AF992F"/>
    <w:rsid w:val="64AF9DFB"/>
    <w:rsid w:val="64B1F077"/>
    <w:rsid w:val="64B25539"/>
    <w:rsid w:val="64B27321"/>
    <w:rsid w:val="64B2C516"/>
    <w:rsid w:val="64B40BFC"/>
    <w:rsid w:val="64B4811D"/>
    <w:rsid w:val="64B4B6D7"/>
    <w:rsid w:val="64B5C84D"/>
    <w:rsid w:val="64B5D654"/>
    <w:rsid w:val="64B69A61"/>
    <w:rsid w:val="64B8260C"/>
    <w:rsid w:val="64B83958"/>
    <w:rsid w:val="64B871E7"/>
    <w:rsid w:val="64B88F4B"/>
    <w:rsid w:val="64B8C2B7"/>
    <w:rsid w:val="64B91EF8"/>
    <w:rsid w:val="64B9BF82"/>
    <w:rsid w:val="64BA6786"/>
    <w:rsid w:val="64BA7A25"/>
    <w:rsid w:val="64BB56BE"/>
    <w:rsid w:val="64BB70AF"/>
    <w:rsid w:val="64BC9E2F"/>
    <w:rsid w:val="64BD4DF0"/>
    <w:rsid w:val="64BD5CFB"/>
    <w:rsid w:val="64BE3DAA"/>
    <w:rsid w:val="64BE51DB"/>
    <w:rsid w:val="64BE88EB"/>
    <w:rsid w:val="64BEF748"/>
    <w:rsid w:val="64C0A5C1"/>
    <w:rsid w:val="64C19D98"/>
    <w:rsid w:val="64C1BB6C"/>
    <w:rsid w:val="64C226ED"/>
    <w:rsid w:val="64C27A76"/>
    <w:rsid w:val="64C403D5"/>
    <w:rsid w:val="64C44CAE"/>
    <w:rsid w:val="64C4F411"/>
    <w:rsid w:val="64C55608"/>
    <w:rsid w:val="64C5C1F4"/>
    <w:rsid w:val="64C5D6F8"/>
    <w:rsid w:val="64C5E8B3"/>
    <w:rsid w:val="64C694BF"/>
    <w:rsid w:val="64C69A50"/>
    <w:rsid w:val="64C6A0E5"/>
    <w:rsid w:val="64C6B76C"/>
    <w:rsid w:val="64C7CB6C"/>
    <w:rsid w:val="64C819B7"/>
    <w:rsid w:val="64C88669"/>
    <w:rsid w:val="64C8BF86"/>
    <w:rsid w:val="64C8E844"/>
    <w:rsid w:val="64C95B1B"/>
    <w:rsid w:val="64CA2A48"/>
    <w:rsid w:val="64CC1563"/>
    <w:rsid w:val="64CCC9A0"/>
    <w:rsid w:val="64CD6D1B"/>
    <w:rsid w:val="64CD89BD"/>
    <w:rsid w:val="64CE4615"/>
    <w:rsid w:val="64CE972D"/>
    <w:rsid w:val="64CEC2F0"/>
    <w:rsid w:val="64CFC0F3"/>
    <w:rsid w:val="64D00A35"/>
    <w:rsid w:val="64D1D8A9"/>
    <w:rsid w:val="64D1F052"/>
    <w:rsid w:val="64D1F7EA"/>
    <w:rsid w:val="64D21C53"/>
    <w:rsid w:val="64D24021"/>
    <w:rsid w:val="64D28FF4"/>
    <w:rsid w:val="64D2CF83"/>
    <w:rsid w:val="64D3B3B0"/>
    <w:rsid w:val="64D3F27D"/>
    <w:rsid w:val="64D4139C"/>
    <w:rsid w:val="64D42E0C"/>
    <w:rsid w:val="64D65F4F"/>
    <w:rsid w:val="64D6726C"/>
    <w:rsid w:val="64D6CB33"/>
    <w:rsid w:val="64D767EF"/>
    <w:rsid w:val="64D7E57D"/>
    <w:rsid w:val="64D8ECB4"/>
    <w:rsid w:val="64D9A1A0"/>
    <w:rsid w:val="64DBBA07"/>
    <w:rsid w:val="64DC1788"/>
    <w:rsid w:val="64DC1DCF"/>
    <w:rsid w:val="64DC25E7"/>
    <w:rsid w:val="64DD0177"/>
    <w:rsid w:val="64DDBD37"/>
    <w:rsid w:val="64DEB2EC"/>
    <w:rsid w:val="64DF3B5A"/>
    <w:rsid w:val="64DF80ED"/>
    <w:rsid w:val="64DFF59C"/>
    <w:rsid w:val="64E0F629"/>
    <w:rsid w:val="64E12AD5"/>
    <w:rsid w:val="64E1BD69"/>
    <w:rsid w:val="64E22141"/>
    <w:rsid w:val="64E4F06C"/>
    <w:rsid w:val="64E5CD8D"/>
    <w:rsid w:val="64E6422E"/>
    <w:rsid w:val="64E748E9"/>
    <w:rsid w:val="64E95BF6"/>
    <w:rsid w:val="64E9945A"/>
    <w:rsid w:val="64E9C659"/>
    <w:rsid w:val="64E9F894"/>
    <w:rsid w:val="64EAE58C"/>
    <w:rsid w:val="64EAF747"/>
    <w:rsid w:val="64EB5958"/>
    <w:rsid w:val="64EC362C"/>
    <w:rsid w:val="64ECE7A9"/>
    <w:rsid w:val="64ED913B"/>
    <w:rsid w:val="64EE0EBF"/>
    <w:rsid w:val="64EE21B4"/>
    <w:rsid w:val="64EEF19B"/>
    <w:rsid w:val="64EF7261"/>
    <w:rsid w:val="64EFA99D"/>
    <w:rsid w:val="64F14EF0"/>
    <w:rsid w:val="64F2D573"/>
    <w:rsid w:val="64F2E897"/>
    <w:rsid w:val="64F43745"/>
    <w:rsid w:val="64F547AC"/>
    <w:rsid w:val="64F702BE"/>
    <w:rsid w:val="64F744F4"/>
    <w:rsid w:val="64F77523"/>
    <w:rsid w:val="64F7E7AB"/>
    <w:rsid w:val="64F7FFF3"/>
    <w:rsid w:val="64F95DF6"/>
    <w:rsid w:val="64F999DF"/>
    <w:rsid w:val="64F9FC99"/>
    <w:rsid w:val="64FB20BC"/>
    <w:rsid w:val="64FCBD8F"/>
    <w:rsid w:val="64FD2193"/>
    <w:rsid w:val="64FD739C"/>
    <w:rsid w:val="64FD944A"/>
    <w:rsid w:val="64FDAF09"/>
    <w:rsid w:val="64FE0A98"/>
    <w:rsid w:val="64FE138F"/>
    <w:rsid w:val="64FE528D"/>
    <w:rsid w:val="64FEB83B"/>
    <w:rsid w:val="64FFEE97"/>
    <w:rsid w:val="6501E912"/>
    <w:rsid w:val="65020593"/>
    <w:rsid w:val="6503722C"/>
    <w:rsid w:val="65039113"/>
    <w:rsid w:val="6504B893"/>
    <w:rsid w:val="650529BB"/>
    <w:rsid w:val="65061FF3"/>
    <w:rsid w:val="650620C3"/>
    <w:rsid w:val="6507226D"/>
    <w:rsid w:val="6507B4A5"/>
    <w:rsid w:val="6508E1B8"/>
    <w:rsid w:val="650940A8"/>
    <w:rsid w:val="6509B2D9"/>
    <w:rsid w:val="650AABA9"/>
    <w:rsid w:val="650BAFA6"/>
    <w:rsid w:val="650BC7F0"/>
    <w:rsid w:val="650BEEF5"/>
    <w:rsid w:val="650BFAB0"/>
    <w:rsid w:val="650C3996"/>
    <w:rsid w:val="650CF8D7"/>
    <w:rsid w:val="650E618B"/>
    <w:rsid w:val="65108BFA"/>
    <w:rsid w:val="6510F105"/>
    <w:rsid w:val="65112024"/>
    <w:rsid w:val="651192B3"/>
    <w:rsid w:val="6512210E"/>
    <w:rsid w:val="65129679"/>
    <w:rsid w:val="65129EEA"/>
    <w:rsid w:val="65132733"/>
    <w:rsid w:val="65135796"/>
    <w:rsid w:val="6514A133"/>
    <w:rsid w:val="651516C0"/>
    <w:rsid w:val="65162222"/>
    <w:rsid w:val="65164D67"/>
    <w:rsid w:val="65170AB1"/>
    <w:rsid w:val="65186570"/>
    <w:rsid w:val="651945D6"/>
    <w:rsid w:val="651A28A1"/>
    <w:rsid w:val="651B0D95"/>
    <w:rsid w:val="651C93AA"/>
    <w:rsid w:val="651CF48F"/>
    <w:rsid w:val="651DED3B"/>
    <w:rsid w:val="651F294D"/>
    <w:rsid w:val="651F29BB"/>
    <w:rsid w:val="651FC1FD"/>
    <w:rsid w:val="651FC491"/>
    <w:rsid w:val="651FFB14"/>
    <w:rsid w:val="6520DC2D"/>
    <w:rsid w:val="65222576"/>
    <w:rsid w:val="65222C69"/>
    <w:rsid w:val="65241DE0"/>
    <w:rsid w:val="652492E8"/>
    <w:rsid w:val="6524DC19"/>
    <w:rsid w:val="652511C0"/>
    <w:rsid w:val="65258C87"/>
    <w:rsid w:val="6525E483"/>
    <w:rsid w:val="65270A09"/>
    <w:rsid w:val="65270CBE"/>
    <w:rsid w:val="65276FCA"/>
    <w:rsid w:val="6528F482"/>
    <w:rsid w:val="652915AC"/>
    <w:rsid w:val="65291A58"/>
    <w:rsid w:val="652936F3"/>
    <w:rsid w:val="652A8EB2"/>
    <w:rsid w:val="652BDA9B"/>
    <w:rsid w:val="652BF0E7"/>
    <w:rsid w:val="652D6AD1"/>
    <w:rsid w:val="652EC893"/>
    <w:rsid w:val="6530540A"/>
    <w:rsid w:val="65308BF6"/>
    <w:rsid w:val="65310EBB"/>
    <w:rsid w:val="6531A62B"/>
    <w:rsid w:val="653268D8"/>
    <w:rsid w:val="65335E64"/>
    <w:rsid w:val="653596AF"/>
    <w:rsid w:val="6535D942"/>
    <w:rsid w:val="6535DF06"/>
    <w:rsid w:val="65372F2E"/>
    <w:rsid w:val="65379995"/>
    <w:rsid w:val="6537E215"/>
    <w:rsid w:val="6537FE57"/>
    <w:rsid w:val="653850DA"/>
    <w:rsid w:val="6538E681"/>
    <w:rsid w:val="6539937A"/>
    <w:rsid w:val="653A2138"/>
    <w:rsid w:val="653B0352"/>
    <w:rsid w:val="653B2F39"/>
    <w:rsid w:val="653C3ED7"/>
    <w:rsid w:val="653C5C33"/>
    <w:rsid w:val="653CD50A"/>
    <w:rsid w:val="653E4A22"/>
    <w:rsid w:val="653EB092"/>
    <w:rsid w:val="653EC54E"/>
    <w:rsid w:val="653F8173"/>
    <w:rsid w:val="653FCAEC"/>
    <w:rsid w:val="65405239"/>
    <w:rsid w:val="6540A96D"/>
    <w:rsid w:val="6540CAF3"/>
    <w:rsid w:val="6541000D"/>
    <w:rsid w:val="65411660"/>
    <w:rsid w:val="6541724C"/>
    <w:rsid w:val="6541C8BA"/>
    <w:rsid w:val="6541FF53"/>
    <w:rsid w:val="65427DA8"/>
    <w:rsid w:val="6542E37C"/>
    <w:rsid w:val="6543059D"/>
    <w:rsid w:val="6544DB4B"/>
    <w:rsid w:val="65468493"/>
    <w:rsid w:val="6546986E"/>
    <w:rsid w:val="6546F40C"/>
    <w:rsid w:val="654966B0"/>
    <w:rsid w:val="65499737"/>
    <w:rsid w:val="6549B993"/>
    <w:rsid w:val="6549FCB0"/>
    <w:rsid w:val="654B5F50"/>
    <w:rsid w:val="654B7639"/>
    <w:rsid w:val="654C9D98"/>
    <w:rsid w:val="654DDA7B"/>
    <w:rsid w:val="654DF5B1"/>
    <w:rsid w:val="654E7C5D"/>
    <w:rsid w:val="654EF55E"/>
    <w:rsid w:val="6550A0E8"/>
    <w:rsid w:val="6550B8E8"/>
    <w:rsid w:val="65518607"/>
    <w:rsid w:val="6551F794"/>
    <w:rsid w:val="655235F9"/>
    <w:rsid w:val="65528018"/>
    <w:rsid w:val="65540B1E"/>
    <w:rsid w:val="6554E048"/>
    <w:rsid w:val="6554F3F4"/>
    <w:rsid w:val="6557908D"/>
    <w:rsid w:val="6557DACA"/>
    <w:rsid w:val="6557E7B6"/>
    <w:rsid w:val="6557F122"/>
    <w:rsid w:val="6558A576"/>
    <w:rsid w:val="6558F726"/>
    <w:rsid w:val="65591192"/>
    <w:rsid w:val="655A8052"/>
    <w:rsid w:val="655A9EE3"/>
    <w:rsid w:val="655AA01F"/>
    <w:rsid w:val="655BD4B6"/>
    <w:rsid w:val="655BDDD6"/>
    <w:rsid w:val="655DE5AF"/>
    <w:rsid w:val="655E59AD"/>
    <w:rsid w:val="655F4C83"/>
    <w:rsid w:val="655F7513"/>
    <w:rsid w:val="655F9A82"/>
    <w:rsid w:val="655FB983"/>
    <w:rsid w:val="6560341C"/>
    <w:rsid w:val="656060E5"/>
    <w:rsid w:val="6560EE66"/>
    <w:rsid w:val="656281D2"/>
    <w:rsid w:val="65631C27"/>
    <w:rsid w:val="65642455"/>
    <w:rsid w:val="65647AE8"/>
    <w:rsid w:val="6564D0EE"/>
    <w:rsid w:val="6567BD9D"/>
    <w:rsid w:val="656915DE"/>
    <w:rsid w:val="656AD800"/>
    <w:rsid w:val="656DD170"/>
    <w:rsid w:val="656DFBF6"/>
    <w:rsid w:val="656E5CA5"/>
    <w:rsid w:val="656E832F"/>
    <w:rsid w:val="656E8AA1"/>
    <w:rsid w:val="656E9C48"/>
    <w:rsid w:val="656FB295"/>
    <w:rsid w:val="656FF7B1"/>
    <w:rsid w:val="657046C3"/>
    <w:rsid w:val="65710D0D"/>
    <w:rsid w:val="657186FF"/>
    <w:rsid w:val="6571AF77"/>
    <w:rsid w:val="65747BA9"/>
    <w:rsid w:val="6574E3FE"/>
    <w:rsid w:val="65758AF5"/>
    <w:rsid w:val="6575FE81"/>
    <w:rsid w:val="6576B825"/>
    <w:rsid w:val="65775838"/>
    <w:rsid w:val="6577EA07"/>
    <w:rsid w:val="6578230F"/>
    <w:rsid w:val="657953AC"/>
    <w:rsid w:val="6579B45D"/>
    <w:rsid w:val="657A87F3"/>
    <w:rsid w:val="657BBE97"/>
    <w:rsid w:val="657BD75C"/>
    <w:rsid w:val="657C6D23"/>
    <w:rsid w:val="657E276B"/>
    <w:rsid w:val="657E617C"/>
    <w:rsid w:val="657E61FC"/>
    <w:rsid w:val="657E7B95"/>
    <w:rsid w:val="657F6D71"/>
    <w:rsid w:val="658009CE"/>
    <w:rsid w:val="6580601E"/>
    <w:rsid w:val="6580E885"/>
    <w:rsid w:val="65811065"/>
    <w:rsid w:val="65817D3B"/>
    <w:rsid w:val="6581F77F"/>
    <w:rsid w:val="6581FC86"/>
    <w:rsid w:val="6583C286"/>
    <w:rsid w:val="658423E0"/>
    <w:rsid w:val="658431BA"/>
    <w:rsid w:val="658485D3"/>
    <w:rsid w:val="65858DEF"/>
    <w:rsid w:val="6586A70D"/>
    <w:rsid w:val="658829E4"/>
    <w:rsid w:val="658891DD"/>
    <w:rsid w:val="6588A2AC"/>
    <w:rsid w:val="65894B10"/>
    <w:rsid w:val="658A18F0"/>
    <w:rsid w:val="658AF655"/>
    <w:rsid w:val="658C83BE"/>
    <w:rsid w:val="658CDE56"/>
    <w:rsid w:val="658D5DA2"/>
    <w:rsid w:val="658D8736"/>
    <w:rsid w:val="658E06AF"/>
    <w:rsid w:val="658F1926"/>
    <w:rsid w:val="658F4581"/>
    <w:rsid w:val="658F8E89"/>
    <w:rsid w:val="658FA654"/>
    <w:rsid w:val="65919700"/>
    <w:rsid w:val="6591FBDD"/>
    <w:rsid w:val="6592308D"/>
    <w:rsid w:val="6593F59C"/>
    <w:rsid w:val="659488BF"/>
    <w:rsid w:val="6594D650"/>
    <w:rsid w:val="6594E409"/>
    <w:rsid w:val="65960120"/>
    <w:rsid w:val="65960763"/>
    <w:rsid w:val="65962EF7"/>
    <w:rsid w:val="6596E54C"/>
    <w:rsid w:val="65976097"/>
    <w:rsid w:val="65976B73"/>
    <w:rsid w:val="65982D4C"/>
    <w:rsid w:val="65988C26"/>
    <w:rsid w:val="65989A00"/>
    <w:rsid w:val="65989CFD"/>
    <w:rsid w:val="6598E6DF"/>
    <w:rsid w:val="65998C53"/>
    <w:rsid w:val="659AE15E"/>
    <w:rsid w:val="659B0C12"/>
    <w:rsid w:val="659B73C1"/>
    <w:rsid w:val="659D73CB"/>
    <w:rsid w:val="659DD54A"/>
    <w:rsid w:val="659E878D"/>
    <w:rsid w:val="659F1A86"/>
    <w:rsid w:val="659FA099"/>
    <w:rsid w:val="65A055CF"/>
    <w:rsid w:val="65A0983B"/>
    <w:rsid w:val="65A0C7C7"/>
    <w:rsid w:val="65A17E67"/>
    <w:rsid w:val="65A2E2AC"/>
    <w:rsid w:val="65A30A96"/>
    <w:rsid w:val="65A398BC"/>
    <w:rsid w:val="65A3C2BB"/>
    <w:rsid w:val="65A3F02B"/>
    <w:rsid w:val="65A430CD"/>
    <w:rsid w:val="65A4908A"/>
    <w:rsid w:val="65A5E2CB"/>
    <w:rsid w:val="65A77B2B"/>
    <w:rsid w:val="65A7F850"/>
    <w:rsid w:val="65A822A3"/>
    <w:rsid w:val="65A8273D"/>
    <w:rsid w:val="65A8482D"/>
    <w:rsid w:val="65A8D3DE"/>
    <w:rsid w:val="65A97CF6"/>
    <w:rsid w:val="65A9D6DA"/>
    <w:rsid w:val="65AC1D7E"/>
    <w:rsid w:val="65AD02F2"/>
    <w:rsid w:val="65AD3722"/>
    <w:rsid w:val="65ADA5D5"/>
    <w:rsid w:val="65ADED80"/>
    <w:rsid w:val="65AE51D8"/>
    <w:rsid w:val="65AEFAF6"/>
    <w:rsid w:val="65AFE10D"/>
    <w:rsid w:val="65AFEE1C"/>
    <w:rsid w:val="65B00FD6"/>
    <w:rsid w:val="65B0BB77"/>
    <w:rsid w:val="65B0F7CC"/>
    <w:rsid w:val="65B1BB5C"/>
    <w:rsid w:val="65B2637A"/>
    <w:rsid w:val="65B29ED7"/>
    <w:rsid w:val="65B2EAA8"/>
    <w:rsid w:val="65B34150"/>
    <w:rsid w:val="65B3BCD2"/>
    <w:rsid w:val="65B3E672"/>
    <w:rsid w:val="65B42530"/>
    <w:rsid w:val="65B42C39"/>
    <w:rsid w:val="65B450E3"/>
    <w:rsid w:val="65B81C25"/>
    <w:rsid w:val="65B89027"/>
    <w:rsid w:val="65B8D54E"/>
    <w:rsid w:val="65B97CDA"/>
    <w:rsid w:val="65B99808"/>
    <w:rsid w:val="65BB8C39"/>
    <w:rsid w:val="65BC272E"/>
    <w:rsid w:val="65BC9A1E"/>
    <w:rsid w:val="65BD3695"/>
    <w:rsid w:val="65BD5E19"/>
    <w:rsid w:val="65BD6538"/>
    <w:rsid w:val="65BD8A23"/>
    <w:rsid w:val="65BE53C5"/>
    <w:rsid w:val="65BED435"/>
    <w:rsid w:val="65BEDFB8"/>
    <w:rsid w:val="65C03B89"/>
    <w:rsid w:val="65C069DF"/>
    <w:rsid w:val="65C0EDB8"/>
    <w:rsid w:val="65C0FA19"/>
    <w:rsid w:val="65C16105"/>
    <w:rsid w:val="65C2F610"/>
    <w:rsid w:val="65C4AD89"/>
    <w:rsid w:val="65C501A9"/>
    <w:rsid w:val="65C555F1"/>
    <w:rsid w:val="65C61D38"/>
    <w:rsid w:val="65C64617"/>
    <w:rsid w:val="65C648C4"/>
    <w:rsid w:val="65C65D34"/>
    <w:rsid w:val="65C69BF9"/>
    <w:rsid w:val="65C6F4CD"/>
    <w:rsid w:val="65C72C36"/>
    <w:rsid w:val="65C7DA7F"/>
    <w:rsid w:val="65C9D310"/>
    <w:rsid w:val="65C9DD7D"/>
    <w:rsid w:val="65C9F256"/>
    <w:rsid w:val="65CA4B46"/>
    <w:rsid w:val="65CA9EF0"/>
    <w:rsid w:val="65CBEE14"/>
    <w:rsid w:val="65CD8762"/>
    <w:rsid w:val="65CDD088"/>
    <w:rsid w:val="65CF04E4"/>
    <w:rsid w:val="65D0B069"/>
    <w:rsid w:val="65D1651C"/>
    <w:rsid w:val="65D16644"/>
    <w:rsid w:val="65D1C5BC"/>
    <w:rsid w:val="65D1C7FD"/>
    <w:rsid w:val="65D23596"/>
    <w:rsid w:val="65D2B0BA"/>
    <w:rsid w:val="65D2CC17"/>
    <w:rsid w:val="65D30E2B"/>
    <w:rsid w:val="65D36690"/>
    <w:rsid w:val="65D40A56"/>
    <w:rsid w:val="65D4C7CD"/>
    <w:rsid w:val="65D4E295"/>
    <w:rsid w:val="65D50A97"/>
    <w:rsid w:val="65D74EA6"/>
    <w:rsid w:val="65D7A2B0"/>
    <w:rsid w:val="65D94D06"/>
    <w:rsid w:val="65D9821D"/>
    <w:rsid w:val="65DA1FB9"/>
    <w:rsid w:val="65DA3A0A"/>
    <w:rsid w:val="65DA7CA5"/>
    <w:rsid w:val="65DB3126"/>
    <w:rsid w:val="65DD1F03"/>
    <w:rsid w:val="65DDCFEA"/>
    <w:rsid w:val="65DE12E6"/>
    <w:rsid w:val="65DE84B2"/>
    <w:rsid w:val="65DF3A6E"/>
    <w:rsid w:val="65DFDD00"/>
    <w:rsid w:val="65E04E77"/>
    <w:rsid w:val="65E2F9BD"/>
    <w:rsid w:val="65E4454A"/>
    <w:rsid w:val="65E4F2C0"/>
    <w:rsid w:val="65E5A013"/>
    <w:rsid w:val="65E5B6A0"/>
    <w:rsid w:val="65E5CA78"/>
    <w:rsid w:val="65E5FEF5"/>
    <w:rsid w:val="65E67BEC"/>
    <w:rsid w:val="65E69093"/>
    <w:rsid w:val="65E6F66C"/>
    <w:rsid w:val="65E7CFC9"/>
    <w:rsid w:val="65E83D87"/>
    <w:rsid w:val="65E928AD"/>
    <w:rsid w:val="65E92DFC"/>
    <w:rsid w:val="65E9A219"/>
    <w:rsid w:val="65E9D464"/>
    <w:rsid w:val="65EA88F0"/>
    <w:rsid w:val="65EAF06A"/>
    <w:rsid w:val="65EB34A9"/>
    <w:rsid w:val="65EB607F"/>
    <w:rsid w:val="65EB71B0"/>
    <w:rsid w:val="65EC186C"/>
    <w:rsid w:val="65ED80B0"/>
    <w:rsid w:val="65EDF664"/>
    <w:rsid w:val="65EE2083"/>
    <w:rsid w:val="65EE79C6"/>
    <w:rsid w:val="65EF8353"/>
    <w:rsid w:val="65EFB2A6"/>
    <w:rsid w:val="65EFE7C8"/>
    <w:rsid w:val="65F1BED5"/>
    <w:rsid w:val="65F5348D"/>
    <w:rsid w:val="65F72D4C"/>
    <w:rsid w:val="65F7E269"/>
    <w:rsid w:val="65F84AD9"/>
    <w:rsid w:val="65F953EB"/>
    <w:rsid w:val="65FA0BCE"/>
    <w:rsid w:val="65FACD48"/>
    <w:rsid w:val="65FB9B34"/>
    <w:rsid w:val="65FC0078"/>
    <w:rsid w:val="65FC2446"/>
    <w:rsid w:val="65FC27FF"/>
    <w:rsid w:val="65FC37AE"/>
    <w:rsid w:val="65FC4AF6"/>
    <w:rsid w:val="65FCDAF1"/>
    <w:rsid w:val="65FD0A19"/>
    <w:rsid w:val="65FD2B41"/>
    <w:rsid w:val="65FD3835"/>
    <w:rsid w:val="65FE4072"/>
    <w:rsid w:val="65FFDDAC"/>
    <w:rsid w:val="66003486"/>
    <w:rsid w:val="660052D4"/>
    <w:rsid w:val="6600967E"/>
    <w:rsid w:val="6600DB7A"/>
    <w:rsid w:val="66018AC7"/>
    <w:rsid w:val="6601AC2C"/>
    <w:rsid w:val="6602380D"/>
    <w:rsid w:val="66028B4E"/>
    <w:rsid w:val="6602E8A6"/>
    <w:rsid w:val="66038AA3"/>
    <w:rsid w:val="6604EB68"/>
    <w:rsid w:val="660502DE"/>
    <w:rsid w:val="66051328"/>
    <w:rsid w:val="66057966"/>
    <w:rsid w:val="6606412B"/>
    <w:rsid w:val="6609C6A9"/>
    <w:rsid w:val="6609F8BF"/>
    <w:rsid w:val="660B1899"/>
    <w:rsid w:val="660D96E2"/>
    <w:rsid w:val="660E4C44"/>
    <w:rsid w:val="660F304C"/>
    <w:rsid w:val="661148A1"/>
    <w:rsid w:val="66116B3D"/>
    <w:rsid w:val="6611A8A4"/>
    <w:rsid w:val="66128239"/>
    <w:rsid w:val="6613EA9B"/>
    <w:rsid w:val="661414FD"/>
    <w:rsid w:val="6614241F"/>
    <w:rsid w:val="66156B62"/>
    <w:rsid w:val="6615B49F"/>
    <w:rsid w:val="6615E75F"/>
    <w:rsid w:val="66169DB0"/>
    <w:rsid w:val="66175F4C"/>
    <w:rsid w:val="6617C641"/>
    <w:rsid w:val="6617C8C1"/>
    <w:rsid w:val="6617DA6C"/>
    <w:rsid w:val="6618258A"/>
    <w:rsid w:val="661982FE"/>
    <w:rsid w:val="66199566"/>
    <w:rsid w:val="661A0977"/>
    <w:rsid w:val="661A8EDA"/>
    <w:rsid w:val="661B502B"/>
    <w:rsid w:val="661C0EBE"/>
    <w:rsid w:val="661C73D8"/>
    <w:rsid w:val="661D9FAF"/>
    <w:rsid w:val="661DE687"/>
    <w:rsid w:val="661E05A9"/>
    <w:rsid w:val="6620B3AB"/>
    <w:rsid w:val="662107D2"/>
    <w:rsid w:val="66212E5F"/>
    <w:rsid w:val="66223917"/>
    <w:rsid w:val="6623C813"/>
    <w:rsid w:val="6625B140"/>
    <w:rsid w:val="6625C3E5"/>
    <w:rsid w:val="66266E98"/>
    <w:rsid w:val="6626D0AA"/>
    <w:rsid w:val="66272835"/>
    <w:rsid w:val="6627E0BE"/>
    <w:rsid w:val="6628101B"/>
    <w:rsid w:val="662879A0"/>
    <w:rsid w:val="662916FB"/>
    <w:rsid w:val="662A0F45"/>
    <w:rsid w:val="662B3BCE"/>
    <w:rsid w:val="662B5FDC"/>
    <w:rsid w:val="662CBA76"/>
    <w:rsid w:val="662CBF33"/>
    <w:rsid w:val="662CC7F9"/>
    <w:rsid w:val="662D44BE"/>
    <w:rsid w:val="662E2165"/>
    <w:rsid w:val="66309DE0"/>
    <w:rsid w:val="66327AB3"/>
    <w:rsid w:val="6632B8F7"/>
    <w:rsid w:val="66331BF8"/>
    <w:rsid w:val="6633E24A"/>
    <w:rsid w:val="66341BDB"/>
    <w:rsid w:val="66343BC8"/>
    <w:rsid w:val="66349B85"/>
    <w:rsid w:val="6634E9D8"/>
    <w:rsid w:val="66362849"/>
    <w:rsid w:val="66363B4E"/>
    <w:rsid w:val="66369B77"/>
    <w:rsid w:val="6636D2ED"/>
    <w:rsid w:val="66372C19"/>
    <w:rsid w:val="66376771"/>
    <w:rsid w:val="66387BA9"/>
    <w:rsid w:val="66397AAE"/>
    <w:rsid w:val="663B295A"/>
    <w:rsid w:val="663B2EE6"/>
    <w:rsid w:val="663B3184"/>
    <w:rsid w:val="663B4195"/>
    <w:rsid w:val="663B802A"/>
    <w:rsid w:val="663BD9A2"/>
    <w:rsid w:val="663BF24C"/>
    <w:rsid w:val="663C4473"/>
    <w:rsid w:val="663C5307"/>
    <w:rsid w:val="663D2687"/>
    <w:rsid w:val="663DE7E6"/>
    <w:rsid w:val="663E0039"/>
    <w:rsid w:val="663E1771"/>
    <w:rsid w:val="663E1C7C"/>
    <w:rsid w:val="663E56BD"/>
    <w:rsid w:val="663EA94B"/>
    <w:rsid w:val="663EB01C"/>
    <w:rsid w:val="663EB79C"/>
    <w:rsid w:val="663ED426"/>
    <w:rsid w:val="6640488D"/>
    <w:rsid w:val="66407258"/>
    <w:rsid w:val="664166D5"/>
    <w:rsid w:val="6642C417"/>
    <w:rsid w:val="66435BDB"/>
    <w:rsid w:val="66440E12"/>
    <w:rsid w:val="6644AC83"/>
    <w:rsid w:val="664547C2"/>
    <w:rsid w:val="66459C23"/>
    <w:rsid w:val="6645C2B2"/>
    <w:rsid w:val="6646E888"/>
    <w:rsid w:val="66473984"/>
    <w:rsid w:val="66478CA3"/>
    <w:rsid w:val="66483574"/>
    <w:rsid w:val="6648A30B"/>
    <w:rsid w:val="6648D702"/>
    <w:rsid w:val="66490698"/>
    <w:rsid w:val="66496EAA"/>
    <w:rsid w:val="6649AFB7"/>
    <w:rsid w:val="664A5E21"/>
    <w:rsid w:val="664B560B"/>
    <w:rsid w:val="664E72A9"/>
    <w:rsid w:val="664F3EE5"/>
    <w:rsid w:val="664F787D"/>
    <w:rsid w:val="664F89CF"/>
    <w:rsid w:val="6650200C"/>
    <w:rsid w:val="66506AB4"/>
    <w:rsid w:val="6651B43C"/>
    <w:rsid w:val="66540388"/>
    <w:rsid w:val="66549646"/>
    <w:rsid w:val="6654A5AA"/>
    <w:rsid w:val="665507B4"/>
    <w:rsid w:val="66551E45"/>
    <w:rsid w:val="66559057"/>
    <w:rsid w:val="6655EEA2"/>
    <w:rsid w:val="665712E8"/>
    <w:rsid w:val="66571A24"/>
    <w:rsid w:val="66579D97"/>
    <w:rsid w:val="66580144"/>
    <w:rsid w:val="66580751"/>
    <w:rsid w:val="6658B6CE"/>
    <w:rsid w:val="6659EDAF"/>
    <w:rsid w:val="665AE87D"/>
    <w:rsid w:val="665B7B93"/>
    <w:rsid w:val="665CA414"/>
    <w:rsid w:val="665DA507"/>
    <w:rsid w:val="665E1417"/>
    <w:rsid w:val="665EECEF"/>
    <w:rsid w:val="665F341F"/>
    <w:rsid w:val="665FE248"/>
    <w:rsid w:val="6660018C"/>
    <w:rsid w:val="666010D4"/>
    <w:rsid w:val="66602083"/>
    <w:rsid w:val="66618AAA"/>
    <w:rsid w:val="6661D9AE"/>
    <w:rsid w:val="666291D6"/>
    <w:rsid w:val="6662C48F"/>
    <w:rsid w:val="66633C79"/>
    <w:rsid w:val="66635C2A"/>
    <w:rsid w:val="666372A8"/>
    <w:rsid w:val="66643523"/>
    <w:rsid w:val="66644A14"/>
    <w:rsid w:val="6664DACA"/>
    <w:rsid w:val="666509A4"/>
    <w:rsid w:val="66658F25"/>
    <w:rsid w:val="666664D3"/>
    <w:rsid w:val="6668AE1B"/>
    <w:rsid w:val="66690034"/>
    <w:rsid w:val="6669F74A"/>
    <w:rsid w:val="666B63A5"/>
    <w:rsid w:val="666B6930"/>
    <w:rsid w:val="666C9C61"/>
    <w:rsid w:val="666CC6C5"/>
    <w:rsid w:val="666D30B3"/>
    <w:rsid w:val="666DE0C1"/>
    <w:rsid w:val="666DF950"/>
    <w:rsid w:val="666E3AF2"/>
    <w:rsid w:val="666E9068"/>
    <w:rsid w:val="666F67FC"/>
    <w:rsid w:val="666FBF0F"/>
    <w:rsid w:val="6670221E"/>
    <w:rsid w:val="667086F4"/>
    <w:rsid w:val="667158E9"/>
    <w:rsid w:val="66726F7D"/>
    <w:rsid w:val="66736D2C"/>
    <w:rsid w:val="6674025D"/>
    <w:rsid w:val="6675194B"/>
    <w:rsid w:val="66757DF9"/>
    <w:rsid w:val="66767E28"/>
    <w:rsid w:val="66769CD7"/>
    <w:rsid w:val="6676E324"/>
    <w:rsid w:val="667894A7"/>
    <w:rsid w:val="6678DDCF"/>
    <w:rsid w:val="667A0A22"/>
    <w:rsid w:val="667A1B3C"/>
    <w:rsid w:val="667B6E85"/>
    <w:rsid w:val="667B912F"/>
    <w:rsid w:val="667B9EF3"/>
    <w:rsid w:val="667CEA6B"/>
    <w:rsid w:val="667D18C8"/>
    <w:rsid w:val="667D861C"/>
    <w:rsid w:val="667DDC92"/>
    <w:rsid w:val="668033D4"/>
    <w:rsid w:val="66807D99"/>
    <w:rsid w:val="6680C4BF"/>
    <w:rsid w:val="6680FA0A"/>
    <w:rsid w:val="6681D1C3"/>
    <w:rsid w:val="66824283"/>
    <w:rsid w:val="6682767D"/>
    <w:rsid w:val="6684441F"/>
    <w:rsid w:val="66849D58"/>
    <w:rsid w:val="6684C82E"/>
    <w:rsid w:val="6684CFA2"/>
    <w:rsid w:val="6684FE65"/>
    <w:rsid w:val="6685A50A"/>
    <w:rsid w:val="6686EF48"/>
    <w:rsid w:val="66872A1C"/>
    <w:rsid w:val="66876F9F"/>
    <w:rsid w:val="6688B015"/>
    <w:rsid w:val="6688DC90"/>
    <w:rsid w:val="6689E85C"/>
    <w:rsid w:val="668A17F6"/>
    <w:rsid w:val="668C29FD"/>
    <w:rsid w:val="668C5E45"/>
    <w:rsid w:val="668C6118"/>
    <w:rsid w:val="668C91D5"/>
    <w:rsid w:val="668CD658"/>
    <w:rsid w:val="668D2DD7"/>
    <w:rsid w:val="668D76D8"/>
    <w:rsid w:val="668DB267"/>
    <w:rsid w:val="668E4705"/>
    <w:rsid w:val="668E55C6"/>
    <w:rsid w:val="668EE3E2"/>
    <w:rsid w:val="66905C1E"/>
    <w:rsid w:val="66906C0C"/>
    <w:rsid w:val="66908CCF"/>
    <w:rsid w:val="66913955"/>
    <w:rsid w:val="6692A8E2"/>
    <w:rsid w:val="669337C7"/>
    <w:rsid w:val="66934174"/>
    <w:rsid w:val="669368BF"/>
    <w:rsid w:val="66948CA4"/>
    <w:rsid w:val="6695D2C9"/>
    <w:rsid w:val="669621F1"/>
    <w:rsid w:val="66998A0E"/>
    <w:rsid w:val="669B3CDA"/>
    <w:rsid w:val="669BA3B6"/>
    <w:rsid w:val="669DD5C2"/>
    <w:rsid w:val="669E04C0"/>
    <w:rsid w:val="669E5D33"/>
    <w:rsid w:val="669EFE16"/>
    <w:rsid w:val="669F344D"/>
    <w:rsid w:val="669FBBCD"/>
    <w:rsid w:val="66A1379D"/>
    <w:rsid w:val="66A1BAEA"/>
    <w:rsid w:val="66A2F15A"/>
    <w:rsid w:val="66A3A2B2"/>
    <w:rsid w:val="66A4519B"/>
    <w:rsid w:val="66A563C1"/>
    <w:rsid w:val="66A5B012"/>
    <w:rsid w:val="66A633C4"/>
    <w:rsid w:val="66A8042E"/>
    <w:rsid w:val="66A947B7"/>
    <w:rsid w:val="66AA2C8B"/>
    <w:rsid w:val="66AAE377"/>
    <w:rsid w:val="66AB40B6"/>
    <w:rsid w:val="66ACA26D"/>
    <w:rsid w:val="66ACF00F"/>
    <w:rsid w:val="66AD7E75"/>
    <w:rsid w:val="66AEAB0B"/>
    <w:rsid w:val="66AEE6A1"/>
    <w:rsid w:val="66AFFC52"/>
    <w:rsid w:val="66B02826"/>
    <w:rsid w:val="66B07024"/>
    <w:rsid w:val="66B1A6F9"/>
    <w:rsid w:val="66B3485B"/>
    <w:rsid w:val="66B4525D"/>
    <w:rsid w:val="66B53B23"/>
    <w:rsid w:val="66B5AB54"/>
    <w:rsid w:val="66B5F74C"/>
    <w:rsid w:val="66B5FDD8"/>
    <w:rsid w:val="66B60DD6"/>
    <w:rsid w:val="66B68122"/>
    <w:rsid w:val="66B8E41E"/>
    <w:rsid w:val="66B9111E"/>
    <w:rsid w:val="66B91688"/>
    <w:rsid w:val="66B9254F"/>
    <w:rsid w:val="66B92E0E"/>
    <w:rsid w:val="66B97BDD"/>
    <w:rsid w:val="66BA3F0A"/>
    <w:rsid w:val="66BACEBB"/>
    <w:rsid w:val="66BC1E77"/>
    <w:rsid w:val="66BDE711"/>
    <w:rsid w:val="66BF7752"/>
    <w:rsid w:val="66C02CC4"/>
    <w:rsid w:val="66C07380"/>
    <w:rsid w:val="66C188D7"/>
    <w:rsid w:val="66C37096"/>
    <w:rsid w:val="66C3F00B"/>
    <w:rsid w:val="66C4AC1C"/>
    <w:rsid w:val="66C515CF"/>
    <w:rsid w:val="66C5FAAF"/>
    <w:rsid w:val="66C73FB0"/>
    <w:rsid w:val="66C76E05"/>
    <w:rsid w:val="66C79E72"/>
    <w:rsid w:val="66C7E123"/>
    <w:rsid w:val="66C892F6"/>
    <w:rsid w:val="66C98AD1"/>
    <w:rsid w:val="66CA3938"/>
    <w:rsid w:val="66CA6B76"/>
    <w:rsid w:val="66CA878A"/>
    <w:rsid w:val="66CACEAC"/>
    <w:rsid w:val="66CD17F3"/>
    <w:rsid w:val="66CD26C7"/>
    <w:rsid w:val="66CDB8CA"/>
    <w:rsid w:val="66CDFFE2"/>
    <w:rsid w:val="66CEF754"/>
    <w:rsid w:val="66D04097"/>
    <w:rsid w:val="66D12ED1"/>
    <w:rsid w:val="66D20DAA"/>
    <w:rsid w:val="66D260F5"/>
    <w:rsid w:val="66D306BC"/>
    <w:rsid w:val="66D39ACD"/>
    <w:rsid w:val="66D4E1DA"/>
    <w:rsid w:val="66D55E6C"/>
    <w:rsid w:val="66D5696D"/>
    <w:rsid w:val="66D5A091"/>
    <w:rsid w:val="66D607E9"/>
    <w:rsid w:val="66D7454B"/>
    <w:rsid w:val="66D7A798"/>
    <w:rsid w:val="66D84FEB"/>
    <w:rsid w:val="66D859E0"/>
    <w:rsid w:val="66DB686E"/>
    <w:rsid w:val="66DC065D"/>
    <w:rsid w:val="66DD281F"/>
    <w:rsid w:val="66DE43B3"/>
    <w:rsid w:val="66DF624B"/>
    <w:rsid w:val="66DF842E"/>
    <w:rsid w:val="66E07AB9"/>
    <w:rsid w:val="66E0A2A5"/>
    <w:rsid w:val="66E0B63E"/>
    <w:rsid w:val="66E0E9BF"/>
    <w:rsid w:val="66E13502"/>
    <w:rsid w:val="66E1DFC0"/>
    <w:rsid w:val="66E319FD"/>
    <w:rsid w:val="66E3C4E7"/>
    <w:rsid w:val="66E4D97F"/>
    <w:rsid w:val="66E50BA8"/>
    <w:rsid w:val="66E62040"/>
    <w:rsid w:val="66E7A946"/>
    <w:rsid w:val="66E7CC93"/>
    <w:rsid w:val="66E88A42"/>
    <w:rsid w:val="66E8E69E"/>
    <w:rsid w:val="66E8E772"/>
    <w:rsid w:val="66E98016"/>
    <w:rsid w:val="66EABF4D"/>
    <w:rsid w:val="66EB61DB"/>
    <w:rsid w:val="66EC366B"/>
    <w:rsid w:val="66ECA86E"/>
    <w:rsid w:val="66ECD759"/>
    <w:rsid w:val="66ED03E9"/>
    <w:rsid w:val="66ED2608"/>
    <w:rsid w:val="66ED9069"/>
    <w:rsid w:val="66EDFEE5"/>
    <w:rsid w:val="66EF71C2"/>
    <w:rsid w:val="66EFD6E4"/>
    <w:rsid w:val="66EFE4C8"/>
    <w:rsid w:val="66F0BBAA"/>
    <w:rsid w:val="66F1051F"/>
    <w:rsid w:val="66F10F9C"/>
    <w:rsid w:val="66F17670"/>
    <w:rsid w:val="66F1CAD0"/>
    <w:rsid w:val="66F31221"/>
    <w:rsid w:val="66F31FF9"/>
    <w:rsid w:val="66F36848"/>
    <w:rsid w:val="66F3804A"/>
    <w:rsid w:val="66F3D3E8"/>
    <w:rsid w:val="66F5B6F0"/>
    <w:rsid w:val="66F5EE16"/>
    <w:rsid w:val="66F75E83"/>
    <w:rsid w:val="66F78D54"/>
    <w:rsid w:val="66F811DE"/>
    <w:rsid w:val="66F84773"/>
    <w:rsid w:val="66F885A7"/>
    <w:rsid w:val="66F89ADF"/>
    <w:rsid w:val="66F953E8"/>
    <w:rsid w:val="66F965B5"/>
    <w:rsid w:val="66F9E4A3"/>
    <w:rsid w:val="66F9F854"/>
    <w:rsid w:val="66FAB65A"/>
    <w:rsid w:val="66FAFDB6"/>
    <w:rsid w:val="66FC9245"/>
    <w:rsid w:val="66FCD034"/>
    <w:rsid w:val="66FD50E2"/>
    <w:rsid w:val="66FDA695"/>
    <w:rsid w:val="66FF1151"/>
    <w:rsid w:val="66FF1CB3"/>
    <w:rsid w:val="66FFA086"/>
    <w:rsid w:val="67003096"/>
    <w:rsid w:val="67011891"/>
    <w:rsid w:val="67016ECD"/>
    <w:rsid w:val="6701A582"/>
    <w:rsid w:val="6701DB17"/>
    <w:rsid w:val="670201C8"/>
    <w:rsid w:val="6702A51A"/>
    <w:rsid w:val="6702DA98"/>
    <w:rsid w:val="67044BE6"/>
    <w:rsid w:val="67054A67"/>
    <w:rsid w:val="670609B0"/>
    <w:rsid w:val="67060AD3"/>
    <w:rsid w:val="6706297D"/>
    <w:rsid w:val="6708DE90"/>
    <w:rsid w:val="6709A01D"/>
    <w:rsid w:val="670A03A6"/>
    <w:rsid w:val="670ADA67"/>
    <w:rsid w:val="670B12D0"/>
    <w:rsid w:val="670C7311"/>
    <w:rsid w:val="670CECEE"/>
    <w:rsid w:val="670DD7C6"/>
    <w:rsid w:val="670DFBDD"/>
    <w:rsid w:val="670E8EBC"/>
    <w:rsid w:val="670EC26D"/>
    <w:rsid w:val="670F717E"/>
    <w:rsid w:val="670FBAF5"/>
    <w:rsid w:val="671069E1"/>
    <w:rsid w:val="671094F0"/>
    <w:rsid w:val="6710CF53"/>
    <w:rsid w:val="6710E925"/>
    <w:rsid w:val="67116482"/>
    <w:rsid w:val="6711BD05"/>
    <w:rsid w:val="67125CDC"/>
    <w:rsid w:val="67134367"/>
    <w:rsid w:val="6714F26A"/>
    <w:rsid w:val="67155BD8"/>
    <w:rsid w:val="67171827"/>
    <w:rsid w:val="67176943"/>
    <w:rsid w:val="6718F605"/>
    <w:rsid w:val="671981B9"/>
    <w:rsid w:val="6719FF76"/>
    <w:rsid w:val="671A53D1"/>
    <w:rsid w:val="671A7D58"/>
    <w:rsid w:val="671B71DD"/>
    <w:rsid w:val="671BA276"/>
    <w:rsid w:val="671FA525"/>
    <w:rsid w:val="6720869F"/>
    <w:rsid w:val="6721878C"/>
    <w:rsid w:val="6721C10A"/>
    <w:rsid w:val="67230D6C"/>
    <w:rsid w:val="672431D0"/>
    <w:rsid w:val="67244296"/>
    <w:rsid w:val="67252A01"/>
    <w:rsid w:val="6727B997"/>
    <w:rsid w:val="6727C7FB"/>
    <w:rsid w:val="67280F3D"/>
    <w:rsid w:val="672813C5"/>
    <w:rsid w:val="67287690"/>
    <w:rsid w:val="6728D240"/>
    <w:rsid w:val="6729490A"/>
    <w:rsid w:val="672A292F"/>
    <w:rsid w:val="672A6F7C"/>
    <w:rsid w:val="672CB756"/>
    <w:rsid w:val="672E2AD3"/>
    <w:rsid w:val="672E6A63"/>
    <w:rsid w:val="673053D3"/>
    <w:rsid w:val="6731B3DF"/>
    <w:rsid w:val="67322908"/>
    <w:rsid w:val="67326A4B"/>
    <w:rsid w:val="673297F0"/>
    <w:rsid w:val="6732A4D5"/>
    <w:rsid w:val="6733A268"/>
    <w:rsid w:val="6734382B"/>
    <w:rsid w:val="67343903"/>
    <w:rsid w:val="673471A2"/>
    <w:rsid w:val="6735639C"/>
    <w:rsid w:val="67358A68"/>
    <w:rsid w:val="67372D0D"/>
    <w:rsid w:val="67379062"/>
    <w:rsid w:val="6737E05C"/>
    <w:rsid w:val="673853C9"/>
    <w:rsid w:val="6738919E"/>
    <w:rsid w:val="6738B8B2"/>
    <w:rsid w:val="67396F39"/>
    <w:rsid w:val="67397C92"/>
    <w:rsid w:val="673A6954"/>
    <w:rsid w:val="673A8FEE"/>
    <w:rsid w:val="673B174E"/>
    <w:rsid w:val="673B1C77"/>
    <w:rsid w:val="673B65A5"/>
    <w:rsid w:val="673BB00B"/>
    <w:rsid w:val="673D066D"/>
    <w:rsid w:val="673D4767"/>
    <w:rsid w:val="673DC190"/>
    <w:rsid w:val="673E9B5C"/>
    <w:rsid w:val="673EBB10"/>
    <w:rsid w:val="673F307E"/>
    <w:rsid w:val="673FE658"/>
    <w:rsid w:val="674107CE"/>
    <w:rsid w:val="6741618F"/>
    <w:rsid w:val="674251A8"/>
    <w:rsid w:val="6742DB84"/>
    <w:rsid w:val="67430C2B"/>
    <w:rsid w:val="67437FEE"/>
    <w:rsid w:val="6743BADE"/>
    <w:rsid w:val="6744122F"/>
    <w:rsid w:val="67452F66"/>
    <w:rsid w:val="674559E5"/>
    <w:rsid w:val="67459189"/>
    <w:rsid w:val="6746CC1B"/>
    <w:rsid w:val="6746EFFB"/>
    <w:rsid w:val="67474C4B"/>
    <w:rsid w:val="6748AD29"/>
    <w:rsid w:val="6749814E"/>
    <w:rsid w:val="67498639"/>
    <w:rsid w:val="6749AB43"/>
    <w:rsid w:val="674BA20F"/>
    <w:rsid w:val="674C3FCB"/>
    <w:rsid w:val="674D03C0"/>
    <w:rsid w:val="674E1E65"/>
    <w:rsid w:val="674E703A"/>
    <w:rsid w:val="674EBFFA"/>
    <w:rsid w:val="674FE3FC"/>
    <w:rsid w:val="67502789"/>
    <w:rsid w:val="67502B5C"/>
    <w:rsid w:val="675174B6"/>
    <w:rsid w:val="67518BE9"/>
    <w:rsid w:val="67525905"/>
    <w:rsid w:val="67537D75"/>
    <w:rsid w:val="6753BDA9"/>
    <w:rsid w:val="6753FFA3"/>
    <w:rsid w:val="67542C33"/>
    <w:rsid w:val="67547A71"/>
    <w:rsid w:val="675583FC"/>
    <w:rsid w:val="67559DA8"/>
    <w:rsid w:val="675719D2"/>
    <w:rsid w:val="6757D488"/>
    <w:rsid w:val="675834DD"/>
    <w:rsid w:val="67590B26"/>
    <w:rsid w:val="675B183E"/>
    <w:rsid w:val="675B1A59"/>
    <w:rsid w:val="675B98F8"/>
    <w:rsid w:val="675BD6AF"/>
    <w:rsid w:val="675C05BE"/>
    <w:rsid w:val="675CC431"/>
    <w:rsid w:val="675CD25F"/>
    <w:rsid w:val="675D099D"/>
    <w:rsid w:val="675D5DE8"/>
    <w:rsid w:val="675E25F8"/>
    <w:rsid w:val="675ED235"/>
    <w:rsid w:val="675FF8D0"/>
    <w:rsid w:val="6760521A"/>
    <w:rsid w:val="67605810"/>
    <w:rsid w:val="67608A50"/>
    <w:rsid w:val="676159EC"/>
    <w:rsid w:val="6762605D"/>
    <w:rsid w:val="67635CF5"/>
    <w:rsid w:val="6763C709"/>
    <w:rsid w:val="6763E33D"/>
    <w:rsid w:val="67659D36"/>
    <w:rsid w:val="676859C5"/>
    <w:rsid w:val="6768AE5A"/>
    <w:rsid w:val="6768BF14"/>
    <w:rsid w:val="6768F1C4"/>
    <w:rsid w:val="6769A010"/>
    <w:rsid w:val="676A7E6D"/>
    <w:rsid w:val="676AD118"/>
    <w:rsid w:val="676C3F2B"/>
    <w:rsid w:val="676C61C6"/>
    <w:rsid w:val="676D6CA6"/>
    <w:rsid w:val="676E1759"/>
    <w:rsid w:val="676E6DE7"/>
    <w:rsid w:val="676E6E4F"/>
    <w:rsid w:val="676EEB9C"/>
    <w:rsid w:val="676F1ED7"/>
    <w:rsid w:val="67704833"/>
    <w:rsid w:val="677073BE"/>
    <w:rsid w:val="6770EA89"/>
    <w:rsid w:val="67710FF2"/>
    <w:rsid w:val="677352D0"/>
    <w:rsid w:val="6773AECA"/>
    <w:rsid w:val="6773ECA3"/>
    <w:rsid w:val="67743835"/>
    <w:rsid w:val="67746162"/>
    <w:rsid w:val="6774E278"/>
    <w:rsid w:val="6775EE91"/>
    <w:rsid w:val="6776BD9A"/>
    <w:rsid w:val="6776FFBF"/>
    <w:rsid w:val="67770EAE"/>
    <w:rsid w:val="67778511"/>
    <w:rsid w:val="67786F10"/>
    <w:rsid w:val="67790C84"/>
    <w:rsid w:val="6779839E"/>
    <w:rsid w:val="6779860F"/>
    <w:rsid w:val="6779D0A5"/>
    <w:rsid w:val="677A0509"/>
    <w:rsid w:val="677A1FEA"/>
    <w:rsid w:val="677A293C"/>
    <w:rsid w:val="677A3933"/>
    <w:rsid w:val="677AE77E"/>
    <w:rsid w:val="677BD82B"/>
    <w:rsid w:val="677C56C7"/>
    <w:rsid w:val="677EE0FD"/>
    <w:rsid w:val="6780A458"/>
    <w:rsid w:val="678198EE"/>
    <w:rsid w:val="67825E78"/>
    <w:rsid w:val="6782CCF7"/>
    <w:rsid w:val="6782E2C4"/>
    <w:rsid w:val="6783015B"/>
    <w:rsid w:val="67835CC9"/>
    <w:rsid w:val="67837135"/>
    <w:rsid w:val="6783EBAA"/>
    <w:rsid w:val="67842DB8"/>
    <w:rsid w:val="6784D3E5"/>
    <w:rsid w:val="67852481"/>
    <w:rsid w:val="6785581D"/>
    <w:rsid w:val="6785CD35"/>
    <w:rsid w:val="67860229"/>
    <w:rsid w:val="67863E25"/>
    <w:rsid w:val="6787138B"/>
    <w:rsid w:val="67881300"/>
    <w:rsid w:val="67889DA4"/>
    <w:rsid w:val="6788F6CD"/>
    <w:rsid w:val="67895106"/>
    <w:rsid w:val="67895BF5"/>
    <w:rsid w:val="678A1F10"/>
    <w:rsid w:val="678B2554"/>
    <w:rsid w:val="678C4E84"/>
    <w:rsid w:val="678DE7DB"/>
    <w:rsid w:val="678F2D28"/>
    <w:rsid w:val="678FADCC"/>
    <w:rsid w:val="67909F24"/>
    <w:rsid w:val="6790FC67"/>
    <w:rsid w:val="67913393"/>
    <w:rsid w:val="67917062"/>
    <w:rsid w:val="67922C56"/>
    <w:rsid w:val="6792684C"/>
    <w:rsid w:val="6792CEB5"/>
    <w:rsid w:val="67932746"/>
    <w:rsid w:val="6793FBB4"/>
    <w:rsid w:val="6797DC42"/>
    <w:rsid w:val="6798128D"/>
    <w:rsid w:val="679903B8"/>
    <w:rsid w:val="6799E321"/>
    <w:rsid w:val="679C0B92"/>
    <w:rsid w:val="679FD14B"/>
    <w:rsid w:val="679FE94B"/>
    <w:rsid w:val="67A095DE"/>
    <w:rsid w:val="67A33C98"/>
    <w:rsid w:val="67A34578"/>
    <w:rsid w:val="67A3C849"/>
    <w:rsid w:val="67A3CDD2"/>
    <w:rsid w:val="67A41DDD"/>
    <w:rsid w:val="67A4667E"/>
    <w:rsid w:val="67A4E74E"/>
    <w:rsid w:val="67A52EAD"/>
    <w:rsid w:val="67A5819B"/>
    <w:rsid w:val="67A60304"/>
    <w:rsid w:val="67A6859D"/>
    <w:rsid w:val="67A6ADDE"/>
    <w:rsid w:val="67A720DB"/>
    <w:rsid w:val="67A760B6"/>
    <w:rsid w:val="67A8B4E8"/>
    <w:rsid w:val="67A8B5B2"/>
    <w:rsid w:val="67A96E06"/>
    <w:rsid w:val="67A9B1E1"/>
    <w:rsid w:val="67AA3CFF"/>
    <w:rsid w:val="67AABA8C"/>
    <w:rsid w:val="67ADCCC1"/>
    <w:rsid w:val="67AF4A9A"/>
    <w:rsid w:val="67AFC018"/>
    <w:rsid w:val="67B10CB8"/>
    <w:rsid w:val="67B33DD2"/>
    <w:rsid w:val="67B4EC6D"/>
    <w:rsid w:val="67B576CC"/>
    <w:rsid w:val="67B5B7E8"/>
    <w:rsid w:val="67B69BF7"/>
    <w:rsid w:val="67B7A33B"/>
    <w:rsid w:val="67B8BE29"/>
    <w:rsid w:val="67B92493"/>
    <w:rsid w:val="67B97BB4"/>
    <w:rsid w:val="67BADFE4"/>
    <w:rsid w:val="67BB0318"/>
    <w:rsid w:val="67BB92D4"/>
    <w:rsid w:val="67BBC5CD"/>
    <w:rsid w:val="67BD922C"/>
    <w:rsid w:val="67BEF576"/>
    <w:rsid w:val="67BF3CD0"/>
    <w:rsid w:val="67BF543D"/>
    <w:rsid w:val="67C02CF8"/>
    <w:rsid w:val="67C03A28"/>
    <w:rsid w:val="67C04B7B"/>
    <w:rsid w:val="67C0699B"/>
    <w:rsid w:val="67C0CB83"/>
    <w:rsid w:val="67C1702E"/>
    <w:rsid w:val="67C25E3A"/>
    <w:rsid w:val="67C287C9"/>
    <w:rsid w:val="67C2E5DE"/>
    <w:rsid w:val="67C46C8F"/>
    <w:rsid w:val="67C4CE7B"/>
    <w:rsid w:val="67C50E77"/>
    <w:rsid w:val="67C6B44B"/>
    <w:rsid w:val="67C81F3F"/>
    <w:rsid w:val="67C853AC"/>
    <w:rsid w:val="67C86D33"/>
    <w:rsid w:val="67C897CB"/>
    <w:rsid w:val="67C8C66A"/>
    <w:rsid w:val="67CA62B1"/>
    <w:rsid w:val="67CA84BA"/>
    <w:rsid w:val="67CBC64D"/>
    <w:rsid w:val="67CC1F55"/>
    <w:rsid w:val="67CC7345"/>
    <w:rsid w:val="67CCC17E"/>
    <w:rsid w:val="67CD5FB5"/>
    <w:rsid w:val="67CDBC13"/>
    <w:rsid w:val="67CE9A21"/>
    <w:rsid w:val="67CEE91A"/>
    <w:rsid w:val="67CF0156"/>
    <w:rsid w:val="67CF1727"/>
    <w:rsid w:val="67CF19A9"/>
    <w:rsid w:val="67CFEE8D"/>
    <w:rsid w:val="67D146D9"/>
    <w:rsid w:val="67D1ACC9"/>
    <w:rsid w:val="67D2D256"/>
    <w:rsid w:val="67D35F85"/>
    <w:rsid w:val="67D3608A"/>
    <w:rsid w:val="67D3BDED"/>
    <w:rsid w:val="67D4256F"/>
    <w:rsid w:val="67D4BF4B"/>
    <w:rsid w:val="67D519A9"/>
    <w:rsid w:val="67D5B905"/>
    <w:rsid w:val="67D63746"/>
    <w:rsid w:val="67D652D6"/>
    <w:rsid w:val="67D6E13E"/>
    <w:rsid w:val="67D7E044"/>
    <w:rsid w:val="67D82254"/>
    <w:rsid w:val="67D8C2A4"/>
    <w:rsid w:val="67D91FC6"/>
    <w:rsid w:val="67D95323"/>
    <w:rsid w:val="67D9CB24"/>
    <w:rsid w:val="67DA3957"/>
    <w:rsid w:val="67DAE872"/>
    <w:rsid w:val="67DB31C9"/>
    <w:rsid w:val="67DBB9C3"/>
    <w:rsid w:val="67DE518C"/>
    <w:rsid w:val="67DF4E39"/>
    <w:rsid w:val="67DFE878"/>
    <w:rsid w:val="67E04F6C"/>
    <w:rsid w:val="67E0C47D"/>
    <w:rsid w:val="67E15CFC"/>
    <w:rsid w:val="67E572E0"/>
    <w:rsid w:val="67E772A8"/>
    <w:rsid w:val="67E77E52"/>
    <w:rsid w:val="67E7E2E8"/>
    <w:rsid w:val="67E7F528"/>
    <w:rsid w:val="67E88C68"/>
    <w:rsid w:val="67E919F7"/>
    <w:rsid w:val="67E984A9"/>
    <w:rsid w:val="67EA396F"/>
    <w:rsid w:val="67EAE984"/>
    <w:rsid w:val="67EB6BA3"/>
    <w:rsid w:val="67EB87EC"/>
    <w:rsid w:val="67EBD402"/>
    <w:rsid w:val="67EBD634"/>
    <w:rsid w:val="67EBE67B"/>
    <w:rsid w:val="67ED46AA"/>
    <w:rsid w:val="67EDCCF1"/>
    <w:rsid w:val="67EDDAA0"/>
    <w:rsid w:val="67EECEDB"/>
    <w:rsid w:val="67F03A26"/>
    <w:rsid w:val="67F075B4"/>
    <w:rsid w:val="67F1E5E3"/>
    <w:rsid w:val="67F21EB9"/>
    <w:rsid w:val="67F27EC9"/>
    <w:rsid w:val="67F2D67C"/>
    <w:rsid w:val="67F345B4"/>
    <w:rsid w:val="67F3A9EB"/>
    <w:rsid w:val="67F4009B"/>
    <w:rsid w:val="67F4DAFA"/>
    <w:rsid w:val="67F5B6AB"/>
    <w:rsid w:val="67F6641A"/>
    <w:rsid w:val="67F6BC91"/>
    <w:rsid w:val="67F75B32"/>
    <w:rsid w:val="67F78C37"/>
    <w:rsid w:val="67F9134E"/>
    <w:rsid w:val="67FAE2DB"/>
    <w:rsid w:val="67FBEA92"/>
    <w:rsid w:val="67FCAEF0"/>
    <w:rsid w:val="67FCB6E5"/>
    <w:rsid w:val="67FCC607"/>
    <w:rsid w:val="67FDA123"/>
    <w:rsid w:val="67FDB847"/>
    <w:rsid w:val="67FDEB93"/>
    <w:rsid w:val="67FE8F02"/>
    <w:rsid w:val="67FFA4DA"/>
    <w:rsid w:val="67FFC62E"/>
    <w:rsid w:val="6800EDB1"/>
    <w:rsid w:val="68028ABB"/>
    <w:rsid w:val="680312CD"/>
    <w:rsid w:val="68044F0C"/>
    <w:rsid w:val="68049471"/>
    <w:rsid w:val="68052889"/>
    <w:rsid w:val="6805EEB7"/>
    <w:rsid w:val="6806460C"/>
    <w:rsid w:val="6806C2B9"/>
    <w:rsid w:val="68073C2B"/>
    <w:rsid w:val="68075F90"/>
    <w:rsid w:val="6807CCD0"/>
    <w:rsid w:val="68086CAE"/>
    <w:rsid w:val="68088C4F"/>
    <w:rsid w:val="6808F724"/>
    <w:rsid w:val="68090B6B"/>
    <w:rsid w:val="680C512D"/>
    <w:rsid w:val="680EF841"/>
    <w:rsid w:val="680F2B05"/>
    <w:rsid w:val="680FDE0E"/>
    <w:rsid w:val="680FFE35"/>
    <w:rsid w:val="68112E77"/>
    <w:rsid w:val="681279F5"/>
    <w:rsid w:val="6812891F"/>
    <w:rsid w:val="68132E0C"/>
    <w:rsid w:val="68135004"/>
    <w:rsid w:val="68138F7D"/>
    <w:rsid w:val="6813D290"/>
    <w:rsid w:val="68147394"/>
    <w:rsid w:val="68150573"/>
    <w:rsid w:val="68163059"/>
    <w:rsid w:val="68176BD1"/>
    <w:rsid w:val="6817C001"/>
    <w:rsid w:val="6817E917"/>
    <w:rsid w:val="6818102B"/>
    <w:rsid w:val="68182F40"/>
    <w:rsid w:val="68183D53"/>
    <w:rsid w:val="6819047B"/>
    <w:rsid w:val="681908B3"/>
    <w:rsid w:val="6819BEDA"/>
    <w:rsid w:val="681B3884"/>
    <w:rsid w:val="681B937F"/>
    <w:rsid w:val="681BA641"/>
    <w:rsid w:val="681BFFCF"/>
    <w:rsid w:val="681C58EB"/>
    <w:rsid w:val="681E7487"/>
    <w:rsid w:val="681EE088"/>
    <w:rsid w:val="681EEDD6"/>
    <w:rsid w:val="682052EB"/>
    <w:rsid w:val="68205DA4"/>
    <w:rsid w:val="68209E19"/>
    <w:rsid w:val="682150E6"/>
    <w:rsid w:val="6821718B"/>
    <w:rsid w:val="6822143C"/>
    <w:rsid w:val="68232DD6"/>
    <w:rsid w:val="68236788"/>
    <w:rsid w:val="6823B37A"/>
    <w:rsid w:val="6823F9CA"/>
    <w:rsid w:val="68242B19"/>
    <w:rsid w:val="68255A4F"/>
    <w:rsid w:val="6825D77A"/>
    <w:rsid w:val="6826404A"/>
    <w:rsid w:val="68265EE3"/>
    <w:rsid w:val="6826F2E8"/>
    <w:rsid w:val="68280DDE"/>
    <w:rsid w:val="68282EA6"/>
    <w:rsid w:val="68286BAF"/>
    <w:rsid w:val="6828A262"/>
    <w:rsid w:val="6829C997"/>
    <w:rsid w:val="682B35C2"/>
    <w:rsid w:val="682C606D"/>
    <w:rsid w:val="682CBBC8"/>
    <w:rsid w:val="682D110C"/>
    <w:rsid w:val="682D34B2"/>
    <w:rsid w:val="682DE185"/>
    <w:rsid w:val="682EA245"/>
    <w:rsid w:val="682EC0CD"/>
    <w:rsid w:val="682F763F"/>
    <w:rsid w:val="682F799B"/>
    <w:rsid w:val="682F946E"/>
    <w:rsid w:val="682FE75E"/>
    <w:rsid w:val="6832D3E1"/>
    <w:rsid w:val="683479E4"/>
    <w:rsid w:val="68366636"/>
    <w:rsid w:val="6836A752"/>
    <w:rsid w:val="68376BE4"/>
    <w:rsid w:val="683907F5"/>
    <w:rsid w:val="683A60F9"/>
    <w:rsid w:val="683B6EF2"/>
    <w:rsid w:val="683B76D6"/>
    <w:rsid w:val="683B9A3E"/>
    <w:rsid w:val="683BFA82"/>
    <w:rsid w:val="683C59EC"/>
    <w:rsid w:val="683CDF16"/>
    <w:rsid w:val="683D2B6A"/>
    <w:rsid w:val="683DA757"/>
    <w:rsid w:val="683DC322"/>
    <w:rsid w:val="683EDD5E"/>
    <w:rsid w:val="683F8482"/>
    <w:rsid w:val="68400E8E"/>
    <w:rsid w:val="6840A7B3"/>
    <w:rsid w:val="6840A8FE"/>
    <w:rsid w:val="68428DA4"/>
    <w:rsid w:val="68434622"/>
    <w:rsid w:val="6843D14B"/>
    <w:rsid w:val="6843FC23"/>
    <w:rsid w:val="68443641"/>
    <w:rsid w:val="6844541A"/>
    <w:rsid w:val="684854EB"/>
    <w:rsid w:val="684872ED"/>
    <w:rsid w:val="6848C2D7"/>
    <w:rsid w:val="6848F524"/>
    <w:rsid w:val="684943D4"/>
    <w:rsid w:val="68498163"/>
    <w:rsid w:val="684C3236"/>
    <w:rsid w:val="684C886C"/>
    <w:rsid w:val="684D2066"/>
    <w:rsid w:val="684DFE86"/>
    <w:rsid w:val="684E2EA7"/>
    <w:rsid w:val="684E6396"/>
    <w:rsid w:val="684FD4CB"/>
    <w:rsid w:val="6852085F"/>
    <w:rsid w:val="68527FB6"/>
    <w:rsid w:val="6852A684"/>
    <w:rsid w:val="68540637"/>
    <w:rsid w:val="6854181F"/>
    <w:rsid w:val="6854AF94"/>
    <w:rsid w:val="6855C0BC"/>
    <w:rsid w:val="68560D1C"/>
    <w:rsid w:val="68565DC3"/>
    <w:rsid w:val="68576DA5"/>
    <w:rsid w:val="68599498"/>
    <w:rsid w:val="6859E418"/>
    <w:rsid w:val="6859F861"/>
    <w:rsid w:val="685A8ACF"/>
    <w:rsid w:val="685A9077"/>
    <w:rsid w:val="685B6B08"/>
    <w:rsid w:val="685BB68F"/>
    <w:rsid w:val="685BE4FA"/>
    <w:rsid w:val="685C9EA1"/>
    <w:rsid w:val="685CB18F"/>
    <w:rsid w:val="685CC3E3"/>
    <w:rsid w:val="685CF20C"/>
    <w:rsid w:val="685EA7D8"/>
    <w:rsid w:val="685EE5AB"/>
    <w:rsid w:val="685F981C"/>
    <w:rsid w:val="6860811B"/>
    <w:rsid w:val="6860DBE2"/>
    <w:rsid w:val="6861F395"/>
    <w:rsid w:val="6862222F"/>
    <w:rsid w:val="6862AA6B"/>
    <w:rsid w:val="68636814"/>
    <w:rsid w:val="68642605"/>
    <w:rsid w:val="68660BB1"/>
    <w:rsid w:val="68662B0D"/>
    <w:rsid w:val="68667582"/>
    <w:rsid w:val="6866AD11"/>
    <w:rsid w:val="68675A24"/>
    <w:rsid w:val="686B2B7E"/>
    <w:rsid w:val="686C923D"/>
    <w:rsid w:val="686CAA0F"/>
    <w:rsid w:val="686F61EA"/>
    <w:rsid w:val="686FD192"/>
    <w:rsid w:val="686FD5AD"/>
    <w:rsid w:val="68700556"/>
    <w:rsid w:val="687029A1"/>
    <w:rsid w:val="68703BD0"/>
    <w:rsid w:val="687118BA"/>
    <w:rsid w:val="687120C5"/>
    <w:rsid w:val="6871BC8B"/>
    <w:rsid w:val="6871F43C"/>
    <w:rsid w:val="687202B7"/>
    <w:rsid w:val="6872DBBC"/>
    <w:rsid w:val="6873E9D0"/>
    <w:rsid w:val="68740F86"/>
    <w:rsid w:val="687629BC"/>
    <w:rsid w:val="6876DB47"/>
    <w:rsid w:val="6877786F"/>
    <w:rsid w:val="68782540"/>
    <w:rsid w:val="68783F86"/>
    <w:rsid w:val="6878AE21"/>
    <w:rsid w:val="6878F38C"/>
    <w:rsid w:val="68795FEB"/>
    <w:rsid w:val="687B2453"/>
    <w:rsid w:val="687BF81C"/>
    <w:rsid w:val="687C65B9"/>
    <w:rsid w:val="687D6E19"/>
    <w:rsid w:val="687DF727"/>
    <w:rsid w:val="687E5C36"/>
    <w:rsid w:val="687E5DFD"/>
    <w:rsid w:val="687E655E"/>
    <w:rsid w:val="687EAE3B"/>
    <w:rsid w:val="687ECFC8"/>
    <w:rsid w:val="687F207D"/>
    <w:rsid w:val="687F60FE"/>
    <w:rsid w:val="687FB8AC"/>
    <w:rsid w:val="68820B01"/>
    <w:rsid w:val="68825136"/>
    <w:rsid w:val="6882D58B"/>
    <w:rsid w:val="6883F8DC"/>
    <w:rsid w:val="6884BCFE"/>
    <w:rsid w:val="6884CFB3"/>
    <w:rsid w:val="68857ECA"/>
    <w:rsid w:val="6885E148"/>
    <w:rsid w:val="6885EBDD"/>
    <w:rsid w:val="6886B4B0"/>
    <w:rsid w:val="68876DEB"/>
    <w:rsid w:val="68879B12"/>
    <w:rsid w:val="6887E71D"/>
    <w:rsid w:val="6889082C"/>
    <w:rsid w:val="688A2AB5"/>
    <w:rsid w:val="688A82CC"/>
    <w:rsid w:val="688B9446"/>
    <w:rsid w:val="688C4A73"/>
    <w:rsid w:val="688DD4DB"/>
    <w:rsid w:val="688DDA76"/>
    <w:rsid w:val="68902042"/>
    <w:rsid w:val="6890482D"/>
    <w:rsid w:val="6890E316"/>
    <w:rsid w:val="68912C09"/>
    <w:rsid w:val="6891368E"/>
    <w:rsid w:val="6891569D"/>
    <w:rsid w:val="68916959"/>
    <w:rsid w:val="68919F00"/>
    <w:rsid w:val="6891BD9B"/>
    <w:rsid w:val="689225A4"/>
    <w:rsid w:val="68924FE2"/>
    <w:rsid w:val="6895219A"/>
    <w:rsid w:val="68963E84"/>
    <w:rsid w:val="68973486"/>
    <w:rsid w:val="68982A39"/>
    <w:rsid w:val="689CD607"/>
    <w:rsid w:val="689EEE97"/>
    <w:rsid w:val="689F0A5C"/>
    <w:rsid w:val="689FB683"/>
    <w:rsid w:val="689FC366"/>
    <w:rsid w:val="68A0553F"/>
    <w:rsid w:val="68A08AD7"/>
    <w:rsid w:val="68A0B958"/>
    <w:rsid w:val="68A0F6E5"/>
    <w:rsid w:val="68A153D0"/>
    <w:rsid w:val="68A1585D"/>
    <w:rsid w:val="68A15B75"/>
    <w:rsid w:val="68A1E243"/>
    <w:rsid w:val="68A4A97A"/>
    <w:rsid w:val="68A50CA5"/>
    <w:rsid w:val="68A5104F"/>
    <w:rsid w:val="68A51C94"/>
    <w:rsid w:val="68A529D0"/>
    <w:rsid w:val="68A58DE5"/>
    <w:rsid w:val="68A64071"/>
    <w:rsid w:val="68A68666"/>
    <w:rsid w:val="68A796F9"/>
    <w:rsid w:val="68A7A41B"/>
    <w:rsid w:val="68A7D496"/>
    <w:rsid w:val="68A82926"/>
    <w:rsid w:val="68A8A2FC"/>
    <w:rsid w:val="68A9BD92"/>
    <w:rsid w:val="68A9E066"/>
    <w:rsid w:val="68A9EE84"/>
    <w:rsid w:val="68AA82BC"/>
    <w:rsid w:val="68AAA445"/>
    <w:rsid w:val="68AB1FFF"/>
    <w:rsid w:val="68AB56AC"/>
    <w:rsid w:val="68AB875A"/>
    <w:rsid w:val="68AB97EB"/>
    <w:rsid w:val="68AC8218"/>
    <w:rsid w:val="68AC9F24"/>
    <w:rsid w:val="68ACDAD4"/>
    <w:rsid w:val="68AD025E"/>
    <w:rsid w:val="68ADBA87"/>
    <w:rsid w:val="68AE3867"/>
    <w:rsid w:val="68AE7DDD"/>
    <w:rsid w:val="68AE8310"/>
    <w:rsid w:val="68AE8F32"/>
    <w:rsid w:val="68AEED46"/>
    <w:rsid w:val="68AFBBBF"/>
    <w:rsid w:val="68B098DD"/>
    <w:rsid w:val="68B221D3"/>
    <w:rsid w:val="68B295CA"/>
    <w:rsid w:val="68B297D9"/>
    <w:rsid w:val="68B31252"/>
    <w:rsid w:val="68B319C8"/>
    <w:rsid w:val="68B39AE0"/>
    <w:rsid w:val="68B4D566"/>
    <w:rsid w:val="68B4DD05"/>
    <w:rsid w:val="68B56930"/>
    <w:rsid w:val="68B59D90"/>
    <w:rsid w:val="68B5B091"/>
    <w:rsid w:val="68B66394"/>
    <w:rsid w:val="68B6CB67"/>
    <w:rsid w:val="68B786AC"/>
    <w:rsid w:val="68B79A31"/>
    <w:rsid w:val="68B79A46"/>
    <w:rsid w:val="68B7A9BC"/>
    <w:rsid w:val="68B87294"/>
    <w:rsid w:val="68B8A8A9"/>
    <w:rsid w:val="68B91347"/>
    <w:rsid w:val="68B94363"/>
    <w:rsid w:val="68BA929D"/>
    <w:rsid w:val="68BB2C9E"/>
    <w:rsid w:val="68BC35A4"/>
    <w:rsid w:val="68BC4372"/>
    <w:rsid w:val="68BD0AD5"/>
    <w:rsid w:val="68BF742A"/>
    <w:rsid w:val="68BFDF28"/>
    <w:rsid w:val="68C12212"/>
    <w:rsid w:val="68C1FA79"/>
    <w:rsid w:val="68C2035E"/>
    <w:rsid w:val="68C29D48"/>
    <w:rsid w:val="68C2B3CA"/>
    <w:rsid w:val="68C32791"/>
    <w:rsid w:val="68C422BA"/>
    <w:rsid w:val="68C423E9"/>
    <w:rsid w:val="68C43A8F"/>
    <w:rsid w:val="68C4BB05"/>
    <w:rsid w:val="68C4FF96"/>
    <w:rsid w:val="68C55AB4"/>
    <w:rsid w:val="68C6C47E"/>
    <w:rsid w:val="68C87E24"/>
    <w:rsid w:val="68C8BBE0"/>
    <w:rsid w:val="68C96D1B"/>
    <w:rsid w:val="68C99213"/>
    <w:rsid w:val="68CB156C"/>
    <w:rsid w:val="68CB2D7D"/>
    <w:rsid w:val="68CB346E"/>
    <w:rsid w:val="68CB4B6A"/>
    <w:rsid w:val="68CB6F01"/>
    <w:rsid w:val="68CB7993"/>
    <w:rsid w:val="68CDA72F"/>
    <w:rsid w:val="68CE0DBC"/>
    <w:rsid w:val="68CE22AC"/>
    <w:rsid w:val="68CEC96A"/>
    <w:rsid w:val="68CED58F"/>
    <w:rsid w:val="68CFC684"/>
    <w:rsid w:val="68D20585"/>
    <w:rsid w:val="68D24B3D"/>
    <w:rsid w:val="68D2BD9B"/>
    <w:rsid w:val="68D350D1"/>
    <w:rsid w:val="68D36D92"/>
    <w:rsid w:val="68D66ADD"/>
    <w:rsid w:val="68D6F257"/>
    <w:rsid w:val="68D862B0"/>
    <w:rsid w:val="68D98085"/>
    <w:rsid w:val="68DB0A0E"/>
    <w:rsid w:val="68DB78D6"/>
    <w:rsid w:val="68DC0E8E"/>
    <w:rsid w:val="68DC1179"/>
    <w:rsid w:val="68DC78B8"/>
    <w:rsid w:val="68DD377B"/>
    <w:rsid w:val="68DEA9EB"/>
    <w:rsid w:val="68DF135C"/>
    <w:rsid w:val="68DF555F"/>
    <w:rsid w:val="68DFCE91"/>
    <w:rsid w:val="68E0A90B"/>
    <w:rsid w:val="68E0C6E5"/>
    <w:rsid w:val="68E0E38C"/>
    <w:rsid w:val="68E164F6"/>
    <w:rsid w:val="68E30E60"/>
    <w:rsid w:val="68E31448"/>
    <w:rsid w:val="68E3545C"/>
    <w:rsid w:val="68E4C5D1"/>
    <w:rsid w:val="68E53FB2"/>
    <w:rsid w:val="68E59359"/>
    <w:rsid w:val="68E6115C"/>
    <w:rsid w:val="68E68859"/>
    <w:rsid w:val="68E88B84"/>
    <w:rsid w:val="68E96A0F"/>
    <w:rsid w:val="68E9CE56"/>
    <w:rsid w:val="68E9FAC8"/>
    <w:rsid w:val="68EAAC16"/>
    <w:rsid w:val="68EAB961"/>
    <w:rsid w:val="68EABB30"/>
    <w:rsid w:val="68EB0DBE"/>
    <w:rsid w:val="68EB9F2C"/>
    <w:rsid w:val="68EBD56C"/>
    <w:rsid w:val="68EC0F3A"/>
    <w:rsid w:val="68ECD19E"/>
    <w:rsid w:val="68ED04B3"/>
    <w:rsid w:val="68ED1166"/>
    <w:rsid w:val="68ED8FE4"/>
    <w:rsid w:val="68EE7572"/>
    <w:rsid w:val="68EF3156"/>
    <w:rsid w:val="68F08616"/>
    <w:rsid w:val="68F2335E"/>
    <w:rsid w:val="68F297BF"/>
    <w:rsid w:val="68F2A89A"/>
    <w:rsid w:val="68F2B96D"/>
    <w:rsid w:val="68F2C5D0"/>
    <w:rsid w:val="68F3EE32"/>
    <w:rsid w:val="68F41B75"/>
    <w:rsid w:val="68F4FF5B"/>
    <w:rsid w:val="68F52029"/>
    <w:rsid w:val="68F62B03"/>
    <w:rsid w:val="68F6709F"/>
    <w:rsid w:val="68F7CEEC"/>
    <w:rsid w:val="68F8E3FE"/>
    <w:rsid w:val="68F9D9E3"/>
    <w:rsid w:val="68FA2CB0"/>
    <w:rsid w:val="68FC6134"/>
    <w:rsid w:val="68FDFFEC"/>
    <w:rsid w:val="68FF3E50"/>
    <w:rsid w:val="6901195D"/>
    <w:rsid w:val="69011DCA"/>
    <w:rsid w:val="69017073"/>
    <w:rsid w:val="6901CD4A"/>
    <w:rsid w:val="6901E174"/>
    <w:rsid w:val="6902009B"/>
    <w:rsid w:val="69020511"/>
    <w:rsid w:val="6902462B"/>
    <w:rsid w:val="69024D30"/>
    <w:rsid w:val="6902E840"/>
    <w:rsid w:val="69032A89"/>
    <w:rsid w:val="69033D78"/>
    <w:rsid w:val="6903B147"/>
    <w:rsid w:val="690501C7"/>
    <w:rsid w:val="69054EB0"/>
    <w:rsid w:val="6905FD4E"/>
    <w:rsid w:val="6905FFFB"/>
    <w:rsid w:val="69060414"/>
    <w:rsid w:val="69060654"/>
    <w:rsid w:val="69077E19"/>
    <w:rsid w:val="6907F223"/>
    <w:rsid w:val="690A1DAE"/>
    <w:rsid w:val="690AD4CD"/>
    <w:rsid w:val="690B1285"/>
    <w:rsid w:val="690BB3C9"/>
    <w:rsid w:val="690BF233"/>
    <w:rsid w:val="690C5232"/>
    <w:rsid w:val="690D469A"/>
    <w:rsid w:val="690D6DDB"/>
    <w:rsid w:val="690DD7B4"/>
    <w:rsid w:val="690E74CF"/>
    <w:rsid w:val="690F016B"/>
    <w:rsid w:val="6910218B"/>
    <w:rsid w:val="6910618D"/>
    <w:rsid w:val="69116413"/>
    <w:rsid w:val="691307E1"/>
    <w:rsid w:val="6913653C"/>
    <w:rsid w:val="691394FB"/>
    <w:rsid w:val="691479FB"/>
    <w:rsid w:val="69148851"/>
    <w:rsid w:val="69151758"/>
    <w:rsid w:val="69153706"/>
    <w:rsid w:val="6915F115"/>
    <w:rsid w:val="6916FC96"/>
    <w:rsid w:val="69182760"/>
    <w:rsid w:val="6919BF5B"/>
    <w:rsid w:val="6919D992"/>
    <w:rsid w:val="691A15D9"/>
    <w:rsid w:val="691A9E88"/>
    <w:rsid w:val="691AA347"/>
    <w:rsid w:val="691B5FD4"/>
    <w:rsid w:val="691CD875"/>
    <w:rsid w:val="691D7227"/>
    <w:rsid w:val="691DA2E6"/>
    <w:rsid w:val="691DFA91"/>
    <w:rsid w:val="691EBC39"/>
    <w:rsid w:val="691FA893"/>
    <w:rsid w:val="69202074"/>
    <w:rsid w:val="69207D93"/>
    <w:rsid w:val="69208CB9"/>
    <w:rsid w:val="692105F1"/>
    <w:rsid w:val="69213808"/>
    <w:rsid w:val="6921399C"/>
    <w:rsid w:val="69213BD7"/>
    <w:rsid w:val="69221F4A"/>
    <w:rsid w:val="6922F7D0"/>
    <w:rsid w:val="69232891"/>
    <w:rsid w:val="692351B5"/>
    <w:rsid w:val="692361B0"/>
    <w:rsid w:val="6923FCD7"/>
    <w:rsid w:val="69255FB4"/>
    <w:rsid w:val="6925B1D3"/>
    <w:rsid w:val="6925B705"/>
    <w:rsid w:val="6925D383"/>
    <w:rsid w:val="6925E6BB"/>
    <w:rsid w:val="6926BA23"/>
    <w:rsid w:val="6927212B"/>
    <w:rsid w:val="6927430E"/>
    <w:rsid w:val="69283B93"/>
    <w:rsid w:val="69289DCB"/>
    <w:rsid w:val="69293CBB"/>
    <w:rsid w:val="6929C40A"/>
    <w:rsid w:val="692A672B"/>
    <w:rsid w:val="692AE2B5"/>
    <w:rsid w:val="692BC579"/>
    <w:rsid w:val="692CBC75"/>
    <w:rsid w:val="692CD311"/>
    <w:rsid w:val="692DE1C1"/>
    <w:rsid w:val="692E3BE9"/>
    <w:rsid w:val="692F94F4"/>
    <w:rsid w:val="692FEEB1"/>
    <w:rsid w:val="692FFCEF"/>
    <w:rsid w:val="69303278"/>
    <w:rsid w:val="6930969F"/>
    <w:rsid w:val="69317979"/>
    <w:rsid w:val="6931AF27"/>
    <w:rsid w:val="69336908"/>
    <w:rsid w:val="69346FEA"/>
    <w:rsid w:val="69356A1C"/>
    <w:rsid w:val="693619BF"/>
    <w:rsid w:val="69368399"/>
    <w:rsid w:val="6936A840"/>
    <w:rsid w:val="69376AB8"/>
    <w:rsid w:val="69387CCA"/>
    <w:rsid w:val="6939386D"/>
    <w:rsid w:val="693A17B7"/>
    <w:rsid w:val="693A728E"/>
    <w:rsid w:val="693AE082"/>
    <w:rsid w:val="693BED60"/>
    <w:rsid w:val="693E1211"/>
    <w:rsid w:val="693E5AF2"/>
    <w:rsid w:val="693E75D0"/>
    <w:rsid w:val="693F3035"/>
    <w:rsid w:val="693F9E5B"/>
    <w:rsid w:val="693FEFCB"/>
    <w:rsid w:val="69404755"/>
    <w:rsid w:val="6940E999"/>
    <w:rsid w:val="694103F4"/>
    <w:rsid w:val="6941052D"/>
    <w:rsid w:val="6941BC9B"/>
    <w:rsid w:val="694224B3"/>
    <w:rsid w:val="69434E5F"/>
    <w:rsid w:val="6944180F"/>
    <w:rsid w:val="694440DD"/>
    <w:rsid w:val="69456785"/>
    <w:rsid w:val="6946D6D3"/>
    <w:rsid w:val="69476D21"/>
    <w:rsid w:val="694773B1"/>
    <w:rsid w:val="69479FAD"/>
    <w:rsid w:val="69485C78"/>
    <w:rsid w:val="694A856E"/>
    <w:rsid w:val="694AA0C5"/>
    <w:rsid w:val="694AFB5C"/>
    <w:rsid w:val="694C4D32"/>
    <w:rsid w:val="694C7E88"/>
    <w:rsid w:val="694C910F"/>
    <w:rsid w:val="694D0973"/>
    <w:rsid w:val="694D210E"/>
    <w:rsid w:val="694D7571"/>
    <w:rsid w:val="694DBFE7"/>
    <w:rsid w:val="694E9469"/>
    <w:rsid w:val="694F5583"/>
    <w:rsid w:val="694F6B4C"/>
    <w:rsid w:val="69507F74"/>
    <w:rsid w:val="6950D54C"/>
    <w:rsid w:val="695122CA"/>
    <w:rsid w:val="69512ED3"/>
    <w:rsid w:val="695186B7"/>
    <w:rsid w:val="69525F3F"/>
    <w:rsid w:val="6952BE5B"/>
    <w:rsid w:val="6952E4AB"/>
    <w:rsid w:val="69562263"/>
    <w:rsid w:val="69572756"/>
    <w:rsid w:val="695872AA"/>
    <w:rsid w:val="6958CFF5"/>
    <w:rsid w:val="6959091B"/>
    <w:rsid w:val="695A34A7"/>
    <w:rsid w:val="695A3FF9"/>
    <w:rsid w:val="695A9EBC"/>
    <w:rsid w:val="695AB508"/>
    <w:rsid w:val="695AE50D"/>
    <w:rsid w:val="695AE78F"/>
    <w:rsid w:val="695B244E"/>
    <w:rsid w:val="695C5375"/>
    <w:rsid w:val="695C6FB1"/>
    <w:rsid w:val="695C8E62"/>
    <w:rsid w:val="695CAEAD"/>
    <w:rsid w:val="695D2969"/>
    <w:rsid w:val="695D9379"/>
    <w:rsid w:val="695ED552"/>
    <w:rsid w:val="695F8793"/>
    <w:rsid w:val="695FFF84"/>
    <w:rsid w:val="69600861"/>
    <w:rsid w:val="69607209"/>
    <w:rsid w:val="6961CCBA"/>
    <w:rsid w:val="696203B1"/>
    <w:rsid w:val="69622E3A"/>
    <w:rsid w:val="6963640E"/>
    <w:rsid w:val="6963C871"/>
    <w:rsid w:val="6963E2A4"/>
    <w:rsid w:val="696420FD"/>
    <w:rsid w:val="6964D6EA"/>
    <w:rsid w:val="69652F7C"/>
    <w:rsid w:val="6965A0FF"/>
    <w:rsid w:val="6965BA75"/>
    <w:rsid w:val="6965DB5B"/>
    <w:rsid w:val="696603AC"/>
    <w:rsid w:val="69666540"/>
    <w:rsid w:val="696690B3"/>
    <w:rsid w:val="69680B7E"/>
    <w:rsid w:val="69682D70"/>
    <w:rsid w:val="696927AC"/>
    <w:rsid w:val="696A5B1F"/>
    <w:rsid w:val="696ADAFB"/>
    <w:rsid w:val="696B7067"/>
    <w:rsid w:val="696BD746"/>
    <w:rsid w:val="696CE921"/>
    <w:rsid w:val="696E5345"/>
    <w:rsid w:val="696E8216"/>
    <w:rsid w:val="696EE70D"/>
    <w:rsid w:val="6970429C"/>
    <w:rsid w:val="69720217"/>
    <w:rsid w:val="697239D5"/>
    <w:rsid w:val="69726513"/>
    <w:rsid w:val="69728612"/>
    <w:rsid w:val="6972A5A4"/>
    <w:rsid w:val="69733B02"/>
    <w:rsid w:val="69734BDD"/>
    <w:rsid w:val="6973D204"/>
    <w:rsid w:val="6973F6FB"/>
    <w:rsid w:val="697440EF"/>
    <w:rsid w:val="6974ABC0"/>
    <w:rsid w:val="6976033F"/>
    <w:rsid w:val="6976E16E"/>
    <w:rsid w:val="6976F2D4"/>
    <w:rsid w:val="6977AAC2"/>
    <w:rsid w:val="69781C10"/>
    <w:rsid w:val="69788B06"/>
    <w:rsid w:val="69790421"/>
    <w:rsid w:val="69794D85"/>
    <w:rsid w:val="6979F3E3"/>
    <w:rsid w:val="697A17EB"/>
    <w:rsid w:val="697A9AD4"/>
    <w:rsid w:val="697B46C2"/>
    <w:rsid w:val="697B4BB4"/>
    <w:rsid w:val="697B88FD"/>
    <w:rsid w:val="697CE1BE"/>
    <w:rsid w:val="697CF933"/>
    <w:rsid w:val="697CFC43"/>
    <w:rsid w:val="697DA468"/>
    <w:rsid w:val="697F8CFC"/>
    <w:rsid w:val="697FFB97"/>
    <w:rsid w:val="6981B2E3"/>
    <w:rsid w:val="6982CDD0"/>
    <w:rsid w:val="6983CD75"/>
    <w:rsid w:val="6983E7C3"/>
    <w:rsid w:val="698439D5"/>
    <w:rsid w:val="69850FFB"/>
    <w:rsid w:val="69861C44"/>
    <w:rsid w:val="69864663"/>
    <w:rsid w:val="69867774"/>
    <w:rsid w:val="698834B7"/>
    <w:rsid w:val="69883CA4"/>
    <w:rsid w:val="6988AD47"/>
    <w:rsid w:val="698999DD"/>
    <w:rsid w:val="698AE754"/>
    <w:rsid w:val="698C245E"/>
    <w:rsid w:val="698CDF2E"/>
    <w:rsid w:val="698D42E5"/>
    <w:rsid w:val="698D8773"/>
    <w:rsid w:val="698DD7C2"/>
    <w:rsid w:val="698E1B13"/>
    <w:rsid w:val="698E3C14"/>
    <w:rsid w:val="698E61CE"/>
    <w:rsid w:val="698E76DA"/>
    <w:rsid w:val="698EDE1D"/>
    <w:rsid w:val="698F022B"/>
    <w:rsid w:val="698F777E"/>
    <w:rsid w:val="69902F28"/>
    <w:rsid w:val="699052E2"/>
    <w:rsid w:val="69905C43"/>
    <w:rsid w:val="6990E724"/>
    <w:rsid w:val="699263D5"/>
    <w:rsid w:val="69929790"/>
    <w:rsid w:val="6992DB88"/>
    <w:rsid w:val="69933DB5"/>
    <w:rsid w:val="69935941"/>
    <w:rsid w:val="6994D181"/>
    <w:rsid w:val="6994F5A6"/>
    <w:rsid w:val="69950D5A"/>
    <w:rsid w:val="6995AA31"/>
    <w:rsid w:val="69962FC4"/>
    <w:rsid w:val="69964409"/>
    <w:rsid w:val="6996B1EB"/>
    <w:rsid w:val="6997F18B"/>
    <w:rsid w:val="6998BF74"/>
    <w:rsid w:val="69993C84"/>
    <w:rsid w:val="699A49F8"/>
    <w:rsid w:val="699AE3B4"/>
    <w:rsid w:val="699AEEF0"/>
    <w:rsid w:val="699B2326"/>
    <w:rsid w:val="699B7164"/>
    <w:rsid w:val="699B84FD"/>
    <w:rsid w:val="699DE50D"/>
    <w:rsid w:val="699F2C12"/>
    <w:rsid w:val="699F5D73"/>
    <w:rsid w:val="699F9FB8"/>
    <w:rsid w:val="699FB407"/>
    <w:rsid w:val="69A00D71"/>
    <w:rsid w:val="69A022F1"/>
    <w:rsid w:val="69A04281"/>
    <w:rsid w:val="69A50EF6"/>
    <w:rsid w:val="69A5348B"/>
    <w:rsid w:val="69A5E417"/>
    <w:rsid w:val="69A67F0D"/>
    <w:rsid w:val="69A68782"/>
    <w:rsid w:val="69A7146D"/>
    <w:rsid w:val="69A8A85A"/>
    <w:rsid w:val="69A8BEC8"/>
    <w:rsid w:val="69AA0DFF"/>
    <w:rsid w:val="69AA2C9B"/>
    <w:rsid w:val="69AB283B"/>
    <w:rsid w:val="69AB4D94"/>
    <w:rsid w:val="69ABF53E"/>
    <w:rsid w:val="69AC1E49"/>
    <w:rsid w:val="69AC348E"/>
    <w:rsid w:val="69AC43DA"/>
    <w:rsid w:val="69ACCCFF"/>
    <w:rsid w:val="69AE3252"/>
    <w:rsid w:val="69AEAFC9"/>
    <w:rsid w:val="69AF4756"/>
    <w:rsid w:val="69B04F22"/>
    <w:rsid w:val="69B0544C"/>
    <w:rsid w:val="69B08FEC"/>
    <w:rsid w:val="69B0D812"/>
    <w:rsid w:val="69B173AC"/>
    <w:rsid w:val="69B1CF16"/>
    <w:rsid w:val="69B1E2D2"/>
    <w:rsid w:val="69B25017"/>
    <w:rsid w:val="69B28008"/>
    <w:rsid w:val="69B34614"/>
    <w:rsid w:val="69B36707"/>
    <w:rsid w:val="69B38881"/>
    <w:rsid w:val="69B3ADA6"/>
    <w:rsid w:val="69B3EF16"/>
    <w:rsid w:val="69B4020C"/>
    <w:rsid w:val="69B42BC4"/>
    <w:rsid w:val="69B48DC4"/>
    <w:rsid w:val="69B4B351"/>
    <w:rsid w:val="69B50AA4"/>
    <w:rsid w:val="69B720DD"/>
    <w:rsid w:val="69B78758"/>
    <w:rsid w:val="69B7C0DF"/>
    <w:rsid w:val="69B81C95"/>
    <w:rsid w:val="69B8228B"/>
    <w:rsid w:val="69B86045"/>
    <w:rsid w:val="69B8A358"/>
    <w:rsid w:val="69BB5D86"/>
    <w:rsid w:val="69BB8235"/>
    <w:rsid w:val="69BBE6DC"/>
    <w:rsid w:val="69BF5985"/>
    <w:rsid w:val="69C07770"/>
    <w:rsid w:val="69C1E399"/>
    <w:rsid w:val="69C28206"/>
    <w:rsid w:val="69C335E6"/>
    <w:rsid w:val="69C374DE"/>
    <w:rsid w:val="69C53833"/>
    <w:rsid w:val="69C5C804"/>
    <w:rsid w:val="69C68019"/>
    <w:rsid w:val="69C72A95"/>
    <w:rsid w:val="69C73589"/>
    <w:rsid w:val="69C80257"/>
    <w:rsid w:val="69C89F79"/>
    <w:rsid w:val="69C94715"/>
    <w:rsid w:val="69C9BC1F"/>
    <w:rsid w:val="69C9BECD"/>
    <w:rsid w:val="69C9FC4E"/>
    <w:rsid w:val="69CA0156"/>
    <w:rsid w:val="69CAE04F"/>
    <w:rsid w:val="69CB1681"/>
    <w:rsid w:val="69CC5849"/>
    <w:rsid w:val="69CD56D9"/>
    <w:rsid w:val="69CE6F5E"/>
    <w:rsid w:val="69CEB583"/>
    <w:rsid w:val="69CF9E44"/>
    <w:rsid w:val="69D3D4E2"/>
    <w:rsid w:val="69D47118"/>
    <w:rsid w:val="69D4D15F"/>
    <w:rsid w:val="69D55E64"/>
    <w:rsid w:val="69D5D25B"/>
    <w:rsid w:val="69D7DB6E"/>
    <w:rsid w:val="69D828FA"/>
    <w:rsid w:val="69D8C3D9"/>
    <w:rsid w:val="69DA39C5"/>
    <w:rsid w:val="69DB444A"/>
    <w:rsid w:val="69DB4CB4"/>
    <w:rsid w:val="69DBFC1C"/>
    <w:rsid w:val="69DC06C5"/>
    <w:rsid w:val="69DD1E13"/>
    <w:rsid w:val="69DD74B8"/>
    <w:rsid w:val="69DDF13C"/>
    <w:rsid w:val="69DE1A9D"/>
    <w:rsid w:val="69DECEC3"/>
    <w:rsid w:val="69E0801E"/>
    <w:rsid w:val="69E0BDBB"/>
    <w:rsid w:val="69E0F8A4"/>
    <w:rsid w:val="69E1D40E"/>
    <w:rsid w:val="69E2458A"/>
    <w:rsid w:val="69E2CE5B"/>
    <w:rsid w:val="69E2FDB6"/>
    <w:rsid w:val="69E352D3"/>
    <w:rsid w:val="69E5616A"/>
    <w:rsid w:val="69E582C8"/>
    <w:rsid w:val="69E6047D"/>
    <w:rsid w:val="69E63DB9"/>
    <w:rsid w:val="69EA1988"/>
    <w:rsid w:val="69EAE8F9"/>
    <w:rsid w:val="69EB013B"/>
    <w:rsid w:val="69EB658F"/>
    <w:rsid w:val="69EB9070"/>
    <w:rsid w:val="69EC0B69"/>
    <w:rsid w:val="69EC6B0E"/>
    <w:rsid w:val="69EC9E54"/>
    <w:rsid w:val="69ED54EC"/>
    <w:rsid w:val="69ED95AF"/>
    <w:rsid w:val="69EE4C9C"/>
    <w:rsid w:val="69EE8166"/>
    <w:rsid w:val="69EEAC2E"/>
    <w:rsid w:val="69EEAFDC"/>
    <w:rsid w:val="69EF18FC"/>
    <w:rsid w:val="69EFD049"/>
    <w:rsid w:val="69F24AA0"/>
    <w:rsid w:val="69F32544"/>
    <w:rsid w:val="69F36FE1"/>
    <w:rsid w:val="69F4500B"/>
    <w:rsid w:val="69F47552"/>
    <w:rsid w:val="69F6AA91"/>
    <w:rsid w:val="69F6C553"/>
    <w:rsid w:val="69F6C617"/>
    <w:rsid w:val="69F7E728"/>
    <w:rsid w:val="69FA1A3E"/>
    <w:rsid w:val="69FA323D"/>
    <w:rsid w:val="69FA4FE7"/>
    <w:rsid w:val="69FA6EC5"/>
    <w:rsid w:val="69FAEBCD"/>
    <w:rsid w:val="69FAEEED"/>
    <w:rsid w:val="69FB28D4"/>
    <w:rsid w:val="69FB9126"/>
    <w:rsid w:val="69FC672C"/>
    <w:rsid w:val="69FCCE5D"/>
    <w:rsid w:val="69FD4868"/>
    <w:rsid w:val="69FD5F59"/>
    <w:rsid w:val="69FE4FA1"/>
    <w:rsid w:val="69FE69BF"/>
    <w:rsid w:val="69FFC7B5"/>
    <w:rsid w:val="6A005A30"/>
    <w:rsid w:val="6A0216C7"/>
    <w:rsid w:val="6A02281D"/>
    <w:rsid w:val="6A024C16"/>
    <w:rsid w:val="6A024C8E"/>
    <w:rsid w:val="6A036289"/>
    <w:rsid w:val="6A03A5EE"/>
    <w:rsid w:val="6A0432CC"/>
    <w:rsid w:val="6A0466B5"/>
    <w:rsid w:val="6A04FA60"/>
    <w:rsid w:val="6A055202"/>
    <w:rsid w:val="6A05AA7F"/>
    <w:rsid w:val="6A06A291"/>
    <w:rsid w:val="6A072733"/>
    <w:rsid w:val="6A087468"/>
    <w:rsid w:val="6A08FBED"/>
    <w:rsid w:val="6A09CD6D"/>
    <w:rsid w:val="6A09D3C4"/>
    <w:rsid w:val="6A09FB76"/>
    <w:rsid w:val="6A0B1D7B"/>
    <w:rsid w:val="6A0BE7D2"/>
    <w:rsid w:val="6A0D027C"/>
    <w:rsid w:val="6A0DE654"/>
    <w:rsid w:val="6A0E09D4"/>
    <w:rsid w:val="6A0E7A35"/>
    <w:rsid w:val="6A0F8235"/>
    <w:rsid w:val="6A1018E9"/>
    <w:rsid w:val="6A10406D"/>
    <w:rsid w:val="6A11F94E"/>
    <w:rsid w:val="6A125137"/>
    <w:rsid w:val="6A13DF25"/>
    <w:rsid w:val="6A13F528"/>
    <w:rsid w:val="6A140BEF"/>
    <w:rsid w:val="6A1475D2"/>
    <w:rsid w:val="6A15024F"/>
    <w:rsid w:val="6A159151"/>
    <w:rsid w:val="6A16101E"/>
    <w:rsid w:val="6A181BF5"/>
    <w:rsid w:val="6A186FE8"/>
    <w:rsid w:val="6A1B40B9"/>
    <w:rsid w:val="6A1B6324"/>
    <w:rsid w:val="6A1B7F7E"/>
    <w:rsid w:val="6A1BB943"/>
    <w:rsid w:val="6A1BE10A"/>
    <w:rsid w:val="6A1D1FE9"/>
    <w:rsid w:val="6A1DB444"/>
    <w:rsid w:val="6A1E0170"/>
    <w:rsid w:val="6A1EC9BB"/>
    <w:rsid w:val="6A1F914A"/>
    <w:rsid w:val="6A1FFAD0"/>
    <w:rsid w:val="6A215B40"/>
    <w:rsid w:val="6A21EDBA"/>
    <w:rsid w:val="6A22299B"/>
    <w:rsid w:val="6A2259C1"/>
    <w:rsid w:val="6A22A027"/>
    <w:rsid w:val="6A22F9E4"/>
    <w:rsid w:val="6A22FBE6"/>
    <w:rsid w:val="6A232F6B"/>
    <w:rsid w:val="6A24327C"/>
    <w:rsid w:val="6A248397"/>
    <w:rsid w:val="6A24F1F9"/>
    <w:rsid w:val="6A259122"/>
    <w:rsid w:val="6A26D56D"/>
    <w:rsid w:val="6A2702D2"/>
    <w:rsid w:val="6A275A16"/>
    <w:rsid w:val="6A279BF4"/>
    <w:rsid w:val="6A27A156"/>
    <w:rsid w:val="6A28C1EE"/>
    <w:rsid w:val="6A29753A"/>
    <w:rsid w:val="6A2A1A3E"/>
    <w:rsid w:val="6A2ABD03"/>
    <w:rsid w:val="6A2BB2C2"/>
    <w:rsid w:val="6A2BE711"/>
    <w:rsid w:val="6A2C02A3"/>
    <w:rsid w:val="6A2CEFDE"/>
    <w:rsid w:val="6A2D021F"/>
    <w:rsid w:val="6A2DC439"/>
    <w:rsid w:val="6A317900"/>
    <w:rsid w:val="6A31D545"/>
    <w:rsid w:val="6A320534"/>
    <w:rsid w:val="6A324149"/>
    <w:rsid w:val="6A324A30"/>
    <w:rsid w:val="6A327810"/>
    <w:rsid w:val="6A367566"/>
    <w:rsid w:val="6A370A7F"/>
    <w:rsid w:val="6A375B5D"/>
    <w:rsid w:val="6A37965A"/>
    <w:rsid w:val="6A37CD34"/>
    <w:rsid w:val="6A389282"/>
    <w:rsid w:val="6A38A9FD"/>
    <w:rsid w:val="6A38D434"/>
    <w:rsid w:val="6A38DFC5"/>
    <w:rsid w:val="6A399F01"/>
    <w:rsid w:val="6A39DD74"/>
    <w:rsid w:val="6A39F420"/>
    <w:rsid w:val="6A3A0F82"/>
    <w:rsid w:val="6A3A58EA"/>
    <w:rsid w:val="6A3AE91C"/>
    <w:rsid w:val="6A3E4567"/>
    <w:rsid w:val="6A3F6833"/>
    <w:rsid w:val="6A409404"/>
    <w:rsid w:val="6A41EFA0"/>
    <w:rsid w:val="6A421620"/>
    <w:rsid w:val="6A42EA6E"/>
    <w:rsid w:val="6A431AA8"/>
    <w:rsid w:val="6A44EEA8"/>
    <w:rsid w:val="6A44FDE4"/>
    <w:rsid w:val="6A452CE6"/>
    <w:rsid w:val="6A459530"/>
    <w:rsid w:val="6A470A22"/>
    <w:rsid w:val="6A49AC4C"/>
    <w:rsid w:val="6A4A537B"/>
    <w:rsid w:val="6A4AAD4C"/>
    <w:rsid w:val="6A4AC033"/>
    <w:rsid w:val="6A4B713E"/>
    <w:rsid w:val="6A4C88F6"/>
    <w:rsid w:val="6A4CDB7A"/>
    <w:rsid w:val="6A4E0C50"/>
    <w:rsid w:val="6A4E6CC7"/>
    <w:rsid w:val="6A4E6D5A"/>
    <w:rsid w:val="6A4E831F"/>
    <w:rsid w:val="6A4EB2B0"/>
    <w:rsid w:val="6A4F5907"/>
    <w:rsid w:val="6A5087DD"/>
    <w:rsid w:val="6A50C420"/>
    <w:rsid w:val="6A50FAE6"/>
    <w:rsid w:val="6A5149A8"/>
    <w:rsid w:val="6A515950"/>
    <w:rsid w:val="6A5418F2"/>
    <w:rsid w:val="6A549AF3"/>
    <w:rsid w:val="6A54A6A2"/>
    <w:rsid w:val="6A54B24D"/>
    <w:rsid w:val="6A551D72"/>
    <w:rsid w:val="6A5615C2"/>
    <w:rsid w:val="6A565909"/>
    <w:rsid w:val="6A56C43B"/>
    <w:rsid w:val="6A57576E"/>
    <w:rsid w:val="6A58525D"/>
    <w:rsid w:val="6A58677E"/>
    <w:rsid w:val="6A59C0F6"/>
    <w:rsid w:val="6A5AC045"/>
    <w:rsid w:val="6A5B6C4C"/>
    <w:rsid w:val="6A5B7B8C"/>
    <w:rsid w:val="6A5C134E"/>
    <w:rsid w:val="6A5DF362"/>
    <w:rsid w:val="6A5FE956"/>
    <w:rsid w:val="6A60666C"/>
    <w:rsid w:val="6A6088B9"/>
    <w:rsid w:val="6A61B9C1"/>
    <w:rsid w:val="6A61BD72"/>
    <w:rsid w:val="6A6359F6"/>
    <w:rsid w:val="6A6372F5"/>
    <w:rsid w:val="6A63EAB7"/>
    <w:rsid w:val="6A644888"/>
    <w:rsid w:val="6A656668"/>
    <w:rsid w:val="6A665DF8"/>
    <w:rsid w:val="6A66D397"/>
    <w:rsid w:val="6A66F00C"/>
    <w:rsid w:val="6A67D6A1"/>
    <w:rsid w:val="6A694816"/>
    <w:rsid w:val="6A696F4D"/>
    <w:rsid w:val="6A69BD4D"/>
    <w:rsid w:val="6A6A4002"/>
    <w:rsid w:val="6A6A9E85"/>
    <w:rsid w:val="6A6B6FE1"/>
    <w:rsid w:val="6A6B8C81"/>
    <w:rsid w:val="6A6BC086"/>
    <w:rsid w:val="6A6BE23B"/>
    <w:rsid w:val="6A6BFE7E"/>
    <w:rsid w:val="6A6D2BB5"/>
    <w:rsid w:val="6A6D640B"/>
    <w:rsid w:val="6A6D8AAE"/>
    <w:rsid w:val="6A6D8DDE"/>
    <w:rsid w:val="6A6E44D6"/>
    <w:rsid w:val="6A6F4036"/>
    <w:rsid w:val="6A6F760C"/>
    <w:rsid w:val="6A6FF79B"/>
    <w:rsid w:val="6A707F27"/>
    <w:rsid w:val="6A709C38"/>
    <w:rsid w:val="6A7219C6"/>
    <w:rsid w:val="6A722165"/>
    <w:rsid w:val="6A74B8A0"/>
    <w:rsid w:val="6A74C632"/>
    <w:rsid w:val="6A74E130"/>
    <w:rsid w:val="6A7503CB"/>
    <w:rsid w:val="6A752245"/>
    <w:rsid w:val="6A7577DE"/>
    <w:rsid w:val="6A75ABA4"/>
    <w:rsid w:val="6A76764E"/>
    <w:rsid w:val="6A776A81"/>
    <w:rsid w:val="6A776B9F"/>
    <w:rsid w:val="6A77EAA2"/>
    <w:rsid w:val="6A78341E"/>
    <w:rsid w:val="6A7841DD"/>
    <w:rsid w:val="6A792E3C"/>
    <w:rsid w:val="6A799123"/>
    <w:rsid w:val="6A7A4A5C"/>
    <w:rsid w:val="6A7AADB9"/>
    <w:rsid w:val="6A7B8F9E"/>
    <w:rsid w:val="6A7CF247"/>
    <w:rsid w:val="6A7DD7F2"/>
    <w:rsid w:val="6A7DF04A"/>
    <w:rsid w:val="6A7F17BE"/>
    <w:rsid w:val="6A7F3AA1"/>
    <w:rsid w:val="6A7F814D"/>
    <w:rsid w:val="6A7FE1E1"/>
    <w:rsid w:val="6A80CCD9"/>
    <w:rsid w:val="6A82C028"/>
    <w:rsid w:val="6A832679"/>
    <w:rsid w:val="6A83384E"/>
    <w:rsid w:val="6A838EFD"/>
    <w:rsid w:val="6A83D974"/>
    <w:rsid w:val="6A84276B"/>
    <w:rsid w:val="6A85272E"/>
    <w:rsid w:val="6A85C96E"/>
    <w:rsid w:val="6A85CCD9"/>
    <w:rsid w:val="6A8658DF"/>
    <w:rsid w:val="6A87AE5D"/>
    <w:rsid w:val="6A8853F0"/>
    <w:rsid w:val="6A88D5DB"/>
    <w:rsid w:val="6A8941D1"/>
    <w:rsid w:val="6A89D100"/>
    <w:rsid w:val="6A89E960"/>
    <w:rsid w:val="6A89EBBD"/>
    <w:rsid w:val="6A8A20EB"/>
    <w:rsid w:val="6A8A61B7"/>
    <w:rsid w:val="6A8ADEF1"/>
    <w:rsid w:val="6A8ADF35"/>
    <w:rsid w:val="6A8B8D0E"/>
    <w:rsid w:val="6A8D72EC"/>
    <w:rsid w:val="6A8DE08A"/>
    <w:rsid w:val="6A8DFE66"/>
    <w:rsid w:val="6A8E0DCC"/>
    <w:rsid w:val="6A8EA6AD"/>
    <w:rsid w:val="6A8F18C5"/>
    <w:rsid w:val="6A8F39C1"/>
    <w:rsid w:val="6A8F52FB"/>
    <w:rsid w:val="6A911474"/>
    <w:rsid w:val="6A915FE6"/>
    <w:rsid w:val="6A917AC0"/>
    <w:rsid w:val="6A917F91"/>
    <w:rsid w:val="6A9194AD"/>
    <w:rsid w:val="6A91C393"/>
    <w:rsid w:val="6A91DB17"/>
    <w:rsid w:val="6A91DECF"/>
    <w:rsid w:val="6A91E09A"/>
    <w:rsid w:val="6A91EDDC"/>
    <w:rsid w:val="6A946CEB"/>
    <w:rsid w:val="6A94FEA1"/>
    <w:rsid w:val="6A950285"/>
    <w:rsid w:val="6A95038E"/>
    <w:rsid w:val="6A957B6F"/>
    <w:rsid w:val="6A96F267"/>
    <w:rsid w:val="6A971994"/>
    <w:rsid w:val="6A9761AF"/>
    <w:rsid w:val="6A976BC8"/>
    <w:rsid w:val="6A99C6D7"/>
    <w:rsid w:val="6A99EAC3"/>
    <w:rsid w:val="6A99F0E6"/>
    <w:rsid w:val="6A9AC3E0"/>
    <w:rsid w:val="6A9B3AE1"/>
    <w:rsid w:val="6A9BC7F5"/>
    <w:rsid w:val="6A9BD5EA"/>
    <w:rsid w:val="6A9CE790"/>
    <w:rsid w:val="6A9D295F"/>
    <w:rsid w:val="6A9D5790"/>
    <w:rsid w:val="6A9D5D26"/>
    <w:rsid w:val="6A9EAA18"/>
    <w:rsid w:val="6A9F3F17"/>
    <w:rsid w:val="6A9F6485"/>
    <w:rsid w:val="6AA0CDE8"/>
    <w:rsid w:val="6AA1570F"/>
    <w:rsid w:val="6AA3165C"/>
    <w:rsid w:val="6AA34AA4"/>
    <w:rsid w:val="6AA3D95F"/>
    <w:rsid w:val="6AA4B530"/>
    <w:rsid w:val="6AA4EFD5"/>
    <w:rsid w:val="6AA62E66"/>
    <w:rsid w:val="6AA64A3D"/>
    <w:rsid w:val="6AA64DAC"/>
    <w:rsid w:val="6AA6A481"/>
    <w:rsid w:val="6AA732A6"/>
    <w:rsid w:val="6AA75684"/>
    <w:rsid w:val="6AA7EC89"/>
    <w:rsid w:val="6AA818BF"/>
    <w:rsid w:val="6AA8B583"/>
    <w:rsid w:val="6AA8B869"/>
    <w:rsid w:val="6AA903CA"/>
    <w:rsid w:val="6AA933D7"/>
    <w:rsid w:val="6AA988FC"/>
    <w:rsid w:val="6AAA4A69"/>
    <w:rsid w:val="6AAB600F"/>
    <w:rsid w:val="6AAC14A3"/>
    <w:rsid w:val="6AACA6E0"/>
    <w:rsid w:val="6AACDD03"/>
    <w:rsid w:val="6AADF3E4"/>
    <w:rsid w:val="6AAEBB0D"/>
    <w:rsid w:val="6AAEC9A6"/>
    <w:rsid w:val="6AAF9267"/>
    <w:rsid w:val="6AAFA3A2"/>
    <w:rsid w:val="6AB04822"/>
    <w:rsid w:val="6AB07442"/>
    <w:rsid w:val="6AB1C693"/>
    <w:rsid w:val="6AB21243"/>
    <w:rsid w:val="6AB3EA2E"/>
    <w:rsid w:val="6AB48D09"/>
    <w:rsid w:val="6AB4FE60"/>
    <w:rsid w:val="6AB5D403"/>
    <w:rsid w:val="6AB5F44C"/>
    <w:rsid w:val="6AB6DE05"/>
    <w:rsid w:val="6AB6F6B5"/>
    <w:rsid w:val="6AB7E006"/>
    <w:rsid w:val="6AB7ECFA"/>
    <w:rsid w:val="6AB82903"/>
    <w:rsid w:val="6AB90FD8"/>
    <w:rsid w:val="6AB965D8"/>
    <w:rsid w:val="6ABA1C36"/>
    <w:rsid w:val="6ABAD554"/>
    <w:rsid w:val="6ABC1740"/>
    <w:rsid w:val="6ABC413A"/>
    <w:rsid w:val="6ABC6FB3"/>
    <w:rsid w:val="6ABF6F12"/>
    <w:rsid w:val="6ABF9CB0"/>
    <w:rsid w:val="6AC04C08"/>
    <w:rsid w:val="6AC052CC"/>
    <w:rsid w:val="6AC08C8F"/>
    <w:rsid w:val="6AC090A4"/>
    <w:rsid w:val="6AC0F2FA"/>
    <w:rsid w:val="6AC1E4C0"/>
    <w:rsid w:val="6AC20FD4"/>
    <w:rsid w:val="6AC22A2F"/>
    <w:rsid w:val="6AC3FFB5"/>
    <w:rsid w:val="6AC46B73"/>
    <w:rsid w:val="6AC4B80D"/>
    <w:rsid w:val="6AC57B66"/>
    <w:rsid w:val="6AC5DB6B"/>
    <w:rsid w:val="6AC8219F"/>
    <w:rsid w:val="6AC9460B"/>
    <w:rsid w:val="6AC95258"/>
    <w:rsid w:val="6AC9E99F"/>
    <w:rsid w:val="6ACAFD21"/>
    <w:rsid w:val="6ACB8392"/>
    <w:rsid w:val="6ACCB278"/>
    <w:rsid w:val="6ACD3C81"/>
    <w:rsid w:val="6ACD4F2D"/>
    <w:rsid w:val="6ACD9C6E"/>
    <w:rsid w:val="6ACDA19C"/>
    <w:rsid w:val="6ACDBC75"/>
    <w:rsid w:val="6ACEAD64"/>
    <w:rsid w:val="6ACF15B7"/>
    <w:rsid w:val="6ACF3023"/>
    <w:rsid w:val="6ACF77BD"/>
    <w:rsid w:val="6ACFAE93"/>
    <w:rsid w:val="6AD04CC7"/>
    <w:rsid w:val="6AD15AD4"/>
    <w:rsid w:val="6AD15F4C"/>
    <w:rsid w:val="6AD2C5C2"/>
    <w:rsid w:val="6AD2F263"/>
    <w:rsid w:val="6AD32BBE"/>
    <w:rsid w:val="6AD37CD8"/>
    <w:rsid w:val="6AD48808"/>
    <w:rsid w:val="6AD5B640"/>
    <w:rsid w:val="6AD603B9"/>
    <w:rsid w:val="6AD92557"/>
    <w:rsid w:val="6AD98E2F"/>
    <w:rsid w:val="6AD9BE8A"/>
    <w:rsid w:val="6ADB9DD3"/>
    <w:rsid w:val="6ADC2C89"/>
    <w:rsid w:val="6ADD5F9D"/>
    <w:rsid w:val="6ADDEEE7"/>
    <w:rsid w:val="6ADE2FAB"/>
    <w:rsid w:val="6ADEE20E"/>
    <w:rsid w:val="6ADEF6B5"/>
    <w:rsid w:val="6AE0F6B4"/>
    <w:rsid w:val="6AE20E08"/>
    <w:rsid w:val="6AE32D4A"/>
    <w:rsid w:val="6AE34409"/>
    <w:rsid w:val="6AE36ACD"/>
    <w:rsid w:val="6AE475ED"/>
    <w:rsid w:val="6AE50796"/>
    <w:rsid w:val="6AE72955"/>
    <w:rsid w:val="6AE735AC"/>
    <w:rsid w:val="6AE7D86F"/>
    <w:rsid w:val="6AE97344"/>
    <w:rsid w:val="6AE9AAF2"/>
    <w:rsid w:val="6AEA199A"/>
    <w:rsid w:val="6AEA2E42"/>
    <w:rsid w:val="6AEBF3E5"/>
    <w:rsid w:val="6AEBF4A6"/>
    <w:rsid w:val="6AEC9245"/>
    <w:rsid w:val="6AED1688"/>
    <w:rsid w:val="6AED660C"/>
    <w:rsid w:val="6AF10F29"/>
    <w:rsid w:val="6AF161CA"/>
    <w:rsid w:val="6AF16940"/>
    <w:rsid w:val="6AF26E22"/>
    <w:rsid w:val="6AF277BE"/>
    <w:rsid w:val="6AF28656"/>
    <w:rsid w:val="6AF2EEDA"/>
    <w:rsid w:val="6AF30724"/>
    <w:rsid w:val="6AF31CB8"/>
    <w:rsid w:val="6AF378ED"/>
    <w:rsid w:val="6AF4C180"/>
    <w:rsid w:val="6AF546D4"/>
    <w:rsid w:val="6AF55EE5"/>
    <w:rsid w:val="6AF97A6F"/>
    <w:rsid w:val="6AFA10AB"/>
    <w:rsid w:val="6AFA715E"/>
    <w:rsid w:val="6AFABD45"/>
    <w:rsid w:val="6AFAC7B9"/>
    <w:rsid w:val="6AFBE4F1"/>
    <w:rsid w:val="6AFCD443"/>
    <w:rsid w:val="6AFD1EFB"/>
    <w:rsid w:val="6AFDBDF2"/>
    <w:rsid w:val="6AFE1F87"/>
    <w:rsid w:val="6AFE701F"/>
    <w:rsid w:val="6AFE731F"/>
    <w:rsid w:val="6AFF05F8"/>
    <w:rsid w:val="6AFF68C3"/>
    <w:rsid w:val="6B007546"/>
    <w:rsid w:val="6B00EDC1"/>
    <w:rsid w:val="6B0125A6"/>
    <w:rsid w:val="6B01EB44"/>
    <w:rsid w:val="6B01EE9F"/>
    <w:rsid w:val="6B0215E0"/>
    <w:rsid w:val="6B0256E3"/>
    <w:rsid w:val="6B027FDF"/>
    <w:rsid w:val="6B0366F2"/>
    <w:rsid w:val="6B041337"/>
    <w:rsid w:val="6B05B3F6"/>
    <w:rsid w:val="6B0607CA"/>
    <w:rsid w:val="6B06973F"/>
    <w:rsid w:val="6B072168"/>
    <w:rsid w:val="6B08A694"/>
    <w:rsid w:val="6B09ABCD"/>
    <w:rsid w:val="6B0A7285"/>
    <w:rsid w:val="6B0AF503"/>
    <w:rsid w:val="6B0B65F0"/>
    <w:rsid w:val="6B0B98D7"/>
    <w:rsid w:val="6B0BA00F"/>
    <w:rsid w:val="6B0BC246"/>
    <w:rsid w:val="6B0CD40F"/>
    <w:rsid w:val="6B0CF2F8"/>
    <w:rsid w:val="6B0D4740"/>
    <w:rsid w:val="6B0E564C"/>
    <w:rsid w:val="6B0F3829"/>
    <w:rsid w:val="6B132CF3"/>
    <w:rsid w:val="6B13F389"/>
    <w:rsid w:val="6B144B4E"/>
    <w:rsid w:val="6B154FD7"/>
    <w:rsid w:val="6B166F06"/>
    <w:rsid w:val="6B171268"/>
    <w:rsid w:val="6B173524"/>
    <w:rsid w:val="6B17BC90"/>
    <w:rsid w:val="6B18784A"/>
    <w:rsid w:val="6B1A9169"/>
    <w:rsid w:val="6B1B23E4"/>
    <w:rsid w:val="6B1C2553"/>
    <w:rsid w:val="6B1CBB5D"/>
    <w:rsid w:val="6B1CC067"/>
    <w:rsid w:val="6B1D8244"/>
    <w:rsid w:val="6B1D8854"/>
    <w:rsid w:val="6B1F2982"/>
    <w:rsid w:val="6B1FAF4C"/>
    <w:rsid w:val="6B216C53"/>
    <w:rsid w:val="6B216E64"/>
    <w:rsid w:val="6B21AFFF"/>
    <w:rsid w:val="6B21E499"/>
    <w:rsid w:val="6B220E48"/>
    <w:rsid w:val="6B227F99"/>
    <w:rsid w:val="6B23038C"/>
    <w:rsid w:val="6B23A28B"/>
    <w:rsid w:val="6B23F42B"/>
    <w:rsid w:val="6B25404D"/>
    <w:rsid w:val="6B26016B"/>
    <w:rsid w:val="6B2613E9"/>
    <w:rsid w:val="6B28BB7A"/>
    <w:rsid w:val="6B28DBD8"/>
    <w:rsid w:val="6B29C258"/>
    <w:rsid w:val="6B2A308F"/>
    <w:rsid w:val="6B2A65E7"/>
    <w:rsid w:val="6B2AA31A"/>
    <w:rsid w:val="6B2AC66F"/>
    <w:rsid w:val="6B2BA89C"/>
    <w:rsid w:val="6B2BF544"/>
    <w:rsid w:val="6B2C0CFF"/>
    <w:rsid w:val="6B2C936F"/>
    <w:rsid w:val="6B2DBF6F"/>
    <w:rsid w:val="6B2E5965"/>
    <w:rsid w:val="6B2E6946"/>
    <w:rsid w:val="6B2EF0DD"/>
    <w:rsid w:val="6B2F4DA6"/>
    <w:rsid w:val="6B2F81A2"/>
    <w:rsid w:val="6B300866"/>
    <w:rsid w:val="6B303AF6"/>
    <w:rsid w:val="6B303F7B"/>
    <w:rsid w:val="6B318489"/>
    <w:rsid w:val="6B31D9B1"/>
    <w:rsid w:val="6B3217DA"/>
    <w:rsid w:val="6B327334"/>
    <w:rsid w:val="6B33514F"/>
    <w:rsid w:val="6B33CF49"/>
    <w:rsid w:val="6B343AAA"/>
    <w:rsid w:val="6B344D16"/>
    <w:rsid w:val="6B34A12C"/>
    <w:rsid w:val="6B357326"/>
    <w:rsid w:val="6B35B276"/>
    <w:rsid w:val="6B38CAD3"/>
    <w:rsid w:val="6B3B2AEC"/>
    <w:rsid w:val="6B3B8FA2"/>
    <w:rsid w:val="6B3C6456"/>
    <w:rsid w:val="6B3CC628"/>
    <w:rsid w:val="6B3E2DEC"/>
    <w:rsid w:val="6B407CDC"/>
    <w:rsid w:val="6B40826C"/>
    <w:rsid w:val="6B4088D4"/>
    <w:rsid w:val="6B41CC61"/>
    <w:rsid w:val="6B41D1C8"/>
    <w:rsid w:val="6B41DD28"/>
    <w:rsid w:val="6B42319C"/>
    <w:rsid w:val="6B43FE79"/>
    <w:rsid w:val="6B442689"/>
    <w:rsid w:val="6B44C0E3"/>
    <w:rsid w:val="6B44F71C"/>
    <w:rsid w:val="6B452258"/>
    <w:rsid w:val="6B46629E"/>
    <w:rsid w:val="6B46CFB9"/>
    <w:rsid w:val="6B46D780"/>
    <w:rsid w:val="6B47A844"/>
    <w:rsid w:val="6B484AAB"/>
    <w:rsid w:val="6B4871DE"/>
    <w:rsid w:val="6B491EA1"/>
    <w:rsid w:val="6B492C4D"/>
    <w:rsid w:val="6B4943AE"/>
    <w:rsid w:val="6B4AAE4E"/>
    <w:rsid w:val="6B4B249D"/>
    <w:rsid w:val="6B4C91A4"/>
    <w:rsid w:val="6B4CF4E1"/>
    <w:rsid w:val="6B4D54A0"/>
    <w:rsid w:val="6B4DC995"/>
    <w:rsid w:val="6B4DD6AC"/>
    <w:rsid w:val="6B4EF44F"/>
    <w:rsid w:val="6B4F0C64"/>
    <w:rsid w:val="6B4FA907"/>
    <w:rsid w:val="6B4FCB42"/>
    <w:rsid w:val="6B51ADFD"/>
    <w:rsid w:val="6B52A664"/>
    <w:rsid w:val="6B5330C4"/>
    <w:rsid w:val="6B533A3E"/>
    <w:rsid w:val="6B54AE6A"/>
    <w:rsid w:val="6B5530C1"/>
    <w:rsid w:val="6B5623A7"/>
    <w:rsid w:val="6B56DAA0"/>
    <w:rsid w:val="6B57DFD4"/>
    <w:rsid w:val="6B58C679"/>
    <w:rsid w:val="6B592A1A"/>
    <w:rsid w:val="6B5C132D"/>
    <w:rsid w:val="6B5C2447"/>
    <w:rsid w:val="6B5CD345"/>
    <w:rsid w:val="6B5D6A93"/>
    <w:rsid w:val="6B5DAA51"/>
    <w:rsid w:val="6B5DBA82"/>
    <w:rsid w:val="6B5F2676"/>
    <w:rsid w:val="6B5F6B2C"/>
    <w:rsid w:val="6B5F79C3"/>
    <w:rsid w:val="6B5F9AF9"/>
    <w:rsid w:val="6B5FE0BB"/>
    <w:rsid w:val="6B605F13"/>
    <w:rsid w:val="6B622F31"/>
    <w:rsid w:val="6B62B4C2"/>
    <w:rsid w:val="6B643AB3"/>
    <w:rsid w:val="6B65AA0B"/>
    <w:rsid w:val="6B668E15"/>
    <w:rsid w:val="6B66DB8A"/>
    <w:rsid w:val="6B677B09"/>
    <w:rsid w:val="6B683A05"/>
    <w:rsid w:val="6B68B314"/>
    <w:rsid w:val="6B699276"/>
    <w:rsid w:val="6B6998CC"/>
    <w:rsid w:val="6B69BFD9"/>
    <w:rsid w:val="6B6AC21B"/>
    <w:rsid w:val="6B6AE07F"/>
    <w:rsid w:val="6B6C1234"/>
    <w:rsid w:val="6B6C7D32"/>
    <w:rsid w:val="6B6CF50E"/>
    <w:rsid w:val="6B6DB615"/>
    <w:rsid w:val="6B6DC82E"/>
    <w:rsid w:val="6B6DE244"/>
    <w:rsid w:val="6B6DF2A8"/>
    <w:rsid w:val="6B6DF3E8"/>
    <w:rsid w:val="6B6E7B78"/>
    <w:rsid w:val="6B6FE2A9"/>
    <w:rsid w:val="6B6FE4EF"/>
    <w:rsid w:val="6B7177CD"/>
    <w:rsid w:val="6B71C368"/>
    <w:rsid w:val="6B72A09E"/>
    <w:rsid w:val="6B72A476"/>
    <w:rsid w:val="6B7454FF"/>
    <w:rsid w:val="6B749C1E"/>
    <w:rsid w:val="6B76437C"/>
    <w:rsid w:val="6B77B71A"/>
    <w:rsid w:val="6B79237D"/>
    <w:rsid w:val="6B7962FE"/>
    <w:rsid w:val="6B79A3FA"/>
    <w:rsid w:val="6B7A5D46"/>
    <w:rsid w:val="6B7A9B04"/>
    <w:rsid w:val="6B7B3798"/>
    <w:rsid w:val="6B7B4750"/>
    <w:rsid w:val="6B7BA9F4"/>
    <w:rsid w:val="6B7BCAFB"/>
    <w:rsid w:val="6B7C21C4"/>
    <w:rsid w:val="6B7C82CF"/>
    <w:rsid w:val="6B7CF983"/>
    <w:rsid w:val="6B7D85D6"/>
    <w:rsid w:val="6B7DE2B1"/>
    <w:rsid w:val="6B7DF5CB"/>
    <w:rsid w:val="6B8182F6"/>
    <w:rsid w:val="6B82EF27"/>
    <w:rsid w:val="6B82F806"/>
    <w:rsid w:val="6B83FA11"/>
    <w:rsid w:val="6B84ABAD"/>
    <w:rsid w:val="6B856933"/>
    <w:rsid w:val="6B85893A"/>
    <w:rsid w:val="6B85C28D"/>
    <w:rsid w:val="6B86BF2B"/>
    <w:rsid w:val="6B86E2E9"/>
    <w:rsid w:val="6B887FF9"/>
    <w:rsid w:val="6B88BB70"/>
    <w:rsid w:val="6B88D681"/>
    <w:rsid w:val="6B896054"/>
    <w:rsid w:val="6B8A25AD"/>
    <w:rsid w:val="6B8B47DD"/>
    <w:rsid w:val="6B8CA4B6"/>
    <w:rsid w:val="6B8CAFEA"/>
    <w:rsid w:val="6B8D2336"/>
    <w:rsid w:val="6B8E0728"/>
    <w:rsid w:val="6B8ECF01"/>
    <w:rsid w:val="6B8F5011"/>
    <w:rsid w:val="6B90866A"/>
    <w:rsid w:val="6B908F87"/>
    <w:rsid w:val="6B90E6D8"/>
    <w:rsid w:val="6B916581"/>
    <w:rsid w:val="6B91B121"/>
    <w:rsid w:val="6B922323"/>
    <w:rsid w:val="6B922E94"/>
    <w:rsid w:val="6B925518"/>
    <w:rsid w:val="6B927380"/>
    <w:rsid w:val="6B927AF2"/>
    <w:rsid w:val="6B936789"/>
    <w:rsid w:val="6B93F333"/>
    <w:rsid w:val="6B94A4C0"/>
    <w:rsid w:val="6B95376A"/>
    <w:rsid w:val="6B95B7B2"/>
    <w:rsid w:val="6B96F31E"/>
    <w:rsid w:val="6B97CEC6"/>
    <w:rsid w:val="6B9808C2"/>
    <w:rsid w:val="6B98818D"/>
    <w:rsid w:val="6B98837F"/>
    <w:rsid w:val="6B989551"/>
    <w:rsid w:val="6B98C925"/>
    <w:rsid w:val="6B98E501"/>
    <w:rsid w:val="6B9B3125"/>
    <w:rsid w:val="6B9BFD02"/>
    <w:rsid w:val="6B9C94D4"/>
    <w:rsid w:val="6B9D2FBD"/>
    <w:rsid w:val="6B9FFA70"/>
    <w:rsid w:val="6BA09D08"/>
    <w:rsid w:val="6BA0A461"/>
    <w:rsid w:val="6BA0BCAF"/>
    <w:rsid w:val="6BA24F11"/>
    <w:rsid w:val="6BA2E5FC"/>
    <w:rsid w:val="6BA404C5"/>
    <w:rsid w:val="6BA5FE34"/>
    <w:rsid w:val="6BA62A36"/>
    <w:rsid w:val="6BA6A038"/>
    <w:rsid w:val="6BA6C562"/>
    <w:rsid w:val="6BA702A4"/>
    <w:rsid w:val="6BA74222"/>
    <w:rsid w:val="6BA7DCA5"/>
    <w:rsid w:val="6BA7F58C"/>
    <w:rsid w:val="6BA7F794"/>
    <w:rsid w:val="6BA7FDE7"/>
    <w:rsid w:val="6BA82017"/>
    <w:rsid w:val="6BA87CCD"/>
    <w:rsid w:val="6BA8D56E"/>
    <w:rsid w:val="6BA8EC45"/>
    <w:rsid w:val="6BA94D90"/>
    <w:rsid w:val="6BA96B8C"/>
    <w:rsid w:val="6BA9E85F"/>
    <w:rsid w:val="6BAA3EA3"/>
    <w:rsid w:val="6BAADD36"/>
    <w:rsid w:val="6BAADED1"/>
    <w:rsid w:val="6BAC7A54"/>
    <w:rsid w:val="6BACA659"/>
    <w:rsid w:val="6BACDDD8"/>
    <w:rsid w:val="6BACF048"/>
    <w:rsid w:val="6BAD3AF8"/>
    <w:rsid w:val="6BAE53A1"/>
    <w:rsid w:val="6BAE7558"/>
    <w:rsid w:val="6BAEBCFB"/>
    <w:rsid w:val="6BAEFFD9"/>
    <w:rsid w:val="6BB0E138"/>
    <w:rsid w:val="6BB16DB3"/>
    <w:rsid w:val="6BB1CA74"/>
    <w:rsid w:val="6BB21F99"/>
    <w:rsid w:val="6BB240FA"/>
    <w:rsid w:val="6BB46196"/>
    <w:rsid w:val="6BB7002D"/>
    <w:rsid w:val="6BB75A8C"/>
    <w:rsid w:val="6BB78C4E"/>
    <w:rsid w:val="6BB79DC4"/>
    <w:rsid w:val="6BB918C3"/>
    <w:rsid w:val="6BBA5E90"/>
    <w:rsid w:val="6BBA6FFB"/>
    <w:rsid w:val="6BBB0A9C"/>
    <w:rsid w:val="6BBC04DF"/>
    <w:rsid w:val="6BBC3ABC"/>
    <w:rsid w:val="6BBC9DDA"/>
    <w:rsid w:val="6BBD90CF"/>
    <w:rsid w:val="6BBE9A4A"/>
    <w:rsid w:val="6BBF198A"/>
    <w:rsid w:val="6BBF3AE1"/>
    <w:rsid w:val="6BBF89D4"/>
    <w:rsid w:val="6BC10898"/>
    <w:rsid w:val="6BC1A503"/>
    <w:rsid w:val="6BC1C222"/>
    <w:rsid w:val="6BC2CFBD"/>
    <w:rsid w:val="6BC3472C"/>
    <w:rsid w:val="6BC667B4"/>
    <w:rsid w:val="6BC6BC86"/>
    <w:rsid w:val="6BC77B6D"/>
    <w:rsid w:val="6BC81C44"/>
    <w:rsid w:val="6BC86026"/>
    <w:rsid w:val="6BC87A8C"/>
    <w:rsid w:val="6BC8F3D2"/>
    <w:rsid w:val="6BC92033"/>
    <w:rsid w:val="6BCA1589"/>
    <w:rsid w:val="6BCAB840"/>
    <w:rsid w:val="6BCB11DF"/>
    <w:rsid w:val="6BCB8ACA"/>
    <w:rsid w:val="6BCC0DB0"/>
    <w:rsid w:val="6BCCB0A7"/>
    <w:rsid w:val="6BCCBEDD"/>
    <w:rsid w:val="6BCD1A06"/>
    <w:rsid w:val="6BCD2CBB"/>
    <w:rsid w:val="6BCD6E3E"/>
    <w:rsid w:val="6BCDDE6A"/>
    <w:rsid w:val="6BCE1E6A"/>
    <w:rsid w:val="6BCF281B"/>
    <w:rsid w:val="6BCFDB32"/>
    <w:rsid w:val="6BD17050"/>
    <w:rsid w:val="6BD1870F"/>
    <w:rsid w:val="6BD328E8"/>
    <w:rsid w:val="6BD3CECD"/>
    <w:rsid w:val="6BD3F761"/>
    <w:rsid w:val="6BD404F7"/>
    <w:rsid w:val="6BD6A287"/>
    <w:rsid w:val="6BD7084C"/>
    <w:rsid w:val="6BD751B6"/>
    <w:rsid w:val="6BD7C81B"/>
    <w:rsid w:val="6BD7F2E9"/>
    <w:rsid w:val="6BD96106"/>
    <w:rsid w:val="6BD9A9EB"/>
    <w:rsid w:val="6BDACB7C"/>
    <w:rsid w:val="6BDB2873"/>
    <w:rsid w:val="6BDB69E1"/>
    <w:rsid w:val="6BDDD9BE"/>
    <w:rsid w:val="6BDFA5A3"/>
    <w:rsid w:val="6BDFD32E"/>
    <w:rsid w:val="6BDFD9A6"/>
    <w:rsid w:val="6BE01CFD"/>
    <w:rsid w:val="6BE0D62D"/>
    <w:rsid w:val="6BE0F7EA"/>
    <w:rsid w:val="6BE13CC1"/>
    <w:rsid w:val="6BE16E8E"/>
    <w:rsid w:val="6BE20039"/>
    <w:rsid w:val="6BE30399"/>
    <w:rsid w:val="6BE3305D"/>
    <w:rsid w:val="6BE4519F"/>
    <w:rsid w:val="6BE4D723"/>
    <w:rsid w:val="6BE4F275"/>
    <w:rsid w:val="6BE58C0E"/>
    <w:rsid w:val="6BE5F2C1"/>
    <w:rsid w:val="6BE60929"/>
    <w:rsid w:val="6BE60ED4"/>
    <w:rsid w:val="6BE6539A"/>
    <w:rsid w:val="6BE691E2"/>
    <w:rsid w:val="6BE6ABF0"/>
    <w:rsid w:val="6BE6C407"/>
    <w:rsid w:val="6BE77F17"/>
    <w:rsid w:val="6BEA71A0"/>
    <w:rsid w:val="6BEAB141"/>
    <w:rsid w:val="6BEB0F9D"/>
    <w:rsid w:val="6BEB5895"/>
    <w:rsid w:val="6BEB683F"/>
    <w:rsid w:val="6BEC3A0E"/>
    <w:rsid w:val="6BEC6CD4"/>
    <w:rsid w:val="6BEF2AB3"/>
    <w:rsid w:val="6BEF3195"/>
    <w:rsid w:val="6BEF503A"/>
    <w:rsid w:val="6BF0AE9F"/>
    <w:rsid w:val="6BF0C3B7"/>
    <w:rsid w:val="6BF0ECFC"/>
    <w:rsid w:val="6BF10EF8"/>
    <w:rsid w:val="6BF1928A"/>
    <w:rsid w:val="6BF21216"/>
    <w:rsid w:val="6BF22238"/>
    <w:rsid w:val="6BF3492E"/>
    <w:rsid w:val="6BF361D1"/>
    <w:rsid w:val="6BF38D1F"/>
    <w:rsid w:val="6BF49310"/>
    <w:rsid w:val="6BF5B4B7"/>
    <w:rsid w:val="6BF6171C"/>
    <w:rsid w:val="6BF7FAB5"/>
    <w:rsid w:val="6BF8E8B4"/>
    <w:rsid w:val="6BFA66B0"/>
    <w:rsid w:val="6BFA816F"/>
    <w:rsid w:val="6BFAFE08"/>
    <w:rsid w:val="6BFB36D9"/>
    <w:rsid w:val="6BFB3E6B"/>
    <w:rsid w:val="6BFCF5A8"/>
    <w:rsid w:val="6BFDCC13"/>
    <w:rsid w:val="6BFDF965"/>
    <w:rsid w:val="6BFE8CA0"/>
    <w:rsid w:val="6BFEA51A"/>
    <w:rsid w:val="6BFEC7E6"/>
    <w:rsid w:val="6BFED16F"/>
    <w:rsid w:val="6BFED9A3"/>
    <w:rsid w:val="6BFF1041"/>
    <w:rsid w:val="6BFF3913"/>
    <w:rsid w:val="6BFF6FA0"/>
    <w:rsid w:val="6BFF83CB"/>
    <w:rsid w:val="6BFF8E27"/>
    <w:rsid w:val="6BFFD2C4"/>
    <w:rsid w:val="6C00AD76"/>
    <w:rsid w:val="6C0146BF"/>
    <w:rsid w:val="6C014EA4"/>
    <w:rsid w:val="6C023F43"/>
    <w:rsid w:val="6C0255AC"/>
    <w:rsid w:val="6C02B119"/>
    <w:rsid w:val="6C050728"/>
    <w:rsid w:val="6C05FEE4"/>
    <w:rsid w:val="6C06D152"/>
    <w:rsid w:val="6C06DDF5"/>
    <w:rsid w:val="6C07EE70"/>
    <w:rsid w:val="6C080D2D"/>
    <w:rsid w:val="6C08AB3F"/>
    <w:rsid w:val="6C094411"/>
    <w:rsid w:val="6C0977AE"/>
    <w:rsid w:val="6C09972E"/>
    <w:rsid w:val="6C09DDB8"/>
    <w:rsid w:val="6C0A19FF"/>
    <w:rsid w:val="6C0AD335"/>
    <w:rsid w:val="6C0B2AC4"/>
    <w:rsid w:val="6C0B6968"/>
    <w:rsid w:val="6C0B7D2E"/>
    <w:rsid w:val="6C0BD54F"/>
    <w:rsid w:val="6C0BF991"/>
    <w:rsid w:val="6C0DFFA4"/>
    <w:rsid w:val="6C0F5316"/>
    <w:rsid w:val="6C0FCCBE"/>
    <w:rsid w:val="6C110539"/>
    <w:rsid w:val="6C11700D"/>
    <w:rsid w:val="6C11ABA3"/>
    <w:rsid w:val="6C11CA1E"/>
    <w:rsid w:val="6C125C1F"/>
    <w:rsid w:val="6C128C06"/>
    <w:rsid w:val="6C12DF70"/>
    <w:rsid w:val="6C13D163"/>
    <w:rsid w:val="6C14057F"/>
    <w:rsid w:val="6C15D511"/>
    <w:rsid w:val="6C162B3D"/>
    <w:rsid w:val="6C183692"/>
    <w:rsid w:val="6C19905B"/>
    <w:rsid w:val="6C19BB59"/>
    <w:rsid w:val="6C19FD71"/>
    <w:rsid w:val="6C1AD04B"/>
    <w:rsid w:val="6C1B1A85"/>
    <w:rsid w:val="6C1C84C4"/>
    <w:rsid w:val="6C1D40C2"/>
    <w:rsid w:val="6C1DE89B"/>
    <w:rsid w:val="6C1F16C1"/>
    <w:rsid w:val="6C1F1780"/>
    <w:rsid w:val="6C1F61D1"/>
    <w:rsid w:val="6C20AA04"/>
    <w:rsid w:val="6C211B62"/>
    <w:rsid w:val="6C214BCF"/>
    <w:rsid w:val="6C217DCB"/>
    <w:rsid w:val="6C22471F"/>
    <w:rsid w:val="6C226C65"/>
    <w:rsid w:val="6C22F25E"/>
    <w:rsid w:val="6C240ED5"/>
    <w:rsid w:val="6C250049"/>
    <w:rsid w:val="6C257CAC"/>
    <w:rsid w:val="6C25A1E7"/>
    <w:rsid w:val="6C25FC95"/>
    <w:rsid w:val="6C267C2D"/>
    <w:rsid w:val="6C27AFF1"/>
    <w:rsid w:val="6C2882CC"/>
    <w:rsid w:val="6C289EBB"/>
    <w:rsid w:val="6C28C415"/>
    <w:rsid w:val="6C28DD04"/>
    <w:rsid w:val="6C2983C8"/>
    <w:rsid w:val="6C2A9695"/>
    <w:rsid w:val="6C2AC67F"/>
    <w:rsid w:val="6C2B8B16"/>
    <w:rsid w:val="6C2C758A"/>
    <w:rsid w:val="6C2EE8BC"/>
    <w:rsid w:val="6C2F37C6"/>
    <w:rsid w:val="6C30247F"/>
    <w:rsid w:val="6C3028C7"/>
    <w:rsid w:val="6C30ABA7"/>
    <w:rsid w:val="6C318C06"/>
    <w:rsid w:val="6C327CA0"/>
    <w:rsid w:val="6C331B4C"/>
    <w:rsid w:val="6C333FB2"/>
    <w:rsid w:val="6C3644EC"/>
    <w:rsid w:val="6C37A280"/>
    <w:rsid w:val="6C37A5EF"/>
    <w:rsid w:val="6C37CC38"/>
    <w:rsid w:val="6C3833DC"/>
    <w:rsid w:val="6C3837DE"/>
    <w:rsid w:val="6C3A0557"/>
    <w:rsid w:val="6C3A7D32"/>
    <w:rsid w:val="6C3A9D28"/>
    <w:rsid w:val="6C3BB26A"/>
    <w:rsid w:val="6C3BF1AB"/>
    <w:rsid w:val="6C3C94FA"/>
    <w:rsid w:val="6C3D3D98"/>
    <w:rsid w:val="6C3DFBF6"/>
    <w:rsid w:val="6C408DD8"/>
    <w:rsid w:val="6C4180D2"/>
    <w:rsid w:val="6C41C1F5"/>
    <w:rsid w:val="6C41D011"/>
    <w:rsid w:val="6C43BEF0"/>
    <w:rsid w:val="6C449A92"/>
    <w:rsid w:val="6C45A3BB"/>
    <w:rsid w:val="6C474CED"/>
    <w:rsid w:val="6C47A4D8"/>
    <w:rsid w:val="6C47C70F"/>
    <w:rsid w:val="6C48F832"/>
    <w:rsid w:val="6C497A22"/>
    <w:rsid w:val="6C49CD23"/>
    <w:rsid w:val="6C4A0FFD"/>
    <w:rsid w:val="6C4A1F40"/>
    <w:rsid w:val="6C4AA0A6"/>
    <w:rsid w:val="6C4B0073"/>
    <w:rsid w:val="6C4B8323"/>
    <w:rsid w:val="6C4BF7F6"/>
    <w:rsid w:val="6C4C575E"/>
    <w:rsid w:val="6C4C5991"/>
    <w:rsid w:val="6C4CE6B6"/>
    <w:rsid w:val="6C4D5BFC"/>
    <w:rsid w:val="6C4DA006"/>
    <w:rsid w:val="6C4EC269"/>
    <w:rsid w:val="6C4F09F0"/>
    <w:rsid w:val="6C501C39"/>
    <w:rsid w:val="6C505BE0"/>
    <w:rsid w:val="6C5062EA"/>
    <w:rsid w:val="6C50FE56"/>
    <w:rsid w:val="6C51F324"/>
    <w:rsid w:val="6C5282AF"/>
    <w:rsid w:val="6C531D06"/>
    <w:rsid w:val="6C541940"/>
    <w:rsid w:val="6C54630D"/>
    <w:rsid w:val="6C54CE71"/>
    <w:rsid w:val="6C54CF31"/>
    <w:rsid w:val="6C563B33"/>
    <w:rsid w:val="6C56A15D"/>
    <w:rsid w:val="6C574381"/>
    <w:rsid w:val="6C576B25"/>
    <w:rsid w:val="6C582E24"/>
    <w:rsid w:val="6C5A9638"/>
    <w:rsid w:val="6C5B4A8C"/>
    <w:rsid w:val="6C5B9BBF"/>
    <w:rsid w:val="6C5C03FF"/>
    <w:rsid w:val="6C5C3EAF"/>
    <w:rsid w:val="6C5C8963"/>
    <w:rsid w:val="6C5D2B1F"/>
    <w:rsid w:val="6C5E7E4D"/>
    <w:rsid w:val="6C5E895B"/>
    <w:rsid w:val="6C5F6C55"/>
    <w:rsid w:val="6C600CA1"/>
    <w:rsid w:val="6C607034"/>
    <w:rsid w:val="6C6082DC"/>
    <w:rsid w:val="6C60A10F"/>
    <w:rsid w:val="6C611E0B"/>
    <w:rsid w:val="6C620D13"/>
    <w:rsid w:val="6C62C03B"/>
    <w:rsid w:val="6C639208"/>
    <w:rsid w:val="6C643C02"/>
    <w:rsid w:val="6C65630A"/>
    <w:rsid w:val="6C65B823"/>
    <w:rsid w:val="6C6666F9"/>
    <w:rsid w:val="6C68E281"/>
    <w:rsid w:val="6C69D1D4"/>
    <w:rsid w:val="6C6AC456"/>
    <w:rsid w:val="6C6BE3B7"/>
    <w:rsid w:val="6C6C6AF1"/>
    <w:rsid w:val="6C6DCF62"/>
    <w:rsid w:val="6C6DDA09"/>
    <w:rsid w:val="6C6DF1FE"/>
    <w:rsid w:val="6C6E0835"/>
    <w:rsid w:val="6C6E4E5B"/>
    <w:rsid w:val="6C6EA452"/>
    <w:rsid w:val="6C704DDE"/>
    <w:rsid w:val="6C7100B1"/>
    <w:rsid w:val="6C71BB47"/>
    <w:rsid w:val="6C725312"/>
    <w:rsid w:val="6C72A9AA"/>
    <w:rsid w:val="6C73EA02"/>
    <w:rsid w:val="6C74B0D3"/>
    <w:rsid w:val="6C75F36D"/>
    <w:rsid w:val="6C772C20"/>
    <w:rsid w:val="6C775F92"/>
    <w:rsid w:val="6C77BF05"/>
    <w:rsid w:val="6C7818A5"/>
    <w:rsid w:val="6C78679C"/>
    <w:rsid w:val="6C7880D9"/>
    <w:rsid w:val="6C7A5917"/>
    <w:rsid w:val="6C7B3C85"/>
    <w:rsid w:val="6C7B49E5"/>
    <w:rsid w:val="6C7CA5AA"/>
    <w:rsid w:val="6C7D4C3E"/>
    <w:rsid w:val="6C7D5E6C"/>
    <w:rsid w:val="6C7EAAEF"/>
    <w:rsid w:val="6C80AFD2"/>
    <w:rsid w:val="6C810C41"/>
    <w:rsid w:val="6C81F1C4"/>
    <w:rsid w:val="6C82F0D0"/>
    <w:rsid w:val="6C831351"/>
    <w:rsid w:val="6C8350D4"/>
    <w:rsid w:val="6C83BDD0"/>
    <w:rsid w:val="6C83FE77"/>
    <w:rsid w:val="6C847C0C"/>
    <w:rsid w:val="6C8511A0"/>
    <w:rsid w:val="6C85618A"/>
    <w:rsid w:val="6C85D4FF"/>
    <w:rsid w:val="6C85EC71"/>
    <w:rsid w:val="6C85ED54"/>
    <w:rsid w:val="6C85F58D"/>
    <w:rsid w:val="6C8610C4"/>
    <w:rsid w:val="6C86A5C9"/>
    <w:rsid w:val="6C86E44A"/>
    <w:rsid w:val="6C8716EC"/>
    <w:rsid w:val="6C882461"/>
    <w:rsid w:val="6C888B24"/>
    <w:rsid w:val="6C88A3C9"/>
    <w:rsid w:val="6C88FC91"/>
    <w:rsid w:val="6C8915AB"/>
    <w:rsid w:val="6C893BE8"/>
    <w:rsid w:val="6C8AC55F"/>
    <w:rsid w:val="6C8BF233"/>
    <w:rsid w:val="6C8C76C2"/>
    <w:rsid w:val="6C8C8EA1"/>
    <w:rsid w:val="6C8D45CF"/>
    <w:rsid w:val="6C8D7181"/>
    <w:rsid w:val="6C8D778F"/>
    <w:rsid w:val="6C8F0872"/>
    <w:rsid w:val="6C8F5160"/>
    <w:rsid w:val="6C9064F2"/>
    <w:rsid w:val="6C90BF81"/>
    <w:rsid w:val="6C90DFE3"/>
    <w:rsid w:val="6C91EE70"/>
    <w:rsid w:val="6C925C04"/>
    <w:rsid w:val="6C927AD3"/>
    <w:rsid w:val="6C936E80"/>
    <w:rsid w:val="6C945338"/>
    <w:rsid w:val="6C950893"/>
    <w:rsid w:val="6C964678"/>
    <w:rsid w:val="6C966DF7"/>
    <w:rsid w:val="6C96D082"/>
    <w:rsid w:val="6C984EA6"/>
    <w:rsid w:val="6C989EB9"/>
    <w:rsid w:val="6C99F790"/>
    <w:rsid w:val="6C9A536A"/>
    <w:rsid w:val="6C9A8C46"/>
    <w:rsid w:val="6C9AD741"/>
    <w:rsid w:val="6C9C011E"/>
    <w:rsid w:val="6C9F7489"/>
    <w:rsid w:val="6C9FBD7F"/>
    <w:rsid w:val="6CA0DC54"/>
    <w:rsid w:val="6CA12BCA"/>
    <w:rsid w:val="6CA1D370"/>
    <w:rsid w:val="6CA223AC"/>
    <w:rsid w:val="6CA33DF5"/>
    <w:rsid w:val="6CA391A0"/>
    <w:rsid w:val="6CA47D74"/>
    <w:rsid w:val="6CA4D26F"/>
    <w:rsid w:val="6CA6B06B"/>
    <w:rsid w:val="6CA7A3F7"/>
    <w:rsid w:val="6CA7FC53"/>
    <w:rsid w:val="6CA8852A"/>
    <w:rsid w:val="6CA8A65D"/>
    <w:rsid w:val="6CA91EB5"/>
    <w:rsid w:val="6CA92DB4"/>
    <w:rsid w:val="6CA99DE9"/>
    <w:rsid w:val="6CAA3134"/>
    <w:rsid w:val="6CAAB835"/>
    <w:rsid w:val="6CAB38B3"/>
    <w:rsid w:val="6CAC00BF"/>
    <w:rsid w:val="6CAD4760"/>
    <w:rsid w:val="6CAF4666"/>
    <w:rsid w:val="6CAFF1A3"/>
    <w:rsid w:val="6CB166BF"/>
    <w:rsid w:val="6CB1CD14"/>
    <w:rsid w:val="6CB50CFC"/>
    <w:rsid w:val="6CB54632"/>
    <w:rsid w:val="6CB5DE74"/>
    <w:rsid w:val="6CB7E103"/>
    <w:rsid w:val="6CB809A4"/>
    <w:rsid w:val="6CB8F969"/>
    <w:rsid w:val="6CB98E23"/>
    <w:rsid w:val="6CB99D6F"/>
    <w:rsid w:val="6CBA3D97"/>
    <w:rsid w:val="6CBA85F3"/>
    <w:rsid w:val="6CBD03F1"/>
    <w:rsid w:val="6CBFC8B3"/>
    <w:rsid w:val="6CC159B5"/>
    <w:rsid w:val="6CC15EAD"/>
    <w:rsid w:val="6CC19696"/>
    <w:rsid w:val="6CC2AD60"/>
    <w:rsid w:val="6CC2B250"/>
    <w:rsid w:val="6CC321D1"/>
    <w:rsid w:val="6CC3C3C4"/>
    <w:rsid w:val="6CC407AE"/>
    <w:rsid w:val="6CC47A04"/>
    <w:rsid w:val="6CC5D7DA"/>
    <w:rsid w:val="6CC6FE28"/>
    <w:rsid w:val="6CC721C2"/>
    <w:rsid w:val="6CC7458E"/>
    <w:rsid w:val="6CC79389"/>
    <w:rsid w:val="6CC7BC15"/>
    <w:rsid w:val="6CC8141E"/>
    <w:rsid w:val="6CC86047"/>
    <w:rsid w:val="6CC931F2"/>
    <w:rsid w:val="6CC95D42"/>
    <w:rsid w:val="6CC9D699"/>
    <w:rsid w:val="6CCAC36F"/>
    <w:rsid w:val="6CCCEEDB"/>
    <w:rsid w:val="6CCF8AD9"/>
    <w:rsid w:val="6CCFD0A1"/>
    <w:rsid w:val="6CD02D8B"/>
    <w:rsid w:val="6CD13A8E"/>
    <w:rsid w:val="6CD252C8"/>
    <w:rsid w:val="6CD34FD7"/>
    <w:rsid w:val="6CD3C5AF"/>
    <w:rsid w:val="6CD40136"/>
    <w:rsid w:val="6CD41B80"/>
    <w:rsid w:val="6CD43585"/>
    <w:rsid w:val="6CD4592B"/>
    <w:rsid w:val="6CD4BBDE"/>
    <w:rsid w:val="6CD6118B"/>
    <w:rsid w:val="6CD63159"/>
    <w:rsid w:val="6CD6A016"/>
    <w:rsid w:val="6CD6D7B2"/>
    <w:rsid w:val="6CD883FF"/>
    <w:rsid w:val="6CD88E52"/>
    <w:rsid w:val="6CD8EBE6"/>
    <w:rsid w:val="6CD9866F"/>
    <w:rsid w:val="6CD9B290"/>
    <w:rsid w:val="6CDA3D11"/>
    <w:rsid w:val="6CDA8681"/>
    <w:rsid w:val="6CDC14C8"/>
    <w:rsid w:val="6CDC9C91"/>
    <w:rsid w:val="6CDCB5BE"/>
    <w:rsid w:val="6CDCD5D2"/>
    <w:rsid w:val="6CDD7BA7"/>
    <w:rsid w:val="6CDD8127"/>
    <w:rsid w:val="6CDDA213"/>
    <w:rsid w:val="6CDF3F7B"/>
    <w:rsid w:val="6CDF51D9"/>
    <w:rsid w:val="6CE20E3D"/>
    <w:rsid w:val="6CE22BB6"/>
    <w:rsid w:val="6CE24B8B"/>
    <w:rsid w:val="6CE26BAA"/>
    <w:rsid w:val="6CE28FF5"/>
    <w:rsid w:val="6CE3729E"/>
    <w:rsid w:val="6CE3A940"/>
    <w:rsid w:val="6CE41E60"/>
    <w:rsid w:val="6CE454C2"/>
    <w:rsid w:val="6CE4E1F0"/>
    <w:rsid w:val="6CE5B08B"/>
    <w:rsid w:val="6CE60402"/>
    <w:rsid w:val="6CE6C069"/>
    <w:rsid w:val="6CE7EE0C"/>
    <w:rsid w:val="6CE94067"/>
    <w:rsid w:val="6CEA4110"/>
    <w:rsid w:val="6CEADEE2"/>
    <w:rsid w:val="6CEC681C"/>
    <w:rsid w:val="6CEC691E"/>
    <w:rsid w:val="6CED95D6"/>
    <w:rsid w:val="6CEF82C4"/>
    <w:rsid w:val="6CEF970A"/>
    <w:rsid w:val="6CF14EA0"/>
    <w:rsid w:val="6CF209EE"/>
    <w:rsid w:val="6CF21563"/>
    <w:rsid w:val="6CF237A3"/>
    <w:rsid w:val="6CF2E4F6"/>
    <w:rsid w:val="6CF3B1ED"/>
    <w:rsid w:val="6CF4E73E"/>
    <w:rsid w:val="6CF62B31"/>
    <w:rsid w:val="6CF7B608"/>
    <w:rsid w:val="6CF7F2CB"/>
    <w:rsid w:val="6CF96D27"/>
    <w:rsid w:val="6CFA3488"/>
    <w:rsid w:val="6CFB0B60"/>
    <w:rsid w:val="6CFB64E8"/>
    <w:rsid w:val="6CFF2EEA"/>
    <w:rsid w:val="6D004F0C"/>
    <w:rsid w:val="6D01CB47"/>
    <w:rsid w:val="6D01EE6A"/>
    <w:rsid w:val="6D0221E8"/>
    <w:rsid w:val="6D0255CC"/>
    <w:rsid w:val="6D02945E"/>
    <w:rsid w:val="6D02E009"/>
    <w:rsid w:val="6D02F84D"/>
    <w:rsid w:val="6D031A02"/>
    <w:rsid w:val="6D0333F4"/>
    <w:rsid w:val="6D038F71"/>
    <w:rsid w:val="6D05A7FD"/>
    <w:rsid w:val="6D0639C7"/>
    <w:rsid w:val="6D06D8C3"/>
    <w:rsid w:val="6D070E5E"/>
    <w:rsid w:val="6D078D62"/>
    <w:rsid w:val="6D07EB11"/>
    <w:rsid w:val="6D085254"/>
    <w:rsid w:val="6D0A040A"/>
    <w:rsid w:val="6D0A72A9"/>
    <w:rsid w:val="6D0B160D"/>
    <w:rsid w:val="6D0BB763"/>
    <w:rsid w:val="6D0C2D77"/>
    <w:rsid w:val="6D0CF014"/>
    <w:rsid w:val="6D0F3CFD"/>
    <w:rsid w:val="6D0F4004"/>
    <w:rsid w:val="6D0F4C75"/>
    <w:rsid w:val="6D0FC4D1"/>
    <w:rsid w:val="6D10717F"/>
    <w:rsid w:val="6D1087D8"/>
    <w:rsid w:val="6D12A186"/>
    <w:rsid w:val="6D12DA85"/>
    <w:rsid w:val="6D1341B6"/>
    <w:rsid w:val="6D137FB2"/>
    <w:rsid w:val="6D13D16D"/>
    <w:rsid w:val="6D13DBA0"/>
    <w:rsid w:val="6D143222"/>
    <w:rsid w:val="6D15039B"/>
    <w:rsid w:val="6D150D6D"/>
    <w:rsid w:val="6D15705C"/>
    <w:rsid w:val="6D157928"/>
    <w:rsid w:val="6D171CB9"/>
    <w:rsid w:val="6D17BA2E"/>
    <w:rsid w:val="6D18162B"/>
    <w:rsid w:val="6D1944F4"/>
    <w:rsid w:val="6D195DDC"/>
    <w:rsid w:val="6D1A1D9C"/>
    <w:rsid w:val="6D1A7052"/>
    <w:rsid w:val="6D1B06B3"/>
    <w:rsid w:val="6D1DBDD1"/>
    <w:rsid w:val="6D1DC9D4"/>
    <w:rsid w:val="6D1FF3BA"/>
    <w:rsid w:val="6D20031D"/>
    <w:rsid w:val="6D200C64"/>
    <w:rsid w:val="6D219E3B"/>
    <w:rsid w:val="6D222213"/>
    <w:rsid w:val="6D223BBD"/>
    <w:rsid w:val="6D227AE2"/>
    <w:rsid w:val="6D22A4C8"/>
    <w:rsid w:val="6D22FDE4"/>
    <w:rsid w:val="6D22FE91"/>
    <w:rsid w:val="6D236771"/>
    <w:rsid w:val="6D23B229"/>
    <w:rsid w:val="6D24487C"/>
    <w:rsid w:val="6D246E16"/>
    <w:rsid w:val="6D266D88"/>
    <w:rsid w:val="6D267062"/>
    <w:rsid w:val="6D270BA0"/>
    <w:rsid w:val="6D272CBC"/>
    <w:rsid w:val="6D2759B8"/>
    <w:rsid w:val="6D29AE0A"/>
    <w:rsid w:val="6D2AE6F6"/>
    <w:rsid w:val="6D2B8DE7"/>
    <w:rsid w:val="6D2C09A4"/>
    <w:rsid w:val="6D2C5089"/>
    <w:rsid w:val="6D2C66C6"/>
    <w:rsid w:val="6D2D222E"/>
    <w:rsid w:val="6D2D929A"/>
    <w:rsid w:val="6D2DB985"/>
    <w:rsid w:val="6D2E9CC3"/>
    <w:rsid w:val="6D2EA62B"/>
    <w:rsid w:val="6D2EA846"/>
    <w:rsid w:val="6D2FDE1E"/>
    <w:rsid w:val="6D31BCAF"/>
    <w:rsid w:val="6D32A0E5"/>
    <w:rsid w:val="6D3301F3"/>
    <w:rsid w:val="6D3355B9"/>
    <w:rsid w:val="6D33E669"/>
    <w:rsid w:val="6D36116C"/>
    <w:rsid w:val="6D3642D8"/>
    <w:rsid w:val="6D36811D"/>
    <w:rsid w:val="6D36C711"/>
    <w:rsid w:val="6D36CE76"/>
    <w:rsid w:val="6D37A992"/>
    <w:rsid w:val="6D3839CA"/>
    <w:rsid w:val="6D396095"/>
    <w:rsid w:val="6D39C1C6"/>
    <w:rsid w:val="6D3A5EB1"/>
    <w:rsid w:val="6D3ACEA4"/>
    <w:rsid w:val="6D3B6B96"/>
    <w:rsid w:val="6D3C1D1A"/>
    <w:rsid w:val="6D3D2D38"/>
    <w:rsid w:val="6D3D929E"/>
    <w:rsid w:val="6D3E7327"/>
    <w:rsid w:val="6D3F27FE"/>
    <w:rsid w:val="6D4071B1"/>
    <w:rsid w:val="6D40A380"/>
    <w:rsid w:val="6D40BC2C"/>
    <w:rsid w:val="6D40C5AF"/>
    <w:rsid w:val="6D432FB6"/>
    <w:rsid w:val="6D4476B9"/>
    <w:rsid w:val="6D44C261"/>
    <w:rsid w:val="6D450E28"/>
    <w:rsid w:val="6D455660"/>
    <w:rsid w:val="6D455E87"/>
    <w:rsid w:val="6D4576CF"/>
    <w:rsid w:val="6D459B18"/>
    <w:rsid w:val="6D461D27"/>
    <w:rsid w:val="6D478013"/>
    <w:rsid w:val="6D47E4B6"/>
    <w:rsid w:val="6D47F45C"/>
    <w:rsid w:val="6D4842F4"/>
    <w:rsid w:val="6D48766B"/>
    <w:rsid w:val="6D499A56"/>
    <w:rsid w:val="6D4AD776"/>
    <w:rsid w:val="6D4B6F7C"/>
    <w:rsid w:val="6D4BEBDC"/>
    <w:rsid w:val="6D4BFDE9"/>
    <w:rsid w:val="6D4C82A0"/>
    <w:rsid w:val="6D4CCA56"/>
    <w:rsid w:val="6D4E202B"/>
    <w:rsid w:val="6D4ED555"/>
    <w:rsid w:val="6D4F19B4"/>
    <w:rsid w:val="6D500500"/>
    <w:rsid w:val="6D50F24C"/>
    <w:rsid w:val="6D539C01"/>
    <w:rsid w:val="6D53C8D6"/>
    <w:rsid w:val="6D540B86"/>
    <w:rsid w:val="6D556E40"/>
    <w:rsid w:val="6D56A33C"/>
    <w:rsid w:val="6D57D9C2"/>
    <w:rsid w:val="6D5A0E7A"/>
    <w:rsid w:val="6D5A1985"/>
    <w:rsid w:val="6D5A7D10"/>
    <w:rsid w:val="6D5AEFA4"/>
    <w:rsid w:val="6D5BA4D5"/>
    <w:rsid w:val="6D5CA620"/>
    <w:rsid w:val="6D5DA3FC"/>
    <w:rsid w:val="6D5E78D2"/>
    <w:rsid w:val="6D5EC56B"/>
    <w:rsid w:val="6D5F3BBB"/>
    <w:rsid w:val="6D5F41DD"/>
    <w:rsid w:val="6D5F76C0"/>
    <w:rsid w:val="6D5FF3B6"/>
    <w:rsid w:val="6D60C70B"/>
    <w:rsid w:val="6D61D457"/>
    <w:rsid w:val="6D65FCEF"/>
    <w:rsid w:val="6D67B1C8"/>
    <w:rsid w:val="6D6A326B"/>
    <w:rsid w:val="6D6A918B"/>
    <w:rsid w:val="6D6ABB30"/>
    <w:rsid w:val="6D6ACC4E"/>
    <w:rsid w:val="6D6C574C"/>
    <w:rsid w:val="6D6D5662"/>
    <w:rsid w:val="6D6D62CD"/>
    <w:rsid w:val="6D6EAFBD"/>
    <w:rsid w:val="6D6EBF1E"/>
    <w:rsid w:val="6D6FA61A"/>
    <w:rsid w:val="6D6FD168"/>
    <w:rsid w:val="6D7017FE"/>
    <w:rsid w:val="6D7054E9"/>
    <w:rsid w:val="6D71E764"/>
    <w:rsid w:val="6D72AC23"/>
    <w:rsid w:val="6D73B931"/>
    <w:rsid w:val="6D740F5A"/>
    <w:rsid w:val="6D7425CC"/>
    <w:rsid w:val="6D76B4E1"/>
    <w:rsid w:val="6D7A8EF1"/>
    <w:rsid w:val="6D7B3D6D"/>
    <w:rsid w:val="6D7BB1CD"/>
    <w:rsid w:val="6D7C5477"/>
    <w:rsid w:val="6D7CABA0"/>
    <w:rsid w:val="6D7FFDB0"/>
    <w:rsid w:val="6D80AE51"/>
    <w:rsid w:val="6D80CF4D"/>
    <w:rsid w:val="6D819DCC"/>
    <w:rsid w:val="6D81A219"/>
    <w:rsid w:val="6D8303E6"/>
    <w:rsid w:val="6D830C49"/>
    <w:rsid w:val="6D83B1D5"/>
    <w:rsid w:val="6D84DBB8"/>
    <w:rsid w:val="6D84F523"/>
    <w:rsid w:val="6D861647"/>
    <w:rsid w:val="6D87117D"/>
    <w:rsid w:val="6D877CC6"/>
    <w:rsid w:val="6D87D452"/>
    <w:rsid w:val="6D88F88D"/>
    <w:rsid w:val="6D897501"/>
    <w:rsid w:val="6D89E3F8"/>
    <w:rsid w:val="6D8A2929"/>
    <w:rsid w:val="6D8A5E57"/>
    <w:rsid w:val="6D8A9CDA"/>
    <w:rsid w:val="6D8AA9B5"/>
    <w:rsid w:val="6D8AC097"/>
    <w:rsid w:val="6D8B1764"/>
    <w:rsid w:val="6D8BA6E9"/>
    <w:rsid w:val="6D8CB0FF"/>
    <w:rsid w:val="6D8CD257"/>
    <w:rsid w:val="6D8D0E0B"/>
    <w:rsid w:val="6D8D1908"/>
    <w:rsid w:val="6D8DF348"/>
    <w:rsid w:val="6D8E75A2"/>
    <w:rsid w:val="6D9196BE"/>
    <w:rsid w:val="6D91A662"/>
    <w:rsid w:val="6D93CF22"/>
    <w:rsid w:val="6D9723FF"/>
    <w:rsid w:val="6D97D12E"/>
    <w:rsid w:val="6D99FAC7"/>
    <w:rsid w:val="6D9ADB4F"/>
    <w:rsid w:val="6D9B3C32"/>
    <w:rsid w:val="6D9C32CF"/>
    <w:rsid w:val="6D9DA2FA"/>
    <w:rsid w:val="6D9E048F"/>
    <w:rsid w:val="6DA0C240"/>
    <w:rsid w:val="6DA165A0"/>
    <w:rsid w:val="6DA1A407"/>
    <w:rsid w:val="6DA25779"/>
    <w:rsid w:val="6DA32461"/>
    <w:rsid w:val="6DA339B3"/>
    <w:rsid w:val="6DA387F0"/>
    <w:rsid w:val="6DA3BB1B"/>
    <w:rsid w:val="6DA41B4E"/>
    <w:rsid w:val="6DA4AA9B"/>
    <w:rsid w:val="6DA4E988"/>
    <w:rsid w:val="6DA53FCC"/>
    <w:rsid w:val="6DA5BBCA"/>
    <w:rsid w:val="6DA7A92C"/>
    <w:rsid w:val="6DA7B304"/>
    <w:rsid w:val="6DA7BE76"/>
    <w:rsid w:val="6DA7FC94"/>
    <w:rsid w:val="6DA8817F"/>
    <w:rsid w:val="6DA98977"/>
    <w:rsid w:val="6DAB78C5"/>
    <w:rsid w:val="6DAB9A78"/>
    <w:rsid w:val="6DABA12F"/>
    <w:rsid w:val="6DABBEDE"/>
    <w:rsid w:val="6DAC02CE"/>
    <w:rsid w:val="6DAC0B04"/>
    <w:rsid w:val="6DADDD3E"/>
    <w:rsid w:val="6DAE1AB9"/>
    <w:rsid w:val="6DAF1D43"/>
    <w:rsid w:val="6DB06BC5"/>
    <w:rsid w:val="6DB0BDBD"/>
    <w:rsid w:val="6DB0C591"/>
    <w:rsid w:val="6DB0F08A"/>
    <w:rsid w:val="6DB17786"/>
    <w:rsid w:val="6DB1AA18"/>
    <w:rsid w:val="6DB1DBC7"/>
    <w:rsid w:val="6DB22D9A"/>
    <w:rsid w:val="6DB342FD"/>
    <w:rsid w:val="6DB34563"/>
    <w:rsid w:val="6DB4D0EB"/>
    <w:rsid w:val="6DB4F89F"/>
    <w:rsid w:val="6DB50C7C"/>
    <w:rsid w:val="6DB57D30"/>
    <w:rsid w:val="6DB7D513"/>
    <w:rsid w:val="6DB81A03"/>
    <w:rsid w:val="6DB86C4C"/>
    <w:rsid w:val="6DB8E26B"/>
    <w:rsid w:val="6DB8FB89"/>
    <w:rsid w:val="6DB9B12C"/>
    <w:rsid w:val="6DBA6170"/>
    <w:rsid w:val="6DBB0875"/>
    <w:rsid w:val="6DBB3950"/>
    <w:rsid w:val="6DBCE158"/>
    <w:rsid w:val="6DBE009E"/>
    <w:rsid w:val="6DBE0A0E"/>
    <w:rsid w:val="6DBE5F54"/>
    <w:rsid w:val="6DC0EAB5"/>
    <w:rsid w:val="6DC1A8E6"/>
    <w:rsid w:val="6DC1CA91"/>
    <w:rsid w:val="6DC1DA62"/>
    <w:rsid w:val="6DC2DE34"/>
    <w:rsid w:val="6DC3178E"/>
    <w:rsid w:val="6DC33756"/>
    <w:rsid w:val="6DC361E2"/>
    <w:rsid w:val="6DC4190E"/>
    <w:rsid w:val="6DC48509"/>
    <w:rsid w:val="6DC4A28F"/>
    <w:rsid w:val="6DC53D00"/>
    <w:rsid w:val="6DC5B3E4"/>
    <w:rsid w:val="6DC66BE8"/>
    <w:rsid w:val="6DC79581"/>
    <w:rsid w:val="6DC7B9B5"/>
    <w:rsid w:val="6DC7DE8D"/>
    <w:rsid w:val="6DC7F889"/>
    <w:rsid w:val="6DC81691"/>
    <w:rsid w:val="6DC875FF"/>
    <w:rsid w:val="6DC8A9A7"/>
    <w:rsid w:val="6DC8AD18"/>
    <w:rsid w:val="6DC9C780"/>
    <w:rsid w:val="6DC9CCE3"/>
    <w:rsid w:val="6DC9E24B"/>
    <w:rsid w:val="6DCB044C"/>
    <w:rsid w:val="6DCC2C7F"/>
    <w:rsid w:val="6DCCAECF"/>
    <w:rsid w:val="6DCCD682"/>
    <w:rsid w:val="6DCCF59F"/>
    <w:rsid w:val="6DCD1B4D"/>
    <w:rsid w:val="6DCE814B"/>
    <w:rsid w:val="6DCEC9FE"/>
    <w:rsid w:val="6DCEFD76"/>
    <w:rsid w:val="6DCF215C"/>
    <w:rsid w:val="6DCF4371"/>
    <w:rsid w:val="6DD08079"/>
    <w:rsid w:val="6DD0BAE5"/>
    <w:rsid w:val="6DD10562"/>
    <w:rsid w:val="6DD1213B"/>
    <w:rsid w:val="6DD1C2F1"/>
    <w:rsid w:val="6DD1DAAB"/>
    <w:rsid w:val="6DD22D67"/>
    <w:rsid w:val="6DD497CE"/>
    <w:rsid w:val="6DD4AA19"/>
    <w:rsid w:val="6DD4C9A6"/>
    <w:rsid w:val="6DD581C1"/>
    <w:rsid w:val="6DD63790"/>
    <w:rsid w:val="6DD64CFE"/>
    <w:rsid w:val="6DD6A62B"/>
    <w:rsid w:val="6DD85BCF"/>
    <w:rsid w:val="6DD8B34D"/>
    <w:rsid w:val="6DD8D24B"/>
    <w:rsid w:val="6DD8D3DE"/>
    <w:rsid w:val="6DD8FE59"/>
    <w:rsid w:val="6DDA4D5A"/>
    <w:rsid w:val="6DDB8393"/>
    <w:rsid w:val="6DDBABFA"/>
    <w:rsid w:val="6DDBE2C7"/>
    <w:rsid w:val="6DDC3206"/>
    <w:rsid w:val="6DDC536B"/>
    <w:rsid w:val="6DDD048A"/>
    <w:rsid w:val="6DDD1842"/>
    <w:rsid w:val="6DDD3D22"/>
    <w:rsid w:val="6DDD8C1E"/>
    <w:rsid w:val="6DDDE0C2"/>
    <w:rsid w:val="6DDDE161"/>
    <w:rsid w:val="6DDE013E"/>
    <w:rsid w:val="6DDE0523"/>
    <w:rsid w:val="6DDE227A"/>
    <w:rsid w:val="6DDEF61F"/>
    <w:rsid w:val="6DDFEDE4"/>
    <w:rsid w:val="6DE08C7E"/>
    <w:rsid w:val="6DE0FE60"/>
    <w:rsid w:val="6DE26640"/>
    <w:rsid w:val="6DE27546"/>
    <w:rsid w:val="6DE29616"/>
    <w:rsid w:val="6DE3007C"/>
    <w:rsid w:val="6DE34100"/>
    <w:rsid w:val="6DE38A10"/>
    <w:rsid w:val="6DE43387"/>
    <w:rsid w:val="6DE49762"/>
    <w:rsid w:val="6DE4A3BD"/>
    <w:rsid w:val="6DE5957E"/>
    <w:rsid w:val="6DE5EC2D"/>
    <w:rsid w:val="6DE62DF8"/>
    <w:rsid w:val="6DE63FEF"/>
    <w:rsid w:val="6DE67B94"/>
    <w:rsid w:val="6DE6915C"/>
    <w:rsid w:val="6DE7F541"/>
    <w:rsid w:val="6DE830DB"/>
    <w:rsid w:val="6DE8F39E"/>
    <w:rsid w:val="6DE94712"/>
    <w:rsid w:val="6DE94DBD"/>
    <w:rsid w:val="6DEA4114"/>
    <w:rsid w:val="6DEAD882"/>
    <w:rsid w:val="6DEAEA43"/>
    <w:rsid w:val="6DEB740C"/>
    <w:rsid w:val="6DEC0CF7"/>
    <w:rsid w:val="6DECB3DE"/>
    <w:rsid w:val="6DEDDE1B"/>
    <w:rsid w:val="6DEE815B"/>
    <w:rsid w:val="6DEF50BC"/>
    <w:rsid w:val="6DEF9E79"/>
    <w:rsid w:val="6DF03101"/>
    <w:rsid w:val="6DF05BDB"/>
    <w:rsid w:val="6DF08DDA"/>
    <w:rsid w:val="6DF1BD6C"/>
    <w:rsid w:val="6DF2F4F3"/>
    <w:rsid w:val="6DF3A6D4"/>
    <w:rsid w:val="6DF420E5"/>
    <w:rsid w:val="6DF57350"/>
    <w:rsid w:val="6DF57759"/>
    <w:rsid w:val="6DF67B41"/>
    <w:rsid w:val="6DF67D04"/>
    <w:rsid w:val="6DF6AD24"/>
    <w:rsid w:val="6DF7216F"/>
    <w:rsid w:val="6DF784EC"/>
    <w:rsid w:val="6DF78E8C"/>
    <w:rsid w:val="6DF80585"/>
    <w:rsid w:val="6DF807B8"/>
    <w:rsid w:val="6DF84732"/>
    <w:rsid w:val="6DF975F6"/>
    <w:rsid w:val="6DF9B9C0"/>
    <w:rsid w:val="6DF9FAD5"/>
    <w:rsid w:val="6DFAE494"/>
    <w:rsid w:val="6DFAE950"/>
    <w:rsid w:val="6DFBA938"/>
    <w:rsid w:val="6DFC6488"/>
    <w:rsid w:val="6DFC9D08"/>
    <w:rsid w:val="6DFCD1ED"/>
    <w:rsid w:val="6DFD3A7C"/>
    <w:rsid w:val="6DFE3CBE"/>
    <w:rsid w:val="6DFEEB56"/>
    <w:rsid w:val="6DFF4108"/>
    <w:rsid w:val="6DFF6E11"/>
    <w:rsid w:val="6DFF8767"/>
    <w:rsid w:val="6DFFEE97"/>
    <w:rsid w:val="6DFFF03B"/>
    <w:rsid w:val="6E00329B"/>
    <w:rsid w:val="6E008E01"/>
    <w:rsid w:val="6E00F3CC"/>
    <w:rsid w:val="6E013D53"/>
    <w:rsid w:val="6E023B42"/>
    <w:rsid w:val="6E027ABD"/>
    <w:rsid w:val="6E029B4F"/>
    <w:rsid w:val="6E031526"/>
    <w:rsid w:val="6E049442"/>
    <w:rsid w:val="6E05080C"/>
    <w:rsid w:val="6E0536A4"/>
    <w:rsid w:val="6E0759CE"/>
    <w:rsid w:val="6E077637"/>
    <w:rsid w:val="6E08110B"/>
    <w:rsid w:val="6E0903D3"/>
    <w:rsid w:val="6E09D44A"/>
    <w:rsid w:val="6E0AC7A4"/>
    <w:rsid w:val="6E0AD411"/>
    <w:rsid w:val="6E0B7283"/>
    <w:rsid w:val="6E0BA0DD"/>
    <w:rsid w:val="6E0BE50C"/>
    <w:rsid w:val="6E0C8F61"/>
    <w:rsid w:val="6E0CBFD9"/>
    <w:rsid w:val="6E0D216C"/>
    <w:rsid w:val="6E0E4BA5"/>
    <w:rsid w:val="6E0EAC60"/>
    <w:rsid w:val="6E1027D6"/>
    <w:rsid w:val="6E10EB83"/>
    <w:rsid w:val="6E11305A"/>
    <w:rsid w:val="6E116F18"/>
    <w:rsid w:val="6E119D0C"/>
    <w:rsid w:val="6E11DE58"/>
    <w:rsid w:val="6E12F525"/>
    <w:rsid w:val="6E135162"/>
    <w:rsid w:val="6E149759"/>
    <w:rsid w:val="6E151E83"/>
    <w:rsid w:val="6E15AEA8"/>
    <w:rsid w:val="6E16DEB6"/>
    <w:rsid w:val="6E171E0E"/>
    <w:rsid w:val="6E174F0A"/>
    <w:rsid w:val="6E184596"/>
    <w:rsid w:val="6E18D13F"/>
    <w:rsid w:val="6E1A2444"/>
    <w:rsid w:val="6E1B0CC5"/>
    <w:rsid w:val="6E1C33AB"/>
    <w:rsid w:val="6E1D2943"/>
    <w:rsid w:val="6E1D730C"/>
    <w:rsid w:val="6E1DB1F0"/>
    <w:rsid w:val="6E1DFB19"/>
    <w:rsid w:val="6E1E721F"/>
    <w:rsid w:val="6E1E9E04"/>
    <w:rsid w:val="6E1EF39C"/>
    <w:rsid w:val="6E1FEE0E"/>
    <w:rsid w:val="6E2136F2"/>
    <w:rsid w:val="6E21567F"/>
    <w:rsid w:val="6E217B00"/>
    <w:rsid w:val="6E219248"/>
    <w:rsid w:val="6E21AC13"/>
    <w:rsid w:val="6E21F1E3"/>
    <w:rsid w:val="6E234636"/>
    <w:rsid w:val="6E237CEF"/>
    <w:rsid w:val="6E2436D7"/>
    <w:rsid w:val="6E2490D7"/>
    <w:rsid w:val="6E256409"/>
    <w:rsid w:val="6E260C74"/>
    <w:rsid w:val="6E263BFA"/>
    <w:rsid w:val="6E268CD2"/>
    <w:rsid w:val="6E26FD79"/>
    <w:rsid w:val="6E270329"/>
    <w:rsid w:val="6E275AC1"/>
    <w:rsid w:val="6E279B35"/>
    <w:rsid w:val="6E27D4EF"/>
    <w:rsid w:val="6E283421"/>
    <w:rsid w:val="6E283438"/>
    <w:rsid w:val="6E2913ED"/>
    <w:rsid w:val="6E2DE3B7"/>
    <w:rsid w:val="6E2DF98D"/>
    <w:rsid w:val="6E2F2E69"/>
    <w:rsid w:val="6E2FD44D"/>
    <w:rsid w:val="6E30DBA1"/>
    <w:rsid w:val="6E31C570"/>
    <w:rsid w:val="6E325DC2"/>
    <w:rsid w:val="6E326229"/>
    <w:rsid w:val="6E33A474"/>
    <w:rsid w:val="6E34426C"/>
    <w:rsid w:val="6E344B55"/>
    <w:rsid w:val="6E34E3AC"/>
    <w:rsid w:val="6E364626"/>
    <w:rsid w:val="6E364E07"/>
    <w:rsid w:val="6E37DB04"/>
    <w:rsid w:val="6E382330"/>
    <w:rsid w:val="6E3873D1"/>
    <w:rsid w:val="6E38C1A5"/>
    <w:rsid w:val="6E38E5DB"/>
    <w:rsid w:val="6E3A2651"/>
    <w:rsid w:val="6E3A7D0E"/>
    <w:rsid w:val="6E3B339C"/>
    <w:rsid w:val="6E3BB9A6"/>
    <w:rsid w:val="6E3C3409"/>
    <w:rsid w:val="6E3C4896"/>
    <w:rsid w:val="6E3D5B35"/>
    <w:rsid w:val="6E3EB99E"/>
    <w:rsid w:val="6E3F4A2D"/>
    <w:rsid w:val="6E3F9879"/>
    <w:rsid w:val="6E3FFCCC"/>
    <w:rsid w:val="6E411C6B"/>
    <w:rsid w:val="6E419446"/>
    <w:rsid w:val="6E429DC1"/>
    <w:rsid w:val="6E42A014"/>
    <w:rsid w:val="6E42DA29"/>
    <w:rsid w:val="6E434BBF"/>
    <w:rsid w:val="6E44706A"/>
    <w:rsid w:val="6E44EB5B"/>
    <w:rsid w:val="6E454266"/>
    <w:rsid w:val="6E474741"/>
    <w:rsid w:val="6E476AFA"/>
    <w:rsid w:val="6E47D89F"/>
    <w:rsid w:val="6E48875C"/>
    <w:rsid w:val="6E48AA0A"/>
    <w:rsid w:val="6E48E904"/>
    <w:rsid w:val="6E48EF26"/>
    <w:rsid w:val="6E49F426"/>
    <w:rsid w:val="6E4A05C7"/>
    <w:rsid w:val="6E4A6B2F"/>
    <w:rsid w:val="6E4ACBC1"/>
    <w:rsid w:val="6E4B3880"/>
    <w:rsid w:val="6E4BE1A6"/>
    <w:rsid w:val="6E4CD992"/>
    <w:rsid w:val="6E4D9147"/>
    <w:rsid w:val="6E4DC4A3"/>
    <w:rsid w:val="6E4E41D5"/>
    <w:rsid w:val="6E4E8365"/>
    <w:rsid w:val="6E4E8495"/>
    <w:rsid w:val="6E4F80D2"/>
    <w:rsid w:val="6E4F8337"/>
    <w:rsid w:val="6E500CB9"/>
    <w:rsid w:val="6E502B10"/>
    <w:rsid w:val="6E506E6E"/>
    <w:rsid w:val="6E51C42A"/>
    <w:rsid w:val="6E52B74D"/>
    <w:rsid w:val="6E52E9F5"/>
    <w:rsid w:val="6E5383DE"/>
    <w:rsid w:val="6E5420B1"/>
    <w:rsid w:val="6E543DCE"/>
    <w:rsid w:val="6E54AF52"/>
    <w:rsid w:val="6E55281B"/>
    <w:rsid w:val="6E55F88D"/>
    <w:rsid w:val="6E562BF7"/>
    <w:rsid w:val="6E576E26"/>
    <w:rsid w:val="6E57810B"/>
    <w:rsid w:val="6E586C09"/>
    <w:rsid w:val="6E58749F"/>
    <w:rsid w:val="6E587D4E"/>
    <w:rsid w:val="6E5A4E36"/>
    <w:rsid w:val="6E5B26B2"/>
    <w:rsid w:val="6E5BBF1E"/>
    <w:rsid w:val="6E5C11E6"/>
    <w:rsid w:val="6E5CC14E"/>
    <w:rsid w:val="6E5CC9A7"/>
    <w:rsid w:val="6E5D3FF0"/>
    <w:rsid w:val="6E5DD0C8"/>
    <w:rsid w:val="6E5E1034"/>
    <w:rsid w:val="6E5EA407"/>
    <w:rsid w:val="6E5EDB29"/>
    <w:rsid w:val="6E5F0BE4"/>
    <w:rsid w:val="6E5F46F2"/>
    <w:rsid w:val="6E607AC3"/>
    <w:rsid w:val="6E60AC8B"/>
    <w:rsid w:val="6E60C4B9"/>
    <w:rsid w:val="6E61136A"/>
    <w:rsid w:val="6E617D82"/>
    <w:rsid w:val="6E6231C3"/>
    <w:rsid w:val="6E64CC38"/>
    <w:rsid w:val="6E657224"/>
    <w:rsid w:val="6E66695D"/>
    <w:rsid w:val="6E66DCD0"/>
    <w:rsid w:val="6E66F7E6"/>
    <w:rsid w:val="6E670C44"/>
    <w:rsid w:val="6E688F6A"/>
    <w:rsid w:val="6E68BE43"/>
    <w:rsid w:val="6E690CD7"/>
    <w:rsid w:val="6E69588C"/>
    <w:rsid w:val="6E697878"/>
    <w:rsid w:val="6E6A7D49"/>
    <w:rsid w:val="6E6AD74F"/>
    <w:rsid w:val="6E6AEF0A"/>
    <w:rsid w:val="6E6B3820"/>
    <w:rsid w:val="6E6B5CB0"/>
    <w:rsid w:val="6E6BBFFD"/>
    <w:rsid w:val="6E6BD6A2"/>
    <w:rsid w:val="6E6D309B"/>
    <w:rsid w:val="6E6D847D"/>
    <w:rsid w:val="6E6E4338"/>
    <w:rsid w:val="6E6ED65C"/>
    <w:rsid w:val="6E6F4FC8"/>
    <w:rsid w:val="6E6F5DD2"/>
    <w:rsid w:val="6E6F690D"/>
    <w:rsid w:val="6E6F8FF6"/>
    <w:rsid w:val="6E6FAB2C"/>
    <w:rsid w:val="6E6FEA8B"/>
    <w:rsid w:val="6E7018A1"/>
    <w:rsid w:val="6E706318"/>
    <w:rsid w:val="6E70D770"/>
    <w:rsid w:val="6E713600"/>
    <w:rsid w:val="6E714C10"/>
    <w:rsid w:val="6E72F5F3"/>
    <w:rsid w:val="6E7392CB"/>
    <w:rsid w:val="6E73C851"/>
    <w:rsid w:val="6E74FFA2"/>
    <w:rsid w:val="6E757972"/>
    <w:rsid w:val="6E7642B3"/>
    <w:rsid w:val="6E7647F6"/>
    <w:rsid w:val="6E76B345"/>
    <w:rsid w:val="6E770F21"/>
    <w:rsid w:val="6E7761DB"/>
    <w:rsid w:val="6E77FC32"/>
    <w:rsid w:val="6E786AAF"/>
    <w:rsid w:val="6E7995D4"/>
    <w:rsid w:val="6E7ADCB5"/>
    <w:rsid w:val="6E7B020B"/>
    <w:rsid w:val="6E7B14F7"/>
    <w:rsid w:val="6E7BC732"/>
    <w:rsid w:val="6E7BDA55"/>
    <w:rsid w:val="6E7BDDAD"/>
    <w:rsid w:val="6E7C7845"/>
    <w:rsid w:val="6E7DF852"/>
    <w:rsid w:val="6E7EC9D0"/>
    <w:rsid w:val="6E806537"/>
    <w:rsid w:val="6E80DA62"/>
    <w:rsid w:val="6E81994D"/>
    <w:rsid w:val="6E825686"/>
    <w:rsid w:val="6E82791D"/>
    <w:rsid w:val="6E82994C"/>
    <w:rsid w:val="6E829B6A"/>
    <w:rsid w:val="6E82B6FA"/>
    <w:rsid w:val="6E832ECC"/>
    <w:rsid w:val="6E834326"/>
    <w:rsid w:val="6E834495"/>
    <w:rsid w:val="6E838918"/>
    <w:rsid w:val="6E84026A"/>
    <w:rsid w:val="6E84C874"/>
    <w:rsid w:val="6E8550D9"/>
    <w:rsid w:val="6E85BC0B"/>
    <w:rsid w:val="6E8694A4"/>
    <w:rsid w:val="6E873B8A"/>
    <w:rsid w:val="6E8849D0"/>
    <w:rsid w:val="6E889237"/>
    <w:rsid w:val="6E890EFB"/>
    <w:rsid w:val="6E890FB9"/>
    <w:rsid w:val="6E891473"/>
    <w:rsid w:val="6E8A76D3"/>
    <w:rsid w:val="6E8BC751"/>
    <w:rsid w:val="6E8D5E8A"/>
    <w:rsid w:val="6E8DD605"/>
    <w:rsid w:val="6E8DD952"/>
    <w:rsid w:val="6E8F3AB7"/>
    <w:rsid w:val="6E8F7F8F"/>
    <w:rsid w:val="6E8FAF69"/>
    <w:rsid w:val="6E8FB3B5"/>
    <w:rsid w:val="6E90347C"/>
    <w:rsid w:val="6E9059AA"/>
    <w:rsid w:val="6E9067D1"/>
    <w:rsid w:val="6E9095A7"/>
    <w:rsid w:val="6E931155"/>
    <w:rsid w:val="6E93128A"/>
    <w:rsid w:val="6E93AA4F"/>
    <w:rsid w:val="6E951803"/>
    <w:rsid w:val="6E95562E"/>
    <w:rsid w:val="6E95EA0F"/>
    <w:rsid w:val="6E960CCD"/>
    <w:rsid w:val="6E961632"/>
    <w:rsid w:val="6E961ED9"/>
    <w:rsid w:val="6E975CB0"/>
    <w:rsid w:val="6E97BB26"/>
    <w:rsid w:val="6E9BCCAA"/>
    <w:rsid w:val="6E9C68A7"/>
    <w:rsid w:val="6E9CC968"/>
    <w:rsid w:val="6E9DDD2B"/>
    <w:rsid w:val="6E9F4150"/>
    <w:rsid w:val="6EA0EB8D"/>
    <w:rsid w:val="6EA196B7"/>
    <w:rsid w:val="6EA1C4B1"/>
    <w:rsid w:val="6EA29112"/>
    <w:rsid w:val="6EA29CF2"/>
    <w:rsid w:val="6EA33FCA"/>
    <w:rsid w:val="6EA367A2"/>
    <w:rsid w:val="6EA54581"/>
    <w:rsid w:val="6EA54DB4"/>
    <w:rsid w:val="6EA5D86F"/>
    <w:rsid w:val="6EA611BC"/>
    <w:rsid w:val="6EA62D59"/>
    <w:rsid w:val="6EA63DAB"/>
    <w:rsid w:val="6EA6C2F7"/>
    <w:rsid w:val="6EA776AB"/>
    <w:rsid w:val="6EA959B9"/>
    <w:rsid w:val="6EABB34B"/>
    <w:rsid w:val="6EAC29FC"/>
    <w:rsid w:val="6EAC3F6B"/>
    <w:rsid w:val="6EAD3C7E"/>
    <w:rsid w:val="6EAD3FE5"/>
    <w:rsid w:val="6EAD7364"/>
    <w:rsid w:val="6EADDE41"/>
    <w:rsid w:val="6EAE4CB7"/>
    <w:rsid w:val="6EAF25F9"/>
    <w:rsid w:val="6EB1255C"/>
    <w:rsid w:val="6EB1606C"/>
    <w:rsid w:val="6EB1B38C"/>
    <w:rsid w:val="6EB216C0"/>
    <w:rsid w:val="6EB26B01"/>
    <w:rsid w:val="6EB28CDE"/>
    <w:rsid w:val="6EB36607"/>
    <w:rsid w:val="6EB3A653"/>
    <w:rsid w:val="6EB4204C"/>
    <w:rsid w:val="6EB45C74"/>
    <w:rsid w:val="6EB57FC9"/>
    <w:rsid w:val="6EB5A9DF"/>
    <w:rsid w:val="6EB69435"/>
    <w:rsid w:val="6EB6B650"/>
    <w:rsid w:val="6EB6EF5B"/>
    <w:rsid w:val="6EB7F912"/>
    <w:rsid w:val="6EB84B0C"/>
    <w:rsid w:val="6EB86B10"/>
    <w:rsid w:val="6EB9091F"/>
    <w:rsid w:val="6EB9095B"/>
    <w:rsid w:val="6EB9F973"/>
    <w:rsid w:val="6EBA275E"/>
    <w:rsid w:val="6EBA6C33"/>
    <w:rsid w:val="6EBB0D1D"/>
    <w:rsid w:val="6EBB97A4"/>
    <w:rsid w:val="6EBBD2B5"/>
    <w:rsid w:val="6EBC74B5"/>
    <w:rsid w:val="6EBD1976"/>
    <w:rsid w:val="6EBD6B0E"/>
    <w:rsid w:val="6EBDBB9D"/>
    <w:rsid w:val="6EBE8535"/>
    <w:rsid w:val="6EC030ED"/>
    <w:rsid w:val="6EC09EED"/>
    <w:rsid w:val="6EC14546"/>
    <w:rsid w:val="6EC18117"/>
    <w:rsid w:val="6EC1F289"/>
    <w:rsid w:val="6EC2963F"/>
    <w:rsid w:val="6EC2CEAC"/>
    <w:rsid w:val="6EC46B5E"/>
    <w:rsid w:val="6EC47DEC"/>
    <w:rsid w:val="6EC5A0AD"/>
    <w:rsid w:val="6EC62A05"/>
    <w:rsid w:val="6EC6EE6A"/>
    <w:rsid w:val="6EC739C0"/>
    <w:rsid w:val="6EC77FE9"/>
    <w:rsid w:val="6EC78527"/>
    <w:rsid w:val="6EC7C5CD"/>
    <w:rsid w:val="6EC85016"/>
    <w:rsid w:val="6EC9B391"/>
    <w:rsid w:val="6ECA24F7"/>
    <w:rsid w:val="6ECA2E6E"/>
    <w:rsid w:val="6ECB7482"/>
    <w:rsid w:val="6ECC651D"/>
    <w:rsid w:val="6ECC969A"/>
    <w:rsid w:val="6ECCC607"/>
    <w:rsid w:val="6ECE0848"/>
    <w:rsid w:val="6ECE8B51"/>
    <w:rsid w:val="6ECEA405"/>
    <w:rsid w:val="6ECF4A97"/>
    <w:rsid w:val="6ECF82AC"/>
    <w:rsid w:val="6ECF98A9"/>
    <w:rsid w:val="6ED108C6"/>
    <w:rsid w:val="6ED12A2D"/>
    <w:rsid w:val="6ED1A16E"/>
    <w:rsid w:val="6ED1B3BD"/>
    <w:rsid w:val="6ED1E166"/>
    <w:rsid w:val="6ED31892"/>
    <w:rsid w:val="6ED38D3E"/>
    <w:rsid w:val="6ED3E0AB"/>
    <w:rsid w:val="6ED4E1B6"/>
    <w:rsid w:val="6ED51327"/>
    <w:rsid w:val="6ED5A562"/>
    <w:rsid w:val="6ED82BAC"/>
    <w:rsid w:val="6ED97963"/>
    <w:rsid w:val="6ED9E4DF"/>
    <w:rsid w:val="6ED9FF5E"/>
    <w:rsid w:val="6EDA43CF"/>
    <w:rsid w:val="6EDAFC1C"/>
    <w:rsid w:val="6EDC06B6"/>
    <w:rsid w:val="6EDC10FD"/>
    <w:rsid w:val="6EDCE82A"/>
    <w:rsid w:val="6EDD10DD"/>
    <w:rsid w:val="6EDD699E"/>
    <w:rsid w:val="6EDE3F5D"/>
    <w:rsid w:val="6EE21753"/>
    <w:rsid w:val="6EE25D11"/>
    <w:rsid w:val="6EE2C940"/>
    <w:rsid w:val="6EE3F02B"/>
    <w:rsid w:val="6EE59318"/>
    <w:rsid w:val="6EE5B6DD"/>
    <w:rsid w:val="6EE6C3A8"/>
    <w:rsid w:val="6EE7D920"/>
    <w:rsid w:val="6EE835B3"/>
    <w:rsid w:val="6EE868C6"/>
    <w:rsid w:val="6EEA1456"/>
    <w:rsid w:val="6EEADFF6"/>
    <w:rsid w:val="6EEC4966"/>
    <w:rsid w:val="6EEE158C"/>
    <w:rsid w:val="6EEE1FA9"/>
    <w:rsid w:val="6EEFEB65"/>
    <w:rsid w:val="6EF17A13"/>
    <w:rsid w:val="6EF19AFF"/>
    <w:rsid w:val="6EF36908"/>
    <w:rsid w:val="6EF4E106"/>
    <w:rsid w:val="6EF55B14"/>
    <w:rsid w:val="6EF5F7C2"/>
    <w:rsid w:val="6EF659C0"/>
    <w:rsid w:val="6EF701A7"/>
    <w:rsid w:val="6EF75CD5"/>
    <w:rsid w:val="6EF7B7C2"/>
    <w:rsid w:val="6EF7C46C"/>
    <w:rsid w:val="6EF8AA0C"/>
    <w:rsid w:val="6EF8E4AE"/>
    <w:rsid w:val="6EF90F1A"/>
    <w:rsid w:val="6EFAB04C"/>
    <w:rsid w:val="6EFB43F4"/>
    <w:rsid w:val="6EFDAF11"/>
    <w:rsid w:val="6EFDEFC2"/>
    <w:rsid w:val="6EFF23C3"/>
    <w:rsid w:val="6EFF46DD"/>
    <w:rsid w:val="6EFF5FD3"/>
    <w:rsid w:val="6EFF79A5"/>
    <w:rsid w:val="6F0020DA"/>
    <w:rsid w:val="6F012701"/>
    <w:rsid w:val="6F01DBB6"/>
    <w:rsid w:val="6F02651B"/>
    <w:rsid w:val="6F041071"/>
    <w:rsid w:val="6F04BB10"/>
    <w:rsid w:val="6F051590"/>
    <w:rsid w:val="6F057D2A"/>
    <w:rsid w:val="6F06B60E"/>
    <w:rsid w:val="6F06F480"/>
    <w:rsid w:val="6F079CAE"/>
    <w:rsid w:val="6F087C8C"/>
    <w:rsid w:val="6F099B73"/>
    <w:rsid w:val="6F09B232"/>
    <w:rsid w:val="6F0A057B"/>
    <w:rsid w:val="6F0A3817"/>
    <w:rsid w:val="6F0AE0D6"/>
    <w:rsid w:val="6F0B472E"/>
    <w:rsid w:val="6F0B98AA"/>
    <w:rsid w:val="6F0BF2B0"/>
    <w:rsid w:val="6F0C28A1"/>
    <w:rsid w:val="6F0D13A3"/>
    <w:rsid w:val="6F0DB2E1"/>
    <w:rsid w:val="6F0DC2FC"/>
    <w:rsid w:val="6F0DCB06"/>
    <w:rsid w:val="6F0E116C"/>
    <w:rsid w:val="6F0EB4DB"/>
    <w:rsid w:val="6F104936"/>
    <w:rsid w:val="6F105160"/>
    <w:rsid w:val="6F1074C1"/>
    <w:rsid w:val="6F1089F9"/>
    <w:rsid w:val="6F10DB25"/>
    <w:rsid w:val="6F10EB35"/>
    <w:rsid w:val="6F111C36"/>
    <w:rsid w:val="6F1141AF"/>
    <w:rsid w:val="6F11FCE6"/>
    <w:rsid w:val="6F132298"/>
    <w:rsid w:val="6F139A34"/>
    <w:rsid w:val="6F14C647"/>
    <w:rsid w:val="6F14D444"/>
    <w:rsid w:val="6F15DC64"/>
    <w:rsid w:val="6F160DCF"/>
    <w:rsid w:val="6F162323"/>
    <w:rsid w:val="6F1654CA"/>
    <w:rsid w:val="6F16E549"/>
    <w:rsid w:val="6F173B15"/>
    <w:rsid w:val="6F184854"/>
    <w:rsid w:val="6F184E9A"/>
    <w:rsid w:val="6F18ACF3"/>
    <w:rsid w:val="6F19D966"/>
    <w:rsid w:val="6F1A1A2E"/>
    <w:rsid w:val="6F1AEDB0"/>
    <w:rsid w:val="6F1B1FF8"/>
    <w:rsid w:val="6F1CD7EC"/>
    <w:rsid w:val="6F1CDA89"/>
    <w:rsid w:val="6F1ED143"/>
    <w:rsid w:val="6F1F1A2F"/>
    <w:rsid w:val="6F1F90F2"/>
    <w:rsid w:val="6F1FE48F"/>
    <w:rsid w:val="6F1FF41C"/>
    <w:rsid w:val="6F208364"/>
    <w:rsid w:val="6F20E56D"/>
    <w:rsid w:val="6F20FFA1"/>
    <w:rsid w:val="6F2151FB"/>
    <w:rsid w:val="6F2152F1"/>
    <w:rsid w:val="6F22E472"/>
    <w:rsid w:val="6F238EB5"/>
    <w:rsid w:val="6F23C4A6"/>
    <w:rsid w:val="6F23EE7E"/>
    <w:rsid w:val="6F241A2B"/>
    <w:rsid w:val="6F24622B"/>
    <w:rsid w:val="6F252D86"/>
    <w:rsid w:val="6F2556C8"/>
    <w:rsid w:val="6F272838"/>
    <w:rsid w:val="6F285E18"/>
    <w:rsid w:val="6F2961BB"/>
    <w:rsid w:val="6F2A0035"/>
    <w:rsid w:val="6F2AB45A"/>
    <w:rsid w:val="6F2B0379"/>
    <w:rsid w:val="6F2CD2A0"/>
    <w:rsid w:val="6F2D9D4D"/>
    <w:rsid w:val="6F2DA017"/>
    <w:rsid w:val="6F2E4481"/>
    <w:rsid w:val="6F2F3F90"/>
    <w:rsid w:val="6F2F902A"/>
    <w:rsid w:val="6F2FA16C"/>
    <w:rsid w:val="6F30559F"/>
    <w:rsid w:val="6F30DC2B"/>
    <w:rsid w:val="6F314C85"/>
    <w:rsid w:val="6F31F51E"/>
    <w:rsid w:val="6F321C26"/>
    <w:rsid w:val="6F32C481"/>
    <w:rsid w:val="6F3526FA"/>
    <w:rsid w:val="6F355890"/>
    <w:rsid w:val="6F35D753"/>
    <w:rsid w:val="6F36F396"/>
    <w:rsid w:val="6F373106"/>
    <w:rsid w:val="6F37DA23"/>
    <w:rsid w:val="6F38038C"/>
    <w:rsid w:val="6F387783"/>
    <w:rsid w:val="6F38CE82"/>
    <w:rsid w:val="6F395559"/>
    <w:rsid w:val="6F39AEED"/>
    <w:rsid w:val="6F3B1BF1"/>
    <w:rsid w:val="6F3B30D6"/>
    <w:rsid w:val="6F3BA426"/>
    <w:rsid w:val="6F3BC3C3"/>
    <w:rsid w:val="6F3C1B3D"/>
    <w:rsid w:val="6F3C9B5A"/>
    <w:rsid w:val="6F3CD5F8"/>
    <w:rsid w:val="6F3D7594"/>
    <w:rsid w:val="6F3E7543"/>
    <w:rsid w:val="6F3E7E2E"/>
    <w:rsid w:val="6F3FC4DA"/>
    <w:rsid w:val="6F402306"/>
    <w:rsid w:val="6F410192"/>
    <w:rsid w:val="6F4245F3"/>
    <w:rsid w:val="6F424B2A"/>
    <w:rsid w:val="6F429D12"/>
    <w:rsid w:val="6F436914"/>
    <w:rsid w:val="6F436F25"/>
    <w:rsid w:val="6F437CFE"/>
    <w:rsid w:val="6F439F3B"/>
    <w:rsid w:val="6F43BD05"/>
    <w:rsid w:val="6F43BE48"/>
    <w:rsid w:val="6F453ECD"/>
    <w:rsid w:val="6F454940"/>
    <w:rsid w:val="6F460DFD"/>
    <w:rsid w:val="6F473943"/>
    <w:rsid w:val="6F476480"/>
    <w:rsid w:val="6F47BC7F"/>
    <w:rsid w:val="6F481A0B"/>
    <w:rsid w:val="6F48216D"/>
    <w:rsid w:val="6F49B4DA"/>
    <w:rsid w:val="6F4A6563"/>
    <w:rsid w:val="6F4A8679"/>
    <w:rsid w:val="6F4A9F44"/>
    <w:rsid w:val="6F4AE44C"/>
    <w:rsid w:val="6F4B9E35"/>
    <w:rsid w:val="6F4BE3C6"/>
    <w:rsid w:val="6F4BFAC6"/>
    <w:rsid w:val="6F4C173F"/>
    <w:rsid w:val="6F4D5C88"/>
    <w:rsid w:val="6F4E99E2"/>
    <w:rsid w:val="6F4EB30B"/>
    <w:rsid w:val="6F4EBE2C"/>
    <w:rsid w:val="6F52C80D"/>
    <w:rsid w:val="6F542957"/>
    <w:rsid w:val="6F548258"/>
    <w:rsid w:val="6F555E58"/>
    <w:rsid w:val="6F557CF0"/>
    <w:rsid w:val="6F565CDB"/>
    <w:rsid w:val="6F574A09"/>
    <w:rsid w:val="6F5854A1"/>
    <w:rsid w:val="6F587A16"/>
    <w:rsid w:val="6F5981BE"/>
    <w:rsid w:val="6F5A2929"/>
    <w:rsid w:val="6F5AAC6E"/>
    <w:rsid w:val="6F5B47B2"/>
    <w:rsid w:val="6F5C6F5D"/>
    <w:rsid w:val="6F5C764F"/>
    <w:rsid w:val="6F5CC884"/>
    <w:rsid w:val="6F5D887F"/>
    <w:rsid w:val="6F5E1D8B"/>
    <w:rsid w:val="6F5E7D33"/>
    <w:rsid w:val="6F5E8A31"/>
    <w:rsid w:val="6F605E6D"/>
    <w:rsid w:val="6F61D82B"/>
    <w:rsid w:val="6F62413E"/>
    <w:rsid w:val="6F63026C"/>
    <w:rsid w:val="6F6356EE"/>
    <w:rsid w:val="6F63E10D"/>
    <w:rsid w:val="6F6443DE"/>
    <w:rsid w:val="6F65B275"/>
    <w:rsid w:val="6F66FE4B"/>
    <w:rsid w:val="6F682218"/>
    <w:rsid w:val="6F68B4D3"/>
    <w:rsid w:val="6F69C0E0"/>
    <w:rsid w:val="6F6A499A"/>
    <w:rsid w:val="6F6A8536"/>
    <w:rsid w:val="6F6B1A21"/>
    <w:rsid w:val="6F6B9CE8"/>
    <w:rsid w:val="6F6CC9C3"/>
    <w:rsid w:val="6F6DCECB"/>
    <w:rsid w:val="6F6DDFDF"/>
    <w:rsid w:val="6F708A6A"/>
    <w:rsid w:val="6F709789"/>
    <w:rsid w:val="6F70D452"/>
    <w:rsid w:val="6F723044"/>
    <w:rsid w:val="6F723681"/>
    <w:rsid w:val="6F730943"/>
    <w:rsid w:val="6F7324A8"/>
    <w:rsid w:val="6F73EBDC"/>
    <w:rsid w:val="6F74646F"/>
    <w:rsid w:val="6F74EE25"/>
    <w:rsid w:val="6F7572BE"/>
    <w:rsid w:val="6F761312"/>
    <w:rsid w:val="6F7618B8"/>
    <w:rsid w:val="6F7740F3"/>
    <w:rsid w:val="6F7795AA"/>
    <w:rsid w:val="6F77E8EB"/>
    <w:rsid w:val="6F7819CD"/>
    <w:rsid w:val="6F782AB9"/>
    <w:rsid w:val="6F786FD6"/>
    <w:rsid w:val="6F791ADF"/>
    <w:rsid w:val="6F7971FA"/>
    <w:rsid w:val="6F79DEDF"/>
    <w:rsid w:val="6F7A09FF"/>
    <w:rsid w:val="6F7A6A38"/>
    <w:rsid w:val="6F7A950F"/>
    <w:rsid w:val="6F7AFD11"/>
    <w:rsid w:val="6F7B3597"/>
    <w:rsid w:val="6F7CFD30"/>
    <w:rsid w:val="6F7D5B84"/>
    <w:rsid w:val="6F7E8F7C"/>
    <w:rsid w:val="6F7EE297"/>
    <w:rsid w:val="6F7F47C3"/>
    <w:rsid w:val="6F7F8482"/>
    <w:rsid w:val="6F800416"/>
    <w:rsid w:val="6F807616"/>
    <w:rsid w:val="6F80BC6D"/>
    <w:rsid w:val="6F814AA6"/>
    <w:rsid w:val="6F81BAB6"/>
    <w:rsid w:val="6F81C1C3"/>
    <w:rsid w:val="6F8397B7"/>
    <w:rsid w:val="6F83E205"/>
    <w:rsid w:val="6F84555B"/>
    <w:rsid w:val="6F8463CB"/>
    <w:rsid w:val="6F850306"/>
    <w:rsid w:val="6F85124F"/>
    <w:rsid w:val="6F8556E4"/>
    <w:rsid w:val="6F8557E3"/>
    <w:rsid w:val="6F85E5CB"/>
    <w:rsid w:val="6F869465"/>
    <w:rsid w:val="6F86C1E7"/>
    <w:rsid w:val="6F870F7A"/>
    <w:rsid w:val="6F880390"/>
    <w:rsid w:val="6F885399"/>
    <w:rsid w:val="6F8928A1"/>
    <w:rsid w:val="6F896B20"/>
    <w:rsid w:val="6F8AE1CE"/>
    <w:rsid w:val="6F8B318E"/>
    <w:rsid w:val="6F8B3B0D"/>
    <w:rsid w:val="6F8BB42F"/>
    <w:rsid w:val="6F8CF25E"/>
    <w:rsid w:val="6F8E0033"/>
    <w:rsid w:val="6F8E13C1"/>
    <w:rsid w:val="6F8E94FA"/>
    <w:rsid w:val="6F8EBF7C"/>
    <w:rsid w:val="6F8F32A6"/>
    <w:rsid w:val="6F8F92ED"/>
    <w:rsid w:val="6F90522A"/>
    <w:rsid w:val="6F906048"/>
    <w:rsid w:val="6F90F195"/>
    <w:rsid w:val="6F917EE4"/>
    <w:rsid w:val="6F91A71F"/>
    <w:rsid w:val="6F94C2C2"/>
    <w:rsid w:val="6F95DE23"/>
    <w:rsid w:val="6F99978A"/>
    <w:rsid w:val="6F999B6C"/>
    <w:rsid w:val="6F99B030"/>
    <w:rsid w:val="6F9AAE7D"/>
    <w:rsid w:val="6F9BE7BF"/>
    <w:rsid w:val="6F9C4C81"/>
    <w:rsid w:val="6F9D2B8F"/>
    <w:rsid w:val="6F9D8633"/>
    <w:rsid w:val="6F9DCB8B"/>
    <w:rsid w:val="6F9E2DAC"/>
    <w:rsid w:val="6F9E5DDF"/>
    <w:rsid w:val="6F9E9597"/>
    <w:rsid w:val="6F9EAE7E"/>
    <w:rsid w:val="6FA2653E"/>
    <w:rsid w:val="6FA4DA07"/>
    <w:rsid w:val="6FA5F10B"/>
    <w:rsid w:val="6FA62FDC"/>
    <w:rsid w:val="6FA6D840"/>
    <w:rsid w:val="6FA74EF6"/>
    <w:rsid w:val="6FA79740"/>
    <w:rsid w:val="6FA83A2E"/>
    <w:rsid w:val="6FA887D3"/>
    <w:rsid w:val="6FA890D4"/>
    <w:rsid w:val="6FA8C8BF"/>
    <w:rsid w:val="6FA9054C"/>
    <w:rsid w:val="6FA984B2"/>
    <w:rsid w:val="6FA985F0"/>
    <w:rsid w:val="6FAA21F6"/>
    <w:rsid w:val="6FAA651F"/>
    <w:rsid w:val="6FAAA6A2"/>
    <w:rsid w:val="6FAB3A3A"/>
    <w:rsid w:val="6FAD9BC4"/>
    <w:rsid w:val="6FADD5F7"/>
    <w:rsid w:val="6FAE94E4"/>
    <w:rsid w:val="6FAF5385"/>
    <w:rsid w:val="6FB02727"/>
    <w:rsid w:val="6FB0B878"/>
    <w:rsid w:val="6FB3BFAC"/>
    <w:rsid w:val="6FB48FD8"/>
    <w:rsid w:val="6FB59244"/>
    <w:rsid w:val="6FB6AE71"/>
    <w:rsid w:val="6FB6DF3B"/>
    <w:rsid w:val="6FB7E920"/>
    <w:rsid w:val="6FB867A6"/>
    <w:rsid w:val="6FB8D320"/>
    <w:rsid w:val="6FBB2F06"/>
    <w:rsid w:val="6FBBDE4D"/>
    <w:rsid w:val="6FBC0AF0"/>
    <w:rsid w:val="6FBC374F"/>
    <w:rsid w:val="6FBCF318"/>
    <w:rsid w:val="6FBE124E"/>
    <w:rsid w:val="6FBE666D"/>
    <w:rsid w:val="6FBF01D7"/>
    <w:rsid w:val="6FBF10B4"/>
    <w:rsid w:val="6FC01F6E"/>
    <w:rsid w:val="6FC0A3E0"/>
    <w:rsid w:val="6FC0E269"/>
    <w:rsid w:val="6FC2FDE2"/>
    <w:rsid w:val="6FC47DE0"/>
    <w:rsid w:val="6FC4A1F8"/>
    <w:rsid w:val="6FC55A60"/>
    <w:rsid w:val="6FC643C5"/>
    <w:rsid w:val="6FC85E64"/>
    <w:rsid w:val="6FCA8840"/>
    <w:rsid w:val="6FCBE9CB"/>
    <w:rsid w:val="6FCC3E59"/>
    <w:rsid w:val="6FCC9906"/>
    <w:rsid w:val="6FCD3BA8"/>
    <w:rsid w:val="6FCD9E88"/>
    <w:rsid w:val="6FCE792E"/>
    <w:rsid w:val="6FCF0628"/>
    <w:rsid w:val="6FCF4801"/>
    <w:rsid w:val="6FD03137"/>
    <w:rsid w:val="6FD03C82"/>
    <w:rsid w:val="6FD11877"/>
    <w:rsid w:val="6FD18EEF"/>
    <w:rsid w:val="6FD1F180"/>
    <w:rsid w:val="6FD27DCC"/>
    <w:rsid w:val="6FD40037"/>
    <w:rsid w:val="6FD42C8D"/>
    <w:rsid w:val="6FD4AF6C"/>
    <w:rsid w:val="6FD6AE39"/>
    <w:rsid w:val="6FD7055A"/>
    <w:rsid w:val="6FD75B41"/>
    <w:rsid w:val="6FD7FA68"/>
    <w:rsid w:val="6FD85416"/>
    <w:rsid w:val="6FD867D9"/>
    <w:rsid w:val="6FD8A5A3"/>
    <w:rsid w:val="6FD8EF4C"/>
    <w:rsid w:val="6FD9A10B"/>
    <w:rsid w:val="6FDA6669"/>
    <w:rsid w:val="6FDC0E14"/>
    <w:rsid w:val="6FDE9EF5"/>
    <w:rsid w:val="6FDF033C"/>
    <w:rsid w:val="6FE0DC4B"/>
    <w:rsid w:val="6FE0EC39"/>
    <w:rsid w:val="6FE1723F"/>
    <w:rsid w:val="6FE17BA5"/>
    <w:rsid w:val="6FE1E130"/>
    <w:rsid w:val="6FE23DE7"/>
    <w:rsid w:val="6FE25BE7"/>
    <w:rsid w:val="6FE2834C"/>
    <w:rsid w:val="6FE30672"/>
    <w:rsid w:val="6FE3A3E5"/>
    <w:rsid w:val="6FE3C8FB"/>
    <w:rsid w:val="6FE3D330"/>
    <w:rsid w:val="6FE40C5B"/>
    <w:rsid w:val="6FE6293E"/>
    <w:rsid w:val="6FE6FE54"/>
    <w:rsid w:val="6FE83AEF"/>
    <w:rsid w:val="6FE85CB0"/>
    <w:rsid w:val="6FE87212"/>
    <w:rsid w:val="6FEA0199"/>
    <w:rsid w:val="6FEA05E6"/>
    <w:rsid w:val="6FEA0C8C"/>
    <w:rsid w:val="6FEA8D30"/>
    <w:rsid w:val="6FEB3B7D"/>
    <w:rsid w:val="6FEBAA0F"/>
    <w:rsid w:val="6FEC5DDF"/>
    <w:rsid w:val="6FEC7145"/>
    <w:rsid w:val="6FECDFD5"/>
    <w:rsid w:val="6FED4F11"/>
    <w:rsid w:val="6FED76CB"/>
    <w:rsid w:val="6FEE74B4"/>
    <w:rsid w:val="6FEE7A13"/>
    <w:rsid w:val="6FEFF212"/>
    <w:rsid w:val="6FEFF7BA"/>
    <w:rsid w:val="6FF0C57E"/>
    <w:rsid w:val="6FF13418"/>
    <w:rsid w:val="6FF139D1"/>
    <w:rsid w:val="6FF25940"/>
    <w:rsid w:val="6FF2ABC6"/>
    <w:rsid w:val="6FF37A49"/>
    <w:rsid w:val="6FF3D019"/>
    <w:rsid w:val="6FF47051"/>
    <w:rsid w:val="6FF5506C"/>
    <w:rsid w:val="6FF59106"/>
    <w:rsid w:val="6FF5952B"/>
    <w:rsid w:val="6FF59FEB"/>
    <w:rsid w:val="6FF788D0"/>
    <w:rsid w:val="6FF8EBE3"/>
    <w:rsid w:val="6FF8FEE2"/>
    <w:rsid w:val="6FF9D143"/>
    <w:rsid w:val="6FFB9E38"/>
    <w:rsid w:val="6FFBC891"/>
    <w:rsid w:val="6FFCE29E"/>
    <w:rsid w:val="6FFCEB9E"/>
    <w:rsid w:val="6FFCFB33"/>
    <w:rsid w:val="6FFD64DC"/>
    <w:rsid w:val="6FFD9F0A"/>
    <w:rsid w:val="6FFE86C9"/>
    <w:rsid w:val="6FFEAE9E"/>
    <w:rsid w:val="6FFFFC69"/>
    <w:rsid w:val="6FFFFECC"/>
    <w:rsid w:val="7001271C"/>
    <w:rsid w:val="70014F78"/>
    <w:rsid w:val="700215D1"/>
    <w:rsid w:val="7003B730"/>
    <w:rsid w:val="700420C5"/>
    <w:rsid w:val="70043920"/>
    <w:rsid w:val="70051F81"/>
    <w:rsid w:val="70058C25"/>
    <w:rsid w:val="7005A0F7"/>
    <w:rsid w:val="7007216B"/>
    <w:rsid w:val="70073CE8"/>
    <w:rsid w:val="7007C78C"/>
    <w:rsid w:val="70081B90"/>
    <w:rsid w:val="70087A0C"/>
    <w:rsid w:val="700985CF"/>
    <w:rsid w:val="7009E055"/>
    <w:rsid w:val="700AC021"/>
    <w:rsid w:val="700D4673"/>
    <w:rsid w:val="700F2DFE"/>
    <w:rsid w:val="7010D8EF"/>
    <w:rsid w:val="70113EE1"/>
    <w:rsid w:val="7011668A"/>
    <w:rsid w:val="7011A54E"/>
    <w:rsid w:val="70130D5D"/>
    <w:rsid w:val="70137F3A"/>
    <w:rsid w:val="7013BA6E"/>
    <w:rsid w:val="7014BC90"/>
    <w:rsid w:val="70169595"/>
    <w:rsid w:val="7016A03D"/>
    <w:rsid w:val="7016E9BC"/>
    <w:rsid w:val="7016EFC4"/>
    <w:rsid w:val="701813E0"/>
    <w:rsid w:val="70181582"/>
    <w:rsid w:val="70183376"/>
    <w:rsid w:val="70186375"/>
    <w:rsid w:val="70192FAC"/>
    <w:rsid w:val="70198B77"/>
    <w:rsid w:val="701A182E"/>
    <w:rsid w:val="701A4067"/>
    <w:rsid w:val="701ABCF6"/>
    <w:rsid w:val="701AF2C8"/>
    <w:rsid w:val="701C2257"/>
    <w:rsid w:val="701C2F60"/>
    <w:rsid w:val="701D3351"/>
    <w:rsid w:val="701D9E12"/>
    <w:rsid w:val="701EEE68"/>
    <w:rsid w:val="701EEEBC"/>
    <w:rsid w:val="70206BC3"/>
    <w:rsid w:val="7020C88C"/>
    <w:rsid w:val="7021337A"/>
    <w:rsid w:val="702268DC"/>
    <w:rsid w:val="7022D4A8"/>
    <w:rsid w:val="7023A862"/>
    <w:rsid w:val="70242269"/>
    <w:rsid w:val="7024FAF3"/>
    <w:rsid w:val="70255FDE"/>
    <w:rsid w:val="7025824B"/>
    <w:rsid w:val="70278306"/>
    <w:rsid w:val="70293C81"/>
    <w:rsid w:val="702A6353"/>
    <w:rsid w:val="702A64A8"/>
    <w:rsid w:val="702A8B67"/>
    <w:rsid w:val="702AB4EE"/>
    <w:rsid w:val="702C918A"/>
    <w:rsid w:val="702CC4AC"/>
    <w:rsid w:val="702D2E86"/>
    <w:rsid w:val="702D53AE"/>
    <w:rsid w:val="702D6788"/>
    <w:rsid w:val="702EC1FA"/>
    <w:rsid w:val="702F40E5"/>
    <w:rsid w:val="7030008D"/>
    <w:rsid w:val="70300FFF"/>
    <w:rsid w:val="7030C803"/>
    <w:rsid w:val="703155CF"/>
    <w:rsid w:val="70338538"/>
    <w:rsid w:val="703390F2"/>
    <w:rsid w:val="70344CA0"/>
    <w:rsid w:val="70351F0E"/>
    <w:rsid w:val="70352C8E"/>
    <w:rsid w:val="703576F4"/>
    <w:rsid w:val="7036C8D1"/>
    <w:rsid w:val="7037308B"/>
    <w:rsid w:val="70379179"/>
    <w:rsid w:val="703801B2"/>
    <w:rsid w:val="7038BFD6"/>
    <w:rsid w:val="7039D987"/>
    <w:rsid w:val="7039DC18"/>
    <w:rsid w:val="703A2B01"/>
    <w:rsid w:val="703A38F3"/>
    <w:rsid w:val="703A6951"/>
    <w:rsid w:val="703B0017"/>
    <w:rsid w:val="703B3641"/>
    <w:rsid w:val="703BA960"/>
    <w:rsid w:val="703BF89C"/>
    <w:rsid w:val="703C5197"/>
    <w:rsid w:val="703C5EE5"/>
    <w:rsid w:val="703C69B7"/>
    <w:rsid w:val="703CCA79"/>
    <w:rsid w:val="703D2EE0"/>
    <w:rsid w:val="703DBE44"/>
    <w:rsid w:val="703E1296"/>
    <w:rsid w:val="704056C2"/>
    <w:rsid w:val="7040D332"/>
    <w:rsid w:val="7041034D"/>
    <w:rsid w:val="704142DE"/>
    <w:rsid w:val="70432D7D"/>
    <w:rsid w:val="7043D107"/>
    <w:rsid w:val="70456D80"/>
    <w:rsid w:val="7045B47B"/>
    <w:rsid w:val="7047FE2A"/>
    <w:rsid w:val="70488249"/>
    <w:rsid w:val="70489BCE"/>
    <w:rsid w:val="7048E704"/>
    <w:rsid w:val="70492F03"/>
    <w:rsid w:val="70498CC7"/>
    <w:rsid w:val="70499139"/>
    <w:rsid w:val="7049D4B6"/>
    <w:rsid w:val="704AE6AD"/>
    <w:rsid w:val="704BA32B"/>
    <w:rsid w:val="704C2E99"/>
    <w:rsid w:val="704EA4AC"/>
    <w:rsid w:val="704EE730"/>
    <w:rsid w:val="704FD40D"/>
    <w:rsid w:val="704FDC93"/>
    <w:rsid w:val="704FE912"/>
    <w:rsid w:val="70505A88"/>
    <w:rsid w:val="705060D4"/>
    <w:rsid w:val="70514F4F"/>
    <w:rsid w:val="70518EB6"/>
    <w:rsid w:val="70521992"/>
    <w:rsid w:val="70541EA4"/>
    <w:rsid w:val="7055969C"/>
    <w:rsid w:val="7055C4BC"/>
    <w:rsid w:val="70565200"/>
    <w:rsid w:val="7056963F"/>
    <w:rsid w:val="7056F291"/>
    <w:rsid w:val="70571A7C"/>
    <w:rsid w:val="70581296"/>
    <w:rsid w:val="705826EB"/>
    <w:rsid w:val="70582DA5"/>
    <w:rsid w:val="7058600A"/>
    <w:rsid w:val="70589465"/>
    <w:rsid w:val="70591F77"/>
    <w:rsid w:val="7059FB3B"/>
    <w:rsid w:val="705ADDAC"/>
    <w:rsid w:val="705B6E4F"/>
    <w:rsid w:val="705B90C4"/>
    <w:rsid w:val="705D6A9C"/>
    <w:rsid w:val="705D9E4F"/>
    <w:rsid w:val="705E3EB4"/>
    <w:rsid w:val="705ED2F6"/>
    <w:rsid w:val="705F82EB"/>
    <w:rsid w:val="705FB83B"/>
    <w:rsid w:val="7060090F"/>
    <w:rsid w:val="706017BD"/>
    <w:rsid w:val="70604285"/>
    <w:rsid w:val="70605025"/>
    <w:rsid w:val="70608496"/>
    <w:rsid w:val="706219BE"/>
    <w:rsid w:val="7062B487"/>
    <w:rsid w:val="7062C5D6"/>
    <w:rsid w:val="70631144"/>
    <w:rsid w:val="70641793"/>
    <w:rsid w:val="7064D5AE"/>
    <w:rsid w:val="706509E6"/>
    <w:rsid w:val="706572D8"/>
    <w:rsid w:val="70659217"/>
    <w:rsid w:val="7066B20F"/>
    <w:rsid w:val="7067445A"/>
    <w:rsid w:val="706793AC"/>
    <w:rsid w:val="7067E62E"/>
    <w:rsid w:val="70685867"/>
    <w:rsid w:val="706921BA"/>
    <w:rsid w:val="706972B5"/>
    <w:rsid w:val="70698947"/>
    <w:rsid w:val="706BE4A7"/>
    <w:rsid w:val="706C1C43"/>
    <w:rsid w:val="706C3982"/>
    <w:rsid w:val="706C9CE3"/>
    <w:rsid w:val="706D6842"/>
    <w:rsid w:val="706DFE8F"/>
    <w:rsid w:val="706EA419"/>
    <w:rsid w:val="706EDE10"/>
    <w:rsid w:val="706FD463"/>
    <w:rsid w:val="707022FC"/>
    <w:rsid w:val="70715F0F"/>
    <w:rsid w:val="7071B7BA"/>
    <w:rsid w:val="7072EB45"/>
    <w:rsid w:val="7074280B"/>
    <w:rsid w:val="70747368"/>
    <w:rsid w:val="707486CB"/>
    <w:rsid w:val="7074C5C8"/>
    <w:rsid w:val="7075913E"/>
    <w:rsid w:val="7075DF5B"/>
    <w:rsid w:val="7075E7D0"/>
    <w:rsid w:val="7076718A"/>
    <w:rsid w:val="70767621"/>
    <w:rsid w:val="7078466C"/>
    <w:rsid w:val="70786A6B"/>
    <w:rsid w:val="7079B310"/>
    <w:rsid w:val="7079E902"/>
    <w:rsid w:val="707A6B62"/>
    <w:rsid w:val="707A9AD7"/>
    <w:rsid w:val="707AD590"/>
    <w:rsid w:val="707C2350"/>
    <w:rsid w:val="707CE8F8"/>
    <w:rsid w:val="707D4BE9"/>
    <w:rsid w:val="707D8320"/>
    <w:rsid w:val="707EAFFE"/>
    <w:rsid w:val="707F4BB4"/>
    <w:rsid w:val="707FD4A5"/>
    <w:rsid w:val="70802CBF"/>
    <w:rsid w:val="70804E71"/>
    <w:rsid w:val="7080859B"/>
    <w:rsid w:val="70811E3E"/>
    <w:rsid w:val="7081476C"/>
    <w:rsid w:val="7081611D"/>
    <w:rsid w:val="70833375"/>
    <w:rsid w:val="70834F80"/>
    <w:rsid w:val="7083B5B3"/>
    <w:rsid w:val="7083D545"/>
    <w:rsid w:val="7084279B"/>
    <w:rsid w:val="7084894C"/>
    <w:rsid w:val="708518AB"/>
    <w:rsid w:val="70854D03"/>
    <w:rsid w:val="708589B2"/>
    <w:rsid w:val="70858AED"/>
    <w:rsid w:val="70876C07"/>
    <w:rsid w:val="7087CA4D"/>
    <w:rsid w:val="7089EA18"/>
    <w:rsid w:val="7089FBD8"/>
    <w:rsid w:val="708AF563"/>
    <w:rsid w:val="708C7026"/>
    <w:rsid w:val="708C9C0D"/>
    <w:rsid w:val="708E8CC1"/>
    <w:rsid w:val="708F05C3"/>
    <w:rsid w:val="708F2BF0"/>
    <w:rsid w:val="708F5DAC"/>
    <w:rsid w:val="708FB7D4"/>
    <w:rsid w:val="7091FCB7"/>
    <w:rsid w:val="70921B00"/>
    <w:rsid w:val="70926F23"/>
    <w:rsid w:val="70928601"/>
    <w:rsid w:val="7092A056"/>
    <w:rsid w:val="70934AF7"/>
    <w:rsid w:val="7093AE42"/>
    <w:rsid w:val="709575D2"/>
    <w:rsid w:val="70962475"/>
    <w:rsid w:val="70964687"/>
    <w:rsid w:val="70964841"/>
    <w:rsid w:val="70969E2E"/>
    <w:rsid w:val="7096C329"/>
    <w:rsid w:val="709702EC"/>
    <w:rsid w:val="7097BDDB"/>
    <w:rsid w:val="709807E4"/>
    <w:rsid w:val="709979CD"/>
    <w:rsid w:val="7099822E"/>
    <w:rsid w:val="709A2AB3"/>
    <w:rsid w:val="709AA6D7"/>
    <w:rsid w:val="709C6161"/>
    <w:rsid w:val="709D7154"/>
    <w:rsid w:val="709DC096"/>
    <w:rsid w:val="709DE659"/>
    <w:rsid w:val="709E6F2F"/>
    <w:rsid w:val="709E7DED"/>
    <w:rsid w:val="709F1835"/>
    <w:rsid w:val="709F3FB6"/>
    <w:rsid w:val="70A099A8"/>
    <w:rsid w:val="70A11144"/>
    <w:rsid w:val="70A1796E"/>
    <w:rsid w:val="70A1AF71"/>
    <w:rsid w:val="70A2BC85"/>
    <w:rsid w:val="70A2DD89"/>
    <w:rsid w:val="70A329BF"/>
    <w:rsid w:val="70A35EA4"/>
    <w:rsid w:val="70A4B892"/>
    <w:rsid w:val="70A57E5E"/>
    <w:rsid w:val="70A62337"/>
    <w:rsid w:val="70A63D79"/>
    <w:rsid w:val="70A68243"/>
    <w:rsid w:val="70A703DB"/>
    <w:rsid w:val="70A7043A"/>
    <w:rsid w:val="70A73A46"/>
    <w:rsid w:val="70A75A39"/>
    <w:rsid w:val="70A84D60"/>
    <w:rsid w:val="70A87655"/>
    <w:rsid w:val="70A8CE2A"/>
    <w:rsid w:val="70A93026"/>
    <w:rsid w:val="70A96B39"/>
    <w:rsid w:val="70A9B4B8"/>
    <w:rsid w:val="70A9EDAC"/>
    <w:rsid w:val="70AB18B3"/>
    <w:rsid w:val="70AB4457"/>
    <w:rsid w:val="70AC1386"/>
    <w:rsid w:val="70ACD1B2"/>
    <w:rsid w:val="70AD971F"/>
    <w:rsid w:val="70AE6DC2"/>
    <w:rsid w:val="70AEEC09"/>
    <w:rsid w:val="70AFEBEF"/>
    <w:rsid w:val="70B0F490"/>
    <w:rsid w:val="70B254DF"/>
    <w:rsid w:val="70B32DD7"/>
    <w:rsid w:val="70B43ABE"/>
    <w:rsid w:val="70B4A5EA"/>
    <w:rsid w:val="70B4FFF9"/>
    <w:rsid w:val="70B5E8C4"/>
    <w:rsid w:val="70B67E58"/>
    <w:rsid w:val="70B7DEE2"/>
    <w:rsid w:val="70B8241D"/>
    <w:rsid w:val="70B96E6A"/>
    <w:rsid w:val="70BB5C87"/>
    <w:rsid w:val="70BCF1B3"/>
    <w:rsid w:val="70BD2E25"/>
    <w:rsid w:val="70BD3838"/>
    <w:rsid w:val="70BDC89A"/>
    <w:rsid w:val="70BDF0B7"/>
    <w:rsid w:val="70BE980F"/>
    <w:rsid w:val="70BEA34C"/>
    <w:rsid w:val="70BFC399"/>
    <w:rsid w:val="70BFFB88"/>
    <w:rsid w:val="70C1D159"/>
    <w:rsid w:val="70C2080E"/>
    <w:rsid w:val="70C248A1"/>
    <w:rsid w:val="70C25F41"/>
    <w:rsid w:val="70C2778E"/>
    <w:rsid w:val="70C3AB1A"/>
    <w:rsid w:val="70C4BDD3"/>
    <w:rsid w:val="70C53CB7"/>
    <w:rsid w:val="70C5A421"/>
    <w:rsid w:val="70C6147F"/>
    <w:rsid w:val="70C6CFBA"/>
    <w:rsid w:val="70C6E3F2"/>
    <w:rsid w:val="70C70A34"/>
    <w:rsid w:val="70C72CD1"/>
    <w:rsid w:val="70C73276"/>
    <w:rsid w:val="70C7FA09"/>
    <w:rsid w:val="70C82E33"/>
    <w:rsid w:val="70C8FEF5"/>
    <w:rsid w:val="70CAC36C"/>
    <w:rsid w:val="70CB05CC"/>
    <w:rsid w:val="70CB5404"/>
    <w:rsid w:val="70CC5BF5"/>
    <w:rsid w:val="70CC6C70"/>
    <w:rsid w:val="70CC7665"/>
    <w:rsid w:val="70CEF36D"/>
    <w:rsid w:val="70CFA784"/>
    <w:rsid w:val="70D025C7"/>
    <w:rsid w:val="70D047C6"/>
    <w:rsid w:val="70D09043"/>
    <w:rsid w:val="70D0F25F"/>
    <w:rsid w:val="70D1BB0D"/>
    <w:rsid w:val="70D1C9BC"/>
    <w:rsid w:val="70D23950"/>
    <w:rsid w:val="70D2D3C7"/>
    <w:rsid w:val="70D3859B"/>
    <w:rsid w:val="70D44028"/>
    <w:rsid w:val="70D4606D"/>
    <w:rsid w:val="70D5177A"/>
    <w:rsid w:val="70D574BA"/>
    <w:rsid w:val="70D5943D"/>
    <w:rsid w:val="70D5C324"/>
    <w:rsid w:val="70D5EE8E"/>
    <w:rsid w:val="70D62E92"/>
    <w:rsid w:val="70D66CDA"/>
    <w:rsid w:val="70D6E5EC"/>
    <w:rsid w:val="70D7E8DC"/>
    <w:rsid w:val="70D98B2E"/>
    <w:rsid w:val="70D9CA69"/>
    <w:rsid w:val="70DA0C61"/>
    <w:rsid w:val="70DB9827"/>
    <w:rsid w:val="70DC2BBD"/>
    <w:rsid w:val="70DC3CC3"/>
    <w:rsid w:val="70DC8F4D"/>
    <w:rsid w:val="70DCA68A"/>
    <w:rsid w:val="70DD0716"/>
    <w:rsid w:val="70DF6237"/>
    <w:rsid w:val="70DFDC46"/>
    <w:rsid w:val="70DFF5BD"/>
    <w:rsid w:val="70E1D156"/>
    <w:rsid w:val="70E267F8"/>
    <w:rsid w:val="70E27148"/>
    <w:rsid w:val="70E28275"/>
    <w:rsid w:val="70E292EE"/>
    <w:rsid w:val="70E3157B"/>
    <w:rsid w:val="70E3A621"/>
    <w:rsid w:val="70E3D712"/>
    <w:rsid w:val="70E40309"/>
    <w:rsid w:val="70E4817A"/>
    <w:rsid w:val="70E4DB70"/>
    <w:rsid w:val="70E4F354"/>
    <w:rsid w:val="70E50DA0"/>
    <w:rsid w:val="70E5109C"/>
    <w:rsid w:val="70E5FB1A"/>
    <w:rsid w:val="70E63533"/>
    <w:rsid w:val="70E65BE8"/>
    <w:rsid w:val="70E69515"/>
    <w:rsid w:val="70E75676"/>
    <w:rsid w:val="70E7EFE8"/>
    <w:rsid w:val="70E8099C"/>
    <w:rsid w:val="70E87B1B"/>
    <w:rsid w:val="70EA2699"/>
    <w:rsid w:val="70EAD09F"/>
    <w:rsid w:val="70EB0A64"/>
    <w:rsid w:val="70EBA40D"/>
    <w:rsid w:val="70EE68DE"/>
    <w:rsid w:val="70EFD8D6"/>
    <w:rsid w:val="70F0CB75"/>
    <w:rsid w:val="70F0D16F"/>
    <w:rsid w:val="70F0F6F1"/>
    <w:rsid w:val="70F34D71"/>
    <w:rsid w:val="70F4C73F"/>
    <w:rsid w:val="70F5165F"/>
    <w:rsid w:val="70F62963"/>
    <w:rsid w:val="70F6A43C"/>
    <w:rsid w:val="70F775E7"/>
    <w:rsid w:val="70F7CA15"/>
    <w:rsid w:val="70F880D4"/>
    <w:rsid w:val="70F8FEBF"/>
    <w:rsid w:val="70F9C146"/>
    <w:rsid w:val="70FA1A60"/>
    <w:rsid w:val="70FA4522"/>
    <w:rsid w:val="70FB8569"/>
    <w:rsid w:val="70FBD5B5"/>
    <w:rsid w:val="70FCA052"/>
    <w:rsid w:val="70FD2A35"/>
    <w:rsid w:val="70FE9734"/>
    <w:rsid w:val="70FF6B7F"/>
    <w:rsid w:val="70FF88E6"/>
    <w:rsid w:val="710017A6"/>
    <w:rsid w:val="7100CF5A"/>
    <w:rsid w:val="71031D41"/>
    <w:rsid w:val="7103995F"/>
    <w:rsid w:val="71046EAD"/>
    <w:rsid w:val="7104BCE9"/>
    <w:rsid w:val="7104ECBE"/>
    <w:rsid w:val="71059FE8"/>
    <w:rsid w:val="7106263F"/>
    <w:rsid w:val="710661CE"/>
    <w:rsid w:val="7106D22C"/>
    <w:rsid w:val="710754E2"/>
    <w:rsid w:val="71081DFF"/>
    <w:rsid w:val="7108BA98"/>
    <w:rsid w:val="7109D9E5"/>
    <w:rsid w:val="710A44ED"/>
    <w:rsid w:val="710BC861"/>
    <w:rsid w:val="710C1770"/>
    <w:rsid w:val="710D36A7"/>
    <w:rsid w:val="710DBD29"/>
    <w:rsid w:val="710DF33B"/>
    <w:rsid w:val="710DF529"/>
    <w:rsid w:val="710F0C7F"/>
    <w:rsid w:val="710F212C"/>
    <w:rsid w:val="710FA2FD"/>
    <w:rsid w:val="710FEED0"/>
    <w:rsid w:val="711027E4"/>
    <w:rsid w:val="7111EA10"/>
    <w:rsid w:val="7113142E"/>
    <w:rsid w:val="7114929E"/>
    <w:rsid w:val="71149AB2"/>
    <w:rsid w:val="7114EF68"/>
    <w:rsid w:val="71157E56"/>
    <w:rsid w:val="7116B9D3"/>
    <w:rsid w:val="7117401B"/>
    <w:rsid w:val="71175E10"/>
    <w:rsid w:val="7117B211"/>
    <w:rsid w:val="7117C878"/>
    <w:rsid w:val="71189B12"/>
    <w:rsid w:val="71195BB2"/>
    <w:rsid w:val="711AE627"/>
    <w:rsid w:val="711B0125"/>
    <w:rsid w:val="711BEE41"/>
    <w:rsid w:val="711C01EB"/>
    <w:rsid w:val="711C55EF"/>
    <w:rsid w:val="711D90C0"/>
    <w:rsid w:val="711DE371"/>
    <w:rsid w:val="711F2141"/>
    <w:rsid w:val="711F8181"/>
    <w:rsid w:val="711F90E3"/>
    <w:rsid w:val="711FA912"/>
    <w:rsid w:val="7120A98F"/>
    <w:rsid w:val="712186A1"/>
    <w:rsid w:val="71230669"/>
    <w:rsid w:val="71243927"/>
    <w:rsid w:val="71247747"/>
    <w:rsid w:val="7124A9EB"/>
    <w:rsid w:val="7124F69C"/>
    <w:rsid w:val="7125969F"/>
    <w:rsid w:val="71261707"/>
    <w:rsid w:val="712627AD"/>
    <w:rsid w:val="71262E64"/>
    <w:rsid w:val="712658DA"/>
    <w:rsid w:val="7126B4E3"/>
    <w:rsid w:val="712707AE"/>
    <w:rsid w:val="71274CF7"/>
    <w:rsid w:val="712776B8"/>
    <w:rsid w:val="7127A6A0"/>
    <w:rsid w:val="71285996"/>
    <w:rsid w:val="71286499"/>
    <w:rsid w:val="7128C40C"/>
    <w:rsid w:val="7129B95D"/>
    <w:rsid w:val="712AB53B"/>
    <w:rsid w:val="712AF7AC"/>
    <w:rsid w:val="712B9906"/>
    <w:rsid w:val="712C2355"/>
    <w:rsid w:val="712C37E4"/>
    <w:rsid w:val="712C8215"/>
    <w:rsid w:val="712D181B"/>
    <w:rsid w:val="712DEB1A"/>
    <w:rsid w:val="712E57B7"/>
    <w:rsid w:val="712EF19F"/>
    <w:rsid w:val="712F1C85"/>
    <w:rsid w:val="712FBE8A"/>
    <w:rsid w:val="7130BE28"/>
    <w:rsid w:val="7130C526"/>
    <w:rsid w:val="7130F207"/>
    <w:rsid w:val="713127C6"/>
    <w:rsid w:val="7132F22F"/>
    <w:rsid w:val="713335BF"/>
    <w:rsid w:val="713388BA"/>
    <w:rsid w:val="7133DE43"/>
    <w:rsid w:val="7135B83C"/>
    <w:rsid w:val="7136F16D"/>
    <w:rsid w:val="71374061"/>
    <w:rsid w:val="7137607F"/>
    <w:rsid w:val="71383874"/>
    <w:rsid w:val="713844BE"/>
    <w:rsid w:val="713A2E40"/>
    <w:rsid w:val="713BD745"/>
    <w:rsid w:val="713C2F2D"/>
    <w:rsid w:val="713DCB17"/>
    <w:rsid w:val="713E5262"/>
    <w:rsid w:val="713E90B2"/>
    <w:rsid w:val="713F68A1"/>
    <w:rsid w:val="714033E0"/>
    <w:rsid w:val="714045D0"/>
    <w:rsid w:val="71416453"/>
    <w:rsid w:val="714296A6"/>
    <w:rsid w:val="7142C041"/>
    <w:rsid w:val="7142D85F"/>
    <w:rsid w:val="7144613C"/>
    <w:rsid w:val="7144D103"/>
    <w:rsid w:val="7148DEA3"/>
    <w:rsid w:val="7149DFAA"/>
    <w:rsid w:val="714A5EAA"/>
    <w:rsid w:val="714ACF41"/>
    <w:rsid w:val="714ACFB0"/>
    <w:rsid w:val="714C908B"/>
    <w:rsid w:val="714CD4FF"/>
    <w:rsid w:val="714D553F"/>
    <w:rsid w:val="714D86DE"/>
    <w:rsid w:val="714E2197"/>
    <w:rsid w:val="714EC69A"/>
    <w:rsid w:val="714ED73F"/>
    <w:rsid w:val="714F46D2"/>
    <w:rsid w:val="714FD8AF"/>
    <w:rsid w:val="71501CD2"/>
    <w:rsid w:val="71502260"/>
    <w:rsid w:val="7150E69C"/>
    <w:rsid w:val="7153196C"/>
    <w:rsid w:val="7153571D"/>
    <w:rsid w:val="715398FD"/>
    <w:rsid w:val="71539AC8"/>
    <w:rsid w:val="7155A567"/>
    <w:rsid w:val="7157524A"/>
    <w:rsid w:val="715789FE"/>
    <w:rsid w:val="71581043"/>
    <w:rsid w:val="7158332F"/>
    <w:rsid w:val="71587309"/>
    <w:rsid w:val="7159953B"/>
    <w:rsid w:val="715B21B4"/>
    <w:rsid w:val="715D2E7B"/>
    <w:rsid w:val="715D518E"/>
    <w:rsid w:val="715D5D7C"/>
    <w:rsid w:val="715F04F8"/>
    <w:rsid w:val="7160C8D1"/>
    <w:rsid w:val="7160CAAF"/>
    <w:rsid w:val="71611BD5"/>
    <w:rsid w:val="7161AC82"/>
    <w:rsid w:val="7161EAA7"/>
    <w:rsid w:val="7163A756"/>
    <w:rsid w:val="716484F8"/>
    <w:rsid w:val="7164C15C"/>
    <w:rsid w:val="71659E87"/>
    <w:rsid w:val="7165AF0E"/>
    <w:rsid w:val="7165F64F"/>
    <w:rsid w:val="71689DE9"/>
    <w:rsid w:val="7168D0D0"/>
    <w:rsid w:val="7168EA57"/>
    <w:rsid w:val="7168F45B"/>
    <w:rsid w:val="7169647F"/>
    <w:rsid w:val="716B02AD"/>
    <w:rsid w:val="716B8FAE"/>
    <w:rsid w:val="716C6C90"/>
    <w:rsid w:val="716D4FA0"/>
    <w:rsid w:val="716D73E9"/>
    <w:rsid w:val="716D91B2"/>
    <w:rsid w:val="716DE66B"/>
    <w:rsid w:val="716E20EA"/>
    <w:rsid w:val="716E264D"/>
    <w:rsid w:val="71703B3D"/>
    <w:rsid w:val="7171EC98"/>
    <w:rsid w:val="7173028B"/>
    <w:rsid w:val="717343FA"/>
    <w:rsid w:val="71734594"/>
    <w:rsid w:val="717434A6"/>
    <w:rsid w:val="717458BE"/>
    <w:rsid w:val="7175983F"/>
    <w:rsid w:val="71762091"/>
    <w:rsid w:val="71769986"/>
    <w:rsid w:val="7176A9E5"/>
    <w:rsid w:val="7176E2CF"/>
    <w:rsid w:val="71773235"/>
    <w:rsid w:val="717743FF"/>
    <w:rsid w:val="7177546A"/>
    <w:rsid w:val="717950FA"/>
    <w:rsid w:val="71797B29"/>
    <w:rsid w:val="717B41D1"/>
    <w:rsid w:val="717B806B"/>
    <w:rsid w:val="717C1374"/>
    <w:rsid w:val="717CF35B"/>
    <w:rsid w:val="717CFA98"/>
    <w:rsid w:val="717D04B8"/>
    <w:rsid w:val="717D066A"/>
    <w:rsid w:val="717D1848"/>
    <w:rsid w:val="717DA098"/>
    <w:rsid w:val="717EC219"/>
    <w:rsid w:val="717EE281"/>
    <w:rsid w:val="717F57EB"/>
    <w:rsid w:val="717F8A72"/>
    <w:rsid w:val="717FA516"/>
    <w:rsid w:val="7180F7E1"/>
    <w:rsid w:val="718110E5"/>
    <w:rsid w:val="71817442"/>
    <w:rsid w:val="7181D5D9"/>
    <w:rsid w:val="71833503"/>
    <w:rsid w:val="71839B74"/>
    <w:rsid w:val="71846424"/>
    <w:rsid w:val="71849AF9"/>
    <w:rsid w:val="7184DCA0"/>
    <w:rsid w:val="7185CB1D"/>
    <w:rsid w:val="71864611"/>
    <w:rsid w:val="7186F928"/>
    <w:rsid w:val="71879BBF"/>
    <w:rsid w:val="7187D697"/>
    <w:rsid w:val="7188935D"/>
    <w:rsid w:val="71895DB5"/>
    <w:rsid w:val="71896A2E"/>
    <w:rsid w:val="718C4DBA"/>
    <w:rsid w:val="718C6E8F"/>
    <w:rsid w:val="718D3A4F"/>
    <w:rsid w:val="718DCE9C"/>
    <w:rsid w:val="718DF75D"/>
    <w:rsid w:val="718E0FBA"/>
    <w:rsid w:val="718F737B"/>
    <w:rsid w:val="718FAC73"/>
    <w:rsid w:val="718FD6CE"/>
    <w:rsid w:val="71922429"/>
    <w:rsid w:val="7192681E"/>
    <w:rsid w:val="7194EEAE"/>
    <w:rsid w:val="7195654B"/>
    <w:rsid w:val="7195C93F"/>
    <w:rsid w:val="71968D99"/>
    <w:rsid w:val="7196F5DC"/>
    <w:rsid w:val="71978E70"/>
    <w:rsid w:val="71978FF4"/>
    <w:rsid w:val="7197BE7A"/>
    <w:rsid w:val="71980CA0"/>
    <w:rsid w:val="71984CC2"/>
    <w:rsid w:val="7198DA67"/>
    <w:rsid w:val="7198E499"/>
    <w:rsid w:val="719A787F"/>
    <w:rsid w:val="719B11D7"/>
    <w:rsid w:val="719B5C2B"/>
    <w:rsid w:val="719C3B08"/>
    <w:rsid w:val="719C7635"/>
    <w:rsid w:val="719C9019"/>
    <w:rsid w:val="719D114D"/>
    <w:rsid w:val="719D2118"/>
    <w:rsid w:val="719DCBCD"/>
    <w:rsid w:val="719DF995"/>
    <w:rsid w:val="719E0831"/>
    <w:rsid w:val="719F20F6"/>
    <w:rsid w:val="71A08FB2"/>
    <w:rsid w:val="71A0B999"/>
    <w:rsid w:val="71A0BEC6"/>
    <w:rsid w:val="71A2AA7F"/>
    <w:rsid w:val="71A2B46B"/>
    <w:rsid w:val="71A3D0B6"/>
    <w:rsid w:val="71A41DD4"/>
    <w:rsid w:val="71A45488"/>
    <w:rsid w:val="71A45B27"/>
    <w:rsid w:val="71A49831"/>
    <w:rsid w:val="71A4D142"/>
    <w:rsid w:val="71A53EF2"/>
    <w:rsid w:val="71A57E57"/>
    <w:rsid w:val="71A5A4E2"/>
    <w:rsid w:val="71A71949"/>
    <w:rsid w:val="71A77982"/>
    <w:rsid w:val="71A782C0"/>
    <w:rsid w:val="71A78D1B"/>
    <w:rsid w:val="71A9531F"/>
    <w:rsid w:val="71A96DE4"/>
    <w:rsid w:val="71AA44E5"/>
    <w:rsid w:val="71AA4DD4"/>
    <w:rsid w:val="71AADB91"/>
    <w:rsid w:val="71AB0BC0"/>
    <w:rsid w:val="71ACAD9D"/>
    <w:rsid w:val="71AE51C4"/>
    <w:rsid w:val="71AE6A75"/>
    <w:rsid w:val="71AF3DF2"/>
    <w:rsid w:val="71AF9304"/>
    <w:rsid w:val="71B218F7"/>
    <w:rsid w:val="71B325EF"/>
    <w:rsid w:val="71B3E842"/>
    <w:rsid w:val="71B64ABF"/>
    <w:rsid w:val="71B6A2BF"/>
    <w:rsid w:val="71B78E1F"/>
    <w:rsid w:val="71B86441"/>
    <w:rsid w:val="71B95634"/>
    <w:rsid w:val="71B9917B"/>
    <w:rsid w:val="71B9DF7A"/>
    <w:rsid w:val="71BA1333"/>
    <w:rsid w:val="71BAEE4F"/>
    <w:rsid w:val="71BC3F1C"/>
    <w:rsid w:val="71BC697B"/>
    <w:rsid w:val="71BD38B2"/>
    <w:rsid w:val="71BD88AE"/>
    <w:rsid w:val="71BD9DD1"/>
    <w:rsid w:val="71BE5DA6"/>
    <w:rsid w:val="71BE9BE4"/>
    <w:rsid w:val="71BEFC3B"/>
    <w:rsid w:val="71C0BF67"/>
    <w:rsid w:val="71C25511"/>
    <w:rsid w:val="71C257DC"/>
    <w:rsid w:val="71C26FAB"/>
    <w:rsid w:val="71C2BF15"/>
    <w:rsid w:val="71C3785F"/>
    <w:rsid w:val="71C393BF"/>
    <w:rsid w:val="71C3A6D2"/>
    <w:rsid w:val="71C3DE6E"/>
    <w:rsid w:val="71C47BE5"/>
    <w:rsid w:val="71C5460F"/>
    <w:rsid w:val="71C5C50F"/>
    <w:rsid w:val="71C79A44"/>
    <w:rsid w:val="71C89B78"/>
    <w:rsid w:val="71C8B3C2"/>
    <w:rsid w:val="71C96490"/>
    <w:rsid w:val="71C99541"/>
    <w:rsid w:val="71CCB82C"/>
    <w:rsid w:val="71CD7A71"/>
    <w:rsid w:val="71CDAD26"/>
    <w:rsid w:val="71CE72FB"/>
    <w:rsid w:val="71CF2CFB"/>
    <w:rsid w:val="71CF37B7"/>
    <w:rsid w:val="71CF5645"/>
    <w:rsid w:val="71CFAB61"/>
    <w:rsid w:val="71D0BD9E"/>
    <w:rsid w:val="71D0C82B"/>
    <w:rsid w:val="71D18927"/>
    <w:rsid w:val="71D1C461"/>
    <w:rsid w:val="71D1DA5C"/>
    <w:rsid w:val="71D2D432"/>
    <w:rsid w:val="71D31D81"/>
    <w:rsid w:val="71D5410E"/>
    <w:rsid w:val="71D56E93"/>
    <w:rsid w:val="71D57057"/>
    <w:rsid w:val="71D58E23"/>
    <w:rsid w:val="71D5EB65"/>
    <w:rsid w:val="71D63D64"/>
    <w:rsid w:val="71D650E4"/>
    <w:rsid w:val="71D66243"/>
    <w:rsid w:val="71D66915"/>
    <w:rsid w:val="71D7F611"/>
    <w:rsid w:val="71D8FDFC"/>
    <w:rsid w:val="71D9A0DA"/>
    <w:rsid w:val="71DA5AF9"/>
    <w:rsid w:val="71DADBA4"/>
    <w:rsid w:val="71DAE6F5"/>
    <w:rsid w:val="71DCA097"/>
    <w:rsid w:val="71DD7820"/>
    <w:rsid w:val="71DDB59E"/>
    <w:rsid w:val="71DDD437"/>
    <w:rsid w:val="71DE7B35"/>
    <w:rsid w:val="71DEE487"/>
    <w:rsid w:val="71DF6AD2"/>
    <w:rsid w:val="71E01BF7"/>
    <w:rsid w:val="71E07A5E"/>
    <w:rsid w:val="71E11638"/>
    <w:rsid w:val="71E17E7E"/>
    <w:rsid w:val="71E1BFA3"/>
    <w:rsid w:val="71E3A6D6"/>
    <w:rsid w:val="71E40C97"/>
    <w:rsid w:val="71E5C3A6"/>
    <w:rsid w:val="71E5C68A"/>
    <w:rsid w:val="71E6134A"/>
    <w:rsid w:val="71E68149"/>
    <w:rsid w:val="71E6CEC1"/>
    <w:rsid w:val="71E6D352"/>
    <w:rsid w:val="71E6DE76"/>
    <w:rsid w:val="71E6E2B7"/>
    <w:rsid w:val="71E7D162"/>
    <w:rsid w:val="71E9DB29"/>
    <w:rsid w:val="71EBA1AF"/>
    <w:rsid w:val="71EC825E"/>
    <w:rsid w:val="71ED0A62"/>
    <w:rsid w:val="71ED82BF"/>
    <w:rsid w:val="71EE1B06"/>
    <w:rsid w:val="71EF3D1D"/>
    <w:rsid w:val="71EF9000"/>
    <w:rsid w:val="71F22F3F"/>
    <w:rsid w:val="71F2DEE3"/>
    <w:rsid w:val="71F32D35"/>
    <w:rsid w:val="71F3CD72"/>
    <w:rsid w:val="71F42277"/>
    <w:rsid w:val="71F4473F"/>
    <w:rsid w:val="71F57155"/>
    <w:rsid w:val="71F5D742"/>
    <w:rsid w:val="71F67E18"/>
    <w:rsid w:val="71F6E3FE"/>
    <w:rsid w:val="71F7929D"/>
    <w:rsid w:val="71F8AB58"/>
    <w:rsid w:val="71F8DCD2"/>
    <w:rsid w:val="71F932E2"/>
    <w:rsid w:val="71F9AAE4"/>
    <w:rsid w:val="71FB170B"/>
    <w:rsid w:val="71FBF88D"/>
    <w:rsid w:val="71FC4453"/>
    <w:rsid w:val="71FD8401"/>
    <w:rsid w:val="71FDB4EA"/>
    <w:rsid w:val="71FDEB98"/>
    <w:rsid w:val="71FE0E30"/>
    <w:rsid w:val="71FE12AD"/>
    <w:rsid w:val="71FE162C"/>
    <w:rsid w:val="71FEED5B"/>
    <w:rsid w:val="71FF7C14"/>
    <w:rsid w:val="71FFB3A7"/>
    <w:rsid w:val="71FFBE91"/>
    <w:rsid w:val="71FFF258"/>
    <w:rsid w:val="72013665"/>
    <w:rsid w:val="72015207"/>
    <w:rsid w:val="7201CC96"/>
    <w:rsid w:val="720242B7"/>
    <w:rsid w:val="720249E0"/>
    <w:rsid w:val="720285A5"/>
    <w:rsid w:val="7202E6F3"/>
    <w:rsid w:val="7203AE92"/>
    <w:rsid w:val="720509AB"/>
    <w:rsid w:val="72065027"/>
    <w:rsid w:val="72068901"/>
    <w:rsid w:val="7206BB7B"/>
    <w:rsid w:val="72070C8F"/>
    <w:rsid w:val="720840BB"/>
    <w:rsid w:val="72091A99"/>
    <w:rsid w:val="72092367"/>
    <w:rsid w:val="720948A0"/>
    <w:rsid w:val="7209C6E2"/>
    <w:rsid w:val="7209FCDE"/>
    <w:rsid w:val="720A0887"/>
    <w:rsid w:val="720B7511"/>
    <w:rsid w:val="720FB668"/>
    <w:rsid w:val="721107DD"/>
    <w:rsid w:val="72110924"/>
    <w:rsid w:val="72121ED6"/>
    <w:rsid w:val="7212E650"/>
    <w:rsid w:val="721433A0"/>
    <w:rsid w:val="72146F6E"/>
    <w:rsid w:val="7214E660"/>
    <w:rsid w:val="7215D379"/>
    <w:rsid w:val="721639FE"/>
    <w:rsid w:val="72167527"/>
    <w:rsid w:val="72169767"/>
    <w:rsid w:val="7217FFA4"/>
    <w:rsid w:val="7219605B"/>
    <w:rsid w:val="721B9DEC"/>
    <w:rsid w:val="721CC411"/>
    <w:rsid w:val="721D9CC4"/>
    <w:rsid w:val="721E87AC"/>
    <w:rsid w:val="721EBF52"/>
    <w:rsid w:val="721F3AC2"/>
    <w:rsid w:val="721F620F"/>
    <w:rsid w:val="721FC037"/>
    <w:rsid w:val="721FF9B2"/>
    <w:rsid w:val="72216A4B"/>
    <w:rsid w:val="7221F2B9"/>
    <w:rsid w:val="722206FA"/>
    <w:rsid w:val="72224D92"/>
    <w:rsid w:val="72228EB0"/>
    <w:rsid w:val="7223F631"/>
    <w:rsid w:val="72244485"/>
    <w:rsid w:val="72252697"/>
    <w:rsid w:val="72253059"/>
    <w:rsid w:val="722538ED"/>
    <w:rsid w:val="72257944"/>
    <w:rsid w:val="72258DAD"/>
    <w:rsid w:val="7225C66D"/>
    <w:rsid w:val="7225EA9F"/>
    <w:rsid w:val="72262C29"/>
    <w:rsid w:val="722841D8"/>
    <w:rsid w:val="7229AD0D"/>
    <w:rsid w:val="7229AD3C"/>
    <w:rsid w:val="722AE992"/>
    <w:rsid w:val="722BC949"/>
    <w:rsid w:val="722C20BD"/>
    <w:rsid w:val="722CDA14"/>
    <w:rsid w:val="722D0B45"/>
    <w:rsid w:val="722DC893"/>
    <w:rsid w:val="722E1B03"/>
    <w:rsid w:val="722ED3AB"/>
    <w:rsid w:val="722EDF7A"/>
    <w:rsid w:val="722F5381"/>
    <w:rsid w:val="72302DDC"/>
    <w:rsid w:val="7230FBC1"/>
    <w:rsid w:val="72319EED"/>
    <w:rsid w:val="7232A8F4"/>
    <w:rsid w:val="7232B0E3"/>
    <w:rsid w:val="7232D285"/>
    <w:rsid w:val="7233CF4B"/>
    <w:rsid w:val="7233FEE4"/>
    <w:rsid w:val="7234552B"/>
    <w:rsid w:val="7234DE43"/>
    <w:rsid w:val="7234F32B"/>
    <w:rsid w:val="7234FDB7"/>
    <w:rsid w:val="7235DCC5"/>
    <w:rsid w:val="7235E528"/>
    <w:rsid w:val="7235E628"/>
    <w:rsid w:val="7236042C"/>
    <w:rsid w:val="7236166E"/>
    <w:rsid w:val="7236B56C"/>
    <w:rsid w:val="7237FCE0"/>
    <w:rsid w:val="723989C8"/>
    <w:rsid w:val="7239ECB2"/>
    <w:rsid w:val="723A2893"/>
    <w:rsid w:val="723AA629"/>
    <w:rsid w:val="723B0125"/>
    <w:rsid w:val="723B54F4"/>
    <w:rsid w:val="723E4494"/>
    <w:rsid w:val="723E5633"/>
    <w:rsid w:val="723F753A"/>
    <w:rsid w:val="723FC74C"/>
    <w:rsid w:val="723FD834"/>
    <w:rsid w:val="7240C73C"/>
    <w:rsid w:val="724211B0"/>
    <w:rsid w:val="724273C8"/>
    <w:rsid w:val="7242C1F4"/>
    <w:rsid w:val="72453D68"/>
    <w:rsid w:val="7245E4C0"/>
    <w:rsid w:val="72462C01"/>
    <w:rsid w:val="72483DB0"/>
    <w:rsid w:val="724910B7"/>
    <w:rsid w:val="7249F4CA"/>
    <w:rsid w:val="724B5141"/>
    <w:rsid w:val="724DF4C7"/>
    <w:rsid w:val="724E3CCD"/>
    <w:rsid w:val="724EEF1D"/>
    <w:rsid w:val="724F3F14"/>
    <w:rsid w:val="724F618A"/>
    <w:rsid w:val="724F7380"/>
    <w:rsid w:val="724F9C4E"/>
    <w:rsid w:val="724FAE12"/>
    <w:rsid w:val="724FE04F"/>
    <w:rsid w:val="72512085"/>
    <w:rsid w:val="72516C89"/>
    <w:rsid w:val="7251A440"/>
    <w:rsid w:val="725200C1"/>
    <w:rsid w:val="72536B18"/>
    <w:rsid w:val="72536F58"/>
    <w:rsid w:val="72549B8B"/>
    <w:rsid w:val="72559399"/>
    <w:rsid w:val="7255DDBB"/>
    <w:rsid w:val="7256DC34"/>
    <w:rsid w:val="72570418"/>
    <w:rsid w:val="7257257F"/>
    <w:rsid w:val="72572668"/>
    <w:rsid w:val="72586872"/>
    <w:rsid w:val="72589C1D"/>
    <w:rsid w:val="7258A833"/>
    <w:rsid w:val="7258AF1C"/>
    <w:rsid w:val="7258F6C1"/>
    <w:rsid w:val="7259A08C"/>
    <w:rsid w:val="725A51DB"/>
    <w:rsid w:val="725B02A3"/>
    <w:rsid w:val="725B02AB"/>
    <w:rsid w:val="725B6449"/>
    <w:rsid w:val="725CF642"/>
    <w:rsid w:val="725D9A6F"/>
    <w:rsid w:val="725F37C2"/>
    <w:rsid w:val="725FD74F"/>
    <w:rsid w:val="72602BD3"/>
    <w:rsid w:val="72606F33"/>
    <w:rsid w:val="72607B17"/>
    <w:rsid w:val="7260AADB"/>
    <w:rsid w:val="72613BA9"/>
    <w:rsid w:val="7261762F"/>
    <w:rsid w:val="7261981D"/>
    <w:rsid w:val="7261B3E2"/>
    <w:rsid w:val="7262B336"/>
    <w:rsid w:val="72635620"/>
    <w:rsid w:val="72641FEB"/>
    <w:rsid w:val="72643883"/>
    <w:rsid w:val="72644CF8"/>
    <w:rsid w:val="72649E47"/>
    <w:rsid w:val="72664A73"/>
    <w:rsid w:val="72668877"/>
    <w:rsid w:val="72674004"/>
    <w:rsid w:val="7268F214"/>
    <w:rsid w:val="7269DE87"/>
    <w:rsid w:val="7269F119"/>
    <w:rsid w:val="726A4D95"/>
    <w:rsid w:val="726ADF58"/>
    <w:rsid w:val="726B0E74"/>
    <w:rsid w:val="726B367F"/>
    <w:rsid w:val="726B5F09"/>
    <w:rsid w:val="726BC252"/>
    <w:rsid w:val="726C47A7"/>
    <w:rsid w:val="726C70C3"/>
    <w:rsid w:val="726D8A38"/>
    <w:rsid w:val="726DF5CF"/>
    <w:rsid w:val="726E9AF4"/>
    <w:rsid w:val="726EA581"/>
    <w:rsid w:val="726EB469"/>
    <w:rsid w:val="726FA60B"/>
    <w:rsid w:val="72703E98"/>
    <w:rsid w:val="72708CA8"/>
    <w:rsid w:val="72712BB0"/>
    <w:rsid w:val="7271B7DA"/>
    <w:rsid w:val="72723CFD"/>
    <w:rsid w:val="72732380"/>
    <w:rsid w:val="7273D850"/>
    <w:rsid w:val="72754B43"/>
    <w:rsid w:val="7275FF12"/>
    <w:rsid w:val="727612E7"/>
    <w:rsid w:val="7276AE39"/>
    <w:rsid w:val="7278113D"/>
    <w:rsid w:val="72787ABA"/>
    <w:rsid w:val="727A2EAF"/>
    <w:rsid w:val="727A4E61"/>
    <w:rsid w:val="727A7FE0"/>
    <w:rsid w:val="727C0188"/>
    <w:rsid w:val="727C5E69"/>
    <w:rsid w:val="727C665D"/>
    <w:rsid w:val="727C9D4E"/>
    <w:rsid w:val="727CF889"/>
    <w:rsid w:val="727D2876"/>
    <w:rsid w:val="727E2F94"/>
    <w:rsid w:val="727E897D"/>
    <w:rsid w:val="727F5FAB"/>
    <w:rsid w:val="727FFA23"/>
    <w:rsid w:val="727FFD14"/>
    <w:rsid w:val="72809705"/>
    <w:rsid w:val="7280E904"/>
    <w:rsid w:val="7280FD83"/>
    <w:rsid w:val="72814BFF"/>
    <w:rsid w:val="72814CCE"/>
    <w:rsid w:val="728214B7"/>
    <w:rsid w:val="72826BE8"/>
    <w:rsid w:val="728299E5"/>
    <w:rsid w:val="72835720"/>
    <w:rsid w:val="7283D8C6"/>
    <w:rsid w:val="728521C3"/>
    <w:rsid w:val="72853F51"/>
    <w:rsid w:val="7285A49F"/>
    <w:rsid w:val="72863B2B"/>
    <w:rsid w:val="72866F65"/>
    <w:rsid w:val="72868B86"/>
    <w:rsid w:val="728906B4"/>
    <w:rsid w:val="72898CC1"/>
    <w:rsid w:val="7289CC03"/>
    <w:rsid w:val="728A79C7"/>
    <w:rsid w:val="728B3759"/>
    <w:rsid w:val="728B4B57"/>
    <w:rsid w:val="728B9B2B"/>
    <w:rsid w:val="728BF9E7"/>
    <w:rsid w:val="728C7CD0"/>
    <w:rsid w:val="728D69AB"/>
    <w:rsid w:val="728D9851"/>
    <w:rsid w:val="728EA8F3"/>
    <w:rsid w:val="729016E1"/>
    <w:rsid w:val="72904875"/>
    <w:rsid w:val="7291937C"/>
    <w:rsid w:val="72922F6D"/>
    <w:rsid w:val="72924CCF"/>
    <w:rsid w:val="72933EBD"/>
    <w:rsid w:val="72935629"/>
    <w:rsid w:val="7293FC81"/>
    <w:rsid w:val="729427F1"/>
    <w:rsid w:val="72947DF2"/>
    <w:rsid w:val="72965B41"/>
    <w:rsid w:val="72969C14"/>
    <w:rsid w:val="7296D25A"/>
    <w:rsid w:val="72972CBD"/>
    <w:rsid w:val="72973DA4"/>
    <w:rsid w:val="7297C68B"/>
    <w:rsid w:val="7299BAAA"/>
    <w:rsid w:val="729A1EB5"/>
    <w:rsid w:val="729A619A"/>
    <w:rsid w:val="729A702D"/>
    <w:rsid w:val="729A9130"/>
    <w:rsid w:val="729C76A4"/>
    <w:rsid w:val="729E2146"/>
    <w:rsid w:val="729E275C"/>
    <w:rsid w:val="729E4B02"/>
    <w:rsid w:val="72A10B5C"/>
    <w:rsid w:val="72A18915"/>
    <w:rsid w:val="72A2952D"/>
    <w:rsid w:val="72A317CB"/>
    <w:rsid w:val="72A35AA6"/>
    <w:rsid w:val="72A35EE5"/>
    <w:rsid w:val="72A3ABD6"/>
    <w:rsid w:val="72A4B7F9"/>
    <w:rsid w:val="72A8B689"/>
    <w:rsid w:val="72A972E2"/>
    <w:rsid w:val="72A9D3AE"/>
    <w:rsid w:val="72A9E250"/>
    <w:rsid w:val="72AAFBAE"/>
    <w:rsid w:val="72AC6688"/>
    <w:rsid w:val="72ACCECA"/>
    <w:rsid w:val="72AD37DF"/>
    <w:rsid w:val="72AD50A9"/>
    <w:rsid w:val="72AD8EFD"/>
    <w:rsid w:val="72AE0C08"/>
    <w:rsid w:val="72AEB293"/>
    <w:rsid w:val="72AEDA6C"/>
    <w:rsid w:val="72AF61CC"/>
    <w:rsid w:val="72AF6568"/>
    <w:rsid w:val="72AFA04D"/>
    <w:rsid w:val="72B01F5E"/>
    <w:rsid w:val="72B0863F"/>
    <w:rsid w:val="72B0BB51"/>
    <w:rsid w:val="72B50D1A"/>
    <w:rsid w:val="72B533DA"/>
    <w:rsid w:val="72B591B2"/>
    <w:rsid w:val="72B69AF9"/>
    <w:rsid w:val="72B6DDAE"/>
    <w:rsid w:val="72B7DDD3"/>
    <w:rsid w:val="72B97E24"/>
    <w:rsid w:val="72B99505"/>
    <w:rsid w:val="72BC1AEB"/>
    <w:rsid w:val="72BD1713"/>
    <w:rsid w:val="72BD5F20"/>
    <w:rsid w:val="72BD9E45"/>
    <w:rsid w:val="72BDA031"/>
    <w:rsid w:val="72BE4349"/>
    <w:rsid w:val="72BE530B"/>
    <w:rsid w:val="72BE80D1"/>
    <w:rsid w:val="72BEA6F7"/>
    <w:rsid w:val="72C04836"/>
    <w:rsid w:val="72C0A140"/>
    <w:rsid w:val="72C0C672"/>
    <w:rsid w:val="72C1802A"/>
    <w:rsid w:val="72C1ED09"/>
    <w:rsid w:val="72C25991"/>
    <w:rsid w:val="72C36C89"/>
    <w:rsid w:val="72C418EB"/>
    <w:rsid w:val="72C482C3"/>
    <w:rsid w:val="72C61D71"/>
    <w:rsid w:val="72C6BF85"/>
    <w:rsid w:val="72C7E13B"/>
    <w:rsid w:val="72C88E9B"/>
    <w:rsid w:val="72C894FE"/>
    <w:rsid w:val="72C8FAB4"/>
    <w:rsid w:val="72C9E131"/>
    <w:rsid w:val="72CC2D1E"/>
    <w:rsid w:val="72CCA99F"/>
    <w:rsid w:val="72CDAB5D"/>
    <w:rsid w:val="72CE5E5E"/>
    <w:rsid w:val="72CE7E0F"/>
    <w:rsid w:val="72CEC990"/>
    <w:rsid w:val="72CF239E"/>
    <w:rsid w:val="72CF8B62"/>
    <w:rsid w:val="72D03A6B"/>
    <w:rsid w:val="72D0C6CE"/>
    <w:rsid w:val="72D0D29A"/>
    <w:rsid w:val="72D0EF36"/>
    <w:rsid w:val="72D120A0"/>
    <w:rsid w:val="72D1A1D2"/>
    <w:rsid w:val="72D1DCF2"/>
    <w:rsid w:val="72D4082C"/>
    <w:rsid w:val="72D40A80"/>
    <w:rsid w:val="72D4B00E"/>
    <w:rsid w:val="72D4C93A"/>
    <w:rsid w:val="72D4D4B1"/>
    <w:rsid w:val="72D59BFC"/>
    <w:rsid w:val="72D60317"/>
    <w:rsid w:val="72D65A92"/>
    <w:rsid w:val="72D68BC1"/>
    <w:rsid w:val="72D70632"/>
    <w:rsid w:val="72D746A8"/>
    <w:rsid w:val="72D796FE"/>
    <w:rsid w:val="72D87518"/>
    <w:rsid w:val="72D894ED"/>
    <w:rsid w:val="72D8ECDB"/>
    <w:rsid w:val="72D9E2D0"/>
    <w:rsid w:val="72DA1737"/>
    <w:rsid w:val="72DA6D81"/>
    <w:rsid w:val="72DB5349"/>
    <w:rsid w:val="72DBEADE"/>
    <w:rsid w:val="72DC8A0D"/>
    <w:rsid w:val="72DCB63A"/>
    <w:rsid w:val="72DCD7E7"/>
    <w:rsid w:val="72DD1201"/>
    <w:rsid w:val="72DD197F"/>
    <w:rsid w:val="72DDADC8"/>
    <w:rsid w:val="72DE6264"/>
    <w:rsid w:val="72DE6756"/>
    <w:rsid w:val="72DF34FE"/>
    <w:rsid w:val="72DF9BB8"/>
    <w:rsid w:val="72DFA7F2"/>
    <w:rsid w:val="72DFD697"/>
    <w:rsid w:val="72E03E2D"/>
    <w:rsid w:val="72E08DF3"/>
    <w:rsid w:val="72E0FD6B"/>
    <w:rsid w:val="72E19097"/>
    <w:rsid w:val="72E2BF5D"/>
    <w:rsid w:val="72E2CD90"/>
    <w:rsid w:val="72E2F29E"/>
    <w:rsid w:val="72E305FD"/>
    <w:rsid w:val="72E365D8"/>
    <w:rsid w:val="72E48276"/>
    <w:rsid w:val="72E4D4D1"/>
    <w:rsid w:val="72E50D64"/>
    <w:rsid w:val="72E58DB1"/>
    <w:rsid w:val="72E5BD88"/>
    <w:rsid w:val="72E5F4ED"/>
    <w:rsid w:val="72E6FA74"/>
    <w:rsid w:val="72E79163"/>
    <w:rsid w:val="72E7C020"/>
    <w:rsid w:val="72E8AEC9"/>
    <w:rsid w:val="72E8F08C"/>
    <w:rsid w:val="72E975D2"/>
    <w:rsid w:val="72E9A4E2"/>
    <w:rsid w:val="72EAB278"/>
    <w:rsid w:val="72EABBE2"/>
    <w:rsid w:val="72EBCACE"/>
    <w:rsid w:val="72EBF71A"/>
    <w:rsid w:val="72EC08CC"/>
    <w:rsid w:val="72ECD6F3"/>
    <w:rsid w:val="72ED35D9"/>
    <w:rsid w:val="72ED699A"/>
    <w:rsid w:val="72EDBE7C"/>
    <w:rsid w:val="72EE7426"/>
    <w:rsid w:val="72EF0CDF"/>
    <w:rsid w:val="72EF6125"/>
    <w:rsid w:val="72EFE274"/>
    <w:rsid w:val="72EFFD3C"/>
    <w:rsid w:val="72F167C0"/>
    <w:rsid w:val="72F1794B"/>
    <w:rsid w:val="72F25A0F"/>
    <w:rsid w:val="72F2DD98"/>
    <w:rsid w:val="72F333CE"/>
    <w:rsid w:val="72F39EBE"/>
    <w:rsid w:val="72F4BBB0"/>
    <w:rsid w:val="72F55E8B"/>
    <w:rsid w:val="72F5F3A5"/>
    <w:rsid w:val="72F62D1A"/>
    <w:rsid w:val="72F6A0C9"/>
    <w:rsid w:val="72F71178"/>
    <w:rsid w:val="72F7E57E"/>
    <w:rsid w:val="72F7FC24"/>
    <w:rsid w:val="72F8182A"/>
    <w:rsid w:val="72F90ED8"/>
    <w:rsid w:val="72F9392B"/>
    <w:rsid w:val="72F9A688"/>
    <w:rsid w:val="72F9D399"/>
    <w:rsid w:val="72FA906D"/>
    <w:rsid w:val="72FAAB7F"/>
    <w:rsid w:val="72FAAE63"/>
    <w:rsid w:val="72FB4894"/>
    <w:rsid w:val="72FB5345"/>
    <w:rsid w:val="72FB5DF2"/>
    <w:rsid w:val="72FC60CE"/>
    <w:rsid w:val="72FC8015"/>
    <w:rsid w:val="72FD6675"/>
    <w:rsid w:val="72FDC3F1"/>
    <w:rsid w:val="72FDFBFC"/>
    <w:rsid w:val="72FEE88E"/>
    <w:rsid w:val="72FEE94C"/>
    <w:rsid w:val="72FF1E16"/>
    <w:rsid w:val="72FFE107"/>
    <w:rsid w:val="7300C1E7"/>
    <w:rsid w:val="7300DD9D"/>
    <w:rsid w:val="7302CCCB"/>
    <w:rsid w:val="7302E585"/>
    <w:rsid w:val="73031427"/>
    <w:rsid w:val="73036D30"/>
    <w:rsid w:val="7303B528"/>
    <w:rsid w:val="73041967"/>
    <w:rsid w:val="73042970"/>
    <w:rsid w:val="7304325A"/>
    <w:rsid w:val="730452D6"/>
    <w:rsid w:val="7304A7B6"/>
    <w:rsid w:val="7305F4A5"/>
    <w:rsid w:val="73064652"/>
    <w:rsid w:val="7307677E"/>
    <w:rsid w:val="7307C9A5"/>
    <w:rsid w:val="7307DDBD"/>
    <w:rsid w:val="7307EA30"/>
    <w:rsid w:val="7309506F"/>
    <w:rsid w:val="73098E35"/>
    <w:rsid w:val="730A9EA8"/>
    <w:rsid w:val="730AE9FC"/>
    <w:rsid w:val="730B8FD6"/>
    <w:rsid w:val="730C165C"/>
    <w:rsid w:val="730D3394"/>
    <w:rsid w:val="730E41C1"/>
    <w:rsid w:val="730EE126"/>
    <w:rsid w:val="730F686F"/>
    <w:rsid w:val="73103B9D"/>
    <w:rsid w:val="7311D3C4"/>
    <w:rsid w:val="731239B9"/>
    <w:rsid w:val="7312F411"/>
    <w:rsid w:val="73134547"/>
    <w:rsid w:val="731462F2"/>
    <w:rsid w:val="73156D15"/>
    <w:rsid w:val="73163B5D"/>
    <w:rsid w:val="73185A63"/>
    <w:rsid w:val="73187475"/>
    <w:rsid w:val="73191C1D"/>
    <w:rsid w:val="731935D6"/>
    <w:rsid w:val="7319462C"/>
    <w:rsid w:val="731960C6"/>
    <w:rsid w:val="731A4278"/>
    <w:rsid w:val="731ACA8C"/>
    <w:rsid w:val="731AE713"/>
    <w:rsid w:val="731B3717"/>
    <w:rsid w:val="731B670A"/>
    <w:rsid w:val="731B811B"/>
    <w:rsid w:val="731BAFD6"/>
    <w:rsid w:val="731BCF22"/>
    <w:rsid w:val="731CBC04"/>
    <w:rsid w:val="731D792A"/>
    <w:rsid w:val="731DDCDF"/>
    <w:rsid w:val="731E6AA1"/>
    <w:rsid w:val="731EC2EB"/>
    <w:rsid w:val="731F6F8C"/>
    <w:rsid w:val="731F70E7"/>
    <w:rsid w:val="731FD6E2"/>
    <w:rsid w:val="7320275D"/>
    <w:rsid w:val="732055A1"/>
    <w:rsid w:val="73209B6D"/>
    <w:rsid w:val="7320B1F7"/>
    <w:rsid w:val="732171A9"/>
    <w:rsid w:val="7321CB8A"/>
    <w:rsid w:val="7321D12A"/>
    <w:rsid w:val="73220707"/>
    <w:rsid w:val="73252B96"/>
    <w:rsid w:val="73263496"/>
    <w:rsid w:val="732650DD"/>
    <w:rsid w:val="732650F1"/>
    <w:rsid w:val="73266464"/>
    <w:rsid w:val="73269908"/>
    <w:rsid w:val="7326C068"/>
    <w:rsid w:val="7326DE3E"/>
    <w:rsid w:val="732727D8"/>
    <w:rsid w:val="7327A502"/>
    <w:rsid w:val="732804C8"/>
    <w:rsid w:val="73280EBF"/>
    <w:rsid w:val="7328DD13"/>
    <w:rsid w:val="732A0699"/>
    <w:rsid w:val="732AFE6A"/>
    <w:rsid w:val="732B3521"/>
    <w:rsid w:val="732C0BA3"/>
    <w:rsid w:val="732C45A2"/>
    <w:rsid w:val="732C52BF"/>
    <w:rsid w:val="732D7070"/>
    <w:rsid w:val="732D8B2B"/>
    <w:rsid w:val="732D99C5"/>
    <w:rsid w:val="732DEE7B"/>
    <w:rsid w:val="732DF07E"/>
    <w:rsid w:val="732E17E0"/>
    <w:rsid w:val="732E804C"/>
    <w:rsid w:val="7331102F"/>
    <w:rsid w:val="7331A616"/>
    <w:rsid w:val="7332F2FE"/>
    <w:rsid w:val="7332F98D"/>
    <w:rsid w:val="7334126C"/>
    <w:rsid w:val="73345B52"/>
    <w:rsid w:val="7335E5F7"/>
    <w:rsid w:val="73361359"/>
    <w:rsid w:val="733629EB"/>
    <w:rsid w:val="7336594E"/>
    <w:rsid w:val="7336CF95"/>
    <w:rsid w:val="73388E6F"/>
    <w:rsid w:val="7338C40F"/>
    <w:rsid w:val="73390890"/>
    <w:rsid w:val="73391DAE"/>
    <w:rsid w:val="7339C75D"/>
    <w:rsid w:val="733C7C01"/>
    <w:rsid w:val="733D68E9"/>
    <w:rsid w:val="733D69EE"/>
    <w:rsid w:val="733E4872"/>
    <w:rsid w:val="733E7C63"/>
    <w:rsid w:val="733EE3E0"/>
    <w:rsid w:val="733EFB3A"/>
    <w:rsid w:val="733F48A2"/>
    <w:rsid w:val="73408D17"/>
    <w:rsid w:val="73409832"/>
    <w:rsid w:val="73410E82"/>
    <w:rsid w:val="73412C29"/>
    <w:rsid w:val="73419F71"/>
    <w:rsid w:val="7342144B"/>
    <w:rsid w:val="73434E5A"/>
    <w:rsid w:val="73439749"/>
    <w:rsid w:val="7344CCEE"/>
    <w:rsid w:val="7345BE8C"/>
    <w:rsid w:val="7346204A"/>
    <w:rsid w:val="73462455"/>
    <w:rsid w:val="7346407E"/>
    <w:rsid w:val="73469B48"/>
    <w:rsid w:val="7346DB33"/>
    <w:rsid w:val="7348348B"/>
    <w:rsid w:val="7348454D"/>
    <w:rsid w:val="73487FF0"/>
    <w:rsid w:val="73489738"/>
    <w:rsid w:val="7348CCC8"/>
    <w:rsid w:val="7349F93D"/>
    <w:rsid w:val="734A47F3"/>
    <w:rsid w:val="734AB6FB"/>
    <w:rsid w:val="734AFEDD"/>
    <w:rsid w:val="734B06FF"/>
    <w:rsid w:val="734BDBD4"/>
    <w:rsid w:val="734BFCAF"/>
    <w:rsid w:val="734D9887"/>
    <w:rsid w:val="734DCB9F"/>
    <w:rsid w:val="734F3AFA"/>
    <w:rsid w:val="73507FD5"/>
    <w:rsid w:val="735240A4"/>
    <w:rsid w:val="7354529F"/>
    <w:rsid w:val="7354EE66"/>
    <w:rsid w:val="73556FB9"/>
    <w:rsid w:val="7355E76E"/>
    <w:rsid w:val="73561030"/>
    <w:rsid w:val="73564678"/>
    <w:rsid w:val="73567AA0"/>
    <w:rsid w:val="7356A90E"/>
    <w:rsid w:val="7356C28D"/>
    <w:rsid w:val="73586AB8"/>
    <w:rsid w:val="7358F84D"/>
    <w:rsid w:val="735998FE"/>
    <w:rsid w:val="7359ABC9"/>
    <w:rsid w:val="735B387C"/>
    <w:rsid w:val="735CC52F"/>
    <w:rsid w:val="735D1ED4"/>
    <w:rsid w:val="735D96F8"/>
    <w:rsid w:val="735DCDEF"/>
    <w:rsid w:val="735E82A2"/>
    <w:rsid w:val="735E98AA"/>
    <w:rsid w:val="7362C79A"/>
    <w:rsid w:val="73637A9F"/>
    <w:rsid w:val="7364B9F1"/>
    <w:rsid w:val="736692A4"/>
    <w:rsid w:val="73672C49"/>
    <w:rsid w:val="7367D731"/>
    <w:rsid w:val="7368887A"/>
    <w:rsid w:val="73693D0F"/>
    <w:rsid w:val="7369848B"/>
    <w:rsid w:val="7369AD5B"/>
    <w:rsid w:val="736A20E7"/>
    <w:rsid w:val="736B6DC6"/>
    <w:rsid w:val="736BE9BB"/>
    <w:rsid w:val="736CD839"/>
    <w:rsid w:val="736D19B0"/>
    <w:rsid w:val="736D3D66"/>
    <w:rsid w:val="736E322D"/>
    <w:rsid w:val="736E88AC"/>
    <w:rsid w:val="736E9D2F"/>
    <w:rsid w:val="736EAC68"/>
    <w:rsid w:val="73702720"/>
    <w:rsid w:val="7371C0EA"/>
    <w:rsid w:val="7372A9E9"/>
    <w:rsid w:val="7372F340"/>
    <w:rsid w:val="737406D0"/>
    <w:rsid w:val="7374132A"/>
    <w:rsid w:val="7374510C"/>
    <w:rsid w:val="7374E124"/>
    <w:rsid w:val="737536B3"/>
    <w:rsid w:val="737564A9"/>
    <w:rsid w:val="737578B8"/>
    <w:rsid w:val="7376C2E3"/>
    <w:rsid w:val="7376F9D2"/>
    <w:rsid w:val="73783FB9"/>
    <w:rsid w:val="73791188"/>
    <w:rsid w:val="7379F158"/>
    <w:rsid w:val="737A7F92"/>
    <w:rsid w:val="737AFC48"/>
    <w:rsid w:val="737B599A"/>
    <w:rsid w:val="737BBDD9"/>
    <w:rsid w:val="737BC41F"/>
    <w:rsid w:val="737BEC6A"/>
    <w:rsid w:val="737C6C11"/>
    <w:rsid w:val="737CF348"/>
    <w:rsid w:val="737CFEA1"/>
    <w:rsid w:val="737D080B"/>
    <w:rsid w:val="737DA523"/>
    <w:rsid w:val="737E18AA"/>
    <w:rsid w:val="737E5B75"/>
    <w:rsid w:val="737F811F"/>
    <w:rsid w:val="737F8F55"/>
    <w:rsid w:val="737FD55B"/>
    <w:rsid w:val="738118F2"/>
    <w:rsid w:val="7381B241"/>
    <w:rsid w:val="7381CAF8"/>
    <w:rsid w:val="7381CD3D"/>
    <w:rsid w:val="73820967"/>
    <w:rsid w:val="73824B78"/>
    <w:rsid w:val="7383907B"/>
    <w:rsid w:val="7383B980"/>
    <w:rsid w:val="7383BD17"/>
    <w:rsid w:val="7383BD60"/>
    <w:rsid w:val="73851AB5"/>
    <w:rsid w:val="738590AE"/>
    <w:rsid w:val="7385F070"/>
    <w:rsid w:val="7386CA80"/>
    <w:rsid w:val="7386CBF2"/>
    <w:rsid w:val="7387FD33"/>
    <w:rsid w:val="73882334"/>
    <w:rsid w:val="73886259"/>
    <w:rsid w:val="738929ED"/>
    <w:rsid w:val="73895BA8"/>
    <w:rsid w:val="738A2F5A"/>
    <w:rsid w:val="738B7131"/>
    <w:rsid w:val="738B92D3"/>
    <w:rsid w:val="738BACA2"/>
    <w:rsid w:val="738CAFE9"/>
    <w:rsid w:val="738CF0B8"/>
    <w:rsid w:val="738D81BB"/>
    <w:rsid w:val="738E3EEA"/>
    <w:rsid w:val="738EA8B3"/>
    <w:rsid w:val="738F66FE"/>
    <w:rsid w:val="738FA727"/>
    <w:rsid w:val="738FCC06"/>
    <w:rsid w:val="73908434"/>
    <w:rsid w:val="7391127A"/>
    <w:rsid w:val="73922D64"/>
    <w:rsid w:val="7392392F"/>
    <w:rsid w:val="73936552"/>
    <w:rsid w:val="7393CAD9"/>
    <w:rsid w:val="73944824"/>
    <w:rsid w:val="739483C7"/>
    <w:rsid w:val="73955BD7"/>
    <w:rsid w:val="739736FF"/>
    <w:rsid w:val="73979472"/>
    <w:rsid w:val="73982A0C"/>
    <w:rsid w:val="739A2A8E"/>
    <w:rsid w:val="739B958C"/>
    <w:rsid w:val="739C3EF9"/>
    <w:rsid w:val="739C5878"/>
    <w:rsid w:val="739C6DF4"/>
    <w:rsid w:val="739D0473"/>
    <w:rsid w:val="739D1B67"/>
    <w:rsid w:val="739D7A1F"/>
    <w:rsid w:val="739D9744"/>
    <w:rsid w:val="739DB5D2"/>
    <w:rsid w:val="739E2A03"/>
    <w:rsid w:val="739E5EA0"/>
    <w:rsid w:val="739EF624"/>
    <w:rsid w:val="739F253C"/>
    <w:rsid w:val="739FB540"/>
    <w:rsid w:val="739FC6B7"/>
    <w:rsid w:val="73A0AE76"/>
    <w:rsid w:val="73A18786"/>
    <w:rsid w:val="73A18F9C"/>
    <w:rsid w:val="73A25B59"/>
    <w:rsid w:val="73A46232"/>
    <w:rsid w:val="73A664CF"/>
    <w:rsid w:val="73A78CDB"/>
    <w:rsid w:val="73A7CEC5"/>
    <w:rsid w:val="73A8D690"/>
    <w:rsid w:val="73A9B138"/>
    <w:rsid w:val="73A9D8D3"/>
    <w:rsid w:val="73AA84B3"/>
    <w:rsid w:val="73AA9396"/>
    <w:rsid w:val="73AAC94C"/>
    <w:rsid w:val="73AAEB59"/>
    <w:rsid w:val="73AB0DB7"/>
    <w:rsid w:val="73AB2D35"/>
    <w:rsid w:val="73AB5070"/>
    <w:rsid w:val="73AC8005"/>
    <w:rsid w:val="73ACB2A5"/>
    <w:rsid w:val="73AF29D6"/>
    <w:rsid w:val="73B0B033"/>
    <w:rsid w:val="73B14143"/>
    <w:rsid w:val="73B19F3B"/>
    <w:rsid w:val="73B1CA57"/>
    <w:rsid w:val="73B1DCCB"/>
    <w:rsid w:val="73B22A61"/>
    <w:rsid w:val="73B2933D"/>
    <w:rsid w:val="73B4679E"/>
    <w:rsid w:val="73B597FB"/>
    <w:rsid w:val="73B5B079"/>
    <w:rsid w:val="73B69F8A"/>
    <w:rsid w:val="73B6F006"/>
    <w:rsid w:val="73B86E5E"/>
    <w:rsid w:val="73B900A0"/>
    <w:rsid w:val="73B906FD"/>
    <w:rsid w:val="73BB8CF2"/>
    <w:rsid w:val="73BBABA2"/>
    <w:rsid w:val="73BBE18B"/>
    <w:rsid w:val="73BD140E"/>
    <w:rsid w:val="73BD708D"/>
    <w:rsid w:val="73BD8A8B"/>
    <w:rsid w:val="73BEB923"/>
    <w:rsid w:val="73C0AB91"/>
    <w:rsid w:val="73C17D0C"/>
    <w:rsid w:val="73C2362C"/>
    <w:rsid w:val="73C48F18"/>
    <w:rsid w:val="73C4D38C"/>
    <w:rsid w:val="73C537E1"/>
    <w:rsid w:val="73C53938"/>
    <w:rsid w:val="73C759F1"/>
    <w:rsid w:val="73C824CE"/>
    <w:rsid w:val="73C9810C"/>
    <w:rsid w:val="73CABB92"/>
    <w:rsid w:val="73CB1EA6"/>
    <w:rsid w:val="73CB57C9"/>
    <w:rsid w:val="73CB5DEB"/>
    <w:rsid w:val="73CBADDB"/>
    <w:rsid w:val="73CC04B1"/>
    <w:rsid w:val="73CCD210"/>
    <w:rsid w:val="73CD5F2F"/>
    <w:rsid w:val="73CDDC77"/>
    <w:rsid w:val="73CEB33E"/>
    <w:rsid w:val="73CEEF2D"/>
    <w:rsid w:val="73CFC3C0"/>
    <w:rsid w:val="73D0B503"/>
    <w:rsid w:val="73D14038"/>
    <w:rsid w:val="73D1A94C"/>
    <w:rsid w:val="73D230A3"/>
    <w:rsid w:val="73D2D6A0"/>
    <w:rsid w:val="73D4D089"/>
    <w:rsid w:val="73D5022C"/>
    <w:rsid w:val="73D65441"/>
    <w:rsid w:val="73D6CF38"/>
    <w:rsid w:val="73D75E93"/>
    <w:rsid w:val="73D946C8"/>
    <w:rsid w:val="73D9C1D4"/>
    <w:rsid w:val="73DB01D3"/>
    <w:rsid w:val="73DB5B16"/>
    <w:rsid w:val="73DB7EFD"/>
    <w:rsid w:val="73DD0896"/>
    <w:rsid w:val="73DD160B"/>
    <w:rsid w:val="73DD362F"/>
    <w:rsid w:val="73DDDE07"/>
    <w:rsid w:val="73DE2052"/>
    <w:rsid w:val="73DE7D8A"/>
    <w:rsid w:val="73DF1A1F"/>
    <w:rsid w:val="73DF6D92"/>
    <w:rsid w:val="73E0A7D2"/>
    <w:rsid w:val="73E20EFA"/>
    <w:rsid w:val="73E24C0A"/>
    <w:rsid w:val="73E2E241"/>
    <w:rsid w:val="73E342B5"/>
    <w:rsid w:val="73E44A23"/>
    <w:rsid w:val="73E4D3B7"/>
    <w:rsid w:val="73E686B9"/>
    <w:rsid w:val="73E7AFA5"/>
    <w:rsid w:val="73E7FE04"/>
    <w:rsid w:val="73E840C5"/>
    <w:rsid w:val="73E8681B"/>
    <w:rsid w:val="73E9A92F"/>
    <w:rsid w:val="73EA78B1"/>
    <w:rsid w:val="73EB7D0D"/>
    <w:rsid w:val="73EBAAFE"/>
    <w:rsid w:val="73ECE469"/>
    <w:rsid w:val="73ED052B"/>
    <w:rsid w:val="73EDD80C"/>
    <w:rsid w:val="73EECEC9"/>
    <w:rsid w:val="73EEDE4F"/>
    <w:rsid w:val="73F111AB"/>
    <w:rsid w:val="73F12CF7"/>
    <w:rsid w:val="73F22CB8"/>
    <w:rsid w:val="73F25C80"/>
    <w:rsid w:val="73F27444"/>
    <w:rsid w:val="73F282CB"/>
    <w:rsid w:val="73F3645F"/>
    <w:rsid w:val="73F3AC9A"/>
    <w:rsid w:val="73F3C465"/>
    <w:rsid w:val="73F531D1"/>
    <w:rsid w:val="73F6BB85"/>
    <w:rsid w:val="73F78F75"/>
    <w:rsid w:val="73F7CE88"/>
    <w:rsid w:val="73F86524"/>
    <w:rsid w:val="73F86EAD"/>
    <w:rsid w:val="73F90CDE"/>
    <w:rsid w:val="73F9F227"/>
    <w:rsid w:val="73FA2639"/>
    <w:rsid w:val="73FDF830"/>
    <w:rsid w:val="73FE011D"/>
    <w:rsid w:val="73FE5E5E"/>
    <w:rsid w:val="73FE7C8C"/>
    <w:rsid w:val="73FE88CD"/>
    <w:rsid w:val="73FE930F"/>
    <w:rsid w:val="73FEAB8C"/>
    <w:rsid w:val="73FEE31A"/>
    <w:rsid w:val="73FEE8B5"/>
    <w:rsid w:val="73FFD09D"/>
    <w:rsid w:val="7400141E"/>
    <w:rsid w:val="74001AF3"/>
    <w:rsid w:val="7400C3D5"/>
    <w:rsid w:val="7400FCB9"/>
    <w:rsid w:val="74013432"/>
    <w:rsid w:val="74023F0C"/>
    <w:rsid w:val="7402426B"/>
    <w:rsid w:val="74028862"/>
    <w:rsid w:val="74031DE8"/>
    <w:rsid w:val="74065B38"/>
    <w:rsid w:val="7406AAEE"/>
    <w:rsid w:val="740792E8"/>
    <w:rsid w:val="7407C5CC"/>
    <w:rsid w:val="7408CF48"/>
    <w:rsid w:val="74091BAE"/>
    <w:rsid w:val="7409363C"/>
    <w:rsid w:val="740A8595"/>
    <w:rsid w:val="740AD68E"/>
    <w:rsid w:val="740C05E1"/>
    <w:rsid w:val="740C7C89"/>
    <w:rsid w:val="740CD71D"/>
    <w:rsid w:val="740CE9EF"/>
    <w:rsid w:val="740D5D43"/>
    <w:rsid w:val="740DD586"/>
    <w:rsid w:val="740E2FE9"/>
    <w:rsid w:val="740E87DA"/>
    <w:rsid w:val="740E8FF0"/>
    <w:rsid w:val="740EBB80"/>
    <w:rsid w:val="740FF9D5"/>
    <w:rsid w:val="74107EE0"/>
    <w:rsid w:val="7410E18A"/>
    <w:rsid w:val="74112C7A"/>
    <w:rsid w:val="7411F45A"/>
    <w:rsid w:val="74130EB6"/>
    <w:rsid w:val="74131CA3"/>
    <w:rsid w:val="7413948F"/>
    <w:rsid w:val="741444EF"/>
    <w:rsid w:val="74151892"/>
    <w:rsid w:val="7415E1F7"/>
    <w:rsid w:val="74160B39"/>
    <w:rsid w:val="7417FA14"/>
    <w:rsid w:val="74184059"/>
    <w:rsid w:val="74190859"/>
    <w:rsid w:val="7419DE72"/>
    <w:rsid w:val="7419E795"/>
    <w:rsid w:val="7419FECD"/>
    <w:rsid w:val="741A0A82"/>
    <w:rsid w:val="741A55DC"/>
    <w:rsid w:val="741B9F34"/>
    <w:rsid w:val="741BDC7A"/>
    <w:rsid w:val="741BEEED"/>
    <w:rsid w:val="741C3086"/>
    <w:rsid w:val="741C4CF1"/>
    <w:rsid w:val="741CE1D8"/>
    <w:rsid w:val="741CF826"/>
    <w:rsid w:val="741D91E0"/>
    <w:rsid w:val="741DD51F"/>
    <w:rsid w:val="741E9A0E"/>
    <w:rsid w:val="741E9FF7"/>
    <w:rsid w:val="741FEA16"/>
    <w:rsid w:val="74209043"/>
    <w:rsid w:val="7420C57E"/>
    <w:rsid w:val="742148A3"/>
    <w:rsid w:val="7421581E"/>
    <w:rsid w:val="74218811"/>
    <w:rsid w:val="7421BCDF"/>
    <w:rsid w:val="74221E24"/>
    <w:rsid w:val="74222883"/>
    <w:rsid w:val="74225322"/>
    <w:rsid w:val="742319B6"/>
    <w:rsid w:val="74244BA4"/>
    <w:rsid w:val="7424E70A"/>
    <w:rsid w:val="742644CC"/>
    <w:rsid w:val="74266F3F"/>
    <w:rsid w:val="74286A56"/>
    <w:rsid w:val="7428FAC0"/>
    <w:rsid w:val="742986D7"/>
    <w:rsid w:val="742A1754"/>
    <w:rsid w:val="742A6A99"/>
    <w:rsid w:val="742A894F"/>
    <w:rsid w:val="742AA19E"/>
    <w:rsid w:val="742AD948"/>
    <w:rsid w:val="742AED27"/>
    <w:rsid w:val="742B4DE8"/>
    <w:rsid w:val="742BC3F8"/>
    <w:rsid w:val="742BD04C"/>
    <w:rsid w:val="742C97EF"/>
    <w:rsid w:val="742D14C9"/>
    <w:rsid w:val="74301F96"/>
    <w:rsid w:val="7430F6FE"/>
    <w:rsid w:val="74312E8E"/>
    <w:rsid w:val="743138AF"/>
    <w:rsid w:val="743200A1"/>
    <w:rsid w:val="74325178"/>
    <w:rsid w:val="743266BA"/>
    <w:rsid w:val="7433214A"/>
    <w:rsid w:val="7433736C"/>
    <w:rsid w:val="7433738F"/>
    <w:rsid w:val="74337CE1"/>
    <w:rsid w:val="7433B317"/>
    <w:rsid w:val="7433DA18"/>
    <w:rsid w:val="743424DF"/>
    <w:rsid w:val="74342734"/>
    <w:rsid w:val="74344D74"/>
    <w:rsid w:val="74359131"/>
    <w:rsid w:val="7436BE7C"/>
    <w:rsid w:val="74387F67"/>
    <w:rsid w:val="74397BB4"/>
    <w:rsid w:val="743A2A2A"/>
    <w:rsid w:val="743A7C95"/>
    <w:rsid w:val="743ADFD7"/>
    <w:rsid w:val="743B4358"/>
    <w:rsid w:val="743BA645"/>
    <w:rsid w:val="743C0624"/>
    <w:rsid w:val="743C10C4"/>
    <w:rsid w:val="743DC412"/>
    <w:rsid w:val="743E59B7"/>
    <w:rsid w:val="743E9E5A"/>
    <w:rsid w:val="743EB77E"/>
    <w:rsid w:val="743F0A1E"/>
    <w:rsid w:val="743F1CB7"/>
    <w:rsid w:val="74404E16"/>
    <w:rsid w:val="744181B3"/>
    <w:rsid w:val="744273BF"/>
    <w:rsid w:val="7442D364"/>
    <w:rsid w:val="74433811"/>
    <w:rsid w:val="74436DB1"/>
    <w:rsid w:val="7443ECF1"/>
    <w:rsid w:val="7444DD67"/>
    <w:rsid w:val="74452124"/>
    <w:rsid w:val="74457FD7"/>
    <w:rsid w:val="7447EA4D"/>
    <w:rsid w:val="7448181D"/>
    <w:rsid w:val="7448C7A0"/>
    <w:rsid w:val="744A5201"/>
    <w:rsid w:val="744A75BC"/>
    <w:rsid w:val="744A7689"/>
    <w:rsid w:val="744A7BAF"/>
    <w:rsid w:val="744B3BC0"/>
    <w:rsid w:val="744B80DB"/>
    <w:rsid w:val="744B9080"/>
    <w:rsid w:val="744CFF68"/>
    <w:rsid w:val="744D55D6"/>
    <w:rsid w:val="744E04F8"/>
    <w:rsid w:val="744E1C0D"/>
    <w:rsid w:val="744E3C1D"/>
    <w:rsid w:val="744EB830"/>
    <w:rsid w:val="744F0D39"/>
    <w:rsid w:val="74500118"/>
    <w:rsid w:val="74505BA5"/>
    <w:rsid w:val="74561785"/>
    <w:rsid w:val="7456AEAC"/>
    <w:rsid w:val="745763A9"/>
    <w:rsid w:val="7457DF59"/>
    <w:rsid w:val="74585C4B"/>
    <w:rsid w:val="745869BD"/>
    <w:rsid w:val="7458D38D"/>
    <w:rsid w:val="74591412"/>
    <w:rsid w:val="7459C73F"/>
    <w:rsid w:val="7459DF05"/>
    <w:rsid w:val="745A8A2C"/>
    <w:rsid w:val="745BD276"/>
    <w:rsid w:val="745C05B6"/>
    <w:rsid w:val="745CE268"/>
    <w:rsid w:val="745CEB09"/>
    <w:rsid w:val="745D5599"/>
    <w:rsid w:val="745E7981"/>
    <w:rsid w:val="745F2EA5"/>
    <w:rsid w:val="745F7BD1"/>
    <w:rsid w:val="745FDDE1"/>
    <w:rsid w:val="7460F0AE"/>
    <w:rsid w:val="74617B9F"/>
    <w:rsid w:val="7461BFB9"/>
    <w:rsid w:val="74627752"/>
    <w:rsid w:val="74628F9B"/>
    <w:rsid w:val="74639BCA"/>
    <w:rsid w:val="74654203"/>
    <w:rsid w:val="746543E5"/>
    <w:rsid w:val="746580FC"/>
    <w:rsid w:val="7466BEF0"/>
    <w:rsid w:val="74679133"/>
    <w:rsid w:val="7467DA97"/>
    <w:rsid w:val="74681D49"/>
    <w:rsid w:val="7469E2C0"/>
    <w:rsid w:val="7469E9A8"/>
    <w:rsid w:val="746B0634"/>
    <w:rsid w:val="746B222A"/>
    <w:rsid w:val="746B4D09"/>
    <w:rsid w:val="746BB794"/>
    <w:rsid w:val="746C8E59"/>
    <w:rsid w:val="746F1D63"/>
    <w:rsid w:val="746FEE80"/>
    <w:rsid w:val="74711B83"/>
    <w:rsid w:val="747245B2"/>
    <w:rsid w:val="7472FE56"/>
    <w:rsid w:val="74745D01"/>
    <w:rsid w:val="74758680"/>
    <w:rsid w:val="7475CC60"/>
    <w:rsid w:val="74764C5D"/>
    <w:rsid w:val="7477D5B0"/>
    <w:rsid w:val="74792D4A"/>
    <w:rsid w:val="74794425"/>
    <w:rsid w:val="7479D5B2"/>
    <w:rsid w:val="7479F2FE"/>
    <w:rsid w:val="747A29E5"/>
    <w:rsid w:val="747A2E73"/>
    <w:rsid w:val="747ADEC3"/>
    <w:rsid w:val="747B366C"/>
    <w:rsid w:val="747B6691"/>
    <w:rsid w:val="747C4DB3"/>
    <w:rsid w:val="747D2FD3"/>
    <w:rsid w:val="747E37E8"/>
    <w:rsid w:val="747F0010"/>
    <w:rsid w:val="747F7345"/>
    <w:rsid w:val="7480C2EF"/>
    <w:rsid w:val="7481BF4F"/>
    <w:rsid w:val="74834744"/>
    <w:rsid w:val="748431F2"/>
    <w:rsid w:val="7484C426"/>
    <w:rsid w:val="7484D7D3"/>
    <w:rsid w:val="74850F6A"/>
    <w:rsid w:val="748529A8"/>
    <w:rsid w:val="7486BDFB"/>
    <w:rsid w:val="7486E1A2"/>
    <w:rsid w:val="748796EF"/>
    <w:rsid w:val="7487C19C"/>
    <w:rsid w:val="74898783"/>
    <w:rsid w:val="7489A58A"/>
    <w:rsid w:val="7489E54D"/>
    <w:rsid w:val="748AC4CB"/>
    <w:rsid w:val="748B7DE2"/>
    <w:rsid w:val="748C0C74"/>
    <w:rsid w:val="748C9886"/>
    <w:rsid w:val="748CCC20"/>
    <w:rsid w:val="748D6398"/>
    <w:rsid w:val="748E61B1"/>
    <w:rsid w:val="748F20C6"/>
    <w:rsid w:val="7490C486"/>
    <w:rsid w:val="74939B66"/>
    <w:rsid w:val="749455B2"/>
    <w:rsid w:val="74958110"/>
    <w:rsid w:val="7495AA4A"/>
    <w:rsid w:val="749700CD"/>
    <w:rsid w:val="74979120"/>
    <w:rsid w:val="7499BC57"/>
    <w:rsid w:val="7499E63E"/>
    <w:rsid w:val="7499F01A"/>
    <w:rsid w:val="749A130E"/>
    <w:rsid w:val="749A5833"/>
    <w:rsid w:val="749B25D0"/>
    <w:rsid w:val="749C00B7"/>
    <w:rsid w:val="749C0F6C"/>
    <w:rsid w:val="749C5762"/>
    <w:rsid w:val="749CE5A1"/>
    <w:rsid w:val="749D3B48"/>
    <w:rsid w:val="749D6818"/>
    <w:rsid w:val="749EE3F3"/>
    <w:rsid w:val="749F39F4"/>
    <w:rsid w:val="749F8ABF"/>
    <w:rsid w:val="74A1E91A"/>
    <w:rsid w:val="74A220CB"/>
    <w:rsid w:val="74A2B163"/>
    <w:rsid w:val="74A2F4A3"/>
    <w:rsid w:val="74A3CE66"/>
    <w:rsid w:val="74A5BD7D"/>
    <w:rsid w:val="74A693E4"/>
    <w:rsid w:val="74A6C74B"/>
    <w:rsid w:val="74A7329B"/>
    <w:rsid w:val="74A851E8"/>
    <w:rsid w:val="74A878A0"/>
    <w:rsid w:val="74A92939"/>
    <w:rsid w:val="74A93F2F"/>
    <w:rsid w:val="74AA5A5B"/>
    <w:rsid w:val="74AC4729"/>
    <w:rsid w:val="74AC5083"/>
    <w:rsid w:val="74AD5DE1"/>
    <w:rsid w:val="74AEEB90"/>
    <w:rsid w:val="74AF280F"/>
    <w:rsid w:val="74AFB0EB"/>
    <w:rsid w:val="74AFBBD0"/>
    <w:rsid w:val="74B194F0"/>
    <w:rsid w:val="74B26FF4"/>
    <w:rsid w:val="74B34EF9"/>
    <w:rsid w:val="74B3514E"/>
    <w:rsid w:val="74B3BE2C"/>
    <w:rsid w:val="74B436DE"/>
    <w:rsid w:val="74B49991"/>
    <w:rsid w:val="74B4A024"/>
    <w:rsid w:val="74B53171"/>
    <w:rsid w:val="74B58458"/>
    <w:rsid w:val="74B5CBD4"/>
    <w:rsid w:val="74B5F5CC"/>
    <w:rsid w:val="74B65B69"/>
    <w:rsid w:val="74B70029"/>
    <w:rsid w:val="74B725F5"/>
    <w:rsid w:val="74B75F69"/>
    <w:rsid w:val="74B78947"/>
    <w:rsid w:val="74B7F858"/>
    <w:rsid w:val="74B80B2F"/>
    <w:rsid w:val="74B83459"/>
    <w:rsid w:val="74B8B2A2"/>
    <w:rsid w:val="74B8CD99"/>
    <w:rsid w:val="74BA306D"/>
    <w:rsid w:val="74BADF9C"/>
    <w:rsid w:val="74BB602E"/>
    <w:rsid w:val="74BB8B38"/>
    <w:rsid w:val="74BC693F"/>
    <w:rsid w:val="74BC8007"/>
    <w:rsid w:val="74BCA635"/>
    <w:rsid w:val="74BCB981"/>
    <w:rsid w:val="74BCE708"/>
    <w:rsid w:val="74BD4EE8"/>
    <w:rsid w:val="74BDEC3C"/>
    <w:rsid w:val="74C2215B"/>
    <w:rsid w:val="74C297B8"/>
    <w:rsid w:val="74C2B8AE"/>
    <w:rsid w:val="74C42697"/>
    <w:rsid w:val="74C55869"/>
    <w:rsid w:val="74C5FF69"/>
    <w:rsid w:val="74C6A404"/>
    <w:rsid w:val="74C7C3D4"/>
    <w:rsid w:val="74C7DB8C"/>
    <w:rsid w:val="74C83E28"/>
    <w:rsid w:val="74C874FB"/>
    <w:rsid w:val="74C90229"/>
    <w:rsid w:val="74C9180D"/>
    <w:rsid w:val="74C98648"/>
    <w:rsid w:val="74C98CC4"/>
    <w:rsid w:val="74CAFE72"/>
    <w:rsid w:val="74CC047B"/>
    <w:rsid w:val="74CC5DA6"/>
    <w:rsid w:val="74CCF5CA"/>
    <w:rsid w:val="74CD8ABF"/>
    <w:rsid w:val="74CDFBE2"/>
    <w:rsid w:val="74CE3617"/>
    <w:rsid w:val="74CEDE15"/>
    <w:rsid w:val="74CFA899"/>
    <w:rsid w:val="74D13213"/>
    <w:rsid w:val="74D1C3BE"/>
    <w:rsid w:val="74D1E600"/>
    <w:rsid w:val="74D2894C"/>
    <w:rsid w:val="74D33017"/>
    <w:rsid w:val="74D3D1FE"/>
    <w:rsid w:val="74D3F146"/>
    <w:rsid w:val="74D401AC"/>
    <w:rsid w:val="74D43F2C"/>
    <w:rsid w:val="74D4D0D2"/>
    <w:rsid w:val="74D58884"/>
    <w:rsid w:val="74D623B5"/>
    <w:rsid w:val="74D6E663"/>
    <w:rsid w:val="74D86950"/>
    <w:rsid w:val="74D88F89"/>
    <w:rsid w:val="74D93787"/>
    <w:rsid w:val="74DA6541"/>
    <w:rsid w:val="74DABFA1"/>
    <w:rsid w:val="74DB2B7E"/>
    <w:rsid w:val="74DD92BC"/>
    <w:rsid w:val="74DE8B11"/>
    <w:rsid w:val="74DF331F"/>
    <w:rsid w:val="74DF8B76"/>
    <w:rsid w:val="74E0C903"/>
    <w:rsid w:val="74E3EAF2"/>
    <w:rsid w:val="74E3EF6D"/>
    <w:rsid w:val="74E3F8E2"/>
    <w:rsid w:val="74E3FE51"/>
    <w:rsid w:val="74E51851"/>
    <w:rsid w:val="74E582FC"/>
    <w:rsid w:val="74E5984A"/>
    <w:rsid w:val="74E5C28C"/>
    <w:rsid w:val="74E5ECDC"/>
    <w:rsid w:val="74E5FFEA"/>
    <w:rsid w:val="74E61730"/>
    <w:rsid w:val="74E64C99"/>
    <w:rsid w:val="74E6BD28"/>
    <w:rsid w:val="74E7F4B3"/>
    <w:rsid w:val="74E87A47"/>
    <w:rsid w:val="74E97B3B"/>
    <w:rsid w:val="74E99A9C"/>
    <w:rsid w:val="74EA9EF1"/>
    <w:rsid w:val="74EAFEFE"/>
    <w:rsid w:val="74EBB29D"/>
    <w:rsid w:val="74EC8722"/>
    <w:rsid w:val="74ECFAC5"/>
    <w:rsid w:val="74EDDA7A"/>
    <w:rsid w:val="74EEB04D"/>
    <w:rsid w:val="74EF2883"/>
    <w:rsid w:val="74F060F8"/>
    <w:rsid w:val="74F06D27"/>
    <w:rsid w:val="74F06FA3"/>
    <w:rsid w:val="74F0905A"/>
    <w:rsid w:val="74F13D47"/>
    <w:rsid w:val="74F1BC5D"/>
    <w:rsid w:val="74F2CA62"/>
    <w:rsid w:val="74F2DCA2"/>
    <w:rsid w:val="74F39F2C"/>
    <w:rsid w:val="74F49663"/>
    <w:rsid w:val="74F5183A"/>
    <w:rsid w:val="74F5E118"/>
    <w:rsid w:val="74F90B52"/>
    <w:rsid w:val="74F9F247"/>
    <w:rsid w:val="74FB8BE7"/>
    <w:rsid w:val="74FC499E"/>
    <w:rsid w:val="74FCBB01"/>
    <w:rsid w:val="74FD8423"/>
    <w:rsid w:val="74FDAA27"/>
    <w:rsid w:val="74FDE644"/>
    <w:rsid w:val="74FE3E9A"/>
    <w:rsid w:val="74FEDCB6"/>
    <w:rsid w:val="74FF45D5"/>
    <w:rsid w:val="74FFF301"/>
    <w:rsid w:val="74FFF829"/>
    <w:rsid w:val="7500EC3B"/>
    <w:rsid w:val="7500FB12"/>
    <w:rsid w:val="75016470"/>
    <w:rsid w:val="7501A1D4"/>
    <w:rsid w:val="7502A96C"/>
    <w:rsid w:val="7502DA0F"/>
    <w:rsid w:val="7502F21F"/>
    <w:rsid w:val="750353EB"/>
    <w:rsid w:val="7504A0FC"/>
    <w:rsid w:val="7504C29D"/>
    <w:rsid w:val="7505D58E"/>
    <w:rsid w:val="75066278"/>
    <w:rsid w:val="7506CAA0"/>
    <w:rsid w:val="7507743E"/>
    <w:rsid w:val="7507F11B"/>
    <w:rsid w:val="75081B36"/>
    <w:rsid w:val="750826B4"/>
    <w:rsid w:val="75084AD6"/>
    <w:rsid w:val="75098676"/>
    <w:rsid w:val="7509A51A"/>
    <w:rsid w:val="750A5C6E"/>
    <w:rsid w:val="750A7C74"/>
    <w:rsid w:val="750B961D"/>
    <w:rsid w:val="750C12C4"/>
    <w:rsid w:val="750D61AA"/>
    <w:rsid w:val="750DDAD2"/>
    <w:rsid w:val="750EBBAC"/>
    <w:rsid w:val="750F2267"/>
    <w:rsid w:val="750F32B8"/>
    <w:rsid w:val="750FA830"/>
    <w:rsid w:val="750FF9F1"/>
    <w:rsid w:val="75103921"/>
    <w:rsid w:val="7510434D"/>
    <w:rsid w:val="7511172F"/>
    <w:rsid w:val="7511802F"/>
    <w:rsid w:val="75120804"/>
    <w:rsid w:val="7512832B"/>
    <w:rsid w:val="7512A970"/>
    <w:rsid w:val="7512BB9D"/>
    <w:rsid w:val="7512EE08"/>
    <w:rsid w:val="751469ED"/>
    <w:rsid w:val="75150A2E"/>
    <w:rsid w:val="75176FFF"/>
    <w:rsid w:val="7517B77A"/>
    <w:rsid w:val="75180076"/>
    <w:rsid w:val="7518076F"/>
    <w:rsid w:val="75180B30"/>
    <w:rsid w:val="75191802"/>
    <w:rsid w:val="75199BE4"/>
    <w:rsid w:val="75199C53"/>
    <w:rsid w:val="751B1217"/>
    <w:rsid w:val="751CC9E7"/>
    <w:rsid w:val="751D608E"/>
    <w:rsid w:val="751E6292"/>
    <w:rsid w:val="751EFBDC"/>
    <w:rsid w:val="752002AC"/>
    <w:rsid w:val="75201CC7"/>
    <w:rsid w:val="752025D9"/>
    <w:rsid w:val="75206551"/>
    <w:rsid w:val="7520BDBE"/>
    <w:rsid w:val="75219CEA"/>
    <w:rsid w:val="75228A5B"/>
    <w:rsid w:val="752307A1"/>
    <w:rsid w:val="75238705"/>
    <w:rsid w:val="75238B75"/>
    <w:rsid w:val="7523EDB6"/>
    <w:rsid w:val="752465E2"/>
    <w:rsid w:val="752526C0"/>
    <w:rsid w:val="7525338E"/>
    <w:rsid w:val="752681C3"/>
    <w:rsid w:val="75268D5F"/>
    <w:rsid w:val="7526A19D"/>
    <w:rsid w:val="7527AABB"/>
    <w:rsid w:val="75284233"/>
    <w:rsid w:val="7528882D"/>
    <w:rsid w:val="7528E716"/>
    <w:rsid w:val="7528F405"/>
    <w:rsid w:val="7529A0A7"/>
    <w:rsid w:val="7529A977"/>
    <w:rsid w:val="752BA3E1"/>
    <w:rsid w:val="752CD70F"/>
    <w:rsid w:val="752EBB52"/>
    <w:rsid w:val="752F1B77"/>
    <w:rsid w:val="753130CD"/>
    <w:rsid w:val="753203C5"/>
    <w:rsid w:val="75322C52"/>
    <w:rsid w:val="7532DFC5"/>
    <w:rsid w:val="75337747"/>
    <w:rsid w:val="7533BCAB"/>
    <w:rsid w:val="7533BDBB"/>
    <w:rsid w:val="75351E6D"/>
    <w:rsid w:val="75359E43"/>
    <w:rsid w:val="7535C469"/>
    <w:rsid w:val="753623F7"/>
    <w:rsid w:val="7536BD14"/>
    <w:rsid w:val="753A063C"/>
    <w:rsid w:val="753A1667"/>
    <w:rsid w:val="753ABBBC"/>
    <w:rsid w:val="753B226D"/>
    <w:rsid w:val="753B4B67"/>
    <w:rsid w:val="753BFCB6"/>
    <w:rsid w:val="753DC9D8"/>
    <w:rsid w:val="753F2C60"/>
    <w:rsid w:val="753FA59F"/>
    <w:rsid w:val="753FE9FF"/>
    <w:rsid w:val="754065CB"/>
    <w:rsid w:val="754109A7"/>
    <w:rsid w:val="75411811"/>
    <w:rsid w:val="7541A45D"/>
    <w:rsid w:val="7542F669"/>
    <w:rsid w:val="754327B2"/>
    <w:rsid w:val="75437CAD"/>
    <w:rsid w:val="7543E18D"/>
    <w:rsid w:val="7543FB06"/>
    <w:rsid w:val="754495ED"/>
    <w:rsid w:val="754515DA"/>
    <w:rsid w:val="7546B1BB"/>
    <w:rsid w:val="75470D35"/>
    <w:rsid w:val="7547126C"/>
    <w:rsid w:val="7547BC29"/>
    <w:rsid w:val="7547F051"/>
    <w:rsid w:val="7549D30B"/>
    <w:rsid w:val="754A71C4"/>
    <w:rsid w:val="754ABC8A"/>
    <w:rsid w:val="754B1409"/>
    <w:rsid w:val="754BB17C"/>
    <w:rsid w:val="754C7E52"/>
    <w:rsid w:val="754C8867"/>
    <w:rsid w:val="754D6A41"/>
    <w:rsid w:val="754DB65C"/>
    <w:rsid w:val="754DC161"/>
    <w:rsid w:val="754E0314"/>
    <w:rsid w:val="754F158E"/>
    <w:rsid w:val="754F94A9"/>
    <w:rsid w:val="75502A9E"/>
    <w:rsid w:val="75510CCC"/>
    <w:rsid w:val="7551949A"/>
    <w:rsid w:val="7552254E"/>
    <w:rsid w:val="7552ED5B"/>
    <w:rsid w:val="755302AC"/>
    <w:rsid w:val="75558C26"/>
    <w:rsid w:val="7556008C"/>
    <w:rsid w:val="75563092"/>
    <w:rsid w:val="7556810C"/>
    <w:rsid w:val="75574300"/>
    <w:rsid w:val="755967E8"/>
    <w:rsid w:val="755AA894"/>
    <w:rsid w:val="755B0933"/>
    <w:rsid w:val="755B3D8C"/>
    <w:rsid w:val="755B5129"/>
    <w:rsid w:val="755B832A"/>
    <w:rsid w:val="755C130A"/>
    <w:rsid w:val="755CD4C1"/>
    <w:rsid w:val="755CDA99"/>
    <w:rsid w:val="755CFC07"/>
    <w:rsid w:val="755D0AB9"/>
    <w:rsid w:val="755D2990"/>
    <w:rsid w:val="755DE6D4"/>
    <w:rsid w:val="755EB0A1"/>
    <w:rsid w:val="755F2D1D"/>
    <w:rsid w:val="755F4FEC"/>
    <w:rsid w:val="756013B0"/>
    <w:rsid w:val="75601829"/>
    <w:rsid w:val="756066B3"/>
    <w:rsid w:val="7560A9CE"/>
    <w:rsid w:val="7560F856"/>
    <w:rsid w:val="75612E87"/>
    <w:rsid w:val="75616152"/>
    <w:rsid w:val="75618F11"/>
    <w:rsid w:val="7562498B"/>
    <w:rsid w:val="756265B8"/>
    <w:rsid w:val="7562C5FF"/>
    <w:rsid w:val="7562FEFD"/>
    <w:rsid w:val="756346EA"/>
    <w:rsid w:val="75639641"/>
    <w:rsid w:val="7563AD8E"/>
    <w:rsid w:val="756422BF"/>
    <w:rsid w:val="756488C7"/>
    <w:rsid w:val="756520A7"/>
    <w:rsid w:val="756543CE"/>
    <w:rsid w:val="7566DC9F"/>
    <w:rsid w:val="75672D1D"/>
    <w:rsid w:val="75690FD7"/>
    <w:rsid w:val="756933AE"/>
    <w:rsid w:val="756BE83F"/>
    <w:rsid w:val="756CB734"/>
    <w:rsid w:val="756CBD2C"/>
    <w:rsid w:val="756CDF53"/>
    <w:rsid w:val="756E6EAC"/>
    <w:rsid w:val="756EE826"/>
    <w:rsid w:val="756F1CD4"/>
    <w:rsid w:val="756F492F"/>
    <w:rsid w:val="756FB577"/>
    <w:rsid w:val="756FB9BC"/>
    <w:rsid w:val="756FDBEE"/>
    <w:rsid w:val="7570F6FF"/>
    <w:rsid w:val="7570FFCF"/>
    <w:rsid w:val="7571136B"/>
    <w:rsid w:val="75716BCF"/>
    <w:rsid w:val="7571E006"/>
    <w:rsid w:val="7572705D"/>
    <w:rsid w:val="7572AA1A"/>
    <w:rsid w:val="7573259F"/>
    <w:rsid w:val="75733746"/>
    <w:rsid w:val="75737CD4"/>
    <w:rsid w:val="75738035"/>
    <w:rsid w:val="7573DE6E"/>
    <w:rsid w:val="75785FA5"/>
    <w:rsid w:val="75797EDD"/>
    <w:rsid w:val="757A681C"/>
    <w:rsid w:val="757B16C7"/>
    <w:rsid w:val="757B3684"/>
    <w:rsid w:val="757BCBEB"/>
    <w:rsid w:val="757C383A"/>
    <w:rsid w:val="757CDAE7"/>
    <w:rsid w:val="757CF4D1"/>
    <w:rsid w:val="757D036E"/>
    <w:rsid w:val="757DE59F"/>
    <w:rsid w:val="757E74B2"/>
    <w:rsid w:val="757E8FD4"/>
    <w:rsid w:val="7581152B"/>
    <w:rsid w:val="75815179"/>
    <w:rsid w:val="7581751D"/>
    <w:rsid w:val="75817AFA"/>
    <w:rsid w:val="7581E149"/>
    <w:rsid w:val="7583AEBA"/>
    <w:rsid w:val="758526A5"/>
    <w:rsid w:val="75852737"/>
    <w:rsid w:val="75853225"/>
    <w:rsid w:val="7586448A"/>
    <w:rsid w:val="75867DB3"/>
    <w:rsid w:val="75888905"/>
    <w:rsid w:val="75894117"/>
    <w:rsid w:val="75897F33"/>
    <w:rsid w:val="75899E78"/>
    <w:rsid w:val="758AA635"/>
    <w:rsid w:val="758BFEB3"/>
    <w:rsid w:val="758C4B0A"/>
    <w:rsid w:val="758C5A6B"/>
    <w:rsid w:val="758C77B4"/>
    <w:rsid w:val="758C97EA"/>
    <w:rsid w:val="758D3100"/>
    <w:rsid w:val="758D3BF7"/>
    <w:rsid w:val="758D74BB"/>
    <w:rsid w:val="758DF1F1"/>
    <w:rsid w:val="758E12D0"/>
    <w:rsid w:val="758EDDC7"/>
    <w:rsid w:val="758EE1A1"/>
    <w:rsid w:val="75901E7B"/>
    <w:rsid w:val="75901F1C"/>
    <w:rsid w:val="75910548"/>
    <w:rsid w:val="75925F63"/>
    <w:rsid w:val="75927D38"/>
    <w:rsid w:val="7592C440"/>
    <w:rsid w:val="7594741E"/>
    <w:rsid w:val="75955B3B"/>
    <w:rsid w:val="759619F7"/>
    <w:rsid w:val="7596ECBA"/>
    <w:rsid w:val="75974130"/>
    <w:rsid w:val="7597D46C"/>
    <w:rsid w:val="75983CB2"/>
    <w:rsid w:val="7598740A"/>
    <w:rsid w:val="75989DCD"/>
    <w:rsid w:val="7599EF28"/>
    <w:rsid w:val="759B28AB"/>
    <w:rsid w:val="759D037A"/>
    <w:rsid w:val="759D0DCB"/>
    <w:rsid w:val="759D54FB"/>
    <w:rsid w:val="759D7FC3"/>
    <w:rsid w:val="759D9F53"/>
    <w:rsid w:val="759F0B37"/>
    <w:rsid w:val="759F9AFC"/>
    <w:rsid w:val="759FD579"/>
    <w:rsid w:val="75A033E0"/>
    <w:rsid w:val="75A09133"/>
    <w:rsid w:val="75A09D48"/>
    <w:rsid w:val="75A0FBB9"/>
    <w:rsid w:val="75A1D5C1"/>
    <w:rsid w:val="75A28C67"/>
    <w:rsid w:val="75A2B08E"/>
    <w:rsid w:val="75A3840B"/>
    <w:rsid w:val="75A38C2F"/>
    <w:rsid w:val="75A3A43C"/>
    <w:rsid w:val="75A47A70"/>
    <w:rsid w:val="75A4BCA9"/>
    <w:rsid w:val="75A5EE7D"/>
    <w:rsid w:val="75A675B4"/>
    <w:rsid w:val="75A6D05C"/>
    <w:rsid w:val="75A6E044"/>
    <w:rsid w:val="75A7146F"/>
    <w:rsid w:val="75A76327"/>
    <w:rsid w:val="75A7C6C0"/>
    <w:rsid w:val="75AA7BF7"/>
    <w:rsid w:val="75AB4645"/>
    <w:rsid w:val="75ACE091"/>
    <w:rsid w:val="75AE3786"/>
    <w:rsid w:val="75AE5AE7"/>
    <w:rsid w:val="75AE6ACF"/>
    <w:rsid w:val="75AEA59D"/>
    <w:rsid w:val="75AF0A17"/>
    <w:rsid w:val="75AF5D3D"/>
    <w:rsid w:val="75B0401B"/>
    <w:rsid w:val="75B0AB70"/>
    <w:rsid w:val="75B0C87F"/>
    <w:rsid w:val="75B1C2FF"/>
    <w:rsid w:val="75B30C88"/>
    <w:rsid w:val="75B423AE"/>
    <w:rsid w:val="75B55EB4"/>
    <w:rsid w:val="75B64B15"/>
    <w:rsid w:val="75B71DB4"/>
    <w:rsid w:val="75B75B96"/>
    <w:rsid w:val="75B7D509"/>
    <w:rsid w:val="75B8CDB0"/>
    <w:rsid w:val="75BB091E"/>
    <w:rsid w:val="75BB0B49"/>
    <w:rsid w:val="75BB96C8"/>
    <w:rsid w:val="75BBD5B4"/>
    <w:rsid w:val="75BC5815"/>
    <w:rsid w:val="75BC99E0"/>
    <w:rsid w:val="75BCC262"/>
    <w:rsid w:val="75BD3583"/>
    <w:rsid w:val="75BEA5C0"/>
    <w:rsid w:val="75BEBF46"/>
    <w:rsid w:val="75BF86DC"/>
    <w:rsid w:val="75BFA5DB"/>
    <w:rsid w:val="75C072E0"/>
    <w:rsid w:val="75C0A66D"/>
    <w:rsid w:val="75C36494"/>
    <w:rsid w:val="75C42457"/>
    <w:rsid w:val="75C4AB15"/>
    <w:rsid w:val="75C5623F"/>
    <w:rsid w:val="75C56F01"/>
    <w:rsid w:val="75C62D47"/>
    <w:rsid w:val="75C6BD88"/>
    <w:rsid w:val="75C6D410"/>
    <w:rsid w:val="75C71AB1"/>
    <w:rsid w:val="75C729CA"/>
    <w:rsid w:val="75C72B1B"/>
    <w:rsid w:val="75C740BF"/>
    <w:rsid w:val="75C75BDF"/>
    <w:rsid w:val="75C7EBD7"/>
    <w:rsid w:val="75C80653"/>
    <w:rsid w:val="75C9A0F5"/>
    <w:rsid w:val="75CA0D65"/>
    <w:rsid w:val="75CA4E09"/>
    <w:rsid w:val="75CA9CD5"/>
    <w:rsid w:val="75CB0E21"/>
    <w:rsid w:val="75CB2DEC"/>
    <w:rsid w:val="75CBDDAD"/>
    <w:rsid w:val="75CCE093"/>
    <w:rsid w:val="75CCEE2C"/>
    <w:rsid w:val="75CD7575"/>
    <w:rsid w:val="75CEECC7"/>
    <w:rsid w:val="75D070DD"/>
    <w:rsid w:val="75D17D08"/>
    <w:rsid w:val="75D27A68"/>
    <w:rsid w:val="75D2D78E"/>
    <w:rsid w:val="75D30B65"/>
    <w:rsid w:val="75D4B9EC"/>
    <w:rsid w:val="75D51D58"/>
    <w:rsid w:val="75D57CAB"/>
    <w:rsid w:val="75D582AF"/>
    <w:rsid w:val="75D58678"/>
    <w:rsid w:val="75D598E3"/>
    <w:rsid w:val="75D610F3"/>
    <w:rsid w:val="75D7FC28"/>
    <w:rsid w:val="75D820A2"/>
    <w:rsid w:val="75D89B49"/>
    <w:rsid w:val="75D8F2B9"/>
    <w:rsid w:val="75D8FBCA"/>
    <w:rsid w:val="75D92E01"/>
    <w:rsid w:val="75DA0E8F"/>
    <w:rsid w:val="75DA10AA"/>
    <w:rsid w:val="75DA773A"/>
    <w:rsid w:val="75DAF44D"/>
    <w:rsid w:val="75DB981A"/>
    <w:rsid w:val="75DBE6FC"/>
    <w:rsid w:val="75DC0AAA"/>
    <w:rsid w:val="75DC2FBC"/>
    <w:rsid w:val="75DCA8D3"/>
    <w:rsid w:val="75DDAAD9"/>
    <w:rsid w:val="75DDE34D"/>
    <w:rsid w:val="75DF3F97"/>
    <w:rsid w:val="75DF90CD"/>
    <w:rsid w:val="75E03B1C"/>
    <w:rsid w:val="75E17452"/>
    <w:rsid w:val="75E228AB"/>
    <w:rsid w:val="75E30FD3"/>
    <w:rsid w:val="75E47ACE"/>
    <w:rsid w:val="75E62C09"/>
    <w:rsid w:val="75E6A9FC"/>
    <w:rsid w:val="75E6ADD9"/>
    <w:rsid w:val="75E7EA88"/>
    <w:rsid w:val="75E7F05B"/>
    <w:rsid w:val="75E883A4"/>
    <w:rsid w:val="75E8982A"/>
    <w:rsid w:val="75EA6358"/>
    <w:rsid w:val="75EB2434"/>
    <w:rsid w:val="75EB393D"/>
    <w:rsid w:val="75EB6FF4"/>
    <w:rsid w:val="75EBB96D"/>
    <w:rsid w:val="75EC1718"/>
    <w:rsid w:val="75EC601B"/>
    <w:rsid w:val="75EC6E7B"/>
    <w:rsid w:val="75ECE546"/>
    <w:rsid w:val="75EDA0B8"/>
    <w:rsid w:val="75EE23A6"/>
    <w:rsid w:val="75EE3C00"/>
    <w:rsid w:val="75EFA804"/>
    <w:rsid w:val="75F01BE1"/>
    <w:rsid w:val="75F0A4CC"/>
    <w:rsid w:val="75F0C5B2"/>
    <w:rsid w:val="75F262C1"/>
    <w:rsid w:val="75F590B4"/>
    <w:rsid w:val="75F59FE3"/>
    <w:rsid w:val="75F5A190"/>
    <w:rsid w:val="75F5B733"/>
    <w:rsid w:val="75F69DD9"/>
    <w:rsid w:val="75F6B761"/>
    <w:rsid w:val="75F7560A"/>
    <w:rsid w:val="75F776A2"/>
    <w:rsid w:val="75F87A35"/>
    <w:rsid w:val="75F8CA67"/>
    <w:rsid w:val="75F92776"/>
    <w:rsid w:val="75FAE642"/>
    <w:rsid w:val="75FBC881"/>
    <w:rsid w:val="75FD36B1"/>
    <w:rsid w:val="75FD3796"/>
    <w:rsid w:val="75FDE226"/>
    <w:rsid w:val="75FE1077"/>
    <w:rsid w:val="75FE7748"/>
    <w:rsid w:val="75FEB477"/>
    <w:rsid w:val="75FEBC27"/>
    <w:rsid w:val="7600DB88"/>
    <w:rsid w:val="760240CA"/>
    <w:rsid w:val="7602B9F2"/>
    <w:rsid w:val="7602EDDB"/>
    <w:rsid w:val="76032B9C"/>
    <w:rsid w:val="7605BD00"/>
    <w:rsid w:val="76071FE3"/>
    <w:rsid w:val="76073662"/>
    <w:rsid w:val="7607915D"/>
    <w:rsid w:val="7608390E"/>
    <w:rsid w:val="76089A37"/>
    <w:rsid w:val="7608B08A"/>
    <w:rsid w:val="7608FF60"/>
    <w:rsid w:val="7609B713"/>
    <w:rsid w:val="7609D67A"/>
    <w:rsid w:val="760AC9F1"/>
    <w:rsid w:val="760BE93D"/>
    <w:rsid w:val="760D834B"/>
    <w:rsid w:val="760E13BA"/>
    <w:rsid w:val="760E3469"/>
    <w:rsid w:val="760EEA40"/>
    <w:rsid w:val="760FB7D3"/>
    <w:rsid w:val="761064A4"/>
    <w:rsid w:val="76111E49"/>
    <w:rsid w:val="7611F281"/>
    <w:rsid w:val="76124899"/>
    <w:rsid w:val="76125FF0"/>
    <w:rsid w:val="7612D0E8"/>
    <w:rsid w:val="761319C4"/>
    <w:rsid w:val="76134EDB"/>
    <w:rsid w:val="76138ADF"/>
    <w:rsid w:val="7614F069"/>
    <w:rsid w:val="76153A95"/>
    <w:rsid w:val="761865AC"/>
    <w:rsid w:val="761895DE"/>
    <w:rsid w:val="7618FE73"/>
    <w:rsid w:val="76192C8F"/>
    <w:rsid w:val="7619C68B"/>
    <w:rsid w:val="7619FFBE"/>
    <w:rsid w:val="761A8AC1"/>
    <w:rsid w:val="761ADFE4"/>
    <w:rsid w:val="761B36A1"/>
    <w:rsid w:val="761B5BFD"/>
    <w:rsid w:val="761B6E4E"/>
    <w:rsid w:val="761B96BE"/>
    <w:rsid w:val="761BA19D"/>
    <w:rsid w:val="761C07BC"/>
    <w:rsid w:val="761C3D2C"/>
    <w:rsid w:val="761C7B98"/>
    <w:rsid w:val="761D3549"/>
    <w:rsid w:val="761D66F9"/>
    <w:rsid w:val="761EB42C"/>
    <w:rsid w:val="761ED891"/>
    <w:rsid w:val="76200D00"/>
    <w:rsid w:val="76205AF1"/>
    <w:rsid w:val="7620759E"/>
    <w:rsid w:val="7620C8B9"/>
    <w:rsid w:val="76218D07"/>
    <w:rsid w:val="76227481"/>
    <w:rsid w:val="7622C277"/>
    <w:rsid w:val="7622EFD9"/>
    <w:rsid w:val="7623A9D9"/>
    <w:rsid w:val="7623AA1E"/>
    <w:rsid w:val="7623FC9B"/>
    <w:rsid w:val="762436E4"/>
    <w:rsid w:val="762490DB"/>
    <w:rsid w:val="762513A0"/>
    <w:rsid w:val="76256126"/>
    <w:rsid w:val="762574A8"/>
    <w:rsid w:val="7626313E"/>
    <w:rsid w:val="76266760"/>
    <w:rsid w:val="7626D757"/>
    <w:rsid w:val="762781EE"/>
    <w:rsid w:val="7627B5E0"/>
    <w:rsid w:val="762828B7"/>
    <w:rsid w:val="7628630A"/>
    <w:rsid w:val="76287ECC"/>
    <w:rsid w:val="762A6CD0"/>
    <w:rsid w:val="762A7927"/>
    <w:rsid w:val="762C6BE9"/>
    <w:rsid w:val="762CDB53"/>
    <w:rsid w:val="762EC347"/>
    <w:rsid w:val="7630CE5B"/>
    <w:rsid w:val="7631434B"/>
    <w:rsid w:val="7632FCD2"/>
    <w:rsid w:val="7632FFE4"/>
    <w:rsid w:val="76349848"/>
    <w:rsid w:val="76363CBD"/>
    <w:rsid w:val="763641CD"/>
    <w:rsid w:val="763698C7"/>
    <w:rsid w:val="7637D118"/>
    <w:rsid w:val="763949DE"/>
    <w:rsid w:val="7639A6A2"/>
    <w:rsid w:val="7639C21C"/>
    <w:rsid w:val="763A260F"/>
    <w:rsid w:val="763ACAFD"/>
    <w:rsid w:val="763B4C77"/>
    <w:rsid w:val="763C5972"/>
    <w:rsid w:val="763F097E"/>
    <w:rsid w:val="763F4390"/>
    <w:rsid w:val="763FB6CB"/>
    <w:rsid w:val="763FF37D"/>
    <w:rsid w:val="76405504"/>
    <w:rsid w:val="764110B5"/>
    <w:rsid w:val="76416556"/>
    <w:rsid w:val="7643563B"/>
    <w:rsid w:val="7644535E"/>
    <w:rsid w:val="7644F068"/>
    <w:rsid w:val="7647F21B"/>
    <w:rsid w:val="7649776C"/>
    <w:rsid w:val="764B0053"/>
    <w:rsid w:val="764BE111"/>
    <w:rsid w:val="764C19EB"/>
    <w:rsid w:val="764CE3D4"/>
    <w:rsid w:val="764CEE00"/>
    <w:rsid w:val="764EC498"/>
    <w:rsid w:val="764F13E1"/>
    <w:rsid w:val="76500A47"/>
    <w:rsid w:val="7650D0C7"/>
    <w:rsid w:val="765190B5"/>
    <w:rsid w:val="7651C7B2"/>
    <w:rsid w:val="76520061"/>
    <w:rsid w:val="7652DCD7"/>
    <w:rsid w:val="7653236C"/>
    <w:rsid w:val="76559ED2"/>
    <w:rsid w:val="7655B299"/>
    <w:rsid w:val="7655CE50"/>
    <w:rsid w:val="76569CC1"/>
    <w:rsid w:val="7656E34B"/>
    <w:rsid w:val="765839D8"/>
    <w:rsid w:val="765844DA"/>
    <w:rsid w:val="765851DC"/>
    <w:rsid w:val="7658981A"/>
    <w:rsid w:val="7659E515"/>
    <w:rsid w:val="765A55DF"/>
    <w:rsid w:val="765B83CE"/>
    <w:rsid w:val="765B8B93"/>
    <w:rsid w:val="765BB491"/>
    <w:rsid w:val="765BCE80"/>
    <w:rsid w:val="765D4761"/>
    <w:rsid w:val="765E4A10"/>
    <w:rsid w:val="765F13FD"/>
    <w:rsid w:val="76601302"/>
    <w:rsid w:val="766049EF"/>
    <w:rsid w:val="76605144"/>
    <w:rsid w:val="7663664D"/>
    <w:rsid w:val="7663E998"/>
    <w:rsid w:val="76647CC5"/>
    <w:rsid w:val="7664DE2E"/>
    <w:rsid w:val="7666B3EB"/>
    <w:rsid w:val="7666B977"/>
    <w:rsid w:val="76676A93"/>
    <w:rsid w:val="766773F1"/>
    <w:rsid w:val="766843B5"/>
    <w:rsid w:val="76688AE6"/>
    <w:rsid w:val="76695ADF"/>
    <w:rsid w:val="76697812"/>
    <w:rsid w:val="766997A5"/>
    <w:rsid w:val="766B2E43"/>
    <w:rsid w:val="766C4CEF"/>
    <w:rsid w:val="766CFDA6"/>
    <w:rsid w:val="766DD02F"/>
    <w:rsid w:val="766DDAE7"/>
    <w:rsid w:val="766E9F69"/>
    <w:rsid w:val="766ECD57"/>
    <w:rsid w:val="766EDC4D"/>
    <w:rsid w:val="766F8C9F"/>
    <w:rsid w:val="766FA439"/>
    <w:rsid w:val="766FA97A"/>
    <w:rsid w:val="7670181F"/>
    <w:rsid w:val="76702F3B"/>
    <w:rsid w:val="767122D3"/>
    <w:rsid w:val="76713701"/>
    <w:rsid w:val="7671C270"/>
    <w:rsid w:val="76722EB6"/>
    <w:rsid w:val="76725929"/>
    <w:rsid w:val="767371DB"/>
    <w:rsid w:val="767396D4"/>
    <w:rsid w:val="76745564"/>
    <w:rsid w:val="76759FE2"/>
    <w:rsid w:val="7675B1D6"/>
    <w:rsid w:val="7675EAA7"/>
    <w:rsid w:val="7676185A"/>
    <w:rsid w:val="767633F4"/>
    <w:rsid w:val="7676B8D2"/>
    <w:rsid w:val="7677B0C1"/>
    <w:rsid w:val="7677B71E"/>
    <w:rsid w:val="7677DE51"/>
    <w:rsid w:val="767818B0"/>
    <w:rsid w:val="767A4653"/>
    <w:rsid w:val="767B4120"/>
    <w:rsid w:val="767B80A6"/>
    <w:rsid w:val="767B9452"/>
    <w:rsid w:val="767BB7A5"/>
    <w:rsid w:val="767C3BDB"/>
    <w:rsid w:val="767C64D6"/>
    <w:rsid w:val="767D8B83"/>
    <w:rsid w:val="767FEED9"/>
    <w:rsid w:val="76809D4B"/>
    <w:rsid w:val="7682814B"/>
    <w:rsid w:val="76832F0A"/>
    <w:rsid w:val="76833367"/>
    <w:rsid w:val="76855E27"/>
    <w:rsid w:val="7685CCF3"/>
    <w:rsid w:val="76875694"/>
    <w:rsid w:val="76878887"/>
    <w:rsid w:val="76878E06"/>
    <w:rsid w:val="76883E53"/>
    <w:rsid w:val="7688B61A"/>
    <w:rsid w:val="7689C2F7"/>
    <w:rsid w:val="768A5D81"/>
    <w:rsid w:val="768B0A37"/>
    <w:rsid w:val="768BE4E0"/>
    <w:rsid w:val="768C0AAF"/>
    <w:rsid w:val="768C5B17"/>
    <w:rsid w:val="768CB03D"/>
    <w:rsid w:val="768D92B1"/>
    <w:rsid w:val="768DAEB5"/>
    <w:rsid w:val="768E8B2E"/>
    <w:rsid w:val="768F343D"/>
    <w:rsid w:val="768FB8F5"/>
    <w:rsid w:val="76908CBE"/>
    <w:rsid w:val="7691D0DF"/>
    <w:rsid w:val="76923662"/>
    <w:rsid w:val="7692769D"/>
    <w:rsid w:val="7692A422"/>
    <w:rsid w:val="76933BDF"/>
    <w:rsid w:val="76940777"/>
    <w:rsid w:val="769453BF"/>
    <w:rsid w:val="7694CFFC"/>
    <w:rsid w:val="76957690"/>
    <w:rsid w:val="7695D058"/>
    <w:rsid w:val="7695E3FD"/>
    <w:rsid w:val="769658B2"/>
    <w:rsid w:val="7696B5C8"/>
    <w:rsid w:val="7697DD15"/>
    <w:rsid w:val="7697E5FB"/>
    <w:rsid w:val="76981E31"/>
    <w:rsid w:val="7698E10E"/>
    <w:rsid w:val="769936E4"/>
    <w:rsid w:val="769A8AFA"/>
    <w:rsid w:val="769A9449"/>
    <w:rsid w:val="769B0AFF"/>
    <w:rsid w:val="769B7B97"/>
    <w:rsid w:val="769C0E24"/>
    <w:rsid w:val="769C9714"/>
    <w:rsid w:val="769CDF6A"/>
    <w:rsid w:val="769E1454"/>
    <w:rsid w:val="769E6798"/>
    <w:rsid w:val="769E6AF9"/>
    <w:rsid w:val="769F50A6"/>
    <w:rsid w:val="769FE677"/>
    <w:rsid w:val="769FF065"/>
    <w:rsid w:val="76A1317F"/>
    <w:rsid w:val="76A14884"/>
    <w:rsid w:val="76A16B3A"/>
    <w:rsid w:val="76A18063"/>
    <w:rsid w:val="76A1F853"/>
    <w:rsid w:val="76A30E15"/>
    <w:rsid w:val="76A4D8B7"/>
    <w:rsid w:val="76A7CBAE"/>
    <w:rsid w:val="76A83EA1"/>
    <w:rsid w:val="76A87CFC"/>
    <w:rsid w:val="76A8ACE7"/>
    <w:rsid w:val="76A928E2"/>
    <w:rsid w:val="76A99833"/>
    <w:rsid w:val="76AA9D35"/>
    <w:rsid w:val="76AACD7C"/>
    <w:rsid w:val="76ACD6B0"/>
    <w:rsid w:val="76AD1D19"/>
    <w:rsid w:val="76AE7086"/>
    <w:rsid w:val="76B2C4EA"/>
    <w:rsid w:val="76B2F76F"/>
    <w:rsid w:val="76B5B0C6"/>
    <w:rsid w:val="76B62577"/>
    <w:rsid w:val="76B657C9"/>
    <w:rsid w:val="76B68D3A"/>
    <w:rsid w:val="76B68F44"/>
    <w:rsid w:val="76B6C6ED"/>
    <w:rsid w:val="76B6D1DB"/>
    <w:rsid w:val="76B76A01"/>
    <w:rsid w:val="76B78A13"/>
    <w:rsid w:val="76B7A6AC"/>
    <w:rsid w:val="76B7EC6B"/>
    <w:rsid w:val="76B8E1C2"/>
    <w:rsid w:val="76B90CEC"/>
    <w:rsid w:val="76B9895E"/>
    <w:rsid w:val="76BA8F17"/>
    <w:rsid w:val="76BB4467"/>
    <w:rsid w:val="76BB5DE8"/>
    <w:rsid w:val="76BB9020"/>
    <w:rsid w:val="76BC9BC6"/>
    <w:rsid w:val="76BD5741"/>
    <w:rsid w:val="76BD8D4C"/>
    <w:rsid w:val="76BE1C2E"/>
    <w:rsid w:val="76BF54EA"/>
    <w:rsid w:val="76BFC544"/>
    <w:rsid w:val="76C007EC"/>
    <w:rsid w:val="76C063B0"/>
    <w:rsid w:val="76C09D12"/>
    <w:rsid w:val="76C114DD"/>
    <w:rsid w:val="76C15C4F"/>
    <w:rsid w:val="76C26128"/>
    <w:rsid w:val="76C2E954"/>
    <w:rsid w:val="76C3A783"/>
    <w:rsid w:val="76C3BAD4"/>
    <w:rsid w:val="76C44A1A"/>
    <w:rsid w:val="76C4A3FD"/>
    <w:rsid w:val="76C69C7E"/>
    <w:rsid w:val="76C6C417"/>
    <w:rsid w:val="76C786ED"/>
    <w:rsid w:val="76C8A317"/>
    <w:rsid w:val="76C93A3E"/>
    <w:rsid w:val="76CA0EAE"/>
    <w:rsid w:val="76CA4A0B"/>
    <w:rsid w:val="76CBC471"/>
    <w:rsid w:val="76CDEA38"/>
    <w:rsid w:val="76CE4C54"/>
    <w:rsid w:val="76CE5BD3"/>
    <w:rsid w:val="76CF33A8"/>
    <w:rsid w:val="76CF811F"/>
    <w:rsid w:val="76D04367"/>
    <w:rsid w:val="76D0CC08"/>
    <w:rsid w:val="76D0D4DD"/>
    <w:rsid w:val="76D1570C"/>
    <w:rsid w:val="76D39149"/>
    <w:rsid w:val="76D4113F"/>
    <w:rsid w:val="76D4B7B0"/>
    <w:rsid w:val="76D5030E"/>
    <w:rsid w:val="76D521BF"/>
    <w:rsid w:val="76D5FBCD"/>
    <w:rsid w:val="76D6BAF8"/>
    <w:rsid w:val="76D9FA31"/>
    <w:rsid w:val="76DA11B7"/>
    <w:rsid w:val="76DAB4CE"/>
    <w:rsid w:val="76DBB396"/>
    <w:rsid w:val="76DCBE26"/>
    <w:rsid w:val="76DD536B"/>
    <w:rsid w:val="76DE6712"/>
    <w:rsid w:val="76DEA0CA"/>
    <w:rsid w:val="76DFE901"/>
    <w:rsid w:val="76E089D8"/>
    <w:rsid w:val="76E115EE"/>
    <w:rsid w:val="76E12961"/>
    <w:rsid w:val="76E3450D"/>
    <w:rsid w:val="76E3D1B8"/>
    <w:rsid w:val="76E3DF5A"/>
    <w:rsid w:val="76E3E55C"/>
    <w:rsid w:val="76E4C990"/>
    <w:rsid w:val="76E4CE6B"/>
    <w:rsid w:val="76E4D3D4"/>
    <w:rsid w:val="76E4FCA0"/>
    <w:rsid w:val="76E67DEA"/>
    <w:rsid w:val="76E70ED7"/>
    <w:rsid w:val="76E91ED3"/>
    <w:rsid w:val="76E95507"/>
    <w:rsid w:val="76E9878D"/>
    <w:rsid w:val="76EA3091"/>
    <w:rsid w:val="76EAE127"/>
    <w:rsid w:val="76EB2C07"/>
    <w:rsid w:val="76EB48D8"/>
    <w:rsid w:val="76EC1DE6"/>
    <w:rsid w:val="76ECA710"/>
    <w:rsid w:val="76ED1C56"/>
    <w:rsid w:val="76EE52AD"/>
    <w:rsid w:val="76EF4F49"/>
    <w:rsid w:val="76F05F9B"/>
    <w:rsid w:val="76F19D0D"/>
    <w:rsid w:val="76F2C954"/>
    <w:rsid w:val="76F32CDE"/>
    <w:rsid w:val="76F3794C"/>
    <w:rsid w:val="76F3FB6B"/>
    <w:rsid w:val="76F45BCB"/>
    <w:rsid w:val="76F54019"/>
    <w:rsid w:val="76F59F6E"/>
    <w:rsid w:val="76F5CD2B"/>
    <w:rsid w:val="76F5EE6E"/>
    <w:rsid w:val="76F68F7E"/>
    <w:rsid w:val="76F6B6EC"/>
    <w:rsid w:val="76F75C3F"/>
    <w:rsid w:val="76F7B2CD"/>
    <w:rsid w:val="76F80A6E"/>
    <w:rsid w:val="76F8DB33"/>
    <w:rsid w:val="76F90C71"/>
    <w:rsid w:val="76F9B6F5"/>
    <w:rsid w:val="76F9C44E"/>
    <w:rsid w:val="76FAEF66"/>
    <w:rsid w:val="76FB5E55"/>
    <w:rsid w:val="76FBFBE8"/>
    <w:rsid w:val="76FCEB96"/>
    <w:rsid w:val="76FE54A0"/>
    <w:rsid w:val="76FF7250"/>
    <w:rsid w:val="76FF7D07"/>
    <w:rsid w:val="76FFCA37"/>
    <w:rsid w:val="770010BF"/>
    <w:rsid w:val="77003284"/>
    <w:rsid w:val="77013AB9"/>
    <w:rsid w:val="7701713A"/>
    <w:rsid w:val="7702239F"/>
    <w:rsid w:val="77025088"/>
    <w:rsid w:val="7702B8C7"/>
    <w:rsid w:val="77035B48"/>
    <w:rsid w:val="7703BD24"/>
    <w:rsid w:val="7703C22D"/>
    <w:rsid w:val="7703F366"/>
    <w:rsid w:val="770440FB"/>
    <w:rsid w:val="7704920E"/>
    <w:rsid w:val="77058351"/>
    <w:rsid w:val="77075E13"/>
    <w:rsid w:val="77088D6F"/>
    <w:rsid w:val="77098BAB"/>
    <w:rsid w:val="7709B3A1"/>
    <w:rsid w:val="7709B3B7"/>
    <w:rsid w:val="770A8A3C"/>
    <w:rsid w:val="770AAC07"/>
    <w:rsid w:val="770B0495"/>
    <w:rsid w:val="770BEE7A"/>
    <w:rsid w:val="770E71D8"/>
    <w:rsid w:val="770F1494"/>
    <w:rsid w:val="771072F8"/>
    <w:rsid w:val="7710897A"/>
    <w:rsid w:val="7710AA09"/>
    <w:rsid w:val="7710D677"/>
    <w:rsid w:val="77117552"/>
    <w:rsid w:val="7711D40D"/>
    <w:rsid w:val="7712EFF2"/>
    <w:rsid w:val="77135F21"/>
    <w:rsid w:val="771511AF"/>
    <w:rsid w:val="77164687"/>
    <w:rsid w:val="7716B4AE"/>
    <w:rsid w:val="7716C87D"/>
    <w:rsid w:val="77178E84"/>
    <w:rsid w:val="7717D415"/>
    <w:rsid w:val="77182AE6"/>
    <w:rsid w:val="771921E5"/>
    <w:rsid w:val="771A078F"/>
    <w:rsid w:val="771ABBE1"/>
    <w:rsid w:val="771B9BDD"/>
    <w:rsid w:val="771CAD79"/>
    <w:rsid w:val="771D03DB"/>
    <w:rsid w:val="771D0478"/>
    <w:rsid w:val="771D11DD"/>
    <w:rsid w:val="771DF68F"/>
    <w:rsid w:val="771E3384"/>
    <w:rsid w:val="771F9D53"/>
    <w:rsid w:val="771FFD60"/>
    <w:rsid w:val="77210291"/>
    <w:rsid w:val="7721040E"/>
    <w:rsid w:val="772166E7"/>
    <w:rsid w:val="7721D97B"/>
    <w:rsid w:val="7721EFCD"/>
    <w:rsid w:val="7721F4DD"/>
    <w:rsid w:val="7722B6D0"/>
    <w:rsid w:val="77246AC2"/>
    <w:rsid w:val="7724D40A"/>
    <w:rsid w:val="7725070C"/>
    <w:rsid w:val="77269241"/>
    <w:rsid w:val="77271197"/>
    <w:rsid w:val="772727EB"/>
    <w:rsid w:val="772847C0"/>
    <w:rsid w:val="7728E2FB"/>
    <w:rsid w:val="772A369E"/>
    <w:rsid w:val="772A4B64"/>
    <w:rsid w:val="772A8B07"/>
    <w:rsid w:val="772B1251"/>
    <w:rsid w:val="772B83E8"/>
    <w:rsid w:val="772BA861"/>
    <w:rsid w:val="772D45C6"/>
    <w:rsid w:val="772D5CF9"/>
    <w:rsid w:val="772DA0E0"/>
    <w:rsid w:val="772DFE27"/>
    <w:rsid w:val="772E0105"/>
    <w:rsid w:val="772E7714"/>
    <w:rsid w:val="772E9618"/>
    <w:rsid w:val="772FB021"/>
    <w:rsid w:val="77309E48"/>
    <w:rsid w:val="7730CCA9"/>
    <w:rsid w:val="77318FFC"/>
    <w:rsid w:val="773386B9"/>
    <w:rsid w:val="773453F0"/>
    <w:rsid w:val="7734AC71"/>
    <w:rsid w:val="7734D381"/>
    <w:rsid w:val="7734EB43"/>
    <w:rsid w:val="77350C0C"/>
    <w:rsid w:val="77355DAA"/>
    <w:rsid w:val="77358CF7"/>
    <w:rsid w:val="77367255"/>
    <w:rsid w:val="773772F6"/>
    <w:rsid w:val="7738EA56"/>
    <w:rsid w:val="77394733"/>
    <w:rsid w:val="77398CD8"/>
    <w:rsid w:val="773A9952"/>
    <w:rsid w:val="773B3459"/>
    <w:rsid w:val="773B60FE"/>
    <w:rsid w:val="773F4814"/>
    <w:rsid w:val="77404D93"/>
    <w:rsid w:val="77411564"/>
    <w:rsid w:val="77411A67"/>
    <w:rsid w:val="77426B80"/>
    <w:rsid w:val="77427439"/>
    <w:rsid w:val="7743BC58"/>
    <w:rsid w:val="77446B43"/>
    <w:rsid w:val="7744D7AA"/>
    <w:rsid w:val="77452D47"/>
    <w:rsid w:val="774558B1"/>
    <w:rsid w:val="7745829A"/>
    <w:rsid w:val="7745D432"/>
    <w:rsid w:val="7745FF73"/>
    <w:rsid w:val="77464A4E"/>
    <w:rsid w:val="77465037"/>
    <w:rsid w:val="774671BA"/>
    <w:rsid w:val="7746EBBE"/>
    <w:rsid w:val="77497A68"/>
    <w:rsid w:val="77499F55"/>
    <w:rsid w:val="7749D741"/>
    <w:rsid w:val="774AC2BB"/>
    <w:rsid w:val="774C4DF5"/>
    <w:rsid w:val="774CBFFD"/>
    <w:rsid w:val="774D2A63"/>
    <w:rsid w:val="774D5F3A"/>
    <w:rsid w:val="774E149B"/>
    <w:rsid w:val="774ECEFE"/>
    <w:rsid w:val="774F6FD9"/>
    <w:rsid w:val="7750BA1A"/>
    <w:rsid w:val="77524D88"/>
    <w:rsid w:val="7752E3D5"/>
    <w:rsid w:val="7753453F"/>
    <w:rsid w:val="77545896"/>
    <w:rsid w:val="7754A806"/>
    <w:rsid w:val="7756B0C4"/>
    <w:rsid w:val="7756D496"/>
    <w:rsid w:val="7756FC68"/>
    <w:rsid w:val="77575286"/>
    <w:rsid w:val="775801B8"/>
    <w:rsid w:val="7758384C"/>
    <w:rsid w:val="775839EF"/>
    <w:rsid w:val="7758684C"/>
    <w:rsid w:val="7759E030"/>
    <w:rsid w:val="775A0090"/>
    <w:rsid w:val="775AF78D"/>
    <w:rsid w:val="775C0387"/>
    <w:rsid w:val="775C4209"/>
    <w:rsid w:val="775CAB4F"/>
    <w:rsid w:val="775D040A"/>
    <w:rsid w:val="775D2882"/>
    <w:rsid w:val="775D6238"/>
    <w:rsid w:val="775DBA9F"/>
    <w:rsid w:val="775DD01F"/>
    <w:rsid w:val="775E204A"/>
    <w:rsid w:val="775EA893"/>
    <w:rsid w:val="77600227"/>
    <w:rsid w:val="77611A05"/>
    <w:rsid w:val="7761469B"/>
    <w:rsid w:val="776226A9"/>
    <w:rsid w:val="77623556"/>
    <w:rsid w:val="776259C7"/>
    <w:rsid w:val="776398F9"/>
    <w:rsid w:val="7763C47B"/>
    <w:rsid w:val="776468F8"/>
    <w:rsid w:val="77652B7A"/>
    <w:rsid w:val="776609F7"/>
    <w:rsid w:val="77660C57"/>
    <w:rsid w:val="77661B7E"/>
    <w:rsid w:val="7767E1FC"/>
    <w:rsid w:val="7767E3EA"/>
    <w:rsid w:val="7767E566"/>
    <w:rsid w:val="7767E68E"/>
    <w:rsid w:val="7768A69D"/>
    <w:rsid w:val="7768AA10"/>
    <w:rsid w:val="776C21D9"/>
    <w:rsid w:val="776C53F1"/>
    <w:rsid w:val="776CE769"/>
    <w:rsid w:val="776D10A5"/>
    <w:rsid w:val="776E4EF4"/>
    <w:rsid w:val="776E7B9B"/>
    <w:rsid w:val="776EB753"/>
    <w:rsid w:val="776EDF66"/>
    <w:rsid w:val="776FB7E9"/>
    <w:rsid w:val="77704CBA"/>
    <w:rsid w:val="7770C9A4"/>
    <w:rsid w:val="7771C63E"/>
    <w:rsid w:val="777226B0"/>
    <w:rsid w:val="77733034"/>
    <w:rsid w:val="77740CC6"/>
    <w:rsid w:val="77758C12"/>
    <w:rsid w:val="7775E519"/>
    <w:rsid w:val="77760A76"/>
    <w:rsid w:val="77763A6F"/>
    <w:rsid w:val="7777ADD3"/>
    <w:rsid w:val="77787A87"/>
    <w:rsid w:val="7778868C"/>
    <w:rsid w:val="7779E927"/>
    <w:rsid w:val="777A933B"/>
    <w:rsid w:val="777B2928"/>
    <w:rsid w:val="777B6760"/>
    <w:rsid w:val="777B7AFB"/>
    <w:rsid w:val="777C1C11"/>
    <w:rsid w:val="777C58DD"/>
    <w:rsid w:val="777D9BC8"/>
    <w:rsid w:val="777EC921"/>
    <w:rsid w:val="777F13E8"/>
    <w:rsid w:val="777F17FF"/>
    <w:rsid w:val="77806D8F"/>
    <w:rsid w:val="778129BF"/>
    <w:rsid w:val="77823844"/>
    <w:rsid w:val="778445BF"/>
    <w:rsid w:val="77850D09"/>
    <w:rsid w:val="77852EFF"/>
    <w:rsid w:val="778539F2"/>
    <w:rsid w:val="77869814"/>
    <w:rsid w:val="7787A85C"/>
    <w:rsid w:val="778826E7"/>
    <w:rsid w:val="77887E4D"/>
    <w:rsid w:val="7788AA27"/>
    <w:rsid w:val="778935A2"/>
    <w:rsid w:val="77893BDE"/>
    <w:rsid w:val="7789F924"/>
    <w:rsid w:val="7789FA41"/>
    <w:rsid w:val="778A538C"/>
    <w:rsid w:val="778A7496"/>
    <w:rsid w:val="778AE262"/>
    <w:rsid w:val="778AEA73"/>
    <w:rsid w:val="778B7A84"/>
    <w:rsid w:val="778BAB10"/>
    <w:rsid w:val="778C19C1"/>
    <w:rsid w:val="778C3379"/>
    <w:rsid w:val="778CED91"/>
    <w:rsid w:val="778D484F"/>
    <w:rsid w:val="778DDC9D"/>
    <w:rsid w:val="778DE0E9"/>
    <w:rsid w:val="778F2EC0"/>
    <w:rsid w:val="7791263B"/>
    <w:rsid w:val="7791955F"/>
    <w:rsid w:val="779195B4"/>
    <w:rsid w:val="7791B5E2"/>
    <w:rsid w:val="77927B7C"/>
    <w:rsid w:val="7793606E"/>
    <w:rsid w:val="7793B3A5"/>
    <w:rsid w:val="7793ECEE"/>
    <w:rsid w:val="77942EDD"/>
    <w:rsid w:val="7795923A"/>
    <w:rsid w:val="7795B4CE"/>
    <w:rsid w:val="7796EE71"/>
    <w:rsid w:val="77979C54"/>
    <w:rsid w:val="77998D8C"/>
    <w:rsid w:val="7799AEF9"/>
    <w:rsid w:val="7799D071"/>
    <w:rsid w:val="779AD9E4"/>
    <w:rsid w:val="779AF4DD"/>
    <w:rsid w:val="779B14B0"/>
    <w:rsid w:val="779B3101"/>
    <w:rsid w:val="779C1ADA"/>
    <w:rsid w:val="779C2A00"/>
    <w:rsid w:val="779DA45F"/>
    <w:rsid w:val="779E2FAF"/>
    <w:rsid w:val="77A134A0"/>
    <w:rsid w:val="77A19180"/>
    <w:rsid w:val="77A1960B"/>
    <w:rsid w:val="77A196A7"/>
    <w:rsid w:val="77A22973"/>
    <w:rsid w:val="77A24075"/>
    <w:rsid w:val="77A3578B"/>
    <w:rsid w:val="77A457C0"/>
    <w:rsid w:val="77A4E804"/>
    <w:rsid w:val="77A538F9"/>
    <w:rsid w:val="77A7A593"/>
    <w:rsid w:val="77A9A345"/>
    <w:rsid w:val="77A9D383"/>
    <w:rsid w:val="77AB8A5E"/>
    <w:rsid w:val="77ADE663"/>
    <w:rsid w:val="77AE06EE"/>
    <w:rsid w:val="77AE5A2F"/>
    <w:rsid w:val="77AF8085"/>
    <w:rsid w:val="77B038C9"/>
    <w:rsid w:val="77B0C675"/>
    <w:rsid w:val="77B0DD79"/>
    <w:rsid w:val="77B1643F"/>
    <w:rsid w:val="77B339FE"/>
    <w:rsid w:val="77B34D04"/>
    <w:rsid w:val="77B3C63F"/>
    <w:rsid w:val="77B4247F"/>
    <w:rsid w:val="77B4917E"/>
    <w:rsid w:val="77B4D16B"/>
    <w:rsid w:val="77B522E1"/>
    <w:rsid w:val="77B551AA"/>
    <w:rsid w:val="77B594AC"/>
    <w:rsid w:val="77B640D3"/>
    <w:rsid w:val="77B70C86"/>
    <w:rsid w:val="77B78475"/>
    <w:rsid w:val="77B79656"/>
    <w:rsid w:val="77B7C61C"/>
    <w:rsid w:val="77B818B5"/>
    <w:rsid w:val="77BA586B"/>
    <w:rsid w:val="77BAFDD3"/>
    <w:rsid w:val="77BB6129"/>
    <w:rsid w:val="77BBBD97"/>
    <w:rsid w:val="77BC07A8"/>
    <w:rsid w:val="77BD1D3E"/>
    <w:rsid w:val="77BD2C92"/>
    <w:rsid w:val="77BD3037"/>
    <w:rsid w:val="77BDA6A9"/>
    <w:rsid w:val="77BE8380"/>
    <w:rsid w:val="77BE9EEC"/>
    <w:rsid w:val="77BEE27C"/>
    <w:rsid w:val="77BF3C00"/>
    <w:rsid w:val="77BFEF37"/>
    <w:rsid w:val="77C02915"/>
    <w:rsid w:val="77C12DC1"/>
    <w:rsid w:val="77C1FCEC"/>
    <w:rsid w:val="77C247AC"/>
    <w:rsid w:val="77C2FBFC"/>
    <w:rsid w:val="77C34357"/>
    <w:rsid w:val="77C48D98"/>
    <w:rsid w:val="77C5311F"/>
    <w:rsid w:val="77C5909C"/>
    <w:rsid w:val="77C5E459"/>
    <w:rsid w:val="77C616C9"/>
    <w:rsid w:val="77C657F4"/>
    <w:rsid w:val="77C6CEA4"/>
    <w:rsid w:val="77C6D86C"/>
    <w:rsid w:val="77C6DBF7"/>
    <w:rsid w:val="77C6F2C5"/>
    <w:rsid w:val="77C7F17A"/>
    <w:rsid w:val="77C8A794"/>
    <w:rsid w:val="77C9D5D0"/>
    <w:rsid w:val="77CB639C"/>
    <w:rsid w:val="77CBFDB6"/>
    <w:rsid w:val="77CD1DE8"/>
    <w:rsid w:val="77CDB549"/>
    <w:rsid w:val="77CEC99E"/>
    <w:rsid w:val="77CF654B"/>
    <w:rsid w:val="77CF82C9"/>
    <w:rsid w:val="77D08F94"/>
    <w:rsid w:val="77D0F36A"/>
    <w:rsid w:val="77D2A8EF"/>
    <w:rsid w:val="77D364E6"/>
    <w:rsid w:val="77D445D9"/>
    <w:rsid w:val="77D44687"/>
    <w:rsid w:val="77D51007"/>
    <w:rsid w:val="77D6CC97"/>
    <w:rsid w:val="77D6FF50"/>
    <w:rsid w:val="77D728B2"/>
    <w:rsid w:val="77D7E163"/>
    <w:rsid w:val="77D80222"/>
    <w:rsid w:val="77D8347B"/>
    <w:rsid w:val="77D83526"/>
    <w:rsid w:val="77D8E612"/>
    <w:rsid w:val="77D93599"/>
    <w:rsid w:val="77D94937"/>
    <w:rsid w:val="77D9B301"/>
    <w:rsid w:val="77D9C542"/>
    <w:rsid w:val="77D9ECD2"/>
    <w:rsid w:val="77DACA0A"/>
    <w:rsid w:val="77DB91F4"/>
    <w:rsid w:val="77DC03B0"/>
    <w:rsid w:val="77DE2556"/>
    <w:rsid w:val="77DE7052"/>
    <w:rsid w:val="77E00155"/>
    <w:rsid w:val="77E0B679"/>
    <w:rsid w:val="77E0CEE8"/>
    <w:rsid w:val="77E1C890"/>
    <w:rsid w:val="77E22979"/>
    <w:rsid w:val="77E25436"/>
    <w:rsid w:val="77E2A414"/>
    <w:rsid w:val="77E2E268"/>
    <w:rsid w:val="77E32030"/>
    <w:rsid w:val="77E34A08"/>
    <w:rsid w:val="77E3CA86"/>
    <w:rsid w:val="77E424E4"/>
    <w:rsid w:val="77E64FFA"/>
    <w:rsid w:val="77E745E7"/>
    <w:rsid w:val="77E76FB4"/>
    <w:rsid w:val="77E78EE2"/>
    <w:rsid w:val="77E844BB"/>
    <w:rsid w:val="77E8ABF0"/>
    <w:rsid w:val="77E8B7DE"/>
    <w:rsid w:val="77EAF14D"/>
    <w:rsid w:val="77EB486A"/>
    <w:rsid w:val="77EBBCCF"/>
    <w:rsid w:val="77ECD210"/>
    <w:rsid w:val="77EE345B"/>
    <w:rsid w:val="77EE939A"/>
    <w:rsid w:val="77EEE349"/>
    <w:rsid w:val="77EF7282"/>
    <w:rsid w:val="77F10090"/>
    <w:rsid w:val="77F1ABFC"/>
    <w:rsid w:val="77F20C6C"/>
    <w:rsid w:val="77F35B24"/>
    <w:rsid w:val="77F362EA"/>
    <w:rsid w:val="77F3E957"/>
    <w:rsid w:val="77F50A4E"/>
    <w:rsid w:val="77F51C44"/>
    <w:rsid w:val="77F5CA64"/>
    <w:rsid w:val="77F5EAFD"/>
    <w:rsid w:val="77F647DA"/>
    <w:rsid w:val="77F66D74"/>
    <w:rsid w:val="77F6CC6B"/>
    <w:rsid w:val="77F7973F"/>
    <w:rsid w:val="77F7A14D"/>
    <w:rsid w:val="77F7B4BC"/>
    <w:rsid w:val="77F7CB98"/>
    <w:rsid w:val="77F8583C"/>
    <w:rsid w:val="77F8E79F"/>
    <w:rsid w:val="77F98230"/>
    <w:rsid w:val="77FA0E07"/>
    <w:rsid w:val="77FB910F"/>
    <w:rsid w:val="77FC47CA"/>
    <w:rsid w:val="77FC5EC5"/>
    <w:rsid w:val="77FCC46C"/>
    <w:rsid w:val="7800BB1C"/>
    <w:rsid w:val="7801699B"/>
    <w:rsid w:val="780178D8"/>
    <w:rsid w:val="7801EAB3"/>
    <w:rsid w:val="7802420D"/>
    <w:rsid w:val="7802BAA8"/>
    <w:rsid w:val="7802F14A"/>
    <w:rsid w:val="7803DA21"/>
    <w:rsid w:val="7804A64F"/>
    <w:rsid w:val="780505AB"/>
    <w:rsid w:val="7805E08A"/>
    <w:rsid w:val="7806CB21"/>
    <w:rsid w:val="7806F746"/>
    <w:rsid w:val="7807523C"/>
    <w:rsid w:val="78088F7B"/>
    <w:rsid w:val="78094B77"/>
    <w:rsid w:val="7809A72F"/>
    <w:rsid w:val="780A9526"/>
    <w:rsid w:val="780B7B85"/>
    <w:rsid w:val="780BFD5E"/>
    <w:rsid w:val="780DD1FC"/>
    <w:rsid w:val="780E2F52"/>
    <w:rsid w:val="780E3066"/>
    <w:rsid w:val="780E7801"/>
    <w:rsid w:val="780EE68A"/>
    <w:rsid w:val="780EFEC5"/>
    <w:rsid w:val="780F048A"/>
    <w:rsid w:val="780FC009"/>
    <w:rsid w:val="780FF65C"/>
    <w:rsid w:val="7810985C"/>
    <w:rsid w:val="7811586A"/>
    <w:rsid w:val="7811ABD0"/>
    <w:rsid w:val="7812D994"/>
    <w:rsid w:val="781319CB"/>
    <w:rsid w:val="78132EF1"/>
    <w:rsid w:val="7813661E"/>
    <w:rsid w:val="7814853D"/>
    <w:rsid w:val="7814C351"/>
    <w:rsid w:val="7816AE9B"/>
    <w:rsid w:val="7816EDD2"/>
    <w:rsid w:val="781712E9"/>
    <w:rsid w:val="78176A3D"/>
    <w:rsid w:val="781772B7"/>
    <w:rsid w:val="78178955"/>
    <w:rsid w:val="7817C3E7"/>
    <w:rsid w:val="781902C9"/>
    <w:rsid w:val="78195E5F"/>
    <w:rsid w:val="7819F2A0"/>
    <w:rsid w:val="7819FFBB"/>
    <w:rsid w:val="781A34AE"/>
    <w:rsid w:val="781ADE29"/>
    <w:rsid w:val="781C400D"/>
    <w:rsid w:val="781CBC88"/>
    <w:rsid w:val="781D24E6"/>
    <w:rsid w:val="781D4137"/>
    <w:rsid w:val="781D6CE1"/>
    <w:rsid w:val="781D88F3"/>
    <w:rsid w:val="781DB0B5"/>
    <w:rsid w:val="78204F73"/>
    <w:rsid w:val="7820FB14"/>
    <w:rsid w:val="7821A5FA"/>
    <w:rsid w:val="7821AD41"/>
    <w:rsid w:val="78220081"/>
    <w:rsid w:val="7822692E"/>
    <w:rsid w:val="78237D9F"/>
    <w:rsid w:val="7823CF84"/>
    <w:rsid w:val="7824AE18"/>
    <w:rsid w:val="782530A5"/>
    <w:rsid w:val="78254E99"/>
    <w:rsid w:val="78255A00"/>
    <w:rsid w:val="78286752"/>
    <w:rsid w:val="782C1C06"/>
    <w:rsid w:val="782C8689"/>
    <w:rsid w:val="782CB2EA"/>
    <w:rsid w:val="782DA8CD"/>
    <w:rsid w:val="782DA8DB"/>
    <w:rsid w:val="782DF837"/>
    <w:rsid w:val="782E885F"/>
    <w:rsid w:val="782ECB28"/>
    <w:rsid w:val="782F2090"/>
    <w:rsid w:val="782FA504"/>
    <w:rsid w:val="783052B1"/>
    <w:rsid w:val="7830D5B8"/>
    <w:rsid w:val="78316192"/>
    <w:rsid w:val="7831E38E"/>
    <w:rsid w:val="7831FDF1"/>
    <w:rsid w:val="7832A731"/>
    <w:rsid w:val="7833D1F9"/>
    <w:rsid w:val="78345BCA"/>
    <w:rsid w:val="78359850"/>
    <w:rsid w:val="7836290D"/>
    <w:rsid w:val="783643CE"/>
    <w:rsid w:val="78365961"/>
    <w:rsid w:val="7836D8A8"/>
    <w:rsid w:val="78373D28"/>
    <w:rsid w:val="78376A03"/>
    <w:rsid w:val="7837D3EE"/>
    <w:rsid w:val="7838015A"/>
    <w:rsid w:val="7838DDCD"/>
    <w:rsid w:val="783A3BFD"/>
    <w:rsid w:val="783B34E0"/>
    <w:rsid w:val="783B8431"/>
    <w:rsid w:val="783BBA8E"/>
    <w:rsid w:val="783C265A"/>
    <w:rsid w:val="783C9F5F"/>
    <w:rsid w:val="783CF805"/>
    <w:rsid w:val="783E769D"/>
    <w:rsid w:val="783F2653"/>
    <w:rsid w:val="783F2A35"/>
    <w:rsid w:val="78401B0E"/>
    <w:rsid w:val="784047C4"/>
    <w:rsid w:val="78405996"/>
    <w:rsid w:val="78412C1A"/>
    <w:rsid w:val="7841C5B1"/>
    <w:rsid w:val="7841D613"/>
    <w:rsid w:val="7842087E"/>
    <w:rsid w:val="7843110B"/>
    <w:rsid w:val="7843B611"/>
    <w:rsid w:val="7845FD01"/>
    <w:rsid w:val="7846060B"/>
    <w:rsid w:val="7846C630"/>
    <w:rsid w:val="7847F22B"/>
    <w:rsid w:val="784879A2"/>
    <w:rsid w:val="78488EBD"/>
    <w:rsid w:val="784A6967"/>
    <w:rsid w:val="784A9B2A"/>
    <w:rsid w:val="784AEF31"/>
    <w:rsid w:val="784B0567"/>
    <w:rsid w:val="784BF98F"/>
    <w:rsid w:val="784D4C06"/>
    <w:rsid w:val="784D4EB1"/>
    <w:rsid w:val="784E9F30"/>
    <w:rsid w:val="784F2F81"/>
    <w:rsid w:val="784FFD73"/>
    <w:rsid w:val="78505575"/>
    <w:rsid w:val="78507BB0"/>
    <w:rsid w:val="7851C2EA"/>
    <w:rsid w:val="7851E94B"/>
    <w:rsid w:val="78524FE4"/>
    <w:rsid w:val="7852E28D"/>
    <w:rsid w:val="78572E81"/>
    <w:rsid w:val="7857C342"/>
    <w:rsid w:val="78587E57"/>
    <w:rsid w:val="785999BB"/>
    <w:rsid w:val="785AA290"/>
    <w:rsid w:val="785BEE81"/>
    <w:rsid w:val="785D1B3A"/>
    <w:rsid w:val="785DED52"/>
    <w:rsid w:val="785E0C82"/>
    <w:rsid w:val="785E69C6"/>
    <w:rsid w:val="785E9A2B"/>
    <w:rsid w:val="78602EE5"/>
    <w:rsid w:val="78604185"/>
    <w:rsid w:val="7860F480"/>
    <w:rsid w:val="7861C0D5"/>
    <w:rsid w:val="7862B405"/>
    <w:rsid w:val="7862E26C"/>
    <w:rsid w:val="7864271C"/>
    <w:rsid w:val="786441D3"/>
    <w:rsid w:val="7865485B"/>
    <w:rsid w:val="78678DE4"/>
    <w:rsid w:val="7867D1C3"/>
    <w:rsid w:val="786874AF"/>
    <w:rsid w:val="78688463"/>
    <w:rsid w:val="786891B7"/>
    <w:rsid w:val="786908C0"/>
    <w:rsid w:val="78693465"/>
    <w:rsid w:val="78695338"/>
    <w:rsid w:val="7869820A"/>
    <w:rsid w:val="786A29F2"/>
    <w:rsid w:val="786B6E7F"/>
    <w:rsid w:val="786B6EB1"/>
    <w:rsid w:val="786C42B0"/>
    <w:rsid w:val="786CDB36"/>
    <w:rsid w:val="786DFF0C"/>
    <w:rsid w:val="786FE02F"/>
    <w:rsid w:val="787055BD"/>
    <w:rsid w:val="78718DFD"/>
    <w:rsid w:val="7871C06B"/>
    <w:rsid w:val="7871C29E"/>
    <w:rsid w:val="78725D6E"/>
    <w:rsid w:val="7872D2FC"/>
    <w:rsid w:val="787359DF"/>
    <w:rsid w:val="7873E578"/>
    <w:rsid w:val="7873F7D6"/>
    <w:rsid w:val="7875E8D9"/>
    <w:rsid w:val="7875FA39"/>
    <w:rsid w:val="78770CE5"/>
    <w:rsid w:val="78773F66"/>
    <w:rsid w:val="7877EA3D"/>
    <w:rsid w:val="78793070"/>
    <w:rsid w:val="78796314"/>
    <w:rsid w:val="787987B3"/>
    <w:rsid w:val="78798D5D"/>
    <w:rsid w:val="787CD7B5"/>
    <w:rsid w:val="787F2A84"/>
    <w:rsid w:val="787F4F1B"/>
    <w:rsid w:val="787F7C34"/>
    <w:rsid w:val="787FB22D"/>
    <w:rsid w:val="787FF252"/>
    <w:rsid w:val="788002A1"/>
    <w:rsid w:val="788047AA"/>
    <w:rsid w:val="7880D900"/>
    <w:rsid w:val="7880E755"/>
    <w:rsid w:val="7880F64D"/>
    <w:rsid w:val="78816194"/>
    <w:rsid w:val="78818FE2"/>
    <w:rsid w:val="78823F61"/>
    <w:rsid w:val="788266F5"/>
    <w:rsid w:val="78827E93"/>
    <w:rsid w:val="7884BF4F"/>
    <w:rsid w:val="7884F463"/>
    <w:rsid w:val="788501D6"/>
    <w:rsid w:val="78853D46"/>
    <w:rsid w:val="78866DD7"/>
    <w:rsid w:val="7886BFBB"/>
    <w:rsid w:val="78870E7A"/>
    <w:rsid w:val="78872C0D"/>
    <w:rsid w:val="788885ED"/>
    <w:rsid w:val="788889E7"/>
    <w:rsid w:val="7889A803"/>
    <w:rsid w:val="7889E95F"/>
    <w:rsid w:val="788A3AB5"/>
    <w:rsid w:val="788A9948"/>
    <w:rsid w:val="788AA0BF"/>
    <w:rsid w:val="788BDAFE"/>
    <w:rsid w:val="788C5031"/>
    <w:rsid w:val="788DFED3"/>
    <w:rsid w:val="788E4844"/>
    <w:rsid w:val="7890118B"/>
    <w:rsid w:val="789087FC"/>
    <w:rsid w:val="78909DB0"/>
    <w:rsid w:val="7890A984"/>
    <w:rsid w:val="78911DAB"/>
    <w:rsid w:val="789173C6"/>
    <w:rsid w:val="78920593"/>
    <w:rsid w:val="78943E6A"/>
    <w:rsid w:val="78949AD9"/>
    <w:rsid w:val="7897A91C"/>
    <w:rsid w:val="789A32F4"/>
    <w:rsid w:val="789AB982"/>
    <w:rsid w:val="789B5FD1"/>
    <w:rsid w:val="789B906A"/>
    <w:rsid w:val="789D01BD"/>
    <w:rsid w:val="789E9610"/>
    <w:rsid w:val="789EEA24"/>
    <w:rsid w:val="789F6A1A"/>
    <w:rsid w:val="789FD8F5"/>
    <w:rsid w:val="789FFDE9"/>
    <w:rsid w:val="78A01139"/>
    <w:rsid w:val="78A034A9"/>
    <w:rsid w:val="78A61FC6"/>
    <w:rsid w:val="78A6E26A"/>
    <w:rsid w:val="78A7183A"/>
    <w:rsid w:val="78A7CB25"/>
    <w:rsid w:val="78A7FB8C"/>
    <w:rsid w:val="78A9B031"/>
    <w:rsid w:val="78ABD5C8"/>
    <w:rsid w:val="78AC0DFA"/>
    <w:rsid w:val="78AC5244"/>
    <w:rsid w:val="78ACA4F9"/>
    <w:rsid w:val="78ACE070"/>
    <w:rsid w:val="78AD2124"/>
    <w:rsid w:val="78AD297A"/>
    <w:rsid w:val="78AD7371"/>
    <w:rsid w:val="78AE0D2E"/>
    <w:rsid w:val="78AE66B7"/>
    <w:rsid w:val="78AE7113"/>
    <w:rsid w:val="78AE7CE2"/>
    <w:rsid w:val="78AF66DC"/>
    <w:rsid w:val="78AFE6DD"/>
    <w:rsid w:val="78AFFBCC"/>
    <w:rsid w:val="78B11420"/>
    <w:rsid w:val="78B17B85"/>
    <w:rsid w:val="78B26194"/>
    <w:rsid w:val="78B28A8A"/>
    <w:rsid w:val="78B2A3BA"/>
    <w:rsid w:val="78B2ED45"/>
    <w:rsid w:val="78B2F3AE"/>
    <w:rsid w:val="78B320AE"/>
    <w:rsid w:val="78B39B78"/>
    <w:rsid w:val="78B40673"/>
    <w:rsid w:val="78B43B95"/>
    <w:rsid w:val="78B498DE"/>
    <w:rsid w:val="78B55F07"/>
    <w:rsid w:val="78B5D1D8"/>
    <w:rsid w:val="78B60898"/>
    <w:rsid w:val="78B696FB"/>
    <w:rsid w:val="78B6CBF7"/>
    <w:rsid w:val="78B6D955"/>
    <w:rsid w:val="78B6F18B"/>
    <w:rsid w:val="78B75F6D"/>
    <w:rsid w:val="78BA6B44"/>
    <w:rsid w:val="78BAD72F"/>
    <w:rsid w:val="78BAE8B4"/>
    <w:rsid w:val="78BC1A2C"/>
    <w:rsid w:val="78BDDFC6"/>
    <w:rsid w:val="78BE1F8F"/>
    <w:rsid w:val="78BE9B79"/>
    <w:rsid w:val="78BF66BE"/>
    <w:rsid w:val="78BFBD08"/>
    <w:rsid w:val="78C06FE6"/>
    <w:rsid w:val="78C0D064"/>
    <w:rsid w:val="78C10E96"/>
    <w:rsid w:val="78C146DA"/>
    <w:rsid w:val="78C43A08"/>
    <w:rsid w:val="78C46C4B"/>
    <w:rsid w:val="78C47F45"/>
    <w:rsid w:val="78C4CFF2"/>
    <w:rsid w:val="78C92C3E"/>
    <w:rsid w:val="78CC7620"/>
    <w:rsid w:val="78CD2964"/>
    <w:rsid w:val="78CD3A82"/>
    <w:rsid w:val="78CE5CE6"/>
    <w:rsid w:val="78CEBC95"/>
    <w:rsid w:val="78CF2D0A"/>
    <w:rsid w:val="78CF5952"/>
    <w:rsid w:val="78CF9A97"/>
    <w:rsid w:val="78D01713"/>
    <w:rsid w:val="78D05DE6"/>
    <w:rsid w:val="78D134E6"/>
    <w:rsid w:val="78D19AF6"/>
    <w:rsid w:val="78D22BB6"/>
    <w:rsid w:val="78D2B4B3"/>
    <w:rsid w:val="78D30152"/>
    <w:rsid w:val="78D5A28A"/>
    <w:rsid w:val="78D5A2BD"/>
    <w:rsid w:val="78D5AA06"/>
    <w:rsid w:val="78D6E9D7"/>
    <w:rsid w:val="78D7A7B3"/>
    <w:rsid w:val="78D84F2D"/>
    <w:rsid w:val="78D902AA"/>
    <w:rsid w:val="78DA8920"/>
    <w:rsid w:val="78DA9C5D"/>
    <w:rsid w:val="78DAD97F"/>
    <w:rsid w:val="78DAEB61"/>
    <w:rsid w:val="78DB0BB4"/>
    <w:rsid w:val="78DB3C14"/>
    <w:rsid w:val="78DB683C"/>
    <w:rsid w:val="78DE1FF7"/>
    <w:rsid w:val="78DE392F"/>
    <w:rsid w:val="78DEB800"/>
    <w:rsid w:val="78E00BE9"/>
    <w:rsid w:val="78E122BB"/>
    <w:rsid w:val="78E2E69A"/>
    <w:rsid w:val="78E4C5F6"/>
    <w:rsid w:val="78E50DCE"/>
    <w:rsid w:val="78E5A40C"/>
    <w:rsid w:val="78E8712B"/>
    <w:rsid w:val="78E8F6F1"/>
    <w:rsid w:val="78E9B886"/>
    <w:rsid w:val="78EA394D"/>
    <w:rsid w:val="78EA5F84"/>
    <w:rsid w:val="78EA6620"/>
    <w:rsid w:val="78ECB7F7"/>
    <w:rsid w:val="78ED005D"/>
    <w:rsid w:val="78ED04B6"/>
    <w:rsid w:val="78ED3355"/>
    <w:rsid w:val="78ED3468"/>
    <w:rsid w:val="78ED9945"/>
    <w:rsid w:val="78EDAB1B"/>
    <w:rsid w:val="78EDC7F9"/>
    <w:rsid w:val="78EDFC5C"/>
    <w:rsid w:val="78EEDDEA"/>
    <w:rsid w:val="78EF26F3"/>
    <w:rsid w:val="78F2237F"/>
    <w:rsid w:val="78F2926F"/>
    <w:rsid w:val="78F2DD7E"/>
    <w:rsid w:val="78F384D6"/>
    <w:rsid w:val="78F3CC03"/>
    <w:rsid w:val="78F41236"/>
    <w:rsid w:val="78F4F7D4"/>
    <w:rsid w:val="78F534B4"/>
    <w:rsid w:val="78F56BE4"/>
    <w:rsid w:val="78F5F216"/>
    <w:rsid w:val="78F5F5C5"/>
    <w:rsid w:val="78F7346F"/>
    <w:rsid w:val="78F85722"/>
    <w:rsid w:val="78F865C1"/>
    <w:rsid w:val="78F88E04"/>
    <w:rsid w:val="78F8DD40"/>
    <w:rsid w:val="78F8EC67"/>
    <w:rsid w:val="78F91E0A"/>
    <w:rsid w:val="78FA5883"/>
    <w:rsid w:val="78FA6970"/>
    <w:rsid w:val="78FAE314"/>
    <w:rsid w:val="78FB1A4A"/>
    <w:rsid w:val="78FB7327"/>
    <w:rsid w:val="78FC14CC"/>
    <w:rsid w:val="78FC6151"/>
    <w:rsid w:val="78FC89D2"/>
    <w:rsid w:val="78FE0480"/>
    <w:rsid w:val="78FEA013"/>
    <w:rsid w:val="78FEB205"/>
    <w:rsid w:val="78FF8172"/>
    <w:rsid w:val="78FF827B"/>
    <w:rsid w:val="78FFE581"/>
    <w:rsid w:val="79004E6A"/>
    <w:rsid w:val="79008D66"/>
    <w:rsid w:val="7900B094"/>
    <w:rsid w:val="7900B0DA"/>
    <w:rsid w:val="79018DC0"/>
    <w:rsid w:val="7901A05A"/>
    <w:rsid w:val="7901A588"/>
    <w:rsid w:val="79024FEC"/>
    <w:rsid w:val="7902D677"/>
    <w:rsid w:val="7902E942"/>
    <w:rsid w:val="79035784"/>
    <w:rsid w:val="79036DFE"/>
    <w:rsid w:val="7903A4F3"/>
    <w:rsid w:val="7903D166"/>
    <w:rsid w:val="790408CC"/>
    <w:rsid w:val="79050363"/>
    <w:rsid w:val="7905D583"/>
    <w:rsid w:val="7905EED3"/>
    <w:rsid w:val="79067F76"/>
    <w:rsid w:val="7906D23F"/>
    <w:rsid w:val="7907D1DA"/>
    <w:rsid w:val="7908FDFC"/>
    <w:rsid w:val="790A5570"/>
    <w:rsid w:val="790A9A4C"/>
    <w:rsid w:val="790BC824"/>
    <w:rsid w:val="790BCC04"/>
    <w:rsid w:val="790C6795"/>
    <w:rsid w:val="790CAE4B"/>
    <w:rsid w:val="790D2A32"/>
    <w:rsid w:val="790D9B0F"/>
    <w:rsid w:val="790DB32A"/>
    <w:rsid w:val="790DD5FD"/>
    <w:rsid w:val="790DEC20"/>
    <w:rsid w:val="790EE29C"/>
    <w:rsid w:val="790F4048"/>
    <w:rsid w:val="790F99DE"/>
    <w:rsid w:val="790FB15E"/>
    <w:rsid w:val="79100672"/>
    <w:rsid w:val="79116CA6"/>
    <w:rsid w:val="79127904"/>
    <w:rsid w:val="7914C0E2"/>
    <w:rsid w:val="7914CC9D"/>
    <w:rsid w:val="79153047"/>
    <w:rsid w:val="7915511B"/>
    <w:rsid w:val="79157B08"/>
    <w:rsid w:val="7917A094"/>
    <w:rsid w:val="79181646"/>
    <w:rsid w:val="7918E602"/>
    <w:rsid w:val="7918E8D0"/>
    <w:rsid w:val="79190048"/>
    <w:rsid w:val="79192BE8"/>
    <w:rsid w:val="79199686"/>
    <w:rsid w:val="791A00BB"/>
    <w:rsid w:val="791C0B63"/>
    <w:rsid w:val="791C45E9"/>
    <w:rsid w:val="791CF09C"/>
    <w:rsid w:val="791D19B2"/>
    <w:rsid w:val="791D945A"/>
    <w:rsid w:val="791EE44D"/>
    <w:rsid w:val="791F7FE5"/>
    <w:rsid w:val="7920263A"/>
    <w:rsid w:val="79205B5A"/>
    <w:rsid w:val="79206741"/>
    <w:rsid w:val="7920DB2B"/>
    <w:rsid w:val="79211096"/>
    <w:rsid w:val="7921670D"/>
    <w:rsid w:val="7923F78E"/>
    <w:rsid w:val="79240BAC"/>
    <w:rsid w:val="79265D35"/>
    <w:rsid w:val="79272E7B"/>
    <w:rsid w:val="7927806E"/>
    <w:rsid w:val="79280584"/>
    <w:rsid w:val="79294F7B"/>
    <w:rsid w:val="792A0BB3"/>
    <w:rsid w:val="792AC8D7"/>
    <w:rsid w:val="792B79A1"/>
    <w:rsid w:val="792B9B90"/>
    <w:rsid w:val="792D1F9C"/>
    <w:rsid w:val="792D3319"/>
    <w:rsid w:val="792DE290"/>
    <w:rsid w:val="792DFE40"/>
    <w:rsid w:val="792E931B"/>
    <w:rsid w:val="792EE9A4"/>
    <w:rsid w:val="79306C34"/>
    <w:rsid w:val="7930ABDF"/>
    <w:rsid w:val="79319F65"/>
    <w:rsid w:val="7933133A"/>
    <w:rsid w:val="79332CFF"/>
    <w:rsid w:val="7933D259"/>
    <w:rsid w:val="79342160"/>
    <w:rsid w:val="79343F86"/>
    <w:rsid w:val="79344A3E"/>
    <w:rsid w:val="7934636A"/>
    <w:rsid w:val="7934AF38"/>
    <w:rsid w:val="7934DDB0"/>
    <w:rsid w:val="793570D6"/>
    <w:rsid w:val="79361FF8"/>
    <w:rsid w:val="7936C7B4"/>
    <w:rsid w:val="79379EFF"/>
    <w:rsid w:val="7939F227"/>
    <w:rsid w:val="793CF65B"/>
    <w:rsid w:val="793CFE97"/>
    <w:rsid w:val="793D2AF4"/>
    <w:rsid w:val="793D66CA"/>
    <w:rsid w:val="793EA86A"/>
    <w:rsid w:val="793EC3F7"/>
    <w:rsid w:val="79402CCD"/>
    <w:rsid w:val="7940A846"/>
    <w:rsid w:val="794101CA"/>
    <w:rsid w:val="79418F11"/>
    <w:rsid w:val="7941CE6E"/>
    <w:rsid w:val="79423265"/>
    <w:rsid w:val="79425F63"/>
    <w:rsid w:val="794268BE"/>
    <w:rsid w:val="794437DE"/>
    <w:rsid w:val="7944627C"/>
    <w:rsid w:val="79448E96"/>
    <w:rsid w:val="79451185"/>
    <w:rsid w:val="79451C23"/>
    <w:rsid w:val="7945540F"/>
    <w:rsid w:val="79456C55"/>
    <w:rsid w:val="7945F794"/>
    <w:rsid w:val="794654B2"/>
    <w:rsid w:val="79472016"/>
    <w:rsid w:val="7948B98F"/>
    <w:rsid w:val="79492352"/>
    <w:rsid w:val="794A46AD"/>
    <w:rsid w:val="794A7114"/>
    <w:rsid w:val="794B9AAB"/>
    <w:rsid w:val="794D0D7B"/>
    <w:rsid w:val="794D482D"/>
    <w:rsid w:val="794D6705"/>
    <w:rsid w:val="794DCDCA"/>
    <w:rsid w:val="794F51F3"/>
    <w:rsid w:val="794F9851"/>
    <w:rsid w:val="79504979"/>
    <w:rsid w:val="7950B70C"/>
    <w:rsid w:val="795142D1"/>
    <w:rsid w:val="7951507D"/>
    <w:rsid w:val="79523443"/>
    <w:rsid w:val="79530041"/>
    <w:rsid w:val="79530B77"/>
    <w:rsid w:val="7953D353"/>
    <w:rsid w:val="7954D17E"/>
    <w:rsid w:val="7955CA0B"/>
    <w:rsid w:val="79568082"/>
    <w:rsid w:val="7956989C"/>
    <w:rsid w:val="7956AF8D"/>
    <w:rsid w:val="7957275F"/>
    <w:rsid w:val="79574706"/>
    <w:rsid w:val="7958A05E"/>
    <w:rsid w:val="795A0099"/>
    <w:rsid w:val="795B6E2B"/>
    <w:rsid w:val="795C0B94"/>
    <w:rsid w:val="795C790E"/>
    <w:rsid w:val="795D1CD1"/>
    <w:rsid w:val="7960A4B3"/>
    <w:rsid w:val="79617710"/>
    <w:rsid w:val="7961B6F5"/>
    <w:rsid w:val="7962C0B3"/>
    <w:rsid w:val="7962FF75"/>
    <w:rsid w:val="7963F237"/>
    <w:rsid w:val="7965847B"/>
    <w:rsid w:val="79659A90"/>
    <w:rsid w:val="7966959D"/>
    <w:rsid w:val="796711F4"/>
    <w:rsid w:val="7967AB3B"/>
    <w:rsid w:val="79686C4D"/>
    <w:rsid w:val="79686C5D"/>
    <w:rsid w:val="79692F69"/>
    <w:rsid w:val="7969EE77"/>
    <w:rsid w:val="796AAFFF"/>
    <w:rsid w:val="796B57E7"/>
    <w:rsid w:val="796BD974"/>
    <w:rsid w:val="796C0A6F"/>
    <w:rsid w:val="796C6C4E"/>
    <w:rsid w:val="796D87B0"/>
    <w:rsid w:val="796DB7CE"/>
    <w:rsid w:val="796DC486"/>
    <w:rsid w:val="796DCB82"/>
    <w:rsid w:val="796E50EC"/>
    <w:rsid w:val="796E9F5F"/>
    <w:rsid w:val="796F75F3"/>
    <w:rsid w:val="796F8E61"/>
    <w:rsid w:val="796FA83E"/>
    <w:rsid w:val="79705BB1"/>
    <w:rsid w:val="7971E2FE"/>
    <w:rsid w:val="7972DC73"/>
    <w:rsid w:val="7973A37D"/>
    <w:rsid w:val="7973DAF1"/>
    <w:rsid w:val="79749536"/>
    <w:rsid w:val="79769686"/>
    <w:rsid w:val="7978EA22"/>
    <w:rsid w:val="79797B56"/>
    <w:rsid w:val="7979A725"/>
    <w:rsid w:val="797A8C96"/>
    <w:rsid w:val="797AAB24"/>
    <w:rsid w:val="797AEC90"/>
    <w:rsid w:val="797BBFA0"/>
    <w:rsid w:val="797E1537"/>
    <w:rsid w:val="797E6D4E"/>
    <w:rsid w:val="797EA3A5"/>
    <w:rsid w:val="797EA8FA"/>
    <w:rsid w:val="797EE93B"/>
    <w:rsid w:val="797EF952"/>
    <w:rsid w:val="797F14C7"/>
    <w:rsid w:val="797F43B6"/>
    <w:rsid w:val="797F4ECE"/>
    <w:rsid w:val="7980F67A"/>
    <w:rsid w:val="7981BDA9"/>
    <w:rsid w:val="7981D289"/>
    <w:rsid w:val="79821E09"/>
    <w:rsid w:val="798284CC"/>
    <w:rsid w:val="798567B9"/>
    <w:rsid w:val="79856EB7"/>
    <w:rsid w:val="7985FFF1"/>
    <w:rsid w:val="79872681"/>
    <w:rsid w:val="7987A8FB"/>
    <w:rsid w:val="7988430A"/>
    <w:rsid w:val="7989611C"/>
    <w:rsid w:val="79898013"/>
    <w:rsid w:val="7989EAB8"/>
    <w:rsid w:val="798A03E8"/>
    <w:rsid w:val="798A09F5"/>
    <w:rsid w:val="798BA595"/>
    <w:rsid w:val="798BD960"/>
    <w:rsid w:val="798C2ED2"/>
    <w:rsid w:val="798D3D2B"/>
    <w:rsid w:val="798DF736"/>
    <w:rsid w:val="798E4B9E"/>
    <w:rsid w:val="798F7226"/>
    <w:rsid w:val="798FCF72"/>
    <w:rsid w:val="799119A8"/>
    <w:rsid w:val="79914EBE"/>
    <w:rsid w:val="7991506F"/>
    <w:rsid w:val="799173F7"/>
    <w:rsid w:val="7991C144"/>
    <w:rsid w:val="79920C1F"/>
    <w:rsid w:val="79924ADD"/>
    <w:rsid w:val="799352FD"/>
    <w:rsid w:val="7993E774"/>
    <w:rsid w:val="79949CAF"/>
    <w:rsid w:val="7997DEF9"/>
    <w:rsid w:val="799A5AC8"/>
    <w:rsid w:val="799BFD76"/>
    <w:rsid w:val="799C87F3"/>
    <w:rsid w:val="799CEF2D"/>
    <w:rsid w:val="799DB0B8"/>
    <w:rsid w:val="799DDB6F"/>
    <w:rsid w:val="799DF053"/>
    <w:rsid w:val="799EAC92"/>
    <w:rsid w:val="799F309A"/>
    <w:rsid w:val="79A26324"/>
    <w:rsid w:val="79A2A966"/>
    <w:rsid w:val="79A3529C"/>
    <w:rsid w:val="79A575A4"/>
    <w:rsid w:val="79A72018"/>
    <w:rsid w:val="79A7A0C4"/>
    <w:rsid w:val="79A89E76"/>
    <w:rsid w:val="79A8A190"/>
    <w:rsid w:val="79A91163"/>
    <w:rsid w:val="79A94192"/>
    <w:rsid w:val="79A9F1AE"/>
    <w:rsid w:val="79AA2799"/>
    <w:rsid w:val="79AD3404"/>
    <w:rsid w:val="79AD3CF5"/>
    <w:rsid w:val="79AD792B"/>
    <w:rsid w:val="79AE4D10"/>
    <w:rsid w:val="79AEEBFB"/>
    <w:rsid w:val="79B055E6"/>
    <w:rsid w:val="79B0BE0B"/>
    <w:rsid w:val="79B0CC61"/>
    <w:rsid w:val="79B1F6E9"/>
    <w:rsid w:val="79B21AF8"/>
    <w:rsid w:val="79B2FA5A"/>
    <w:rsid w:val="79B335E0"/>
    <w:rsid w:val="79B44F71"/>
    <w:rsid w:val="79B48AD1"/>
    <w:rsid w:val="79B5E5FF"/>
    <w:rsid w:val="79B6A15A"/>
    <w:rsid w:val="79B6CE5E"/>
    <w:rsid w:val="79B6DC88"/>
    <w:rsid w:val="79B70299"/>
    <w:rsid w:val="79B708F5"/>
    <w:rsid w:val="79BA5D64"/>
    <w:rsid w:val="79BA62B0"/>
    <w:rsid w:val="79BB5157"/>
    <w:rsid w:val="79BB5BAE"/>
    <w:rsid w:val="79BC0134"/>
    <w:rsid w:val="79BD1F9D"/>
    <w:rsid w:val="79BD278E"/>
    <w:rsid w:val="79BD38DC"/>
    <w:rsid w:val="79BDB1E1"/>
    <w:rsid w:val="79BE0526"/>
    <w:rsid w:val="79BF1295"/>
    <w:rsid w:val="79BF320B"/>
    <w:rsid w:val="79BF368D"/>
    <w:rsid w:val="79BFD605"/>
    <w:rsid w:val="79C01F21"/>
    <w:rsid w:val="79C176A4"/>
    <w:rsid w:val="79C1956C"/>
    <w:rsid w:val="79C285D0"/>
    <w:rsid w:val="79C3062D"/>
    <w:rsid w:val="79C3A3ED"/>
    <w:rsid w:val="79C43F47"/>
    <w:rsid w:val="79C4FB3F"/>
    <w:rsid w:val="79C5449C"/>
    <w:rsid w:val="79C547ED"/>
    <w:rsid w:val="79C57B24"/>
    <w:rsid w:val="79C6DA82"/>
    <w:rsid w:val="79C6FE9C"/>
    <w:rsid w:val="79C75424"/>
    <w:rsid w:val="79C7658C"/>
    <w:rsid w:val="79C808E7"/>
    <w:rsid w:val="79C9414E"/>
    <w:rsid w:val="79C9C59B"/>
    <w:rsid w:val="79C9E344"/>
    <w:rsid w:val="79CB2BC5"/>
    <w:rsid w:val="79CB8382"/>
    <w:rsid w:val="79CBAE63"/>
    <w:rsid w:val="79CC0572"/>
    <w:rsid w:val="79CC14C8"/>
    <w:rsid w:val="79CCC587"/>
    <w:rsid w:val="79CD7E68"/>
    <w:rsid w:val="79CD9323"/>
    <w:rsid w:val="79CE74E3"/>
    <w:rsid w:val="79CEDBB5"/>
    <w:rsid w:val="79D03040"/>
    <w:rsid w:val="79D16A04"/>
    <w:rsid w:val="79D22711"/>
    <w:rsid w:val="79D2486F"/>
    <w:rsid w:val="79D29EFD"/>
    <w:rsid w:val="79D37060"/>
    <w:rsid w:val="79D47768"/>
    <w:rsid w:val="79D58EF9"/>
    <w:rsid w:val="79D67817"/>
    <w:rsid w:val="79D6AC04"/>
    <w:rsid w:val="79D7D6D6"/>
    <w:rsid w:val="79D8E9CD"/>
    <w:rsid w:val="79D9556F"/>
    <w:rsid w:val="79DA0965"/>
    <w:rsid w:val="79DA5F66"/>
    <w:rsid w:val="79DA6278"/>
    <w:rsid w:val="79DC3BEC"/>
    <w:rsid w:val="79DD45AA"/>
    <w:rsid w:val="79DE3376"/>
    <w:rsid w:val="79DE5902"/>
    <w:rsid w:val="79DE848B"/>
    <w:rsid w:val="79DEC085"/>
    <w:rsid w:val="79DF5FA2"/>
    <w:rsid w:val="79E0CB34"/>
    <w:rsid w:val="79E0DBD2"/>
    <w:rsid w:val="79E1F726"/>
    <w:rsid w:val="79E22BF1"/>
    <w:rsid w:val="79E3095A"/>
    <w:rsid w:val="79E38876"/>
    <w:rsid w:val="79E45256"/>
    <w:rsid w:val="79E52408"/>
    <w:rsid w:val="79E5724B"/>
    <w:rsid w:val="79E5DC85"/>
    <w:rsid w:val="79E756E5"/>
    <w:rsid w:val="79E75E8E"/>
    <w:rsid w:val="79E93C6E"/>
    <w:rsid w:val="79E98892"/>
    <w:rsid w:val="79E9CFF8"/>
    <w:rsid w:val="79EA8360"/>
    <w:rsid w:val="79EA9945"/>
    <w:rsid w:val="79EAA997"/>
    <w:rsid w:val="79EAB306"/>
    <w:rsid w:val="79EAE5D6"/>
    <w:rsid w:val="79EB1C6B"/>
    <w:rsid w:val="79EB4DFE"/>
    <w:rsid w:val="79EB9108"/>
    <w:rsid w:val="79EC2E0D"/>
    <w:rsid w:val="79EC47F6"/>
    <w:rsid w:val="79EC4D3E"/>
    <w:rsid w:val="79EC6192"/>
    <w:rsid w:val="79EDFB17"/>
    <w:rsid w:val="79EE73B3"/>
    <w:rsid w:val="79EE8184"/>
    <w:rsid w:val="79EEE985"/>
    <w:rsid w:val="79F128F1"/>
    <w:rsid w:val="79F1CF1F"/>
    <w:rsid w:val="79F2B0DA"/>
    <w:rsid w:val="79F2E0EF"/>
    <w:rsid w:val="79F31D99"/>
    <w:rsid w:val="79F3C452"/>
    <w:rsid w:val="79F3E8B6"/>
    <w:rsid w:val="79F4E73C"/>
    <w:rsid w:val="79F522CA"/>
    <w:rsid w:val="79F58D28"/>
    <w:rsid w:val="79F6D2A5"/>
    <w:rsid w:val="79F6E52A"/>
    <w:rsid w:val="79F795B9"/>
    <w:rsid w:val="79F920FD"/>
    <w:rsid w:val="79F9B6C8"/>
    <w:rsid w:val="79F9ED4C"/>
    <w:rsid w:val="79FAE2F6"/>
    <w:rsid w:val="79FBB45F"/>
    <w:rsid w:val="79FC7E85"/>
    <w:rsid w:val="79FC7F01"/>
    <w:rsid w:val="79FCC2FD"/>
    <w:rsid w:val="79FCC48F"/>
    <w:rsid w:val="79FDB230"/>
    <w:rsid w:val="79FE0BF2"/>
    <w:rsid w:val="79FE7F8E"/>
    <w:rsid w:val="79FE99D6"/>
    <w:rsid w:val="79FEE089"/>
    <w:rsid w:val="79FFCF80"/>
    <w:rsid w:val="7A027819"/>
    <w:rsid w:val="7A02D7CA"/>
    <w:rsid w:val="7A0380E2"/>
    <w:rsid w:val="7A03E35B"/>
    <w:rsid w:val="7A03EA61"/>
    <w:rsid w:val="7A040346"/>
    <w:rsid w:val="7A046F54"/>
    <w:rsid w:val="7A0505A1"/>
    <w:rsid w:val="7A050BA9"/>
    <w:rsid w:val="7A05208F"/>
    <w:rsid w:val="7A064D2A"/>
    <w:rsid w:val="7A0658EB"/>
    <w:rsid w:val="7A080161"/>
    <w:rsid w:val="7A095923"/>
    <w:rsid w:val="7A096D84"/>
    <w:rsid w:val="7A0A4603"/>
    <w:rsid w:val="7A0AA8E4"/>
    <w:rsid w:val="7A0AC2E5"/>
    <w:rsid w:val="7A0ACD5B"/>
    <w:rsid w:val="7A0BBED2"/>
    <w:rsid w:val="7A0C99AB"/>
    <w:rsid w:val="7A0E0F83"/>
    <w:rsid w:val="7A0E2D3C"/>
    <w:rsid w:val="7A0E4034"/>
    <w:rsid w:val="7A0FA225"/>
    <w:rsid w:val="7A11A217"/>
    <w:rsid w:val="7A121423"/>
    <w:rsid w:val="7A1247C4"/>
    <w:rsid w:val="7A12A2CD"/>
    <w:rsid w:val="7A141DF6"/>
    <w:rsid w:val="7A149876"/>
    <w:rsid w:val="7A152313"/>
    <w:rsid w:val="7A163CEA"/>
    <w:rsid w:val="7A16C3D8"/>
    <w:rsid w:val="7A16DD72"/>
    <w:rsid w:val="7A16E5AE"/>
    <w:rsid w:val="7A17DE8A"/>
    <w:rsid w:val="7A18DD6F"/>
    <w:rsid w:val="7A197532"/>
    <w:rsid w:val="7A1991E4"/>
    <w:rsid w:val="7A1C083E"/>
    <w:rsid w:val="7A1C9BA0"/>
    <w:rsid w:val="7A1E346E"/>
    <w:rsid w:val="7A1E818C"/>
    <w:rsid w:val="7A1F71A4"/>
    <w:rsid w:val="7A200D4C"/>
    <w:rsid w:val="7A207B2C"/>
    <w:rsid w:val="7A207D35"/>
    <w:rsid w:val="7A21107F"/>
    <w:rsid w:val="7A220E40"/>
    <w:rsid w:val="7A221193"/>
    <w:rsid w:val="7A222AAD"/>
    <w:rsid w:val="7A232444"/>
    <w:rsid w:val="7A23CBD9"/>
    <w:rsid w:val="7A246979"/>
    <w:rsid w:val="7A24811F"/>
    <w:rsid w:val="7A24C753"/>
    <w:rsid w:val="7A25366F"/>
    <w:rsid w:val="7A257150"/>
    <w:rsid w:val="7A26682E"/>
    <w:rsid w:val="7A267029"/>
    <w:rsid w:val="7A2709CA"/>
    <w:rsid w:val="7A27B0B4"/>
    <w:rsid w:val="7A27B9A8"/>
    <w:rsid w:val="7A280759"/>
    <w:rsid w:val="7A287FE1"/>
    <w:rsid w:val="7A28A49F"/>
    <w:rsid w:val="7A28DCB1"/>
    <w:rsid w:val="7A29D724"/>
    <w:rsid w:val="7A2A7D51"/>
    <w:rsid w:val="7A2AEC2A"/>
    <w:rsid w:val="7A2B4635"/>
    <w:rsid w:val="7A2B8D48"/>
    <w:rsid w:val="7A2E395F"/>
    <w:rsid w:val="7A2EC4C0"/>
    <w:rsid w:val="7A2ECA4C"/>
    <w:rsid w:val="7A2EDD13"/>
    <w:rsid w:val="7A2F53FB"/>
    <w:rsid w:val="7A31DD6F"/>
    <w:rsid w:val="7A33618E"/>
    <w:rsid w:val="7A338C8F"/>
    <w:rsid w:val="7A346D59"/>
    <w:rsid w:val="7A34BE27"/>
    <w:rsid w:val="7A3505C7"/>
    <w:rsid w:val="7A361A1D"/>
    <w:rsid w:val="7A36FB76"/>
    <w:rsid w:val="7A3709EF"/>
    <w:rsid w:val="7A37861B"/>
    <w:rsid w:val="7A37A6B2"/>
    <w:rsid w:val="7A3804EB"/>
    <w:rsid w:val="7A38CEE3"/>
    <w:rsid w:val="7A3D77CC"/>
    <w:rsid w:val="7A3D9E24"/>
    <w:rsid w:val="7A3E1451"/>
    <w:rsid w:val="7A3E4708"/>
    <w:rsid w:val="7A3E5D22"/>
    <w:rsid w:val="7A3F2CB7"/>
    <w:rsid w:val="7A3FEC21"/>
    <w:rsid w:val="7A409B69"/>
    <w:rsid w:val="7A41C23F"/>
    <w:rsid w:val="7A437C49"/>
    <w:rsid w:val="7A44A721"/>
    <w:rsid w:val="7A4510EB"/>
    <w:rsid w:val="7A454E11"/>
    <w:rsid w:val="7A456BB5"/>
    <w:rsid w:val="7A45B05D"/>
    <w:rsid w:val="7A467004"/>
    <w:rsid w:val="7A469366"/>
    <w:rsid w:val="7A46BAF8"/>
    <w:rsid w:val="7A4794C1"/>
    <w:rsid w:val="7A479CF3"/>
    <w:rsid w:val="7A47C7A4"/>
    <w:rsid w:val="7A4840D2"/>
    <w:rsid w:val="7A491F8D"/>
    <w:rsid w:val="7A4BB1C1"/>
    <w:rsid w:val="7A4C7703"/>
    <w:rsid w:val="7A4CAFA8"/>
    <w:rsid w:val="7A4DB78D"/>
    <w:rsid w:val="7A4DBBC1"/>
    <w:rsid w:val="7A4E7ADF"/>
    <w:rsid w:val="7A4EF2C6"/>
    <w:rsid w:val="7A4F6215"/>
    <w:rsid w:val="7A502E18"/>
    <w:rsid w:val="7A503E90"/>
    <w:rsid w:val="7A512B48"/>
    <w:rsid w:val="7A514B2C"/>
    <w:rsid w:val="7A528A3F"/>
    <w:rsid w:val="7A528EEE"/>
    <w:rsid w:val="7A534E42"/>
    <w:rsid w:val="7A53A683"/>
    <w:rsid w:val="7A541A10"/>
    <w:rsid w:val="7A562401"/>
    <w:rsid w:val="7A57DDC4"/>
    <w:rsid w:val="7A593C07"/>
    <w:rsid w:val="7A595F4D"/>
    <w:rsid w:val="7A599C3F"/>
    <w:rsid w:val="7A59A26D"/>
    <w:rsid w:val="7A59E267"/>
    <w:rsid w:val="7A5B4059"/>
    <w:rsid w:val="7A5B406A"/>
    <w:rsid w:val="7A5B536F"/>
    <w:rsid w:val="7A5C7800"/>
    <w:rsid w:val="7A5CD142"/>
    <w:rsid w:val="7A5D218D"/>
    <w:rsid w:val="7A5DFDC8"/>
    <w:rsid w:val="7A5E7B15"/>
    <w:rsid w:val="7A606B7E"/>
    <w:rsid w:val="7A6211F8"/>
    <w:rsid w:val="7A62C1D3"/>
    <w:rsid w:val="7A62D90D"/>
    <w:rsid w:val="7A63A52F"/>
    <w:rsid w:val="7A63CDD3"/>
    <w:rsid w:val="7A64FE59"/>
    <w:rsid w:val="7A65D30B"/>
    <w:rsid w:val="7A66CE3F"/>
    <w:rsid w:val="7A66D2F6"/>
    <w:rsid w:val="7A66E0B2"/>
    <w:rsid w:val="7A676022"/>
    <w:rsid w:val="7A68319E"/>
    <w:rsid w:val="7A684FD7"/>
    <w:rsid w:val="7A686A19"/>
    <w:rsid w:val="7A690C9E"/>
    <w:rsid w:val="7A698F9C"/>
    <w:rsid w:val="7A6AB1C7"/>
    <w:rsid w:val="7A6AE24B"/>
    <w:rsid w:val="7A6BD9C4"/>
    <w:rsid w:val="7A6CAFD6"/>
    <w:rsid w:val="7A6CD210"/>
    <w:rsid w:val="7A6D10CF"/>
    <w:rsid w:val="7A6D2B8B"/>
    <w:rsid w:val="7A6D37F3"/>
    <w:rsid w:val="7A6D4A75"/>
    <w:rsid w:val="7A6F2162"/>
    <w:rsid w:val="7A70070E"/>
    <w:rsid w:val="7A705328"/>
    <w:rsid w:val="7A71238C"/>
    <w:rsid w:val="7A721C4C"/>
    <w:rsid w:val="7A729000"/>
    <w:rsid w:val="7A72D121"/>
    <w:rsid w:val="7A730678"/>
    <w:rsid w:val="7A731C4E"/>
    <w:rsid w:val="7A735163"/>
    <w:rsid w:val="7A738035"/>
    <w:rsid w:val="7A73D978"/>
    <w:rsid w:val="7A74759F"/>
    <w:rsid w:val="7A76525B"/>
    <w:rsid w:val="7A76907F"/>
    <w:rsid w:val="7A76DF57"/>
    <w:rsid w:val="7A76FB41"/>
    <w:rsid w:val="7A7755D3"/>
    <w:rsid w:val="7A778EA0"/>
    <w:rsid w:val="7A7B2EFE"/>
    <w:rsid w:val="7A7B3579"/>
    <w:rsid w:val="7A7DCDF2"/>
    <w:rsid w:val="7A7E49D5"/>
    <w:rsid w:val="7A7EA88A"/>
    <w:rsid w:val="7A7F0545"/>
    <w:rsid w:val="7A7F9808"/>
    <w:rsid w:val="7A80280C"/>
    <w:rsid w:val="7A804E53"/>
    <w:rsid w:val="7A81EE3C"/>
    <w:rsid w:val="7A82C459"/>
    <w:rsid w:val="7A833598"/>
    <w:rsid w:val="7A8379EA"/>
    <w:rsid w:val="7A84A630"/>
    <w:rsid w:val="7A8731B9"/>
    <w:rsid w:val="7A883215"/>
    <w:rsid w:val="7A883545"/>
    <w:rsid w:val="7A88AC66"/>
    <w:rsid w:val="7A893BF1"/>
    <w:rsid w:val="7A8968CC"/>
    <w:rsid w:val="7A89BBD0"/>
    <w:rsid w:val="7A8A9ABD"/>
    <w:rsid w:val="7A8B8289"/>
    <w:rsid w:val="7A8D1456"/>
    <w:rsid w:val="7A8D23CF"/>
    <w:rsid w:val="7A8E2267"/>
    <w:rsid w:val="7A8E2679"/>
    <w:rsid w:val="7A8E6CDD"/>
    <w:rsid w:val="7A8EBDCD"/>
    <w:rsid w:val="7A8F54A4"/>
    <w:rsid w:val="7A8F65FE"/>
    <w:rsid w:val="7A8F68A5"/>
    <w:rsid w:val="7A8F8572"/>
    <w:rsid w:val="7A8F8FBE"/>
    <w:rsid w:val="7A9011D8"/>
    <w:rsid w:val="7A9328AE"/>
    <w:rsid w:val="7A935D34"/>
    <w:rsid w:val="7A937047"/>
    <w:rsid w:val="7A950976"/>
    <w:rsid w:val="7A953772"/>
    <w:rsid w:val="7A955836"/>
    <w:rsid w:val="7A95641E"/>
    <w:rsid w:val="7A95D0AE"/>
    <w:rsid w:val="7A96172F"/>
    <w:rsid w:val="7A96B3D9"/>
    <w:rsid w:val="7A984987"/>
    <w:rsid w:val="7A98735B"/>
    <w:rsid w:val="7A990742"/>
    <w:rsid w:val="7A99766D"/>
    <w:rsid w:val="7A9A4D3B"/>
    <w:rsid w:val="7A9A8534"/>
    <w:rsid w:val="7A9B98FA"/>
    <w:rsid w:val="7A9C3031"/>
    <w:rsid w:val="7A9F3D2C"/>
    <w:rsid w:val="7AA01FC5"/>
    <w:rsid w:val="7AA03018"/>
    <w:rsid w:val="7AA18733"/>
    <w:rsid w:val="7AA19CC1"/>
    <w:rsid w:val="7AA1ADF9"/>
    <w:rsid w:val="7AA2BA0F"/>
    <w:rsid w:val="7AA2FD5E"/>
    <w:rsid w:val="7AA41FE7"/>
    <w:rsid w:val="7AA494DA"/>
    <w:rsid w:val="7AA4CDE7"/>
    <w:rsid w:val="7AA747F1"/>
    <w:rsid w:val="7AA75408"/>
    <w:rsid w:val="7AA7608E"/>
    <w:rsid w:val="7AA7F384"/>
    <w:rsid w:val="7AA97C7E"/>
    <w:rsid w:val="7AAA86E1"/>
    <w:rsid w:val="7AAAD26D"/>
    <w:rsid w:val="7AAAE0B1"/>
    <w:rsid w:val="7AAB1710"/>
    <w:rsid w:val="7AAB97C7"/>
    <w:rsid w:val="7AABDDDA"/>
    <w:rsid w:val="7AACF0DC"/>
    <w:rsid w:val="7AAD54AA"/>
    <w:rsid w:val="7AAE8FAD"/>
    <w:rsid w:val="7AAEC6CE"/>
    <w:rsid w:val="7AAEE1A5"/>
    <w:rsid w:val="7AB09427"/>
    <w:rsid w:val="7AB0D42F"/>
    <w:rsid w:val="7AB14E37"/>
    <w:rsid w:val="7AB21F0D"/>
    <w:rsid w:val="7AB6409F"/>
    <w:rsid w:val="7AB880CB"/>
    <w:rsid w:val="7AB90192"/>
    <w:rsid w:val="7AB93BFF"/>
    <w:rsid w:val="7ABA54F4"/>
    <w:rsid w:val="7ABAA300"/>
    <w:rsid w:val="7ABB3A3B"/>
    <w:rsid w:val="7ABC88BC"/>
    <w:rsid w:val="7ABCC41A"/>
    <w:rsid w:val="7ABCD969"/>
    <w:rsid w:val="7ABD8ACC"/>
    <w:rsid w:val="7ABDC619"/>
    <w:rsid w:val="7ABDD733"/>
    <w:rsid w:val="7ABF9996"/>
    <w:rsid w:val="7AC01D15"/>
    <w:rsid w:val="7AC09E07"/>
    <w:rsid w:val="7AC0ADE2"/>
    <w:rsid w:val="7AC39753"/>
    <w:rsid w:val="7AC490A1"/>
    <w:rsid w:val="7AC50F25"/>
    <w:rsid w:val="7AC522BA"/>
    <w:rsid w:val="7AC54C06"/>
    <w:rsid w:val="7AC58873"/>
    <w:rsid w:val="7AC5BC48"/>
    <w:rsid w:val="7AC63057"/>
    <w:rsid w:val="7AC73BE0"/>
    <w:rsid w:val="7AC76B32"/>
    <w:rsid w:val="7AC793F9"/>
    <w:rsid w:val="7AC7DCB4"/>
    <w:rsid w:val="7AC822B8"/>
    <w:rsid w:val="7AC846E0"/>
    <w:rsid w:val="7AC87C2B"/>
    <w:rsid w:val="7AC87D93"/>
    <w:rsid w:val="7AC91678"/>
    <w:rsid w:val="7ACA1BE7"/>
    <w:rsid w:val="7ACB2454"/>
    <w:rsid w:val="7ACC3D04"/>
    <w:rsid w:val="7ACCB5DB"/>
    <w:rsid w:val="7ACD217C"/>
    <w:rsid w:val="7ACED851"/>
    <w:rsid w:val="7ACEE994"/>
    <w:rsid w:val="7ACF8AD5"/>
    <w:rsid w:val="7AD1294F"/>
    <w:rsid w:val="7AD132BE"/>
    <w:rsid w:val="7AD13CE0"/>
    <w:rsid w:val="7AD1F1CC"/>
    <w:rsid w:val="7AD34DDE"/>
    <w:rsid w:val="7AD55AA0"/>
    <w:rsid w:val="7AD5E146"/>
    <w:rsid w:val="7AD6923E"/>
    <w:rsid w:val="7AD69806"/>
    <w:rsid w:val="7AD6F14E"/>
    <w:rsid w:val="7AD749C3"/>
    <w:rsid w:val="7AD757B3"/>
    <w:rsid w:val="7AD766A6"/>
    <w:rsid w:val="7AD771FC"/>
    <w:rsid w:val="7AD83E23"/>
    <w:rsid w:val="7ADA33D8"/>
    <w:rsid w:val="7ADA9184"/>
    <w:rsid w:val="7ADAE88C"/>
    <w:rsid w:val="7ADB5117"/>
    <w:rsid w:val="7ADBE251"/>
    <w:rsid w:val="7ADCB326"/>
    <w:rsid w:val="7ADE250F"/>
    <w:rsid w:val="7AE096BD"/>
    <w:rsid w:val="7AE0A2EE"/>
    <w:rsid w:val="7AE11E65"/>
    <w:rsid w:val="7AE16E3D"/>
    <w:rsid w:val="7AE3EA71"/>
    <w:rsid w:val="7AE533EA"/>
    <w:rsid w:val="7AE5D410"/>
    <w:rsid w:val="7AE67303"/>
    <w:rsid w:val="7AE6AD3E"/>
    <w:rsid w:val="7AE6E1A6"/>
    <w:rsid w:val="7AE7C339"/>
    <w:rsid w:val="7AE8210F"/>
    <w:rsid w:val="7AE828ED"/>
    <w:rsid w:val="7AE8905A"/>
    <w:rsid w:val="7AE8F167"/>
    <w:rsid w:val="7AE9DAC8"/>
    <w:rsid w:val="7AEA8CCB"/>
    <w:rsid w:val="7AEAC9C7"/>
    <w:rsid w:val="7AEBD72B"/>
    <w:rsid w:val="7AEE3781"/>
    <w:rsid w:val="7AEE881C"/>
    <w:rsid w:val="7AEEBE7C"/>
    <w:rsid w:val="7AEF2BA5"/>
    <w:rsid w:val="7AEFE718"/>
    <w:rsid w:val="7AF04B68"/>
    <w:rsid w:val="7AF0969F"/>
    <w:rsid w:val="7AF11E17"/>
    <w:rsid w:val="7AF12F07"/>
    <w:rsid w:val="7AF1D243"/>
    <w:rsid w:val="7AF291AF"/>
    <w:rsid w:val="7AF2BACF"/>
    <w:rsid w:val="7AF3E3EB"/>
    <w:rsid w:val="7AF5352E"/>
    <w:rsid w:val="7AF571CA"/>
    <w:rsid w:val="7AF5FE1A"/>
    <w:rsid w:val="7AF61D63"/>
    <w:rsid w:val="7AF6ACE5"/>
    <w:rsid w:val="7AF756BF"/>
    <w:rsid w:val="7AF76A7A"/>
    <w:rsid w:val="7AF7A6D7"/>
    <w:rsid w:val="7AF7CE23"/>
    <w:rsid w:val="7AF7EFE2"/>
    <w:rsid w:val="7AF92D49"/>
    <w:rsid w:val="7AF97C6F"/>
    <w:rsid w:val="7AFA8252"/>
    <w:rsid w:val="7AFAF855"/>
    <w:rsid w:val="7AFB4513"/>
    <w:rsid w:val="7AFC10AF"/>
    <w:rsid w:val="7AFC2845"/>
    <w:rsid w:val="7AFC6806"/>
    <w:rsid w:val="7AFF425A"/>
    <w:rsid w:val="7AFFEAAC"/>
    <w:rsid w:val="7AFFEBF8"/>
    <w:rsid w:val="7B00512B"/>
    <w:rsid w:val="7B0052DC"/>
    <w:rsid w:val="7B01DCF1"/>
    <w:rsid w:val="7B02C44A"/>
    <w:rsid w:val="7B038369"/>
    <w:rsid w:val="7B03CBAD"/>
    <w:rsid w:val="7B0402A2"/>
    <w:rsid w:val="7B047F88"/>
    <w:rsid w:val="7B04A21D"/>
    <w:rsid w:val="7B0515AE"/>
    <w:rsid w:val="7B07411D"/>
    <w:rsid w:val="7B077847"/>
    <w:rsid w:val="7B079E4D"/>
    <w:rsid w:val="7B080BAF"/>
    <w:rsid w:val="7B087919"/>
    <w:rsid w:val="7B09B3B3"/>
    <w:rsid w:val="7B09BEF6"/>
    <w:rsid w:val="7B0B1151"/>
    <w:rsid w:val="7B0B5041"/>
    <w:rsid w:val="7B0F1FA9"/>
    <w:rsid w:val="7B0F5C54"/>
    <w:rsid w:val="7B0F747E"/>
    <w:rsid w:val="7B0FC703"/>
    <w:rsid w:val="7B109D12"/>
    <w:rsid w:val="7B147650"/>
    <w:rsid w:val="7B166CF7"/>
    <w:rsid w:val="7B16AB6F"/>
    <w:rsid w:val="7B16D0BD"/>
    <w:rsid w:val="7B17501D"/>
    <w:rsid w:val="7B18E10E"/>
    <w:rsid w:val="7B1949DD"/>
    <w:rsid w:val="7B1A043A"/>
    <w:rsid w:val="7B1A8B78"/>
    <w:rsid w:val="7B1AB023"/>
    <w:rsid w:val="7B1B07DB"/>
    <w:rsid w:val="7B1BEE99"/>
    <w:rsid w:val="7B1C0801"/>
    <w:rsid w:val="7B1C11EC"/>
    <w:rsid w:val="7B1C1DE7"/>
    <w:rsid w:val="7B1CABD8"/>
    <w:rsid w:val="7B1EBCC9"/>
    <w:rsid w:val="7B200269"/>
    <w:rsid w:val="7B201665"/>
    <w:rsid w:val="7B2040FA"/>
    <w:rsid w:val="7B206BCD"/>
    <w:rsid w:val="7B20D79A"/>
    <w:rsid w:val="7B21020E"/>
    <w:rsid w:val="7B21A53D"/>
    <w:rsid w:val="7B21AC83"/>
    <w:rsid w:val="7B222738"/>
    <w:rsid w:val="7B224E54"/>
    <w:rsid w:val="7B252FC7"/>
    <w:rsid w:val="7B25992C"/>
    <w:rsid w:val="7B27869B"/>
    <w:rsid w:val="7B27ED2C"/>
    <w:rsid w:val="7B29C28F"/>
    <w:rsid w:val="7B2BA3F3"/>
    <w:rsid w:val="7B2C1C9E"/>
    <w:rsid w:val="7B2C4750"/>
    <w:rsid w:val="7B2C9AE0"/>
    <w:rsid w:val="7B2D585D"/>
    <w:rsid w:val="7B2DF722"/>
    <w:rsid w:val="7B2E34D3"/>
    <w:rsid w:val="7B2F0239"/>
    <w:rsid w:val="7B30EDA4"/>
    <w:rsid w:val="7B3175C3"/>
    <w:rsid w:val="7B318476"/>
    <w:rsid w:val="7B330565"/>
    <w:rsid w:val="7B339C9C"/>
    <w:rsid w:val="7B352C7F"/>
    <w:rsid w:val="7B362BBE"/>
    <w:rsid w:val="7B36725B"/>
    <w:rsid w:val="7B398CFB"/>
    <w:rsid w:val="7B39A11D"/>
    <w:rsid w:val="7B39D188"/>
    <w:rsid w:val="7B39D5CB"/>
    <w:rsid w:val="7B3A380C"/>
    <w:rsid w:val="7B3A6FF4"/>
    <w:rsid w:val="7B3B1414"/>
    <w:rsid w:val="7B3B405D"/>
    <w:rsid w:val="7B3D0CFF"/>
    <w:rsid w:val="7B3D149A"/>
    <w:rsid w:val="7B3D3725"/>
    <w:rsid w:val="7B3D9CA7"/>
    <w:rsid w:val="7B3F1E71"/>
    <w:rsid w:val="7B3F7558"/>
    <w:rsid w:val="7B4139C2"/>
    <w:rsid w:val="7B42590C"/>
    <w:rsid w:val="7B4371E5"/>
    <w:rsid w:val="7B438CBC"/>
    <w:rsid w:val="7B44752D"/>
    <w:rsid w:val="7B458834"/>
    <w:rsid w:val="7B45FF23"/>
    <w:rsid w:val="7B467ABE"/>
    <w:rsid w:val="7B469107"/>
    <w:rsid w:val="7B47020A"/>
    <w:rsid w:val="7B470EA5"/>
    <w:rsid w:val="7B474E1A"/>
    <w:rsid w:val="7B47ABA2"/>
    <w:rsid w:val="7B489C64"/>
    <w:rsid w:val="7B48EE64"/>
    <w:rsid w:val="7B494600"/>
    <w:rsid w:val="7B495875"/>
    <w:rsid w:val="7B49FA2F"/>
    <w:rsid w:val="7B4A476D"/>
    <w:rsid w:val="7B4CD9BB"/>
    <w:rsid w:val="7B4D6880"/>
    <w:rsid w:val="7B4D9656"/>
    <w:rsid w:val="7B4DEAAE"/>
    <w:rsid w:val="7B4E034F"/>
    <w:rsid w:val="7B4E5750"/>
    <w:rsid w:val="7B4F57EA"/>
    <w:rsid w:val="7B4F713E"/>
    <w:rsid w:val="7B4F718E"/>
    <w:rsid w:val="7B4FC831"/>
    <w:rsid w:val="7B5003E7"/>
    <w:rsid w:val="7B5030A8"/>
    <w:rsid w:val="7B505F9C"/>
    <w:rsid w:val="7B511844"/>
    <w:rsid w:val="7B51A82E"/>
    <w:rsid w:val="7B51BA7B"/>
    <w:rsid w:val="7B5235D7"/>
    <w:rsid w:val="7B524301"/>
    <w:rsid w:val="7B525274"/>
    <w:rsid w:val="7B525F2D"/>
    <w:rsid w:val="7B53A6EB"/>
    <w:rsid w:val="7B54BD37"/>
    <w:rsid w:val="7B54F95D"/>
    <w:rsid w:val="7B551869"/>
    <w:rsid w:val="7B5533E5"/>
    <w:rsid w:val="7B56194F"/>
    <w:rsid w:val="7B564BD0"/>
    <w:rsid w:val="7B571746"/>
    <w:rsid w:val="7B5752B7"/>
    <w:rsid w:val="7B575EA7"/>
    <w:rsid w:val="7B578484"/>
    <w:rsid w:val="7B579617"/>
    <w:rsid w:val="7B584942"/>
    <w:rsid w:val="7B585416"/>
    <w:rsid w:val="7B5877F0"/>
    <w:rsid w:val="7B58D941"/>
    <w:rsid w:val="7B58EE5E"/>
    <w:rsid w:val="7B5997E9"/>
    <w:rsid w:val="7B5A0C5A"/>
    <w:rsid w:val="7B5AD7A8"/>
    <w:rsid w:val="7B5C5896"/>
    <w:rsid w:val="7B5D2F0D"/>
    <w:rsid w:val="7B5D3A0A"/>
    <w:rsid w:val="7B5D6FF7"/>
    <w:rsid w:val="7B5DE81B"/>
    <w:rsid w:val="7B5E216F"/>
    <w:rsid w:val="7B5E5B3C"/>
    <w:rsid w:val="7B5E5E03"/>
    <w:rsid w:val="7B606BFD"/>
    <w:rsid w:val="7B613940"/>
    <w:rsid w:val="7B6198B4"/>
    <w:rsid w:val="7B62166A"/>
    <w:rsid w:val="7B623849"/>
    <w:rsid w:val="7B629F30"/>
    <w:rsid w:val="7B652499"/>
    <w:rsid w:val="7B653652"/>
    <w:rsid w:val="7B658927"/>
    <w:rsid w:val="7B65D4B8"/>
    <w:rsid w:val="7B660A0D"/>
    <w:rsid w:val="7B66AC63"/>
    <w:rsid w:val="7B66CB46"/>
    <w:rsid w:val="7B68EC24"/>
    <w:rsid w:val="7B6979DB"/>
    <w:rsid w:val="7B6A547C"/>
    <w:rsid w:val="7B6BAAAC"/>
    <w:rsid w:val="7B6C6A4F"/>
    <w:rsid w:val="7B6D87B1"/>
    <w:rsid w:val="7B6F4B3B"/>
    <w:rsid w:val="7B6F5830"/>
    <w:rsid w:val="7B7001C6"/>
    <w:rsid w:val="7B700AFE"/>
    <w:rsid w:val="7B721417"/>
    <w:rsid w:val="7B722B29"/>
    <w:rsid w:val="7B724074"/>
    <w:rsid w:val="7B73B21C"/>
    <w:rsid w:val="7B74F805"/>
    <w:rsid w:val="7B7543F9"/>
    <w:rsid w:val="7B7566F4"/>
    <w:rsid w:val="7B75FA86"/>
    <w:rsid w:val="7B7663B3"/>
    <w:rsid w:val="7B78A349"/>
    <w:rsid w:val="7B7A3DE7"/>
    <w:rsid w:val="7B7B4611"/>
    <w:rsid w:val="7B7BBEF9"/>
    <w:rsid w:val="7B7C267A"/>
    <w:rsid w:val="7B7CA0B9"/>
    <w:rsid w:val="7B7DD611"/>
    <w:rsid w:val="7B7DE15B"/>
    <w:rsid w:val="7B7DEC3F"/>
    <w:rsid w:val="7B7E6352"/>
    <w:rsid w:val="7B7F1379"/>
    <w:rsid w:val="7B7F4191"/>
    <w:rsid w:val="7B7FD620"/>
    <w:rsid w:val="7B80DA4F"/>
    <w:rsid w:val="7B81AE93"/>
    <w:rsid w:val="7B823E6F"/>
    <w:rsid w:val="7B828A53"/>
    <w:rsid w:val="7B830F68"/>
    <w:rsid w:val="7B835DD2"/>
    <w:rsid w:val="7B83BBA4"/>
    <w:rsid w:val="7B8510BA"/>
    <w:rsid w:val="7B859FFF"/>
    <w:rsid w:val="7B85D685"/>
    <w:rsid w:val="7B8632B8"/>
    <w:rsid w:val="7B8660CD"/>
    <w:rsid w:val="7B87156E"/>
    <w:rsid w:val="7B88C136"/>
    <w:rsid w:val="7B8901F7"/>
    <w:rsid w:val="7B8A163B"/>
    <w:rsid w:val="7B8A957F"/>
    <w:rsid w:val="7B8A9B1C"/>
    <w:rsid w:val="7B8ABC39"/>
    <w:rsid w:val="7B8AE1EE"/>
    <w:rsid w:val="7B8BBBEE"/>
    <w:rsid w:val="7B8BFE49"/>
    <w:rsid w:val="7B8C0E68"/>
    <w:rsid w:val="7B8C37D2"/>
    <w:rsid w:val="7B8C9A19"/>
    <w:rsid w:val="7B8CBE27"/>
    <w:rsid w:val="7B8D8895"/>
    <w:rsid w:val="7B8DC112"/>
    <w:rsid w:val="7B8DC507"/>
    <w:rsid w:val="7B8E2DC9"/>
    <w:rsid w:val="7B8EA540"/>
    <w:rsid w:val="7B8F5775"/>
    <w:rsid w:val="7B8F8EDC"/>
    <w:rsid w:val="7B8FDA7C"/>
    <w:rsid w:val="7B901759"/>
    <w:rsid w:val="7B9181D0"/>
    <w:rsid w:val="7B929F68"/>
    <w:rsid w:val="7B92DC06"/>
    <w:rsid w:val="7B94C65A"/>
    <w:rsid w:val="7B95E005"/>
    <w:rsid w:val="7B967E42"/>
    <w:rsid w:val="7B96B992"/>
    <w:rsid w:val="7B979B15"/>
    <w:rsid w:val="7B97EACB"/>
    <w:rsid w:val="7B97F097"/>
    <w:rsid w:val="7B982603"/>
    <w:rsid w:val="7B98C5CE"/>
    <w:rsid w:val="7B997255"/>
    <w:rsid w:val="7B99B018"/>
    <w:rsid w:val="7B9A99C7"/>
    <w:rsid w:val="7B9B7D15"/>
    <w:rsid w:val="7B9BD6D9"/>
    <w:rsid w:val="7B9E64C8"/>
    <w:rsid w:val="7B9EA509"/>
    <w:rsid w:val="7BA06BEA"/>
    <w:rsid w:val="7BA128B9"/>
    <w:rsid w:val="7BA1447D"/>
    <w:rsid w:val="7BA14F05"/>
    <w:rsid w:val="7BA19AB6"/>
    <w:rsid w:val="7BA1AC77"/>
    <w:rsid w:val="7BA21820"/>
    <w:rsid w:val="7BA38874"/>
    <w:rsid w:val="7BA3CABC"/>
    <w:rsid w:val="7BA44BC5"/>
    <w:rsid w:val="7BA471A3"/>
    <w:rsid w:val="7BA476D9"/>
    <w:rsid w:val="7BA4BB39"/>
    <w:rsid w:val="7BA4F516"/>
    <w:rsid w:val="7BA4F983"/>
    <w:rsid w:val="7BA5DE6B"/>
    <w:rsid w:val="7BA73521"/>
    <w:rsid w:val="7BA7E1AF"/>
    <w:rsid w:val="7BA8CD22"/>
    <w:rsid w:val="7BA91FBF"/>
    <w:rsid w:val="7BAA5EEC"/>
    <w:rsid w:val="7BAA7693"/>
    <w:rsid w:val="7BAAD155"/>
    <w:rsid w:val="7BABAB92"/>
    <w:rsid w:val="7BABFA20"/>
    <w:rsid w:val="7BAC8182"/>
    <w:rsid w:val="7BACD005"/>
    <w:rsid w:val="7BAE5105"/>
    <w:rsid w:val="7BAF7FC3"/>
    <w:rsid w:val="7BB0BC50"/>
    <w:rsid w:val="7BB159F3"/>
    <w:rsid w:val="7BB1B094"/>
    <w:rsid w:val="7BB2AD20"/>
    <w:rsid w:val="7BB3D5BB"/>
    <w:rsid w:val="7BB3F894"/>
    <w:rsid w:val="7BB40BD4"/>
    <w:rsid w:val="7BB41B43"/>
    <w:rsid w:val="7BB43818"/>
    <w:rsid w:val="7BB608E2"/>
    <w:rsid w:val="7BB66114"/>
    <w:rsid w:val="7BB7D17D"/>
    <w:rsid w:val="7BB7DD99"/>
    <w:rsid w:val="7BB7E16D"/>
    <w:rsid w:val="7BB90E57"/>
    <w:rsid w:val="7BB9F734"/>
    <w:rsid w:val="7BBA39E7"/>
    <w:rsid w:val="7BBADA67"/>
    <w:rsid w:val="7BBBD196"/>
    <w:rsid w:val="7BBC56D2"/>
    <w:rsid w:val="7BBC57E4"/>
    <w:rsid w:val="7BBC8614"/>
    <w:rsid w:val="7BBDA941"/>
    <w:rsid w:val="7BBFFF82"/>
    <w:rsid w:val="7BC21CF6"/>
    <w:rsid w:val="7BC264FF"/>
    <w:rsid w:val="7BC33B3B"/>
    <w:rsid w:val="7BC3A30E"/>
    <w:rsid w:val="7BC464D6"/>
    <w:rsid w:val="7BC47C63"/>
    <w:rsid w:val="7BC48CBB"/>
    <w:rsid w:val="7BC4D196"/>
    <w:rsid w:val="7BC591C5"/>
    <w:rsid w:val="7BC59D9D"/>
    <w:rsid w:val="7BC60DCD"/>
    <w:rsid w:val="7BC82CDC"/>
    <w:rsid w:val="7BC89B1B"/>
    <w:rsid w:val="7BC8A3FB"/>
    <w:rsid w:val="7BC8B327"/>
    <w:rsid w:val="7BC8B4D8"/>
    <w:rsid w:val="7BCABE1D"/>
    <w:rsid w:val="7BCAD0A9"/>
    <w:rsid w:val="7BCB2B65"/>
    <w:rsid w:val="7BCBB780"/>
    <w:rsid w:val="7BCDB3A5"/>
    <w:rsid w:val="7BCDCCA0"/>
    <w:rsid w:val="7BCE4DF7"/>
    <w:rsid w:val="7BCE80C7"/>
    <w:rsid w:val="7BCE919D"/>
    <w:rsid w:val="7BCEF11E"/>
    <w:rsid w:val="7BCF2088"/>
    <w:rsid w:val="7BD15215"/>
    <w:rsid w:val="7BD1E065"/>
    <w:rsid w:val="7BD23777"/>
    <w:rsid w:val="7BD23EF6"/>
    <w:rsid w:val="7BD29282"/>
    <w:rsid w:val="7BD2E748"/>
    <w:rsid w:val="7BD2EAD2"/>
    <w:rsid w:val="7BD361B4"/>
    <w:rsid w:val="7BD365A4"/>
    <w:rsid w:val="7BD36A28"/>
    <w:rsid w:val="7BD38AAE"/>
    <w:rsid w:val="7BD3C5D3"/>
    <w:rsid w:val="7BD44A37"/>
    <w:rsid w:val="7BD46933"/>
    <w:rsid w:val="7BD4A6C5"/>
    <w:rsid w:val="7BD56135"/>
    <w:rsid w:val="7BD5D263"/>
    <w:rsid w:val="7BD6E373"/>
    <w:rsid w:val="7BD732A1"/>
    <w:rsid w:val="7BD7E7D4"/>
    <w:rsid w:val="7BD826D4"/>
    <w:rsid w:val="7BD909AF"/>
    <w:rsid w:val="7BD9859B"/>
    <w:rsid w:val="7BDA41D5"/>
    <w:rsid w:val="7BDAB72B"/>
    <w:rsid w:val="7BDBA565"/>
    <w:rsid w:val="7BDBE0CE"/>
    <w:rsid w:val="7BDC2EC6"/>
    <w:rsid w:val="7BDD57DF"/>
    <w:rsid w:val="7BDE0F7C"/>
    <w:rsid w:val="7BDEE9D6"/>
    <w:rsid w:val="7BDFA395"/>
    <w:rsid w:val="7BE0A1BB"/>
    <w:rsid w:val="7BE3414F"/>
    <w:rsid w:val="7BE36BBF"/>
    <w:rsid w:val="7BE4FD12"/>
    <w:rsid w:val="7BE52E95"/>
    <w:rsid w:val="7BE53B89"/>
    <w:rsid w:val="7BE5EFBC"/>
    <w:rsid w:val="7BE6FA53"/>
    <w:rsid w:val="7BE70199"/>
    <w:rsid w:val="7BE88FEB"/>
    <w:rsid w:val="7BE8D2DB"/>
    <w:rsid w:val="7BE8F793"/>
    <w:rsid w:val="7BE8FC33"/>
    <w:rsid w:val="7BE90A73"/>
    <w:rsid w:val="7BE913A5"/>
    <w:rsid w:val="7BE97889"/>
    <w:rsid w:val="7BEA2256"/>
    <w:rsid w:val="7BEA3284"/>
    <w:rsid w:val="7BEA3442"/>
    <w:rsid w:val="7BEB9EEA"/>
    <w:rsid w:val="7BEC7479"/>
    <w:rsid w:val="7BED7B80"/>
    <w:rsid w:val="7BEE0CF5"/>
    <w:rsid w:val="7BEFD14F"/>
    <w:rsid w:val="7BEFE8CE"/>
    <w:rsid w:val="7BF0CBC2"/>
    <w:rsid w:val="7BF2851E"/>
    <w:rsid w:val="7BF2E767"/>
    <w:rsid w:val="7BF43D45"/>
    <w:rsid w:val="7BF4503C"/>
    <w:rsid w:val="7BF49DF5"/>
    <w:rsid w:val="7BF51380"/>
    <w:rsid w:val="7BF55FDB"/>
    <w:rsid w:val="7BF78436"/>
    <w:rsid w:val="7BF8527C"/>
    <w:rsid w:val="7BF9361F"/>
    <w:rsid w:val="7BF97FC6"/>
    <w:rsid w:val="7BF99340"/>
    <w:rsid w:val="7BFADF83"/>
    <w:rsid w:val="7BFAE42B"/>
    <w:rsid w:val="7BFBA53A"/>
    <w:rsid w:val="7BFCA206"/>
    <w:rsid w:val="7BFCFD52"/>
    <w:rsid w:val="7BFD4F66"/>
    <w:rsid w:val="7BFDD044"/>
    <w:rsid w:val="7BFE3B14"/>
    <w:rsid w:val="7BFF8127"/>
    <w:rsid w:val="7BFFB5F3"/>
    <w:rsid w:val="7BFFB65E"/>
    <w:rsid w:val="7C004A2B"/>
    <w:rsid w:val="7C010EBC"/>
    <w:rsid w:val="7C01EE14"/>
    <w:rsid w:val="7C036152"/>
    <w:rsid w:val="7C03EA39"/>
    <w:rsid w:val="7C085745"/>
    <w:rsid w:val="7C0A1B1E"/>
    <w:rsid w:val="7C0A4035"/>
    <w:rsid w:val="7C0A6011"/>
    <w:rsid w:val="7C0A6965"/>
    <w:rsid w:val="7C0B3773"/>
    <w:rsid w:val="7C0BF2AC"/>
    <w:rsid w:val="7C0C20AB"/>
    <w:rsid w:val="7C0C9D0B"/>
    <w:rsid w:val="7C0CB321"/>
    <w:rsid w:val="7C0CB718"/>
    <w:rsid w:val="7C0E2C59"/>
    <w:rsid w:val="7C0F7F31"/>
    <w:rsid w:val="7C0F96E4"/>
    <w:rsid w:val="7C119240"/>
    <w:rsid w:val="7C11BA72"/>
    <w:rsid w:val="7C125A8A"/>
    <w:rsid w:val="7C12D3AB"/>
    <w:rsid w:val="7C133FD3"/>
    <w:rsid w:val="7C13998E"/>
    <w:rsid w:val="7C142201"/>
    <w:rsid w:val="7C14B0C8"/>
    <w:rsid w:val="7C153432"/>
    <w:rsid w:val="7C16C140"/>
    <w:rsid w:val="7C1737EC"/>
    <w:rsid w:val="7C175322"/>
    <w:rsid w:val="7C1804F5"/>
    <w:rsid w:val="7C19AD5F"/>
    <w:rsid w:val="7C19C171"/>
    <w:rsid w:val="7C1A642E"/>
    <w:rsid w:val="7C1B1BFF"/>
    <w:rsid w:val="7C1B540E"/>
    <w:rsid w:val="7C1B8A39"/>
    <w:rsid w:val="7C1BCBB6"/>
    <w:rsid w:val="7C1C0A85"/>
    <w:rsid w:val="7C1C7029"/>
    <w:rsid w:val="7C1C711A"/>
    <w:rsid w:val="7C1C82AF"/>
    <w:rsid w:val="7C1CB044"/>
    <w:rsid w:val="7C1D555C"/>
    <w:rsid w:val="7C1D7061"/>
    <w:rsid w:val="7C1D9078"/>
    <w:rsid w:val="7C1DBC36"/>
    <w:rsid w:val="7C1EB0CE"/>
    <w:rsid w:val="7C204B0F"/>
    <w:rsid w:val="7C2189E7"/>
    <w:rsid w:val="7C222133"/>
    <w:rsid w:val="7C2479E7"/>
    <w:rsid w:val="7C24C18B"/>
    <w:rsid w:val="7C2567B4"/>
    <w:rsid w:val="7C273B68"/>
    <w:rsid w:val="7C277B54"/>
    <w:rsid w:val="7C284FBF"/>
    <w:rsid w:val="7C294B04"/>
    <w:rsid w:val="7C295325"/>
    <w:rsid w:val="7C295342"/>
    <w:rsid w:val="7C2A1A78"/>
    <w:rsid w:val="7C2A7FB9"/>
    <w:rsid w:val="7C2B6429"/>
    <w:rsid w:val="7C2B90D9"/>
    <w:rsid w:val="7C2BBD1E"/>
    <w:rsid w:val="7C2BC66C"/>
    <w:rsid w:val="7C2BFFF3"/>
    <w:rsid w:val="7C2C3C9F"/>
    <w:rsid w:val="7C2D04F3"/>
    <w:rsid w:val="7C2EB70A"/>
    <w:rsid w:val="7C2EE301"/>
    <w:rsid w:val="7C2F05F1"/>
    <w:rsid w:val="7C2FC09E"/>
    <w:rsid w:val="7C30A9CE"/>
    <w:rsid w:val="7C30FDE5"/>
    <w:rsid w:val="7C31CAEC"/>
    <w:rsid w:val="7C3273BB"/>
    <w:rsid w:val="7C332143"/>
    <w:rsid w:val="7C33279C"/>
    <w:rsid w:val="7C338105"/>
    <w:rsid w:val="7C33B06D"/>
    <w:rsid w:val="7C33E7EC"/>
    <w:rsid w:val="7C33F65D"/>
    <w:rsid w:val="7C34DA9B"/>
    <w:rsid w:val="7C36A9D9"/>
    <w:rsid w:val="7C37167F"/>
    <w:rsid w:val="7C37AAB1"/>
    <w:rsid w:val="7C3808FB"/>
    <w:rsid w:val="7C38ECC3"/>
    <w:rsid w:val="7C39F3E4"/>
    <w:rsid w:val="7C3BAAA0"/>
    <w:rsid w:val="7C3C1446"/>
    <w:rsid w:val="7C3C65D8"/>
    <w:rsid w:val="7C3C71A1"/>
    <w:rsid w:val="7C3C875F"/>
    <w:rsid w:val="7C3C9399"/>
    <w:rsid w:val="7C3CFE55"/>
    <w:rsid w:val="7C3D618F"/>
    <w:rsid w:val="7C3E380F"/>
    <w:rsid w:val="7C3E9324"/>
    <w:rsid w:val="7C3EB64F"/>
    <w:rsid w:val="7C3F563A"/>
    <w:rsid w:val="7C3F7EE0"/>
    <w:rsid w:val="7C401A30"/>
    <w:rsid w:val="7C40AA7D"/>
    <w:rsid w:val="7C4195B5"/>
    <w:rsid w:val="7C424735"/>
    <w:rsid w:val="7C429E22"/>
    <w:rsid w:val="7C42C102"/>
    <w:rsid w:val="7C468389"/>
    <w:rsid w:val="7C469763"/>
    <w:rsid w:val="7C46FE0D"/>
    <w:rsid w:val="7C48BD12"/>
    <w:rsid w:val="7C497CC4"/>
    <w:rsid w:val="7C4A6A3C"/>
    <w:rsid w:val="7C4B4A3D"/>
    <w:rsid w:val="7C4B52DD"/>
    <w:rsid w:val="7C4D237A"/>
    <w:rsid w:val="7C4D5626"/>
    <w:rsid w:val="7C4EAC93"/>
    <w:rsid w:val="7C4F3852"/>
    <w:rsid w:val="7C511A35"/>
    <w:rsid w:val="7C51AE8D"/>
    <w:rsid w:val="7C521A63"/>
    <w:rsid w:val="7C524D5B"/>
    <w:rsid w:val="7C543D07"/>
    <w:rsid w:val="7C546147"/>
    <w:rsid w:val="7C55658F"/>
    <w:rsid w:val="7C558E8B"/>
    <w:rsid w:val="7C561291"/>
    <w:rsid w:val="7C569F77"/>
    <w:rsid w:val="7C575D4F"/>
    <w:rsid w:val="7C58692B"/>
    <w:rsid w:val="7C5887DD"/>
    <w:rsid w:val="7C5B8BF2"/>
    <w:rsid w:val="7C5BAB8A"/>
    <w:rsid w:val="7C5C5423"/>
    <w:rsid w:val="7C5C5737"/>
    <w:rsid w:val="7C5CBAC0"/>
    <w:rsid w:val="7C5CD9F3"/>
    <w:rsid w:val="7C5D26DE"/>
    <w:rsid w:val="7C5DA793"/>
    <w:rsid w:val="7C5DE92A"/>
    <w:rsid w:val="7C5F3B11"/>
    <w:rsid w:val="7C5F6016"/>
    <w:rsid w:val="7C60411F"/>
    <w:rsid w:val="7C6071F8"/>
    <w:rsid w:val="7C60EC03"/>
    <w:rsid w:val="7C611994"/>
    <w:rsid w:val="7C61D820"/>
    <w:rsid w:val="7C62401F"/>
    <w:rsid w:val="7C63456E"/>
    <w:rsid w:val="7C63D4D8"/>
    <w:rsid w:val="7C64EE0E"/>
    <w:rsid w:val="7C65DD05"/>
    <w:rsid w:val="7C665746"/>
    <w:rsid w:val="7C6667D3"/>
    <w:rsid w:val="7C66708A"/>
    <w:rsid w:val="7C671EAE"/>
    <w:rsid w:val="7C6733CC"/>
    <w:rsid w:val="7C67D038"/>
    <w:rsid w:val="7C694471"/>
    <w:rsid w:val="7C6A5AF4"/>
    <w:rsid w:val="7C6A8866"/>
    <w:rsid w:val="7C6BF364"/>
    <w:rsid w:val="7C6C3631"/>
    <w:rsid w:val="7C6C71AD"/>
    <w:rsid w:val="7C6C8312"/>
    <w:rsid w:val="7C6D6251"/>
    <w:rsid w:val="7C6DEFBF"/>
    <w:rsid w:val="7C709347"/>
    <w:rsid w:val="7C70ACC9"/>
    <w:rsid w:val="7C70DB4E"/>
    <w:rsid w:val="7C71A761"/>
    <w:rsid w:val="7C736396"/>
    <w:rsid w:val="7C73AFAF"/>
    <w:rsid w:val="7C73DF9C"/>
    <w:rsid w:val="7C73FA3F"/>
    <w:rsid w:val="7C74036D"/>
    <w:rsid w:val="7C74F5FF"/>
    <w:rsid w:val="7C75CC26"/>
    <w:rsid w:val="7C7641C1"/>
    <w:rsid w:val="7C768D1F"/>
    <w:rsid w:val="7C76D82E"/>
    <w:rsid w:val="7C7749FD"/>
    <w:rsid w:val="7C77C06F"/>
    <w:rsid w:val="7C77C594"/>
    <w:rsid w:val="7C7841D9"/>
    <w:rsid w:val="7C786951"/>
    <w:rsid w:val="7C787275"/>
    <w:rsid w:val="7C78D3AB"/>
    <w:rsid w:val="7C78DE3B"/>
    <w:rsid w:val="7C7940EB"/>
    <w:rsid w:val="7C79422E"/>
    <w:rsid w:val="7C795E93"/>
    <w:rsid w:val="7C797615"/>
    <w:rsid w:val="7C7A63EC"/>
    <w:rsid w:val="7C7AFF78"/>
    <w:rsid w:val="7C7B8468"/>
    <w:rsid w:val="7C7BE6C2"/>
    <w:rsid w:val="7C7C100F"/>
    <w:rsid w:val="7C7C3696"/>
    <w:rsid w:val="7C7C3A15"/>
    <w:rsid w:val="7C7C3CB9"/>
    <w:rsid w:val="7C7C7776"/>
    <w:rsid w:val="7C7CE3CC"/>
    <w:rsid w:val="7C7D0C18"/>
    <w:rsid w:val="7C7D1D2E"/>
    <w:rsid w:val="7C7D8107"/>
    <w:rsid w:val="7C7DF43D"/>
    <w:rsid w:val="7C7F1570"/>
    <w:rsid w:val="7C7FEECF"/>
    <w:rsid w:val="7C7FFB46"/>
    <w:rsid w:val="7C802031"/>
    <w:rsid w:val="7C808309"/>
    <w:rsid w:val="7C80B7BA"/>
    <w:rsid w:val="7C80E155"/>
    <w:rsid w:val="7C818AC0"/>
    <w:rsid w:val="7C820822"/>
    <w:rsid w:val="7C8275AB"/>
    <w:rsid w:val="7C82D499"/>
    <w:rsid w:val="7C82D54B"/>
    <w:rsid w:val="7C82F0BB"/>
    <w:rsid w:val="7C838CD8"/>
    <w:rsid w:val="7C856777"/>
    <w:rsid w:val="7C85D77F"/>
    <w:rsid w:val="7C864424"/>
    <w:rsid w:val="7C8673E6"/>
    <w:rsid w:val="7C894AF0"/>
    <w:rsid w:val="7C8A5B92"/>
    <w:rsid w:val="7C8ADEA8"/>
    <w:rsid w:val="7C8E10EC"/>
    <w:rsid w:val="7C8E3096"/>
    <w:rsid w:val="7C8F3D9F"/>
    <w:rsid w:val="7C8F8888"/>
    <w:rsid w:val="7C8F900E"/>
    <w:rsid w:val="7C8FFC47"/>
    <w:rsid w:val="7C9005D7"/>
    <w:rsid w:val="7C912131"/>
    <w:rsid w:val="7C913CD8"/>
    <w:rsid w:val="7C914788"/>
    <w:rsid w:val="7C91A191"/>
    <w:rsid w:val="7C91E52C"/>
    <w:rsid w:val="7C930706"/>
    <w:rsid w:val="7C930F19"/>
    <w:rsid w:val="7C9345B5"/>
    <w:rsid w:val="7C93BD7D"/>
    <w:rsid w:val="7C93F917"/>
    <w:rsid w:val="7C954280"/>
    <w:rsid w:val="7C968B50"/>
    <w:rsid w:val="7C977293"/>
    <w:rsid w:val="7C9781ED"/>
    <w:rsid w:val="7C996883"/>
    <w:rsid w:val="7C9A1FAF"/>
    <w:rsid w:val="7C9B2A7D"/>
    <w:rsid w:val="7C9B7D21"/>
    <w:rsid w:val="7C9C1C0B"/>
    <w:rsid w:val="7C9CA962"/>
    <w:rsid w:val="7C9FA911"/>
    <w:rsid w:val="7CA039CE"/>
    <w:rsid w:val="7CA08D65"/>
    <w:rsid w:val="7CA1834C"/>
    <w:rsid w:val="7CA278CC"/>
    <w:rsid w:val="7CA4200E"/>
    <w:rsid w:val="7CA4B4BC"/>
    <w:rsid w:val="7CA4F91A"/>
    <w:rsid w:val="7CA60C61"/>
    <w:rsid w:val="7CA62EA6"/>
    <w:rsid w:val="7CA6CD2B"/>
    <w:rsid w:val="7CA6D271"/>
    <w:rsid w:val="7CA7B420"/>
    <w:rsid w:val="7CA89886"/>
    <w:rsid w:val="7CA8D939"/>
    <w:rsid w:val="7CA9068C"/>
    <w:rsid w:val="7CA93316"/>
    <w:rsid w:val="7CA9A690"/>
    <w:rsid w:val="7CAA6036"/>
    <w:rsid w:val="7CAAB80F"/>
    <w:rsid w:val="7CAB9492"/>
    <w:rsid w:val="7CAC2161"/>
    <w:rsid w:val="7CACE797"/>
    <w:rsid w:val="7CACFAB1"/>
    <w:rsid w:val="7CAD24BD"/>
    <w:rsid w:val="7CAD4922"/>
    <w:rsid w:val="7CADF987"/>
    <w:rsid w:val="7CAE1273"/>
    <w:rsid w:val="7CAE5345"/>
    <w:rsid w:val="7CAEBC42"/>
    <w:rsid w:val="7CAF334C"/>
    <w:rsid w:val="7CAFFF36"/>
    <w:rsid w:val="7CB04733"/>
    <w:rsid w:val="7CB1664D"/>
    <w:rsid w:val="7CB1E8A2"/>
    <w:rsid w:val="7CB2A465"/>
    <w:rsid w:val="7CB2D7E8"/>
    <w:rsid w:val="7CB31735"/>
    <w:rsid w:val="7CB32975"/>
    <w:rsid w:val="7CB355B2"/>
    <w:rsid w:val="7CB542E0"/>
    <w:rsid w:val="7CB63CEB"/>
    <w:rsid w:val="7CB667A6"/>
    <w:rsid w:val="7CB7F106"/>
    <w:rsid w:val="7CB7F1F9"/>
    <w:rsid w:val="7CB821F1"/>
    <w:rsid w:val="7CB84FF8"/>
    <w:rsid w:val="7CB86475"/>
    <w:rsid w:val="7CB8F6B4"/>
    <w:rsid w:val="7CB97160"/>
    <w:rsid w:val="7CB9984B"/>
    <w:rsid w:val="7CBA1EC9"/>
    <w:rsid w:val="7CBA8419"/>
    <w:rsid w:val="7CBAE502"/>
    <w:rsid w:val="7CBAEC6D"/>
    <w:rsid w:val="7CBB14B3"/>
    <w:rsid w:val="7CBB91C2"/>
    <w:rsid w:val="7CBBFE98"/>
    <w:rsid w:val="7CBC02E9"/>
    <w:rsid w:val="7CBC665C"/>
    <w:rsid w:val="7CBCEEDE"/>
    <w:rsid w:val="7CBD60F2"/>
    <w:rsid w:val="7CBD9C5A"/>
    <w:rsid w:val="7CBF36B1"/>
    <w:rsid w:val="7CBF3759"/>
    <w:rsid w:val="7CC0E3AB"/>
    <w:rsid w:val="7CC1E446"/>
    <w:rsid w:val="7CC20729"/>
    <w:rsid w:val="7CC26CDE"/>
    <w:rsid w:val="7CC371BB"/>
    <w:rsid w:val="7CC3830C"/>
    <w:rsid w:val="7CC3A5BD"/>
    <w:rsid w:val="7CC4688F"/>
    <w:rsid w:val="7CC4CAC2"/>
    <w:rsid w:val="7CC4FB17"/>
    <w:rsid w:val="7CC6EBD4"/>
    <w:rsid w:val="7CC71CCB"/>
    <w:rsid w:val="7CC87567"/>
    <w:rsid w:val="7CC8F5B4"/>
    <w:rsid w:val="7CC99E88"/>
    <w:rsid w:val="7CC9E92F"/>
    <w:rsid w:val="7CCA613A"/>
    <w:rsid w:val="7CCAC910"/>
    <w:rsid w:val="7CCACB8D"/>
    <w:rsid w:val="7CCC4156"/>
    <w:rsid w:val="7CCC4EF4"/>
    <w:rsid w:val="7CCD53A4"/>
    <w:rsid w:val="7CCD63F3"/>
    <w:rsid w:val="7CCDE8BA"/>
    <w:rsid w:val="7CCE3589"/>
    <w:rsid w:val="7CCE4895"/>
    <w:rsid w:val="7CCEE722"/>
    <w:rsid w:val="7CCFB1A8"/>
    <w:rsid w:val="7CCFFC03"/>
    <w:rsid w:val="7CD0212D"/>
    <w:rsid w:val="7CD0D17F"/>
    <w:rsid w:val="7CD10F1B"/>
    <w:rsid w:val="7CD1482E"/>
    <w:rsid w:val="7CD187B7"/>
    <w:rsid w:val="7CD1B3BE"/>
    <w:rsid w:val="7CD1F1D2"/>
    <w:rsid w:val="7CD2067D"/>
    <w:rsid w:val="7CD298D6"/>
    <w:rsid w:val="7CD37185"/>
    <w:rsid w:val="7CD4D331"/>
    <w:rsid w:val="7CD4E11C"/>
    <w:rsid w:val="7CD565FB"/>
    <w:rsid w:val="7CD5D1AE"/>
    <w:rsid w:val="7CD66169"/>
    <w:rsid w:val="7CD6AA8F"/>
    <w:rsid w:val="7CD79556"/>
    <w:rsid w:val="7CD840C3"/>
    <w:rsid w:val="7CD88C0B"/>
    <w:rsid w:val="7CD8CFAA"/>
    <w:rsid w:val="7CD915A0"/>
    <w:rsid w:val="7CD93316"/>
    <w:rsid w:val="7CD9A21B"/>
    <w:rsid w:val="7CD9D2E7"/>
    <w:rsid w:val="7CDA043E"/>
    <w:rsid w:val="7CDA2724"/>
    <w:rsid w:val="7CDA7C7B"/>
    <w:rsid w:val="7CDA7F20"/>
    <w:rsid w:val="7CDA9D30"/>
    <w:rsid w:val="7CDAEE8E"/>
    <w:rsid w:val="7CDB8D7F"/>
    <w:rsid w:val="7CDB9C5B"/>
    <w:rsid w:val="7CDCA240"/>
    <w:rsid w:val="7CDD5B70"/>
    <w:rsid w:val="7CE0BF46"/>
    <w:rsid w:val="7CE0F6B6"/>
    <w:rsid w:val="7CE11720"/>
    <w:rsid w:val="7CE1BA7A"/>
    <w:rsid w:val="7CE2B5CC"/>
    <w:rsid w:val="7CE2D2BB"/>
    <w:rsid w:val="7CE34055"/>
    <w:rsid w:val="7CE48421"/>
    <w:rsid w:val="7CE54046"/>
    <w:rsid w:val="7CE57B1E"/>
    <w:rsid w:val="7CE5BA48"/>
    <w:rsid w:val="7CE652FF"/>
    <w:rsid w:val="7CE75EC4"/>
    <w:rsid w:val="7CE770E2"/>
    <w:rsid w:val="7CE8EF26"/>
    <w:rsid w:val="7CE97626"/>
    <w:rsid w:val="7CEA48C3"/>
    <w:rsid w:val="7CEAB09E"/>
    <w:rsid w:val="7CEB0034"/>
    <w:rsid w:val="7CEB0BBE"/>
    <w:rsid w:val="7CEB4DD5"/>
    <w:rsid w:val="7CEBEE96"/>
    <w:rsid w:val="7CECA591"/>
    <w:rsid w:val="7CEE1598"/>
    <w:rsid w:val="7CEF1265"/>
    <w:rsid w:val="7CF0A8C8"/>
    <w:rsid w:val="7CF1E15E"/>
    <w:rsid w:val="7CF1EEC2"/>
    <w:rsid w:val="7CF2ABCE"/>
    <w:rsid w:val="7CF3E332"/>
    <w:rsid w:val="7CF43BFC"/>
    <w:rsid w:val="7CF4CB5B"/>
    <w:rsid w:val="7CF5F16D"/>
    <w:rsid w:val="7CF620FD"/>
    <w:rsid w:val="7CF74ECB"/>
    <w:rsid w:val="7CF7A257"/>
    <w:rsid w:val="7CF85384"/>
    <w:rsid w:val="7CF8614D"/>
    <w:rsid w:val="7CF92505"/>
    <w:rsid w:val="7CF9D6A1"/>
    <w:rsid w:val="7CFA185F"/>
    <w:rsid w:val="7CFB0009"/>
    <w:rsid w:val="7CFC8953"/>
    <w:rsid w:val="7CFD9773"/>
    <w:rsid w:val="7CFE75AD"/>
    <w:rsid w:val="7CFEC745"/>
    <w:rsid w:val="7CFFAE92"/>
    <w:rsid w:val="7D005702"/>
    <w:rsid w:val="7D008C6F"/>
    <w:rsid w:val="7D00EE6B"/>
    <w:rsid w:val="7D015D69"/>
    <w:rsid w:val="7D019594"/>
    <w:rsid w:val="7D01C9D1"/>
    <w:rsid w:val="7D02B5B4"/>
    <w:rsid w:val="7D048716"/>
    <w:rsid w:val="7D050318"/>
    <w:rsid w:val="7D064DB4"/>
    <w:rsid w:val="7D07181C"/>
    <w:rsid w:val="7D0721FD"/>
    <w:rsid w:val="7D0759F4"/>
    <w:rsid w:val="7D08CBAB"/>
    <w:rsid w:val="7D08D121"/>
    <w:rsid w:val="7D0B06AB"/>
    <w:rsid w:val="7D0CA2B8"/>
    <w:rsid w:val="7D0E8350"/>
    <w:rsid w:val="7D0F99F4"/>
    <w:rsid w:val="7D0FCF58"/>
    <w:rsid w:val="7D0FE79F"/>
    <w:rsid w:val="7D0FEC67"/>
    <w:rsid w:val="7D10EB28"/>
    <w:rsid w:val="7D118596"/>
    <w:rsid w:val="7D12B08D"/>
    <w:rsid w:val="7D137681"/>
    <w:rsid w:val="7D13AC1F"/>
    <w:rsid w:val="7D1421CC"/>
    <w:rsid w:val="7D1485C2"/>
    <w:rsid w:val="7D159C68"/>
    <w:rsid w:val="7D161BDC"/>
    <w:rsid w:val="7D164590"/>
    <w:rsid w:val="7D18E473"/>
    <w:rsid w:val="7D18F7E0"/>
    <w:rsid w:val="7D193B14"/>
    <w:rsid w:val="7D19735B"/>
    <w:rsid w:val="7D1A52E6"/>
    <w:rsid w:val="7D1B75DB"/>
    <w:rsid w:val="7D1BD45A"/>
    <w:rsid w:val="7D1BE41D"/>
    <w:rsid w:val="7D1D2986"/>
    <w:rsid w:val="7D1DD707"/>
    <w:rsid w:val="7D1E219A"/>
    <w:rsid w:val="7D1E6672"/>
    <w:rsid w:val="7D1EF835"/>
    <w:rsid w:val="7D1FB679"/>
    <w:rsid w:val="7D1FF980"/>
    <w:rsid w:val="7D205CE1"/>
    <w:rsid w:val="7D208372"/>
    <w:rsid w:val="7D20D04F"/>
    <w:rsid w:val="7D21D98B"/>
    <w:rsid w:val="7D237DDE"/>
    <w:rsid w:val="7D242837"/>
    <w:rsid w:val="7D248854"/>
    <w:rsid w:val="7D2532A3"/>
    <w:rsid w:val="7D2572A0"/>
    <w:rsid w:val="7D25B58C"/>
    <w:rsid w:val="7D25BC41"/>
    <w:rsid w:val="7D25E83A"/>
    <w:rsid w:val="7D269B03"/>
    <w:rsid w:val="7D26C278"/>
    <w:rsid w:val="7D27087B"/>
    <w:rsid w:val="7D278721"/>
    <w:rsid w:val="7D27DFA6"/>
    <w:rsid w:val="7D28636C"/>
    <w:rsid w:val="7D28EFDA"/>
    <w:rsid w:val="7D29CBB2"/>
    <w:rsid w:val="7D2A0F6E"/>
    <w:rsid w:val="7D2A1D66"/>
    <w:rsid w:val="7D2B516D"/>
    <w:rsid w:val="7D2C17D1"/>
    <w:rsid w:val="7D2CCD79"/>
    <w:rsid w:val="7D2D1046"/>
    <w:rsid w:val="7D2DC27C"/>
    <w:rsid w:val="7D2E0A48"/>
    <w:rsid w:val="7D2E2F58"/>
    <w:rsid w:val="7D2E46FA"/>
    <w:rsid w:val="7D2ED68F"/>
    <w:rsid w:val="7D2FB070"/>
    <w:rsid w:val="7D2FBDA0"/>
    <w:rsid w:val="7D333CFE"/>
    <w:rsid w:val="7D346EEF"/>
    <w:rsid w:val="7D3569DE"/>
    <w:rsid w:val="7D35BFC9"/>
    <w:rsid w:val="7D368561"/>
    <w:rsid w:val="7D36F04C"/>
    <w:rsid w:val="7D3772D5"/>
    <w:rsid w:val="7D38479E"/>
    <w:rsid w:val="7D38E983"/>
    <w:rsid w:val="7D3A706C"/>
    <w:rsid w:val="7D3C7982"/>
    <w:rsid w:val="7D3D6911"/>
    <w:rsid w:val="7D3E9582"/>
    <w:rsid w:val="7D3EC8DB"/>
    <w:rsid w:val="7D3F7A75"/>
    <w:rsid w:val="7D3FC1AD"/>
    <w:rsid w:val="7D40380C"/>
    <w:rsid w:val="7D40D312"/>
    <w:rsid w:val="7D410670"/>
    <w:rsid w:val="7D426641"/>
    <w:rsid w:val="7D427CC7"/>
    <w:rsid w:val="7D42EEE2"/>
    <w:rsid w:val="7D43258A"/>
    <w:rsid w:val="7D43C132"/>
    <w:rsid w:val="7D44B32A"/>
    <w:rsid w:val="7D450F11"/>
    <w:rsid w:val="7D45CED6"/>
    <w:rsid w:val="7D45D6C3"/>
    <w:rsid w:val="7D473A80"/>
    <w:rsid w:val="7D483EB9"/>
    <w:rsid w:val="7D48FDE1"/>
    <w:rsid w:val="7D4985A9"/>
    <w:rsid w:val="7D49DB1A"/>
    <w:rsid w:val="7D49FDA1"/>
    <w:rsid w:val="7D49FE23"/>
    <w:rsid w:val="7D4A7CCE"/>
    <w:rsid w:val="7D4ABFA5"/>
    <w:rsid w:val="7D4B0A58"/>
    <w:rsid w:val="7D4B2F6A"/>
    <w:rsid w:val="7D4C969C"/>
    <w:rsid w:val="7D4CFCA0"/>
    <w:rsid w:val="7D4D284D"/>
    <w:rsid w:val="7D4D40E0"/>
    <w:rsid w:val="7D4D74DB"/>
    <w:rsid w:val="7D4D9E53"/>
    <w:rsid w:val="7D4DF4FF"/>
    <w:rsid w:val="7D4E1E1D"/>
    <w:rsid w:val="7D4F83E3"/>
    <w:rsid w:val="7D4F8E52"/>
    <w:rsid w:val="7D4FC69F"/>
    <w:rsid w:val="7D4FEFB1"/>
    <w:rsid w:val="7D50C1DF"/>
    <w:rsid w:val="7D5120C8"/>
    <w:rsid w:val="7D51B406"/>
    <w:rsid w:val="7D52A81A"/>
    <w:rsid w:val="7D536E8A"/>
    <w:rsid w:val="7D53DB3B"/>
    <w:rsid w:val="7D53EA19"/>
    <w:rsid w:val="7D545568"/>
    <w:rsid w:val="7D548D87"/>
    <w:rsid w:val="7D55058F"/>
    <w:rsid w:val="7D559478"/>
    <w:rsid w:val="7D5685A0"/>
    <w:rsid w:val="7D580C6E"/>
    <w:rsid w:val="7D581E89"/>
    <w:rsid w:val="7D5830E2"/>
    <w:rsid w:val="7D584151"/>
    <w:rsid w:val="7D59ED1E"/>
    <w:rsid w:val="7D59FDEE"/>
    <w:rsid w:val="7D5A90D3"/>
    <w:rsid w:val="7D5A96EA"/>
    <w:rsid w:val="7D5AEFB0"/>
    <w:rsid w:val="7D5AFA35"/>
    <w:rsid w:val="7D5BBA97"/>
    <w:rsid w:val="7D5D0ACD"/>
    <w:rsid w:val="7D5D7315"/>
    <w:rsid w:val="7D5E98AB"/>
    <w:rsid w:val="7D5F1F4B"/>
    <w:rsid w:val="7D5F3BE1"/>
    <w:rsid w:val="7D5FC7EE"/>
    <w:rsid w:val="7D6001C0"/>
    <w:rsid w:val="7D6045E7"/>
    <w:rsid w:val="7D6057D5"/>
    <w:rsid w:val="7D60D72B"/>
    <w:rsid w:val="7D619062"/>
    <w:rsid w:val="7D61988F"/>
    <w:rsid w:val="7D629280"/>
    <w:rsid w:val="7D6305FA"/>
    <w:rsid w:val="7D63D451"/>
    <w:rsid w:val="7D63D6AC"/>
    <w:rsid w:val="7D648FC8"/>
    <w:rsid w:val="7D64A282"/>
    <w:rsid w:val="7D64ABFD"/>
    <w:rsid w:val="7D64CB50"/>
    <w:rsid w:val="7D668ED9"/>
    <w:rsid w:val="7D66E594"/>
    <w:rsid w:val="7D67191D"/>
    <w:rsid w:val="7D672ACA"/>
    <w:rsid w:val="7D687C5A"/>
    <w:rsid w:val="7D6888BA"/>
    <w:rsid w:val="7D694B45"/>
    <w:rsid w:val="7D6A0A1E"/>
    <w:rsid w:val="7D6A39C4"/>
    <w:rsid w:val="7D6AD538"/>
    <w:rsid w:val="7D6B0584"/>
    <w:rsid w:val="7D6B7179"/>
    <w:rsid w:val="7D6BF7C1"/>
    <w:rsid w:val="7D6EE940"/>
    <w:rsid w:val="7D6EF6A5"/>
    <w:rsid w:val="7D6FF9EA"/>
    <w:rsid w:val="7D712D1F"/>
    <w:rsid w:val="7D71C670"/>
    <w:rsid w:val="7D71D821"/>
    <w:rsid w:val="7D71D9B4"/>
    <w:rsid w:val="7D7226EC"/>
    <w:rsid w:val="7D72DDE1"/>
    <w:rsid w:val="7D7409AC"/>
    <w:rsid w:val="7D742654"/>
    <w:rsid w:val="7D7433AA"/>
    <w:rsid w:val="7D758E04"/>
    <w:rsid w:val="7D75B935"/>
    <w:rsid w:val="7D766159"/>
    <w:rsid w:val="7D7666F0"/>
    <w:rsid w:val="7D76EBEE"/>
    <w:rsid w:val="7D76FA4D"/>
    <w:rsid w:val="7D775CC1"/>
    <w:rsid w:val="7D78453B"/>
    <w:rsid w:val="7D791E5D"/>
    <w:rsid w:val="7D7988A7"/>
    <w:rsid w:val="7D79B1A0"/>
    <w:rsid w:val="7D7A3727"/>
    <w:rsid w:val="7D7BB755"/>
    <w:rsid w:val="7D7BC88B"/>
    <w:rsid w:val="7D7C2407"/>
    <w:rsid w:val="7D7CBF13"/>
    <w:rsid w:val="7D7D0A58"/>
    <w:rsid w:val="7D7F1E12"/>
    <w:rsid w:val="7D7F7EC9"/>
    <w:rsid w:val="7D7F91A3"/>
    <w:rsid w:val="7D804AF0"/>
    <w:rsid w:val="7D807B14"/>
    <w:rsid w:val="7D809EE1"/>
    <w:rsid w:val="7D82591A"/>
    <w:rsid w:val="7D8284C7"/>
    <w:rsid w:val="7D83798F"/>
    <w:rsid w:val="7D847333"/>
    <w:rsid w:val="7D84ABA3"/>
    <w:rsid w:val="7D85A110"/>
    <w:rsid w:val="7D861C70"/>
    <w:rsid w:val="7D8657C9"/>
    <w:rsid w:val="7D86830A"/>
    <w:rsid w:val="7D87367E"/>
    <w:rsid w:val="7D880DC3"/>
    <w:rsid w:val="7D883F59"/>
    <w:rsid w:val="7D886B97"/>
    <w:rsid w:val="7D889DC1"/>
    <w:rsid w:val="7D899D8F"/>
    <w:rsid w:val="7D89BAF2"/>
    <w:rsid w:val="7D8AE60C"/>
    <w:rsid w:val="7D8BA3F4"/>
    <w:rsid w:val="7D8BB2C4"/>
    <w:rsid w:val="7D8C206D"/>
    <w:rsid w:val="7D8C252D"/>
    <w:rsid w:val="7D8D0314"/>
    <w:rsid w:val="7D8EF56F"/>
    <w:rsid w:val="7D9034BE"/>
    <w:rsid w:val="7D909FA1"/>
    <w:rsid w:val="7D9119AD"/>
    <w:rsid w:val="7D9155A8"/>
    <w:rsid w:val="7D919F55"/>
    <w:rsid w:val="7D92592C"/>
    <w:rsid w:val="7D931337"/>
    <w:rsid w:val="7D949790"/>
    <w:rsid w:val="7D94C8C8"/>
    <w:rsid w:val="7D94E328"/>
    <w:rsid w:val="7D958CC2"/>
    <w:rsid w:val="7D972CEC"/>
    <w:rsid w:val="7D97B4DC"/>
    <w:rsid w:val="7D97BC80"/>
    <w:rsid w:val="7D98136F"/>
    <w:rsid w:val="7D99CD50"/>
    <w:rsid w:val="7D9A3C50"/>
    <w:rsid w:val="7D9A53A6"/>
    <w:rsid w:val="7D9AB03C"/>
    <w:rsid w:val="7D9AC497"/>
    <w:rsid w:val="7D9BAE20"/>
    <w:rsid w:val="7D9C4B05"/>
    <w:rsid w:val="7D9C7859"/>
    <w:rsid w:val="7D9CAAC2"/>
    <w:rsid w:val="7D9CF109"/>
    <w:rsid w:val="7D9D1F27"/>
    <w:rsid w:val="7D9D22E2"/>
    <w:rsid w:val="7D9E23CD"/>
    <w:rsid w:val="7D9EB010"/>
    <w:rsid w:val="7D9F454E"/>
    <w:rsid w:val="7D9FC0D8"/>
    <w:rsid w:val="7DA18D8D"/>
    <w:rsid w:val="7DA22CA9"/>
    <w:rsid w:val="7DA34C22"/>
    <w:rsid w:val="7DA55036"/>
    <w:rsid w:val="7DA568EB"/>
    <w:rsid w:val="7DA62AD8"/>
    <w:rsid w:val="7DA6E82B"/>
    <w:rsid w:val="7DA6E947"/>
    <w:rsid w:val="7DA7B79E"/>
    <w:rsid w:val="7DA8CDEE"/>
    <w:rsid w:val="7DA93DA7"/>
    <w:rsid w:val="7DA9D42B"/>
    <w:rsid w:val="7DAAAB5E"/>
    <w:rsid w:val="7DAB0D58"/>
    <w:rsid w:val="7DAB491A"/>
    <w:rsid w:val="7DABB92A"/>
    <w:rsid w:val="7DAD8A2E"/>
    <w:rsid w:val="7DAE481D"/>
    <w:rsid w:val="7DAF06C1"/>
    <w:rsid w:val="7DAF86B4"/>
    <w:rsid w:val="7DAFE929"/>
    <w:rsid w:val="7DB0AC8F"/>
    <w:rsid w:val="7DB1FAEE"/>
    <w:rsid w:val="7DB23FF9"/>
    <w:rsid w:val="7DB2C5E7"/>
    <w:rsid w:val="7DB31A2F"/>
    <w:rsid w:val="7DB3A190"/>
    <w:rsid w:val="7DB3A530"/>
    <w:rsid w:val="7DB5B226"/>
    <w:rsid w:val="7DB60E47"/>
    <w:rsid w:val="7DB6B728"/>
    <w:rsid w:val="7DB71C70"/>
    <w:rsid w:val="7DB73E9A"/>
    <w:rsid w:val="7DB74CC7"/>
    <w:rsid w:val="7DB75E80"/>
    <w:rsid w:val="7DB79C3A"/>
    <w:rsid w:val="7DB81593"/>
    <w:rsid w:val="7DB85F4C"/>
    <w:rsid w:val="7DB8AF86"/>
    <w:rsid w:val="7DB9CFCF"/>
    <w:rsid w:val="7DBA02C6"/>
    <w:rsid w:val="7DBAA910"/>
    <w:rsid w:val="7DBB1428"/>
    <w:rsid w:val="7DBB8DAE"/>
    <w:rsid w:val="7DBD2DCC"/>
    <w:rsid w:val="7DBD2F5F"/>
    <w:rsid w:val="7DBD3DB4"/>
    <w:rsid w:val="7DBEA2B8"/>
    <w:rsid w:val="7DBEB1EB"/>
    <w:rsid w:val="7DBF5954"/>
    <w:rsid w:val="7DC077C1"/>
    <w:rsid w:val="7DC11CF8"/>
    <w:rsid w:val="7DC36B97"/>
    <w:rsid w:val="7DC4F6FC"/>
    <w:rsid w:val="7DC55C5B"/>
    <w:rsid w:val="7DC57446"/>
    <w:rsid w:val="7DC584A0"/>
    <w:rsid w:val="7DC609B9"/>
    <w:rsid w:val="7DC6DE25"/>
    <w:rsid w:val="7DC6F5BE"/>
    <w:rsid w:val="7DC7366C"/>
    <w:rsid w:val="7DC7B168"/>
    <w:rsid w:val="7DC7F3AE"/>
    <w:rsid w:val="7DC7F6AC"/>
    <w:rsid w:val="7DC971B3"/>
    <w:rsid w:val="7DC9A437"/>
    <w:rsid w:val="7DCAEA4A"/>
    <w:rsid w:val="7DCB3154"/>
    <w:rsid w:val="7DCBD8B4"/>
    <w:rsid w:val="7DCC7653"/>
    <w:rsid w:val="7DCD0336"/>
    <w:rsid w:val="7DCE1C98"/>
    <w:rsid w:val="7DCEA80C"/>
    <w:rsid w:val="7DCEE597"/>
    <w:rsid w:val="7DCF6E7D"/>
    <w:rsid w:val="7DCF94D8"/>
    <w:rsid w:val="7DD16F9D"/>
    <w:rsid w:val="7DD27B6D"/>
    <w:rsid w:val="7DD28AA8"/>
    <w:rsid w:val="7DD395EB"/>
    <w:rsid w:val="7DD48568"/>
    <w:rsid w:val="7DD51572"/>
    <w:rsid w:val="7DD52ACE"/>
    <w:rsid w:val="7DD568E0"/>
    <w:rsid w:val="7DD58CA8"/>
    <w:rsid w:val="7DD5F321"/>
    <w:rsid w:val="7DD6A836"/>
    <w:rsid w:val="7DD6E6AB"/>
    <w:rsid w:val="7DD7CB79"/>
    <w:rsid w:val="7DD7DA82"/>
    <w:rsid w:val="7DD82FC8"/>
    <w:rsid w:val="7DD9555F"/>
    <w:rsid w:val="7DD9822C"/>
    <w:rsid w:val="7DDA61F0"/>
    <w:rsid w:val="7DDB7A7B"/>
    <w:rsid w:val="7DDBA0B6"/>
    <w:rsid w:val="7DDBAF83"/>
    <w:rsid w:val="7DDBE182"/>
    <w:rsid w:val="7DDC8BC8"/>
    <w:rsid w:val="7DDD6686"/>
    <w:rsid w:val="7DDE1BE9"/>
    <w:rsid w:val="7DDF03D0"/>
    <w:rsid w:val="7DDFF66F"/>
    <w:rsid w:val="7DE05452"/>
    <w:rsid w:val="7DE07B40"/>
    <w:rsid w:val="7DE08331"/>
    <w:rsid w:val="7DE1A25C"/>
    <w:rsid w:val="7DE1BAB0"/>
    <w:rsid w:val="7DE229C9"/>
    <w:rsid w:val="7DE26425"/>
    <w:rsid w:val="7DE2C4EA"/>
    <w:rsid w:val="7DE2CF1D"/>
    <w:rsid w:val="7DE2DB63"/>
    <w:rsid w:val="7DE3EABC"/>
    <w:rsid w:val="7DE586D2"/>
    <w:rsid w:val="7DE671B4"/>
    <w:rsid w:val="7DE76430"/>
    <w:rsid w:val="7DE8A53D"/>
    <w:rsid w:val="7DE8BDB1"/>
    <w:rsid w:val="7DEA202E"/>
    <w:rsid w:val="7DEAE61F"/>
    <w:rsid w:val="7DEB0517"/>
    <w:rsid w:val="7DEB2E40"/>
    <w:rsid w:val="7DECDEC4"/>
    <w:rsid w:val="7DEE016A"/>
    <w:rsid w:val="7DEE63E3"/>
    <w:rsid w:val="7DEEB150"/>
    <w:rsid w:val="7DF00ECB"/>
    <w:rsid w:val="7DF0820E"/>
    <w:rsid w:val="7DF087BE"/>
    <w:rsid w:val="7DF14981"/>
    <w:rsid w:val="7DF1B961"/>
    <w:rsid w:val="7DF1DA74"/>
    <w:rsid w:val="7DF222D5"/>
    <w:rsid w:val="7DF23417"/>
    <w:rsid w:val="7DF34B74"/>
    <w:rsid w:val="7DF51F55"/>
    <w:rsid w:val="7DF524D4"/>
    <w:rsid w:val="7DF5E322"/>
    <w:rsid w:val="7DF76F54"/>
    <w:rsid w:val="7DF7C95D"/>
    <w:rsid w:val="7DF7E9AD"/>
    <w:rsid w:val="7DF963E2"/>
    <w:rsid w:val="7DFAF7C7"/>
    <w:rsid w:val="7DFE50BE"/>
    <w:rsid w:val="7DFEF4A3"/>
    <w:rsid w:val="7DFF412D"/>
    <w:rsid w:val="7E007410"/>
    <w:rsid w:val="7E00BFA8"/>
    <w:rsid w:val="7E00C1F2"/>
    <w:rsid w:val="7E00DFC7"/>
    <w:rsid w:val="7E00FEAA"/>
    <w:rsid w:val="7E02ABA7"/>
    <w:rsid w:val="7E03098C"/>
    <w:rsid w:val="7E0430CF"/>
    <w:rsid w:val="7E04D651"/>
    <w:rsid w:val="7E05CD35"/>
    <w:rsid w:val="7E05EA2E"/>
    <w:rsid w:val="7E073E35"/>
    <w:rsid w:val="7E07F47F"/>
    <w:rsid w:val="7E08BD08"/>
    <w:rsid w:val="7E08F458"/>
    <w:rsid w:val="7E0ADA9E"/>
    <w:rsid w:val="7E0B880D"/>
    <w:rsid w:val="7E0C7BF2"/>
    <w:rsid w:val="7E0D7E5C"/>
    <w:rsid w:val="7E0E1D14"/>
    <w:rsid w:val="7E0EBC70"/>
    <w:rsid w:val="7E0F7468"/>
    <w:rsid w:val="7E109485"/>
    <w:rsid w:val="7E10EBF9"/>
    <w:rsid w:val="7E129319"/>
    <w:rsid w:val="7E12AA29"/>
    <w:rsid w:val="7E13074B"/>
    <w:rsid w:val="7E13C71C"/>
    <w:rsid w:val="7E150284"/>
    <w:rsid w:val="7E169473"/>
    <w:rsid w:val="7E16BB9C"/>
    <w:rsid w:val="7E17285C"/>
    <w:rsid w:val="7E173ACD"/>
    <w:rsid w:val="7E181DA8"/>
    <w:rsid w:val="7E18F9CC"/>
    <w:rsid w:val="7E1A37C1"/>
    <w:rsid w:val="7E1AB287"/>
    <w:rsid w:val="7E1BB5E3"/>
    <w:rsid w:val="7E1CFD7A"/>
    <w:rsid w:val="7E1E217C"/>
    <w:rsid w:val="7E20009B"/>
    <w:rsid w:val="7E21B4F6"/>
    <w:rsid w:val="7E22639C"/>
    <w:rsid w:val="7E22B50A"/>
    <w:rsid w:val="7E233739"/>
    <w:rsid w:val="7E23BE5F"/>
    <w:rsid w:val="7E243062"/>
    <w:rsid w:val="7E244863"/>
    <w:rsid w:val="7E24D8E5"/>
    <w:rsid w:val="7E255F72"/>
    <w:rsid w:val="7E258BF8"/>
    <w:rsid w:val="7E26658D"/>
    <w:rsid w:val="7E275898"/>
    <w:rsid w:val="7E2769AB"/>
    <w:rsid w:val="7E277439"/>
    <w:rsid w:val="7E27D3FD"/>
    <w:rsid w:val="7E27F0C8"/>
    <w:rsid w:val="7E29C490"/>
    <w:rsid w:val="7E29D851"/>
    <w:rsid w:val="7E2B43D4"/>
    <w:rsid w:val="7E2B499B"/>
    <w:rsid w:val="7E2BC1F6"/>
    <w:rsid w:val="7E2C772C"/>
    <w:rsid w:val="7E2C8C3B"/>
    <w:rsid w:val="7E2D3798"/>
    <w:rsid w:val="7E2D4246"/>
    <w:rsid w:val="7E2D8473"/>
    <w:rsid w:val="7E2E8D30"/>
    <w:rsid w:val="7E2F00AD"/>
    <w:rsid w:val="7E2F874F"/>
    <w:rsid w:val="7E3121EE"/>
    <w:rsid w:val="7E31F2B1"/>
    <w:rsid w:val="7E32A7F6"/>
    <w:rsid w:val="7E32D9FD"/>
    <w:rsid w:val="7E33A50E"/>
    <w:rsid w:val="7E35E592"/>
    <w:rsid w:val="7E36E31C"/>
    <w:rsid w:val="7E373CB5"/>
    <w:rsid w:val="7E3797A7"/>
    <w:rsid w:val="7E37C17C"/>
    <w:rsid w:val="7E388B53"/>
    <w:rsid w:val="7E3A0D8D"/>
    <w:rsid w:val="7E3A8BAD"/>
    <w:rsid w:val="7E3AB8AD"/>
    <w:rsid w:val="7E3BFE6F"/>
    <w:rsid w:val="7E3C7F5C"/>
    <w:rsid w:val="7E3CAFAF"/>
    <w:rsid w:val="7E3E7772"/>
    <w:rsid w:val="7E3EBFF0"/>
    <w:rsid w:val="7E3FF0C8"/>
    <w:rsid w:val="7E415129"/>
    <w:rsid w:val="7E41BCF7"/>
    <w:rsid w:val="7E421AE5"/>
    <w:rsid w:val="7E426F00"/>
    <w:rsid w:val="7E4387D8"/>
    <w:rsid w:val="7E43A4B4"/>
    <w:rsid w:val="7E44AECF"/>
    <w:rsid w:val="7E4663F0"/>
    <w:rsid w:val="7E47A371"/>
    <w:rsid w:val="7E47B772"/>
    <w:rsid w:val="7E47D9D2"/>
    <w:rsid w:val="7E499359"/>
    <w:rsid w:val="7E49A819"/>
    <w:rsid w:val="7E49BE0E"/>
    <w:rsid w:val="7E4A158B"/>
    <w:rsid w:val="7E4A5396"/>
    <w:rsid w:val="7E4A600F"/>
    <w:rsid w:val="7E4AC973"/>
    <w:rsid w:val="7E4B5D4D"/>
    <w:rsid w:val="7E4C83F4"/>
    <w:rsid w:val="7E4CEC9B"/>
    <w:rsid w:val="7E4DAC57"/>
    <w:rsid w:val="7E4E0F5C"/>
    <w:rsid w:val="7E4FBDC8"/>
    <w:rsid w:val="7E4FE4C6"/>
    <w:rsid w:val="7E502347"/>
    <w:rsid w:val="7E508937"/>
    <w:rsid w:val="7E509382"/>
    <w:rsid w:val="7E50C4C7"/>
    <w:rsid w:val="7E50C657"/>
    <w:rsid w:val="7E51A0B2"/>
    <w:rsid w:val="7E54417B"/>
    <w:rsid w:val="7E545CE0"/>
    <w:rsid w:val="7E552F5F"/>
    <w:rsid w:val="7E57BDCF"/>
    <w:rsid w:val="7E57C3F2"/>
    <w:rsid w:val="7E580C92"/>
    <w:rsid w:val="7E5833B8"/>
    <w:rsid w:val="7E58479C"/>
    <w:rsid w:val="7E587090"/>
    <w:rsid w:val="7E59A583"/>
    <w:rsid w:val="7E59E2BA"/>
    <w:rsid w:val="7E5A68D9"/>
    <w:rsid w:val="7E5A7C58"/>
    <w:rsid w:val="7E5BFAD5"/>
    <w:rsid w:val="7E5C580F"/>
    <w:rsid w:val="7E5C581B"/>
    <w:rsid w:val="7E5D5BBB"/>
    <w:rsid w:val="7E5E2BDA"/>
    <w:rsid w:val="7E5E75F0"/>
    <w:rsid w:val="7E5EDEC2"/>
    <w:rsid w:val="7E5EE838"/>
    <w:rsid w:val="7E6013AE"/>
    <w:rsid w:val="7E6027BB"/>
    <w:rsid w:val="7E603054"/>
    <w:rsid w:val="7E61364B"/>
    <w:rsid w:val="7E62954F"/>
    <w:rsid w:val="7E636B1D"/>
    <w:rsid w:val="7E6515FD"/>
    <w:rsid w:val="7E67DD02"/>
    <w:rsid w:val="7E693802"/>
    <w:rsid w:val="7E6A8ED5"/>
    <w:rsid w:val="7E6AA4CA"/>
    <w:rsid w:val="7E6AD16A"/>
    <w:rsid w:val="7E6B255C"/>
    <w:rsid w:val="7E6C5200"/>
    <w:rsid w:val="7E6C86EB"/>
    <w:rsid w:val="7E6C87DC"/>
    <w:rsid w:val="7E6D3F40"/>
    <w:rsid w:val="7E6DBA84"/>
    <w:rsid w:val="7E6E1E07"/>
    <w:rsid w:val="7E6E78AD"/>
    <w:rsid w:val="7E6E8C3A"/>
    <w:rsid w:val="7E705062"/>
    <w:rsid w:val="7E71D543"/>
    <w:rsid w:val="7E71F16F"/>
    <w:rsid w:val="7E727358"/>
    <w:rsid w:val="7E72C7FD"/>
    <w:rsid w:val="7E736560"/>
    <w:rsid w:val="7E737CDF"/>
    <w:rsid w:val="7E74ABBD"/>
    <w:rsid w:val="7E74D98B"/>
    <w:rsid w:val="7E75CE99"/>
    <w:rsid w:val="7E766D41"/>
    <w:rsid w:val="7E76F757"/>
    <w:rsid w:val="7E775FCE"/>
    <w:rsid w:val="7E784E47"/>
    <w:rsid w:val="7E7881C6"/>
    <w:rsid w:val="7E788E13"/>
    <w:rsid w:val="7E788FC6"/>
    <w:rsid w:val="7E79307B"/>
    <w:rsid w:val="7E79C340"/>
    <w:rsid w:val="7E79C8D5"/>
    <w:rsid w:val="7E7A02ED"/>
    <w:rsid w:val="7E7AFB9E"/>
    <w:rsid w:val="7E7BB9C1"/>
    <w:rsid w:val="7E7C498A"/>
    <w:rsid w:val="7E7D9371"/>
    <w:rsid w:val="7E7E1EBA"/>
    <w:rsid w:val="7E7F43B3"/>
    <w:rsid w:val="7E802BB9"/>
    <w:rsid w:val="7E81C027"/>
    <w:rsid w:val="7E8279E6"/>
    <w:rsid w:val="7E8306FF"/>
    <w:rsid w:val="7E83FE75"/>
    <w:rsid w:val="7E8420B9"/>
    <w:rsid w:val="7E847E8A"/>
    <w:rsid w:val="7E855DE0"/>
    <w:rsid w:val="7E861E90"/>
    <w:rsid w:val="7E8653B9"/>
    <w:rsid w:val="7E87569E"/>
    <w:rsid w:val="7E877C68"/>
    <w:rsid w:val="7E883EE2"/>
    <w:rsid w:val="7E88DD13"/>
    <w:rsid w:val="7E892117"/>
    <w:rsid w:val="7E8948A4"/>
    <w:rsid w:val="7E895962"/>
    <w:rsid w:val="7E8A0323"/>
    <w:rsid w:val="7E8A6261"/>
    <w:rsid w:val="7E8B7C60"/>
    <w:rsid w:val="7E8B9A66"/>
    <w:rsid w:val="7E8BE8C6"/>
    <w:rsid w:val="7E8BF9EF"/>
    <w:rsid w:val="7E8C73EC"/>
    <w:rsid w:val="7E8CCB8C"/>
    <w:rsid w:val="7E8D158F"/>
    <w:rsid w:val="7E8D83F8"/>
    <w:rsid w:val="7E8DBAB6"/>
    <w:rsid w:val="7E8DD57F"/>
    <w:rsid w:val="7E8DFB81"/>
    <w:rsid w:val="7E8FE643"/>
    <w:rsid w:val="7E90F2BE"/>
    <w:rsid w:val="7E922475"/>
    <w:rsid w:val="7E9379E4"/>
    <w:rsid w:val="7E94B35F"/>
    <w:rsid w:val="7E950ED9"/>
    <w:rsid w:val="7E9555CC"/>
    <w:rsid w:val="7E95918D"/>
    <w:rsid w:val="7E96E35B"/>
    <w:rsid w:val="7E9778F8"/>
    <w:rsid w:val="7E980D88"/>
    <w:rsid w:val="7E99EBAD"/>
    <w:rsid w:val="7E9A635F"/>
    <w:rsid w:val="7E9C37E7"/>
    <w:rsid w:val="7E9CA81E"/>
    <w:rsid w:val="7E9DCDC1"/>
    <w:rsid w:val="7E9E4E2B"/>
    <w:rsid w:val="7E9EC181"/>
    <w:rsid w:val="7E9EC232"/>
    <w:rsid w:val="7E9F3C48"/>
    <w:rsid w:val="7E9F54C7"/>
    <w:rsid w:val="7E9F6FFE"/>
    <w:rsid w:val="7E9F8146"/>
    <w:rsid w:val="7EA0FE11"/>
    <w:rsid w:val="7EA13474"/>
    <w:rsid w:val="7EA14BA7"/>
    <w:rsid w:val="7EA1AAC0"/>
    <w:rsid w:val="7EA20430"/>
    <w:rsid w:val="7EA29AE4"/>
    <w:rsid w:val="7EA3478F"/>
    <w:rsid w:val="7EA5743F"/>
    <w:rsid w:val="7EA583A6"/>
    <w:rsid w:val="7EA5EFC3"/>
    <w:rsid w:val="7EA60D0E"/>
    <w:rsid w:val="7EA70E9E"/>
    <w:rsid w:val="7EA79A72"/>
    <w:rsid w:val="7EA9CF80"/>
    <w:rsid w:val="7EAA3064"/>
    <w:rsid w:val="7EABCC7B"/>
    <w:rsid w:val="7EADAAE2"/>
    <w:rsid w:val="7EAE89C8"/>
    <w:rsid w:val="7EB08AAF"/>
    <w:rsid w:val="7EB2A558"/>
    <w:rsid w:val="7EB2A813"/>
    <w:rsid w:val="7EB38BD2"/>
    <w:rsid w:val="7EB4D9E6"/>
    <w:rsid w:val="7EB519CC"/>
    <w:rsid w:val="7EB528EF"/>
    <w:rsid w:val="7EB5FCF9"/>
    <w:rsid w:val="7EB649F4"/>
    <w:rsid w:val="7EB663F4"/>
    <w:rsid w:val="7EB76416"/>
    <w:rsid w:val="7EB79F57"/>
    <w:rsid w:val="7EB7F10C"/>
    <w:rsid w:val="7EB82FC8"/>
    <w:rsid w:val="7EB8D931"/>
    <w:rsid w:val="7EB92C31"/>
    <w:rsid w:val="7EB95492"/>
    <w:rsid w:val="7EB98B26"/>
    <w:rsid w:val="7EBA9EE1"/>
    <w:rsid w:val="7EBBC5B4"/>
    <w:rsid w:val="7EBC045D"/>
    <w:rsid w:val="7EBD4CFF"/>
    <w:rsid w:val="7EBD61DE"/>
    <w:rsid w:val="7EBD7929"/>
    <w:rsid w:val="7EBDBEC6"/>
    <w:rsid w:val="7EBDD2F1"/>
    <w:rsid w:val="7EBEF90B"/>
    <w:rsid w:val="7EBF1B28"/>
    <w:rsid w:val="7EC02C82"/>
    <w:rsid w:val="7EC08A68"/>
    <w:rsid w:val="7EC1AFCC"/>
    <w:rsid w:val="7EC2307B"/>
    <w:rsid w:val="7EC2FD6D"/>
    <w:rsid w:val="7EC55065"/>
    <w:rsid w:val="7EC5A97F"/>
    <w:rsid w:val="7EC6DB2A"/>
    <w:rsid w:val="7EC9A6BA"/>
    <w:rsid w:val="7EC9ACD9"/>
    <w:rsid w:val="7EC9B70F"/>
    <w:rsid w:val="7ECA4E84"/>
    <w:rsid w:val="7ECBB439"/>
    <w:rsid w:val="7ECC1626"/>
    <w:rsid w:val="7ECC4036"/>
    <w:rsid w:val="7ECCAE1D"/>
    <w:rsid w:val="7ECD2D68"/>
    <w:rsid w:val="7ECE41A0"/>
    <w:rsid w:val="7ECECDFE"/>
    <w:rsid w:val="7ECF6E02"/>
    <w:rsid w:val="7ED0A706"/>
    <w:rsid w:val="7ED1297E"/>
    <w:rsid w:val="7ED1FA6D"/>
    <w:rsid w:val="7ED221C6"/>
    <w:rsid w:val="7ED29750"/>
    <w:rsid w:val="7ED2DAAF"/>
    <w:rsid w:val="7ED330C5"/>
    <w:rsid w:val="7ED3FA08"/>
    <w:rsid w:val="7ED4DD89"/>
    <w:rsid w:val="7ED58EE7"/>
    <w:rsid w:val="7ED69203"/>
    <w:rsid w:val="7ED6DEE6"/>
    <w:rsid w:val="7ED7BFB1"/>
    <w:rsid w:val="7ED83396"/>
    <w:rsid w:val="7ED83AC1"/>
    <w:rsid w:val="7ED8814E"/>
    <w:rsid w:val="7ED88C84"/>
    <w:rsid w:val="7ED8D610"/>
    <w:rsid w:val="7ED8E9C4"/>
    <w:rsid w:val="7ED92F01"/>
    <w:rsid w:val="7ED92F08"/>
    <w:rsid w:val="7EDA4425"/>
    <w:rsid w:val="7EDBEB08"/>
    <w:rsid w:val="7EDD0F3B"/>
    <w:rsid w:val="7EDDE723"/>
    <w:rsid w:val="7EDE3B80"/>
    <w:rsid w:val="7EDF64CA"/>
    <w:rsid w:val="7EE17D90"/>
    <w:rsid w:val="7EE1D09A"/>
    <w:rsid w:val="7EE21981"/>
    <w:rsid w:val="7EE28C78"/>
    <w:rsid w:val="7EE312B7"/>
    <w:rsid w:val="7EE3BC45"/>
    <w:rsid w:val="7EE46F97"/>
    <w:rsid w:val="7EE543A7"/>
    <w:rsid w:val="7EE591A4"/>
    <w:rsid w:val="7EE5C276"/>
    <w:rsid w:val="7EE632AE"/>
    <w:rsid w:val="7EE63309"/>
    <w:rsid w:val="7EE6870E"/>
    <w:rsid w:val="7EE8CAE6"/>
    <w:rsid w:val="7EE940B3"/>
    <w:rsid w:val="7EEA275B"/>
    <w:rsid w:val="7EEAA2D1"/>
    <w:rsid w:val="7EEC160C"/>
    <w:rsid w:val="7EED731D"/>
    <w:rsid w:val="7EEF86C2"/>
    <w:rsid w:val="7EEFB47C"/>
    <w:rsid w:val="7EEFD95D"/>
    <w:rsid w:val="7EF01D10"/>
    <w:rsid w:val="7EF01DA1"/>
    <w:rsid w:val="7EF0BE6F"/>
    <w:rsid w:val="7EF15E51"/>
    <w:rsid w:val="7EF1DDB5"/>
    <w:rsid w:val="7EF20292"/>
    <w:rsid w:val="7EF22AF7"/>
    <w:rsid w:val="7EF25D0C"/>
    <w:rsid w:val="7EF308DC"/>
    <w:rsid w:val="7EF396AD"/>
    <w:rsid w:val="7EF51D05"/>
    <w:rsid w:val="7EF5A8CE"/>
    <w:rsid w:val="7EF6A419"/>
    <w:rsid w:val="7EF73966"/>
    <w:rsid w:val="7EF7FD50"/>
    <w:rsid w:val="7EF825AC"/>
    <w:rsid w:val="7EF8727D"/>
    <w:rsid w:val="7EF94CE6"/>
    <w:rsid w:val="7EF996B9"/>
    <w:rsid w:val="7EF9A8C4"/>
    <w:rsid w:val="7EFAAB9B"/>
    <w:rsid w:val="7EFB385E"/>
    <w:rsid w:val="7EFBDE15"/>
    <w:rsid w:val="7EFC7239"/>
    <w:rsid w:val="7EFC8A08"/>
    <w:rsid w:val="7EFD581A"/>
    <w:rsid w:val="7EFDF164"/>
    <w:rsid w:val="7EFF0E26"/>
    <w:rsid w:val="7EFF9F89"/>
    <w:rsid w:val="7F0165D5"/>
    <w:rsid w:val="7F01F5FC"/>
    <w:rsid w:val="7F020B7B"/>
    <w:rsid w:val="7F024095"/>
    <w:rsid w:val="7F0260BE"/>
    <w:rsid w:val="7F038F4C"/>
    <w:rsid w:val="7F045261"/>
    <w:rsid w:val="7F0473E0"/>
    <w:rsid w:val="7F052C56"/>
    <w:rsid w:val="7F060034"/>
    <w:rsid w:val="7F06B799"/>
    <w:rsid w:val="7F06C9D8"/>
    <w:rsid w:val="7F06E9B4"/>
    <w:rsid w:val="7F0759AE"/>
    <w:rsid w:val="7F076E63"/>
    <w:rsid w:val="7F078C4E"/>
    <w:rsid w:val="7F07B27A"/>
    <w:rsid w:val="7F08AB76"/>
    <w:rsid w:val="7F08C1BF"/>
    <w:rsid w:val="7F09FA52"/>
    <w:rsid w:val="7F0A0C20"/>
    <w:rsid w:val="7F0A63DF"/>
    <w:rsid w:val="7F0AAE7B"/>
    <w:rsid w:val="7F0AD5A6"/>
    <w:rsid w:val="7F0AEB5C"/>
    <w:rsid w:val="7F0C5354"/>
    <w:rsid w:val="7F0CD130"/>
    <w:rsid w:val="7F0D7C6A"/>
    <w:rsid w:val="7F0DA5FA"/>
    <w:rsid w:val="7F0DF2B9"/>
    <w:rsid w:val="7F0E0B00"/>
    <w:rsid w:val="7F0E38F8"/>
    <w:rsid w:val="7F0E9777"/>
    <w:rsid w:val="7F0F00CB"/>
    <w:rsid w:val="7F0F3EC4"/>
    <w:rsid w:val="7F0F74D0"/>
    <w:rsid w:val="7F0F9DD2"/>
    <w:rsid w:val="7F101542"/>
    <w:rsid w:val="7F10C1EA"/>
    <w:rsid w:val="7F112DFF"/>
    <w:rsid w:val="7F11351A"/>
    <w:rsid w:val="7F1251FC"/>
    <w:rsid w:val="7F12DEAE"/>
    <w:rsid w:val="7F13752E"/>
    <w:rsid w:val="7F1427B4"/>
    <w:rsid w:val="7F146608"/>
    <w:rsid w:val="7F1508C9"/>
    <w:rsid w:val="7F15125F"/>
    <w:rsid w:val="7F175EF6"/>
    <w:rsid w:val="7F17F107"/>
    <w:rsid w:val="7F17F130"/>
    <w:rsid w:val="7F188B4A"/>
    <w:rsid w:val="7F1AA936"/>
    <w:rsid w:val="7F1B3BF6"/>
    <w:rsid w:val="7F1B5D23"/>
    <w:rsid w:val="7F1BBF16"/>
    <w:rsid w:val="7F1BBFA3"/>
    <w:rsid w:val="7F1ED6E5"/>
    <w:rsid w:val="7F1ED741"/>
    <w:rsid w:val="7F1FF5EC"/>
    <w:rsid w:val="7F21250D"/>
    <w:rsid w:val="7F219905"/>
    <w:rsid w:val="7F21DC4D"/>
    <w:rsid w:val="7F235B8D"/>
    <w:rsid w:val="7F24056E"/>
    <w:rsid w:val="7F245860"/>
    <w:rsid w:val="7F250B82"/>
    <w:rsid w:val="7F2591EF"/>
    <w:rsid w:val="7F26B4A6"/>
    <w:rsid w:val="7F26F924"/>
    <w:rsid w:val="7F2822AE"/>
    <w:rsid w:val="7F28D433"/>
    <w:rsid w:val="7F29647E"/>
    <w:rsid w:val="7F2BDE2C"/>
    <w:rsid w:val="7F2BE8C9"/>
    <w:rsid w:val="7F2C1A80"/>
    <w:rsid w:val="7F2EC4B0"/>
    <w:rsid w:val="7F2F6FC0"/>
    <w:rsid w:val="7F306263"/>
    <w:rsid w:val="7F306833"/>
    <w:rsid w:val="7F3069FC"/>
    <w:rsid w:val="7F31A0A9"/>
    <w:rsid w:val="7F31D99B"/>
    <w:rsid w:val="7F31DB30"/>
    <w:rsid w:val="7F32CFC3"/>
    <w:rsid w:val="7F3307EE"/>
    <w:rsid w:val="7F3346C7"/>
    <w:rsid w:val="7F334C27"/>
    <w:rsid w:val="7F336762"/>
    <w:rsid w:val="7F33724C"/>
    <w:rsid w:val="7F33E8C2"/>
    <w:rsid w:val="7F34DB3B"/>
    <w:rsid w:val="7F3507CF"/>
    <w:rsid w:val="7F364D60"/>
    <w:rsid w:val="7F379FD0"/>
    <w:rsid w:val="7F37B6AB"/>
    <w:rsid w:val="7F3B430F"/>
    <w:rsid w:val="7F3C3237"/>
    <w:rsid w:val="7F3D7581"/>
    <w:rsid w:val="7F3EFE70"/>
    <w:rsid w:val="7F3F41CC"/>
    <w:rsid w:val="7F3F8126"/>
    <w:rsid w:val="7F3F96ED"/>
    <w:rsid w:val="7F3FC634"/>
    <w:rsid w:val="7F406F7B"/>
    <w:rsid w:val="7F40FD76"/>
    <w:rsid w:val="7F4176BC"/>
    <w:rsid w:val="7F423599"/>
    <w:rsid w:val="7F4301F9"/>
    <w:rsid w:val="7F437DB1"/>
    <w:rsid w:val="7F4586FB"/>
    <w:rsid w:val="7F45E95E"/>
    <w:rsid w:val="7F4601B3"/>
    <w:rsid w:val="7F4655B0"/>
    <w:rsid w:val="7F470CE4"/>
    <w:rsid w:val="7F47A888"/>
    <w:rsid w:val="7F47FA50"/>
    <w:rsid w:val="7F48BE5A"/>
    <w:rsid w:val="7F496CD5"/>
    <w:rsid w:val="7F497A18"/>
    <w:rsid w:val="7F498B7D"/>
    <w:rsid w:val="7F4A15EE"/>
    <w:rsid w:val="7F4A1B09"/>
    <w:rsid w:val="7F4A2344"/>
    <w:rsid w:val="7F4B90B5"/>
    <w:rsid w:val="7F4BF8F5"/>
    <w:rsid w:val="7F4C4FA5"/>
    <w:rsid w:val="7F4C90BC"/>
    <w:rsid w:val="7F4CF206"/>
    <w:rsid w:val="7F4D79A8"/>
    <w:rsid w:val="7F4DBE36"/>
    <w:rsid w:val="7F4F183B"/>
    <w:rsid w:val="7F4F8C51"/>
    <w:rsid w:val="7F500E6B"/>
    <w:rsid w:val="7F504DDB"/>
    <w:rsid w:val="7F522C77"/>
    <w:rsid w:val="7F522D34"/>
    <w:rsid w:val="7F53E965"/>
    <w:rsid w:val="7F54145F"/>
    <w:rsid w:val="7F5454A8"/>
    <w:rsid w:val="7F5468D8"/>
    <w:rsid w:val="7F549B2B"/>
    <w:rsid w:val="7F551D35"/>
    <w:rsid w:val="7F55278E"/>
    <w:rsid w:val="7F56EFF6"/>
    <w:rsid w:val="7F571E69"/>
    <w:rsid w:val="7F579E6E"/>
    <w:rsid w:val="7F57F45D"/>
    <w:rsid w:val="7F58E9A1"/>
    <w:rsid w:val="7F594947"/>
    <w:rsid w:val="7F5969C8"/>
    <w:rsid w:val="7F597F7D"/>
    <w:rsid w:val="7F5A1194"/>
    <w:rsid w:val="7F5B065A"/>
    <w:rsid w:val="7F5BCCFC"/>
    <w:rsid w:val="7F5BEB86"/>
    <w:rsid w:val="7F5CCD1B"/>
    <w:rsid w:val="7F5D6E24"/>
    <w:rsid w:val="7F5DAA2F"/>
    <w:rsid w:val="7F5DF174"/>
    <w:rsid w:val="7F5E2316"/>
    <w:rsid w:val="7F5E8CBD"/>
    <w:rsid w:val="7F5EA436"/>
    <w:rsid w:val="7F5F4003"/>
    <w:rsid w:val="7F5F8D5F"/>
    <w:rsid w:val="7F5FC445"/>
    <w:rsid w:val="7F5FE8A0"/>
    <w:rsid w:val="7F60DE22"/>
    <w:rsid w:val="7F616FBE"/>
    <w:rsid w:val="7F618BAA"/>
    <w:rsid w:val="7F61D4F1"/>
    <w:rsid w:val="7F6235C7"/>
    <w:rsid w:val="7F6235E0"/>
    <w:rsid w:val="7F628570"/>
    <w:rsid w:val="7F630E07"/>
    <w:rsid w:val="7F65AF88"/>
    <w:rsid w:val="7F65F8A3"/>
    <w:rsid w:val="7F66B997"/>
    <w:rsid w:val="7F676D54"/>
    <w:rsid w:val="7F6791E4"/>
    <w:rsid w:val="7F67C0CA"/>
    <w:rsid w:val="7F68DB4A"/>
    <w:rsid w:val="7F6A3D39"/>
    <w:rsid w:val="7F6A6A40"/>
    <w:rsid w:val="7F6AC404"/>
    <w:rsid w:val="7F6BFD2B"/>
    <w:rsid w:val="7F6E070C"/>
    <w:rsid w:val="7F6F2388"/>
    <w:rsid w:val="7F6FC9C2"/>
    <w:rsid w:val="7F722404"/>
    <w:rsid w:val="7F72790B"/>
    <w:rsid w:val="7F735690"/>
    <w:rsid w:val="7F7385E8"/>
    <w:rsid w:val="7F740FE7"/>
    <w:rsid w:val="7F746EC1"/>
    <w:rsid w:val="7F7478C7"/>
    <w:rsid w:val="7F75EA31"/>
    <w:rsid w:val="7F76BFE0"/>
    <w:rsid w:val="7F77E570"/>
    <w:rsid w:val="7F7818BA"/>
    <w:rsid w:val="7F78A482"/>
    <w:rsid w:val="7F7B2209"/>
    <w:rsid w:val="7F7CA78D"/>
    <w:rsid w:val="7F7CC2A6"/>
    <w:rsid w:val="7F7D135C"/>
    <w:rsid w:val="7F7DCF36"/>
    <w:rsid w:val="7F7E5EA3"/>
    <w:rsid w:val="7F7E8889"/>
    <w:rsid w:val="7F7F62FD"/>
    <w:rsid w:val="7F807DBC"/>
    <w:rsid w:val="7F80AE00"/>
    <w:rsid w:val="7F8194AA"/>
    <w:rsid w:val="7F81FDA5"/>
    <w:rsid w:val="7F826AEA"/>
    <w:rsid w:val="7F82E16B"/>
    <w:rsid w:val="7F833EF1"/>
    <w:rsid w:val="7F8450F7"/>
    <w:rsid w:val="7F849CDE"/>
    <w:rsid w:val="7F852447"/>
    <w:rsid w:val="7F86158D"/>
    <w:rsid w:val="7F87D0EB"/>
    <w:rsid w:val="7F894801"/>
    <w:rsid w:val="7F89EE47"/>
    <w:rsid w:val="7F8BA4E6"/>
    <w:rsid w:val="7F8D2D38"/>
    <w:rsid w:val="7F8E9DAC"/>
    <w:rsid w:val="7F8F2CF6"/>
    <w:rsid w:val="7F8FDA83"/>
    <w:rsid w:val="7F90D763"/>
    <w:rsid w:val="7F910F10"/>
    <w:rsid w:val="7F91A91C"/>
    <w:rsid w:val="7F91CBF6"/>
    <w:rsid w:val="7F92EEB8"/>
    <w:rsid w:val="7F9463F2"/>
    <w:rsid w:val="7F94739D"/>
    <w:rsid w:val="7F956D3A"/>
    <w:rsid w:val="7F959358"/>
    <w:rsid w:val="7F96076B"/>
    <w:rsid w:val="7F96BE0C"/>
    <w:rsid w:val="7F9714F9"/>
    <w:rsid w:val="7F972620"/>
    <w:rsid w:val="7F976B82"/>
    <w:rsid w:val="7F976F61"/>
    <w:rsid w:val="7F98AB63"/>
    <w:rsid w:val="7F9A26D7"/>
    <w:rsid w:val="7F9A2742"/>
    <w:rsid w:val="7F9A31C0"/>
    <w:rsid w:val="7F9CBDCB"/>
    <w:rsid w:val="7F9E6BD7"/>
    <w:rsid w:val="7F9E7233"/>
    <w:rsid w:val="7F9E8B0F"/>
    <w:rsid w:val="7F9F11BF"/>
    <w:rsid w:val="7F9FD80B"/>
    <w:rsid w:val="7FA08CA4"/>
    <w:rsid w:val="7FA0A0F1"/>
    <w:rsid w:val="7FA0B894"/>
    <w:rsid w:val="7FA0DC89"/>
    <w:rsid w:val="7FA1343E"/>
    <w:rsid w:val="7FA177EC"/>
    <w:rsid w:val="7FA207FD"/>
    <w:rsid w:val="7FA2B8FC"/>
    <w:rsid w:val="7FA436ED"/>
    <w:rsid w:val="7FA4ACA1"/>
    <w:rsid w:val="7FA4ED8E"/>
    <w:rsid w:val="7FA60021"/>
    <w:rsid w:val="7FA7DA6A"/>
    <w:rsid w:val="7FA8202F"/>
    <w:rsid w:val="7FACFBE0"/>
    <w:rsid w:val="7FAD45AF"/>
    <w:rsid w:val="7FAD6DA9"/>
    <w:rsid w:val="7FAE6523"/>
    <w:rsid w:val="7FAF9130"/>
    <w:rsid w:val="7FAFD89D"/>
    <w:rsid w:val="7FAFE32F"/>
    <w:rsid w:val="7FB1EBC1"/>
    <w:rsid w:val="7FB63C0F"/>
    <w:rsid w:val="7FB6A682"/>
    <w:rsid w:val="7FB7553B"/>
    <w:rsid w:val="7FB7F495"/>
    <w:rsid w:val="7FB8A119"/>
    <w:rsid w:val="7FB8F22A"/>
    <w:rsid w:val="7FB99324"/>
    <w:rsid w:val="7FB9A061"/>
    <w:rsid w:val="7FBA2293"/>
    <w:rsid w:val="7FBA2F26"/>
    <w:rsid w:val="7FBA8A9A"/>
    <w:rsid w:val="7FBB5271"/>
    <w:rsid w:val="7FBD06DC"/>
    <w:rsid w:val="7FBEA462"/>
    <w:rsid w:val="7FC1A964"/>
    <w:rsid w:val="7FC2C9AC"/>
    <w:rsid w:val="7FC314DD"/>
    <w:rsid w:val="7FC3CC95"/>
    <w:rsid w:val="7FC57247"/>
    <w:rsid w:val="7FC6168F"/>
    <w:rsid w:val="7FC7E1B4"/>
    <w:rsid w:val="7FC88AD0"/>
    <w:rsid w:val="7FC8B7F5"/>
    <w:rsid w:val="7FC90832"/>
    <w:rsid w:val="7FC919E0"/>
    <w:rsid w:val="7FC92289"/>
    <w:rsid w:val="7FC9B2D9"/>
    <w:rsid w:val="7FCB0D03"/>
    <w:rsid w:val="7FCC402C"/>
    <w:rsid w:val="7FCCE32C"/>
    <w:rsid w:val="7FCDA532"/>
    <w:rsid w:val="7FCE12F4"/>
    <w:rsid w:val="7FCE823F"/>
    <w:rsid w:val="7FD04A90"/>
    <w:rsid w:val="7FD0D3BC"/>
    <w:rsid w:val="7FD0E692"/>
    <w:rsid w:val="7FD1DE00"/>
    <w:rsid w:val="7FD2D345"/>
    <w:rsid w:val="7FD30063"/>
    <w:rsid w:val="7FD5339A"/>
    <w:rsid w:val="7FD5F708"/>
    <w:rsid w:val="7FD62E2D"/>
    <w:rsid w:val="7FD6ECFB"/>
    <w:rsid w:val="7FD7AB4E"/>
    <w:rsid w:val="7FD7CD19"/>
    <w:rsid w:val="7FD7F522"/>
    <w:rsid w:val="7FD80201"/>
    <w:rsid w:val="7FD8675E"/>
    <w:rsid w:val="7FD8EAD3"/>
    <w:rsid w:val="7FDA23AE"/>
    <w:rsid w:val="7FDA2D22"/>
    <w:rsid w:val="7FDA8886"/>
    <w:rsid w:val="7FDB89B4"/>
    <w:rsid w:val="7FDCCCB5"/>
    <w:rsid w:val="7FDE2DF0"/>
    <w:rsid w:val="7FDE6C01"/>
    <w:rsid w:val="7FE006BE"/>
    <w:rsid w:val="7FE1D46B"/>
    <w:rsid w:val="7FE1FB86"/>
    <w:rsid w:val="7FE24720"/>
    <w:rsid w:val="7FE3652D"/>
    <w:rsid w:val="7FE3A2F4"/>
    <w:rsid w:val="7FE4648C"/>
    <w:rsid w:val="7FE4696C"/>
    <w:rsid w:val="7FE509D9"/>
    <w:rsid w:val="7FE58D69"/>
    <w:rsid w:val="7FE61F23"/>
    <w:rsid w:val="7FE64169"/>
    <w:rsid w:val="7FE78FFD"/>
    <w:rsid w:val="7FE7DB46"/>
    <w:rsid w:val="7FEA9CA2"/>
    <w:rsid w:val="7FEB1D9F"/>
    <w:rsid w:val="7FEB3A21"/>
    <w:rsid w:val="7FEB7129"/>
    <w:rsid w:val="7FEB8019"/>
    <w:rsid w:val="7FEB8669"/>
    <w:rsid w:val="7FEBF14C"/>
    <w:rsid w:val="7FEC04D2"/>
    <w:rsid w:val="7FEC5485"/>
    <w:rsid w:val="7FEC7E5C"/>
    <w:rsid w:val="7FECE0E3"/>
    <w:rsid w:val="7FEE362B"/>
    <w:rsid w:val="7FEE9CB7"/>
    <w:rsid w:val="7FEEAE5C"/>
    <w:rsid w:val="7FEF0074"/>
    <w:rsid w:val="7FEF466D"/>
    <w:rsid w:val="7FF133C1"/>
    <w:rsid w:val="7FF2437C"/>
    <w:rsid w:val="7FF28C54"/>
    <w:rsid w:val="7FF2E015"/>
    <w:rsid w:val="7FF2E140"/>
    <w:rsid w:val="7FF3335B"/>
    <w:rsid w:val="7FF3E59A"/>
    <w:rsid w:val="7FF40A99"/>
    <w:rsid w:val="7FF5261A"/>
    <w:rsid w:val="7FF57C53"/>
    <w:rsid w:val="7FF6495A"/>
    <w:rsid w:val="7FF82497"/>
    <w:rsid w:val="7FF89904"/>
    <w:rsid w:val="7FF8F18F"/>
    <w:rsid w:val="7FFA6CF5"/>
    <w:rsid w:val="7FFAD6A7"/>
    <w:rsid w:val="7FFCC80B"/>
    <w:rsid w:val="7FFCFBEA"/>
    <w:rsid w:val="7FFDBEDC"/>
    <w:rsid w:val="7FFDC45C"/>
    <w:rsid w:val="7FFE7582"/>
    <w:rsid w:val="7FFE7B57"/>
    <w:rsid w:val="7FFEEBD0"/>
    <w:rsid w:val="7FFFB1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72A54"/>
  <w14:defaultImageDpi w14:val="96"/>
  <w15:docId w15:val="{E1713C90-5EDD-4D9B-AAEC-28D4CAE1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4"/>
        <w:szCs w:val="24"/>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F6E4B"/>
    <w:pPr>
      <w:spacing w:after="240" w:line="320" w:lineRule="atLeast"/>
    </w:p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olor w:val="041E42"/>
      <w:sz w:val="28"/>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b/>
      <w:iCs/>
      <w:sz w:val="26"/>
    </w:rPr>
  </w:style>
  <w:style w:type="paragraph" w:styleId="Heading5">
    <w:name w:val="heading 5"/>
    <w:basedOn w:val="Normal"/>
    <w:next w:val="Normal"/>
    <w:link w:val="Heading5Char"/>
    <w:uiPriority w:val="9"/>
    <w:unhideWhenUsed/>
    <w:rsid w:val="00FC321B"/>
    <w:pPr>
      <w:keepNext/>
      <w:outlineLvl w:val="4"/>
    </w:pPr>
    <w:rPr>
      <w:b/>
      <w:bCs/>
    </w:rPr>
  </w:style>
  <w:style w:type="paragraph" w:styleId="Heading6">
    <w:name w:val="heading 6"/>
    <w:basedOn w:val="Normal"/>
    <w:next w:val="Normal"/>
    <w:link w:val="Heading6Char"/>
    <w:uiPriority w:val="9"/>
    <w:unhideWhenUsed/>
    <w:qFormat/>
    <w:rsid w:val="002F4EC9"/>
    <w:pPr>
      <w:keepNext/>
      <w:autoSpaceDE w:val="0"/>
      <w:autoSpaceDN w:val="0"/>
      <w:adjustRightInd w:val="0"/>
      <w:spacing w:after="0" w:line="240" w:lineRule="auto"/>
      <w:outlineLvl w:val="5"/>
    </w:pPr>
    <w:rPr>
      <w:b/>
      <w:bCs/>
      <w:sz w:val="23"/>
      <w:szCs w:val="23"/>
    </w:rPr>
  </w:style>
  <w:style w:type="paragraph" w:styleId="Heading7">
    <w:name w:val="heading 7"/>
    <w:basedOn w:val="Normal"/>
    <w:next w:val="Normal"/>
    <w:link w:val="Heading7Char"/>
    <w:uiPriority w:val="9"/>
    <w:unhideWhenUsed/>
    <w:qFormat/>
    <w:rsid w:val="00B77318"/>
    <w:pPr>
      <w:keepNext/>
      <w:spacing w:after="0" w:line="240" w:lineRule="auto"/>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82C8C"/>
    <w:rPr>
      <w:rFonts w:ascii="Arial" w:eastAsiaTheme="majorEastAsia" w:hAnsi="Arial" w:cs="Times New Roman"/>
      <w:color w:val="041E42"/>
      <w:sz w:val="32"/>
      <w:szCs w:val="32"/>
    </w:rPr>
  </w:style>
  <w:style w:type="character" w:customStyle="1" w:styleId="Heading2Char">
    <w:name w:val="Heading 2 Char"/>
    <w:basedOn w:val="DefaultParagraphFont"/>
    <w:link w:val="Heading2"/>
    <w:uiPriority w:val="9"/>
    <w:locked/>
    <w:rsid w:val="00F105DF"/>
    <w:rPr>
      <w:rFonts w:ascii="Arial" w:eastAsiaTheme="majorEastAsia" w:hAnsi="Arial" w:cs="Times New Roman"/>
      <w:color w:val="041E42"/>
      <w:sz w:val="26"/>
      <w:szCs w:val="26"/>
    </w:rPr>
  </w:style>
  <w:style w:type="character" w:customStyle="1" w:styleId="Heading3Char">
    <w:name w:val="Heading 3 Char"/>
    <w:basedOn w:val="DefaultParagraphFont"/>
    <w:link w:val="Heading3"/>
    <w:uiPriority w:val="9"/>
    <w:locked/>
    <w:rsid w:val="00F105DF"/>
    <w:rPr>
      <w:rFonts w:eastAsiaTheme="majorEastAsia"/>
      <w:color w:val="041E42"/>
      <w:sz w:val="28"/>
    </w:rPr>
  </w:style>
  <w:style w:type="character" w:customStyle="1" w:styleId="Heading4Char">
    <w:name w:val="Heading 4 Char"/>
    <w:basedOn w:val="DefaultParagraphFont"/>
    <w:link w:val="Heading4"/>
    <w:uiPriority w:val="9"/>
    <w:locked/>
    <w:rsid w:val="00582C8C"/>
    <w:rPr>
      <w:rFonts w:ascii="Arial" w:eastAsiaTheme="majorEastAsia" w:hAnsi="Arial" w:cs="Times New Roman"/>
      <w:b/>
      <w:iCs/>
      <w:sz w:val="26"/>
    </w:rPr>
  </w:style>
  <w:style w:type="paragraph" w:customStyle="1" w:styleId="BEISTitle">
    <w:name w:val="BEIS Title"/>
    <w:basedOn w:val="Normal"/>
    <w:next w:val="BEISSub-title"/>
    <w:rsid w:val="003A0D34"/>
    <w:rPr>
      <w:color w:val="041E42"/>
      <w:sz w:val="76"/>
    </w:rPr>
  </w:style>
  <w:style w:type="paragraph" w:customStyle="1" w:styleId="BEISSub-title">
    <w:name w:val="BEIS Sub-title"/>
    <w:basedOn w:val="Normal"/>
    <w:next w:val="BEIS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customStyle="1" w:styleId="HeaderChar">
    <w:name w:val="Header Char"/>
    <w:basedOn w:val="DefaultParagraphFont"/>
    <w:link w:val="Header"/>
    <w:uiPriority w:val="99"/>
    <w:locked/>
    <w:rsid w:val="00490BD3"/>
    <w:rPr>
      <w:rFonts w:cs="Times New Roman"/>
    </w:rPr>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locked/>
    <w:rsid w:val="00490BD3"/>
    <w:rPr>
      <w:rFonts w:cs="Times New Roman"/>
    </w:rPr>
  </w:style>
  <w:style w:type="paragraph" w:customStyle="1" w:styleId="BEISDate">
    <w:name w:val="BEIS Date"/>
    <w:basedOn w:val="Normal"/>
    <w:rsid w:val="00FC1A03"/>
    <w:pPr>
      <w:spacing w:after="0"/>
    </w:pPr>
    <w:rPr>
      <w:color w:val="868686"/>
      <w:sz w:val="28"/>
    </w:rPr>
  </w:style>
  <w:style w:type="paragraph" w:customStyle="1" w:styleId="Copyrightstatement">
    <w:name w:val="Copyright statement"/>
    <w:basedOn w:val="Normal"/>
    <w:rsid w:val="00D53DA1"/>
    <w:pPr>
      <w:spacing w:after="200" w:line="240" w:lineRule="auto"/>
    </w:pPr>
    <w:rPr>
      <w:sz w:val="20"/>
    </w:rPr>
  </w:style>
  <w:style w:type="character" w:styleId="Hyperlink">
    <w:name w:val="Hyperlink"/>
    <w:basedOn w:val="DefaultParagraphFont"/>
    <w:uiPriority w:val="99"/>
    <w:unhideWhenUsed/>
    <w:rsid w:val="008C2C59"/>
    <w:rPr>
      <w:rFonts w:cs="Times New Roman"/>
      <w:color w:val="0000FF"/>
      <w:u w:val="single"/>
    </w:rPr>
  </w:style>
  <w:style w:type="character" w:styleId="UnresolvedMention">
    <w:name w:val="Unresolved Mention"/>
    <w:basedOn w:val="DefaultParagraphFont"/>
    <w:uiPriority w:val="99"/>
    <w:unhideWhenUsed/>
    <w:rsid w:val="009C56D8"/>
    <w:rPr>
      <w:rFonts w:cs="Times New Roman"/>
      <w:color w:val="808080"/>
      <w:shd w:val="clear" w:color="auto" w:fill="E6E6E6"/>
    </w:rPr>
  </w:style>
  <w:style w:type="paragraph" w:customStyle="1" w:styleId="Contents">
    <w:name w:val="Contents"/>
    <w:basedOn w:val="Heading1"/>
    <w:next w:val="Normal"/>
    <w:rsid w:val="004C1B6A"/>
  </w:style>
  <w:style w:type="character" w:customStyle="1" w:styleId="Boldtext">
    <w:name w:val="Bold text"/>
    <w:basedOn w:val="DefaultParagraphFont"/>
    <w:uiPriority w:val="1"/>
    <w:qFormat/>
    <w:rsid w:val="00582C8C"/>
    <w:rPr>
      <w:rFonts w:cs="Times New Roman"/>
      <w:b/>
      <w:color w:val="auto"/>
    </w:rPr>
  </w:style>
  <w:style w:type="paragraph" w:styleId="NoSpacing">
    <w:name w:val="No Spacing"/>
    <w:uiPriority w:val="1"/>
    <w:locked/>
    <w:rsid w:val="000E2D24"/>
    <w:pPr>
      <w:spacing w:after="0" w:line="240" w:lineRule="auto"/>
    </w:pPr>
    <w:rPr>
      <w:rFonts w:cs="Times New Roman"/>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o"/>
    <w:basedOn w:val="Normal"/>
    <w:link w:val="FootnoteTextChar"/>
    <w:uiPriority w:val="99"/>
    <w:unhideWhenUsed/>
    <w:qFormat/>
    <w:rsid w:val="00D53DA1"/>
    <w:pPr>
      <w:spacing w:after="0" w:line="240" w:lineRule="auto"/>
    </w:pPr>
    <w:rPr>
      <w:sz w:val="20"/>
      <w:szCs w:val="20"/>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basedOn w:val="DefaultParagraphFont"/>
    <w:link w:val="FootnoteText"/>
    <w:uiPriority w:val="99"/>
    <w:locked/>
    <w:rsid w:val="00D53DA1"/>
    <w:rPr>
      <w:rFonts w:ascii="Arial" w:hAnsi="Arial" w:cs="Times New Roman"/>
      <w:sz w:val="20"/>
      <w:szCs w:val="20"/>
    </w:rPr>
  </w:style>
  <w:style w:type="character" w:styleId="FootnoteReference">
    <w:name w:val="footnote reference"/>
    <w:aliases w:val="SUPERS,EN Footnote Reference,number,ftref,16 Point,Superscript 6 Point,Footnote symbol,Footnote reference number,Times 10 Point,Exposant 3 Point,Ref,de nota al pie,note TESI,stylish,BVI fnr,Footnote Reference Superscript,No, BVI fnr"/>
    <w:basedOn w:val="DefaultParagraphFont"/>
    <w:uiPriority w:val="99"/>
    <w:unhideWhenUsed/>
    <w:qFormat/>
    <w:rsid w:val="00B00598"/>
    <w:rPr>
      <w:rFonts w:cs="Times New Roman"/>
      <w:vertAlign w:val="superscript"/>
    </w:rPr>
  </w:style>
  <w:style w:type="paragraph" w:customStyle="1" w:styleId="Numberedlist">
    <w:name w:val="Numbered list"/>
    <w:basedOn w:val="Normal"/>
    <w:rsid w:val="005444CB"/>
    <w:pPr>
      <w:numPr>
        <w:numId w:val="29"/>
      </w:numPr>
      <w:spacing w:after="200"/>
    </w:pPr>
    <w:rPr>
      <w:rFonts w:cs="Times New Roman"/>
      <w:color w:val="auto"/>
      <w:szCs w:val="22"/>
    </w:r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5444CB"/>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rFonts w:cs="Times New Roman"/>
      <w:i/>
    </w:rPr>
  </w:style>
  <w:style w:type="paragraph" w:customStyle="1" w:styleId="NumberedparagraphSimple">
    <w:name w:val="Numbered paragraph (Simple)"/>
    <w:basedOn w:val="Normal"/>
    <w:link w:val="NumberedparagraphSimpleChar"/>
    <w:autoRedefine/>
    <w:uiPriority w:val="99"/>
    <w:rsid w:val="004D0CE0"/>
    <w:pPr>
      <w:tabs>
        <w:tab w:val="left" w:pos="709"/>
      </w:tabs>
      <w:ind w:left="720"/>
    </w:pPr>
  </w:style>
  <w:style w:type="character" w:customStyle="1" w:styleId="NumberedparagraphSimpleChar">
    <w:name w:val="Numbered paragraph (Simple) Char"/>
    <w:basedOn w:val="DefaultParagraphFont"/>
    <w:link w:val="NumberedparagraphSimple"/>
    <w:uiPriority w:val="99"/>
    <w:locked/>
    <w:rsid w:val="00BC00CF"/>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locked/>
    <w:rsid w:val="00676833"/>
    <w:rPr>
      <w:rFonts w:ascii="Arial" w:hAnsi="Arial" w:cs="Times New Roman"/>
      <w:i/>
      <w:iCs/>
      <w:sz w:val="24"/>
    </w:rPr>
  </w:style>
  <w:style w:type="paragraph" w:customStyle="1" w:styleId="BEISbulletedlist">
    <w:name w:val="BEIS bulleted list"/>
    <w:basedOn w:val="Normal"/>
    <w:uiPriority w:val="2"/>
    <w:qFormat/>
    <w:rsid w:val="005444CB"/>
    <w:pPr>
      <w:numPr>
        <w:numId w:val="11"/>
      </w:numPr>
      <w:spacing w:after="120"/>
    </w:pPr>
    <w:rPr>
      <w:rFonts w:cs="Times New Roman"/>
      <w:color w:val="auto"/>
      <w:szCs w:val="22"/>
    </w:rPr>
  </w:style>
  <w:style w:type="paragraph" w:styleId="Caption">
    <w:name w:val="caption"/>
    <w:basedOn w:val="Normal"/>
    <w:next w:val="Normal"/>
    <w:uiPriority w:val="35"/>
    <w:rsid w:val="008A4611"/>
    <w:pPr>
      <w:spacing w:after="120"/>
    </w:pPr>
    <w:rPr>
      <w:b/>
      <w:sz w:val="23"/>
    </w:rPr>
  </w:style>
  <w:style w:type="table" w:customStyle="1" w:styleId="Table-Darkblue">
    <w:name w:val="Table - Dark blue"/>
    <w:basedOn w:val="TableNormal"/>
    <w:uiPriority w:val="99"/>
    <w:rsid w:val="00BB3475"/>
    <w:pPr>
      <w:spacing w:after="0" w:line="240" w:lineRule="auto"/>
    </w:pPr>
    <w:rPr>
      <w:rFonts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blStylePr w:type="firstRow">
      <w:pPr>
        <w:spacing w:beforeLines="0" w:before="0" w:beforeAutospacing="0" w:afterLines="0" w:after="0" w:afterAutospacing="0"/>
        <w:jc w:val="left"/>
      </w:pPr>
      <w:rPr>
        <w:rFonts w:ascii="Arial" w:hAnsi="Arial" w:cs="Times New Roman"/>
        <w:b/>
        <w:color w:val="FFFFFF" w:themeColor="background1"/>
        <w:sz w:val="22"/>
      </w:rPr>
      <w:tblPr/>
      <w:tcPr>
        <w:shd w:val="clear" w:color="auto" w:fill="041E42"/>
      </w:tcPr>
    </w:tblStylePr>
  </w:style>
  <w:style w:type="table" w:customStyle="1" w:styleId="Table-Yellow">
    <w:name w:val="Table - Yellow"/>
    <w:basedOn w:val="TableNormal"/>
    <w:uiPriority w:val="99"/>
    <w:rsid w:val="008A4611"/>
    <w:pPr>
      <w:spacing w:after="0" w:line="240" w:lineRule="auto"/>
    </w:pPr>
    <w:rPr>
      <w:rFonts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blStylePr w:type="firstRow">
      <w:rPr>
        <w:rFonts w:cs="Times New Roman"/>
      </w:rPr>
      <w:tblPr/>
      <w:tcPr>
        <w:shd w:val="clear" w:color="auto" w:fill="FF9F1A"/>
      </w:tcPr>
    </w:tblStylePr>
  </w:style>
  <w:style w:type="table" w:customStyle="1" w:styleId="Table-Green">
    <w:name w:val="Table - Green"/>
    <w:basedOn w:val="TableNormal"/>
    <w:uiPriority w:val="99"/>
    <w:rsid w:val="008A4611"/>
    <w:pPr>
      <w:spacing w:after="0" w:line="240" w:lineRule="auto"/>
    </w:pPr>
    <w:rPr>
      <w:rFonts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blStylePr w:type="firstRow">
      <w:rPr>
        <w:rFonts w:cs="Times New Roman"/>
      </w:rPr>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blStylePr w:type="firstRow">
      <w:rPr>
        <w:rFonts w:cs="Times New Roman"/>
      </w:rPr>
      <w:tblPr/>
      <w:tcPr>
        <w:shd w:val="clear" w:color="auto" w:fill="2B7EE2"/>
      </w:tcPr>
    </w:tblStylePr>
  </w:style>
  <w:style w:type="table" w:customStyle="1" w:styleId="Table-Red">
    <w:name w:val="Table - Red"/>
    <w:basedOn w:val="TableNormal"/>
    <w:uiPriority w:val="99"/>
    <w:rsid w:val="008A4611"/>
    <w:pPr>
      <w:spacing w:after="0" w:line="240" w:lineRule="auto"/>
    </w:pPr>
    <w:rPr>
      <w:rFonts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blStylePr w:type="firstRow">
      <w:rPr>
        <w:rFonts w:cs="Times New Roman"/>
      </w:rPr>
      <w:tblPr/>
      <w:tcPr>
        <w:shd w:val="clear" w:color="auto" w:fill="AC2B37"/>
      </w:tcPr>
    </w:tblStylePr>
  </w:style>
  <w:style w:type="paragraph" w:styleId="TOC1">
    <w:name w:val="toc 1"/>
    <w:basedOn w:val="Normal"/>
    <w:next w:val="Normal"/>
    <w:autoRedefine/>
    <w:uiPriority w:val="39"/>
    <w:unhideWhenUsed/>
    <w:rsid w:val="00AE7D46"/>
    <w:pPr>
      <w:tabs>
        <w:tab w:val="right" w:leader="underscore" w:pos="10082"/>
      </w:tabs>
      <w:spacing w:before="120" w:after="120"/>
    </w:pPr>
    <w:rPr>
      <w:noProof/>
      <w:color w:val="041E42"/>
    </w:rPr>
  </w:style>
  <w:style w:type="paragraph" w:styleId="TOC2">
    <w:name w:val="toc 2"/>
    <w:basedOn w:val="Normal"/>
    <w:next w:val="Normal"/>
    <w:autoRedefine/>
    <w:uiPriority w:val="39"/>
    <w:unhideWhenUsed/>
    <w:rsid w:val="001F02C8"/>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097C26"/>
    <w:pPr>
      <w:tabs>
        <w:tab w:val="right" w:leader="underscore" w:pos="10082"/>
      </w:tabs>
      <w:spacing w:after="120"/>
      <w:ind w:left="482"/>
    </w:pPr>
    <w:rPr>
      <w:color w:val="041E42"/>
    </w:rPr>
  </w:style>
  <w:style w:type="table" w:styleId="TableGrid">
    <w:name w:val="Table Grid"/>
    <w:basedOn w:val="TableNormal"/>
    <w:uiPriority w:val="39"/>
    <w:rsid w:val="00AC53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blStylePr w:type="firstRow">
      <w:pPr>
        <w:spacing w:beforeLines="0" w:before="0" w:beforeAutospacing="0" w:afterLines="0" w:after="0" w:afterAutospacing="0"/>
        <w:jc w:val="left"/>
      </w:pPr>
      <w:rPr>
        <w:rFonts w:ascii="Arial" w:hAnsi="Arial" w:cs="Times New Roman"/>
        <w:b/>
        <w:color w:val="FFFFFF" w:themeColor="background1"/>
        <w:sz w:val="22"/>
      </w:rPr>
      <w:tblPr/>
      <w:tcPr>
        <w:shd w:val="clear" w:color="auto" w:fill="041E42"/>
      </w:tcPr>
    </w:tblStylePr>
  </w:style>
  <w:style w:type="table" w:styleId="PlainTable4">
    <w:name w:val="Plain Table 4"/>
    <w:basedOn w:val="TableNormal"/>
    <w:uiPriority w:val="44"/>
    <w:locked/>
    <w:rsid w:val="005F29FE"/>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1">
    <w:name w:val="Plain Table 1"/>
    <w:basedOn w:val="TableNormal"/>
    <w:uiPriority w:val="41"/>
    <w:locked/>
    <w:rsid w:val="00B079B3"/>
    <w:pPr>
      <w:spacing w:after="0" w:line="24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spacing w:beforeLines="0" w:before="0" w:beforeAutospacing="0" w:afterLines="0" w:after="0" w:afterAutospacing="0"/>
        <w:jc w:val="left"/>
      </w:pPr>
      <w:rPr>
        <w:rFonts w:ascii="Arial" w:hAnsi="Arial" w:cs="Times New Roman"/>
        <w:b/>
        <w:color w:val="FFFFFF" w:themeColor="background1"/>
        <w:sz w:val="22"/>
      </w:rPr>
      <w:tblPr/>
      <w:tcPr>
        <w:shd w:val="clear" w:color="auto" w:fill="041E42"/>
      </w:tcPr>
    </w:tblStylePr>
  </w:style>
  <w:style w:type="table" w:customStyle="1" w:styleId="Table-DarkblueBanded">
    <w:name w:val="Table - Dark blue (Banded)"/>
    <w:basedOn w:val="Table-DarkblueBackground"/>
    <w:uiPriority w:val="99"/>
    <w:rsid w:val="00972D3A"/>
    <w:tblPr>
      <w:tblStyleRowBandSize w:val="1"/>
    </w:tblPr>
    <w:tcPr>
      <w:shd w:val="clear" w:color="auto" w:fill="DFE2EB"/>
    </w:tcPr>
    <w:tblStylePr w:type="firstRow">
      <w:pPr>
        <w:spacing w:beforeLines="0" w:before="0" w:beforeAutospacing="0" w:afterLines="0" w:after="0" w:afterAutospacing="0"/>
        <w:jc w:val="left"/>
      </w:pPr>
      <w:rPr>
        <w:rFonts w:ascii="Arial" w:hAnsi="Arial" w:cs="Times New Roman"/>
        <w:b/>
        <w:color w:val="FFFFFF" w:themeColor="background1"/>
        <w:sz w:val="22"/>
      </w:rPr>
      <w:tblPr/>
      <w:tcPr>
        <w:shd w:val="clear" w:color="auto" w:fill="041E42"/>
      </w:tcPr>
    </w:tblStylePr>
    <w:tblStylePr w:type="band1Horz">
      <w:rPr>
        <w:rFonts w:cs="Times New Roman"/>
      </w:rPr>
      <w:tblPr/>
      <w:tcPr>
        <w:shd w:val="clear" w:color="auto" w:fill="FFFFFF" w:themeFill="background1"/>
      </w:tcPr>
    </w:tblStylePr>
    <w:tblStylePr w:type="band2Horz">
      <w:rPr>
        <w:rFonts w:cs="Times New Roman"/>
      </w:rPr>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rPr>
        <w:rFonts w:cs="Times New Roman"/>
      </w:rPr>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cPr>
      <w:shd w:val="clear" w:color="auto" w:fill="FFF7ED"/>
    </w:tcPr>
    <w:tblStylePr w:type="firstRow">
      <w:rPr>
        <w:rFonts w:cs="Times New Roman"/>
      </w:rPr>
      <w:tblPr/>
      <w:tcPr>
        <w:shd w:val="clear" w:color="auto" w:fill="FF9F1A"/>
      </w:tcPr>
    </w:tblStylePr>
    <w:tblStylePr w:type="band1Horz">
      <w:rPr>
        <w:rFonts w:cs="Times New Roman"/>
      </w:rPr>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rPr>
        <w:rFonts w:cs="Times New Roman"/>
      </w:rPr>
      <w:tblPr/>
      <w:tcPr>
        <w:shd w:val="clear" w:color="auto" w:fill="8EBB37"/>
      </w:tcPr>
    </w:tblStylePr>
  </w:style>
  <w:style w:type="table" w:customStyle="1" w:styleId="Table-GreenBanded">
    <w:name w:val="Table - Green (Banded)"/>
    <w:basedOn w:val="Table-GreenBackground"/>
    <w:uiPriority w:val="99"/>
    <w:rsid w:val="00AC5316"/>
    <w:tblPr>
      <w:tblStyleRowBandSize w:val="1"/>
    </w:tblPr>
    <w:tcPr>
      <w:shd w:val="clear" w:color="auto" w:fill="F3F7ED"/>
    </w:tcPr>
    <w:tblStylePr w:type="firstRow">
      <w:rPr>
        <w:rFonts w:cs="Times New Roman"/>
      </w:rPr>
      <w:tblPr/>
      <w:tcPr>
        <w:shd w:val="clear" w:color="auto" w:fill="8EBB37"/>
      </w:tcPr>
    </w:tblStylePr>
    <w:tblStylePr w:type="band1Horz">
      <w:rPr>
        <w:rFonts w:cs="Times New Roman"/>
      </w:rPr>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rPr>
        <w:rFonts w:cs="Times New Roman"/>
      </w:rPr>
      <w:tblPr/>
      <w:tcPr>
        <w:shd w:val="clear" w:color="auto" w:fill="AC2B37"/>
      </w:tcPr>
    </w:tblStylePr>
  </w:style>
  <w:style w:type="table" w:customStyle="1" w:styleId="Table-RedBanded">
    <w:name w:val="Table - Red (Banded)"/>
    <w:basedOn w:val="Table-RedBackground"/>
    <w:uiPriority w:val="99"/>
    <w:rsid w:val="00AC5316"/>
    <w:tblPr>
      <w:tblStyleRowBandSize w:val="1"/>
    </w:tblPr>
    <w:tcPr>
      <w:shd w:val="clear" w:color="auto" w:fill="FCEDE6"/>
    </w:tcPr>
    <w:tblStylePr w:type="firstRow">
      <w:rPr>
        <w:rFonts w:cs="Times New Roman"/>
      </w:rPr>
      <w:tblPr/>
      <w:tcPr>
        <w:shd w:val="clear" w:color="auto" w:fill="AC2B37"/>
      </w:tcPr>
    </w:tblStylePr>
    <w:tblStylePr w:type="band1Horz">
      <w:rPr>
        <w:rFonts w:cs="Times New Roman"/>
      </w:rPr>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rPr>
        <w:rFonts w:cs="Times New Roman"/>
      </w:rPr>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cPr>
      <w:shd w:val="clear" w:color="auto" w:fill="F0F7F7"/>
    </w:tcPr>
    <w:tblStylePr w:type="firstRow">
      <w:rPr>
        <w:rFonts w:cs="Times New Roman"/>
      </w:rPr>
      <w:tblPr/>
      <w:tcPr>
        <w:shd w:val="clear" w:color="auto" w:fill="2B7EE2"/>
      </w:tcPr>
    </w:tblStylePr>
    <w:tblStylePr w:type="band1Horz">
      <w:rPr>
        <w:rFonts w:cs="Times New Roman"/>
      </w:rPr>
      <w:tblPr/>
      <w:tcPr>
        <w:shd w:val="clear" w:color="auto" w:fill="FFFFFF" w:themeFill="background1"/>
      </w:tcPr>
    </w:tblStylePr>
  </w:style>
  <w:style w:type="paragraph" w:styleId="ListParagraph">
    <w:name w:val="List Paragraph"/>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99"/>
      </w:numPr>
    </w:pPr>
    <w:rPr>
      <w:rFonts w:cs="Times New Roman"/>
    </w:rPr>
  </w:style>
  <w:style w:type="paragraph" w:customStyle="1" w:styleId="NumberedparagraphLegal-Level2">
    <w:name w:val="Numbered paragraph (Legal) - Level 2"/>
    <w:basedOn w:val="Normal"/>
    <w:rsid w:val="002F28E4"/>
    <w:pPr>
      <w:numPr>
        <w:ilvl w:val="1"/>
        <w:numId w:val="99"/>
      </w:numPr>
    </w:pPr>
  </w:style>
  <w:style w:type="paragraph" w:customStyle="1" w:styleId="NumberedparagraphLegal-Level3">
    <w:name w:val="Numbered paragraph (Legal) - Level 3"/>
    <w:basedOn w:val="Normal"/>
    <w:rsid w:val="002F28E4"/>
    <w:pPr>
      <w:numPr>
        <w:ilvl w:val="2"/>
        <w:numId w:val="99"/>
      </w:numPr>
    </w:pPr>
  </w:style>
  <w:style w:type="character" w:styleId="FollowedHyperlink">
    <w:name w:val="FollowedHyperlink"/>
    <w:basedOn w:val="DefaultParagraphFont"/>
    <w:uiPriority w:val="99"/>
    <w:semiHidden/>
    <w:unhideWhenUsed/>
    <w:rsid w:val="00806A69"/>
    <w:rPr>
      <w:rFonts w:cs="Times New Roman"/>
      <w:color w:val="954F72" w:themeColor="followedHyperlink"/>
      <w:u w:val="single"/>
    </w:rPr>
  </w:style>
  <w:style w:type="paragraph" w:customStyle="1" w:styleId="BEISconsultationdate">
    <w:name w:val="BEIS consultation date"/>
    <w:basedOn w:val="BEISDate"/>
    <w:next w:val="Normal"/>
    <w:rsid w:val="00FC1A03"/>
  </w:style>
  <w:style w:type="paragraph" w:customStyle="1" w:styleId="Consultationquestion">
    <w:name w:val="Consultation question"/>
    <w:basedOn w:val="NumberedparagraphSimple"/>
    <w:next w:val="Normal"/>
    <w:qFormat/>
    <w:rsid w:val="007B5901"/>
    <w:rPr>
      <w:b/>
    </w:rPr>
  </w:style>
  <w:style w:type="numbering" w:customStyle="1" w:styleId="Legalnumbering">
    <w:name w:val="Legal numbering"/>
    <w:pPr>
      <w:numPr>
        <w:numId w:val="25"/>
      </w:numPr>
    </w:pPr>
  </w:style>
  <w:style w:type="numbering" w:customStyle="1" w:styleId="Numberlist">
    <w:name w:val="Number list"/>
    <w:pPr>
      <w:numPr>
        <w:numId w:val="4"/>
      </w:numPr>
    </w:pPr>
  </w:style>
  <w:style w:type="character" w:styleId="CommentReference">
    <w:name w:val="annotation reference"/>
    <w:basedOn w:val="DefaultParagraphFont"/>
    <w:uiPriority w:val="99"/>
    <w:unhideWhenUsed/>
    <w:rsid w:val="00573C90"/>
    <w:rPr>
      <w:sz w:val="16"/>
      <w:szCs w:val="16"/>
    </w:rPr>
  </w:style>
  <w:style w:type="paragraph" w:styleId="CommentText">
    <w:name w:val="annotation text"/>
    <w:basedOn w:val="Normal"/>
    <w:link w:val="CommentTextChar"/>
    <w:uiPriority w:val="99"/>
    <w:unhideWhenUsed/>
    <w:rsid w:val="00573C90"/>
    <w:pPr>
      <w:spacing w:line="240" w:lineRule="auto"/>
    </w:pPr>
    <w:rPr>
      <w:sz w:val="20"/>
      <w:szCs w:val="20"/>
    </w:rPr>
  </w:style>
  <w:style w:type="character" w:customStyle="1" w:styleId="CommentTextChar">
    <w:name w:val="Comment Text Char"/>
    <w:basedOn w:val="DefaultParagraphFont"/>
    <w:link w:val="CommentText"/>
    <w:uiPriority w:val="99"/>
    <w:rsid w:val="00573C90"/>
    <w:rPr>
      <w:rFonts w:ascii="Arial" w:hAnsi="Arial" w:cs="Times New Roman"/>
      <w:sz w:val="20"/>
      <w:szCs w:val="20"/>
    </w:rPr>
  </w:style>
  <w:style w:type="paragraph" w:styleId="CommentSubject">
    <w:name w:val="annotation subject"/>
    <w:basedOn w:val="CommentText"/>
    <w:next w:val="CommentText"/>
    <w:link w:val="CommentSubjectChar"/>
    <w:uiPriority w:val="99"/>
    <w:unhideWhenUsed/>
    <w:rsid w:val="00573C90"/>
    <w:rPr>
      <w:b/>
      <w:bCs/>
    </w:rPr>
  </w:style>
  <w:style w:type="character" w:customStyle="1" w:styleId="CommentSubjectChar">
    <w:name w:val="Comment Subject Char"/>
    <w:basedOn w:val="CommentTextChar"/>
    <w:link w:val="CommentSubject"/>
    <w:uiPriority w:val="99"/>
    <w:rsid w:val="00573C90"/>
    <w:rPr>
      <w:rFonts w:ascii="Arial" w:hAnsi="Arial"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754A2F"/>
    <w:pPr>
      <w:autoSpaceDE w:val="0"/>
      <w:autoSpaceDN w:val="0"/>
      <w:adjustRightInd w:val="0"/>
      <w:spacing w:after="0" w:line="240" w:lineRule="auto"/>
    </w:pPr>
    <w:rPr>
      <w:color w:val="000000"/>
    </w:rPr>
  </w:style>
  <w:style w:type="paragraph" w:styleId="Revision">
    <w:name w:val="Revision"/>
    <w:hidden/>
    <w:uiPriority w:val="99"/>
    <w:semiHidden/>
    <w:rsid w:val="000564EF"/>
    <w:pPr>
      <w:spacing w:after="0" w:line="240" w:lineRule="auto"/>
    </w:pPr>
    <w:rPr>
      <w:rFonts w:cs="Times New Roman"/>
    </w:rPr>
  </w:style>
  <w:style w:type="paragraph" w:styleId="NormalWeb">
    <w:name w:val="Normal (Web)"/>
    <w:basedOn w:val="Normal"/>
    <w:uiPriority w:val="99"/>
    <w:semiHidden/>
    <w:unhideWhenUsed/>
    <w:rsid w:val="000E5DD4"/>
    <w:rPr>
      <w:rFonts w:ascii="Times New Roman" w:hAnsi="Times New Roman"/>
    </w:rPr>
  </w:style>
  <w:style w:type="character" w:customStyle="1" w:styleId="A3">
    <w:name w:val="A3"/>
    <w:uiPriority w:val="99"/>
    <w:rsid w:val="00A07DA9"/>
    <w:rPr>
      <w:rFonts w:cs="Agenda Semibold"/>
      <w:color w:val="000000"/>
    </w:rPr>
  </w:style>
  <w:style w:type="paragraph" w:customStyle="1" w:styleId="Pa21">
    <w:name w:val="Pa2_1"/>
    <w:basedOn w:val="Default"/>
    <w:next w:val="Default"/>
    <w:uiPriority w:val="99"/>
    <w:rsid w:val="00A07DA9"/>
    <w:pPr>
      <w:spacing w:line="241" w:lineRule="atLeast"/>
    </w:pPr>
    <w:rPr>
      <w:rFonts w:ascii="Agenda Semibold" w:hAnsi="Agenda Semibold" w:cstheme="minorHAnsi"/>
      <w:color w:val="auto"/>
    </w:rPr>
  </w:style>
  <w:style w:type="paragraph" w:styleId="BodyText">
    <w:name w:val="Body Text"/>
    <w:basedOn w:val="Normal"/>
    <w:link w:val="BodyTextChar"/>
    <w:uiPriority w:val="99"/>
    <w:unhideWhenUsed/>
    <w:locked/>
    <w:rsid w:val="00196E48"/>
    <w:pPr>
      <w:autoSpaceDE w:val="0"/>
      <w:autoSpaceDN w:val="0"/>
      <w:adjustRightInd w:val="0"/>
      <w:spacing w:after="0" w:line="240" w:lineRule="auto"/>
    </w:pPr>
    <w:rPr>
      <w:sz w:val="23"/>
      <w:szCs w:val="23"/>
    </w:rPr>
  </w:style>
  <w:style w:type="character" w:customStyle="1" w:styleId="BodyTextChar">
    <w:name w:val="Body Text Char"/>
    <w:basedOn w:val="DefaultParagraphFont"/>
    <w:link w:val="BodyText"/>
    <w:uiPriority w:val="99"/>
    <w:rsid w:val="00196E48"/>
    <w:rPr>
      <w:sz w:val="23"/>
      <w:szCs w:val="23"/>
    </w:rPr>
  </w:style>
  <w:style w:type="paragraph" w:styleId="BodyText2">
    <w:name w:val="Body Text 2"/>
    <w:basedOn w:val="Normal"/>
    <w:link w:val="BodyText2Char"/>
    <w:uiPriority w:val="99"/>
    <w:unhideWhenUsed/>
    <w:locked/>
    <w:rsid w:val="00D06C59"/>
    <w:rPr>
      <w:i/>
      <w:iCs/>
      <w:sz w:val="23"/>
      <w:szCs w:val="23"/>
    </w:rPr>
  </w:style>
  <w:style w:type="character" w:customStyle="1" w:styleId="BodyText2Char">
    <w:name w:val="Body Text 2 Char"/>
    <w:basedOn w:val="DefaultParagraphFont"/>
    <w:link w:val="BodyText2"/>
    <w:uiPriority w:val="99"/>
    <w:rsid w:val="00D06C59"/>
    <w:rPr>
      <w:rFonts w:ascii="Arial" w:hAnsi="Arial" w:cs="Times New Roman"/>
      <w:i/>
      <w:iCs/>
      <w:sz w:val="23"/>
      <w:szCs w:val="23"/>
    </w:rPr>
  </w:style>
  <w:style w:type="paragraph" w:styleId="BodyText3">
    <w:name w:val="Body Text 3"/>
    <w:basedOn w:val="Normal"/>
    <w:link w:val="BodyText3Char"/>
    <w:uiPriority w:val="99"/>
    <w:unhideWhenUsed/>
    <w:locked/>
    <w:rsid w:val="006D553F"/>
    <w:rPr>
      <w:sz w:val="23"/>
      <w:szCs w:val="23"/>
    </w:rPr>
  </w:style>
  <w:style w:type="character" w:customStyle="1" w:styleId="BodyText3Char">
    <w:name w:val="Body Text 3 Char"/>
    <w:basedOn w:val="DefaultParagraphFont"/>
    <w:link w:val="BodyText3"/>
    <w:uiPriority w:val="99"/>
    <w:rsid w:val="006D553F"/>
    <w:rPr>
      <w:rFonts w:ascii="Arial" w:hAnsi="Arial" w:cs="Times New Roman"/>
      <w:sz w:val="23"/>
      <w:szCs w:val="23"/>
    </w:rPr>
  </w:style>
  <w:style w:type="character" w:customStyle="1" w:styleId="normaltextrun">
    <w:name w:val="normaltextrun"/>
    <w:basedOn w:val="DefaultParagraphFont"/>
    <w:rsid w:val="00EA3C5D"/>
  </w:style>
  <w:style w:type="character" w:customStyle="1" w:styleId="eop">
    <w:name w:val="eop"/>
    <w:basedOn w:val="DefaultParagraphFont"/>
    <w:rsid w:val="00EA3C5D"/>
  </w:style>
  <w:style w:type="character" w:customStyle="1" w:styleId="Heading5Char">
    <w:name w:val="Heading 5 Char"/>
    <w:basedOn w:val="DefaultParagraphFont"/>
    <w:link w:val="Heading5"/>
    <w:uiPriority w:val="9"/>
    <w:rsid w:val="00FC321B"/>
    <w:rPr>
      <w:rFonts w:ascii="Arial" w:hAnsi="Arial" w:cs="Times New Roman"/>
      <w:b/>
      <w:bCs/>
      <w:sz w:val="24"/>
    </w:rPr>
  </w:style>
  <w:style w:type="character" w:customStyle="1" w:styleId="Heading6Char">
    <w:name w:val="Heading 6 Char"/>
    <w:basedOn w:val="DefaultParagraphFont"/>
    <w:link w:val="Heading6"/>
    <w:uiPriority w:val="9"/>
    <w:rsid w:val="002F4EC9"/>
    <w:rPr>
      <w:b/>
      <w:bCs/>
      <w:sz w:val="23"/>
      <w:szCs w:val="23"/>
    </w:rPr>
  </w:style>
  <w:style w:type="paragraph" w:customStyle="1" w:styleId="paragraph">
    <w:name w:val="paragraph"/>
    <w:basedOn w:val="Normal"/>
    <w:rsid w:val="00E254F8"/>
    <w:pPr>
      <w:spacing w:before="100" w:beforeAutospacing="1" w:after="100" w:afterAutospacing="1" w:line="240" w:lineRule="auto"/>
    </w:pPr>
    <w:rPr>
      <w:rFonts w:ascii="Times New Roman" w:hAnsi="Times New Roman"/>
      <w:lang w:eastAsia="en-GB"/>
    </w:rPr>
  </w:style>
  <w:style w:type="character" w:styleId="Strong">
    <w:name w:val="Strong"/>
    <w:basedOn w:val="DefaultParagraphFont"/>
    <w:uiPriority w:val="22"/>
    <w:qFormat/>
    <w:locked/>
    <w:rsid w:val="00E254F8"/>
    <w:rPr>
      <w:b/>
      <w:bCs/>
    </w:rPr>
  </w:style>
  <w:style w:type="table" w:customStyle="1" w:styleId="TableGrid1">
    <w:name w:val="Table Grid1"/>
    <w:basedOn w:val="TableNormal"/>
    <w:next w:val="TableGrid"/>
    <w:uiPriority w:val="39"/>
    <w:rsid w:val="00E254F8"/>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ywall">
    <w:name w:val="paywall"/>
    <w:basedOn w:val="Normal"/>
    <w:rsid w:val="00E254F8"/>
    <w:pPr>
      <w:spacing w:before="100" w:beforeAutospacing="1" w:after="100" w:afterAutospacing="1" w:line="240" w:lineRule="auto"/>
    </w:pPr>
    <w:rPr>
      <w:rFonts w:ascii="Times New Roman" w:hAnsi="Times New Roman"/>
      <w:lang w:eastAsia="en-GB"/>
    </w:rPr>
  </w:style>
  <w:style w:type="paragraph" w:customStyle="1" w:styleId="Pa25">
    <w:name w:val="Pa25"/>
    <w:basedOn w:val="Normal"/>
    <w:next w:val="Normal"/>
    <w:uiPriority w:val="99"/>
    <w:rsid w:val="00E254F8"/>
    <w:pPr>
      <w:autoSpaceDE w:val="0"/>
      <w:autoSpaceDN w:val="0"/>
      <w:adjustRightInd w:val="0"/>
      <w:spacing w:after="0" w:line="241" w:lineRule="atLeast"/>
    </w:pPr>
    <w:rPr>
      <w:rFonts w:ascii="HelveticaNeueLT Pro 55 Roman" w:eastAsiaTheme="minorHAnsi" w:hAnsi="HelveticaNeueLT Pro 55 Roman" w:cstheme="minorBidi"/>
    </w:rPr>
  </w:style>
  <w:style w:type="character" w:customStyle="1" w:styleId="A11">
    <w:name w:val="A11"/>
    <w:uiPriority w:val="99"/>
    <w:rsid w:val="0097361E"/>
    <w:rPr>
      <w:rFonts w:ascii="HelveticaNeueLT Pro 55 Roman" w:hAnsi="HelveticaNeueLT Pro 55 Roman" w:cs="HelveticaNeueLT Pro 55 Roman" w:hint="default"/>
      <w:b/>
      <w:bCs/>
      <w:color w:val="000000"/>
      <w:sz w:val="14"/>
      <w:szCs w:val="14"/>
    </w:rPr>
  </w:style>
  <w:style w:type="character" w:customStyle="1" w:styleId="contextualspellingandgrammarerror">
    <w:name w:val="contextualspellingandgrammarerror"/>
    <w:basedOn w:val="DefaultParagraphFont"/>
    <w:rsid w:val="0097361E"/>
  </w:style>
  <w:style w:type="character" w:customStyle="1" w:styleId="cf01">
    <w:name w:val="cf01"/>
    <w:basedOn w:val="DefaultParagraphFont"/>
    <w:rsid w:val="00AA6A42"/>
    <w:rPr>
      <w:rFonts w:ascii="Segoe UI" w:hAnsi="Segoe UI" w:cs="Segoe UI" w:hint="default"/>
      <w:sz w:val="18"/>
      <w:szCs w:val="18"/>
    </w:rPr>
  </w:style>
  <w:style w:type="paragraph" w:customStyle="1" w:styleId="xmsonormal">
    <w:name w:val="x_msonormal"/>
    <w:basedOn w:val="Normal"/>
    <w:rsid w:val="002A1031"/>
    <w:pPr>
      <w:spacing w:after="0" w:line="240" w:lineRule="auto"/>
    </w:pPr>
    <w:rPr>
      <w:rFonts w:ascii="Calibri" w:eastAsiaTheme="minorHAnsi" w:hAnsi="Calibri" w:cs="Calibri"/>
      <w:sz w:val="22"/>
      <w:lang w:eastAsia="en-GB"/>
    </w:rPr>
  </w:style>
  <w:style w:type="character" w:customStyle="1" w:styleId="Heading7Char">
    <w:name w:val="Heading 7 Char"/>
    <w:basedOn w:val="DefaultParagraphFont"/>
    <w:link w:val="Heading7"/>
    <w:uiPriority w:val="9"/>
    <w:rsid w:val="00B77318"/>
  </w:style>
  <w:style w:type="character" w:customStyle="1" w:styleId="superscript">
    <w:name w:val="superscript"/>
    <w:basedOn w:val="DefaultParagraphFont"/>
    <w:rsid w:val="003D4A3C"/>
  </w:style>
  <w:style w:type="character" w:customStyle="1" w:styleId="tabchar">
    <w:name w:val="tabchar"/>
    <w:basedOn w:val="DefaultParagraphFont"/>
    <w:rsid w:val="00957F34"/>
  </w:style>
  <w:style w:type="character" w:styleId="Emphasis">
    <w:name w:val="Emphasis"/>
    <w:basedOn w:val="DefaultParagraphFont"/>
    <w:uiPriority w:val="20"/>
    <w:qFormat/>
    <w:locked/>
    <w:rsid w:val="001F0E46"/>
    <w:rPr>
      <w:i/>
      <w:iCs/>
    </w:rPr>
  </w:style>
  <w:style w:type="character" w:customStyle="1" w:styleId="A1">
    <w:name w:val="A1"/>
    <w:uiPriority w:val="99"/>
    <w:rsid w:val="00E71BBD"/>
    <w:rPr>
      <w:b/>
      <w:bCs/>
      <w:color w:val="000000"/>
      <w:sz w:val="48"/>
      <w:szCs w:val="48"/>
    </w:rPr>
  </w:style>
  <w:style w:type="character" w:customStyle="1" w:styleId="cf11">
    <w:name w:val="cf11"/>
    <w:basedOn w:val="DefaultParagraphFont"/>
    <w:rsid w:val="00C92F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798">
      <w:bodyDiv w:val="1"/>
      <w:marLeft w:val="0"/>
      <w:marRight w:val="0"/>
      <w:marTop w:val="0"/>
      <w:marBottom w:val="0"/>
      <w:divBdr>
        <w:top w:val="none" w:sz="0" w:space="0" w:color="auto"/>
        <w:left w:val="none" w:sz="0" w:space="0" w:color="auto"/>
        <w:bottom w:val="none" w:sz="0" w:space="0" w:color="auto"/>
        <w:right w:val="none" w:sz="0" w:space="0" w:color="auto"/>
      </w:divBdr>
    </w:div>
    <w:div w:id="135537785">
      <w:bodyDiv w:val="1"/>
      <w:marLeft w:val="0"/>
      <w:marRight w:val="0"/>
      <w:marTop w:val="0"/>
      <w:marBottom w:val="0"/>
      <w:divBdr>
        <w:top w:val="none" w:sz="0" w:space="0" w:color="auto"/>
        <w:left w:val="none" w:sz="0" w:space="0" w:color="auto"/>
        <w:bottom w:val="none" w:sz="0" w:space="0" w:color="auto"/>
        <w:right w:val="none" w:sz="0" w:space="0" w:color="auto"/>
      </w:divBdr>
    </w:div>
    <w:div w:id="235744015">
      <w:bodyDiv w:val="1"/>
      <w:marLeft w:val="0"/>
      <w:marRight w:val="0"/>
      <w:marTop w:val="0"/>
      <w:marBottom w:val="0"/>
      <w:divBdr>
        <w:top w:val="none" w:sz="0" w:space="0" w:color="auto"/>
        <w:left w:val="none" w:sz="0" w:space="0" w:color="auto"/>
        <w:bottom w:val="none" w:sz="0" w:space="0" w:color="auto"/>
        <w:right w:val="none" w:sz="0" w:space="0" w:color="auto"/>
      </w:divBdr>
    </w:div>
    <w:div w:id="279267704">
      <w:bodyDiv w:val="1"/>
      <w:marLeft w:val="0"/>
      <w:marRight w:val="0"/>
      <w:marTop w:val="0"/>
      <w:marBottom w:val="0"/>
      <w:divBdr>
        <w:top w:val="none" w:sz="0" w:space="0" w:color="auto"/>
        <w:left w:val="none" w:sz="0" w:space="0" w:color="auto"/>
        <w:bottom w:val="none" w:sz="0" w:space="0" w:color="auto"/>
        <w:right w:val="none" w:sz="0" w:space="0" w:color="auto"/>
      </w:divBdr>
    </w:div>
    <w:div w:id="353194491">
      <w:bodyDiv w:val="1"/>
      <w:marLeft w:val="0"/>
      <w:marRight w:val="0"/>
      <w:marTop w:val="0"/>
      <w:marBottom w:val="0"/>
      <w:divBdr>
        <w:top w:val="none" w:sz="0" w:space="0" w:color="auto"/>
        <w:left w:val="none" w:sz="0" w:space="0" w:color="auto"/>
        <w:bottom w:val="none" w:sz="0" w:space="0" w:color="auto"/>
        <w:right w:val="none" w:sz="0" w:space="0" w:color="auto"/>
      </w:divBdr>
    </w:div>
    <w:div w:id="353768850">
      <w:bodyDiv w:val="1"/>
      <w:marLeft w:val="0"/>
      <w:marRight w:val="0"/>
      <w:marTop w:val="0"/>
      <w:marBottom w:val="0"/>
      <w:divBdr>
        <w:top w:val="none" w:sz="0" w:space="0" w:color="auto"/>
        <w:left w:val="none" w:sz="0" w:space="0" w:color="auto"/>
        <w:bottom w:val="none" w:sz="0" w:space="0" w:color="auto"/>
        <w:right w:val="none" w:sz="0" w:space="0" w:color="auto"/>
      </w:divBdr>
    </w:div>
    <w:div w:id="363555736">
      <w:bodyDiv w:val="1"/>
      <w:marLeft w:val="0"/>
      <w:marRight w:val="0"/>
      <w:marTop w:val="0"/>
      <w:marBottom w:val="0"/>
      <w:divBdr>
        <w:top w:val="none" w:sz="0" w:space="0" w:color="auto"/>
        <w:left w:val="none" w:sz="0" w:space="0" w:color="auto"/>
        <w:bottom w:val="none" w:sz="0" w:space="0" w:color="auto"/>
        <w:right w:val="none" w:sz="0" w:space="0" w:color="auto"/>
      </w:divBdr>
    </w:div>
    <w:div w:id="386490818">
      <w:bodyDiv w:val="1"/>
      <w:marLeft w:val="0"/>
      <w:marRight w:val="0"/>
      <w:marTop w:val="0"/>
      <w:marBottom w:val="0"/>
      <w:divBdr>
        <w:top w:val="none" w:sz="0" w:space="0" w:color="auto"/>
        <w:left w:val="none" w:sz="0" w:space="0" w:color="auto"/>
        <w:bottom w:val="none" w:sz="0" w:space="0" w:color="auto"/>
        <w:right w:val="none" w:sz="0" w:space="0" w:color="auto"/>
      </w:divBdr>
    </w:div>
    <w:div w:id="426578174">
      <w:bodyDiv w:val="1"/>
      <w:marLeft w:val="0"/>
      <w:marRight w:val="0"/>
      <w:marTop w:val="0"/>
      <w:marBottom w:val="0"/>
      <w:divBdr>
        <w:top w:val="none" w:sz="0" w:space="0" w:color="auto"/>
        <w:left w:val="none" w:sz="0" w:space="0" w:color="auto"/>
        <w:bottom w:val="none" w:sz="0" w:space="0" w:color="auto"/>
        <w:right w:val="none" w:sz="0" w:space="0" w:color="auto"/>
      </w:divBdr>
      <w:divsChild>
        <w:div w:id="312953136">
          <w:marLeft w:val="0"/>
          <w:marRight w:val="0"/>
          <w:marTop w:val="0"/>
          <w:marBottom w:val="0"/>
          <w:divBdr>
            <w:top w:val="none" w:sz="0" w:space="0" w:color="auto"/>
            <w:left w:val="none" w:sz="0" w:space="0" w:color="auto"/>
            <w:bottom w:val="none" w:sz="0" w:space="0" w:color="auto"/>
            <w:right w:val="none" w:sz="0" w:space="0" w:color="auto"/>
          </w:divBdr>
        </w:div>
        <w:div w:id="595820483">
          <w:marLeft w:val="0"/>
          <w:marRight w:val="0"/>
          <w:marTop w:val="0"/>
          <w:marBottom w:val="0"/>
          <w:divBdr>
            <w:top w:val="none" w:sz="0" w:space="0" w:color="auto"/>
            <w:left w:val="none" w:sz="0" w:space="0" w:color="auto"/>
            <w:bottom w:val="none" w:sz="0" w:space="0" w:color="auto"/>
            <w:right w:val="none" w:sz="0" w:space="0" w:color="auto"/>
          </w:divBdr>
        </w:div>
        <w:div w:id="1638103334">
          <w:marLeft w:val="0"/>
          <w:marRight w:val="0"/>
          <w:marTop w:val="0"/>
          <w:marBottom w:val="0"/>
          <w:divBdr>
            <w:top w:val="none" w:sz="0" w:space="0" w:color="auto"/>
            <w:left w:val="none" w:sz="0" w:space="0" w:color="auto"/>
            <w:bottom w:val="none" w:sz="0" w:space="0" w:color="auto"/>
            <w:right w:val="none" w:sz="0" w:space="0" w:color="auto"/>
          </w:divBdr>
        </w:div>
      </w:divsChild>
    </w:div>
    <w:div w:id="487282004">
      <w:bodyDiv w:val="1"/>
      <w:marLeft w:val="0"/>
      <w:marRight w:val="0"/>
      <w:marTop w:val="0"/>
      <w:marBottom w:val="0"/>
      <w:divBdr>
        <w:top w:val="none" w:sz="0" w:space="0" w:color="auto"/>
        <w:left w:val="none" w:sz="0" w:space="0" w:color="auto"/>
        <w:bottom w:val="none" w:sz="0" w:space="0" w:color="auto"/>
        <w:right w:val="none" w:sz="0" w:space="0" w:color="auto"/>
      </w:divBdr>
    </w:div>
    <w:div w:id="523441817">
      <w:bodyDiv w:val="1"/>
      <w:marLeft w:val="0"/>
      <w:marRight w:val="0"/>
      <w:marTop w:val="0"/>
      <w:marBottom w:val="0"/>
      <w:divBdr>
        <w:top w:val="none" w:sz="0" w:space="0" w:color="auto"/>
        <w:left w:val="none" w:sz="0" w:space="0" w:color="auto"/>
        <w:bottom w:val="none" w:sz="0" w:space="0" w:color="auto"/>
        <w:right w:val="none" w:sz="0" w:space="0" w:color="auto"/>
      </w:divBdr>
    </w:div>
    <w:div w:id="531113238">
      <w:bodyDiv w:val="1"/>
      <w:marLeft w:val="0"/>
      <w:marRight w:val="0"/>
      <w:marTop w:val="0"/>
      <w:marBottom w:val="0"/>
      <w:divBdr>
        <w:top w:val="none" w:sz="0" w:space="0" w:color="auto"/>
        <w:left w:val="none" w:sz="0" w:space="0" w:color="auto"/>
        <w:bottom w:val="none" w:sz="0" w:space="0" w:color="auto"/>
        <w:right w:val="none" w:sz="0" w:space="0" w:color="auto"/>
      </w:divBdr>
    </w:div>
    <w:div w:id="632291546">
      <w:bodyDiv w:val="1"/>
      <w:marLeft w:val="0"/>
      <w:marRight w:val="0"/>
      <w:marTop w:val="0"/>
      <w:marBottom w:val="0"/>
      <w:divBdr>
        <w:top w:val="none" w:sz="0" w:space="0" w:color="auto"/>
        <w:left w:val="none" w:sz="0" w:space="0" w:color="auto"/>
        <w:bottom w:val="none" w:sz="0" w:space="0" w:color="auto"/>
        <w:right w:val="none" w:sz="0" w:space="0" w:color="auto"/>
      </w:divBdr>
    </w:div>
    <w:div w:id="645665790">
      <w:bodyDiv w:val="1"/>
      <w:marLeft w:val="0"/>
      <w:marRight w:val="0"/>
      <w:marTop w:val="0"/>
      <w:marBottom w:val="0"/>
      <w:divBdr>
        <w:top w:val="none" w:sz="0" w:space="0" w:color="auto"/>
        <w:left w:val="none" w:sz="0" w:space="0" w:color="auto"/>
        <w:bottom w:val="none" w:sz="0" w:space="0" w:color="auto"/>
        <w:right w:val="none" w:sz="0" w:space="0" w:color="auto"/>
      </w:divBdr>
    </w:div>
    <w:div w:id="656882610">
      <w:bodyDiv w:val="1"/>
      <w:marLeft w:val="0"/>
      <w:marRight w:val="0"/>
      <w:marTop w:val="0"/>
      <w:marBottom w:val="0"/>
      <w:divBdr>
        <w:top w:val="none" w:sz="0" w:space="0" w:color="auto"/>
        <w:left w:val="none" w:sz="0" w:space="0" w:color="auto"/>
        <w:bottom w:val="none" w:sz="0" w:space="0" w:color="auto"/>
        <w:right w:val="none" w:sz="0" w:space="0" w:color="auto"/>
      </w:divBdr>
    </w:div>
    <w:div w:id="666639580">
      <w:bodyDiv w:val="1"/>
      <w:marLeft w:val="0"/>
      <w:marRight w:val="0"/>
      <w:marTop w:val="0"/>
      <w:marBottom w:val="0"/>
      <w:divBdr>
        <w:top w:val="none" w:sz="0" w:space="0" w:color="auto"/>
        <w:left w:val="none" w:sz="0" w:space="0" w:color="auto"/>
        <w:bottom w:val="none" w:sz="0" w:space="0" w:color="auto"/>
        <w:right w:val="none" w:sz="0" w:space="0" w:color="auto"/>
      </w:divBdr>
    </w:div>
    <w:div w:id="720592636">
      <w:bodyDiv w:val="1"/>
      <w:marLeft w:val="0"/>
      <w:marRight w:val="0"/>
      <w:marTop w:val="0"/>
      <w:marBottom w:val="0"/>
      <w:divBdr>
        <w:top w:val="none" w:sz="0" w:space="0" w:color="auto"/>
        <w:left w:val="none" w:sz="0" w:space="0" w:color="auto"/>
        <w:bottom w:val="none" w:sz="0" w:space="0" w:color="auto"/>
        <w:right w:val="none" w:sz="0" w:space="0" w:color="auto"/>
      </w:divBdr>
    </w:div>
    <w:div w:id="760176529">
      <w:bodyDiv w:val="1"/>
      <w:marLeft w:val="0"/>
      <w:marRight w:val="0"/>
      <w:marTop w:val="0"/>
      <w:marBottom w:val="0"/>
      <w:divBdr>
        <w:top w:val="none" w:sz="0" w:space="0" w:color="auto"/>
        <w:left w:val="none" w:sz="0" w:space="0" w:color="auto"/>
        <w:bottom w:val="none" w:sz="0" w:space="0" w:color="auto"/>
        <w:right w:val="none" w:sz="0" w:space="0" w:color="auto"/>
      </w:divBdr>
    </w:div>
    <w:div w:id="769816656">
      <w:bodyDiv w:val="1"/>
      <w:marLeft w:val="0"/>
      <w:marRight w:val="0"/>
      <w:marTop w:val="0"/>
      <w:marBottom w:val="0"/>
      <w:divBdr>
        <w:top w:val="none" w:sz="0" w:space="0" w:color="auto"/>
        <w:left w:val="none" w:sz="0" w:space="0" w:color="auto"/>
        <w:bottom w:val="none" w:sz="0" w:space="0" w:color="auto"/>
        <w:right w:val="none" w:sz="0" w:space="0" w:color="auto"/>
      </w:divBdr>
    </w:div>
    <w:div w:id="808858872">
      <w:bodyDiv w:val="1"/>
      <w:marLeft w:val="0"/>
      <w:marRight w:val="0"/>
      <w:marTop w:val="0"/>
      <w:marBottom w:val="0"/>
      <w:divBdr>
        <w:top w:val="none" w:sz="0" w:space="0" w:color="auto"/>
        <w:left w:val="none" w:sz="0" w:space="0" w:color="auto"/>
        <w:bottom w:val="none" w:sz="0" w:space="0" w:color="auto"/>
        <w:right w:val="none" w:sz="0" w:space="0" w:color="auto"/>
      </w:divBdr>
    </w:div>
    <w:div w:id="951322962">
      <w:bodyDiv w:val="1"/>
      <w:marLeft w:val="0"/>
      <w:marRight w:val="0"/>
      <w:marTop w:val="0"/>
      <w:marBottom w:val="0"/>
      <w:divBdr>
        <w:top w:val="none" w:sz="0" w:space="0" w:color="auto"/>
        <w:left w:val="none" w:sz="0" w:space="0" w:color="auto"/>
        <w:bottom w:val="none" w:sz="0" w:space="0" w:color="auto"/>
        <w:right w:val="none" w:sz="0" w:space="0" w:color="auto"/>
      </w:divBdr>
    </w:div>
    <w:div w:id="979724407">
      <w:bodyDiv w:val="1"/>
      <w:marLeft w:val="0"/>
      <w:marRight w:val="0"/>
      <w:marTop w:val="0"/>
      <w:marBottom w:val="0"/>
      <w:divBdr>
        <w:top w:val="none" w:sz="0" w:space="0" w:color="auto"/>
        <w:left w:val="none" w:sz="0" w:space="0" w:color="auto"/>
        <w:bottom w:val="none" w:sz="0" w:space="0" w:color="auto"/>
        <w:right w:val="none" w:sz="0" w:space="0" w:color="auto"/>
      </w:divBdr>
    </w:div>
    <w:div w:id="1005520512">
      <w:bodyDiv w:val="1"/>
      <w:marLeft w:val="0"/>
      <w:marRight w:val="0"/>
      <w:marTop w:val="0"/>
      <w:marBottom w:val="0"/>
      <w:divBdr>
        <w:top w:val="none" w:sz="0" w:space="0" w:color="auto"/>
        <w:left w:val="none" w:sz="0" w:space="0" w:color="auto"/>
        <w:bottom w:val="none" w:sz="0" w:space="0" w:color="auto"/>
        <w:right w:val="none" w:sz="0" w:space="0" w:color="auto"/>
      </w:divBdr>
    </w:div>
    <w:div w:id="1007710490">
      <w:bodyDiv w:val="1"/>
      <w:marLeft w:val="0"/>
      <w:marRight w:val="0"/>
      <w:marTop w:val="0"/>
      <w:marBottom w:val="0"/>
      <w:divBdr>
        <w:top w:val="none" w:sz="0" w:space="0" w:color="auto"/>
        <w:left w:val="none" w:sz="0" w:space="0" w:color="auto"/>
        <w:bottom w:val="none" w:sz="0" w:space="0" w:color="auto"/>
        <w:right w:val="none" w:sz="0" w:space="0" w:color="auto"/>
      </w:divBdr>
    </w:div>
    <w:div w:id="1033193169">
      <w:bodyDiv w:val="1"/>
      <w:marLeft w:val="0"/>
      <w:marRight w:val="0"/>
      <w:marTop w:val="0"/>
      <w:marBottom w:val="0"/>
      <w:divBdr>
        <w:top w:val="none" w:sz="0" w:space="0" w:color="auto"/>
        <w:left w:val="none" w:sz="0" w:space="0" w:color="auto"/>
        <w:bottom w:val="none" w:sz="0" w:space="0" w:color="auto"/>
        <w:right w:val="none" w:sz="0" w:space="0" w:color="auto"/>
      </w:divBdr>
    </w:div>
    <w:div w:id="1041202096">
      <w:bodyDiv w:val="1"/>
      <w:marLeft w:val="0"/>
      <w:marRight w:val="0"/>
      <w:marTop w:val="0"/>
      <w:marBottom w:val="0"/>
      <w:divBdr>
        <w:top w:val="none" w:sz="0" w:space="0" w:color="auto"/>
        <w:left w:val="none" w:sz="0" w:space="0" w:color="auto"/>
        <w:bottom w:val="none" w:sz="0" w:space="0" w:color="auto"/>
        <w:right w:val="none" w:sz="0" w:space="0" w:color="auto"/>
      </w:divBdr>
    </w:div>
    <w:div w:id="1094784986">
      <w:bodyDiv w:val="1"/>
      <w:marLeft w:val="0"/>
      <w:marRight w:val="0"/>
      <w:marTop w:val="0"/>
      <w:marBottom w:val="0"/>
      <w:divBdr>
        <w:top w:val="none" w:sz="0" w:space="0" w:color="auto"/>
        <w:left w:val="none" w:sz="0" w:space="0" w:color="auto"/>
        <w:bottom w:val="none" w:sz="0" w:space="0" w:color="auto"/>
        <w:right w:val="none" w:sz="0" w:space="0" w:color="auto"/>
      </w:divBdr>
    </w:div>
    <w:div w:id="1154417522">
      <w:bodyDiv w:val="1"/>
      <w:marLeft w:val="0"/>
      <w:marRight w:val="0"/>
      <w:marTop w:val="0"/>
      <w:marBottom w:val="0"/>
      <w:divBdr>
        <w:top w:val="none" w:sz="0" w:space="0" w:color="auto"/>
        <w:left w:val="none" w:sz="0" w:space="0" w:color="auto"/>
        <w:bottom w:val="none" w:sz="0" w:space="0" w:color="auto"/>
        <w:right w:val="none" w:sz="0" w:space="0" w:color="auto"/>
      </w:divBdr>
    </w:div>
    <w:div w:id="1281956922">
      <w:bodyDiv w:val="1"/>
      <w:marLeft w:val="0"/>
      <w:marRight w:val="0"/>
      <w:marTop w:val="0"/>
      <w:marBottom w:val="0"/>
      <w:divBdr>
        <w:top w:val="none" w:sz="0" w:space="0" w:color="auto"/>
        <w:left w:val="none" w:sz="0" w:space="0" w:color="auto"/>
        <w:bottom w:val="none" w:sz="0" w:space="0" w:color="auto"/>
        <w:right w:val="none" w:sz="0" w:space="0" w:color="auto"/>
      </w:divBdr>
    </w:div>
    <w:div w:id="1287466960">
      <w:bodyDiv w:val="1"/>
      <w:marLeft w:val="0"/>
      <w:marRight w:val="0"/>
      <w:marTop w:val="0"/>
      <w:marBottom w:val="0"/>
      <w:divBdr>
        <w:top w:val="none" w:sz="0" w:space="0" w:color="auto"/>
        <w:left w:val="none" w:sz="0" w:space="0" w:color="auto"/>
        <w:bottom w:val="none" w:sz="0" w:space="0" w:color="auto"/>
        <w:right w:val="none" w:sz="0" w:space="0" w:color="auto"/>
      </w:divBdr>
    </w:div>
    <w:div w:id="1324236797">
      <w:bodyDiv w:val="1"/>
      <w:marLeft w:val="0"/>
      <w:marRight w:val="0"/>
      <w:marTop w:val="0"/>
      <w:marBottom w:val="0"/>
      <w:divBdr>
        <w:top w:val="none" w:sz="0" w:space="0" w:color="auto"/>
        <w:left w:val="none" w:sz="0" w:space="0" w:color="auto"/>
        <w:bottom w:val="none" w:sz="0" w:space="0" w:color="auto"/>
        <w:right w:val="none" w:sz="0" w:space="0" w:color="auto"/>
      </w:divBdr>
    </w:div>
    <w:div w:id="1417552453">
      <w:bodyDiv w:val="1"/>
      <w:marLeft w:val="0"/>
      <w:marRight w:val="0"/>
      <w:marTop w:val="0"/>
      <w:marBottom w:val="0"/>
      <w:divBdr>
        <w:top w:val="none" w:sz="0" w:space="0" w:color="auto"/>
        <w:left w:val="none" w:sz="0" w:space="0" w:color="auto"/>
        <w:bottom w:val="none" w:sz="0" w:space="0" w:color="auto"/>
        <w:right w:val="none" w:sz="0" w:space="0" w:color="auto"/>
      </w:divBdr>
    </w:div>
    <w:div w:id="1442726257">
      <w:bodyDiv w:val="1"/>
      <w:marLeft w:val="0"/>
      <w:marRight w:val="0"/>
      <w:marTop w:val="0"/>
      <w:marBottom w:val="0"/>
      <w:divBdr>
        <w:top w:val="none" w:sz="0" w:space="0" w:color="auto"/>
        <w:left w:val="none" w:sz="0" w:space="0" w:color="auto"/>
        <w:bottom w:val="none" w:sz="0" w:space="0" w:color="auto"/>
        <w:right w:val="none" w:sz="0" w:space="0" w:color="auto"/>
      </w:divBdr>
    </w:div>
    <w:div w:id="1480271753">
      <w:bodyDiv w:val="1"/>
      <w:marLeft w:val="0"/>
      <w:marRight w:val="0"/>
      <w:marTop w:val="0"/>
      <w:marBottom w:val="0"/>
      <w:divBdr>
        <w:top w:val="none" w:sz="0" w:space="0" w:color="auto"/>
        <w:left w:val="none" w:sz="0" w:space="0" w:color="auto"/>
        <w:bottom w:val="none" w:sz="0" w:space="0" w:color="auto"/>
        <w:right w:val="none" w:sz="0" w:space="0" w:color="auto"/>
      </w:divBdr>
    </w:div>
    <w:div w:id="1490440379">
      <w:bodyDiv w:val="1"/>
      <w:marLeft w:val="0"/>
      <w:marRight w:val="0"/>
      <w:marTop w:val="0"/>
      <w:marBottom w:val="0"/>
      <w:divBdr>
        <w:top w:val="none" w:sz="0" w:space="0" w:color="auto"/>
        <w:left w:val="none" w:sz="0" w:space="0" w:color="auto"/>
        <w:bottom w:val="none" w:sz="0" w:space="0" w:color="auto"/>
        <w:right w:val="none" w:sz="0" w:space="0" w:color="auto"/>
      </w:divBdr>
    </w:div>
    <w:div w:id="1568149087">
      <w:bodyDiv w:val="1"/>
      <w:marLeft w:val="0"/>
      <w:marRight w:val="0"/>
      <w:marTop w:val="0"/>
      <w:marBottom w:val="0"/>
      <w:divBdr>
        <w:top w:val="none" w:sz="0" w:space="0" w:color="auto"/>
        <w:left w:val="none" w:sz="0" w:space="0" w:color="auto"/>
        <w:bottom w:val="none" w:sz="0" w:space="0" w:color="auto"/>
        <w:right w:val="none" w:sz="0" w:space="0" w:color="auto"/>
      </w:divBdr>
    </w:div>
    <w:div w:id="1651254145">
      <w:bodyDiv w:val="1"/>
      <w:marLeft w:val="0"/>
      <w:marRight w:val="0"/>
      <w:marTop w:val="0"/>
      <w:marBottom w:val="0"/>
      <w:divBdr>
        <w:top w:val="none" w:sz="0" w:space="0" w:color="auto"/>
        <w:left w:val="none" w:sz="0" w:space="0" w:color="auto"/>
        <w:bottom w:val="none" w:sz="0" w:space="0" w:color="auto"/>
        <w:right w:val="none" w:sz="0" w:space="0" w:color="auto"/>
      </w:divBdr>
    </w:div>
    <w:div w:id="1662007750">
      <w:bodyDiv w:val="1"/>
      <w:marLeft w:val="0"/>
      <w:marRight w:val="0"/>
      <w:marTop w:val="0"/>
      <w:marBottom w:val="0"/>
      <w:divBdr>
        <w:top w:val="none" w:sz="0" w:space="0" w:color="auto"/>
        <w:left w:val="none" w:sz="0" w:space="0" w:color="auto"/>
        <w:bottom w:val="none" w:sz="0" w:space="0" w:color="auto"/>
        <w:right w:val="none" w:sz="0" w:space="0" w:color="auto"/>
      </w:divBdr>
    </w:div>
    <w:div w:id="1678535875">
      <w:bodyDiv w:val="1"/>
      <w:marLeft w:val="0"/>
      <w:marRight w:val="0"/>
      <w:marTop w:val="0"/>
      <w:marBottom w:val="0"/>
      <w:divBdr>
        <w:top w:val="none" w:sz="0" w:space="0" w:color="auto"/>
        <w:left w:val="none" w:sz="0" w:space="0" w:color="auto"/>
        <w:bottom w:val="none" w:sz="0" w:space="0" w:color="auto"/>
        <w:right w:val="none" w:sz="0" w:space="0" w:color="auto"/>
      </w:divBdr>
    </w:div>
    <w:div w:id="1714839953">
      <w:bodyDiv w:val="1"/>
      <w:marLeft w:val="0"/>
      <w:marRight w:val="0"/>
      <w:marTop w:val="0"/>
      <w:marBottom w:val="0"/>
      <w:divBdr>
        <w:top w:val="none" w:sz="0" w:space="0" w:color="auto"/>
        <w:left w:val="none" w:sz="0" w:space="0" w:color="auto"/>
        <w:bottom w:val="none" w:sz="0" w:space="0" w:color="auto"/>
        <w:right w:val="none" w:sz="0" w:space="0" w:color="auto"/>
      </w:divBdr>
    </w:div>
    <w:div w:id="1726485179">
      <w:bodyDiv w:val="1"/>
      <w:marLeft w:val="0"/>
      <w:marRight w:val="0"/>
      <w:marTop w:val="0"/>
      <w:marBottom w:val="0"/>
      <w:divBdr>
        <w:top w:val="none" w:sz="0" w:space="0" w:color="auto"/>
        <w:left w:val="none" w:sz="0" w:space="0" w:color="auto"/>
        <w:bottom w:val="none" w:sz="0" w:space="0" w:color="auto"/>
        <w:right w:val="none" w:sz="0" w:space="0" w:color="auto"/>
      </w:divBdr>
    </w:div>
    <w:div w:id="1805735393">
      <w:marLeft w:val="0"/>
      <w:marRight w:val="0"/>
      <w:marTop w:val="0"/>
      <w:marBottom w:val="0"/>
      <w:divBdr>
        <w:top w:val="none" w:sz="0" w:space="0" w:color="auto"/>
        <w:left w:val="none" w:sz="0" w:space="0" w:color="auto"/>
        <w:bottom w:val="none" w:sz="0" w:space="0" w:color="auto"/>
        <w:right w:val="none" w:sz="0" w:space="0" w:color="auto"/>
      </w:divBdr>
    </w:div>
    <w:div w:id="1805735394">
      <w:marLeft w:val="0"/>
      <w:marRight w:val="0"/>
      <w:marTop w:val="0"/>
      <w:marBottom w:val="0"/>
      <w:divBdr>
        <w:top w:val="none" w:sz="0" w:space="0" w:color="auto"/>
        <w:left w:val="none" w:sz="0" w:space="0" w:color="auto"/>
        <w:bottom w:val="none" w:sz="0" w:space="0" w:color="auto"/>
        <w:right w:val="none" w:sz="0" w:space="0" w:color="auto"/>
      </w:divBdr>
    </w:div>
    <w:div w:id="1805735395">
      <w:marLeft w:val="0"/>
      <w:marRight w:val="0"/>
      <w:marTop w:val="0"/>
      <w:marBottom w:val="0"/>
      <w:divBdr>
        <w:top w:val="none" w:sz="0" w:space="0" w:color="auto"/>
        <w:left w:val="none" w:sz="0" w:space="0" w:color="auto"/>
        <w:bottom w:val="none" w:sz="0" w:space="0" w:color="auto"/>
        <w:right w:val="none" w:sz="0" w:space="0" w:color="auto"/>
      </w:divBdr>
    </w:div>
    <w:div w:id="1823154465">
      <w:bodyDiv w:val="1"/>
      <w:marLeft w:val="0"/>
      <w:marRight w:val="0"/>
      <w:marTop w:val="0"/>
      <w:marBottom w:val="0"/>
      <w:divBdr>
        <w:top w:val="none" w:sz="0" w:space="0" w:color="auto"/>
        <w:left w:val="none" w:sz="0" w:space="0" w:color="auto"/>
        <w:bottom w:val="none" w:sz="0" w:space="0" w:color="auto"/>
        <w:right w:val="none" w:sz="0" w:space="0" w:color="auto"/>
      </w:divBdr>
      <w:divsChild>
        <w:div w:id="263079564">
          <w:marLeft w:val="0"/>
          <w:marRight w:val="0"/>
          <w:marTop w:val="0"/>
          <w:marBottom w:val="0"/>
          <w:divBdr>
            <w:top w:val="none" w:sz="0" w:space="0" w:color="auto"/>
            <w:left w:val="none" w:sz="0" w:space="0" w:color="auto"/>
            <w:bottom w:val="none" w:sz="0" w:space="0" w:color="auto"/>
            <w:right w:val="none" w:sz="0" w:space="0" w:color="auto"/>
          </w:divBdr>
        </w:div>
        <w:div w:id="740099308">
          <w:marLeft w:val="0"/>
          <w:marRight w:val="0"/>
          <w:marTop w:val="0"/>
          <w:marBottom w:val="0"/>
          <w:divBdr>
            <w:top w:val="none" w:sz="0" w:space="0" w:color="auto"/>
            <w:left w:val="none" w:sz="0" w:space="0" w:color="auto"/>
            <w:bottom w:val="none" w:sz="0" w:space="0" w:color="auto"/>
            <w:right w:val="none" w:sz="0" w:space="0" w:color="auto"/>
          </w:divBdr>
        </w:div>
        <w:div w:id="963197606">
          <w:marLeft w:val="0"/>
          <w:marRight w:val="0"/>
          <w:marTop w:val="0"/>
          <w:marBottom w:val="0"/>
          <w:divBdr>
            <w:top w:val="none" w:sz="0" w:space="0" w:color="auto"/>
            <w:left w:val="none" w:sz="0" w:space="0" w:color="auto"/>
            <w:bottom w:val="none" w:sz="0" w:space="0" w:color="auto"/>
            <w:right w:val="none" w:sz="0" w:space="0" w:color="auto"/>
          </w:divBdr>
        </w:div>
        <w:div w:id="1217428820">
          <w:marLeft w:val="0"/>
          <w:marRight w:val="0"/>
          <w:marTop w:val="0"/>
          <w:marBottom w:val="0"/>
          <w:divBdr>
            <w:top w:val="none" w:sz="0" w:space="0" w:color="auto"/>
            <w:left w:val="none" w:sz="0" w:space="0" w:color="auto"/>
            <w:bottom w:val="none" w:sz="0" w:space="0" w:color="auto"/>
            <w:right w:val="none" w:sz="0" w:space="0" w:color="auto"/>
          </w:divBdr>
        </w:div>
        <w:div w:id="1331056648">
          <w:marLeft w:val="0"/>
          <w:marRight w:val="0"/>
          <w:marTop w:val="0"/>
          <w:marBottom w:val="0"/>
          <w:divBdr>
            <w:top w:val="none" w:sz="0" w:space="0" w:color="auto"/>
            <w:left w:val="none" w:sz="0" w:space="0" w:color="auto"/>
            <w:bottom w:val="none" w:sz="0" w:space="0" w:color="auto"/>
            <w:right w:val="none" w:sz="0" w:space="0" w:color="auto"/>
          </w:divBdr>
        </w:div>
        <w:div w:id="1951203393">
          <w:marLeft w:val="0"/>
          <w:marRight w:val="0"/>
          <w:marTop w:val="0"/>
          <w:marBottom w:val="0"/>
          <w:divBdr>
            <w:top w:val="none" w:sz="0" w:space="0" w:color="auto"/>
            <w:left w:val="none" w:sz="0" w:space="0" w:color="auto"/>
            <w:bottom w:val="none" w:sz="0" w:space="0" w:color="auto"/>
            <w:right w:val="none" w:sz="0" w:space="0" w:color="auto"/>
          </w:divBdr>
        </w:div>
      </w:divsChild>
    </w:div>
    <w:div w:id="1861777994">
      <w:bodyDiv w:val="1"/>
      <w:marLeft w:val="0"/>
      <w:marRight w:val="0"/>
      <w:marTop w:val="0"/>
      <w:marBottom w:val="0"/>
      <w:divBdr>
        <w:top w:val="none" w:sz="0" w:space="0" w:color="auto"/>
        <w:left w:val="none" w:sz="0" w:space="0" w:color="auto"/>
        <w:bottom w:val="none" w:sz="0" w:space="0" w:color="auto"/>
        <w:right w:val="none" w:sz="0" w:space="0" w:color="auto"/>
      </w:divBdr>
    </w:div>
    <w:div w:id="1892813403">
      <w:bodyDiv w:val="1"/>
      <w:marLeft w:val="0"/>
      <w:marRight w:val="0"/>
      <w:marTop w:val="0"/>
      <w:marBottom w:val="0"/>
      <w:divBdr>
        <w:top w:val="none" w:sz="0" w:space="0" w:color="auto"/>
        <w:left w:val="none" w:sz="0" w:space="0" w:color="auto"/>
        <w:bottom w:val="none" w:sz="0" w:space="0" w:color="auto"/>
        <w:right w:val="none" w:sz="0" w:space="0" w:color="auto"/>
      </w:divBdr>
    </w:div>
    <w:div w:id="1924608651">
      <w:bodyDiv w:val="1"/>
      <w:marLeft w:val="0"/>
      <w:marRight w:val="0"/>
      <w:marTop w:val="0"/>
      <w:marBottom w:val="0"/>
      <w:divBdr>
        <w:top w:val="none" w:sz="0" w:space="0" w:color="auto"/>
        <w:left w:val="none" w:sz="0" w:space="0" w:color="auto"/>
        <w:bottom w:val="none" w:sz="0" w:space="0" w:color="auto"/>
        <w:right w:val="none" w:sz="0" w:space="0" w:color="auto"/>
      </w:divBdr>
    </w:div>
    <w:div w:id="1947498839">
      <w:bodyDiv w:val="1"/>
      <w:marLeft w:val="0"/>
      <w:marRight w:val="0"/>
      <w:marTop w:val="0"/>
      <w:marBottom w:val="0"/>
      <w:divBdr>
        <w:top w:val="none" w:sz="0" w:space="0" w:color="auto"/>
        <w:left w:val="none" w:sz="0" w:space="0" w:color="auto"/>
        <w:bottom w:val="none" w:sz="0" w:space="0" w:color="auto"/>
        <w:right w:val="none" w:sz="0" w:space="0" w:color="auto"/>
      </w:divBdr>
    </w:div>
    <w:div w:id="1998722334">
      <w:bodyDiv w:val="1"/>
      <w:marLeft w:val="0"/>
      <w:marRight w:val="0"/>
      <w:marTop w:val="0"/>
      <w:marBottom w:val="0"/>
      <w:divBdr>
        <w:top w:val="none" w:sz="0" w:space="0" w:color="auto"/>
        <w:left w:val="none" w:sz="0" w:space="0" w:color="auto"/>
        <w:bottom w:val="none" w:sz="0" w:space="0" w:color="auto"/>
        <w:right w:val="none" w:sz="0" w:space="0" w:color="auto"/>
      </w:divBdr>
    </w:div>
    <w:div w:id="2098401700">
      <w:bodyDiv w:val="1"/>
      <w:marLeft w:val="0"/>
      <w:marRight w:val="0"/>
      <w:marTop w:val="0"/>
      <w:marBottom w:val="0"/>
      <w:divBdr>
        <w:top w:val="none" w:sz="0" w:space="0" w:color="auto"/>
        <w:left w:val="none" w:sz="0" w:space="0" w:color="auto"/>
        <w:bottom w:val="none" w:sz="0" w:space="0" w:color="auto"/>
        <w:right w:val="none" w:sz="0" w:space="0" w:color="auto"/>
      </w:divBdr>
      <w:divsChild>
        <w:div w:id="54358571">
          <w:marLeft w:val="0"/>
          <w:marRight w:val="0"/>
          <w:marTop w:val="0"/>
          <w:marBottom w:val="0"/>
          <w:divBdr>
            <w:top w:val="none" w:sz="0" w:space="0" w:color="auto"/>
            <w:left w:val="none" w:sz="0" w:space="0" w:color="auto"/>
            <w:bottom w:val="none" w:sz="0" w:space="0" w:color="auto"/>
            <w:right w:val="none" w:sz="0" w:space="0" w:color="auto"/>
          </w:divBdr>
        </w:div>
        <w:div w:id="341008555">
          <w:marLeft w:val="0"/>
          <w:marRight w:val="0"/>
          <w:marTop w:val="0"/>
          <w:marBottom w:val="0"/>
          <w:divBdr>
            <w:top w:val="none" w:sz="0" w:space="0" w:color="auto"/>
            <w:left w:val="none" w:sz="0" w:space="0" w:color="auto"/>
            <w:bottom w:val="none" w:sz="0" w:space="0" w:color="auto"/>
            <w:right w:val="none" w:sz="0" w:space="0" w:color="auto"/>
          </w:divBdr>
        </w:div>
        <w:div w:id="543716700">
          <w:marLeft w:val="0"/>
          <w:marRight w:val="0"/>
          <w:marTop w:val="0"/>
          <w:marBottom w:val="0"/>
          <w:divBdr>
            <w:top w:val="none" w:sz="0" w:space="0" w:color="auto"/>
            <w:left w:val="none" w:sz="0" w:space="0" w:color="auto"/>
            <w:bottom w:val="none" w:sz="0" w:space="0" w:color="auto"/>
            <w:right w:val="none" w:sz="0" w:space="0" w:color="auto"/>
          </w:divBdr>
        </w:div>
        <w:div w:id="1543786138">
          <w:marLeft w:val="0"/>
          <w:marRight w:val="0"/>
          <w:marTop w:val="0"/>
          <w:marBottom w:val="0"/>
          <w:divBdr>
            <w:top w:val="none" w:sz="0" w:space="0" w:color="auto"/>
            <w:left w:val="none" w:sz="0" w:space="0" w:color="auto"/>
            <w:bottom w:val="none" w:sz="0" w:space="0" w:color="auto"/>
            <w:right w:val="none" w:sz="0" w:space="0" w:color="auto"/>
          </w:divBdr>
        </w:div>
        <w:div w:id="1748765008">
          <w:marLeft w:val="0"/>
          <w:marRight w:val="0"/>
          <w:marTop w:val="0"/>
          <w:marBottom w:val="0"/>
          <w:divBdr>
            <w:top w:val="none" w:sz="0" w:space="0" w:color="auto"/>
            <w:left w:val="none" w:sz="0" w:space="0" w:color="auto"/>
            <w:bottom w:val="none" w:sz="0" w:space="0" w:color="auto"/>
            <w:right w:val="none" w:sz="0" w:space="0" w:color="auto"/>
          </w:divBdr>
        </w:div>
        <w:div w:id="1870145588">
          <w:marLeft w:val="0"/>
          <w:marRight w:val="0"/>
          <w:marTop w:val="0"/>
          <w:marBottom w:val="0"/>
          <w:divBdr>
            <w:top w:val="none" w:sz="0" w:space="0" w:color="auto"/>
            <w:left w:val="none" w:sz="0" w:space="0" w:color="auto"/>
            <w:bottom w:val="none" w:sz="0" w:space="0" w:color="auto"/>
            <w:right w:val="none" w:sz="0" w:space="0" w:color="auto"/>
          </w:divBdr>
        </w:div>
      </w:divsChild>
    </w:div>
    <w:div w:id="2111318733">
      <w:bodyDiv w:val="1"/>
      <w:marLeft w:val="0"/>
      <w:marRight w:val="0"/>
      <w:marTop w:val="0"/>
      <w:marBottom w:val="0"/>
      <w:divBdr>
        <w:top w:val="none" w:sz="0" w:space="0" w:color="auto"/>
        <w:left w:val="none" w:sz="0" w:space="0" w:color="auto"/>
        <w:bottom w:val="none" w:sz="0" w:space="0" w:color="auto"/>
        <w:right w:val="none" w:sz="0" w:space="0" w:color="auto"/>
      </w:divBdr>
    </w:div>
    <w:div w:id="2122525886">
      <w:bodyDiv w:val="1"/>
      <w:marLeft w:val="0"/>
      <w:marRight w:val="0"/>
      <w:marTop w:val="0"/>
      <w:marBottom w:val="0"/>
      <w:divBdr>
        <w:top w:val="none" w:sz="0" w:space="0" w:color="auto"/>
        <w:left w:val="none" w:sz="0" w:space="0" w:color="auto"/>
        <w:bottom w:val="none" w:sz="0" w:space="0" w:color="auto"/>
        <w:right w:val="none" w:sz="0" w:space="0" w:color="auto"/>
      </w:divBdr>
      <w:divsChild>
        <w:div w:id="78066325">
          <w:marLeft w:val="0"/>
          <w:marRight w:val="0"/>
          <w:marTop w:val="0"/>
          <w:marBottom w:val="0"/>
          <w:divBdr>
            <w:top w:val="none" w:sz="0" w:space="0" w:color="auto"/>
            <w:left w:val="none" w:sz="0" w:space="0" w:color="auto"/>
            <w:bottom w:val="none" w:sz="0" w:space="0" w:color="auto"/>
            <w:right w:val="none" w:sz="0" w:space="0" w:color="auto"/>
          </w:divBdr>
        </w:div>
        <w:div w:id="141240919">
          <w:marLeft w:val="0"/>
          <w:marRight w:val="0"/>
          <w:marTop w:val="0"/>
          <w:marBottom w:val="0"/>
          <w:divBdr>
            <w:top w:val="none" w:sz="0" w:space="0" w:color="auto"/>
            <w:left w:val="none" w:sz="0" w:space="0" w:color="auto"/>
            <w:bottom w:val="none" w:sz="0" w:space="0" w:color="auto"/>
            <w:right w:val="none" w:sz="0" w:space="0" w:color="auto"/>
          </w:divBdr>
        </w:div>
        <w:div w:id="414280893">
          <w:marLeft w:val="0"/>
          <w:marRight w:val="0"/>
          <w:marTop w:val="0"/>
          <w:marBottom w:val="0"/>
          <w:divBdr>
            <w:top w:val="none" w:sz="0" w:space="0" w:color="auto"/>
            <w:left w:val="none" w:sz="0" w:space="0" w:color="auto"/>
            <w:bottom w:val="none" w:sz="0" w:space="0" w:color="auto"/>
            <w:right w:val="none" w:sz="0" w:space="0" w:color="auto"/>
          </w:divBdr>
        </w:div>
        <w:div w:id="491485940">
          <w:marLeft w:val="0"/>
          <w:marRight w:val="0"/>
          <w:marTop w:val="0"/>
          <w:marBottom w:val="0"/>
          <w:divBdr>
            <w:top w:val="none" w:sz="0" w:space="0" w:color="auto"/>
            <w:left w:val="none" w:sz="0" w:space="0" w:color="auto"/>
            <w:bottom w:val="none" w:sz="0" w:space="0" w:color="auto"/>
            <w:right w:val="none" w:sz="0" w:space="0" w:color="auto"/>
          </w:divBdr>
        </w:div>
        <w:div w:id="934706552">
          <w:marLeft w:val="0"/>
          <w:marRight w:val="0"/>
          <w:marTop w:val="0"/>
          <w:marBottom w:val="0"/>
          <w:divBdr>
            <w:top w:val="none" w:sz="0" w:space="0" w:color="auto"/>
            <w:left w:val="none" w:sz="0" w:space="0" w:color="auto"/>
            <w:bottom w:val="none" w:sz="0" w:space="0" w:color="auto"/>
            <w:right w:val="none" w:sz="0" w:space="0" w:color="auto"/>
          </w:divBdr>
        </w:div>
        <w:div w:id="1906794573">
          <w:marLeft w:val="0"/>
          <w:marRight w:val="0"/>
          <w:marTop w:val="0"/>
          <w:marBottom w:val="0"/>
          <w:divBdr>
            <w:top w:val="none" w:sz="0" w:space="0" w:color="auto"/>
            <w:left w:val="none" w:sz="0" w:space="0" w:color="auto"/>
            <w:bottom w:val="none" w:sz="0" w:space="0" w:color="auto"/>
            <w:right w:val="none" w:sz="0" w:space="0" w:color="auto"/>
          </w:divBdr>
        </w:div>
      </w:divsChild>
    </w:div>
    <w:div w:id="21456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gov.uk/government/organisations/department-for-business-energy-and-industrial-strategy/about/personal-information-charter"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omesticboilersconsultation@beis.gov.uk" TargetMode="External"/><Relationship Id="rId33" Type="http://schemas.openxmlformats.org/officeDocument/2006/relationships/hyperlink" Target="mailto:domesticboilersconsultation@beis.gov.uk"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mailto:beis.bru@bei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omesticboilersconsultation@beis.gov.uk" TargetMode="External"/><Relationship Id="rId32" Type="http://schemas.openxmlformats.org/officeDocument/2006/relationships/hyperlink" Target="https://www.gov.uk/government/organisations/department-for-business-energy-and-industrial-strateg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domesticboilersconsultation@beis.gov.uk" TargetMode="External"/><Relationship Id="rId28" Type="http://schemas.openxmlformats.org/officeDocument/2006/relationships/hyperlink" Target="https://www.gov.uk/government/publications/consultation-principles-guidance"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gov.uk/government/publications?keywords=&amp;publication_filter_option=closed-consultations&amp;topics%5B%5D=all&amp;departments%5B%5D=department-for-business-energy-and-industrial-strategy&amp;official_document_status=all&amp;world_locations%5B%5D=all&amp;from_date=&amp;to_date=" TargetMode="External"/><Relationship Id="rId30" Type="http://schemas.openxmlformats.org/officeDocument/2006/relationships/hyperlink" Target="https://www.gov.uk/government/publications/energy-related-products-policy-framework"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26" Type="http://schemas.openxmlformats.org/officeDocument/2006/relationships/hyperlink" Target="https://www.gov.uk/government/statistics/national-energy-efficiency-data-framework-need-report-summary-of-analysis-2021" TargetMode="External"/><Relationship Id="rId21" Type="http://schemas.openxmlformats.org/officeDocument/2006/relationships/hyperlink" Target="https://www.brebookshop.com/samples/327257.pdf" TargetMode="External"/><Relationship Id="rId34" Type="http://schemas.openxmlformats.org/officeDocument/2006/relationships/hyperlink" Target="https://www.gov.uk/government/publications/review-of-the-methodology-for-flue-gas-heat-recovery-in-the-standard-assessment-procedure-final-report" TargetMode="External"/><Relationship Id="rId42" Type="http://schemas.openxmlformats.org/officeDocument/2006/relationships/hyperlink" Target="https://www.bsria.com/doc/rQV5xn" TargetMode="External"/><Relationship Id="rId47" Type="http://schemas.openxmlformats.org/officeDocument/2006/relationships/hyperlink" Target="https://www.gov.uk/government/consultations/heat-in-buildings-the-future-of-heat" TargetMode="External"/><Relationship Id="rId50" Type="http://schemas.openxmlformats.org/officeDocument/2006/relationships/hyperlink" Target="https://www.gov.uk/government/publications/heat-storage-and-distribution-systems-hds" TargetMode="External"/><Relationship Id="rId55" Type="http://schemas.openxmlformats.org/officeDocument/2006/relationships/hyperlink" Target="https://www.theccc.org.uk/wp-content/uploads/2020/12/The-Sixth-Carbon-Budget-The-UKs-path-to-Net-Zero.pdf" TargetMode="External"/><Relationship Id="rId63" Type="http://schemas.openxmlformats.org/officeDocument/2006/relationships/hyperlink" Target="https://www.gov.uk/government/publications/cost-of-installing-heating-measures-in-domestic-properties" TargetMode="External"/><Relationship Id="rId68" Type="http://schemas.openxmlformats.org/officeDocument/2006/relationships/hyperlink" Target="https://www.gov.uk/government/publications/gas-appliances-enforcement-regulations-2018/regulation-2016426-and-the-gas-appliances-enforcement-and-miscellaneous-amendments-regulations-2018-great-britain" TargetMode="External"/><Relationship Id="rId76" Type="http://schemas.openxmlformats.org/officeDocument/2006/relationships/hyperlink" Target="https://eur02.safelinks.protection.outlook.com/?url=https%3A%2F%2Fwww.hy4heat.info%2Fs%2FBosch-HyLife.pdf&amp;data=05%7C01%7CLaura.Brassell2%40beis.gov.uk%7Cfeb343a91ac54f1875f908dacd412581%7Ccbac700502c143ebb497e6492d1b2dd8%7C0%7C0%7C638047976919761348%7CUnknown%7CTWFpbGZsb3d8eyJWIjoiMC4wLjAwMDAiLCJQIjoiV2luMzIiLCJBTiI6Ik1haWwiLCJXVCI6Mn0%3D%7C3000%7C%7C%7C&amp;sdata=DUVNOMLyDGdhV9is9TzxP6PO5NZXQRB61NI9plGVgJc%3D&amp;reserved=0" TargetMode="External"/><Relationship Id="rId84" Type="http://schemas.openxmlformats.org/officeDocument/2006/relationships/hyperlink" Target="https://www.gov.uk/government/publications/electrification-of-heat-demonstration-project-successful-bids" TargetMode="External"/><Relationship Id="rId89" Type="http://schemas.openxmlformats.org/officeDocument/2006/relationships/hyperlink" Target="https://www.gov.uk/government/consultations/market-based-mechanism-for-low-carbon-heat" TargetMode="External"/><Relationship Id="rId97" Type="http://schemas.openxmlformats.org/officeDocument/2006/relationships/hyperlink" Target="https://www.gov.uk/government/consultations/delivering-a-smart-and-secure-electricity-system-the-interoperability-and-cyber-security-of-energy-smart-appliances-and-remote-load-control" TargetMode="External"/><Relationship Id="rId7" Type="http://schemas.openxmlformats.org/officeDocument/2006/relationships/hyperlink" Target="https://assets.publishing.service.gov.uk/government/uploads/system/uploads/attachment_data/file/11433/133115.pdf" TargetMode="External"/><Relationship Id="rId71" Type="http://schemas.openxmlformats.org/officeDocument/2006/relationships/hyperlink" Target="https://eur02.safelinks.protection.outlook.com/?url=https%3A%2F%2Fwww.gov.uk%2Fguidance%2Fukca-marking-conformity-assessment-and-documentation&amp;data=05%7C01%7CLaura.Brassell2%40beis.gov.uk%7Ced6ebb5a29024070274808dacefc2192%7Ccbac700502c143ebb497e6492d1b2dd8%7C0%7C0%7C638049879527674952%7CUnknown%7CTWFpbGZsb3d8eyJWIjoiMC4wLjAwMDAiLCJQIjoiV2luMzIiLCJBTiI6Ik1haWwiLCJXVCI6Mn0%3D%7C3000%7C%7C%7C&amp;sdata=MIc67xj9o5C86g2S1B5F1m1OGN3c8lDDSGvcm7zX5R4%3D&amp;reserved=0" TargetMode="External"/><Relationship Id="rId92" Type="http://schemas.openxmlformats.org/officeDocument/2006/relationships/hyperlink" Target="https://www.gov.uk/government/publications/energy-related-products-policy-framework" TargetMode="External"/><Relationship Id="rId2" Type="http://schemas.openxmlformats.org/officeDocument/2006/relationships/hyperlink" Target="https://www.gov.uk/government/statistics/non-domestic-national-energy-efficiency-data-framework-nd-need-2020" TargetMode="External"/><Relationship Id="rId16" Type="http://schemas.openxmlformats.org/officeDocument/2006/relationships/hyperlink" Target="https://www.gov.uk/government/publications/boiler-plus-initial-policy-review" TargetMode="External"/><Relationship Id="rId29" Type="http://schemas.openxmlformats.org/officeDocument/2006/relationships/hyperlink" Target="https://assets.publishing.service.gov.uk/government/uploads/system/uploads/attachment_data/file/718569/Boiler_Plus_Factsheet_v3.pdf" TargetMode="External"/><Relationship Id="rId11" Type="http://schemas.openxmlformats.org/officeDocument/2006/relationships/hyperlink" Target="https://www.gov.uk/government/publications/british-energy-security-strategy" TargetMode="External"/><Relationship Id="rId24" Type="http://schemas.openxmlformats.org/officeDocument/2006/relationships/hyperlink" Target="https://www.gov.uk/government/publications/conservation-of-fuel-and-power-approved-document-l" TargetMode="External"/><Relationship Id="rId32" Type="http://schemas.openxmlformats.org/officeDocument/2006/relationships/hyperlink" Target="https://www.gov.uk/guidance/placing-manufactured-goods-on-the-market-in-great-britain" TargetMode="External"/><Relationship Id="rId37" Type="http://schemas.openxmlformats.org/officeDocument/2006/relationships/hyperlink" Target="https://www.hhic.org.uk/news/boilers-bounce-back-as-consumers-invest-in-home-renovation" TargetMode="External"/><Relationship Id="rId40" Type="http://schemas.openxmlformats.org/officeDocument/2006/relationships/hyperlink" Target="https://www.gov.uk/government/consultations/energy-related-products-call-for-evidence" TargetMode="External"/><Relationship Id="rId45" Type="http://schemas.openxmlformats.org/officeDocument/2006/relationships/hyperlink" Target="https://www.hse.gov.uk/legionnaires/what-is.htm" TargetMode="External"/><Relationship Id="rId53" Type="http://schemas.openxmlformats.org/officeDocument/2006/relationships/hyperlink" Target="https://www.gov.uk/government/publications/conservation-of-fuel-and-power-approved-document-l" TargetMode="External"/><Relationship Id="rId58" Type="http://schemas.openxmlformats.org/officeDocument/2006/relationships/hyperlink" Target="https://www.gov.uk/government/publications/industrial-fuel-switching-competition" TargetMode="External"/><Relationship Id="rId66" Type="http://schemas.openxmlformats.org/officeDocument/2006/relationships/hyperlink" Target="https://assets.publishing.service.gov.uk/government/uploads/system/uploads/attachment_data/file/760479/H2_supply_chain_evidence_-_publication_version.pdf" TargetMode="External"/><Relationship Id="rId74" Type="http://schemas.openxmlformats.org/officeDocument/2006/relationships/hyperlink" Target="https://assets.publishing.service.gov.uk/government/uploads/system/uploads/attachment_data/file/1076448/uk-low-carbon-hydrogen-standard-government-response.pdf" TargetMode="External"/><Relationship Id="rId79" Type="http://schemas.openxmlformats.org/officeDocument/2006/relationships/hyperlink" Target="https://assets.publishing.service.gov.uk/government/uploads/system/uploads/attachment_data/file/1044598/6.7408_BEIS_Clean_Heat_Heat___Buildings_Strategy_Stage_2_v5_WEB.pdf" TargetMode="External"/><Relationship Id="rId87" Type="http://schemas.openxmlformats.org/officeDocument/2006/relationships/hyperlink" Target="https://www.gov.uk/government/publications/sustainable-warmth-competition-successful-local-authorities" TargetMode="External"/><Relationship Id="rId102" Type="http://schemas.openxmlformats.org/officeDocument/2006/relationships/hyperlink" Target="https://energy.ec.europa.eu/document/download/c61475ba-4419-4ed9-9e00-033b6a926c55_en?filename=GuidelinesSpaceWaterHeaters_FINAL.pdf" TargetMode="External"/><Relationship Id="rId5" Type="http://schemas.openxmlformats.org/officeDocument/2006/relationships/hyperlink" Target="https://assets.publishing.service.gov.uk/government/uploads/system/uploads/attachment_data/file/1044598/6.7408_BEIS_Clean_Heat_Heat___Buildings_Strategy_Stage_2_v5_WEB.pdf" TargetMode="External"/><Relationship Id="rId61" Type="http://schemas.openxmlformats.org/officeDocument/2006/relationships/hyperlink" Target="https://www.hy4heat.info/s/Final-Final-Report.pdf" TargetMode="External"/><Relationship Id="rId82" Type="http://schemas.openxmlformats.org/officeDocument/2006/relationships/hyperlink" Target="https://www.gov.uk/government/publications/net-zero-strategy" TargetMode="External"/><Relationship Id="rId90" Type="http://schemas.openxmlformats.org/officeDocument/2006/relationships/hyperlink" Target="https://assets.publishing.service.gov.uk/government/uploads/system/uploads/attachment_data/file/1074284/government-response-clean-heat-market-mechanism.pdf" TargetMode="External"/><Relationship Id="rId95" Type="http://schemas.openxmlformats.org/officeDocument/2006/relationships/hyperlink" Target="https://www.gov.uk/government/publications/british-energy-security-strategy" TargetMode="External"/><Relationship Id="rId19" Type="http://schemas.openxmlformats.org/officeDocument/2006/relationships/hyperlink" Target="https://assets.publishing.service.gov.uk/government/uploads/system/uploads/attachment_data/file/651853/Boiler_Plus_final_policy_and_consultation_response.pdf" TargetMode="External"/><Relationship Id="rId14" Type="http://schemas.openxmlformats.org/officeDocument/2006/relationships/hyperlink" Target="https://www.vhk.nl/downloads/Reports/2019/VHK%20569%20Boilers%20Task%204%20final%20report%20July%202019.pdf" TargetMode="External"/><Relationship Id="rId22" Type="http://schemas.openxmlformats.org/officeDocument/2006/relationships/hyperlink" Target="https://www.gov.uk/government/publications/heat-storage-and-distribution-systems-hds" TargetMode="External"/><Relationship Id="rId27" Type="http://schemas.openxmlformats.org/officeDocument/2006/relationships/hyperlink" Target="https://www.gov.uk/government/publications/boiler-plus-initial-policy-review" TargetMode="External"/><Relationship Id="rId30" Type="http://schemas.openxmlformats.org/officeDocument/2006/relationships/hyperlink" Target="https://assets.publishing.service.gov.uk/government/uploads/system/uploads/attachment_data/file/651853/Boiler_Plus_final_policy_and_consultation_response.pdf" TargetMode="External"/><Relationship Id="rId35" Type="http://schemas.openxmlformats.org/officeDocument/2006/relationships/hyperlink" Target="https://www.gov.uk/government/publications/boiler-plus-initial-policy-review" TargetMode="External"/><Relationship Id="rId43" Type="http://schemas.openxmlformats.org/officeDocument/2006/relationships/hyperlink" Target="https://www.gov.uk/government/consultations/a-future-framework-for-heat-in-buildings-call-for-evidence" TargetMode="External"/><Relationship Id="rId48" Type="http://schemas.openxmlformats.org/officeDocument/2006/relationships/hyperlink" Target="https://www.gov.uk/government/publications/conservation-of-fuel-and-power-approved-document-l" TargetMode="External"/><Relationship Id="rId56" Type="http://schemas.openxmlformats.org/officeDocument/2006/relationships/hyperlink" Target="https://www.gov.uk/government/publications/british-energy-security-strategy" TargetMode="External"/><Relationship Id="rId64" Type="http://schemas.openxmlformats.org/officeDocument/2006/relationships/hyperlink" Target="https://data.gov.uk/dataset/957eadbe-43b6-4d8d-b931-8594cb346ecd/national-household-model" TargetMode="External"/><Relationship Id="rId69" Type="http://schemas.openxmlformats.org/officeDocument/2006/relationships/hyperlink" Target="https://eur02.safelinks.protection.outlook.com/?url=https%3A%2F%2Fwww.legislation.gov.uk%2Feur%2F2016%2F426%2Fcontents&amp;data=05%7C01%7CLaura.Brassell2%40beis.gov.uk%7Cd300684da08946fc494a08dacef464a1%7Ccbac700502c143ebb497e6492d1b2dd8%7C0%7C0%7C638049846289651427%7CUnknown%7CTWFpbGZsb3d8eyJWIjoiMC4wLjAwMDAiLCJQIjoiV2luMzIiLCJBTiI6Ik1haWwiLCJXVCI6Mn0%3D%7C3000%7C%7C%7C&amp;sdata=FychCt1dRljX3SCL1LPLaT78XMRkCskX7HMgwv1llAU%3D&amp;reserved=0" TargetMode="External"/><Relationship Id="rId77" Type="http://schemas.openxmlformats.org/officeDocument/2006/relationships/hyperlink" Target="https://assets.publishing.service.gov.uk/government/uploads/system/uploads/attachment_data/file/760508/hydrogen-logistics.pdf" TargetMode="External"/><Relationship Id="rId100" Type="http://schemas.openxmlformats.org/officeDocument/2006/relationships/hyperlink" Target="https://www.gov.uk/government/publications/energy-related-products-policy-framework" TargetMode="External"/><Relationship Id="rId8" Type="http://schemas.openxmlformats.org/officeDocument/2006/relationships/hyperlink" Target="https://www.absolutelofts.com/pdf/Guide_to_the_Condensing_Boiler.pdf" TargetMode="External"/><Relationship Id="rId51" Type="http://schemas.openxmlformats.org/officeDocument/2006/relationships/hyperlink" Target="https://www.gov.uk/government/publications/heat-storage-and-distribution-systems-hds" TargetMode="External"/><Relationship Id="rId72" Type="http://schemas.openxmlformats.org/officeDocument/2006/relationships/hyperlink" Target="https://www.hhic.org.uk/uploads/62CFE776309E6.pdf" TargetMode="External"/><Relationship Id="rId80" Type="http://schemas.openxmlformats.org/officeDocument/2006/relationships/hyperlink" Target="https://www.gov.uk/government/publications/net-zero-strategy" TargetMode="External"/><Relationship Id="rId85" Type="http://schemas.openxmlformats.org/officeDocument/2006/relationships/hyperlink" Target="https://es.catapult.org.uk/report/electrification-of-heat-installation-statistics/" TargetMode="External"/><Relationship Id="rId93" Type="http://schemas.openxmlformats.org/officeDocument/2006/relationships/hyperlink" Target="https://www.gov.uk/government/consultations/phasing-out-fossil-fuel-heating-in-homes-off-the-gas-grid" TargetMode="External"/><Relationship Id="rId98" Type="http://schemas.openxmlformats.org/officeDocument/2006/relationships/hyperlink" Target="https://es.catapult.org.uk/news/electrification-of-heat-trial-finds-heat-pumps-suitable-for-all-housing-types/" TargetMode="External"/><Relationship Id="rId3" Type="http://schemas.openxmlformats.org/officeDocument/2006/relationships/hyperlink" Target="https://www.gov.uk/government/statistics/final-uk-greenhouse-gas-emissions-national-statistics-1990-to-2019" TargetMode="External"/><Relationship Id="rId12" Type="http://schemas.openxmlformats.org/officeDocument/2006/relationships/hyperlink" Target="https://www.gov.uk/government/news/pm-outlines-his-ten-point-plan-for-a-green-industrial-revolution-for-250000-jobs" TargetMode="External"/><Relationship Id="rId17" Type="http://schemas.openxmlformats.org/officeDocument/2006/relationships/hyperlink" Target="https://www.gov.uk/government/publications/energy-related-products-policy-framework" TargetMode="External"/><Relationship Id="rId25" Type="http://schemas.openxmlformats.org/officeDocument/2006/relationships/hyperlink" Target="https://www.heatgeek.com/what-is-boiler-modulation/" TargetMode="External"/><Relationship Id="rId33" Type="http://schemas.openxmlformats.org/officeDocument/2006/relationships/hyperlink" Target="https://assets.publishing.service.gov.uk/government/uploads/system/uploads/attachment_data/file/651853/Boiler_Plus_final_policy_and_consultation_response.pdf" TargetMode="External"/><Relationship Id="rId38" Type="http://schemas.openxmlformats.org/officeDocument/2006/relationships/hyperlink" Target="https://www.gov.uk/government/publications/cambridge-housing-model-and-user-guide" TargetMode="External"/><Relationship Id="rId46" Type="http://schemas.openxmlformats.org/officeDocument/2006/relationships/hyperlink" Target="https://www.gov.uk/government/consultations/a-future-framework-for-heat-in-buildings-call-for-evidence" TargetMode="External"/><Relationship Id="rId59" Type="http://schemas.openxmlformats.org/officeDocument/2006/relationships/hyperlink" Target="https://www.gov.uk/government/publications/industrial-fuel-switching-to-low-carbon-alternatives" TargetMode="External"/><Relationship Id="rId67" Type="http://schemas.openxmlformats.org/officeDocument/2006/relationships/hyperlink" Target="https://eur02.safelinks.protection.outlook.com/?url=https%3A%2F%2Fstandardsdevelopment.bsigroup.com%2Fprojects%2F2021-00131%23%2Fsection&amp;data=05%7C01%7CLaura.Brassell2%40beis.gov.uk%7C0b00e3f3d4fb409b1f2c08dacd7205fc%7Ccbac700502c143ebb497e6492d1b2dd8%7C0%7C0%7C638048187340490088%7CUnknown%7CTWFpbGZsb3d8eyJWIjoiMC4wLjAwMDAiLCJQIjoiV2luMzIiLCJBTiI6Ik1haWwiLCJXVCI6Mn0%3D%7C3000%7C%7C%7C&amp;sdata=GzYg0MPt4U4GVkOJQJmqRL3HFUJdsyOGdHxbG9XEvuc%3D&amp;reserved=0" TargetMode="External"/><Relationship Id="rId20" Type="http://schemas.openxmlformats.org/officeDocument/2006/relationships/hyperlink" Target="https://www.bre.co.uk/filelibrary/SAP/2012/STP11-B09_BoilerChanges.pdf" TargetMode="External"/><Relationship Id="rId41" Type="http://schemas.openxmlformats.org/officeDocument/2006/relationships/hyperlink" Target="https://www.gov.uk/government/publications/conservation-of-fuel-and-power-approved-document-l" TargetMode="External"/><Relationship Id="rId54" Type="http://schemas.openxmlformats.org/officeDocument/2006/relationships/hyperlink" Target="https://www.gov.uk/government/publications/energy-related-products-policy-framework" TargetMode="External"/><Relationship Id="rId62" Type="http://schemas.openxmlformats.org/officeDocument/2006/relationships/hyperlink" Target="https://eua.org.uk/new-report-tracks-true-cost-of-green-energy-switch/" TargetMode="External"/><Relationship Id="rId70" Type="http://schemas.openxmlformats.org/officeDocument/2006/relationships/hyperlink" Target="https://www.legislation.gov.uk/uksi/2018/389/contents" TargetMode="External"/><Relationship Id="rId75" Type="http://schemas.openxmlformats.org/officeDocument/2006/relationships/hyperlink" Target="https://www.legislation.gov.uk/eur/2013/813/annex/II/division/4" TargetMode="External"/><Relationship Id="rId83" Type="http://schemas.openxmlformats.org/officeDocument/2006/relationships/hyperlink" Target="https://www.gov.uk/government/publications/net-zero-strategy" TargetMode="External"/><Relationship Id="rId88" Type="http://schemas.openxmlformats.org/officeDocument/2006/relationships/hyperlink" Target="https://www.ofgem.gov.uk/environmental-and-social-schemes/energy-company-obligation-eco" TargetMode="External"/><Relationship Id="rId91" Type="http://schemas.openxmlformats.org/officeDocument/2006/relationships/hyperlink" Target="https://www.gov.uk/government/publications/energy-related-products-policy-framework" TargetMode="External"/><Relationship Id="rId96" Type="http://schemas.openxmlformats.org/officeDocument/2006/relationships/hyperlink" Target="https://www.gov.uk/government/publications/energy-related-products-policy-framework" TargetMode="External"/><Relationship Id="rId1" Type="http://schemas.openxmlformats.org/officeDocument/2006/relationships/hyperlink" Target="https://www.ons.gov.uk/peoplepopulationandcommunity/populationandmigration/populationprojections/datasets/householdprojectionsforengland" TargetMode="External"/><Relationship Id="rId6" Type="http://schemas.openxmlformats.org/officeDocument/2006/relationships/hyperlink" Target="https://www.gov.uk/government/publications/our-energy-future-creating-a-low-carbon-economy" TargetMode="External"/><Relationship Id="rId15" Type="http://schemas.openxmlformats.org/officeDocument/2006/relationships/hyperlink" Target="https://www.vhk.nl/downloads/Reports/2019/VHK%20569%20Boilers%20Task%204%20final%20report%20July%202019.pdf" TargetMode="External"/><Relationship Id="rId23" Type="http://schemas.openxmlformats.org/officeDocument/2006/relationships/hyperlink" Target="https://www.gov.uk/government/publications/amended-approved-document-l1b-and-domestic-building-services-compliance-guide" TargetMode="External"/><Relationship Id="rId28" Type="http://schemas.openxmlformats.org/officeDocument/2006/relationships/hyperlink" Target="https://assets.publishing.service.gov.uk/government/uploads/system/uploads/attachment_data/file/648337/heating-controls-compensation-tpi-bre.pdf" TargetMode="External"/><Relationship Id="rId36" Type="http://schemas.openxmlformats.org/officeDocument/2006/relationships/hyperlink" Target="https://www.gov.uk/government/publications/evidence-gathering-passive-flue-gas-heat-recovery" TargetMode="External"/><Relationship Id="rId49" Type="http://schemas.openxmlformats.org/officeDocument/2006/relationships/hyperlink" Target="https://explore-education-statistics.service.gov.uk/find-statistics/apprenticeships-and-traineeships" TargetMode="External"/><Relationship Id="rId57" Type="http://schemas.openxmlformats.org/officeDocument/2006/relationships/hyperlink" Target="https://www.gov.uk/government/publications/the-ten-point-plan-for-a-green-industrial-revolution" TargetMode="External"/><Relationship Id="rId10" Type="http://schemas.openxmlformats.org/officeDocument/2006/relationships/hyperlink" Target="https://assets.publishing.service.gov.uk/government/uploads/system/uploads/attachment_data/file/1011283/UK-Hydrogen-Strategy_web.pdf" TargetMode="External"/><Relationship Id="rId31" Type="http://schemas.openxmlformats.org/officeDocument/2006/relationships/hyperlink" Target="https://www.legislation.gov.uk/eur/2013/811" TargetMode="External"/><Relationship Id="rId44" Type="http://schemas.openxmlformats.org/officeDocument/2006/relationships/hyperlink" Target="https://www.gov.uk/government/consultations/heat-in-buildings-the-future-of-heat" TargetMode="External"/><Relationship Id="rId52" Type="http://schemas.openxmlformats.org/officeDocument/2006/relationships/hyperlink" Target="https://www.hhic.org.uk/uploads/5D9B41557255E.pdf" TargetMode="External"/><Relationship Id="rId60" Type="http://schemas.openxmlformats.org/officeDocument/2006/relationships/hyperlink" Target="https://www.gov.uk/government/consultations/enabling-or-requiring-hydrogen-ready-industrial-boiler-equipment-call-for-evidence" TargetMode="External"/><Relationship Id="rId65" Type="http://schemas.openxmlformats.org/officeDocument/2006/relationships/hyperlink" Target="https://assets.publishing.service.gov.uk/government/uploads/system/uploads/attachment_data/file/760508/hydrogen-logistics.pdf" TargetMode="External"/><Relationship Id="rId73" Type="http://schemas.openxmlformats.org/officeDocument/2006/relationships/hyperlink" Target="https://assets.publishing.service.gov.uk/government/uploads/system/uploads/attachment_data/file/760479/H2_supply_chain_evidence_-_publication_version.pdf" TargetMode="External"/><Relationship Id="rId78" Type="http://schemas.openxmlformats.org/officeDocument/2006/relationships/hyperlink" Target="https://assets.publishing.service.gov.uk/government/uploads/system/uploads/attachment_data/file/700572/Hybrid_heat_pumps_Final_report-.pdf" TargetMode="External"/><Relationship Id="rId81" Type="http://schemas.openxmlformats.org/officeDocument/2006/relationships/hyperlink" Target="https://www.gov.uk/government/publications/net-zero-strategy" TargetMode="External"/><Relationship Id="rId86" Type="http://schemas.openxmlformats.org/officeDocument/2006/relationships/hyperlink" Target="https://www.ofgem.gov.uk/environmental-and-social-schemes/domestic-renewable-heat-incentive-domestic-rhi" TargetMode="External"/><Relationship Id="rId94" Type="http://schemas.openxmlformats.org/officeDocument/2006/relationships/hyperlink" Target="https://www.gov.uk/government/consultations/market-based-mechanism-for-low-carbon-heat" TargetMode="External"/><Relationship Id="rId99" Type="http://schemas.openxmlformats.org/officeDocument/2006/relationships/hyperlink" Target="https://www.heat-pump-check.service.gov.uk/" TargetMode="External"/><Relationship Id="rId101" Type="http://schemas.openxmlformats.org/officeDocument/2006/relationships/hyperlink" Target="https://www.legislation.gov.uk/eur/2013/811" TargetMode="External"/><Relationship Id="rId4" Type="http://schemas.openxmlformats.org/officeDocument/2006/relationships/hyperlink" Target="https://www.gov.uk/government/statistics/energy-consumption-in-the-uk" TargetMode="External"/><Relationship Id="rId9" Type="http://schemas.openxmlformats.org/officeDocument/2006/relationships/hyperlink" Target="https://assets.publishing.service.gov.uk/government/uploads/system/uploads/attachment_data/file/651853/Boiler_Plus_final_policy_and_consultation_response.pdf" TargetMode="External"/><Relationship Id="rId13" Type="http://schemas.openxmlformats.org/officeDocument/2006/relationships/hyperlink" Target="https://www.gov.uk/government/publications/in-situ-monitoring-of-efficiencies-of-condensing-boilers-and-use-of-secondary-heating-trial-final-report-2009" TargetMode="External"/><Relationship Id="rId18" Type="http://schemas.openxmlformats.org/officeDocument/2006/relationships/hyperlink" Target="https://www.gov.uk/government/publications/conservation-of-fuel-and-power-approved-document-l" TargetMode="External"/><Relationship Id="rId39" Type="http://schemas.openxmlformats.org/officeDocument/2006/relationships/hyperlink" Target="https://www.gov.uk/government/collections/english-housing-surve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C29432-6975-421E-A769-C0AAB9F2480D}">
    <t:Anchor>
      <t:Comment id="2006420069"/>
    </t:Anchor>
    <t:History>
      <t:Event id="{CAB10002-AED4-474C-9232-DDC37ED8ABB8}" time="2021-07-19T16:50:15Z">
        <t:Attribution userId="S::mariam.oraha@beis.gov.uk::d2aca1fc-2973-4201-8bac-ff026758c22f" userProvider="AD" userName="Oraha, Mariam (Clean Heat Directorate)"/>
        <t:Anchor>
          <t:Comment id="2006420069"/>
        </t:Anchor>
        <t:Create/>
      </t:Event>
      <t:Event id="{41B06203-8191-4E1B-A4F6-4D61624DF814}" time="2021-07-19T16:50:15Z">
        <t:Attribution userId="S::mariam.oraha@beis.gov.uk::d2aca1fc-2973-4201-8bac-ff026758c22f" userProvider="AD" userName="Oraha, Mariam (Clean Heat Directorate)"/>
        <t:Anchor>
          <t:Comment id="2006420069"/>
        </t:Anchor>
        <t:Assign userId="S::Heather.Baker@beis.gov.uk::67c6fdf9-c5a1-401b-9310-c47d467e8bd4" userProvider="AD" userName="Baker, Heather (Clean Heat Directorate)"/>
      </t:Event>
      <t:Event id="{335CCC2D-EB4D-4CA7-AE11-8D883CDF5D8E}" time="2021-07-19T16:50:15Z">
        <t:Attribution userId="S::mariam.oraha@beis.gov.uk::d2aca1fc-2973-4201-8bac-ff026758c22f" userProvider="AD" userName="Oraha, Mariam (Clean Heat Directorate)"/>
        <t:Anchor>
          <t:Comment id="2006420069"/>
        </t:Anchor>
        <t:SetTitle title="Hi @Baker, Heather (Clean Heat Directorate) I've started the intro for the Condoc- would you be able to add a couple of paragraphs on the efficiency work?"/>
      </t:Event>
    </t:History>
  </t:Task>
  <t:Task id="{B1E0848C-A294-45D5-8DE5-8B6C42236F0D}">
    <t:Anchor>
      <t:Comment id="2139860456"/>
    </t:Anchor>
    <t:History>
      <t:Event id="{DD354849-21BD-4439-B436-F7B03AEAE0E9}" time="2022-03-16T09:31:29.491Z">
        <t:Attribution userId="S::andrew.cowdrill@beis.gov.uk::31f81209-c3a8-4c25-bb43-574464dd61c1" userProvider="AD" userName="Cowdrill, Andrew (Clean Heat Directorate)"/>
        <t:Anchor>
          <t:Comment id="2139860456"/>
        </t:Anchor>
        <t:Create/>
      </t:Event>
      <t:Event id="{9F5AD1C6-EFA6-4D37-BEC4-0581EDFED446}" time="2022-03-16T09:31:29.491Z">
        <t:Attribution userId="S::andrew.cowdrill@beis.gov.uk::31f81209-c3a8-4c25-bb43-574464dd61c1" userProvider="AD" userName="Cowdrill, Andrew (Clean Heat Directorate)"/>
        <t:Anchor>
          <t:Comment id="2139860456"/>
        </t:Anchor>
        <t:Assign userId="S::Aruni.Fonseka@beis.gov.uk::874e4c24-c8fa-46be-a4a0-225c48eb7ee2" userProvider="AD" userName="Fonseka, Aruni (BEIS)"/>
      </t:Event>
      <t:Event id="{242350DE-033D-4D25-BCC2-08DA4E5AEF04}" time="2022-03-16T09:31:29.491Z">
        <t:Attribution userId="S::andrew.cowdrill@beis.gov.uk::31f81209-c3a8-4c25-bb43-574464dd61c1" userProvider="AD" userName="Cowdrill, Andrew (Clean Heat Directorate)"/>
        <t:Anchor>
          <t:Comment id="2139860456"/>
        </t:Anchor>
        <t:SetTitle title="@Fonseka, Aruni (BEIS) Can you number the questions please, in line with the boiler section and starting from whatever number they got to."/>
      </t:Event>
    </t:History>
  </t:Task>
  <t:Task id="{608DFDE5-0311-4653-B2DD-E7E5B716218A}">
    <t:Anchor>
      <t:Comment id="1891027338"/>
    </t:Anchor>
    <t:History>
      <t:Event id="{8E954471-FB83-4660-90B4-8970FC21EFAD}" time="2022-03-16T09:24:54.538Z">
        <t:Attribution userId="S::andrew.cowdrill@beis.gov.uk::31f81209-c3a8-4c25-bb43-574464dd61c1" userProvider="AD" userName="Cowdrill, Andrew (Clean Heat Directorate)"/>
        <t:Anchor>
          <t:Comment id="1891027338"/>
        </t:Anchor>
        <t:Create/>
      </t:Event>
      <t:Event id="{79AE5506-0810-40F3-B90F-1BB8CC59D1FB}" time="2022-03-16T09:24:54.538Z">
        <t:Attribution userId="S::andrew.cowdrill@beis.gov.uk::31f81209-c3a8-4c25-bb43-574464dd61c1" userProvider="AD" userName="Cowdrill, Andrew (Clean Heat Directorate)"/>
        <t:Anchor>
          <t:Comment id="1891027338"/>
        </t:Anchor>
        <t:Assign userId="S::Aruni.Fonseka@beis.gov.uk::874e4c24-c8fa-46be-a4a0-225c48eb7ee2" userProvider="AD" userName="Fonseka, Aruni (BEIS)"/>
      </t:Event>
      <t:Event id="{33127579-F93B-4B70-8193-E3B5C95B7A95}" time="2022-03-16T09:24:54.538Z">
        <t:Attribution userId="S::andrew.cowdrill@beis.gov.uk::31f81209-c3a8-4c25-bb43-574464dd61c1" userProvider="AD" userName="Cowdrill, Andrew (Clean Heat Directorate)"/>
        <t:Anchor>
          <t:Comment id="1891027338"/>
        </t:Anchor>
        <t:SetTitle title="@Fonseka, Aruni (BEIS) Can you expand on this.  I don't think we could ever introduce a requirement that smart controls must provide for 80% HP usage for space heating. The consumer will always have some optionality.  So what are we proposing? That …"/>
      </t:Event>
    </t:History>
  </t:Task>
  <t:Task id="{3CEBA532-59AB-4403-AA92-696CFE1AF83F}">
    <t:Anchor>
      <t:Comment id="211721725"/>
    </t:Anchor>
    <t:History>
      <t:Event id="{F2837F81-C9FB-4CB9-96CA-36E8C86F278F}" time="2022-03-16T09:26:42.416Z">
        <t:Attribution userId="S::andrew.cowdrill@beis.gov.uk::31f81209-c3a8-4c25-bb43-574464dd61c1" userProvider="AD" userName="Cowdrill, Andrew (Clean Heat Directorate)"/>
        <t:Anchor>
          <t:Comment id="211721725"/>
        </t:Anchor>
        <t:Create/>
      </t:Event>
      <t:Event id="{DDB6CDBA-A5DD-4C1C-8FAE-A24A09119081}" time="2022-03-16T09:26:42.416Z">
        <t:Attribution userId="S::andrew.cowdrill@beis.gov.uk::31f81209-c3a8-4c25-bb43-574464dd61c1" userProvider="AD" userName="Cowdrill, Andrew (Clean Heat Directorate)"/>
        <t:Anchor>
          <t:Comment id="211721725"/>
        </t:Anchor>
        <t:Assign userId="S::Natasha.Sogol2@beis.gov.uk::583bcc11-6989-416a-b2a5-7f079fe7323d" userProvider="AD" userName="Sogol2, Natasha (Clean Heat Directorate)"/>
      </t:Event>
      <t:Event id="{BFFCF92D-82E8-4868-AB32-0A19AA7FE300}" time="2022-03-16T09:26:42.416Z">
        <t:Attribution userId="S::andrew.cowdrill@beis.gov.uk::31f81209-c3a8-4c25-bb43-574464dd61c1" userProvider="AD" userName="Cowdrill, Andrew (Clean Heat Directorate)"/>
        <t:Anchor>
          <t:Comment id="211721725"/>
        </t:Anchor>
        <t:SetTitle title="@Sogol2, Natasha (Clean Heat Directorate) @Fonseka, Aruni (BEIS) This section is looking good. But overall, I would like it to look more like a proposed workplan, that we think solves the issue of low carbon operation of hybrids. Pointing to future …"/>
      </t:Event>
    </t:History>
  </t:Task>
  <t:Task id="{549B82D4-B716-4DB3-9C3C-BED503E66024}">
    <t:Anchor>
      <t:Comment id="2101897649"/>
    </t:Anchor>
    <t:History>
      <t:Event id="{144FCEA1-3B92-4574-8795-573E40F3FFA9}" time="2022-04-28T11:42:35.107Z">
        <t:Attribution userId="S::sarah.bailey3@beis.gov.uk::7ac95a73-6eba-4111-ae12-7c4e1b644bc7" userProvider="AD" userName="Bailey3, Sarah (BEIS)"/>
        <t:Anchor>
          <t:Comment id="2101897649"/>
        </t:Anchor>
        <t:Create/>
      </t:Event>
      <t:Event id="{E6D0825E-AE11-425C-BE03-221C5F3EB2B1}" time="2022-04-28T11:42:35.107Z">
        <t:Attribution userId="S::sarah.bailey3@beis.gov.uk::7ac95a73-6eba-4111-ae12-7c4e1b644bc7" userProvider="AD" userName="Bailey3, Sarah (BEIS)"/>
        <t:Anchor>
          <t:Comment id="2101897649"/>
        </t:Anchor>
        <t:Assign userId="S::Anna.Bazley@beis.gov.uk::1ada0b78-0f4c-4b49-8732-170c6cb119fe" userProvider="AD" userName="Bazley, Anna (BEIS)"/>
      </t:Event>
      <t:Event id="{E2DC2AF9-31AA-43C9-85FD-28CFB3B40F8B}" time="2022-04-28T11:42:35.107Z">
        <t:Attribution userId="S::sarah.bailey3@beis.gov.uk::7ac95a73-6eba-4111-ae12-7c4e1b644bc7" userProvider="AD" userName="Bailey3, Sarah (BEIS)"/>
        <t:Anchor>
          <t:Comment id="2101897649"/>
        </t:Anchor>
        <t:SetTitle title="@Bazley, Anna (BEIS) does this work for you?"/>
      </t:Event>
    </t:History>
  </t:Task>
  <t:Task id="{C336ABF4-1E45-4682-B9A9-AE29E8E8193C}">
    <t:Anchor>
      <t:Comment id="640803778"/>
    </t:Anchor>
    <t:History>
      <t:Event id="{055A8E65-DD4D-4B05-8D6C-8B36032934D7}" time="2022-05-23T14:29:29.456Z">
        <t:Attribution userId="S::christopher.galpin@beis.gov.uk::1062480c-9c4f-4263-9951-eb58e966ec1a" userProvider="AD" userName="Galpin, Christopher (Clean Heat Directorate)"/>
        <t:Anchor>
          <t:Comment id="1259153070"/>
        </t:Anchor>
        <t:Create/>
      </t:Event>
      <t:Event id="{2F6AB451-05F5-4453-BE82-B46FD0B7E6D0}" time="2022-05-23T14:29:29.456Z">
        <t:Attribution userId="S::christopher.galpin@beis.gov.uk::1062480c-9c4f-4263-9951-eb58e966ec1a" userProvider="AD" userName="Galpin, Christopher (Clean Heat Directorate)"/>
        <t:Anchor>
          <t:Comment id="1259153070"/>
        </t:Anchor>
        <t:Assign userId="S::Kelly.Ambler@beis.gov.uk::3105b437-fb23-4e4f-8e50-db46edea7653" userProvider="AD" userName="Ambler, Kelly (BEIS)"/>
      </t:Event>
      <t:Event id="{FEE18558-CB36-4FE3-9877-40E967554882}" time="2022-05-23T14:29:29.456Z">
        <t:Attribution userId="S::christopher.galpin@beis.gov.uk::1062480c-9c4f-4263-9951-eb58e966ec1a" userProvider="AD" userName="Galpin, Christopher (Clean Heat Directorate)"/>
        <t:Anchor>
          <t:Comment id="1259153070"/>
        </t:Anchor>
        <t:SetTitle title="How about - &quot;This review will provide a clear minimum expectation for the training and experience that a heat pump installer should have to be regarded as competent.&quot; @Ambler, Kelly (BEIS) are you happy with this?"/>
      </t:Event>
    </t:History>
  </t:Task>
  <t:Task id="{B75B8B47-4166-428A-A420-4B3EE4BBEDC0}">
    <t:Anchor>
      <t:Comment id="1574468648"/>
    </t:Anchor>
    <t:History>
      <t:Event id="{5A1CCCCA-1250-4FF5-8044-B99540A388D8}" time="2022-07-01T20:23:10.648Z">
        <t:Attribution userId="S::helen.mccolm@beis.gov.uk::79db737f-d497-4b89-996f-15cca687c42b" userProvider="AD" userName="McColm, Helen (NZSI - Science and Innovation for Climate and Energy)"/>
        <t:Anchor>
          <t:Comment id="1574468648"/>
        </t:Anchor>
        <t:Create/>
      </t:Event>
      <t:Event id="{986F19BA-BBAD-426D-8682-0DA0737738D6}" time="2022-07-01T20:23:10.648Z">
        <t:Attribution userId="S::helen.mccolm@beis.gov.uk::79db737f-d497-4b89-996f-15cca687c42b" userProvider="AD" userName="McColm, Helen (NZSI - Science and Innovation for Climate and Energy)"/>
        <t:Anchor>
          <t:Comment id="1574468648"/>
        </t:Anchor>
        <t:Assign userId="S::John.Foyster@beis.gov.uk::a3f36d06-abab-4b68-92b0-8b9baab0232d" userProvider="AD" userName="Foyster, John (NZSI - Science and Innovation for Climate and Energy)"/>
      </t:Event>
      <t:Event id="{0B80D604-C4F7-4CE9-A9A2-1C10DD1B149D}" time="2022-07-01T20:23:10.648Z">
        <t:Attribution userId="S::helen.mccolm@beis.gov.uk::79db737f-d497-4b89-996f-15cca687c42b" userProvider="AD" userName="McColm, Helen (NZSI - Science and Innovation for Climate and Energy)"/>
        <t:Anchor>
          <t:Comment id="1574468648"/>
        </t:Anchor>
        <t:SetTitle title="@Foyster, John (NZSI - Science and Innovation for Climate and Energy) - john, i think maybe &quot;by summer&quot; may be wiser. please edit to that if you agree. thanks"/>
      </t:Event>
    </t:History>
  </t:Task>
  <t:Task id="{988E3473-2E53-4CEE-B66B-B9925A8C8C90}">
    <t:Anchor>
      <t:Comment id="649720543"/>
    </t:Anchor>
    <t:History>
      <t:Event id="{9E4A7E94-E783-4D69-A860-F0242CAD87E2}" time="2022-08-31T16:30:04.491Z">
        <t:Attribution userId="S::christopher.galpin@beis.gov.uk::1062480c-9c4f-4263-9951-eb58e966ec1a" userProvider="AD" userName="Galpin, Christopher (NZBI - Clean Heat)"/>
        <t:Anchor>
          <t:Comment id="1540853670"/>
        </t:Anchor>
        <t:Create/>
      </t:Event>
      <t:Event id="{DA28219B-92BC-495E-B209-851337CEA82E}" time="2022-08-31T16:30:04.491Z">
        <t:Attribution userId="S::christopher.galpin@beis.gov.uk::1062480c-9c4f-4263-9951-eb58e966ec1a" userProvider="AD" userName="Galpin, Christopher (NZBI - Clean Heat)"/>
        <t:Anchor>
          <t:Comment id="1540853670"/>
        </t:Anchor>
        <t:Assign userId="S::Kelly.Ambler@beis.gov.uk::3105b437-fb23-4e4f-8e50-db46edea7653" userProvider="AD" userName="Ambler, Kelly (NZBI - Clean Heat)"/>
      </t:Event>
      <t:Event id="{F5869B1A-C8A6-44C2-85AC-FD22BD5CE721}" time="2022-08-31T16:30:04.491Z">
        <t:Attribution userId="S::christopher.galpin@beis.gov.uk::1062480c-9c4f-4263-9951-eb58e966ec1a" userProvider="AD" userName="Galpin, Christopher (NZBI - Clean Heat)"/>
        <t:Anchor>
          <t:Comment id="1540853670"/>
        </t:Anchor>
        <t:SetTitle title="I've suggested a change/simplification - I'm not sure if we want to draw specific attention to the current condition 17 given its flaws, So hopefully we can say something like this. @Ambler, Kelly (NZBI - Clean Heat) what do you think?"/>
      </t:Event>
      <t:Event id="{71B9256A-3EC4-40E2-A979-AB1DDAADAD76}" time="2022-09-14T14:51:46.865Z">
        <t:Attribution userId="S::kelly.ambler@beis.gov.uk::3105b437-fb23-4e4f-8e50-db46edea7653" userProvider="AD" userName="Ambler, Kelly (NZBI - Clean Heat)"/>
        <t:Progress percentComplete="100"/>
      </t:Event>
    </t:History>
  </t:Task>
  <t:Task id="{494EE12B-1A05-4832-8D28-0069FF4B981C}">
    <t:Anchor>
      <t:Comment id="648949208"/>
    </t:Anchor>
    <t:History>
      <t:Event id="{608EE3F0-1620-4969-8107-CD9C34B287A0}" time="2022-08-24T11:31:09.155Z">
        <t:Attribution userId="S::georgina.kenton@beis.gov.uk::c66a4480-5975-4cc3-a0aa-af029daa0721" userProvider="AD" userName="Kenton, Georgina (NZBI - Clean Heat)"/>
        <t:Anchor>
          <t:Comment id="650906847"/>
        </t:Anchor>
        <t:Create/>
      </t:Event>
      <t:Event id="{7357B79C-A4B0-45B6-86ED-65382687CBE8}" time="2022-08-24T11:31:09.155Z">
        <t:Attribution userId="S::georgina.kenton@beis.gov.uk::c66a4480-5975-4cc3-a0aa-af029daa0721" userProvider="AD" userName="Kenton, Georgina (NZBI - Clean Heat)"/>
        <t:Anchor>
          <t:Comment id="650906847"/>
        </t:Anchor>
        <t:Assign userId="S::Kelly.Ambler@beis.gov.uk::3105b437-fb23-4e4f-8e50-db46edea7653" userProvider="AD" userName="Ambler, Kelly (NZBI - Clean Heat)"/>
      </t:Event>
      <t:Event id="{BF5ABFCD-014F-4DF1-BEB8-2609BAB24EF1}" time="2022-08-24T11:31:09.155Z">
        <t:Attribution userId="S::georgina.kenton@beis.gov.uk::c66a4480-5975-4cc3-a0aa-af029daa0721" userProvider="AD" userName="Kenton, Georgina (NZBI - Clean Heat)"/>
        <t:Anchor>
          <t:Comment id="650906847"/>
        </t:Anchor>
        <t:SetTitle title="@Ambler, Kelly (NZBI - Clean Heat) @Galpin, Christopher (NZBI - Clean Heat) Hi both, given we won't be publishing until September, are you happy with this phrasing? I think it has been completed, just not published?"/>
      </t:Event>
      <t:Event id="{44E144FE-4FF8-4529-BB9E-8A1B0FDD5535}" time="2022-10-05T08:57:37.453Z">
        <t:Attribution userId="S::georgina.kenton@beis.gov.uk::c66a4480-5975-4cc3-a0aa-af029daa0721" userProvider="AD" userName="Kenton, Georgina (NZBI - Clean Hea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2A53CB-E95B-475E-B86F-00A498D9025D}">
  <we:reference id="6da5b0d7-dbb0-49a9-93ba-d19c80971ba6" version="8.0.3.0" store="EXCatalog" storeType="EXCatalog"/>
  <we:alternateReferences>
    <we:reference id="WA104381050" version="8.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2021-07-19T15:31:45+00:00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5b28aca4-1a3f-4435-8455-199cb477ca9d">
      <Value>70</Value>
    </TaxCatchAll>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Strategic Engagement</TermName>
          <TermId xmlns="http://schemas.microsoft.com/office/infopath/2007/PartnerControls">ae7c6221-c31a-4f88-8f3b-4b0dd069e79c</TermId>
        </TermInfo>
      </Terms>
    </m975189f4ba442ecbf67d4147307b177>
    <_dlc_DocId xmlns="5b28aca4-1a3f-4435-8455-199cb477ca9d">JWHH3ANMFPE5-458786718-293977</_dlc_DocId>
    <_dlc_DocIdUrl xmlns="5b28aca4-1a3f-4435-8455-199cb477ca9d">
      <Url>https://beisgov.sharepoint.com/sites/buildings_and_electrification/_layouts/15/DocIdRedir.aspx?ID=JWHH3ANMFPE5-458786718-293977</Url>
      <Description>JWHH3ANMFPE5-458786718-293977</Description>
    </_dlc_DocIdUrl>
    <SharedWithUsers xmlns="5b28aca4-1a3f-4435-8455-199cb477ca9d">
      <UserInfo>
        <DisplayName>Murphy, James (NZBI - Clean Heat)</DisplayName>
        <AccountId>73</AccountId>
        <AccountType/>
      </UserInfo>
      <UserInfo>
        <DisplayName>Cowdrill, Andrew (NZBI - Clean Heat)</DisplayName>
        <AccountId>57</AccountId>
        <AccountType/>
      </UserInfo>
      <UserInfo>
        <DisplayName>Kenton, Georgina (NZBI - Clean Heat)</DisplayName>
        <AccountId>2524</AccountId>
        <AccountType/>
      </UserInfo>
      <UserInfo>
        <DisplayName>Smith3, Robert (NZBI - Clean Heat)</DisplayName>
        <AccountId>1772</AccountId>
        <AccountType/>
      </UserInfo>
      <UserInfo>
        <DisplayName>Sogol2, Natasha (NZBI - Clean Heat)</DisplayName>
        <AccountId>1309</AccountId>
        <AccountType/>
      </UserInfo>
      <UserInfo>
        <DisplayName>Fonseka, Aruni (NZBI - Clean Heat)</DisplayName>
        <AccountId>2299</AccountId>
        <AccountType/>
      </UserInfo>
      <UserInfo>
        <DisplayName>Arbib, Alessandro (NZBI - Clean Heat)</DisplayName>
        <AccountId>71</AccountId>
        <AccountType/>
      </UserInfo>
      <UserInfo>
        <DisplayName>Halton3, Conall (Energy &amp; Security - Renewable Electricity)</DisplayName>
        <AccountId>2834</AccountId>
        <AccountType/>
      </UserInfo>
      <UserInfo>
        <DisplayName>Cooper-Searle, Simone (NZBI - Clean Heat)</DisplayName>
        <AccountId>1507</AccountId>
        <AccountType/>
      </UserInfo>
      <UserInfo>
        <DisplayName>Humphreys, William (NZBI - Portfolio &amp; Affordability)</DisplayName>
        <AccountId>40</AccountId>
        <AccountType/>
      </UserInfo>
      <UserInfo>
        <DisplayName>Coleman, Ryan (NZBI - Hydrogen &amp; Industrial Carbon Capture)</DisplayName>
        <AccountId>3511</AccountId>
        <AccountType/>
      </UserInfo>
      <UserInfo>
        <DisplayName>zz_Arnold, Daniel (NZBI - Hydrogen &amp; Industrial Carbon Capture)</DisplayName>
        <AccountId>3584</AccountId>
        <AccountType/>
      </UserInfo>
      <UserInfo>
        <DisplayName>Devereux, Anne (NZBI - Hydrogen &amp; Industrial Carbon Capture)</DisplayName>
        <AccountId>3596</AccountId>
        <AccountType/>
      </UserInfo>
      <UserInfo>
        <DisplayName>Smith, Amy (NZBI - Clean Heat)</DisplayName>
        <AccountId>565</AccountId>
        <AccountType/>
      </UserInfo>
      <UserInfo>
        <DisplayName>zz_Hill, Hilary (NZBI - Clean Heat)</DisplayName>
        <AccountId>2569</AccountId>
        <AccountType/>
      </UserInfo>
      <UserInfo>
        <DisplayName>McColm, Helen (BEIS)</DisplayName>
        <AccountId>943</AccountId>
        <AccountType/>
      </UserInfo>
      <UserInfo>
        <DisplayName>Newton, Peter (NZBI - Clean Heat)</DisplayName>
        <AccountId>2449</AccountId>
        <AccountType/>
      </UserInfo>
      <UserInfo>
        <DisplayName>Howell, Keith (NZBI - Clean Heat)</DisplayName>
        <AccountId>104</AccountId>
        <AccountType/>
      </UserInfo>
      <UserInfo>
        <DisplayName>Foyster, John (BEIS)</DisplayName>
        <AccountId>858</AccountId>
        <AccountType/>
      </UserInfo>
      <UserInfo>
        <DisplayName>Shea, Michael (NZBI - Clean Heat)</DisplayName>
        <AccountId>2757</AccountId>
        <AccountType/>
      </UserInfo>
      <UserInfo>
        <DisplayName>Bradwell, Harry (NZBI - Clean Heat)</DisplayName>
        <AccountId>46</AccountId>
        <AccountType/>
      </UserInfo>
      <UserInfo>
        <DisplayName>Brooks, Michael (NZBI - Clean Heat)</DisplayName>
        <AccountId>417</AccountId>
        <AccountType/>
      </UserInfo>
      <UserInfo>
        <DisplayName>Leyland, Richard (NZBI - Clean Heat)</DisplayName>
        <AccountId>107</AccountId>
        <AccountType/>
      </UserInfo>
      <UserInfo>
        <DisplayName>Parker2, Jon (NZBI - Clean Heat)</DisplayName>
        <AccountId>3055</AccountId>
        <AccountType/>
      </UserInfo>
      <UserInfo>
        <DisplayName>Brassell2, Laura (NZBI - Clean Heat)</DisplayName>
        <AccountId>276</AccountId>
        <AccountType/>
      </UserInfo>
      <UserInfo>
        <DisplayName>Oraha, Mariam (NZBI - Clean Heat)</DisplayName>
        <AccountId>1306</AccountId>
        <AccountType/>
      </UserInfo>
      <UserInfo>
        <DisplayName>Galpin, Christopher (NZBI - Clean Heat)</DisplayName>
        <AccountId>119</AccountId>
        <AccountType/>
      </UserInfo>
    </SharedWithUsers>
    <lcf76f155ced4ddcb4097134ff3c332f xmlns="19c35881-1946-4d14-9111-eb0c9f6f92d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168" ma:contentTypeDescription="Create a new document." ma:contentTypeScope="" ma:versionID="3da366c13c4b7e606d6b1b496ece9e8e">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8ccd85ac284e2b1a15a74e8830e2b5b4"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Location" minOccurs="0"/>
                <xsd:element ref="ns7:MediaServiceGenerationTime" minOccurs="0"/>
                <xsd:element ref="ns7:MediaServiceEventHashCode" minOccurs="0"/>
                <xsd:element ref="ns3:_dlc_DocId" minOccurs="0"/>
                <xsd:element ref="ns3:_dlc_DocIdUrl" minOccurs="0"/>
                <xsd:element ref="ns3:_dlc_DocIdPersistId" minOccurs="0"/>
                <xsd:element ref="ns3:SharedWithUsers" minOccurs="0"/>
                <xsd:element ref="ns3:SharedWithDetails" minOccurs="0"/>
                <xsd:element ref="ns7:MediaServiceAutoTags" minOccurs="0"/>
                <xsd:element ref="ns7:MediaServiceOCR"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Clean Heat|b11e9f6d-0af6-4a0d-ab04-fed74098a234"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2d3d46b-8926-4335-b8e7-69d63901aab6}"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2d3d46b-8926-4335-b8e7-69d63901aab6}"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81528-4A1B-4DA9-B2D4-8D6B88BA7BA5}">
  <ds:schemaRefs>
    <ds:schemaRef ds:uri="http://schemas.microsoft.com/sharepoint/events"/>
  </ds:schemaRefs>
</ds:datastoreItem>
</file>

<file path=customXml/itemProps2.xml><?xml version="1.0" encoding="utf-8"?>
<ds:datastoreItem xmlns:ds="http://schemas.openxmlformats.org/officeDocument/2006/customXml" ds:itemID="{909DDE2A-9350-458E-8C29-7B642188E1B0}">
  <ds:schemaRefs>
    <ds:schemaRef ds:uri="http://schemas.microsoft.com/sharepoint/v3/contenttype/forms"/>
  </ds:schemaRefs>
</ds:datastoreItem>
</file>

<file path=customXml/itemProps3.xml><?xml version="1.0" encoding="utf-8"?>
<ds:datastoreItem xmlns:ds="http://schemas.openxmlformats.org/officeDocument/2006/customXml" ds:itemID="{D8044BA6-21F4-4FD5-8FE9-55A7A0E5E56B}">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5b28aca4-1a3f-4435-8455-199cb477ca9d"/>
    <ds:schemaRef ds:uri="19c35881-1946-4d14-9111-eb0c9f6f92d5"/>
  </ds:schemaRefs>
</ds:datastoreItem>
</file>

<file path=customXml/itemProps4.xml><?xml version="1.0" encoding="utf-8"?>
<ds:datastoreItem xmlns:ds="http://schemas.openxmlformats.org/officeDocument/2006/customXml" ds:itemID="{F14FFDB1-C7F8-4720-BCD4-BBF44C3E4B70}">
  <ds:schemaRefs>
    <ds:schemaRef ds:uri="http://schemas.openxmlformats.org/officeDocument/2006/bibliography"/>
  </ds:schemaRefs>
</ds:datastoreItem>
</file>

<file path=customXml/itemProps5.xml><?xml version="1.0" encoding="utf-8"?>
<ds:datastoreItem xmlns:ds="http://schemas.openxmlformats.org/officeDocument/2006/customXml" ds:itemID="{0F2CC5E3-EB12-49D3-AFD8-7CC3507A1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24156</Words>
  <Characters>137694</Characters>
  <Application>Microsoft Office Word</Application>
  <DocSecurity>0</DocSecurity>
  <Lines>1147</Lines>
  <Paragraphs>323</Paragraphs>
  <ScaleCrop>false</ScaleCrop>
  <Company/>
  <LinksUpToDate>false</LinksUpToDate>
  <CharactersWithSpaces>161527</CharactersWithSpaces>
  <SharedDoc>false</SharedDoc>
  <HLinks>
    <vt:vector size="1758" baseType="variant">
      <vt:variant>
        <vt:i4>7667715</vt:i4>
      </vt:variant>
      <vt:variant>
        <vt:i4>474</vt:i4>
      </vt:variant>
      <vt:variant>
        <vt:i4>0</vt:i4>
      </vt:variant>
      <vt:variant>
        <vt:i4>5</vt:i4>
      </vt:variant>
      <vt:variant>
        <vt:lpwstr>mailto:domesticboilersconsultation@beis.gov.uk</vt:lpwstr>
      </vt:variant>
      <vt:variant>
        <vt:lpwstr/>
      </vt:variant>
      <vt:variant>
        <vt:i4>6488178</vt:i4>
      </vt:variant>
      <vt:variant>
        <vt:i4>471</vt:i4>
      </vt:variant>
      <vt:variant>
        <vt:i4>0</vt:i4>
      </vt:variant>
      <vt:variant>
        <vt:i4>5</vt:i4>
      </vt:variant>
      <vt:variant>
        <vt:lpwstr>https://www.gov.uk/government/organisations/department-for-business-energy-and-industrial-strategy</vt:lpwstr>
      </vt:variant>
      <vt:variant>
        <vt:lpwstr/>
      </vt:variant>
      <vt:variant>
        <vt:i4>1245204</vt:i4>
      </vt:variant>
      <vt:variant>
        <vt:i4>468</vt:i4>
      </vt:variant>
      <vt:variant>
        <vt:i4>0</vt:i4>
      </vt:variant>
      <vt:variant>
        <vt:i4>5</vt:i4>
      </vt:variant>
      <vt:variant>
        <vt:lpwstr/>
      </vt:variant>
      <vt:variant>
        <vt:lpwstr>_Installer_skills</vt:lpwstr>
      </vt:variant>
      <vt:variant>
        <vt:i4>65645</vt:i4>
      </vt:variant>
      <vt:variant>
        <vt:i4>465</vt:i4>
      </vt:variant>
      <vt:variant>
        <vt:i4>0</vt:i4>
      </vt:variant>
      <vt:variant>
        <vt:i4>5</vt:i4>
      </vt:variant>
      <vt:variant>
        <vt:lpwstr/>
      </vt:variant>
      <vt:variant>
        <vt:lpwstr>_Chapter_2:_Hydrogen-ready</vt:lpwstr>
      </vt:variant>
      <vt:variant>
        <vt:i4>7798886</vt:i4>
      </vt:variant>
      <vt:variant>
        <vt:i4>462</vt:i4>
      </vt:variant>
      <vt:variant>
        <vt:i4>0</vt:i4>
      </vt:variant>
      <vt:variant>
        <vt:i4>5</vt:i4>
      </vt:variant>
      <vt:variant>
        <vt:lpwstr>https://www.gov.uk/government/publications/energy-related-products-policy-framework</vt:lpwstr>
      </vt:variant>
      <vt:variant>
        <vt:lpwstr/>
      </vt:variant>
      <vt:variant>
        <vt:i4>2752630</vt:i4>
      </vt:variant>
      <vt:variant>
        <vt:i4>459</vt:i4>
      </vt:variant>
      <vt:variant>
        <vt:i4>0</vt:i4>
      </vt:variant>
      <vt:variant>
        <vt:i4>5</vt:i4>
      </vt:variant>
      <vt:variant>
        <vt:lpwstr/>
      </vt:variant>
      <vt:variant>
        <vt:lpwstr>_Chapter_1:_Boiler_1</vt:lpwstr>
      </vt:variant>
      <vt:variant>
        <vt:i4>2752630</vt:i4>
      </vt:variant>
      <vt:variant>
        <vt:i4>456</vt:i4>
      </vt:variant>
      <vt:variant>
        <vt:i4>0</vt:i4>
      </vt:variant>
      <vt:variant>
        <vt:i4>5</vt:i4>
      </vt:variant>
      <vt:variant>
        <vt:lpwstr/>
      </vt:variant>
      <vt:variant>
        <vt:lpwstr>_Chapter_1:_Boiler_1</vt:lpwstr>
      </vt:variant>
      <vt:variant>
        <vt:i4>3866716</vt:i4>
      </vt:variant>
      <vt:variant>
        <vt:i4>453</vt:i4>
      </vt:variant>
      <vt:variant>
        <vt:i4>0</vt:i4>
      </vt:variant>
      <vt:variant>
        <vt:i4>5</vt:i4>
      </vt:variant>
      <vt:variant>
        <vt:lpwstr/>
      </vt:variant>
      <vt:variant>
        <vt:lpwstr>_Tested_hydrogen-ready_boiler</vt:lpwstr>
      </vt:variant>
      <vt:variant>
        <vt:i4>1769513</vt:i4>
      </vt:variant>
      <vt:variant>
        <vt:i4>450</vt:i4>
      </vt:variant>
      <vt:variant>
        <vt:i4>0</vt:i4>
      </vt:variant>
      <vt:variant>
        <vt:i4>5</vt:i4>
      </vt:variant>
      <vt:variant>
        <vt:lpwstr/>
      </vt:variant>
      <vt:variant>
        <vt:lpwstr>_Chapter_1:_Boiler</vt:lpwstr>
      </vt:variant>
      <vt:variant>
        <vt:i4>1835068</vt:i4>
      </vt:variant>
      <vt:variant>
        <vt:i4>447</vt:i4>
      </vt:variant>
      <vt:variant>
        <vt:i4>0</vt:i4>
      </vt:variant>
      <vt:variant>
        <vt:i4>5</vt:i4>
      </vt:variant>
      <vt:variant>
        <vt:lpwstr/>
      </vt:variant>
      <vt:variant>
        <vt:lpwstr>_Context</vt:lpwstr>
      </vt:variant>
      <vt:variant>
        <vt:i4>1769513</vt:i4>
      </vt:variant>
      <vt:variant>
        <vt:i4>444</vt:i4>
      </vt:variant>
      <vt:variant>
        <vt:i4>0</vt:i4>
      </vt:variant>
      <vt:variant>
        <vt:i4>5</vt:i4>
      </vt:variant>
      <vt:variant>
        <vt:lpwstr/>
      </vt:variant>
      <vt:variant>
        <vt:lpwstr>_Chapter_1:_Boiler</vt:lpwstr>
      </vt:variant>
      <vt:variant>
        <vt:i4>1769513</vt:i4>
      </vt:variant>
      <vt:variant>
        <vt:i4>441</vt:i4>
      </vt:variant>
      <vt:variant>
        <vt:i4>0</vt:i4>
      </vt:variant>
      <vt:variant>
        <vt:i4>5</vt:i4>
      </vt:variant>
      <vt:variant>
        <vt:lpwstr/>
      </vt:variant>
      <vt:variant>
        <vt:lpwstr>_Chapter_1:_Boiler</vt:lpwstr>
      </vt:variant>
      <vt:variant>
        <vt:i4>458799</vt:i4>
      </vt:variant>
      <vt:variant>
        <vt:i4>438</vt:i4>
      </vt:variant>
      <vt:variant>
        <vt:i4>0</vt:i4>
      </vt:variant>
      <vt:variant>
        <vt:i4>5</vt:i4>
      </vt:variant>
      <vt:variant>
        <vt:lpwstr>mailto:beis.bru@beis.gov.uk</vt:lpwstr>
      </vt:variant>
      <vt:variant>
        <vt:lpwstr/>
      </vt:variant>
      <vt:variant>
        <vt:i4>6488167</vt:i4>
      </vt:variant>
      <vt:variant>
        <vt:i4>435</vt:i4>
      </vt:variant>
      <vt:variant>
        <vt:i4>0</vt:i4>
      </vt:variant>
      <vt:variant>
        <vt:i4>5</vt:i4>
      </vt:variant>
      <vt:variant>
        <vt:lpwstr>https://www.gov.uk/government/publications/consultation-principles-guidance</vt:lpwstr>
      </vt:variant>
      <vt:variant>
        <vt:lpwstr/>
      </vt:variant>
      <vt:variant>
        <vt:i4>917583</vt:i4>
      </vt:variant>
      <vt:variant>
        <vt:i4>432</vt:i4>
      </vt:variant>
      <vt:variant>
        <vt:i4>0</vt:i4>
      </vt:variant>
      <vt:variant>
        <vt:i4>5</vt:i4>
      </vt:variant>
      <vt:variant>
        <vt:lpwstr>https://www.gov.uk/government/publications?keywords=&amp;publication_filter_option=closed-consultations&amp;topics%5B%5D=all&amp;departments%5B%5D=department-for-business-energy-and-industrial-strategy&amp;official_document_status=all&amp;world_locations%5B%5D=all&amp;from_date=&amp;to_date=</vt:lpwstr>
      </vt:variant>
      <vt:variant>
        <vt:lpwstr/>
      </vt:variant>
      <vt:variant>
        <vt:i4>1900572</vt:i4>
      </vt:variant>
      <vt:variant>
        <vt:i4>429</vt:i4>
      </vt:variant>
      <vt:variant>
        <vt:i4>0</vt:i4>
      </vt:variant>
      <vt:variant>
        <vt:i4>5</vt:i4>
      </vt:variant>
      <vt:variant>
        <vt:lpwstr>https://www.gov.uk/government/organisations/department-for-business-energy-and-industrial-strategy/about/personal-information-charter</vt:lpwstr>
      </vt:variant>
      <vt:variant>
        <vt:lpwstr/>
      </vt:variant>
      <vt:variant>
        <vt:i4>7667715</vt:i4>
      </vt:variant>
      <vt:variant>
        <vt:i4>426</vt:i4>
      </vt:variant>
      <vt:variant>
        <vt:i4>0</vt:i4>
      </vt:variant>
      <vt:variant>
        <vt:i4>5</vt:i4>
      </vt:variant>
      <vt:variant>
        <vt:lpwstr>mailto:domesticboilersconsultation@beis.gov.uk</vt:lpwstr>
      </vt:variant>
      <vt:variant>
        <vt:lpwstr/>
      </vt:variant>
      <vt:variant>
        <vt:i4>7667715</vt:i4>
      </vt:variant>
      <vt:variant>
        <vt:i4>420</vt:i4>
      </vt:variant>
      <vt:variant>
        <vt:i4>0</vt:i4>
      </vt:variant>
      <vt:variant>
        <vt:i4>5</vt:i4>
      </vt:variant>
      <vt:variant>
        <vt:lpwstr>mailto:domesticboilersconsultation@beis.gov.uk</vt:lpwstr>
      </vt:variant>
      <vt:variant>
        <vt:lpwstr/>
      </vt:variant>
      <vt:variant>
        <vt:i4>1179705</vt:i4>
      </vt:variant>
      <vt:variant>
        <vt:i4>413</vt:i4>
      </vt:variant>
      <vt:variant>
        <vt:i4>0</vt:i4>
      </vt:variant>
      <vt:variant>
        <vt:i4>5</vt:i4>
      </vt:variant>
      <vt:variant>
        <vt:lpwstr/>
      </vt:variant>
      <vt:variant>
        <vt:lpwstr>_Toc121411829</vt:lpwstr>
      </vt:variant>
      <vt:variant>
        <vt:i4>1179705</vt:i4>
      </vt:variant>
      <vt:variant>
        <vt:i4>407</vt:i4>
      </vt:variant>
      <vt:variant>
        <vt:i4>0</vt:i4>
      </vt:variant>
      <vt:variant>
        <vt:i4>5</vt:i4>
      </vt:variant>
      <vt:variant>
        <vt:lpwstr/>
      </vt:variant>
      <vt:variant>
        <vt:lpwstr>_Toc121411828</vt:lpwstr>
      </vt:variant>
      <vt:variant>
        <vt:i4>1179705</vt:i4>
      </vt:variant>
      <vt:variant>
        <vt:i4>401</vt:i4>
      </vt:variant>
      <vt:variant>
        <vt:i4>0</vt:i4>
      </vt:variant>
      <vt:variant>
        <vt:i4>5</vt:i4>
      </vt:variant>
      <vt:variant>
        <vt:lpwstr/>
      </vt:variant>
      <vt:variant>
        <vt:lpwstr>_Toc121411827</vt:lpwstr>
      </vt:variant>
      <vt:variant>
        <vt:i4>1179705</vt:i4>
      </vt:variant>
      <vt:variant>
        <vt:i4>395</vt:i4>
      </vt:variant>
      <vt:variant>
        <vt:i4>0</vt:i4>
      </vt:variant>
      <vt:variant>
        <vt:i4>5</vt:i4>
      </vt:variant>
      <vt:variant>
        <vt:lpwstr/>
      </vt:variant>
      <vt:variant>
        <vt:lpwstr>_Toc121411826</vt:lpwstr>
      </vt:variant>
      <vt:variant>
        <vt:i4>1179705</vt:i4>
      </vt:variant>
      <vt:variant>
        <vt:i4>389</vt:i4>
      </vt:variant>
      <vt:variant>
        <vt:i4>0</vt:i4>
      </vt:variant>
      <vt:variant>
        <vt:i4>5</vt:i4>
      </vt:variant>
      <vt:variant>
        <vt:lpwstr/>
      </vt:variant>
      <vt:variant>
        <vt:lpwstr>_Toc121411825</vt:lpwstr>
      </vt:variant>
      <vt:variant>
        <vt:i4>1179705</vt:i4>
      </vt:variant>
      <vt:variant>
        <vt:i4>383</vt:i4>
      </vt:variant>
      <vt:variant>
        <vt:i4>0</vt:i4>
      </vt:variant>
      <vt:variant>
        <vt:i4>5</vt:i4>
      </vt:variant>
      <vt:variant>
        <vt:lpwstr/>
      </vt:variant>
      <vt:variant>
        <vt:lpwstr>_Toc121411824</vt:lpwstr>
      </vt:variant>
      <vt:variant>
        <vt:i4>1179705</vt:i4>
      </vt:variant>
      <vt:variant>
        <vt:i4>377</vt:i4>
      </vt:variant>
      <vt:variant>
        <vt:i4>0</vt:i4>
      </vt:variant>
      <vt:variant>
        <vt:i4>5</vt:i4>
      </vt:variant>
      <vt:variant>
        <vt:lpwstr/>
      </vt:variant>
      <vt:variant>
        <vt:lpwstr>_Toc121411823</vt:lpwstr>
      </vt:variant>
      <vt:variant>
        <vt:i4>1179705</vt:i4>
      </vt:variant>
      <vt:variant>
        <vt:i4>371</vt:i4>
      </vt:variant>
      <vt:variant>
        <vt:i4>0</vt:i4>
      </vt:variant>
      <vt:variant>
        <vt:i4>5</vt:i4>
      </vt:variant>
      <vt:variant>
        <vt:lpwstr/>
      </vt:variant>
      <vt:variant>
        <vt:lpwstr>_Toc121411822</vt:lpwstr>
      </vt:variant>
      <vt:variant>
        <vt:i4>1179705</vt:i4>
      </vt:variant>
      <vt:variant>
        <vt:i4>365</vt:i4>
      </vt:variant>
      <vt:variant>
        <vt:i4>0</vt:i4>
      </vt:variant>
      <vt:variant>
        <vt:i4>5</vt:i4>
      </vt:variant>
      <vt:variant>
        <vt:lpwstr/>
      </vt:variant>
      <vt:variant>
        <vt:lpwstr>_Toc121411821</vt:lpwstr>
      </vt:variant>
      <vt:variant>
        <vt:i4>1179705</vt:i4>
      </vt:variant>
      <vt:variant>
        <vt:i4>359</vt:i4>
      </vt:variant>
      <vt:variant>
        <vt:i4>0</vt:i4>
      </vt:variant>
      <vt:variant>
        <vt:i4>5</vt:i4>
      </vt:variant>
      <vt:variant>
        <vt:lpwstr/>
      </vt:variant>
      <vt:variant>
        <vt:lpwstr>_Toc121411820</vt:lpwstr>
      </vt:variant>
      <vt:variant>
        <vt:i4>1114169</vt:i4>
      </vt:variant>
      <vt:variant>
        <vt:i4>353</vt:i4>
      </vt:variant>
      <vt:variant>
        <vt:i4>0</vt:i4>
      </vt:variant>
      <vt:variant>
        <vt:i4>5</vt:i4>
      </vt:variant>
      <vt:variant>
        <vt:lpwstr/>
      </vt:variant>
      <vt:variant>
        <vt:lpwstr>_Toc121411819</vt:lpwstr>
      </vt:variant>
      <vt:variant>
        <vt:i4>1114169</vt:i4>
      </vt:variant>
      <vt:variant>
        <vt:i4>347</vt:i4>
      </vt:variant>
      <vt:variant>
        <vt:i4>0</vt:i4>
      </vt:variant>
      <vt:variant>
        <vt:i4>5</vt:i4>
      </vt:variant>
      <vt:variant>
        <vt:lpwstr/>
      </vt:variant>
      <vt:variant>
        <vt:lpwstr>_Toc121411818</vt:lpwstr>
      </vt:variant>
      <vt:variant>
        <vt:i4>1114169</vt:i4>
      </vt:variant>
      <vt:variant>
        <vt:i4>341</vt:i4>
      </vt:variant>
      <vt:variant>
        <vt:i4>0</vt:i4>
      </vt:variant>
      <vt:variant>
        <vt:i4>5</vt:i4>
      </vt:variant>
      <vt:variant>
        <vt:lpwstr/>
      </vt:variant>
      <vt:variant>
        <vt:lpwstr>_Toc121411817</vt:lpwstr>
      </vt:variant>
      <vt:variant>
        <vt:i4>1114169</vt:i4>
      </vt:variant>
      <vt:variant>
        <vt:i4>335</vt:i4>
      </vt:variant>
      <vt:variant>
        <vt:i4>0</vt:i4>
      </vt:variant>
      <vt:variant>
        <vt:i4>5</vt:i4>
      </vt:variant>
      <vt:variant>
        <vt:lpwstr/>
      </vt:variant>
      <vt:variant>
        <vt:lpwstr>_Toc121411816</vt:lpwstr>
      </vt:variant>
      <vt:variant>
        <vt:i4>1114169</vt:i4>
      </vt:variant>
      <vt:variant>
        <vt:i4>329</vt:i4>
      </vt:variant>
      <vt:variant>
        <vt:i4>0</vt:i4>
      </vt:variant>
      <vt:variant>
        <vt:i4>5</vt:i4>
      </vt:variant>
      <vt:variant>
        <vt:lpwstr/>
      </vt:variant>
      <vt:variant>
        <vt:lpwstr>_Toc121411815</vt:lpwstr>
      </vt:variant>
      <vt:variant>
        <vt:i4>1114169</vt:i4>
      </vt:variant>
      <vt:variant>
        <vt:i4>323</vt:i4>
      </vt:variant>
      <vt:variant>
        <vt:i4>0</vt:i4>
      </vt:variant>
      <vt:variant>
        <vt:i4>5</vt:i4>
      </vt:variant>
      <vt:variant>
        <vt:lpwstr/>
      </vt:variant>
      <vt:variant>
        <vt:lpwstr>_Toc121411814</vt:lpwstr>
      </vt:variant>
      <vt:variant>
        <vt:i4>1114169</vt:i4>
      </vt:variant>
      <vt:variant>
        <vt:i4>317</vt:i4>
      </vt:variant>
      <vt:variant>
        <vt:i4>0</vt:i4>
      </vt:variant>
      <vt:variant>
        <vt:i4>5</vt:i4>
      </vt:variant>
      <vt:variant>
        <vt:lpwstr/>
      </vt:variant>
      <vt:variant>
        <vt:lpwstr>_Toc121411813</vt:lpwstr>
      </vt:variant>
      <vt:variant>
        <vt:i4>1114169</vt:i4>
      </vt:variant>
      <vt:variant>
        <vt:i4>311</vt:i4>
      </vt:variant>
      <vt:variant>
        <vt:i4>0</vt:i4>
      </vt:variant>
      <vt:variant>
        <vt:i4>5</vt:i4>
      </vt:variant>
      <vt:variant>
        <vt:lpwstr/>
      </vt:variant>
      <vt:variant>
        <vt:lpwstr>_Toc121411812</vt:lpwstr>
      </vt:variant>
      <vt:variant>
        <vt:i4>1114169</vt:i4>
      </vt:variant>
      <vt:variant>
        <vt:i4>305</vt:i4>
      </vt:variant>
      <vt:variant>
        <vt:i4>0</vt:i4>
      </vt:variant>
      <vt:variant>
        <vt:i4>5</vt:i4>
      </vt:variant>
      <vt:variant>
        <vt:lpwstr/>
      </vt:variant>
      <vt:variant>
        <vt:lpwstr>_Toc121411811</vt:lpwstr>
      </vt:variant>
      <vt:variant>
        <vt:i4>1114169</vt:i4>
      </vt:variant>
      <vt:variant>
        <vt:i4>299</vt:i4>
      </vt:variant>
      <vt:variant>
        <vt:i4>0</vt:i4>
      </vt:variant>
      <vt:variant>
        <vt:i4>5</vt:i4>
      </vt:variant>
      <vt:variant>
        <vt:lpwstr/>
      </vt:variant>
      <vt:variant>
        <vt:lpwstr>_Toc121411810</vt:lpwstr>
      </vt:variant>
      <vt:variant>
        <vt:i4>1048633</vt:i4>
      </vt:variant>
      <vt:variant>
        <vt:i4>293</vt:i4>
      </vt:variant>
      <vt:variant>
        <vt:i4>0</vt:i4>
      </vt:variant>
      <vt:variant>
        <vt:i4>5</vt:i4>
      </vt:variant>
      <vt:variant>
        <vt:lpwstr/>
      </vt:variant>
      <vt:variant>
        <vt:lpwstr>_Toc121411809</vt:lpwstr>
      </vt:variant>
      <vt:variant>
        <vt:i4>1048633</vt:i4>
      </vt:variant>
      <vt:variant>
        <vt:i4>287</vt:i4>
      </vt:variant>
      <vt:variant>
        <vt:i4>0</vt:i4>
      </vt:variant>
      <vt:variant>
        <vt:i4>5</vt:i4>
      </vt:variant>
      <vt:variant>
        <vt:lpwstr/>
      </vt:variant>
      <vt:variant>
        <vt:lpwstr>_Toc121411808</vt:lpwstr>
      </vt:variant>
      <vt:variant>
        <vt:i4>1048633</vt:i4>
      </vt:variant>
      <vt:variant>
        <vt:i4>281</vt:i4>
      </vt:variant>
      <vt:variant>
        <vt:i4>0</vt:i4>
      </vt:variant>
      <vt:variant>
        <vt:i4>5</vt:i4>
      </vt:variant>
      <vt:variant>
        <vt:lpwstr/>
      </vt:variant>
      <vt:variant>
        <vt:lpwstr>_Toc121411807</vt:lpwstr>
      </vt:variant>
      <vt:variant>
        <vt:i4>1048633</vt:i4>
      </vt:variant>
      <vt:variant>
        <vt:i4>275</vt:i4>
      </vt:variant>
      <vt:variant>
        <vt:i4>0</vt:i4>
      </vt:variant>
      <vt:variant>
        <vt:i4>5</vt:i4>
      </vt:variant>
      <vt:variant>
        <vt:lpwstr/>
      </vt:variant>
      <vt:variant>
        <vt:lpwstr>_Toc121411806</vt:lpwstr>
      </vt:variant>
      <vt:variant>
        <vt:i4>1048633</vt:i4>
      </vt:variant>
      <vt:variant>
        <vt:i4>269</vt:i4>
      </vt:variant>
      <vt:variant>
        <vt:i4>0</vt:i4>
      </vt:variant>
      <vt:variant>
        <vt:i4>5</vt:i4>
      </vt:variant>
      <vt:variant>
        <vt:lpwstr/>
      </vt:variant>
      <vt:variant>
        <vt:lpwstr>_Toc121411805</vt:lpwstr>
      </vt:variant>
      <vt:variant>
        <vt:i4>1048633</vt:i4>
      </vt:variant>
      <vt:variant>
        <vt:i4>263</vt:i4>
      </vt:variant>
      <vt:variant>
        <vt:i4>0</vt:i4>
      </vt:variant>
      <vt:variant>
        <vt:i4>5</vt:i4>
      </vt:variant>
      <vt:variant>
        <vt:lpwstr/>
      </vt:variant>
      <vt:variant>
        <vt:lpwstr>_Toc121411804</vt:lpwstr>
      </vt:variant>
      <vt:variant>
        <vt:i4>1048633</vt:i4>
      </vt:variant>
      <vt:variant>
        <vt:i4>257</vt:i4>
      </vt:variant>
      <vt:variant>
        <vt:i4>0</vt:i4>
      </vt:variant>
      <vt:variant>
        <vt:i4>5</vt:i4>
      </vt:variant>
      <vt:variant>
        <vt:lpwstr/>
      </vt:variant>
      <vt:variant>
        <vt:lpwstr>_Toc121411803</vt:lpwstr>
      </vt:variant>
      <vt:variant>
        <vt:i4>1048633</vt:i4>
      </vt:variant>
      <vt:variant>
        <vt:i4>251</vt:i4>
      </vt:variant>
      <vt:variant>
        <vt:i4>0</vt:i4>
      </vt:variant>
      <vt:variant>
        <vt:i4>5</vt:i4>
      </vt:variant>
      <vt:variant>
        <vt:lpwstr/>
      </vt:variant>
      <vt:variant>
        <vt:lpwstr>_Toc121411802</vt:lpwstr>
      </vt:variant>
      <vt:variant>
        <vt:i4>1048633</vt:i4>
      </vt:variant>
      <vt:variant>
        <vt:i4>245</vt:i4>
      </vt:variant>
      <vt:variant>
        <vt:i4>0</vt:i4>
      </vt:variant>
      <vt:variant>
        <vt:i4>5</vt:i4>
      </vt:variant>
      <vt:variant>
        <vt:lpwstr/>
      </vt:variant>
      <vt:variant>
        <vt:lpwstr>_Toc121411801</vt:lpwstr>
      </vt:variant>
      <vt:variant>
        <vt:i4>1048633</vt:i4>
      </vt:variant>
      <vt:variant>
        <vt:i4>239</vt:i4>
      </vt:variant>
      <vt:variant>
        <vt:i4>0</vt:i4>
      </vt:variant>
      <vt:variant>
        <vt:i4>5</vt:i4>
      </vt:variant>
      <vt:variant>
        <vt:lpwstr/>
      </vt:variant>
      <vt:variant>
        <vt:lpwstr>_Toc121411800</vt:lpwstr>
      </vt:variant>
      <vt:variant>
        <vt:i4>1638454</vt:i4>
      </vt:variant>
      <vt:variant>
        <vt:i4>233</vt:i4>
      </vt:variant>
      <vt:variant>
        <vt:i4>0</vt:i4>
      </vt:variant>
      <vt:variant>
        <vt:i4>5</vt:i4>
      </vt:variant>
      <vt:variant>
        <vt:lpwstr/>
      </vt:variant>
      <vt:variant>
        <vt:lpwstr>_Toc121411799</vt:lpwstr>
      </vt:variant>
      <vt:variant>
        <vt:i4>1638454</vt:i4>
      </vt:variant>
      <vt:variant>
        <vt:i4>227</vt:i4>
      </vt:variant>
      <vt:variant>
        <vt:i4>0</vt:i4>
      </vt:variant>
      <vt:variant>
        <vt:i4>5</vt:i4>
      </vt:variant>
      <vt:variant>
        <vt:lpwstr/>
      </vt:variant>
      <vt:variant>
        <vt:lpwstr>_Toc121411798</vt:lpwstr>
      </vt:variant>
      <vt:variant>
        <vt:i4>1638454</vt:i4>
      </vt:variant>
      <vt:variant>
        <vt:i4>221</vt:i4>
      </vt:variant>
      <vt:variant>
        <vt:i4>0</vt:i4>
      </vt:variant>
      <vt:variant>
        <vt:i4>5</vt:i4>
      </vt:variant>
      <vt:variant>
        <vt:lpwstr/>
      </vt:variant>
      <vt:variant>
        <vt:lpwstr>_Toc121411797</vt:lpwstr>
      </vt:variant>
      <vt:variant>
        <vt:i4>1638454</vt:i4>
      </vt:variant>
      <vt:variant>
        <vt:i4>215</vt:i4>
      </vt:variant>
      <vt:variant>
        <vt:i4>0</vt:i4>
      </vt:variant>
      <vt:variant>
        <vt:i4>5</vt:i4>
      </vt:variant>
      <vt:variant>
        <vt:lpwstr/>
      </vt:variant>
      <vt:variant>
        <vt:lpwstr>_Toc121411796</vt:lpwstr>
      </vt:variant>
      <vt:variant>
        <vt:i4>1638454</vt:i4>
      </vt:variant>
      <vt:variant>
        <vt:i4>209</vt:i4>
      </vt:variant>
      <vt:variant>
        <vt:i4>0</vt:i4>
      </vt:variant>
      <vt:variant>
        <vt:i4>5</vt:i4>
      </vt:variant>
      <vt:variant>
        <vt:lpwstr/>
      </vt:variant>
      <vt:variant>
        <vt:lpwstr>_Toc121411795</vt:lpwstr>
      </vt:variant>
      <vt:variant>
        <vt:i4>1638454</vt:i4>
      </vt:variant>
      <vt:variant>
        <vt:i4>203</vt:i4>
      </vt:variant>
      <vt:variant>
        <vt:i4>0</vt:i4>
      </vt:variant>
      <vt:variant>
        <vt:i4>5</vt:i4>
      </vt:variant>
      <vt:variant>
        <vt:lpwstr/>
      </vt:variant>
      <vt:variant>
        <vt:lpwstr>_Toc121411794</vt:lpwstr>
      </vt:variant>
      <vt:variant>
        <vt:i4>1638454</vt:i4>
      </vt:variant>
      <vt:variant>
        <vt:i4>197</vt:i4>
      </vt:variant>
      <vt:variant>
        <vt:i4>0</vt:i4>
      </vt:variant>
      <vt:variant>
        <vt:i4>5</vt:i4>
      </vt:variant>
      <vt:variant>
        <vt:lpwstr/>
      </vt:variant>
      <vt:variant>
        <vt:lpwstr>_Toc121411793</vt:lpwstr>
      </vt:variant>
      <vt:variant>
        <vt:i4>1638454</vt:i4>
      </vt:variant>
      <vt:variant>
        <vt:i4>191</vt:i4>
      </vt:variant>
      <vt:variant>
        <vt:i4>0</vt:i4>
      </vt:variant>
      <vt:variant>
        <vt:i4>5</vt:i4>
      </vt:variant>
      <vt:variant>
        <vt:lpwstr/>
      </vt:variant>
      <vt:variant>
        <vt:lpwstr>_Toc121411792</vt:lpwstr>
      </vt:variant>
      <vt:variant>
        <vt:i4>1638454</vt:i4>
      </vt:variant>
      <vt:variant>
        <vt:i4>185</vt:i4>
      </vt:variant>
      <vt:variant>
        <vt:i4>0</vt:i4>
      </vt:variant>
      <vt:variant>
        <vt:i4>5</vt:i4>
      </vt:variant>
      <vt:variant>
        <vt:lpwstr/>
      </vt:variant>
      <vt:variant>
        <vt:lpwstr>_Toc121411791</vt:lpwstr>
      </vt:variant>
      <vt:variant>
        <vt:i4>1638454</vt:i4>
      </vt:variant>
      <vt:variant>
        <vt:i4>179</vt:i4>
      </vt:variant>
      <vt:variant>
        <vt:i4>0</vt:i4>
      </vt:variant>
      <vt:variant>
        <vt:i4>5</vt:i4>
      </vt:variant>
      <vt:variant>
        <vt:lpwstr/>
      </vt:variant>
      <vt:variant>
        <vt:lpwstr>_Toc121411790</vt:lpwstr>
      </vt:variant>
      <vt:variant>
        <vt:i4>1572918</vt:i4>
      </vt:variant>
      <vt:variant>
        <vt:i4>173</vt:i4>
      </vt:variant>
      <vt:variant>
        <vt:i4>0</vt:i4>
      </vt:variant>
      <vt:variant>
        <vt:i4>5</vt:i4>
      </vt:variant>
      <vt:variant>
        <vt:lpwstr/>
      </vt:variant>
      <vt:variant>
        <vt:lpwstr>_Toc121411789</vt:lpwstr>
      </vt:variant>
      <vt:variant>
        <vt:i4>1572918</vt:i4>
      </vt:variant>
      <vt:variant>
        <vt:i4>167</vt:i4>
      </vt:variant>
      <vt:variant>
        <vt:i4>0</vt:i4>
      </vt:variant>
      <vt:variant>
        <vt:i4>5</vt:i4>
      </vt:variant>
      <vt:variant>
        <vt:lpwstr/>
      </vt:variant>
      <vt:variant>
        <vt:lpwstr>_Toc121411788</vt:lpwstr>
      </vt:variant>
      <vt:variant>
        <vt:i4>1572918</vt:i4>
      </vt:variant>
      <vt:variant>
        <vt:i4>161</vt:i4>
      </vt:variant>
      <vt:variant>
        <vt:i4>0</vt:i4>
      </vt:variant>
      <vt:variant>
        <vt:i4>5</vt:i4>
      </vt:variant>
      <vt:variant>
        <vt:lpwstr/>
      </vt:variant>
      <vt:variant>
        <vt:lpwstr>_Toc121411787</vt:lpwstr>
      </vt:variant>
      <vt:variant>
        <vt:i4>1572918</vt:i4>
      </vt:variant>
      <vt:variant>
        <vt:i4>155</vt:i4>
      </vt:variant>
      <vt:variant>
        <vt:i4>0</vt:i4>
      </vt:variant>
      <vt:variant>
        <vt:i4>5</vt:i4>
      </vt:variant>
      <vt:variant>
        <vt:lpwstr/>
      </vt:variant>
      <vt:variant>
        <vt:lpwstr>_Toc121411786</vt:lpwstr>
      </vt:variant>
      <vt:variant>
        <vt:i4>1572918</vt:i4>
      </vt:variant>
      <vt:variant>
        <vt:i4>149</vt:i4>
      </vt:variant>
      <vt:variant>
        <vt:i4>0</vt:i4>
      </vt:variant>
      <vt:variant>
        <vt:i4>5</vt:i4>
      </vt:variant>
      <vt:variant>
        <vt:lpwstr/>
      </vt:variant>
      <vt:variant>
        <vt:lpwstr>_Toc121411785</vt:lpwstr>
      </vt:variant>
      <vt:variant>
        <vt:i4>1572918</vt:i4>
      </vt:variant>
      <vt:variant>
        <vt:i4>143</vt:i4>
      </vt:variant>
      <vt:variant>
        <vt:i4>0</vt:i4>
      </vt:variant>
      <vt:variant>
        <vt:i4>5</vt:i4>
      </vt:variant>
      <vt:variant>
        <vt:lpwstr/>
      </vt:variant>
      <vt:variant>
        <vt:lpwstr>_Toc121411784</vt:lpwstr>
      </vt:variant>
      <vt:variant>
        <vt:i4>1572918</vt:i4>
      </vt:variant>
      <vt:variant>
        <vt:i4>137</vt:i4>
      </vt:variant>
      <vt:variant>
        <vt:i4>0</vt:i4>
      </vt:variant>
      <vt:variant>
        <vt:i4>5</vt:i4>
      </vt:variant>
      <vt:variant>
        <vt:lpwstr/>
      </vt:variant>
      <vt:variant>
        <vt:lpwstr>_Toc121411783</vt:lpwstr>
      </vt:variant>
      <vt:variant>
        <vt:i4>1572918</vt:i4>
      </vt:variant>
      <vt:variant>
        <vt:i4>131</vt:i4>
      </vt:variant>
      <vt:variant>
        <vt:i4>0</vt:i4>
      </vt:variant>
      <vt:variant>
        <vt:i4>5</vt:i4>
      </vt:variant>
      <vt:variant>
        <vt:lpwstr/>
      </vt:variant>
      <vt:variant>
        <vt:lpwstr>_Toc121411782</vt:lpwstr>
      </vt:variant>
      <vt:variant>
        <vt:i4>1572918</vt:i4>
      </vt:variant>
      <vt:variant>
        <vt:i4>125</vt:i4>
      </vt:variant>
      <vt:variant>
        <vt:i4>0</vt:i4>
      </vt:variant>
      <vt:variant>
        <vt:i4>5</vt:i4>
      </vt:variant>
      <vt:variant>
        <vt:lpwstr/>
      </vt:variant>
      <vt:variant>
        <vt:lpwstr>_Toc121411781</vt:lpwstr>
      </vt:variant>
      <vt:variant>
        <vt:i4>1572918</vt:i4>
      </vt:variant>
      <vt:variant>
        <vt:i4>119</vt:i4>
      </vt:variant>
      <vt:variant>
        <vt:i4>0</vt:i4>
      </vt:variant>
      <vt:variant>
        <vt:i4>5</vt:i4>
      </vt:variant>
      <vt:variant>
        <vt:lpwstr/>
      </vt:variant>
      <vt:variant>
        <vt:lpwstr>_Toc121411780</vt:lpwstr>
      </vt:variant>
      <vt:variant>
        <vt:i4>1507382</vt:i4>
      </vt:variant>
      <vt:variant>
        <vt:i4>113</vt:i4>
      </vt:variant>
      <vt:variant>
        <vt:i4>0</vt:i4>
      </vt:variant>
      <vt:variant>
        <vt:i4>5</vt:i4>
      </vt:variant>
      <vt:variant>
        <vt:lpwstr/>
      </vt:variant>
      <vt:variant>
        <vt:lpwstr>_Toc121411779</vt:lpwstr>
      </vt:variant>
      <vt:variant>
        <vt:i4>1507382</vt:i4>
      </vt:variant>
      <vt:variant>
        <vt:i4>107</vt:i4>
      </vt:variant>
      <vt:variant>
        <vt:i4>0</vt:i4>
      </vt:variant>
      <vt:variant>
        <vt:i4>5</vt:i4>
      </vt:variant>
      <vt:variant>
        <vt:lpwstr/>
      </vt:variant>
      <vt:variant>
        <vt:lpwstr>_Toc121411778</vt:lpwstr>
      </vt:variant>
      <vt:variant>
        <vt:i4>1507382</vt:i4>
      </vt:variant>
      <vt:variant>
        <vt:i4>101</vt:i4>
      </vt:variant>
      <vt:variant>
        <vt:i4>0</vt:i4>
      </vt:variant>
      <vt:variant>
        <vt:i4>5</vt:i4>
      </vt:variant>
      <vt:variant>
        <vt:lpwstr/>
      </vt:variant>
      <vt:variant>
        <vt:lpwstr>_Toc121411777</vt:lpwstr>
      </vt:variant>
      <vt:variant>
        <vt:i4>1507382</vt:i4>
      </vt:variant>
      <vt:variant>
        <vt:i4>95</vt:i4>
      </vt:variant>
      <vt:variant>
        <vt:i4>0</vt:i4>
      </vt:variant>
      <vt:variant>
        <vt:i4>5</vt:i4>
      </vt:variant>
      <vt:variant>
        <vt:lpwstr/>
      </vt:variant>
      <vt:variant>
        <vt:lpwstr>_Toc121411776</vt:lpwstr>
      </vt:variant>
      <vt:variant>
        <vt:i4>1507382</vt:i4>
      </vt:variant>
      <vt:variant>
        <vt:i4>89</vt:i4>
      </vt:variant>
      <vt:variant>
        <vt:i4>0</vt:i4>
      </vt:variant>
      <vt:variant>
        <vt:i4>5</vt:i4>
      </vt:variant>
      <vt:variant>
        <vt:lpwstr/>
      </vt:variant>
      <vt:variant>
        <vt:lpwstr>_Toc121411775</vt:lpwstr>
      </vt:variant>
      <vt:variant>
        <vt:i4>1507382</vt:i4>
      </vt:variant>
      <vt:variant>
        <vt:i4>83</vt:i4>
      </vt:variant>
      <vt:variant>
        <vt:i4>0</vt:i4>
      </vt:variant>
      <vt:variant>
        <vt:i4>5</vt:i4>
      </vt:variant>
      <vt:variant>
        <vt:lpwstr/>
      </vt:variant>
      <vt:variant>
        <vt:lpwstr>_Toc121411774</vt:lpwstr>
      </vt:variant>
      <vt:variant>
        <vt:i4>1507382</vt:i4>
      </vt:variant>
      <vt:variant>
        <vt:i4>77</vt:i4>
      </vt:variant>
      <vt:variant>
        <vt:i4>0</vt:i4>
      </vt:variant>
      <vt:variant>
        <vt:i4>5</vt:i4>
      </vt:variant>
      <vt:variant>
        <vt:lpwstr/>
      </vt:variant>
      <vt:variant>
        <vt:lpwstr>_Toc121411773</vt:lpwstr>
      </vt:variant>
      <vt:variant>
        <vt:i4>1507382</vt:i4>
      </vt:variant>
      <vt:variant>
        <vt:i4>71</vt:i4>
      </vt:variant>
      <vt:variant>
        <vt:i4>0</vt:i4>
      </vt:variant>
      <vt:variant>
        <vt:i4>5</vt:i4>
      </vt:variant>
      <vt:variant>
        <vt:lpwstr/>
      </vt:variant>
      <vt:variant>
        <vt:lpwstr>_Toc121411772</vt:lpwstr>
      </vt:variant>
      <vt:variant>
        <vt:i4>1507382</vt:i4>
      </vt:variant>
      <vt:variant>
        <vt:i4>65</vt:i4>
      </vt:variant>
      <vt:variant>
        <vt:i4>0</vt:i4>
      </vt:variant>
      <vt:variant>
        <vt:i4>5</vt:i4>
      </vt:variant>
      <vt:variant>
        <vt:lpwstr/>
      </vt:variant>
      <vt:variant>
        <vt:lpwstr>_Toc121411771</vt:lpwstr>
      </vt:variant>
      <vt:variant>
        <vt:i4>1507382</vt:i4>
      </vt:variant>
      <vt:variant>
        <vt:i4>59</vt:i4>
      </vt:variant>
      <vt:variant>
        <vt:i4>0</vt:i4>
      </vt:variant>
      <vt:variant>
        <vt:i4>5</vt:i4>
      </vt:variant>
      <vt:variant>
        <vt:lpwstr/>
      </vt:variant>
      <vt:variant>
        <vt:lpwstr>_Toc121411770</vt:lpwstr>
      </vt:variant>
      <vt:variant>
        <vt:i4>1441846</vt:i4>
      </vt:variant>
      <vt:variant>
        <vt:i4>53</vt:i4>
      </vt:variant>
      <vt:variant>
        <vt:i4>0</vt:i4>
      </vt:variant>
      <vt:variant>
        <vt:i4>5</vt:i4>
      </vt:variant>
      <vt:variant>
        <vt:lpwstr/>
      </vt:variant>
      <vt:variant>
        <vt:lpwstr>_Toc121411769</vt:lpwstr>
      </vt:variant>
      <vt:variant>
        <vt:i4>1441846</vt:i4>
      </vt:variant>
      <vt:variant>
        <vt:i4>47</vt:i4>
      </vt:variant>
      <vt:variant>
        <vt:i4>0</vt:i4>
      </vt:variant>
      <vt:variant>
        <vt:i4>5</vt:i4>
      </vt:variant>
      <vt:variant>
        <vt:lpwstr/>
      </vt:variant>
      <vt:variant>
        <vt:lpwstr>_Toc121411768</vt:lpwstr>
      </vt:variant>
      <vt:variant>
        <vt:i4>1441846</vt:i4>
      </vt:variant>
      <vt:variant>
        <vt:i4>41</vt:i4>
      </vt:variant>
      <vt:variant>
        <vt:i4>0</vt:i4>
      </vt:variant>
      <vt:variant>
        <vt:i4>5</vt:i4>
      </vt:variant>
      <vt:variant>
        <vt:lpwstr/>
      </vt:variant>
      <vt:variant>
        <vt:lpwstr>_Toc121411767</vt:lpwstr>
      </vt:variant>
      <vt:variant>
        <vt:i4>1441846</vt:i4>
      </vt:variant>
      <vt:variant>
        <vt:i4>35</vt:i4>
      </vt:variant>
      <vt:variant>
        <vt:i4>0</vt:i4>
      </vt:variant>
      <vt:variant>
        <vt:i4>5</vt:i4>
      </vt:variant>
      <vt:variant>
        <vt:lpwstr/>
      </vt:variant>
      <vt:variant>
        <vt:lpwstr>_Toc121411766</vt:lpwstr>
      </vt:variant>
      <vt:variant>
        <vt:i4>1441846</vt:i4>
      </vt:variant>
      <vt:variant>
        <vt:i4>29</vt:i4>
      </vt:variant>
      <vt:variant>
        <vt:i4>0</vt:i4>
      </vt:variant>
      <vt:variant>
        <vt:i4>5</vt:i4>
      </vt:variant>
      <vt:variant>
        <vt:lpwstr/>
      </vt:variant>
      <vt:variant>
        <vt:lpwstr>_Toc121411765</vt:lpwstr>
      </vt:variant>
      <vt:variant>
        <vt:i4>1441846</vt:i4>
      </vt:variant>
      <vt:variant>
        <vt:i4>23</vt:i4>
      </vt:variant>
      <vt:variant>
        <vt:i4>0</vt:i4>
      </vt:variant>
      <vt:variant>
        <vt:i4>5</vt:i4>
      </vt:variant>
      <vt:variant>
        <vt:lpwstr/>
      </vt:variant>
      <vt:variant>
        <vt:lpwstr>_Toc121411764</vt:lpwstr>
      </vt:variant>
      <vt:variant>
        <vt:i4>1441846</vt:i4>
      </vt:variant>
      <vt:variant>
        <vt:i4>17</vt:i4>
      </vt:variant>
      <vt:variant>
        <vt:i4>0</vt:i4>
      </vt:variant>
      <vt:variant>
        <vt:i4>5</vt:i4>
      </vt:variant>
      <vt:variant>
        <vt:lpwstr/>
      </vt:variant>
      <vt:variant>
        <vt:lpwstr>_Toc121411763</vt:lpwstr>
      </vt:variant>
      <vt:variant>
        <vt:i4>1441846</vt:i4>
      </vt:variant>
      <vt:variant>
        <vt:i4>11</vt:i4>
      </vt:variant>
      <vt:variant>
        <vt:i4>0</vt:i4>
      </vt:variant>
      <vt:variant>
        <vt:i4>5</vt:i4>
      </vt:variant>
      <vt:variant>
        <vt:lpwstr/>
      </vt:variant>
      <vt:variant>
        <vt:lpwstr>_Toc121411762</vt:lpwstr>
      </vt:variant>
      <vt:variant>
        <vt:i4>7667715</vt:i4>
      </vt:variant>
      <vt:variant>
        <vt:i4>6</vt:i4>
      </vt:variant>
      <vt:variant>
        <vt:i4>0</vt:i4>
      </vt:variant>
      <vt:variant>
        <vt:i4>5</vt:i4>
      </vt:variant>
      <vt:variant>
        <vt:lpwstr>mailto:domesticboilersconsultation@beis.gov.uk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5046286</vt:i4>
      </vt:variant>
      <vt:variant>
        <vt:i4>324</vt:i4>
      </vt:variant>
      <vt:variant>
        <vt:i4>0</vt:i4>
      </vt:variant>
      <vt:variant>
        <vt:i4>5</vt:i4>
      </vt:variant>
      <vt:variant>
        <vt:lpwstr>https://energy.ec.europa.eu/document/download/c61475ba-4419-4ed9-9e00-033b6a926c55_en?filename=GuidelinesSpaceWaterHeaters_FINAL.pdf</vt:lpwstr>
      </vt:variant>
      <vt:variant>
        <vt:lpwstr/>
      </vt:variant>
      <vt:variant>
        <vt:i4>3997812</vt:i4>
      </vt:variant>
      <vt:variant>
        <vt:i4>321</vt:i4>
      </vt:variant>
      <vt:variant>
        <vt:i4>0</vt:i4>
      </vt:variant>
      <vt:variant>
        <vt:i4>5</vt:i4>
      </vt:variant>
      <vt:variant>
        <vt:lpwstr>https://www.legislation.gov.uk/eur/2013/811</vt:lpwstr>
      </vt:variant>
      <vt:variant>
        <vt:lpwstr/>
      </vt:variant>
      <vt:variant>
        <vt:i4>7798886</vt:i4>
      </vt:variant>
      <vt:variant>
        <vt:i4>318</vt:i4>
      </vt:variant>
      <vt:variant>
        <vt:i4>0</vt:i4>
      </vt:variant>
      <vt:variant>
        <vt:i4>5</vt:i4>
      </vt:variant>
      <vt:variant>
        <vt:lpwstr>https://www.gov.uk/government/publications/energy-related-products-policy-framework</vt:lpwstr>
      </vt:variant>
      <vt:variant>
        <vt:lpwstr/>
      </vt:variant>
      <vt:variant>
        <vt:i4>3670117</vt:i4>
      </vt:variant>
      <vt:variant>
        <vt:i4>315</vt:i4>
      </vt:variant>
      <vt:variant>
        <vt:i4>0</vt:i4>
      </vt:variant>
      <vt:variant>
        <vt:i4>5</vt:i4>
      </vt:variant>
      <vt:variant>
        <vt:lpwstr>https://www.heat-pump-check.service.gov.uk/</vt:lpwstr>
      </vt:variant>
      <vt:variant>
        <vt:lpwstr/>
      </vt:variant>
      <vt:variant>
        <vt:i4>8257650</vt:i4>
      </vt:variant>
      <vt:variant>
        <vt:i4>312</vt:i4>
      </vt:variant>
      <vt:variant>
        <vt:i4>0</vt:i4>
      </vt:variant>
      <vt:variant>
        <vt:i4>5</vt:i4>
      </vt:variant>
      <vt:variant>
        <vt:lpwstr>https://es.catapult.org.uk/news/electrification-of-heat-trial-finds-heat-pumps-suitable-for-all-housing-types/</vt:lpwstr>
      </vt:variant>
      <vt:variant>
        <vt:lpwstr/>
      </vt:variant>
      <vt:variant>
        <vt:i4>2556012</vt:i4>
      </vt:variant>
      <vt:variant>
        <vt:i4>309</vt:i4>
      </vt:variant>
      <vt:variant>
        <vt:i4>0</vt:i4>
      </vt:variant>
      <vt:variant>
        <vt:i4>5</vt:i4>
      </vt:variant>
      <vt:variant>
        <vt:lpwstr>https://www.gov.uk/government/consultations/delivering-a-smart-and-secure-electricity-system-the-interoperability-and-cyber-security-of-energy-smart-appliances-and-remote-load-control</vt:lpwstr>
      </vt:variant>
      <vt:variant>
        <vt:lpwstr/>
      </vt:variant>
      <vt:variant>
        <vt:i4>7798886</vt:i4>
      </vt:variant>
      <vt:variant>
        <vt:i4>306</vt:i4>
      </vt:variant>
      <vt:variant>
        <vt:i4>0</vt:i4>
      </vt:variant>
      <vt:variant>
        <vt:i4>5</vt:i4>
      </vt:variant>
      <vt:variant>
        <vt:lpwstr>https://www.gov.uk/government/publications/energy-related-products-policy-framework</vt:lpwstr>
      </vt:variant>
      <vt:variant>
        <vt:lpwstr/>
      </vt:variant>
      <vt:variant>
        <vt:i4>7143482</vt:i4>
      </vt:variant>
      <vt:variant>
        <vt:i4>303</vt:i4>
      </vt:variant>
      <vt:variant>
        <vt:i4>0</vt:i4>
      </vt:variant>
      <vt:variant>
        <vt:i4>5</vt:i4>
      </vt:variant>
      <vt:variant>
        <vt:lpwstr>https://www.gov.uk/government/publications/british-energy-security-strategy</vt:lpwstr>
      </vt:variant>
      <vt:variant>
        <vt:lpwstr/>
      </vt:variant>
      <vt:variant>
        <vt:i4>3735613</vt:i4>
      </vt:variant>
      <vt:variant>
        <vt:i4>300</vt:i4>
      </vt:variant>
      <vt:variant>
        <vt:i4>0</vt:i4>
      </vt:variant>
      <vt:variant>
        <vt:i4>5</vt:i4>
      </vt:variant>
      <vt:variant>
        <vt:lpwstr>https://www.gov.uk/government/consultations/market-based-mechanism-for-low-carbon-heat</vt:lpwstr>
      </vt:variant>
      <vt:variant>
        <vt:lpwstr/>
      </vt:variant>
      <vt:variant>
        <vt:i4>131074</vt:i4>
      </vt:variant>
      <vt:variant>
        <vt:i4>297</vt:i4>
      </vt:variant>
      <vt:variant>
        <vt:i4>0</vt:i4>
      </vt:variant>
      <vt:variant>
        <vt:i4>5</vt:i4>
      </vt:variant>
      <vt:variant>
        <vt:lpwstr>https://www.gov.uk/government/consultations/phasing-out-fossil-fuel-heating-in-homes-off-the-gas-grid</vt:lpwstr>
      </vt:variant>
      <vt:variant>
        <vt:lpwstr/>
      </vt:variant>
      <vt:variant>
        <vt:i4>7798886</vt:i4>
      </vt:variant>
      <vt:variant>
        <vt:i4>294</vt:i4>
      </vt:variant>
      <vt:variant>
        <vt:i4>0</vt:i4>
      </vt:variant>
      <vt:variant>
        <vt:i4>5</vt:i4>
      </vt:variant>
      <vt:variant>
        <vt:lpwstr>https://www.gov.uk/government/publications/energy-related-products-policy-framework</vt:lpwstr>
      </vt:variant>
      <vt:variant>
        <vt:lpwstr/>
      </vt:variant>
      <vt:variant>
        <vt:i4>7798886</vt:i4>
      </vt:variant>
      <vt:variant>
        <vt:i4>291</vt:i4>
      </vt:variant>
      <vt:variant>
        <vt:i4>0</vt:i4>
      </vt:variant>
      <vt:variant>
        <vt:i4>5</vt:i4>
      </vt:variant>
      <vt:variant>
        <vt:lpwstr>https://www.gov.uk/government/publications/energy-related-products-policy-framework</vt:lpwstr>
      </vt:variant>
      <vt:variant>
        <vt:lpwstr/>
      </vt:variant>
      <vt:variant>
        <vt:i4>4587631</vt:i4>
      </vt:variant>
      <vt:variant>
        <vt:i4>288</vt:i4>
      </vt:variant>
      <vt:variant>
        <vt:i4>0</vt:i4>
      </vt:variant>
      <vt:variant>
        <vt:i4>5</vt:i4>
      </vt:variant>
      <vt:variant>
        <vt:lpwstr>https://assets.publishing.service.gov.uk/government/uploads/system/uploads/attachment_data/file/1074284/government-response-clean-heat-market-mechanism.pdf</vt:lpwstr>
      </vt:variant>
      <vt:variant>
        <vt:lpwstr/>
      </vt:variant>
      <vt:variant>
        <vt:i4>3735613</vt:i4>
      </vt:variant>
      <vt:variant>
        <vt:i4>285</vt:i4>
      </vt:variant>
      <vt:variant>
        <vt:i4>0</vt:i4>
      </vt:variant>
      <vt:variant>
        <vt:i4>5</vt:i4>
      </vt:variant>
      <vt:variant>
        <vt:lpwstr>https://www.gov.uk/government/consultations/market-based-mechanism-for-low-carbon-heat</vt:lpwstr>
      </vt:variant>
      <vt:variant>
        <vt:lpwstr/>
      </vt:variant>
      <vt:variant>
        <vt:i4>6946939</vt:i4>
      </vt:variant>
      <vt:variant>
        <vt:i4>282</vt:i4>
      </vt:variant>
      <vt:variant>
        <vt:i4>0</vt:i4>
      </vt:variant>
      <vt:variant>
        <vt:i4>5</vt:i4>
      </vt:variant>
      <vt:variant>
        <vt:lpwstr>https://www.ofgem.gov.uk/environmental-and-social-schemes/energy-company-obligation-eco</vt:lpwstr>
      </vt:variant>
      <vt:variant>
        <vt:lpwstr/>
      </vt:variant>
      <vt:variant>
        <vt:i4>3342438</vt:i4>
      </vt:variant>
      <vt:variant>
        <vt:i4>279</vt:i4>
      </vt:variant>
      <vt:variant>
        <vt:i4>0</vt:i4>
      </vt:variant>
      <vt:variant>
        <vt:i4>5</vt:i4>
      </vt:variant>
      <vt:variant>
        <vt:lpwstr>https://www.gov.uk/government/publications/sustainable-warmth-competition-successful-local-authorities</vt:lpwstr>
      </vt:variant>
      <vt:variant>
        <vt:lpwstr/>
      </vt:variant>
      <vt:variant>
        <vt:i4>6226004</vt:i4>
      </vt:variant>
      <vt:variant>
        <vt:i4>276</vt:i4>
      </vt:variant>
      <vt:variant>
        <vt:i4>0</vt:i4>
      </vt:variant>
      <vt:variant>
        <vt:i4>5</vt:i4>
      </vt:variant>
      <vt:variant>
        <vt:lpwstr>https://www.ofgem.gov.uk/environmental-and-social-schemes/domestic-renewable-heat-incentive-domestic-rhi</vt:lpwstr>
      </vt:variant>
      <vt:variant>
        <vt:lpwstr/>
      </vt:variant>
      <vt:variant>
        <vt:i4>7340079</vt:i4>
      </vt:variant>
      <vt:variant>
        <vt:i4>273</vt:i4>
      </vt:variant>
      <vt:variant>
        <vt:i4>0</vt:i4>
      </vt:variant>
      <vt:variant>
        <vt:i4>5</vt:i4>
      </vt:variant>
      <vt:variant>
        <vt:lpwstr>https://es.catapult.org.uk/report/electrification-of-heat-installation-statistics/</vt:lpwstr>
      </vt:variant>
      <vt:variant>
        <vt:lpwstr/>
      </vt:variant>
      <vt:variant>
        <vt:i4>4259906</vt:i4>
      </vt:variant>
      <vt:variant>
        <vt:i4>270</vt:i4>
      </vt:variant>
      <vt:variant>
        <vt:i4>0</vt:i4>
      </vt:variant>
      <vt:variant>
        <vt:i4>5</vt:i4>
      </vt:variant>
      <vt:variant>
        <vt:lpwstr>https://www.gov.uk/government/publications/electrification-of-heat-demonstration-project-successful-bids</vt:lpwstr>
      </vt:variant>
      <vt:variant>
        <vt:lpwstr/>
      </vt:variant>
      <vt:variant>
        <vt:i4>589852</vt:i4>
      </vt:variant>
      <vt:variant>
        <vt:i4>267</vt:i4>
      </vt:variant>
      <vt:variant>
        <vt:i4>0</vt:i4>
      </vt:variant>
      <vt:variant>
        <vt:i4>5</vt:i4>
      </vt:variant>
      <vt:variant>
        <vt:lpwstr>https://www.gov.uk/government/publications/net-zero-strategy</vt:lpwstr>
      </vt:variant>
      <vt:variant>
        <vt:lpwstr/>
      </vt:variant>
      <vt:variant>
        <vt:i4>589852</vt:i4>
      </vt:variant>
      <vt:variant>
        <vt:i4>264</vt:i4>
      </vt:variant>
      <vt:variant>
        <vt:i4>0</vt:i4>
      </vt:variant>
      <vt:variant>
        <vt:i4>5</vt:i4>
      </vt:variant>
      <vt:variant>
        <vt:lpwstr>https://www.gov.uk/government/publications/net-zero-strategy</vt:lpwstr>
      </vt:variant>
      <vt:variant>
        <vt:lpwstr/>
      </vt:variant>
      <vt:variant>
        <vt:i4>589852</vt:i4>
      </vt:variant>
      <vt:variant>
        <vt:i4>261</vt:i4>
      </vt:variant>
      <vt:variant>
        <vt:i4>0</vt:i4>
      </vt:variant>
      <vt:variant>
        <vt:i4>5</vt:i4>
      </vt:variant>
      <vt:variant>
        <vt:lpwstr>https://www.gov.uk/government/publications/net-zero-strategy</vt:lpwstr>
      </vt:variant>
      <vt:variant>
        <vt:lpwstr/>
      </vt:variant>
      <vt:variant>
        <vt:i4>589852</vt:i4>
      </vt:variant>
      <vt:variant>
        <vt:i4>258</vt:i4>
      </vt:variant>
      <vt:variant>
        <vt:i4>0</vt:i4>
      </vt:variant>
      <vt:variant>
        <vt:i4>5</vt:i4>
      </vt:variant>
      <vt:variant>
        <vt:lpwstr>https://www.gov.uk/government/publications/net-zero-strategy</vt:lpwstr>
      </vt:variant>
      <vt:variant>
        <vt:lpwstr/>
      </vt:variant>
      <vt:variant>
        <vt:i4>105</vt:i4>
      </vt:variant>
      <vt:variant>
        <vt:i4>255</vt:i4>
      </vt:variant>
      <vt:variant>
        <vt:i4>0</vt:i4>
      </vt:variant>
      <vt:variant>
        <vt:i4>5</vt:i4>
      </vt:variant>
      <vt:variant>
        <vt:lpwstr>https://assets.publishing.service.gov.uk/government/uploads/system/uploads/attachment_data/file/1044598/6.7408_BEIS_Clean_Heat_Heat___Buildings_Strategy_Stage_2_v5_WEB.pdf</vt:lpwstr>
      </vt:variant>
      <vt:variant>
        <vt:lpwstr/>
      </vt:variant>
      <vt:variant>
        <vt:i4>7798794</vt:i4>
      </vt:variant>
      <vt:variant>
        <vt:i4>252</vt:i4>
      </vt:variant>
      <vt:variant>
        <vt:i4>0</vt:i4>
      </vt:variant>
      <vt:variant>
        <vt:i4>5</vt:i4>
      </vt:variant>
      <vt:variant>
        <vt:lpwstr>https://assets.publishing.service.gov.uk/government/uploads/system/uploads/attachment_data/file/700572/Hybrid_heat_pumps_Final_report-.pdf</vt:lpwstr>
      </vt:variant>
      <vt:variant>
        <vt:lpwstr/>
      </vt:variant>
      <vt:variant>
        <vt:i4>6750237</vt:i4>
      </vt:variant>
      <vt:variant>
        <vt:i4>246</vt:i4>
      </vt:variant>
      <vt:variant>
        <vt:i4>0</vt:i4>
      </vt:variant>
      <vt:variant>
        <vt:i4>5</vt:i4>
      </vt:variant>
      <vt:variant>
        <vt:lpwstr>https://assets.publishing.service.gov.uk/government/uploads/system/uploads/attachment_data/file/760508/hydrogen-logistics.pdf</vt:lpwstr>
      </vt:variant>
      <vt:variant>
        <vt:lpwstr/>
      </vt:variant>
      <vt:variant>
        <vt:i4>7929896</vt:i4>
      </vt:variant>
      <vt:variant>
        <vt:i4>243</vt:i4>
      </vt:variant>
      <vt:variant>
        <vt:i4>0</vt:i4>
      </vt:variant>
      <vt:variant>
        <vt:i4>5</vt:i4>
      </vt:variant>
      <vt:variant>
        <vt:lpwstr>https://eur02.safelinks.protection.outlook.com/?url=https%3A%2F%2Fwww.hy4heat.info%2Fs%2FBosch-HyLife.pdf&amp;data=05%7C01%7CLaura.Brassell2%40beis.gov.uk%7Cfeb343a91ac54f1875f908dacd412581%7Ccbac700502c143ebb497e6492d1b2dd8%7C0%7C0%7C638047976919761348%7CUnknown%7CTWFpbGZsb3d8eyJWIjoiMC4wLjAwMDAiLCJQIjoiV2luMzIiLCJBTiI6Ik1haWwiLCJXVCI6Mn0%3D%7C3000%7C%7C%7C&amp;sdata=DUVNOMLyDGdhV9is9TzxP6PO5NZXQRB61NI9plGVgJc%3D&amp;reserved=0</vt:lpwstr>
      </vt:variant>
      <vt:variant>
        <vt:lpwstr/>
      </vt:variant>
      <vt:variant>
        <vt:i4>8257649</vt:i4>
      </vt:variant>
      <vt:variant>
        <vt:i4>240</vt:i4>
      </vt:variant>
      <vt:variant>
        <vt:i4>0</vt:i4>
      </vt:variant>
      <vt:variant>
        <vt:i4>5</vt:i4>
      </vt:variant>
      <vt:variant>
        <vt:lpwstr>https://www.legislation.gov.uk/eur/2013/813/annex/II/division/4</vt:lpwstr>
      </vt:variant>
      <vt:variant>
        <vt:lpwstr/>
      </vt:variant>
      <vt:variant>
        <vt:i4>1769599</vt:i4>
      </vt:variant>
      <vt:variant>
        <vt:i4>237</vt:i4>
      </vt:variant>
      <vt:variant>
        <vt:i4>0</vt:i4>
      </vt:variant>
      <vt:variant>
        <vt:i4>5</vt:i4>
      </vt:variant>
      <vt:variant>
        <vt:lpwstr>https://assets.publishing.service.gov.uk/government/uploads/system/uploads/attachment_data/file/1076448/uk-low-carbon-hydrogen-standard-government-response.pdf</vt:lpwstr>
      </vt:variant>
      <vt:variant>
        <vt:lpwstr/>
      </vt:variant>
      <vt:variant>
        <vt:i4>3604492</vt:i4>
      </vt:variant>
      <vt:variant>
        <vt:i4>234</vt:i4>
      </vt:variant>
      <vt:variant>
        <vt:i4>0</vt:i4>
      </vt:variant>
      <vt:variant>
        <vt:i4>5</vt:i4>
      </vt:variant>
      <vt:variant>
        <vt:lpwstr>https://assets.publishing.service.gov.uk/government/uploads/system/uploads/attachment_data/file/760479/H2_supply_chain_evidence_-_publication_version.pdf</vt:lpwstr>
      </vt:variant>
      <vt:variant>
        <vt:lpwstr/>
      </vt:variant>
      <vt:variant>
        <vt:i4>983064</vt:i4>
      </vt:variant>
      <vt:variant>
        <vt:i4>228</vt:i4>
      </vt:variant>
      <vt:variant>
        <vt:i4>0</vt:i4>
      </vt:variant>
      <vt:variant>
        <vt:i4>5</vt:i4>
      </vt:variant>
      <vt:variant>
        <vt:lpwstr>https://www.hhic.org.uk/uploads/62CFE776309E6.pdf</vt:lpwstr>
      </vt:variant>
      <vt:variant>
        <vt:lpwstr/>
      </vt:variant>
      <vt:variant>
        <vt:i4>2883623</vt:i4>
      </vt:variant>
      <vt:variant>
        <vt:i4>225</vt:i4>
      </vt:variant>
      <vt:variant>
        <vt:i4>0</vt:i4>
      </vt:variant>
      <vt:variant>
        <vt:i4>5</vt:i4>
      </vt:variant>
      <vt:variant>
        <vt:lpwstr>https://eur02.safelinks.protection.outlook.com/?url=https%3A%2F%2Fwww.gov.uk%2Fguidance%2Fukca-marking-conformity-assessment-and-documentation&amp;data=05%7C01%7CLaura.Brassell2%40beis.gov.uk%7Ced6ebb5a29024070274808dacefc2192%7Ccbac700502c143ebb497e6492d1b2dd8%7C0%7C0%7C638049879527674952%7CUnknown%7CTWFpbGZsb3d8eyJWIjoiMC4wLjAwMDAiLCJQIjoiV2luMzIiLCJBTiI6Ik1haWwiLCJXVCI6Mn0%3D%7C3000%7C%7C%7C&amp;sdata=MIc67xj9o5C86g2S1B5F1m1OGN3c8lDDSGvcm7zX5R4%3D&amp;reserved=0</vt:lpwstr>
      </vt:variant>
      <vt:variant>
        <vt:lpwstr/>
      </vt:variant>
      <vt:variant>
        <vt:i4>89</vt:i4>
      </vt:variant>
      <vt:variant>
        <vt:i4>222</vt:i4>
      </vt:variant>
      <vt:variant>
        <vt:i4>0</vt:i4>
      </vt:variant>
      <vt:variant>
        <vt:i4>5</vt:i4>
      </vt:variant>
      <vt:variant>
        <vt:lpwstr>https://www.legislation.gov.uk/uksi/2018/389/contents</vt:lpwstr>
      </vt:variant>
      <vt:variant>
        <vt:lpwstr/>
      </vt:variant>
      <vt:variant>
        <vt:i4>6815847</vt:i4>
      </vt:variant>
      <vt:variant>
        <vt:i4>219</vt:i4>
      </vt:variant>
      <vt:variant>
        <vt:i4>0</vt:i4>
      </vt:variant>
      <vt:variant>
        <vt:i4>5</vt:i4>
      </vt:variant>
      <vt:variant>
        <vt:lpwstr>https://eur02.safelinks.protection.outlook.com/?url=https%3A%2F%2Fwww.legislation.gov.uk%2Feur%2F2016%2F426%2Fcontents&amp;data=05%7C01%7CLaura.Brassell2%40beis.gov.uk%7Cd300684da08946fc494a08dacef464a1%7Ccbac700502c143ebb497e6492d1b2dd8%7C0%7C0%7C638049846289651427%7CUnknown%7CTWFpbGZsb3d8eyJWIjoiMC4wLjAwMDAiLCJQIjoiV2luMzIiLCJBTiI6Ik1haWwiLCJXVCI6Mn0%3D%7C3000%7C%7C%7C&amp;sdata=FychCt1dRljX3SCL1LPLaT78XMRkCskX7HMgwv1llAU%3D&amp;reserved=0</vt:lpwstr>
      </vt:variant>
      <vt:variant>
        <vt:lpwstr/>
      </vt:variant>
      <vt:variant>
        <vt:i4>1769495</vt:i4>
      </vt:variant>
      <vt:variant>
        <vt:i4>216</vt:i4>
      </vt:variant>
      <vt:variant>
        <vt:i4>0</vt:i4>
      </vt:variant>
      <vt:variant>
        <vt:i4>5</vt:i4>
      </vt:variant>
      <vt:variant>
        <vt:lpwstr>https://www.gov.uk/government/publications/gas-appliances-enforcement-regulations-2018/regulation-2016426-and-the-gas-appliances-enforcement-and-miscellaneous-amendments-regulations-2018-great-britain</vt:lpwstr>
      </vt:variant>
      <vt:variant>
        <vt:lpwstr>:~:text=Regulation%20(EU)%202016%2F426,2016%2F426%20in%20the%20UK</vt:lpwstr>
      </vt:variant>
      <vt:variant>
        <vt:i4>2555959</vt:i4>
      </vt:variant>
      <vt:variant>
        <vt:i4>213</vt:i4>
      </vt:variant>
      <vt:variant>
        <vt:i4>0</vt:i4>
      </vt:variant>
      <vt:variant>
        <vt:i4>5</vt:i4>
      </vt:variant>
      <vt:variant>
        <vt:lpwstr>https://eur02.safelinks.protection.outlook.com/?url=https%3A%2F%2Fstandardsdevelopment.bsigroup.com%2Fprojects%2F2021-00131%23%2Fsection&amp;data=05%7C01%7CLaura.Brassell2%40beis.gov.uk%7C0b00e3f3d4fb409b1f2c08dacd7205fc%7Ccbac700502c143ebb497e6492d1b2dd8%7C0%7C0%7C638048187340490088%7CUnknown%7CTWFpbGZsb3d8eyJWIjoiMC4wLjAwMDAiLCJQIjoiV2luMzIiLCJBTiI6Ik1haWwiLCJXVCI6Mn0%3D%7C3000%7C%7C%7C&amp;sdata=GzYg0MPt4U4GVkOJQJmqRL3HFUJdsyOGdHxbG9XEvuc%3D&amp;reserved=0</vt:lpwstr>
      </vt:variant>
      <vt:variant>
        <vt:lpwstr/>
      </vt:variant>
      <vt:variant>
        <vt:i4>3604492</vt:i4>
      </vt:variant>
      <vt:variant>
        <vt:i4>210</vt:i4>
      </vt:variant>
      <vt:variant>
        <vt:i4>0</vt:i4>
      </vt:variant>
      <vt:variant>
        <vt:i4>5</vt:i4>
      </vt:variant>
      <vt:variant>
        <vt:lpwstr>https://assets.publishing.service.gov.uk/government/uploads/system/uploads/attachment_data/file/760479/H2_supply_chain_evidence_-_publication_version.pdf</vt:lpwstr>
      </vt:variant>
      <vt:variant>
        <vt:lpwstr/>
      </vt:variant>
      <vt:variant>
        <vt:i4>6750237</vt:i4>
      </vt:variant>
      <vt:variant>
        <vt:i4>207</vt:i4>
      </vt:variant>
      <vt:variant>
        <vt:i4>0</vt:i4>
      </vt:variant>
      <vt:variant>
        <vt:i4>5</vt:i4>
      </vt:variant>
      <vt:variant>
        <vt:lpwstr>https://assets.publishing.service.gov.uk/government/uploads/system/uploads/attachment_data/file/760508/hydrogen-logistics.pdf</vt:lpwstr>
      </vt:variant>
      <vt:variant>
        <vt:lpwstr/>
      </vt:variant>
      <vt:variant>
        <vt:i4>1441812</vt:i4>
      </vt:variant>
      <vt:variant>
        <vt:i4>204</vt:i4>
      </vt:variant>
      <vt:variant>
        <vt:i4>0</vt:i4>
      </vt:variant>
      <vt:variant>
        <vt:i4>5</vt:i4>
      </vt:variant>
      <vt:variant>
        <vt:lpwstr>https://data.gov.uk/dataset/957eadbe-43b6-4d8d-b931-8594cb346ecd/national-household-model</vt:lpwstr>
      </vt:variant>
      <vt:variant>
        <vt:lpwstr/>
      </vt:variant>
      <vt:variant>
        <vt:i4>4653074</vt:i4>
      </vt:variant>
      <vt:variant>
        <vt:i4>201</vt:i4>
      </vt:variant>
      <vt:variant>
        <vt:i4>0</vt:i4>
      </vt:variant>
      <vt:variant>
        <vt:i4>5</vt:i4>
      </vt:variant>
      <vt:variant>
        <vt:lpwstr>https://www.gov.uk/government/publications/cost-of-installing-heating-measures-in-domestic-properties</vt:lpwstr>
      </vt:variant>
      <vt:variant>
        <vt:lpwstr/>
      </vt:variant>
      <vt:variant>
        <vt:i4>2556018</vt:i4>
      </vt:variant>
      <vt:variant>
        <vt:i4>198</vt:i4>
      </vt:variant>
      <vt:variant>
        <vt:i4>0</vt:i4>
      </vt:variant>
      <vt:variant>
        <vt:i4>5</vt:i4>
      </vt:variant>
      <vt:variant>
        <vt:lpwstr>https://eua.org.uk/new-report-tracks-true-cost-of-green-energy-switch/</vt:lpwstr>
      </vt:variant>
      <vt:variant>
        <vt:lpwstr/>
      </vt:variant>
      <vt:variant>
        <vt:i4>6160396</vt:i4>
      </vt:variant>
      <vt:variant>
        <vt:i4>195</vt:i4>
      </vt:variant>
      <vt:variant>
        <vt:i4>0</vt:i4>
      </vt:variant>
      <vt:variant>
        <vt:i4>5</vt:i4>
      </vt:variant>
      <vt:variant>
        <vt:lpwstr>https://www.hy4heat.info/s/Final-Final-Report.pdf</vt:lpwstr>
      </vt:variant>
      <vt:variant>
        <vt:lpwstr/>
      </vt:variant>
      <vt:variant>
        <vt:i4>2359340</vt:i4>
      </vt:variant>
      <vt:variant>
        <vt:i4>192</vt:i4>
      </vt:variant>
      <vt:variant>
        <vt:i4>0</vt:i4>
      </vt:variant>
      <vt:variant>
        <vt:i4>5</vt:i4>
      </vt:variant>
      <vt:variant>
        <vt:lpwstr>https://www.gov.uk/government/consultations/enabling-or-requiring-hydrogen-ready-industrial-boiler-equipment-call-for-evidence</vt:lpwstr>
      </vt:variant>
      <vt:variant>
        <vt:lpwstr/>
      </vt:variant>
      <vt:variant>
        <vt:i4>7143522</vt:i4>
      </vt:variant>
      <vt:variant>
        <vt:i4>189</vt:i4>
      </vt:variant>
      <vt:variant>
        <vt:i4>0</vt:i4>
      </vt:variant>
      <vt:variant>
        <vt:i4>5</vt:i4>
      </vt:variant>
      <vt:variant>
        <vt:lpwstr>https://www.gov.uk/government/publications/industrial-fuel-switching-to-low-carbon-alternatives</vt:lpwstr>
      </vt:variant>
      <vt:variant>
        <vt:lpwstr/>
      </vt:variant>
      <vt:variant>
        <vt:i4>1310800</vt:i4>
      </vt:variant>
      <vt:variant>
        <vt:i4>186</vt:i4>
      </vt:variant>
      <vt:variant>
        <vt:i4>0</vt:i4>
      </vt:variant>
      <vt:variant>
        <vt:i4>5</vt:i4>
      </vt:variant>
      <vt:variant>
        <vt:lpwstr>https://www.gov.uk/government/publications/industrial-fuel-switching-competition</vt:lpwstr>
      </vt:variant>
      <vt:variant>
        <vt:lpwstr/>
      </vt:variant>
      <vt:variant>
        <vt:i4>2687008</vt:i4>
      </vt:variant>
      <vt:variant>
        <vt:i4>180</vt:i4>
      </vt:variant>
      <vt:variant>
        <vt:i4>0</vt:i4>
      </vt:variant>
      <vt:variant>
        <vt:i4>5</vt:i4>
      </vt:variant>
      <vt:variant>
        <vt:lpwstr>https://www.gov.uk/government/publications/the-ten-point-plan-for-a-green-industrial-revolution</vt:lpwstr>
      </vt:variant>
      <vt:variant>
        <vt:lpwstr/>
      </vt:variant>
      <vt:variant>
        <vt:i4>7143482</vt:i4>
      </vt:variant>
      <vt:variant>
        <vt:i4>177</vt:i4>
      </vt:variant>
      <vt:variant>
        <vt:i4>0</vt:i4>
      </vt:variant>
      <vt:variant>
        <vt:i4>5</vt:i4>
      </vt:variant>
      <vt:variant>
        <vt:lpwstr>https://www.gov.uk/government/publications/british-energy-security-strategy</vt:lpwstr>
      </vt:variant>
      <vt:variant>
        <vt:lpwstr/>
      </vt:variant>
      <vt:variant>
        <vt:i4>4587606</vt:i4>
      </vt:variant>
      <vt:variant>
        <vt:i4>174</vt:i4>
      </vt:variant>
      <vt:variant>
        <vt:i4>0</vt:i4>
      </vt:variant>
      <vt:variant>
        <vt:i4>5</vt:i4>
      </vt:variant>
      <vt:variant>
        <vt:lpwstr>https://www.theccc.org.uk/wp-content/uploads/2020/12/The-Sixth-Carbon-Budget-The-UKs-path-to-Net-Zero.pdf</vt:lpwstr>
      </vt:variant>
      <vt:variant>
        <vt:lpwstr/>
      </vt:variant>
      <vt:variant>
        <vt:i4>7798886</vt:i4>
      </vt:variant>
      <vt:variant>
        <vt:i4>168</vt:i4>
      </vt:variant>
      <vt:variant>
        <vt:i4>0</vt:i4>
      </vt:variant>
      <vt:variant>
        <vt:i4>5</vt:i4>
      </vt:variant>
      <vt:variant>
        <vt:lpwstr>https://www.gov.uk/government/publications/energy-related-products-policy-framework</vt:lpwstr>
      </vt:variant>
      <vt:variant>
        <vt:lpwstr/>
      </vt:variant>
      <vt:variant>
        <vt:i4>131154</vt:i4>
      </vt:variant>
      <vt:variant>
        <vt:i4>165</vt:i4>
      </vt:variant>
      <vt:variant>
        <vt:i4>0</vt:i4>
      </vt:variant>
      <vt:variant>
        <vt:i4>5</vt:i4>
      </vt:variant>
      <vt:variant>
        <vt:lpwstr>https://www.gov.uk/government/publications/conservation-of-fuel-and-power-approved-document-l</vt:lpwstr>
      </vt:variant>
      <vt:variant>
        <vt:lpwstr/>
      </vt:variant>
      <vt:variant>
        <vt:i4>655433</vt:i4>
      </vt:variant>
      <vt:variant>
        <vt:i4>162</vt:i4>
      </vt:variant>
      <vt:variant>
        <vt:i4>0</vt:i4>
      </vt:variant>
      <vt:variant>
        <vt:i4>5</vt:i4>
      </vt:variant>
      <vt:variant>
        <vt:lpwstr>https://www.hhic.org.uk/uploads/5D9B41557255E.pdf</vt:lpwstr>
      </vt:variant>
      <vt:variant>
        <vt:lpwstr/>
      </vt:variant>
      <vt:variant>
        <vt:i4>2031704</vt:i4>
      </vt:variant>
      <vt:variant>
        <vt:i4>159</vt:i4>
      </vt:variant>
      <vt:variant>
        <vt:i4>0</vt:i4>
      </vt:variant>
      <vt:variant>
        <vt:i4>5</vt:i4>
      </vt:variant>
      <vt:variant>
        <vt:lpwstr>https://www.gov.uk/government/publications/heat-storage-and-distribution-systems-hds</vt:lpwstr>
      </vt:variant>
      <vt:variant>
        <vt:lpwstr/>
      </vt:variant>
      <vt:variant>
        <vt:i4>2031704</vt:i4>
      </vt:variant>
      <vt:variant>
        <vt:i4>156</vt:i4>
      </vt:variant>
      <vt:variant>
        <vt:i4>0</vt:i4>
      </vt:variant>
      <vt:variant>
        <vt:i4>5</vt:i4>
      </vt:variant>
      <vt:variant>
        <vt:lpwstr>https://www.gov.uk/government/publications/heat-storage-and-distribution-systems-hds</vt:lpwstr>
      </vt:variant>
      <vt:variant>
        <vt:lpwstr/>
      </vt:variant>
      <vt:variant>
        <vt:i4>720986</vt:i4>
      </vt:variant>
      <vt:variant>
        <vt:i4>153</vt:i4>
      </vt:variant>
      <vt:variant>
        <vt:i4>0</vt:i4>
      </vt:variant>
      <vt:variant>
        <vt:i4>5</vt:i4>
      </vt:variant>
      <vt:variant>
        <vt:lpwstr>https://explore-education-statistics.service.gov.uk/find-statistics/apprenticeships-and-traineeships</vt:lpwstr>
      </vt:variant>
      <vt:variant>
        <vt:lpwstr/>
      </vt:variant>
      <vt:variant>
        <vt:i4>131154</vt:i4>
      </vt:variant>
      <vt:variant>
        <vt:i4>150</vt:i4>
      </vt:variant>
      <vt:variant>
        <vt:i4>0</vt:i4>
      </vt:variant>
      <vt:variant>
        <vt:i4>5</vt:i4>
      </vt:variant>
      <vt:variant>
        <vt:lpwstr>https://www.gov.uk/government/publications/conservation-of-fuel-and-power-approved-document-l</vt:lpwstr>
      </vt:variant>
      <vt:variant>
        <vt:lpwstr/>
      </vt:variant>
      <vt:variant>
        <vt:i4>524305</vt:i4>
      </vt:variant>
      <vt:variant>
        <vt:i4>147</vt:i4>
      </vt:variant>
      <vt:variant>
        <vt:i4>0</vt:i4>
      </vt:variant>
      <vt:variant>
        <vt:i4>5</vt:i4>
      </vt:variant>
      <vt:variant>
        <vt:lpwstr>https://www.gov.uk/government/consultations/heat-in-buildings-the-future-of-heat</vt:lpwstr>
      </vt:variant>
      <vt:variant>
        <vt:lpwstr/>
      </vt:variant>
      <vt:variant>
        <vt:i4>7274559</vt:i4>
      </vt:variant>
      <vt:variant>
        <vt:i4>144</vt:i4>
      </vt:variant>
      <vt:variant>
        <vt:i4>0</vt:i4>
      </vt:variant>
      <vt:variant>
        <vt:i4>5</vt:i4>
      </vt:variant>
      <vt:variant>
        <vt:lpwstr>https://www.gov.uk/government/consultations/a-future-framework-for-heat-in-buildings-call-for-evidence</vt:lpwstr>
      </vt:variant>
      <vt:variant>
        <vt:lpwstr/>
      </vt:variant>
      <vt:variant>
        <vt:i4>3735588</vt:i4>
      </vt:variant>
      <vt:variant>
        <vt:i4>141</vt:i4>
      </vt:variant>
      <vt:variant>
        <vt:i4>0</vt:i4>
      </vt:variant>
      <vt:variant>
        <vt:i4>5</vt:i4>
      </vt:variant>
      <vt:variant>
        <vt:lpwstr>https://www.hse.gov.uk/legionnaires/what-is.htm</vt:lpwstr>
      </vt:variant>
      <vt:variant>
        <vt:lpwstr/>
      </vt:variant>
      <vt:variant>
        <vt:i4>524305</vt:i4>
      </vt:variant>
      <vt:variant>
        <vt:i4>138</vt:i4>
      </vt:variant>
      <vt:variant>
        <vt:i4>0</vt:i4>
      </vt:variant>
      <vt:variant>
        <vt:i4>5</vt:i4>
      </vt:variant>
      <vt:variant>
        <vt:lpwstr>https://www.gov.uk/government/consultations/heat-in-buildings-the-future-of-heat</vt:lpwstr>
      </vt:variant>
      <vt:variant>
        <vt:lpwstr/>
      </vt:variant>
      <vt:variant>
        <vt:i4>7274559</vt:i4>
      </vt:variant>
      <vt:variant>
        <vt:i4>135</vt:i4>
      </vt:variant>
      <vt:variant>
        <vt:i4>0</vt:i4>
      </vt:variant>
      <vt:variant>
        <vt:i4>5</vt:i4>
      </vt:variant>
      <vt:variant>
        <vt:lpwstr>https://www.gov.uk/government/consultations/a-future-framework-for-heat-in-buildings-call-for-evidence</vt:lpwstr>
      </vt:variant>
      <vt:variant>
        <vt:lpwstr/>
      </vt:variant>
      <vt:variant>
        <vt:i4>5636164</vt:i4>
      </vt:variant>
      <vt:variant>
        <vt:i4>132</vt:i4>
      </vt:variant>
      <vt:variant>
        <vt:i4>0</vt:i4>
      </vt:variant>
      <vt:variant>
        <vt:i4>5</vt:i4>
      </vt:variant>
      <vt:variant>
        <vt:lpwstr>https://www.bsria.com/doc/rQV5xn</vt:lpwstr>
      </vt:variant>
      <vt:variant>
        <vt:lpwstr/>
      </vt:variant>
      <vt:variant>
        <vt:i4>131154</vt:i4>
      </vt:variant>
      <vt:variant>
        <vt:i4>129</vt:i4>
      </vt:variant>
      <vt:variant>
        <vt:i4>0</vt:i4>
      </vt:variant>
      <vt:variant>
        <vt:i4>5</vt:i4>
      </vt:variant>
      <vt:variant>
        <vt:lpwstr>https://www.gov.uk/government/publications/conservation-of-fuel-and-power-approved-document-l</vt:lpwstr>
      </vt:variant>
      <vt:variant>
        <vt:lpwstr/>
      </vt:variant>
      <vt:variant>
        <vt:i4>6225926</vt:i4>
      </vt:variant>
      <vt:variant>
        <vt:i4>126</vt:i4>
      </vt:variant>
      <vt:variant>
        <vt:i4>0</vt:i4>
      </vt:variant>
      <vt:variant>
        <vt:i4>5</vt:i4>
      </vt:variant>
      <vt:variant>
        <vt:lpwstr>https://www.gov.uk/government/consultations/energy-related-products-call-for-evidence</vt:lpwstr>
      </vt:variant>
      <vt:variant>
        <vt:lpwstr/>
      </vt:variant>
      <vt:variant>
        <vt:i4>1835016</vt:i4>
      </vt:variant>
      <vt:variant>
        <vt:i4>123</vt:i4>
      </vt:variant>
      <vt:variant>
        <vt:i4>0</vt:i4>
      </vt:variant>
      <vt:variant>
        <vt:i4>5</vt:i4>
      </vt:variant>
      <vt:variant>
        <vt:lpwstr>https://www.gov.uk/government/collections/english-housing-survey</vt:lpwstr>
      </vt:variant>
      <vt:variant>
        <vt:lpwstr/>
      </vt:variant>
      <vt:variant>
        <vt:i4>1900632</vt:i4>
      </vt:variant>
      <vt:variant>
        <vt:i4>120</vt:i4>
      </vt:variant>
      <vt:variant>
        <vt:i4>0</vt:i4>
      </vt:variant>
      <vt:variant>
        <vt:i4>5</vt:i4>
      </vt:variant>
      <vt:variant>
        <vt:lpwstr>https://www.gov.uk/government/publications/cambridge-housing-model-and-user-guide</vt:lpwstr>
      </vt:variant>
      <vt:variant>
        <vt:lpwstr/>
      </vt:variant>
      <vt:variant>
        <vt:i4>7012450</vt:i4>
      </vt:variant>
      <vt:variant>
        <vt:i4>117</vt:i4>
      </vt:variant>
      <vt:variant>
        <vt:i4>0</vt:i4>
      </vt:variant>
      <vt:variant>
        <vt:i4>5</vt:i4>
      </vt:variant>
      <vt:variant>
        <vt:lpwstr>https://www.hhic.org.uk/news/boilers-bounce-back-as-consumers-invest-in-home-renovation</vt:lpwstr>
      </vt:variant>
      <vt:variant>
        <vt:lpwstr/>
      </vt:variant>
      <vt:variant>
        <vt:i4>4587604</vt:i4>
      </vt:variant>
      <vt:variant>
        <vt:i4>114</vt:i4>
      </vt:variant>
      <vt:variant>
        <vt:i4>0</vt:i4>
      </vt:variant>
      <vt:variant>
        <vt:i4>5</vt:i4>
      </vt:variant>
      <vt:variant>
        <vt:lpwstr>https://www.gov.uk/government/publications/evidence-gathering-passive-flue-gas-heat-recovery</vt:lpwstr>
      </vt:variant>
      <vt:variant>
        <vt:lpwstr/>
      </vt:variant>
      <vt:variant>
        <vt:i4>5177437</vt:i4>
      </vt:variant>
      <vt:variant>
        <vt:i4>111</vt:i4>
      </vt:variant>
      <vt:variant>
        <vt:i4>0</vt:i4>
      </vt:variant>
      <vt:variant>
        <vt:i4>5</vt:i4>
      </vt:variant>
      <vt:variant>
        <vt:lpwstr>https://www.gov.uk/government/publications/boiler-plus-initial-policy-review</vt:lpwstr>
      </vt:variant>
      <vt:variant>
        <vt:lpwstr/>
      </vt:variant>
      <vt:variant>
        <vt:i4>1572934</vt:i4>
      </vt:variant>
      <vt:variant>
        <vt:i4>108</vt:i4>
      </vt:variant>
      <vt:variant>
        <vt:i4>0</vt:i4>
      </vt:variant>
      <vt:variant>
        <vt:i4>5</vt:i4>
      </vt:variant>
      <vt:variant>
        <vt:lpwstr>https://www.gov.uk/government/publications/review-of-the-methodology-for-flue-gas-heat-recovery-in-the-standard-assessment-procedure-final-report</vt:lpwstr>
      </vt:variant>
      <vt:variant>
        <vt:lpwstr/>
      </vt:variant>
      <vt:variant>
        <vt:i4>524328</vt:i4>
      </vt:variant>
      <vt:variant>
        <vt:i4>105</vt:i4>
      </vt:variant>
      <vt:variant>
        <vt:i4>0</vt:i4>
      </vt:variant>
      <vt:variant>
        <vt:i4>5</vt:i4>
      </vt:variant>
      <vt:variant>
        <vt:lpwstr>https://assets.publishing.service.gov.uk/government/uploads/system/uploads/attachment_data/file/651853/Boiler_Plus_final_policy_and_consultation_response.pdf</vt:lpwstr>
      </vt:variant>
      <vt:variant>
        <vt:lpwstr/>
      </vt:variant>
      <vt:variant>
        <vt:i4>5111864</vt:i4>
      </vt:variant>
      <vt:variant>
        <vt:i4>102</vt:i4>
      </vt:variant>
      <vt:variant>
        <vt:i4>0</vt:i4>
      </vt:variant>
      <vt:variant>
        <vt:i4>5</vt:i4>
      </vt:variant>
      <vt:variant>
        <vt:lpwstr/>
      </vt:variant>
      <vt:variant>
        <vt:lpwstr>_Annex_A:_Glossary</vt:lpwstr>
      </vt:variant>
      <vt:variant>
        <vt:i4>852041</vt:i4>
      </vt:variant>
      <vt:variant>
        <vt:i4>99</vt:i4>
      </vt:variant>
      <vt:variant>
        <vt:i4>0</vt:i4>
      </vt:variant>
      <vt:variant>
        <vt:i4>5</vt:i4>
      </vt:variant>
      <vt:variant>
        <vt:lpwstr>https://www.gov.uk/guidance/placing-manufactured-goods-on-the-market-in-great-britain</vt:lpwstr>
      </vt:variant>
      <vt:variant>
        <vt:lpwstr/>
      </vt:variant>
      <vt:variant>
        <vt:i4>3997812</vt:i4>
      </vt:variant>
      <vt:variant>
        <vt:i4>96</vt:i4>
      </vt:variant>
      <vt:variant>
        <vt:i4>0</vt:i4>
      </vt:variant>
      <vt:variant>
        <vt:i4>5</vt:i4>
      </vt:variant>
      <vt:variant>
        <vt:lpwstr>https://www.legislation.gov.uk/eur/2013/811</vt:lpwstr>
      </vt:variant>
      <vt:variant>
        <vt:lpwstr/>
      </vt:variant>
      <vt:variant>
        <vt:i4>524328</vt:i4>
      </vt:variant>
      <vt:variant>
        <vt:i4>90</vt:i4>
      </vt:variant>
      <vt:variant>
        <vt:i4>0</vt:i4>
      </vt:variant>
      <vt:variant>
        <vt:i4>5</vt:i4>
      </vt:variant>
      <vt:variant>
        <vt:lpwstr>https://assets.publishing.service.gov.uk/government/uploads/system/uploads/attachment_data/file/651853/Boiler_Plus_final_policy_and_consultation_response.pdf</vt:lpwstr>
      </vt:variant>
      <vt:variant>
        <vt:lpwstr/>
      </vt:variant>
      <vt:variant>
        <vt:i4>6553644</vt:i4>
      </vt:variant>
      <vt:variant>
        <vt:i4>87</vt:i4>
      </vt:variant>
      <vt:variant>
        <vt:i4>0</vt:i4>
      </vt:variant>
      <vt:variant>
        <vt:i4>5</vt:i4>
      </vt:variant>
      <vt:variant>
        <vt:lpwstr>https://assets.publishing.service.gov.uk/government/uploads/system/uploads/attachment_data/file/718569/Boiler_Plus_Factsheet_v3.pdf</vt:lpwstr>
      </vt:variant>
      <vt:variant>
        <vt:lpwstr/>
      </vt:variant>
      <vt:variant>
        <vt:i4>4063257</vt:i4>
      </vt:variant>
      <vt:variant>
        <vt:i4>84</vt:i4>
      </vt:variant>
      <vt:variant>
        <vt:i4>0</vt:i4>
      </vt:variant>
      <vt:variant>
        <vt:i4>5</vt:i4>
      </vt:variant>
      <vt:variant>
        <vt:lpwstr>https://assets.publishing.service.gov.uk/government/uploads/system/uploads/attachment_data/file/648337/heating-controls-compensation-tpi-bre.pdf</vt:lpwstr>
      </vt:variant>
      <vt:variant>
        <vt:lpwstr/>
      </vt:variant>
      <vt:variant>
        <vt:i4>5177437</vt:i4>
      </vt:variant>
      <vt:variant>
        <vt:i4>81</vt:i4>
      </vt:variant>
      <vt:variant>
        <vt:i4>0</vt:i4>
      </vt:variant>
      <vt:variant>
        <vt:i4>5</vt:i4>
      </vt:variant>
      <vt:variant>
        <vt:lpwstr>https://www.gov.uk/government/publications/boiler-plus-initial-policy-review</vt:lpwstr>
      </vt:variant>
      <vt:variant>
        <vt:lpwstr/>
      </vt:variant>
      <vt:variant>
        <vt:i4>2818166</vt:i4>
      </vt:variant>
      <vt:variant>
        <vt:i4>75</vt:i4>
      </vt:variant>
      <vt:variant>
        <vt:i4>0</vt:i4>
      </vt:variant>
      <vt:variant>
        <vt:i4>5</vt:i4>
      </vt:variant>
      <vt:variant>
        <vt:lpwstr>https://www.gov.uk/government/statistics/national-energy-efficiency-data-framework-need-report-summary-of-analysis-2021</vt:lpwstr>
      </vt:variant>
      <vt:variant>
        <vt:lpwstr/>
      </vt:variant>
      <vt:variant>
        <vt:i4>3014770</vt:i4>
      </vt:variant>
      <vt:variant>
        <vt:i4>72</vt:i4>
      </vt:variant>
      <vt:variant>
        <vt:i4>0</vt:i4>
      </vt:variant>
      <vt:variant>
        <vt:i4>5</vt:i4>
      </vt:variant>
      <vt:variant>
        <vt:lpwstr>https://www.heatgeek.com/what-is-boiler-modulation/</vt:lpwstr>
      </vt:variant>
      <vt:variant>
        <vt:lpwstr/>
      </vt:variant>
      <vt:variant>
        <vt:i4>131154</vt:i4>
      </vt:variant>
      <vt:variant>
        <vt:i4>69</vt:i4>
      </vt:variant>
      <vt:variant>
        <vt:i4>0</vt:i4>
      </vt:variant>
      <vt:variant>
        <vt:i4>5</vt:i4>
      </vt:variant>
      <vt:variant>
        <vt:lpwstr>https://www.gov.uk/government/publications/conservation-of-fuel-and-power-approved-document-l</vt:lpwstr>
      </vt:variant>
      <vt:variant>
        <vt:lpwstr/>
      </vt:variant>
      <vt:variant>
        <vt:i4>1179663</vt:i4>
      </vt:variant>
      <vt:variant>
        <vt:i4>66</vt:i4>
      </vt:variant>
      <vt:variant>
        <vt:i4>0</vt:i4>
      </vt:variant>
      <vt:variant>
        <vt:i4>5</vt:i4>
      </vt:variant>
      <vt:variant>
        <vt:lpwstr>https://www.gov.uk/government/publications/amended-approved-document-l1b-and-domestic-building-services-compliance-guide</vt:lpwstr>
      </vt:variant>
      <vt:variant>
        <vt:lpwstr/>
      </vt:variant>
      <vt:variant>
        <vt:i4>2031704</vt:i4>
      </vt:variant>
      <vt:variant>
        <vt:i4>63</vt:i4>
      </vt:variant>
      <vt:variant>
        <vt:i4>0</vt:i4>
      </vt:variant>
      <vt:variant>
        <vt:i4>5</vt:i4>
      </vt:variant>
      <vt:variant>
        <vt:lpwstr>https://www.gov.uk/government/publications/heat-storage-and-distribution-systems-hds</vt:lpwstr>
      </vt:variant>
      <vt:variant>
        <vt:lpwstr/>
      </vt:variant>
      <vt:variant>
        <vt:i4>4128815</vt:i4>
      </vt:variant>
      <vt:variant>
        <vt:i4>60</vt:i4>
      </vt:variant>
      <vt:variant>
        <vt:i4>0</vt:i4>
      </vt:variant>
      <vt:variant>
        <vt:i4>5</vt:i4>
      </vt:variant>
      <vt:variant>
        <vt:lpwstr>https://www.brebookshop.com/samples/327257.pdf</vt:lpwstr>
      </vt:variant>
      <vt:variant>
        <vt:lpwstr/>
      </vt:variant>
      <vt:variant>
        <vt:i4>2097165</vt:i4>
      </vt:variant>
      <vt:variant>
        <vt:i4>57</vt:i4>
      </vt:variant>
      <vt:variant>
        <vt:i4>0</vt:i4>
      </vt:variant>
      <vt:variant>
        <vt:i4>5</vt:i4>
      </vt:variant>
      <vt:variant>
        <vt:lpwstr>https://www.bre.co.uk/filelibrary/SAP/2012/STP11-B09_BoilerChanges.pdf</vt:lpwstr>
      </vt:variant>
      <vt:variant>
        <vt:lpwstr/>
      </vt:variant>
      <vt:variant>
        <vt:i4>524328</vt:i4>
      </vt:variant>
      <vt:variant>
        <vt:i4>54</vt:i4>
      </vt:variant>
      <vt:variant>
        <vt:i4>0</vt:i4>
      </vt:variant>
      <vt:variant>
        <vt:i4>5</vt:i4>
      </vt:variant>
      <vt:variant>
        <vt:lpwstr>https://assets.publishing.service.gov.uk/government/uploads/system/uploads/attachment_data/file/651853/Boiler_Plus_final_policy_and_consultation_response.pdf</vt:lpwstr>
      </vt:variant>
      <vt:variant>
        <vt:lpwstr/>
      </vt:variant>
      <vt:variant>
        <vt:i4>131154</vt:i4>
      </vt:variant>
      <vt:variant>
        <vt:i4>51</vt:i4>
      </vt:variant>
      <vt:variant>
        <vt:i4>0</vt:i4>
      </vt:variant>
      <vt:variant>
        <vt:i4>5</vt:i4>
      </vt:variant>
      <vt:variant>
        <vt:lpwstr>https://www.gov.uk/government/publications/conservation-of-fuel-and-power-approved-document-l</vt:lpwstr>
      </vt:variant>
      <vt:variant>
        <vt:lpwstr/>
      </vt:variant>
      <vt:variant>
        <vt:i4>7798886</vt:i4>
      </vt:variant>
      <vt:variant>
        <vt:i4>48</vt:i4>
      </vt:variant>
      <vt:variant>
        <vt:i4>0</vt:i4>
      </vt:variant>
      <vt:variant>
        <vt:i4>5</vt:i4>
      </vt:variant>
      <vt:variant>
        <vt:lpwstr>https://www.gov.uk/government/publications/energy-related-products-policy-framework</vt:lpwstr>
      </vt:variant>
      <vt:variant>
        <vt:lpwstr/>
      </vt:variant>
      <vt:variant>
        <vt:i4>5177437</vt:i4>
      </vt:variant>
      <vt:variant>
        <vt:i4>45</vt:i4>
      </vt:variant>
      <vt:variant>
        <vt:i4>0</vt:i4>
      </vt:variant>
      <vt:variant>
        <vt:i4>5</vt:i4>
      </vt:variant>
      <vt:variant>
        <vt:lpwstr>https://www.gov.uk/government/publications/boiler-plus-initial-policy-review</vt:lpwstr>
      </vt:variant>
      <vt:variant>
        <vt:lpwstr/>
      </vt:variant>
      <vt:variant>
        <vt:i4>6291555</vt:i4>
      </vt:variant>
      <vt:variant>
        <vt:i4>42</vt:i4>
      </vt:variant>
      <vt:variant>
        <vt:i4>0</vt:i4>
      </vt:variant>
      <vt:variant>
        <vt:i4>5</vt:i4>
      </vt:variant>
      <vt:variant>
        <vt:lpwstr>https://www.vhk.nl/downloads/Reports/2019/VHK 569 Boilers Task 4 final report July 2019.pdf</vt:lpwstr>
      </vt:variant>
      <vt:variant>
        <vt:lpwstr/>
      </vt:variant>
      <vt:variant>
        <vt:i4>6291555</vt:i4>
      </vt:variant>
      <vt:variant>
        <vt:i4>39</vt:i4>
      </vt:variant>
      <vt:variant>
        <vt:i4>0</vt:i4>
      </vt:variant>
      <vt:variant>
        <vt:i4>5</vt:i4>
      </vt:variant>
      <vt:variant>
        <vt:lpwstr>https://www.vhk.nl/downloads/Reports/2019/VHK 569 Boilers Task 4 final report July 2019.pdf</vt:lpwstr>
      </vt:variant>
      <vt:variant>
        <vt:lpwstr/>
      </vt:variant>
      <vt:variant>
        <vt:i4>5242968</vt:i4>
      </vt:variant>
      <vt:variant>
        <vt:i4>36</vt:i4>
      </vt:variant>
      <vt:variant>
        <vt:i4>0</vt:i4>
      </vt:variant>
      <vt:variant>
        <vt:i4>5</vt:i4>
      </vt:variant>
      <vt:variant>
        <vt:lpwstr>https://www.gov.uk/government/publications/in-situ-monitoring-of-efficiencies-of-condensing-boilers-and-use-of-secondary-heating-trial-final-report-2009</vt:lpwstr>
      </vt:variant>
      <vt:variant>
        <vt:lpwstr/>
      </vt:variant>
      <vt:variant>
        <vt:i4>2883704</vt:i4>
      </vt:variant>
      <vt:variant>
        <vt:i4>33</vt:i4>
      </vt:variant>
      <vt:variant>
        <vt:i4>0</vt:i4>
      </vt:variant>
      <vt:variant>
        <vt:i4>5</vt:i4>
      </vt:variant>
      <vt:variant>
        <vt:lpwstr>https://www.gov.uk/government/news/pm-outlines-his-ten-point-plan-for-a-green-industrial-revolution-for-250000-jobs</vt:lpwstr>
      </vt:variant>
      <vt:variant>
        <vt:lpwstr/>
      </vt:variant>
      <vt:variant>
        <vt:i4>7143482</vt:i4>
      </vt:variant>
      <vt:variant>
        <vt:i4>30</vt:i4>
      </vt:variant>
      <vt:variant>
        <vt:i4>0</vt:i4>
      </vt:variant>
      <vt:variant>
        <vt:i4>5</vt:i4>
      </vt:variant>
      <vt:variant>
        <vt:lpwstr>https://www.gov.uk/government/publications/british-energy-security-strategy</vt:lpwstr>
      </vt:variant>
      <vt:variant>
        <vt:lpwstr/>
      </vt:variant>
      <vt:variant>
        <vt:i4>524328</vt:i4>
      </vt:variant>
      <vt:variant>
        <vt:i4>24</vt:i4>
      </vt:variant>
      <vt:variant>
        <vt:i4>0</vt:i4>
      </vt:variant>
      <vt:variant>
        <vt:i4>5</vt:i4>
      </vt:variant>
      <vt:variant>
        <vt:lpwstr>https://assets.publishing.service.gov.uk/government/uploads/system/uploads/attachment_data/file/651853/Boiler_Plus_final_policy_and_consultation_response.pdf</vt:lpwstr>
      </vt:variant>
      <vt:variant>
        <vt:lpwstr/>
      </vt:variant>
      <vt:variant>
        <vt:i4>1441811</vt:i4>
      </vt:variant>
      <vt:variant>
        <vt:i4>21</vt:i4>
      </vt:variant>
      <vt:variant>
        <vt:i4>0</vt:i4>
      </vt:variant>
      <vt:variant>
        <vt:i4>5</vt:i4>
      </vt:variant>
      <vt:variant>
        <vt:lpwstr>https://www.absolutelofts.com/pdf/Guide_to_the_Condensing_Boiler.pdf</vt:lpwstr>
      </vt:variant>
      <vt:variant>
        <vt:lpwstr/>
      </vt:variant>
      <vt:variant>
        <vt:i4>2097242</vt:i4>
      </vt:variant>
      <vt:variant>
        <vt:i4>18</vt:i4>
      </vt:variant>
      <vt:variant>
        <vt:i4>0</vt:i4>
      </vt:variant>
      <vt:variant>
        <vt:i4>5</vt:i4>
      </vt:variant>
      <vt:variant>
        <vt:lpwstr>https://assets.publishing.service.gov.uk/government/uploads/system/uploads/attachment_data/file/11433/133115.pdf</vt:lpwstr>
      </vt:variant>
      <vt:variant>
        <vt:lpwstr/>
      </vt:variant>
      <vt:variant>
        <vt:i4>2228328</vt:i4>
      </vt:variant>
      <vt:variant>
        <vt:i4>15</vt:i4>
      </vt:variant>
      <vt:variant>
        <vt:i4>0</vt:i4>
      </vt:variant>
      <vt:variant>
        <vt:i4>5</vt:i4>
      </vt:variant>
      <vt:variant>
        <vt:lpwstr>https://www.gov.uk/government/publications/our-energy-future-creating-a-low-carbon-economy</vt:lpwstr>
      </vt:variant>
      <vt:variant>
        <vt:lpwstr/>
      </vt:variant>
      <vt:variant>
        <vt:i4>105</vt:i4>
      </vt:variant>
      <vt:variant>
        <vt:i4>12</vt:i4>
      </vt:variant>
      <vt:variant>
        <vt:i4>0</vt:i4>
      </vt:variant>
      <vt:variant>
        <vt:i4>5</vt:i4>
      </vt:variant>
      <vt:variant>
        <vt:lpwstr>https://assets.publishing.service.gov.uk/government/uploads/system/uploads/attachment_data/file/1044598/6.7408_BEIS_Clean_Heat_Heat___Buildings_Strategy_Stage_2_v5_WEB.pdf</vt:lpwstr>
      </vt:variant>
      <vt:variant>
        <vt:lpwstr/>
      </vt:variant>
      <vt:variant>
        <vt:i4>4390998</vt:i4>
      </vt:variant>
      <vt:variant>
        <vt:i4>9</vt:i4>
      </vt:variant>
      <vt:variant>
        <vt:i4>0</vt:i4>
      </vt:variant>
      <vt:variant>
        <vt:i4>5</vt:i4>
      </vt:variant>
      <vt:variant>
        <vt:lpwstr>https://www.gov.uk/government/statistics/energy-consumption-in-the-uk</vt:lpwstr>
      </vt:variant>
      <vt:variant>
        <vt:lpwstr/>
      </vt:variant>
      <vt:variant>
        <vt:i4>7929981</vt:i4>
      </vt:variant>
      <vt:variant>
        <vt:i4>6</vt:i4>
      </vt:variant>
      <vt:variant>
        <vt:i4>0</vt:i4>
      </vt:variant>
      <vt:variant>
        <vt:i4>5</vt:i4>
      </vt:variant>
      <vt:variant>
        <vt:lpwstr>https://www.gov.uk/government/statistics/final-uk-greenhouse-gas-emissions-national-statistics-1990-to-2019</vt:lpwstr>
      </vt:variant>
      <vt:variant>
        <vt:lpwstr/>
      </vt:variant>
      <vt:variant>
        <vt:i4>196689</vt:i4>
      </vt:variant>
      <vt:variant>
        <vt:i4>3</vt:i4>
      </vt:variant>
      <vt:variant>
        <vt:i4>0</vt:i4>
      </vt:variant>
      <vt:variant>
        <vt:i4>5</vt:i4>
      </vt:variant>
      <vt:variant>
        <vt:lpwstr>https://www.gov.uk/government/statistics/non-domestic-national-energy-efficiency-data-framework-nd-need-2020</vt:lpwstr>
      </vt:variant>
      <vt:variant>
        <vt:lpwstr/>
      </vt:variant>
      <vt:variant>
        <vt:i4>5570573</vt:i4>
      </vt:variant>
      <vt:variant>
        <vt:i4>0</vt:i4>
      </vt:variant>
      <vt:variant>
        <vt:i4>0</vt:i4>
      </vt:variant>
      <vt:variant>
        <vt:i4>5</vt:i4>
      </vt:variant>
      <vt:variant>
        <vt:lpwstr>https://www.ons.gov.uk/peoplepopulationandcommunity/populationandmigration/populationprojections/datasets/householdprojectionsforengland</vt:lpwstr>
      </vt:variant>
      <vt:variant>
        <vt:lpwstr/>
      </vt:variant>
      <vt:variant>
        <vt:i4>1114221</vt:i4>
      </vt:variant>
      <vt:variant>
        <vt:i4>303</vt:i4>
      </vt:variant>
      <vt:variant>
        <vt:i4>0</vt:i4>
      </vt:variant>
      <vt:variant>
        <vt:i4>5</vt:i4>
      </vt:variant>
      <vt:variant>
        <vt:lpwstr>mailto:Briony.Bowe2@beis.gov.uk</vt:lpwstr>
      </vt:variant>
      <vt:variant>
        <vt:lpwstr/>
      </vt:variant>
      <vt:variant>
        <vt:i4>6422609</vt:i4>
      </vt:variant>
      <vt:variant>
        <vt:i4>300</vt:i4>
      </vt:variant>
      <vt:variant>
        <vt:i4>0</vt:i4>
      </vt:variant>
      <vt:variant>
        <vt:i4>5</vt:i4>
      </vt:variant>
      <vt:variant>
        <vt:lpwstr>mailto:Arthur.Montagu@beis.gov.uk</vt:lpwstr>
      </vt:variant>
      <vt:variant>
        <vt:lpwstr/>
      </vt:variant>
      <vt:variant>
        <vt:i4>3866701</vt:i4>
      </vt:variant>
      <vt:variant>
        <vt:i4>297</vt:i4>
      </vt:variant>
      <vt:variant>
        <vt:i4>0</vt:i4>
      </vt:variant>
      <vt:variant>
        <vt:i4>5</vt:i4>
      </vt:variant>
      <vt:variant>
        <vt:lpwstr>mailto:Laura.Brassell2@beis.gov.uk</vt:lpwstr>
      </vt:variant>
      <vt:variant>
        <vt:lpwstr/>
      </vt:variant>
      <vt:variant>
        <vt:i4>3866701</vt:i4>
      </vt:variant>
      <vt:variant>
        <vt:i4>294</vt:i4>
      </vt:variant>
      <vt:variant>
        <vt:i4>0</vt:i4>
      </vt:variant>
      <vt:variant>
        <vt:i4>5</vt:i4>
      </vt:variant>
      <vt:variant>
        <vt:lpwstr>mailto:Laura.Brassell2@beis.gov.uk</vt:lpwstr>
      </vt:variant>
      <vt:variant>
        <vt:lpwstr/>
      </vt:variant>
      <vt:variant>
        <vt:i4>1835069</vt:i4>
      </vt:variant>
      <vt:variant>
        <vt:i4>291</vt:i4>
      </vt:variant>
      <vt:variant>
        <vt:i4>0</vt:i4>
      </vt:variant>
      <vt:variant>
        <vt:i4>5</vt:i4>
      </vt:variant>
      <vt:variant>
        <vt:lpwstr>mailto:Aruni.Fonseka@beis.gov.uk</vt:lpwstr>
      </vt:variant>
      <vt:variant>
        <vt:lpwstr/>
      </vt:variant>
      <vt:variant>
        <vt:i4>6422609</vt:i4>
      </vt:variant>
      <vt:variant>
        <vt:i4>288</vt:i4>
      </vt:variant>
      <vt:variant>
        <vt:i4>0</vt:i4>
      </vt:variant>
      <vt:variant>
        <vt:i4>5</vt:i4>
      </vt:variant>
      <vt:variant>
        <vt:lpwstr>mailto:Arthur.Montagu@beis.gov.uk</vt:lpwstr>
      </vt:variant>
      <vt:variant>
        <vt:lpwstr/>
      </vt:variant>
      <vt:variant>
        <vt:i4>5439608</vt:i4>
      </vt:variant>
      <vt:variant>
        <vt:i4>285</vt:i4>
      </vt:variant>
      <vt:variant>
        <vt:i4>0</vt:i4>
      </vt:variant>
      <vt:variant>
        <vt:i4>5</vt:i4>
      </vt:variant>
      <vt:variant>
        <vt:lpwstr>mailto:James.Murphy@beis.gov.uk</vt:lpwstr>
      </vt:variant>
      <vt:variant>
        <vt:lpwstr/>
      </vt:variant>
      <vt:variant>
        <vt:i4>5439608</vt:i4>
      </vt:variant>
      <vt:variant>
        <vt:i4>282</vt:i4>
      </vt:variant>
      <vt:variant>
        <vt:i4>0</vt:i4>
      </vt:variant>
      <vt:variant>
        <vt:i4>5</vt:i4>
      </vt:variant>
      <vt:variant>
        <vt:lpwstr>mailto:James.Murphy@beis.gov.uk</vt:lpwstr>
      </vt:variant>
      <vt:variant>
        <vt:lpwstr/>
      </vt:variant>
      <vt:variant>
        <vt:i4>5439608</vt:i4>
      </vt:variant>
      <vt:variant>
        <vt:i4>279</vt:i4>
      </vt:variant>
      <vt:variant>
        <vt:i4>0</vt:i4>
      </vt:variant>
      <vt:variant>
        <vt:i4>5</vt:i4>
      </vt:variant>
      <vt:variant>
        <vt:lpwstr>mailto:James.Murphy@beis.gov.uk</vt:lpwstr>
      </vt:variant>
      <vt:variant>
        <vt:lpwstr/>
      </vt:variant>
      <vt:variant>
        <vt:i4>2949145</vt:i4>
      </vt:variant>
      <vt:variant>
        <vt:i4>276</vt:i4>
      </vt:variant>
      <vt:variant>
        <vt:i4>0</vt:i4>
      </vt:variant>
      <vt:variant>
        <vt:i4>5</vt:i4>
      </vt:variant>
      <vt:variant>
        <vt:lpwstr>mailto:Andrew.Cowdrill@beis.gov.uk</vt:lpwstr>
      </vt:variant>
      <vt:variant>
        <vt:lpwstr/>
      </vt:variant>
      <vt:variant>
        <vt:i4>1835069</vt:i4>
      </vt:variant>
      <vt:variant>
        <vt:i4>273</vt:i4>
      </vt:variant>
      <vt:variant>
        <vt:i4>0</vt:i4>
      </vt:variant>
      <vt:variant>
        <vt:i4>5</vt:i4>
      </vt:variant>
      <vt:variant>
        <vt:lpwstr>mailto:Aruni.Fonseka@beis.gov.uk</vt:lpwstr>
      </vt:variant>
      <vt:variant>
        <vt:lpwstr/>
      </vt:variant>
      <vt:variant>
        <vt:i4>4718714</vt:i4>
      </vt:variant>
      <vt:variant>
        <vt:i4>270</vt:i4>
      </vt:variant>
      <vt:variant>
        <vt:i4>0</vt:i4>
      </vt:variant>
      <vt:variant>
        <vt:i4>5</vt:i4>
      </vt:variant>
      <vt:variant>
        <vt:lpwstr>mailto:Kelly.Ambler@beis.gov.uk</vt:lpwstr>
      </vt:variant>
      <vt:variant>
        <vt:lpwstr/>
      </vt:variant>
      <vt:variant>
        <vt:i4>2424863</vt:i4>
      </vt:variant>
      <vt:variant>
        <vt:i4>267</vt:i4>
      </vt:variant>
      <vt:variant>
        <vt:i4>0</vt:i4>
      </vt:variant>
      <vt:variant>
        <vt:i4>5</vt:i4>
      </vt:variant>
      <vt:variant>
        <vt:lpwstr>mailto:Christopher.Galpin@beis.gov.uk</vt:lpwstr>
      </vt:variant>
      <vt:variant>
        <vt:lpwstr/>
      </vt:variant>
      <vt:variant>
        <vt:i4>1835069</vt:i4>
      </vt:variant>
      <vt:variant>
        <vt:i4>264</vt:i4>
      </vt:variant>
      <vt:variant>
        <vt:i4>0</vt:i4>
      </vt:variant>
      <vt:variant>
        <vt:i4>5</vt:i4>
      </vt:variant>
      <vt:variant>
        <vt:lpwstr>mailto:Aruni.Fonseka@beis.gov.uk</vt:lpwstr>
      </vt:variant>
      <vt:variant>
        <vt:lpwstr/>
      </vt:variant>
      <vt:variant>
        <vt:i4>2949145</vt:i4>
      </vt:variant>
      <vt:variant>
        <vt:i4>261</vt:i4>
      </vt:variant>
      <vt:variant>
        <vt:i4>0</vt:i4>
      </vt:variant>
      <vt:variant>
        <vt:i4>5</vt:i4>
      </vt:variant>
      <vt:variant>
        <vt:lpwstr>mailto:Andrew.Cowdrill@beis.gov.uk</vt:lpwstr>
      </vt:variant>
      <vt:variant>
        <vt:lpwstr/>
      </vt:variant>
      <vt:variant>
        <vt:i4>1835069</vt:i4>
      </vt:variant>
      <vt:variant>
        <vt:i4>258</vt:i4>
      </vt:variant>
      <vt:variant>
        <vt:i4>0</vt:i4>
      </vt:variant>
      <vt:variant>
        <vt:i4>5</vt:i4>
      </vt:variant>
      <vt:variant>
        <vt:lpwstr>mailto:Aruni.Fonseka@beis.gov.uk</vt:lpwstr>
      </vt:variant>
      <vt:variant>
        <vt:lpwstr/>
      </vt:variant>
      <vt:variant>
        <vt:i4>589884</vt:i4>
      </vt:variant>
      <vt:variant>
        <vt:i4>255</vt:i4>
      </vt:variant>
      <vt:variant>
        <vt:i4>0</vt:i4>
      </vt:variant>
      <vt:variant>
        <vt:i4>5</vt:i4>
      </vt:variant>
      <vt:variant>
        <vt:lpwstr>mailto:william.humphreys@beis.gov.uk</vt:lpwstr>
      </vt:variant>
      <vt:variant>
        <vt:lpwstr/>
      </vt:variant>
      <vt:variant>
        <vt:i4>1441845</vt:i4>
      </vt:variant>
      <vt:variant>
        <vt:i4>252</vt:i4>
      </vt:variant>
      <vt:variant>
        <vt:i4>0</vt:i4>
      </vt:variant>
      <vt:variant>
        <vt:i4>5</vt:i4>
      </vt:variant>
      <vt:variant>
        <vt:lpwstr>mailto:Marina.Smith@beis.gov.uk</vt:lpwstr>
      </vt:variant>
      <vt:variant>
        <vt:lpwstr/>
      </vt:variant>
      <vt:variant>
        <vt:i4>7864413</vt:i4>
      </vt:variant>
      <vt:variant>
        <vt:i4>249</vt:i4>
      </vt:variant>
      <vt:variant>
        <vt:i4>0</vt:i4>
      </vt:variant>
      <vt:variant>
        <vt:i4>5</vt:i4>
      </vt:variant>
      <vt:variant>
        <vt:lpwstr>mailto:Joshua.Ganguli@beis.gov.uk</vt:lpwstr>
      </vt:variant>
      <vt:variant>
        <vt:lpwstr/>
      </vt:variant>
      <vt:variant>
        <vt:i4>3997709</vt:i4>
      </vt:variant>
      <vt:variant>
        <vt:i4>246</vt:i4>
      </vt:variant>
      <vt:variant>
        <vt:i4>0</vt:i4>
      </vt:variant>
      <vt:variant>
        <vt:i4>5</vt:i4>
      </vt:variant>
      <vt:variant>
        <vt:lpwstr>mailto:Georgina.Kenton@beis.gov.uk</vt:lpwstr>
      </vt:variant>
      <vt:variant>
        <vt:lpwstr/>
      </vt:variant>
      <vt:variant>
        <vt:i4>3997709</vt:i4>
      </vt:variant>
      <vt:variant>
        <vt:i4>243</vt:i4>
      </vt:variant>
      <vt:variant>
        <vt:i4>0</vt:i4>
      </vt:variant>
      <vt:variant>
        <vt:i4>5</vt:i4>
      </vt:variant>
      <vt:variant>
        <vt:lpwstr>mailto:Georgina.Kenton@beis.gov.uk</vt:lpwstr>
      </vt:variant>
      <vt:variant>
        <vt:lpwstr/>
      </vt:variant>
      <vt:variant>
        <vt:i4>1703972</vt:i4>
      </vt:variant>
      <vt:variant>
        <vt:i4>240</vt:i4>
      </vt:variant>
      <vt:variant>
        <vt:i4>0</vt:i4>
      </vt:variant>
      <vt:variant>
        <vt:i4>5</vt:i4>
      </vt:variant>
      <vt:variant>
        <vt:lpwstr>mailto:Mariam.Oraha@beis.gov.uk</vt:lpwstr>
      </vt:variant>
      <vt:variant>
        <vt:lpwstr/>
      </vt:variant>
      <vt:variant>
        <vt:i4>3866701</vt:i4>
      </vt:variant>
      <vt:variant>
        <vt:i4>237</vt:i4>
      </vt:variant>
      <vt:variant>
        <vt:i4>0</vt:i4>
      </vt:variant>
      <vt:variant>
        <vt:i4>5</vt:i4>
      </vt:variant>
      <vt:variant>
        <vt:lpwstr>mailto:Laura.Brassell2@beis.gov.uk</vt:lpwstr>
      </vt:variant>
      <vt:variant>
        <vt:lpwstr/>
      </vt:variant>
      <vt:variant>
        <vt:i4>1835069</vt:i4>
      </vt:variant>
      <vt:variant>
        <vt:i4>234</vt:i4>
      </vt:variant>
      <vt:variant>
        <vt:i4>0</vt:i4>
      </vt:variant>
      <vt:variant>
        <vt:i4>5</vt:i4>
      </vt:variant>
      <vt:variant>
        <vt:lpwstr>mailto:Aruni.Fonseka@beis.gov.uk</vt:lpwstr>
      </vt:variant>
      <vt:variant>
        <vt:lpwstr/>
      </vt:variant>
      <vt:variant>
        <vt:i4>3997709</vt:i4>
      </vt:variant>
      <vt:variant>
        <vt:i4>231</vt:i4>
      </vt:variant>
      <vt:variant>
        <vt:i4>0</vt:i4>
      </vt:variant>
      <vt:variant>
        <vt:i4>5</vt:i4>
      </vt:variant>
      <vt:variant>
        <vt:lpwstr>mailto:Georgina.Kenton@beis.gov.uk</vt:lpwstr>
      </vt:variant>
      <vt:variant>
        <vt:lpwstr/>
      </vt:variant>
      <vt:variant>
        <vt:i4>1835069</vt:i4>
      </vt:variant>
      <vt:variant>
        <vt:i4>228</vt:i4>
      </vt:variant>
      <vt:variant>
        <vt:i4>0</vt:i4>
      </vt:variant>
      <vt:variant>
        <vt:i4>5</vt:i4>
      </vt:variant>
      <vt:variant>
        <vt:lpwstr>mailto:Aruni.Fonseka@beis.gov.uk</vt:lpwstr>
      </vt:variant>
      <vt:variant>
        <vt:lpwstr/>
      </vt:variant>
      <vt:variant>
        <vt:i4>3866701</vt:i4>
      </vt:variant>
      <vt:variant>
        <vt:i4>225</vt:i4>
      </vt:variant>
      <vt:variant>
        <vt:i4>0</vt:i4>
      </vt:variant>
      <vt:variant>
        <vt:i4>5</vt:i4>
      </vt:variant>
      <vt:variant>
        <vt:lpwstr>mailto:Laura.Brassell2@beis.gov.uk</vt:lpwstr>
      </vt:variant>
      <vt:variant>
        <vt:lpwstr/>
      </vt:variant>
      <vt:variant>
        <vt:i4>1835060</vt:i4>
      </vt:variant>
      <vt:variant>
        <vt:i4>222</vt:i4>
      </vt:variant>
      <vt:variant>
        <vt:i4>0</vt:i4>
      </vt:variant>
      <vt:variant>
        <vt:i4>5</vt:i4>
      </vt:variant>
      <vt:variant>
        <vt:lpwstr>mailto:alex.lochead@beis.gov.uk</vt:lpwstr>
      </vt:variant>
      <vt:variant>
        <vt:lpwstr/>
      </vt:variant>
      <vt:variant>
        <vt:i4>3997709</vt:i4>
      </vt:variant>
      <vt:variant>
        <vt:i4>219</vt:i4>
      </vt:variant>
      <vt:variant>
        <vt:i4>0</vt:i4>
      </vt:variant>
      <vt:variant>
        <vt:i4>5</vt:i4>
      </vt:variant>
      <vt:variant>
        <vt:lpwstr>mailto:Georgina.Kenton@beis.gov.uk</vt:lpwstr>
      </vt:variant>
      <vt:variant>
        <vt:lpwstr/>
      </vt:variant>
      <vt:variant>
        <vt:i4>3997709</vt:i4>
      </vt:variant>
      <vt:variant>
        <vt:i4>216</vt:i4>
      </vt:variant>
      <vt:variant>
        <vt:i4>0</vt:i4>
      </vt:variant>
      <vt:variant>
        <vt:i4>5</vt:i4>
      </vt:variant>
      <vt:variant>
        <vt:lpwstr>mailto:Georgina.Kenton@beis.gov.uk</vt:lpwstr>
      </vt:variant>
      <vt:variant>
        <vt:lpwstr/>
      </vt:variant>
      <vt:variant>
        <vt:i4>3866701</vt:i4>
      </vt:variant>
      <vt:variant>
        <vt:i4>213</vt:i4>
      </vt:variant>
      <vt:variant>
        <vt:i4>0</vt:i4>
      </vt:variant>
      <vt:variant>
        <vt:i4>5</vt:i4>
      </vt:variant>
      <vt:variant>
        <vt:lpwstr>mailto:Laura.Brassell2@beis.gov.uk</vt:lpwstr>
      </vt:variant>
      <vt:variant>
        <vt:lpwstr/>
      </vt:variant>
      <vt:variant>
        <vt:i4>65592</vt:i4>
      </vt:variant>
      <vt:variant>
        <vt:i4>210</vt:i4>
      </vt:variant>
      <vt:variant>
        <vt:i4>0</vt:i4>
      </vt:variant>
      <vt:variant>
        <vt:i4>5</vt:i4>
      </vt:variant>
      <vt:variant>
        <vt:lpwstr>mailto:Christopher.Casanovas@beis.gov.uk</vt:lpwstr>
      </vt:variant>
      <vt:variant>
        <vt:lpwstr/>
      </vt:variant>
      <vt:variant>
        <vt:i4>3997709</vt:i4>
      </vt:variant>
      <vt:variant>
        <vt:i4>207</vt:i4>
      </vt:variant>
      <vt:variant>
        <vt:i4>0</vt:i4>
      </vt:variant>
      <vt:variant>
        <vt:i4>5</vt:i4>
      </vt:variant>
      <vt:variant>
        <vt:lpwstr>mailto:Georgina.Kenton@beis.gov.uk</vt:lpwstr>
      </vt:variant>
      <vt:variant>
        <vt:lpwstr/>
      </vt:variant>
      <vt:variant>
        <vt:i4>5439608</vt:i4>
      </vt:variant>
      <vt:variant>
        <vt:i4>204</vt:i4>
      </vt:variant>
      <vt:variant>
        <vt:i4>0</vt:i4>
      </vt:variant>
      <vt:variant>
        <vt:i4>5</vt:i4>
      </vt:variant>
      <vt:variant>
        <vt:lpwstr>mailto:James.Murphy@beis.gov.uk</vt:lpwstr>
      </vt:variant>
      <vt:variant>
        <vt:lpwstr/>
      </vt:variant>
      <vt:variant>
        <vt:i4>65592</vt:i4>
      </vt:variant>
      <vt:variant>
        <vt:i4>201</vt:i4>
      </vt:variant>
      <vt:variant>
        <vt:i4>0</vt:i4>
      </vt:variant>
      <vt:variant>
        <vt:i4>5</vt:i4>
      </vt:variant>
      <vt:variant>
        <vt:lpwstr>mailto:Christopher.Casanovas@beis.gov.uk</vt:lpwstr>
      </vt:variant>
      <vt:variant>
        <vt:lpwstr/>
      </vt:variant>
      <vt:variant>
        <vt:i4>65592</vt:i4>
      </vt:variant>
      <vt:variant>
        <vt:i4>198</vt:i4>
      </vt:variant>
      <vt:variant>
        <vt:i4>0</vt:i4>
      </vt:variant>
      <vt:variant>
        <vt:i4>5</vt:i4>
      </vt:variant>
      <vt:variant>
        <vt:lpwstr>mailto:Christopher.Casanovas@beis.gov.uk</vt:lpwstr>
      </vt:variant>
      <vt:variant>
        <vt:lpwstr/>
      </vt:variant>
      <vt:variant>
        <vt:i4>3997709</vt:i4>
      </vt:variant>
      <vt:variant>
        <vt:i4>195</vt:i4>
      </vt:variant>
      <vt:variant>
        <vt:i4>0</vt:i4>
      </vt:variant>
      <vt:variant>
        <vt:i4>5</vt:i4>
      </vt:variant>
      <vt:variant>
        <vt:lpwstr>mailto:Georgina.Kenton@beis.gov.uk</vt:lpwstr>
      </vt:variant>
      <vt:variant>
        <vt:lpwstr/>
      </vt:variant>
      <vt:variant>
        <vt:i4>2424863</vt:i4>
      </vt:variant>
      <vt:variant>
        <vt:i4>192</vt:i4>
      </vt:variant>
      <vt:variant>
        <vt:i4>0</vt:i4>
      </vt:variant>
      <vt:variant>
        <vt:i4>5</vt:i4>
      </vt:variant>
      <vt:variant>
        <vt:lpwstr>mailto:Christopher.Galpin@beis.gov.uk</vt:lpwstr>
      </vt:variant>
      <vt:variant>
        <vt:lpwstr/>
      </vt:variant>
      <vt:variant>
        <vt:i4>4718714</vt:i4>
      </vt:variant>
      <vt:variant>
        <vt:i4>189</vt:i4>
      </vt:variant>
      <vt:variant>
        <vt:i4>0</vt:i4>
      </vt:variant>
      <vt:variant>
        <vt:i4>5</vt:i4>
      </vt:variant>
      <vt:variant>
        <vt:lpwstr>mailto:Kelly.Ambler@beis.gov.uk</vt:lpwstr>
      </vt:variant>
      <vt:variant>
        <vt:lpwstr/>
      </vt:variant>
      <vt:variant>
        <vt:i4>5439608</vt:i4>
      </vt:variant>
      <vt:variant>
        <vt:i4>186</vt:i4>
      </vt:variant>
      <vt:variant>
        <vt:i4>0</vt:i4>
      </vt:variant>
      <vt:variant>
        <vt:i4>5</vt:i4>
      </vt:variant>
      <vt:variant>
        <vt:lpwstr>mailto:James.Murphy@beis.gov.uk</vt:lpwstr>
      </vt:variant>
      <vt:variant>
        <vt:lpwstr/>
      </vt:variant>
      <vt:variant>
        <vt:i4>3997709</vt:i4>
      </vt:variant>
      <vt:variant>
        <vt:i4>183</vt:i4>
      </vt:variant>
      <vt:variant>
        <vt:i4>0</vt:i4>
      </vt:variant>
      <vt:variant>
        <vt:i4>5</vt:i4>
      </vt:variant>
      <vt:variant>
        <vt:lpwstr>mailto:Georgina.Kenton@beis.gov.uk</vt:lpwstr>
      </vt:variant>
      <vt:variant>
        <vt:lpwstr/>
      </vt:variant>
      <vt:variant>
        <vt:i4>1703972</vt:i4>
      </vt:variant>
      <vt:variant>
        <vt:i4>180</vt:i4>
      </vt:variant>
      <vt:variant>
        <vt:i4>0</vt:i4>
      </vt:variant>
      <vt:variant>
        <vt:i4>5</vt:i4>
      </vt:variant>
      <vt:variant>
        <vt:lpwstr>mailto:Mariam.Oraha@beis.gov.uk</vt:lpwstr>
      </vt:variant>
      <vt:variant>
        <vt:lpwstr/>
      </vt:variant>
      <vt:variant>
        <vt:i4>5570658</vt:i4>
      </vt:variant>
      <vt:variant>
        <vt:i4>177</vt:i4>
      </vt:variant>
      <vt:variant>
        <vt:i4>0</vt:i4>
      </vt:variant>
      <vt:variant>
        <vt:i4>5</vt:i4>
      </vt:variant>
      <vt:variant>
        <vt:lpwstr>mailto:Neil.Capp@beis.gov.uk</vt:lpwstr>
      </vt:variant>
      <vt:variant>
        <vt:lpwstr/>
      </vt:variant>
      <vt:variant>
        <vt:i4>55</vt:i4>
      </vt:variant>
      <vt:variant>
        <vt:i4>174</vt:i4>
      </vt:variant>
      <vt:variant>
        <vt:i4>0</vt:i4>
      </vt:variant>
      <vt:variant>
        <vt:i4>5</vt:i4>
      </vt:variant>
      <vt:variant>
        <vt:lpwstr>mailto:Sam.Dayan@beis.gov.uk</vt:lpwstr>
      </vt:variant>
      <vt:variant>
        <vt:lpwstr/>
      </vt:variant>
      <vt:variant>
        <vt:i4>7209046</vt:i4>
      </vt:variant>
      <vt:variant>
        <vt:i4>171</vt:i4>
      </vt:variant>
      <vt:variant>
        <vt:i4>0</vt:i4>
      </vt:variant>
      <vt:variant>
        <vt:i4>5</vt:i4>
      </vt:variant>
      <vt:variant>
        <vt:lpwstr>mailto:Jack.Smith@beis.gov.uk</vt:lpwstr>
      </vt:variant>
      <vt:variant>
        <vt:lpwstr/>
      </vt:variant>
      <vt:variant>
        <vt:i4>6422609</vt:i4>
      </vt:variant>
      <vt:variant>
        <vt:i4>168</vt:i4>
      </vt:variant>
      <vt:variant>
        <vt:i4>0</vt:i4>
      </vt:variant>
      <vt:variant>
        <vt:i4>5</vt:i4>
      </vt:variant>
      <vt:variant>
        <vt:lpwstr>mailto:Arthur.Montagu@beis.gov.uk</vt:lpwstr>
      </vt:variant>
      <vt:variant>
        <vt:lpwstr/>
      </vt:variant>
      <vt:variant>
        <vt:i4>3997709</vt:i4>
      </vt:variant>
      <vt:variant>
        <vt:i4>165</vt:i4>
      </vt:variant>
      <vt:variant>
        <vt:i4>0</vt:i4>
      </vt:variant>
      <vt:variant>
        <vt:i4>5</vt:i4>
      </vt:variant>
      <vt:variant>
        <vt:lpwstr>mailto:Georgina.Kenton@beis.gov.uk</vt:lpwstr>
      </vt:variant>
      <vt:variant>
        <vt:lpwstr/>
      </vt:variant>
      <vt:variant>
        <vt:i4>327734</vt:i4>
      </vt:variant>
      <vt:variant>
        <vt:i4>162</vt:i4>
      </vt:variant>
      <vt:variant>
        <vt:i4>0</vt:i4>
      </vt:variant>
      <vt:variant>
        <vt:i4>5</vt:i4>
      </vt:variant>
      <vt:variant>
        <vt:lpwstr>mailto:John.Foyster@beis.gov.uk</vt:lpwstr>
      </vt:variant>
      <vt:variant>
        <vt:lpwstr/>
      </vt:variant>
      <vt:variant>
        <vt:i4>6553690</vt:i4>
      </vt:variant>
      <vt:variant>
        <vt:i4>159</vt:i4>
      </vt:variant>
      <vt:variant>
        <vt:i4>0</vt:i4>
      </vt:variant>
      <vt:variant>
        <vt:i4>5</vt:i4>
      </vt:variant>
      <vt:variant>
        <vt:lpwstr>mailto:Rory.Pemberton@beis.gov.uk</vt:lpwstr>
      </vt:variant>
      <vt:variant>
        <vt:lpwstr/>
      </vt:variant>
      <vt:variant>
        <vt:i4>4784247</vt:i4>
      </vt:variant>
      <vt:variant>
        <vt:i4>156</vt:i4>
      </vt:variant>
      <vt:variant>
        <vt:i4>0</vt:i4>
      </vt:variant>
      <vt:variant>
        <vt:i4>5</vt:i4>
      </vt:variant>
      <vt:variant>
        <vt:lpwstr>mailto:Keith.Howell@beis.gov.uk</vt:lpwstr>
      </vt:variant>
      <vt:variant>
        <vt:lpwstr/>
      </vt:variant>
      <vt:variant>
        <vt:i4>2949145</vt:i4>
      </vt:variant>
      <vt:variant>
        <vt:i4>153</vt:i4>
      </vt:variant>
      <vt:variant>
        <vt:i4>0</vt:i4>
      </vt:variant>
      <vt:variant>
        <vt:i4>5</vt:i4>
      </vt:variant>
      <vt:variant>
        <vt:lpwstr>mailto:Andrew.Cowdrill@beis.gov.uk</vt:lpwstr>
      </vt:variant>
      <vt:variant>
        <vt:lpwstr/>
      </vt:variant>
      <vt:variant>
        <vt:i4>7209046</vt:i4>
      </vt:variant>
      <vt:variant>
        <vt:i4>150</vt:i4>
      </vt:variant>
      <vt:variant>
        <vt:i4>0</vt:i4>
      </vt:variant>
      <vt:variant>
        <vt:i4>5</vt:i4>
      </vt:variant>
      <vt:variant>
        <vt:lpwstr>mailto:Jack.Smith@beis.gov.uk</vt:lpwstr>
      </vt:variant>
      <vt:variant>
        <vt:lpwstr/>
      </vt:variant>
      <vt:variant>
        <vt:i4>6422609</vt:i4>
      </vt:variant>
      <vt:variant>
        <vt:i4>147</vt:i4>
      </vt:variant>
      <vt:variant>
        <vt:i4>0</vt:i4>
      </vt:variant>
      <vt:variant>
        <vt:i4>5</vt:i4>
      </vt:variant>
      <vt:variant>
        <vt:lpwstr>mailto:Arthur.Montagu@beis.gov.uk</vt:lpwstr>
      </vt:variant>
      <vt:variant>
        <vt:lpwstr/>
      </vt:variant>
      <vt:variant>
        <vt:i4>6553690</vt:i4>
      </vt:variant>
      <vt:variant>
        <vt:i4>144</vt:i4>
      </vt:variant>
      <vt:variant>
        <vt:i4>0</vt:i4>
      </vt:variant>
      <vt:variant>
        <vt:i4>5</vt:i4>
      </vt:variant>
      <vt:variant>
        <vt:lpwstr>mailto:Rory.Pemberton@beis.gov.uk</vt:lpwstr>
      </vt:variant>
      <vt:variant>
        <vt:lpwstr/>
      </vt:variant>
      <vt:variant>
        <vt:i4>4784247</vt:i4>
      </vt:variant>
      <vt:variant>
        <vt:i4>141</vt:i4>
      </vt:variant>
      <vt:variant>
        <vt:i4>0</vt:i4>
      </vt:variant>
      <vt:variant>
        <vt:i4>5</vt:i4>
      </vt:variant>
      <vt:variant>
        <vt:lpwstr>mailto:Keith.Howell@beis.gov.uk</vt:lpwstr>
      </vt:variant>
      <vt:variant>
        <vt:lpwstr/>
      </vt:variant>
      <vt:variant>
        <vt:i4>6553690</vt:i4>
      </vt:variant>
      <vt:variant>
        <vt:i4>138</vt:i4>
      </vt:variant>
      <vt:variant>
        <vt:i4>0</vt:i4>
      </vt:variant>
      <vt:variant>
        <vt:i4>5</vt:i4>
      </vt:variant>
      <vt:variant>
        <vt:lpwstr>mailto:Rory.Pemberton@beis.gov.uk</vt:lpwstr>
      </vt:variant>
      <vt:variant>
        <vt:lpwstr/>
      </vt:variant>
      <vt:variant>
        <vt:i4>327734</vt:i4>
      </vt:variant>
      <vt:variant>
        <vt:i4>135</vt:i4>
      </vt:variant>
      <vt:variant>
        <vt:i4>0</vt:i4>
      </vt:variant>
      <vt:variant>
        <vt:i4>5</vt:i4>
      </vt:variant>
      <vt:variant>
        <vt:lpwstr>mailto:John.Foyster@beis.gov.uk</vt:lpwstr>
      </vt:variant>
      <vt:variant>
        <vt:lpwstr/>
      </vt:variant>
      <vt:variant>
        <vt:i4>6422609</vt:i4>
      </vt:variant>
      <vt:variant>
        <vt:i4>132</vt:i4>
      </vt:variant>
      <vt:variant>
        <vt:i4>0</vt:i4>
      </vt:variant>
      <vt:variant>
        <vt:i4>5</vt:i4>
      </vt:variant>
      <vt:variant>
        <vt:lpwstr>mailto:Arthur.Montagu@beis.gov.uk</vt:lpwstr>
      </vt:variant>
      <vt:variant>
        <vt:lpwstr/>
      </vt:variant>
      <vt:variant>
        <vt:i4>1703972</vt:i4>
      </vt:variant>
      <vt:variant>
        <vt:i4>129</vt:i4>
      </vt:variant>
      <vt:variant>
        <vt:i4>0</vt:i4>
      </vt:variant>
      <vt:variant>
        <vt:i4>5</vt:i4>
      </vt:variant>
      <vt:variant>
        <vt:lpwstr>mailto:Mariam.Oraha@beis.gov.uk</vt:lpwstr>
      </vt:variant>
      <vt:variant>
        <vt:lpwstr/>
      </vt:variant>
      <vt:variant>
        <vt:i4>3866701</vt:i4>
      </vt:variant>
      <vt:variant>
        <vt:i4>126</vt:i4>
      </vt:variant>
      <vt:variant>
        <vt:i4>0</vt:i4>
      </vt:variant>
      <vt:variant>
        <vt:i4>5</vt:i4>
      </vt:variant>
      <vt:variant>
        <vt:lpwstr>mailto:Laura.Brassell2@beis.gov.uk</vt:lpwstr>
      </vt:variant>
      <vt:variant>
        <vt:lpwstr/>
      </vt:variant>
      <vt:variant>
        <vt:i4>1703972</vt:i4>
      </vt:variant>
      <vt:variant>
        <vt:i4>123</vt:i4>
      </vt:variant>
      <vt:variant>
        <vt:i4>0</vt:i4>
      </vt:variant>
      <vt:variant>
        <vt:i4>5</vt:i4>
      </vt:variant>
      <vt:variant>
        <vt:lpwstr>mailto:Mariam.Oraha@beis.gov.uk</vt:lpwstr>
      </vt:variant>
      <vt:variant>
        <vt:lpwstr/>
      </vt:variant>
      <vt:variant>
        <vt:i4>3866701</vt:i4>
      </vt:variant>
      <vt:variant>
        <vt:i4>120</vt:i4>
      </vt:variant>
      <vt:variant>
        <vt:i4>0</vt:i4>
      </vt:variant>
      <vt:variant>
        <vt:i4>5</vt:i4>
      </vt:variant>
      <vt:variant>
        <vt:lpwstr>mailto:Laura.Brassell2@beis.gov.uk</vt:lpwstr>
      </vt:variant>
      <vt:variant>
        <vt:lpwstr/>
      </vt:variant>
      <vt:variant>
        <vt:i4>1703972</vt:i4>
      </vt:variant>
      <vt:variant>
        <vt:i4>117</vt:i4>
      </vt:variant>
      <vt:variant>
        <vt:i4>0</vt:i4>
      </vt:variant>
      <vt:variant>
        <vt:i4>5</vt:i4>
      </vt:variant>
      <vt:variant>
        <vt:lpwstr>mailto:Mariam.Oraha@beis.gov.uk</vt:lpwstr>
      </vt:variant>
      <vt:variant>
        <vt:lpwstr/>
      </vt:variant>
      <vt:variant>
        <vt:i4>3997709</vt:i4>
      </vt:variant>
      <vt:variant>
        <vt:i4>114</vt:i4>
      </vt:variant>
      <vt:variant>
        <vt:i4>0</vt:i4>
      </vt:variant>
      <vt:variant>
        <vt:i4>5</vt:i4>
      </vt:variant>
      <vt:variant>
        <vt:lpwstr>mailto:Georgina.Kenton@beis.gov.uk</vt:lpwstr>
      </vt:variant>
      <vt:variant>
        <vt:lpwstr/>
      </vt:variant>
      <vt:variant>
        <vt:i4>1703972</vt:i4>
      </vt:variant>
      <vt:variant>
        <vt:i4>111</vt:i4>
      </vt:variant>
      <vt:variant>
        <vt:i4>0</vt:i4>
      </vt:variant>
      <vt:variant>
        <vt:i4>5</vt:i4>
      </vt:variant>
      <vt:variant>
        <vt:lpwstr>mailto:Mariam.Oraha@beis.gov.uk</vt:lpwstr>
      </vt:variant>
      <vt:variant>
        <vt:lpwstr/>
      </vt:variant>
      <vt:variant>
        <vt:i4>3866701</vt:i4>
      </vt:variant>
      <vt:variant>
        <vt:i4>108</vt:i4>
      </vt:variant>
      <vt:variant>
        <vt:i4>0</vt:i4>
      </vt:variant>
      <vt:variant>
        <vt:i4>5</vt:i4>
      </vt:variant>
      <vt:variant>
        <vt:lpwstr>mailto:Laura.Brassell2@beis.gov.uk</vt:lpwstr>
      </vt:variant>
      <vt:variant>
        <vt:lpwstr/>
      </vt:variant>
      <vt:variant>
        <vt:i4>3866701</vt:i4>
      </vt:variant>
      <vt:variant>
        <vt:i4>105</vt:i4>
      </vt:variant>
      <vt:variant>
        <vt:i4>0</vt:i4>
      </vt:variant>
      <vt:variant>
        <vt:i4>5</vt:i4>
      </vt:variant>
      <vt:variant>
        <vt:lpwstr>mailto:Laura.Brassell2@beis.gov.uk</vt:lpwstr>
      </vt:variant>
      <vt:variant>
        <vt:lpwstr/>
      </vt:variant>
      <vt:variant>
        <vt:i4>2949145</vt:i4>
      </vt:variant>
      <vt:variant>
        <vt:i4>102</vt:i4>
      </vt:variant>
      <vt:variant>
        <vt:i4>0</vt:i4>
      </vt:variant>
      <vt:variant>
        <vt:i4>5</vt:i4>
      </vt:variant>
      <vt:variant>
        <vt:lpwstr>mailto:Andrew.Cowdrill@beis.gov.uk</vt:lpwstr>
      </vt:variant>
      <vt:variant>
        <vt:lpwstr/>
      </vt:variant>
      <vt:variant>
        <vt:i4>3997709</vt:i4>
      </vt:variant>
      <vt:variant>
        <vt:i4>99</vt:i4>
      </vt:variant>
      <vt:variant>
        <vt:i4>0</vt:i4>
      </vt:variant>
      <vt:variant>
        <vt:i4>5</vt:i4>
      </vt:variant>
      <vt:variant>
        <vt:lpwstr>mailto:Georgina.Kenton@beis.gov.uk</vt:lpwstr>
      </vt:variant>
      <vt:variant>
        <vt:lpwstr/>
      </vt:variant>
      <vt:variant>
        <vt:i4>3997709</vt:i4>
      </vt:variant>
      <vt:variant>
        <vt:i4>96</vt:i4>
      </vt:variant>
      <vt:variant>
        <vt:i4>0</vt:i4>
      </vt:variant>
      <vt:variant>
        <vt:i4>5</vt:i4>
      </vt:variant>
      <vt:variant>
        <vt:lpwstr>mailto:Georgina.Kenton@beis.gov.uk</vt:lpwstr>
      </vt:variant>
      <vt:variant>
        <vt:lpwstr/>
      </vt:variant>
      <vt:variant>
        <vt:i4>3866701</vt:i4>
      </vt:variant>
      <vt:variant>
        <vt:i4>93</vt:i4>
      </vt:variant>
      <vt:variant>
        <vt:i4>0</vt:i4>
      </vt:variant>
      <vt:variant>
        <vt:i4>5</vt:i4>
      </vt:variant>
      <vt:variant>
        <vt:lpwstr>mailto:Laura.Brassell2@beis.gov.uk</vt:lpwstr>
      </vt:variant>
      <vt:variant>
        <vt:lpwstr/>
      </vt:variant>
      <vt:variant>
        <vt:i4>3997709</vt:i4>
      </vt:variant>
      <vt:variant>
        <vt:i4>90</vt:i4>
      </vt:variant>
      <vt:variant>
        <vt:i4>0</vt:i4>
      </vt:variant>
      <vt:variant>
        <vt:i4>5</vt:i4>
      </vt:variant>
      <vt:variant>
        <vt:lpwstr>mailto:Georgina.Kenton@beis.gov.uk</vt:lpwstr>
      </vt:variant>
      <vt:variant>
        <vt:lpwstr/>
      </vt:variant>
      <vt:variant>
        <vt:i4>3997709</vt:i4>
      </vt:variant>
      <vt:variant>
        <vt:i4>87</vt:i4>
      </vt:variant>
      <vt:variant>
        <vt:i4>0</vt:i4>
      </vt:variant>
      <vt:variant>
        <vt:i4>5</vt:i4>
      </vt:variant>
      <vt:variant>
        <vt:lpwstr>mailto:Georgina.Kenton@beis.gov.uk</vt:lpwstr>
      </vt:variant>
      <vt:variant>
        <vt:lpwstr/>
      </vt:variant>
      <vt:variant>
        <vt:i4>3997709</vt:i4>
      </vt:variant>
      <vt:variant>
        <vt:i4>84</vt:i4>
      </vt:variant>
      <vt:variant>
        <vt:i4>0</vt:i4>
      </vt:variant>
      <vt:variant>
        <vt:i4>5</vt:i4>
      </vt:variant>
      <vt:variant>
        <vt:lpwstr>mailto:Georgina.Kenton@beis.gov.uk</vt:lpwstr>
      </vt:variant>
      <vt:variant>
        <vt:lpwstr/>
      </vt:variant>
      <vt:variant>
        <vt:i4>3997709</vt:i4>
      </vt:variant>
      <vt:variant>
        <vt:i4>81</vt:i4>
      </vt:variant>
      <vt:variant>
        <vt:i4>0</vt:i4>
      </vt:variant>
      <vt:variant>
        <vt:i4>5</vt:i4>
      </vt:variant>
      <vt:variant>
        <vt:lpwstr>mailto:Georgina.Kenton@beis.gov.uk</vt:lpwstr>
      </vt:variant>
      <vt:variant>
        <vt:lpwstr/>
      </vt:variant>
      <vt:variant>
        <vt:i4>2949145</vt:i4>
      </vt:variant>
      <vt:variant>
        <vt:i4>78</vt:i4>
      </vt:variant>
      <vt:variant>
        <vt:i4>0</vt:i4>
      </vt:variant>
      <vt:variant>
        <vt:i4>5</vt:i4>
      </vt:variant>
      <vt:variant>
        <vt:lpwstr>mailto:Andrew.Cowdrill@beis.gov.uk</vt:lpwstr>
      </vt:variant>
      <vt:variant>
        <vt:lpwstr/>
      </vt:variant>
      <vt:variant>
        <vt:i4>3997709</vt:i4>
      </vt:variant>
      <vt:variant>
        <vt:i4>75</vt:i4>
      </vt:variant>
      <vt:variant>
        <vt:i4>0</vt:i4>
      </vt:variant>
      <vt:variant>
        <vt:i4>5</vt:i4>
      </vt:variant>
      <vt:variant>
        <vt:lpwstr>mailto:Georgina.Kenton@beis.gov.uk</vt:lpwstr>
      </vt:variant>
      <vt:variant>
        <vt:lpwstr/>
      </vt:variant>
      <vt:variant>
        <vt:i4>3866701</vt:i4>
      </vt:variant>
      <vt:variant>
        <vt:i4>72</vt:i4>
      </vt:variant>
      <vt:variant>
        <vt:i4>0</vt:i4>
      </vt:variant>
      <vt:variant>
        <vt:i4>5</vt:i4>
      </vt:variant>
      <vt:variant>
        <vt:lpwstr>mailto:Laura.Brassell2@beis.gov.uk</vt:lpwstr>
      </vt:variant>
      <vt:variant>
        <vt:lpwstr/>
      </vt:variant>
      <vt:variant>
        <vt:i4>65592</vt:i4>
      </vt:variant>
      <vt:variant>
        <vt:i4>69</vt:i4>
      </vt:variant>
      <vt:variant>
        <vt:i4>0</vt:i4>
      </vt:variant>
      <vt:variant>
        <vt:i4>5</vt:i4>
      </vt:variant>
      <vt:variant>
        <vt:lpwstr>mailto:Christopher.Casanovas@beis.gov.uk</vt:lpwstr>
      </vt:variant>
      <vt:variant>
        <vt:lpwstr/>
      </vt:variant>
      <vt:variant>
        <vt:i4>3997709</vt:i4>
      </vt:variant>
      <vt:variant>
        <vt:i4>66</vt:i4>
      </vt:variant>
      <vt:variant>
        <vt:i4>0</vt:i4>
      </vt:variant>
      <vt:variant>
        <vt:i4>5</vt:i4>
      </vt:variant>
      <vt:variant>
        <vt:lpwstr>mailto:Georgina.Kenton@beis.gov.uk</vt:lpwstr>
      </vt:variant>
      <vt:variant>
        <vt:lpwstr/>
      </vt:variant>
      <vt:variant>
        <vt:i4>5439608</vt:i4>
      </vt:variant>
      <vt:variant>
        <vt:i4>63</vt:i4>
      </vt:variant>
      <vt:variant>
        <vt:i4>0</vt:i4>
      </vt:variant>
      <vt:variant>
        <vt:i4>5</vt:i4>
      </vt:variant>
      <vt:variant>
        <vt:lpwstr>mailto:James.Murphy@beis.gov.uk</vt:lpwstr>
      </vt:variant>
      <vt:variant>
        <vt:lpwstr/>
      </vt:variant>
      <vt:variant>
        <vt:i4>65592</vt:i4>
      </vt:variant>
      <vt:variant>
        <vt:i4>60</vt:i4>
      </vt:variant>
      <vt:variant>
        <vt:i4>0</vt:i4>
      </vt:variant>
      <vt:variant>
        <vt:i4>5</vt:i4>
      </vt:variant>
      <vt:variant>
        <vt:lpwstr>mailto:Christopher.Casanovas@beis.gov.uk</vt:lpwstr>
      </vt:variant>
      <vt:variant>
        <vt:lpwstr/>
      </vt:variant>
      <vt:variant>
        <vt:i4>65592</vt:i4>
      </vt:variant>
      <vt:variant>
        <vt:i4>57</vt:i4>
      </vt:variant>
      <vt:variant>
        <vt:i4>0</vt:i4>
      </vt:variant>
      <vt:variant>
        <vt:i4>5</vt:i4>
      </vt:variant>
      <vt:variant>
        <vt:lpwstr>mailto:Christopher.Casanovas@beis.gov.uk</vt:lpwstr>
      </vt:variant>
      <vt:variant>
        <vt:lpwstr/>
      </vt:variant>
      <vt:variant>
        <vt:i4>2424863</vt:i4>
      </vt:variant>
      <vt:variant>
        <vt:i4>54</vt:i4>
      </vt:variant>
      <vt:variant>
        <vt:i4>0</vt:i4>
      </vt:variant>
      <vt:variant>
        <vt:i4>5</vt:i4>
      </vt:variant>
      <vt:variant>
        <vt:lpwstr>mailto:Christopher.Galpin@beis.gov.uk</vt:lpwstr>
      </vt:variant>
      <vt:variant>
        <vt:lpwstr/>
      </vt:variant>
      <vt:variant>
        <vt:i4>1703972</vt:i4>
      </vt:variant>
      <vt:variant>
        <vt:i4>51</vt:i4>
      </vt:variant>
      <vt:variant>
        <vt:i4>0</vt:i4>
      </vt:variant>
      <vt:variant>
        <vt:i4>5</vt:i4>
      </vt:variant>
      <vt:variant>
        <vt:lpwstr>mailto:Mariam.Oraha@beis.gov.uk</vt:lpwstr>
      </vt:variant>
      <vt:variant>
        <vt:lpwstr/>
      </vt:variant>
      <vt:variant>
        <vt:i4>3997709</vt:i4>
      </vt:variant>
      <vt:variant>
        <vt:i4>48</vt:i4>
      </vt:variant>
      <vt:variant>
        <vt:i4>0</vt:i4>
      </vt:variant>
      <vt:variant>
        <vt:i4>5</vt:i4>
      </vt:variant>
      <vt:variant>
        <vt:lpwstr>mailto:Georgina.Kenton@beis.gov.uk</vt:lpwstr>
      </vt:variant>
      <vt:variant>
        <vt:lpwstr/>
      </vt:variant>
      <vt:variant>
        <vt:i4>7209046</vt:i4>
      </vt:variant>
      <vt:variant>
        <vt:i4>45</vt:i4>
      </vt:variant>
      <vt:variant>
        <vt:i4>0</vt:i4>
      </vt:variant>
      <vt:variant>
        <vt:i4>5</vt:i4>
      </vt:variant>
      <vt:variant>
        <vt:lpwstr>mailto:Jack.Smith@beis.gov.uk</vt:lpwstr>
      </vt:variant>
      <vt:variant>
        <vt:lpwstr/>
      </vt:variant>
      <vt:variant>
        <vt:i4>6422609</vt:i4>
      </vt:variant>
      <vt:variant>
        <vt:i4>42</vt:i4>
      </vt:variant>
      <vt:variant>
        <vt:i4>0</vt:i4>
      </vt:variant>
      <vt:variant>
        <vt:i4>5</vt:i4>
      </vt:variant>
      <vt:variant>
        <vt:lpwstr>mailto:Arthur.Montagu@beis.gov.uk</vt:lpwstr>
      </vt:variant>
      <vt:variant>
        <vt:lpwstr/>
      </vt:variant>
      <vt:variant>
        <vt:i4>3997709</vt:i4>
      </vt:variant>
      <vt:variant>
        <vt:i4>39</vt:i4>
      </vt:variant>
      <vt:variant>
        <vt:i4>0</vt:i4>
      </vt:variant>
      <vt:variant>
        <vt:i4>5</vt:i4>
      </vt:variant>
      <vt:variant>
        <vt:lpwstr>mailto:Georgina.Kenton@beis.gov.uk</vt:lpwstr>
      </vt:variant>
      <vt:variant>
        <vt:lpwstr/>
      </vt:variant>
      <vt:variant>
        <vt:i4>6422609</vt:i4>
      </vt:variant>
      <vt:variant>
        <vt:i4>36</vt:i4>
      </vt:variant>
      <vt:variant>
        <vt:i4>0</vt:i4>
      </vt:variant>
      <vt:variant>
        <vt:i4>5</vt:i4>
      </vt:variant>
      <vt:variant>
        <vt:lpwstr>mailto:Arthur.Montagu@beis.gov.uk</vt:lpwstr>
      </vt:variant>
      <vt:variant>
        <vt:lpwstr/>
      </vt:variant>
      <vt:variant>
        <vt:i4>6422609</vt:i4>
      </vt:variant>
      <vt:variant>
        <vt:i4>33</vt:i4>
      </vt:variant>
      <vt:variant>
        <vt:i4>0</vt:i4>
      </vt:variant>
      <vt:variant>
        <vt:i4>5</vt:i4>
      </vt:variant>
      <vt:variant>
        <vt:lpwstr>mailto:Arthur.Montagu@beis.gov.uk</vt:lpwstr>
      </vt:variant>
      <vt:variant>
        <vt:lpwstr/>
      </vt:variant>
      <vt:variant>
        <vt:i4>3407887</vt:i4>
      </vt:variant>
      <vt:variant>
        <vt:i4>30</vt:i4>
      </vt:variant>
      <vt:variant>
        <vt:i4>0</vt:i4>
      </vt:variant>
      <vt:variant>
        <vt:i4>5</vt:i4>
      </vt:variant>
      <vt:variant>
        <vt:lpwstr>https://lclawards.co.uk/media/72302/domestic-building-control-compliance-guide_2018.pdf</vt:lpwstr>
      </vt:variant>
      <vt:variant>
        <vt:lpwstr/>
      </vt:variant>
      <vt:variant>
        <vt:i4>6422609</vt:i4>
      </vt:variant>
      <vt:variant>
        <vt:i4>27</vt:i4>
      </vt:variant>
      <vt:variant>
        <vt:i4>0</vt:i4>
      </vt:variant>
      <vt:variant>
        <vt:i4>5</vt:i4>
      </vt:variant>
      <vt:variant>
        <vt:lpwstr>mailto:Arthur.Montagu@beis.gov.uk</vt:lpwstr>
      </vt:variant>
      <vt:variant>
        <vt:lpwstr/>
      </vt:variant>
      <vt:variant>
        <vt:i4>1703972</vt:i4>
      </vt:variant>
      <vt:variant>
        <vt:i4>24</vt:i4>
      </vt:variant>
      <vt:variant>
        <vt:i4>0</vt:i4>
      </vt:variant>
      <vt:variant>
        <vt:i4>5</vt:i4>
      </vt:variant>
      <vt:variant>
        <vt:lpwstr>mailto:Mariam.Oraha@beis.gov.uk</vt:lpwstr>
      </vt:variant>
      <vt:variant>
        <vt:lpwstr/>
      </vt:variant>
      <vt:variant>
        <vt:i4>3997709</vt:i4>
      </vt:variant>
      <vt:variant>
        <vt:i4>21</vt:i4>
      </vt:variant>
      <vt:variant>
        <vt:i4>0</vt:i4>
      </vt:variant>
      <vt:variant>
        <vt:i4>5</vt:i4>
      </vt:variant>
      <vt:variant>
        <vt:lpwstr>mailto:Georgina.Kenton@beis.gov.uk</vt:lpwstr>
      </vt:variant>
      <vt:variant>
        <vt:lpwstr/>
      </vt:variant>
      <vt:variant>
        <vt:i4>2949145</vt:i4>
      </vt:variant>
      <vt:variant>
        <vt:i4>18</vt:i4>
      </vt:variant>
      <vt:variant>
        <vt:i4>0</vt:i4>
      </vt:variant>
      <vt:variant>
        <vt:i4>5</vt:i4>
      </vt:variant>
      <vt:variant>
        <vt:lpwstr>mailto:Andrew.Cowdrill@beis.gov.uk</vt:lpwstr>
      </vt:variant>
      <vt:variant>
        <vt:lpwstr/>
      </vt:variant>
      <vt:variant>
        <vt:i4>3997709</vt:i4>
      </vt:variant>
      <vt:variant>
        <vt:i4>15</vt:i4>
      </vt:variant>
      <vt:variant>
        <vt:i4>0</vt:i4>
      </vt:variant>
      <vt:variant>
        <vt:i4>5</vt:i4>
      </vt:variant>
      <vt:variant>
        <vt:lpwstr>mailto:Georgina.Kenton@beis.gov.uk</vt:lpwstr>
      </vt:variant>
      <vt:variant>
        <vt:lpwstr/>
      </vt:variant>
      <vt:variant>
        <vt:i4>6881381</vt:i4>
      </vt:variant>
      <vt:variant>
        <vt:i4>12</vt:i4>
      </vt:variant>
      <vt:variant>
        <vt:i4>0</vt:i4>
      </vt:variant>
      <vt:variant>
        <vt:i4>5</vt:i4>
      </vt:variant>
      <vt:variant>
        <vt:lpwstr>https://beisgovuk.citizenspace.com/heat/improving-boiler-standards-and-efficiency/</vt:lpwstr>
      </vt:variant>
      <vt:variant>
        <vt:lpwstr/>
      </vt:variant>
      <vt:variant>
        <vt:i4>1703972</vt:i4>
      </vt:variant>
      <vt:variant>
        <vt:i4>9</vt:i4>
      </vt:variant>
      <vt:variant>
        <vt:i4>0</vt:i4>
      </vt:variant>
      <vt:variant>
        <vt:i4>5</vt:i4>
      </vt:variant>
      <vt:variant>
        <vt:lpwstr>mailto:Mariam.Oraha@beis.gov.uk</vt:lpwstr>
      </vt:variant>
      <vt:variant>
        <vt:lpwstr/>
      </vt:variant>
      <vt:variant>
        <vt:i4>3997709</vt:i4>
      </vt:variant>
      <vt:variant>
        <vt:i4>6</vt:i4>
      </vt:variant>
      <vt:variant>
        <vt:i4>0</vt:i4>
      </vt:variant>
      <vt:variant>
        <vt:i4>5</vt:i4>
      </vt:variant>
      <vt:variant>
        <vt:lpwstr>mailto:Georgina.Kenton@beis.gov.uk</vt:lpwstr>
      </vt:variant>
      <vt:variant>
        <vt:lpwstr/>
      </vt:variant>
      <vt:variant>
        <vt:i4>1703972</vt:i4>
      </vt:variant>
      <vt:variant>
        <vt:i4>3</vt:i4>
      </vt:variant>
      <vt:variant>
        <vt:i4>0</vt:i4>
      </vt:variant>
      <vt:variant>
        <vt:i4>5</vt:i4>
      </vt:variant>
      <vt:variant>
        <vt:lpwstr>mailto:Mariam.Oraha@beis.gov.uk</vt:lpwstr>
      </vt:variant>
      <vt:variant>
        <vt:lpwstr/>
      </vt:variant>
      <vt:variant>
        <vt:i4>3997709</vt:i4>
      </vt:variant>
      <vt:variant>
        <vt:i4>0</vt:i4>
      </vt:variant>
      <vt:variant>
        <vt:i4>0</vt:i4>
      </vt:variant>
      <vt:variant>
        <vt:i4>5</vt:i4>
      </vt:variant>
      <vt:variant>
        <vt:lpwstr>mailto:Georgina.Kenton@beis.gov.uk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Oraha, Mariam (Clean Heat Directorate)</dc:creator>
  <cp:keywords/>
  <dc:description/>
  <cp:lastModifiedBy>Brassell2, Laura (NZBI - Clean Heat)</cp:lastModifiedBy>
  <cp:revision>3</cp:revision>
  <dcterms:created xsi:type="dcterms:W3CDTF">2022-12-12T12:07:00Z</dcterms:created>
  <dcterms:modified xsi:type="dcterms:W3CDTF">2022-12-12T12:07:00Z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
    <vt:lpwstr>8301</vt:lpwstr>
  </property>
  <property fmtid="{D5CDD505-2E9C-101B-9397-08002B2CF9AE}" pid="3" name="MSIP_Label_ba62f585-b40f-4ab9-bafe-39150f03d124_Enabled">
    <vt:lpwstr>true</vt:lpwstr>
  </property>
  <property fmtid="{D5CDD505-2E9C-101B-9397-08002B2CF9AE}" pid="4" name="MSIP_Label_ba62f585-b40f-4ab9-bafe-39150f03d124_SetDate">
    <vt:lpwstr>2020-01-16T10:40:17Z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168656e4-0ead-4d13-8306-0000c506194e</vt:lpwstr>
  </property>
  <property fmtid="{D5CDD505-2E9C-101B-9397-08002B2CF9AE}" pid="9" name="MSIP_Label_ba62f585-b40f-4ab9-bafe-39150f03d124_ContentBits">
    <vt:lpwstr>0</vt:lpwstr>
  </property>
  <property fmtid="{D5CDD505-2E9C-101B-9397-08002B2CF9AE}" pid="10" name="Business Unit">
    <vt:lpwstr>70;#Strategic Engagement|ae7c6221-c31a-4f88-8f3b-4b0dd069e79c</vt:lpwstr>
  </property>
  <property fmtid="{D5CDD505-2E9C-101B-9397-08002B2CF9AE}" pid="11" name="ContentTypeId">
    <vt:lpwstr>0x010100F54C3EB26AF9C447B106C5BC6056A95F</vt:lpwstr>
  </property>
  <property fmtid="{D5CDD505-2E9C-101B-9397-08002B2CF9AE}" pid="12" name="_dlc_DocIdItemGuid">
    <vt:lpwstr>182f7081-27e6-479e-8bdf-a53f935d85d6</vt:lpwstr>
  </property>
  <property fmtid="{D5CDD505-2E9C-101B-9397-08002B2CF9AE}" pid="13" name="MediaServiceImageTags">
    <vt:lpwstr/>
  </property>
</Properties>
</file>