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7B98" w14:textId="6C2A6457" w:rsidR="009412D6" w:rsidRDefault="009412D6" w:rsidP="009412D6">
      <w:pPr>
        <w:pStyle w:val="Schedule"/>
        <w:numPr>
          <w:ilvl w:val="0"/>
          <w:numId w:val="0"/>
        </w:numPr>
      </w:pPr>
      <w:bookmarkStart w:id="0" w:name="_9kP1qJ9mv348"/>
      <w:bookmarkStart w:id="1" w:name="_9kR3WTr8E8457atjmj09ucL"/>
      <w:bookmarkEnd w:id="0"/>
      <w:bookmarkEnd w:id="1"/>
      <w:r>
        <w:t>DYNAMIC FRAMEWORK</w:t>
      </w:r>
    </w:p>
    <w:p w14:paraId="22306F17" w14:textId="317B8F04" w:rsidR="009412D6" w:rsidRPr="009412D6" w:rsidRDefault="009412D6" w:rsidP="009412D6">
      <w:pPr>
        <w:pStyle w:val="Schedule"/>
        <w:numPr>
          <w:ilvl w:val="0"/>
          <w:numId w:val="0"/>
        </w:numPr>
      </w:pPr>
      <w:r>
        <w:t xml:space="preserve">SCHEDULE </w:t>
      </w:r>
      <w:r w:rsidR="0088100A">
        <w:t>1</w:t>
      </w:r>
      <w:r>
        <w:t>1</w:t>
      </w:r>
    </w:p>
    <w:p w14:paraId="2F3E4B1A" w14:textId="77777777" w:rsidR="005620F0" w:rsidRDefault="00227C8D" w:rsidP="00227C8D">
      <w:pPr>
        <w:pStyle w:val="SubHeading"/>
      </w:pPr>
      <w:r w:rsidRPr="00227C8D">
        <w:t>Collaboration</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9412D6" w:rsidRPr="00EF7B6D" w14:paraId="1E3093D3" w14:textId="77777777" w:rsidTr="00D30299">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CF9A7F" w14:textId="77777777" w:rsidR="009412D6" w:rsidRPr="00EF7B6D" w:rsidRDefault="009412D6" w:rsidP="004903BC">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466B2A3" w14:textId="77777777" w:rsidR="009412D6" w:rsidRPr="00EF7B6D" w:rsidRDefault="009412D6" w:rsidP="004903BC">
            <w:pPr>
              <w:keepNext/>
              <w:spacing w:before="120" w:after="120" w:line="276" w:lineRule="auto"/>
              <w:ind w:left="57" w:right="57"/>
              <w:rPr>
                <w:b/>
                <w:bCs/>
                <w:lang w:eastAsia="en-US"/>
              </w:rPr>
            </w:pPr>
            <w:r w:rsidRPr="00EF7B6D">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2DFC90B" w14:textId="77777777" w:rsidR="009412D6" w:rsidRPr="00EF7B6D" w:rsidRDefault="009412D6" w:rsidP="004903BC">
            <w:pPr>
              <w:keepNext/>
              <w:spacing w:before="120" w:after="120" w:line="276" w:lineRule="auto"/>
              <w:ind w:left="57" w:right="57"/>
              <w:rPr>
                <w:b/>
                <w:bCs/>
                <w:lang w:eastAsia="en-US"/>
              </w:rPr>
            </w:pPr>
            <w:r w:rsidRPr="00EF7B6D">
              <w:rPr>
                <w:b/>
                <w:bCs/>
              </w:rPr>
              <w:t>COMMENT</w:t>
            </w:r>
          </w:p>
        </w:tc>
      </w:tr>
      <w:tr w:rsidR="009412D6" w:rsidRPr="00EF7B6D" w14:paraId="0ECB1D36" w14:textId="77777777" w:rsidTr="00D30299">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3BD8C" w14:textId="77777777" w:rsidR="009412D6" w:rsidRPr="00EF7B6D" w:rsidRDefault="009412D6" w:rsidP="004903BC">
            <w:pPr>
              <w:keepNext/>
              <w:spacing w:before="120" w:after="120" w:line="276" w:lineRule="auto"/>
              <w:ind w:left="57" w:right="57"/>
              <w:rPr>
                <w:b/>
                <w:bCs/>
                <w:lang w:eastAsia="en-US"/>
              </w:rPr>
            </w:pPr>
            <w:r w:rsidRPr="00EF7B6D">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4CAB9108" w14:textId="753A9B6B" w:rsidR="009412D6" w:rsidRPr="00EF7B6D" w:rsidRDefault="001659A1" w:rsidP="001659A1">
            <w:pPr>
              <w:keepNext/>
              <w:spacing w:before="120" w:after="120" w:line="276" w:lineRule="auto"/>
              <w:ind w:left="57" w:right="57"/>
              <w:rPr>
                <w:b/>
                <w:bCs/>
                <w:lang w:eastAsia="en-US"/>
              </w:rPr>
            </w:pPr>
            <w:r>
              <w:rPr>
                <w:lang w:eastAsia="en-US"/>
              </w:rPr>
              <w:t>10</w:t>
            </w:r>
            <w:r w:rsidR="009412D6" w:rsidRPr="00EF7B6D">
              <w:rPr>
                <w:lang w:eastAsia="en-US"/>
              </w:rPr>
              <w:t xml:space="preserve"> </w:t>
            </w:r>
            <w:r w:rsidR="00201A31">
              <w:rPr>
                <w:lang w:eastAsia="en-US"/>
              </w:rPr>
              <w:t>June</w:t>
            </w:r>
            <w:r w:rsidR="009412D6" w:rsidRPr="00EF7B6D">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6CE7AC55" w14:textId="709BB2B6" w:rsidR="009412D6" w:rsidRPr="00EF7B6D" w:rsidRDefault="009412D6" w:rsidP="00201A31">
            <w:pPr>
              <w:keepNext/>
              <w:spacing w:before="120" w:after="120" w:line="276" w:lineRule="auto"/>
              <w:ind w:left="57" w:right="57"/>
              <w:rPr>
                <w:b/>
                <w:bCs/>
                <w:lang w:eastAsia="en-US"/>
              </w:rPr>
            </w:pPr>
            <w:r w:rsidRPr="00EF7B6D">
              <w:rPr>
                <w:lang w:eastAsia="en-US"/>
              </w:rPr>
              <w:t xml:space="preserve">Initial </w:t>
            </w:r>
            <w:r w:rsidR="00201A31">
              <w:rPr>
                <w:lang w:eastAsia="en-US"/>
              </w:rPr>
              <w:t>Release</w:t>
            </w:r>
            <w:r w:rsidRPr="00EF7B6D">
              <w:rPr>
                <w:lang w:eastAsia="en-US"/>
              </w:rPr>
              <w:t>      </w:t>
            </w:r>
            <w:bookmarkStart w:id="2" w:name="_GoBack"/>
            <w:bookmarkEnd w:id="2"/>
          </w:p>
        </w:tc>
      </w:tr>
      <w:tr w:rsidR="009412D6" w:rsidRPr="00EF7B6D" w14:paraId="7EE8B6C6" w14:textId="77777777" w:rsidTr="00D30299">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12C5C7D" w14:textId="77777777" w:rsidR="009412D6" w:rsidRPr="00EF7B6D" w:rsidRDefault="009412D6" w:rsidP="004903BC">
            <w:pPr>
              <w:keepNext/>
              <w:spacing w:before="120" w:after="120" w:line="276" w:lineRule="auto"/>
              <w:ind w:left="57" w:right="57"/>
              <w:rPr>
                <w:b/>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3DE4DFE8" w14:textId="77777777" w:rsidR="009412D6" w:rsidRPr="00EF7B6D" w:rsidRDefault="009412D6" w:rsidP="004903BC">
            <w:pPr>
              <w:keepNext/>
              <w:spacing w:before="120" w:after="120" w:line="276" w:lineRule="auto"/>
              <w:ind w:left="57" w:right="57"/>
              <w:rPr>
                <w:b/>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106E9F7A" w14:textId="77777777" w:rsidR="009412D6" w:rsidRPr="00EF7B6D" w:rsidRDefault="009412D6" w:rsidP="004903BC">
            <w:pPr>
              <w:keepNext/>
              <w:spacing w:before="120" w:after="120" w:line="276" w:lineRule="auto"/>
              <w:ind w:left="57" w:right="57"/>
              <w:rPr>
                <w:b/>
                <w:bCs/>
                <w:lang w:eastAsia="en-US"/>
              </w:rPr>
            </w:pPr>
          </w:p>
        </w:tc>
      </w:tr>
      <w:tr w:rsidR="009412D6" w:rsidRPr="00EF7B6D" w14:paraId="69A88CA7" w14:textId="77777777" w:rsidTr="00D30299">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B8D79F" w14:textId="77777777" w:rsidR="009412D6" w:rsidRPr="00EF7B6D" w:rsidRDefault="009412D6" w:rsidP="004903BC">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34B4D3" w14:textId="77777777" w:rsidR="009412D6" w:rsidRPr="00EF7B6D" w:rsidRDefault="009412D6" w:rsidP="004903BC">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09AFC3" w14:textId="77777777" w:rsidR="009412D6" w:rsidRPr="00EF7B6D" w:rsidRDefault="009412D6" w:rsidP="004903BC">
            <w:pPr>
              <w:keepNext/>
              <w:spacing w:before="120" w:after="120" w:line="276" w:lineRule="auto"/>
              <w:ind w:left="57" w:right="57"/>
              <w:rPr>
                <w:b/>
                <w:bCs/>
                <w:lang w:eastAsia="en-US"/>
              </w:rPr>
            </w:pPr>
          </w:p>
        </w:tc>
      </w:tr>
    </w:tbl>
    <w:p w14:paraId="10FCADCC" w14:textId="77777777" w:rsidR="009412D6" w:rsidRDefault="009412D6" w:rsidP="009412D6">
      <w:pPr>
        <w:pStyle w:val="Body"/>
      </w:pPr>
    </w:p>
    <w:p w14:paraId="48A41F56" w14:textId="5B52F0DF" w:rsidR="009412D6" w:rsidRDefault="009412D6">
      <w:pPr>
        <w:adjustRightInd/>
        <w:jc w:val="left"/>
      </w:pPr>
      <w:r>
        <w:br w:type="page"/>
      </w:r>
    </w:p>
    <w:p w14:paraId="1482AE35" w14:textId="77777777" w:rsidR="009412D6" w:rsidRPr="009412D6" w:rsidRDefault="009412D6" w:rsidP="009412D6">
      <w:pPr>
        <w:pStyle w:val="Schedule"/>
        <w:numPr>
          <w:ilvl w:val="0"/>
          <w:numId w:val="0"/>
        </w:numPr>
      </w:pPr>
      <w:r>
        <w:lastRenderedPageBreak/>
        <w:t>SCHEDULE 11</w:t>
      </w:r>
    </w:p>
    <w:p w14:paraId="7461D9FA" w14:textId="77777777" w:rsidR="009412D6" w:rsidRPr="00C105E1" w:rsidRDefault="009412D6" w:rsidP="009412D6">
      <w:pPr>
        <w:pStyle w:val="SubHeading"/>
      </w:pPr>
      <w:r w:rsidRPr="00227C8D">
        <w:t>Collaboration</w:t>
      </w:r>
    </w:p>
    <w:p w14:paraId="03D3F5F9" w14:textId="77777777" w:rsidR="00DC07B1" w:rsidRPr="00227C8D" w:rsidRDefault="00227C8D" w:rsidP="00227C8D">
      <w:pPr>
        <w:pStyle w:val="Level1"/>
        <w:keepNext/>
        <w:rPr>
          <w:rStyle w:val="Level1asHeadingtext"/>
        </w:rPr>
      </w:pPr>
      <w:r w:rsidRPr="00227C8D">
        <w:rPr>
          <w:rStyle w:val="Level1asHeadingtext"/>
        </w:rPr>
        <w:t>Background</w:t>
      </w:r>
    </w:p>
    <w:p w14:paraId="7590020C" w14:textId="6FA77171" w:rsidR="00DC07B1" w:rsidRPr="00C105E1" w:rsidRDefault="00DC07B1" w:rsidP="00227C8D">
      <w:pPr>
        <w:pStyle w:val="Level2"/>
      </w:pPr>
      <w:r w:rsidRPr="00C105E1">
        <w:t xml:space="preserve">The Parties </w:t>
      </w:r>
      <w:r w:rsidR="008A4AD3" w:rsidRPr="00C105E1">
        <w:t xml:space="preserve">agree that there is a desire to work together in partnership and collaborate throughout the Term of the Framework Agreement. In order to establish the principles of such collaboration the Parties agree to the terms set out in this </w:t>
      </w:r>
      <w:r w:rsidRPr="00C105E1">
        <w:t>Schedule 11 (Collaboration).</w:t>
      </w:r>
    </w:p>
    <w:p w14:paraId="30AB6B7A" w14:textId="77777777" w:rsidR="00DC07B1" w:rsidRPr="00C105E1" w:rsidRDefault="00DC07B1" w:rsidP="00227C8D">
      <w:pPr>
        <w:pStyle w:val="Level2"/>
      </w:pPr>
      <w:r w:rsidRPr="00C105E1">
        <w:t xml:space="preserve">It is accepted and acknowledged by the Parties that the </w:t>
      </w:r>
      <w:bookmarkStart w:id="3" w:name="_9kMML5YVt3DE679cd730uoy"/>
      <w:r w:rsidRPr="00C105E1">
        <w:t>Supplier</w:t>
      </w:r>
      <w:bookmarkEnd w:id="3"/>
      <w:r w:rsidRPr="00C105E1">
        <w:t xml:space="preserve"> shall collaborate with the Other Suppliers from time to time in order to ensure the smooth and effective delivery of the Services to the Customers and the Service Users.</w:t>
      </w:r>
    </w:p>
    <w:p w14:paraId="3B46F2C6" w14:textId="39F67FA0" w:rsidR="00DC07B1" w:rsidRPr="00C105E1" w:rsidRDefault="00E6672D" w:rsidP="00227C8D">
      <w:pPr>
        <w:pStyle w:val="Level2"/>
      </w:pPr>
      <w:r w:rsidRPr="00C105E1">
        <w:t>This Schedule is not intended to expand the scope of the Parties' obligations under the Framework Agreement or any Call-Off Contract or alter the plain meaning of the terms and conditions. It sets out the behaviours of the Parties and whe</w:t>
      </w:r>
      <w:r w:rsidR="00523B0D">
        <w:t>re those terms and conditions do</w:t>
      </w:r>
      <w:r w:rsidRPr="00C105E1">
        <w:t xml:space="preserve"> not address a particular circumstance those terms and conditions are to be interpreted and construed so as to give full effect to this Schedule 11 (Collaboration).  </w:t>
      </w:r>
    </w:p>
    <w:p w14:paraId="2BDC6C66" w14:textId="77777777" w:rsidR="00DC07B1" w:rsidRPr="00227C8D" w:rsidRDefault="00227C8D" w:rsidP="00227C8D">
      <w:pPr>
        <w:pStyle w:val="Level1"/>
        <w:keepNext/>
        <w:rPr>
          <w:rStyle w:val="Level1asHeadingtext"/>
        </w:rPr>
      </w:pPr>
      <w:bookmarkStart w:id="4" w:name="_NN430"/>
      <w:bookmarkStart w:id="5" w:name="_NN461"/>
      <w:bookmarkStart w:id="6" w:name="_NN431"/>
      <w:bookmarkStart w:id="7" w:name="_NN462"/>
      <w:bookmarkEnd w:id="4"/>
      <w:bookmarkEnd w:id="5"/>
      <w:bookmarkEnd w:id="6"/>
      <w:bookmarkEnd w:id="7"/>
      <w:r w:rsidRPr="00227C8D">
        <w:rPr>
          <w:rStyle w:val="Level1asHeadingtext"/>
        </w:rPr>
        <w:t>Principles</w:t>
      </w:r>
    </w:p>
    <w:p w14:paraId="4237500F" w14:textId="77777777" w:rsidR="00E6672D" w:rsidRPr="00C105E1" w:rsidRDefault="00E6672D" w:rsidP="00227C8D">
      <w:pPr>
        <w:pStyle w:val="Level2"/>
        <w:keepNext/>
      </w:pPr>
      <w:r w:rsidRPr="00C105E1">
        <w:t>The partnership and relationship aims are as follows:</w:t>
      </w:r>
    </w:p>
    <w:p w14:paraId="5F072278" w14:textId="72EA7F39" w:rsidR="00E6672D" w:rsidRDefault="00227C8D" w:rsidP="009412D6">
      <w:pPr>
        <w:pStyle w:val="Level4"/>
        <w:tabs>
          <w:tab w:val="clear" w:pos="2553"/>
        </w:tabs>
        <w:ind w:left="1701" w:hanging="850"/>
      </w:pPr>
      <w:r w:rsidRPr="00B2034D">
        <w:t>t</w:t>
      </w:r>
      <w:r w:rsidRPr="00C105E1">
        <w:t>he Customer and Supplier relationship should be built on partnership principles;</w:t>
      </w:r>
      <w:r w:rsidR="009412D6">
        <w:t xml:space="preserve"> and</w:t>
      </w:r>
    </w:p>
    <w:p w14:paraId="2FC23953" w14:textId="77777777" w:rsidR="00E6672D" w:rsidRPr="009412D6" w:rsidRDefault="00E6672D" w:rsidP="009412D6">
      <w:pPr>
        <w:pStyle w:val="Level4"/>
        <w:tabs>
          <w:tab w:val="clear" w:pos="2553"/>
        </w:tabs>
        <w:ind w:left="1701" w:hanging="850"/>
      </w:pPr>
      <w:r w:rsidRPr="009412D6">
        <w:t>the Supplier will be expected to actively engage in improving quality and innovatio</w:t>
      </w:r>
      <w:r w:rsidR="00B2034D" w:rsidRPr="009412D6">
        <w:t>n in probation service delivery.</w:t>
      </w:r>
    </w:p>
    <w:p w14:paraId="491DF5ED" w14:textId="77777777" w:rsidR="00E6672D" w:rsidRPr="00227C8D" w:rsidRDefault="00227C8D" w:rsidP="00227C8D">
      <w:pPr>
        <w:pStyle w:val="Level1"/>
        <w:keepNext/>
        <w:rPr>
          <w:rStyle w:val="Level1asHeadingtext"/>
        </w:rPr>
      </w:pPr>
      <w:r w:rsidRPr="00227C8D">
        <w:rPr>
          <w:rStyle w:val="Level1asHeadingtext"/>
        </w:rPr>
        <w:t xml:space="preserve">Partnership principles </w:t>
      </w:r>
    </w:p>
    <w:p w14:paraId="1D705799" w14:textId="7A13AC4C" w:rsidR="00E6672D" w:rsidRPr="00C105E1" w:rsidRDefault="00227C8D" w:rsidP="00227C8D">
      <w:pPr>
        <w:pStyle w:val="Level2"/>
        <w:keepNext/>
      </w:pPr>
      <w:r w:rsidRPr="00C105E1">
        <w:t xml:space="preserve">The Parties agree to adhere to the following partnership principles which support the aims of the Customer: </w:t>
      </w:r>
    </w:p>
    <w:p w14:paraId="79DD3B88" w14:textId="43703405" w:rsidR="00E6672D" w:rsidRDefault="009412D6" w:rsidP="009412D6">
      <w:pPr>
        <w:pStyle w:val="Level4"/>
        <w:tabs>
          <w:tab w:val="clear" w:pos="2553"/>
          <w:tab w:val="num" w:pos="1701"/>
        </w:tabs>
        <w:ind w:left="1701" w:hanging="850"/>
      </w:pPr>
      <w:r>
        <w:t>a</w:t>
      </w:r>
      <w:r w:rsidR="00E6672D" w:rsidRPr="00C105E1">
        <w:t xml:space="preserve"> true partnership ethos, with a joint vision and joint working to address any issues encountered by either </w:t>
      </w:r>
      <w:r>
        <w:t>P</w:t>
      </w:r>
      <w:r w:rsidR="00E6672D" w:rsidRPr="00C105E1">
        <w:t>arty;</w:t>
      </w:r>
    </w:p>
    <w:p w14:paraId="3741BE07" w14:textId="42888DEA" w:rsidR="00E6672D" w:rsidRDefault="009412D6" w:rsidP="009412D6">
      <w:pPr>
        <w:pStyle w:val="Level4"/>
        <w:tabs>
          <w:tab w:val="clear" w:pos="2553"/>
          <w:tab w:val="num" w:pos="1701"/>
        </w:tabs>
        <w:ind w:left="1701" w:hanging="850"/>
      </w:pPr>
      <w:r>
        <w:t>a</w:t>
      </w:r>
      <w:r w:rsidR="00E6672D" w:rsidRPr="009412D6">
        <w:t xml:space="preserve"> commitment to work with and across multiple agencies and delivery partners;</w:t>
      </w:r>
    </w:p>
    <w:p w14:paraId="7023E27D" w14:textId="0BB92BA5" w:rsidR="00E6672D" w:rsidRDefault="009412D6" w:rsidP="009412D6">
      <w:pPr>
        <w:pStyle w:val="Level4"/>
        <w:tabs>
          <w:tab w:val="clear" w:pos="2553"/>
          <w:tab w:val="num" w:pos="1701"/>
        </w:tabs>
        <w:ind w:left="1701" w:hanging="850"/>
      </w:pPr>
      <w:r>
        <w:t>c</w:t>
      </w:r>
      <w:r w:rsidR="00E6672D" w:rsidRPr="009412D6">
        <w:t>ulture and behaviours that support a rehabilitative culture;</w:t>
      </w:r>
    </w:p>
    <w:p w14:paraId="2BB4CE59" w14:textId="59CC000D" w:rsidR="00E6672D" w:rsidRDefault="009412D6" w:rsidP="009412D6">
      <w:pPr>
        <w:pStyle w:val="Level4"/>
        <w:tabs>
          <w:tab w:val="clear" w:pos="2553"/>
          <w:tab w:val="num" w:pos="1701"/>
        </w:tabs>
        <w:ind w:left="1701" w:hanging="850"/>
      </w:pPr>
      <w:r>
        <w:t>w</w:t>
      </w:r>
      <w:r w:rsidR="00E6672D" w:rsidRPr="009412D6">
        <w:t>orking together to resolve issues amicably and fairly as they arise, and at the most appropriate level;</w:t>
      </w:r>
    </w:p>
    <w:p w14:paraId="525CE667" w14:textId="43A80BED" w:rsidR="00E6672D" w:rsidRDefault="009412D6" w:rsidP="009412D6">
      <w:pPr>
        <w:pStyle w:val="Level4"/>
        <w:tabs>
          <w:tab w:val="clear" w:pos="2553"/>
          <w:tab w:val="num" w:pos="1701"/>
        </w:tabs>
        <w:ind w:left="1701" w:hanging="850"/>
      </w:pPr>
      <w:r>
        <w:t>p</w:t>
      </w:r>
      <w:r w:rsidR="00E6672D" w:rsidRPr="009412D6">
        <w:t xml:space="preserve">romoting the advancement of the provision of the </w:t>
      </w:r>
      <w:r>
        <w:t>S</w:t>
      </w:r>
      <w:r w:rsidR="00E6672D" w:rsidRPr="009412D6">
        <w:t>ervices including, where reasonably possible, through continuous improvements to efficiency, effectiveness and timeliness of change delivery;</w:t>
      </w:r>
    </w:p>
    <w:p w14:paraId="50FFCE7D" w14:textId="0E1EC62D" w:rsidR="00E6672D" w:rsidRDefault="009412D6" w:rsidP="009412D6">
      <w:pPr>
        <w:pStyle w:val="Level4"/>
        <w:tabs>
          <w:tab w:val="clear" w:pos="2553"/>
          <w:tab w:val="num" w:pos="1701"/>
        </w:tabs>
        <w:ind w:left="1701" w:hanging="850"/>
      </w:pPr>
      <w:r>
        <w:t>r</w:t>
      </w:r>
      <w:r w:rsidR="00E6672D" w:rsidRPr="009412D6">
        <w:t xml:space="preserve">espect by the partners for the individual needs and accountabilities of each </w:t>
      </w:r>
      <w:r>
        <w:t>P</w:t>
      </w:r>
      <w:r w:rsidR="00E6672D" w:rsidRPr="009412D6">
        <w:t xml:space="preserve">arty; </w:t>
      </w:r>
    </w:p>
    <w:p w14:paraId="00A17FC9" w14:textId="4DA560CC" w:rsidR="00E6672D" w:rsidRDefault="009412D6" w:rsidP="009412D6">
      <w:pPr>
        <w:pStyle w:val="Level4"/>
        <w:tabs>
          <w:tab w:val="clear" w:pos="2553"/>
          <w:tab w:val="num" w:pos="1701"/>
        </w:tabs>
        <w:ind w:left="1701" w:hanging="850"/>
      </w:pPr>
      <w:r>
        <w:t>a</w:t>
      </w:r>
      <w:r w:rsidR="00E6672D" w:rsidRPr="009412D6">
        <w:t xml:space="preserve"> clear focus on innovation and continuous improvement in service delivery;</w:t>
      </w:r>
    </w:p>
    <w:p w14:paraId="4EAFE47C" w14:textId="5C7F51A4" w:rsidR="00E6672D" w:rsidRDefault="009412D6" w:rsidP="009412D6">
      <w:pPr>
        <w:pStyle w:val="Level4"/>
        <w:tabs>
          <w:tab w:val="clear" w:pos="2553"/>
          <w:tab w:val="num" w:pos="1701"/>
        </w:tabs>
        <w:ind w:left="1701" w:hanging="850"/>
      </w:pPr>
      <w:r>
        <w:t>r</w:t>
      </w:r>
      <w:r w:rsidR="00E6672D" w:rsidRPr="009412D6">
        <w:t>esponding positively to any changes which occur during the Term, as well as the day-to-day requirements of providing the Services;</w:t>
      </w:r>
    </w:p>
    <w:p w14:paraId="4CDD582B" w14:textId="408ADD6A" w:rsidR="00E6672D" w:rsidRDefault="009412D6" w:rsidP="009412D6">
      <w:pPr>
        <w:pStyle w:val="Level4"/>
        <w:tabs>
          <w:tab w:val="clear" w:pos="2553"/>
          <w:tab w:val="num" w:pos="1701"/>
        </w:tabs>
        <w:ind w:left="1701" w:hanging="850"/>
      </w:pPr>
      <w:r>
        <w:t>c</w:t>
      </w:r>
      <w:r w:rsidR="00E6672D" w:rsidRPr="009412D6">
        <w:t>oncern with the success of the relationship</w:t>
      </w:r>
      <w:r w:rsidR="00523B0D">
        <w:t xml:space="preserve"> and the Services</w:t>
      </w:r>
      <w:r w:rsidR="00E6672D" w:rsidRPr="009412D6">
        <w:t xml:space="preserve"> over the course of the Term, rather than achieving one side's objectives in isolation</w:t>
      </w:r>
      <w:r w:rsidR="00227794">
        <w:t>;</w:t>
      </w:r>
    </w:p>
    <w:p w14:paraId="628C36DF" w14:textId="06BE87AA" w:rsidR="00E6672D" w:rsidRPr="009412D6" w:rsidRDefault="009412D6" w:rsidP="009412D6">
      <w:pPr>
        <w:pStyle w:val="Level4"/>
        <w:tabs>
          <w:tab w:val="clear" w:pos="2553"/>
          <w:tab w:val="num" w:pos="1701"/>
        </w:tabs>
        <w:ind w:left="1701" w:hanging="850"/>
      </w:pPr>
      <w:r>
        <w:lastRenderedPageBreak/>
        <w:t>r</w:t>
      </w:r>
      <w:r w:rsidR="00E6672D" w:rsidRPr="009412D6">
        <w:t xml:space="preserve">ecognising the importance of the success of the </w:t>
      </w:r>
      <w:r w:rsidR="00523B0D">
        <w:t>Dynamic Framework Services</w:t>
      </w:r>
      <w:r w:rsidR="00E6672D" w:rsidRPr="009412D6">
        <w:t xml:space="preserve"> and the </w:t>
      </w:r>
      <w:r w:rsidR="00523B0D">
        <w:t>positive impact on Service Users</w:t>
      </w:r>
      <w:r w:rsidR="00523B0D" w:rsidRPr="009412D6">
        <w:t xml:space="preserve"> </w:t>
      </w:r>
      <w:r w:rsidR="00E6672D" w:rsidRPr="009412D6">
        <w:t>to which th</w:t>
      </w:r>
      <w:r w:rsidR="00227794">
        <w:t>e</w:t>
      </w:r>
      <w:r w:rsidR="00E6672D" w:rsidRPr="009412D6">
        <w:t xml:space="preserve"> </w:t>
      </w:r>
      <w:r w:rsidR="00227794">
        <w:t xml:space="preserve">Framework </w:t>
      </w:r>
      <w:r w:rsidR="00E6672D" w:rsidRPr="009412D6">
        <w:t>Agreement relates</w:t>
      </w:r>
      <w:r w:rsidR="001659A1">
        <w:t>.</w:t>
      </w:r>
      <w:r w:rsidR="00E6672D" w:rsidRPr="009412D6">
        <w:t xml:space="preserve"> </w:t>
      </w:r>
    </w:p>
    <w:p w14:paraId="3821ED44" w14:textId="77777777" w:rsidR="00E6672D" w:rsidRPr="00227C8D" w:rsidRDefault="00227C8D" w:rsidP="00227C8D">
      <w:pPr>
        <w:pStyle w:val="Level1"/>
        <w:keepNext/>
        <w:rPr>
          <w:rStyle w:val="Level1asHeadingtext"/>
        </w:rPr>
      </w:pPr>
      <w:r w:rsidRPr="00227C8D">
        <w:rPr>
          <w:rStyle w:val="Level1asHeadingtext"/>
        </w:rPr>
        <w:t>Code of conduct</w:t>
      </w:r>
    </w:p>
    <w:p w14:paraId="089824E5" w14:textId="4B8195DC" w:rsidR="00E6672D" w:rsidRPr="00C105E1" w:rsidRDefault="00E6672D" w:rsidP="00227C8D">
      <w:pPr>
        <w:pStyle w:val="Level2"/>
        <w:keepNext/>
      </w:pPr>
      <w:r w:rsidRPr="00C105E1">
        <w:t>The Parties agree to adhere to the code of conduct confirming that each Party develop and maintain attitudes and behaviours that:</w:t>
      </w:r>
    </w:p>
    <w:p w14:paraId="4FCC1AD7" w14:textId="77777777" w:rsidR="00E6672D" w:rsidRDefault="00E6672D" w:rsidP="009412D6">
      <w:pPr>
        <w:pStyle w:val="Level4"/>
        <w:tabs>
          <w:tab w:val="clear" w:pos="2553"/>
        </w:tabs>
        <w:ind w:left="1701"/>
      </w:pPr>
      <w:r w:rsidRPr="00C105E1">
        <w:t>are built on openness about strategies, plans, concerns and opportunities;</w:t>
      </w:r>
    </w:p>
    <w:p w14:paraId="642E860A" w14:textId="77777777" w:rsidR="00E6672D" w:rsidRDefault="00E6672D" w:rsidP="009412D6">
      <w:pPr>
        <w:pStyle w:val="Level4"/>
        <w:tabs>
          <w:tab w:val="clear" w:pos="2553"/>
        </w:tabs>
        <w:ind w:left="1701"/>
      </w:pPr>
      <w:r w:rsidRPr="009412D6">
        <w:t>work together to resolve issues amicably and fairly as they arise, and at the most appropriate level;</w:t>
      </w:r>
    </w:p>
    <w:p w14:paraId="67D928F6" w14:textId="77777777" w:rsidR="00E6672D" w:rsidRDefault="00E6672D" w:rsidP="009412D6">
      <w:pPr>
        <w:pStyle w:val="Level4"/>
        <w:tabs>
          <w:tab w:val="clear" w:pos="2553"/>
        </w:tabs>
        <w:ind w:left="1701"/>
      </w:pPr>
      <w:r w:rsidRPr="009412D6">
        <w:t>respect the contributions of others including key stakeholders such as the judiciary;</w:t>
      </w:r>
    </w:p>
    <w:p w14:paraId="110564D3" w14:textId="535E8D02" w:rsidR="00E6672D" w:rsidRDefault="00E6672D" w:rsidP="009412D6">
      <w:pPr>
        <w:pStyle w:val="Level4"/>
        <w:tabs>
          <w:tab w:val="clear" w:pos="2553"/>
        </w:tabs>
        <w:ind w:left="1701"/>
      </w:pPr>
      <w:r w:rsidRPr="009412D6">
        <w:t>seek to achieve a level of Service delivery that is beneficial for</w:t>
      </w:r>
      <w:r w:rsidR="00523B0D">
        <w:t xml:space="preserve"> Service Users and</w:t>
      </w:r>
      <w:r w:rsidRPr="009412D6">
        <w:t xml:space="preserve"> both Parties;</w:t>
      </w:r>
    </w:p>
    <w:p w14:paraId="16F9A502" w14:textId="455EEEB7" w:rsidR="00E6672D" w:rsidRDefault="00E6672D" w:rsidP="009412D6">
      <w:pPr>
        <w:pStyle w:val="Level4"/>
        <w:tabs>
          <w:tab w:val="clear" w:pos="2553"/>
        </w:tabs>
        <w:ind w:left="1701"/>
      </w:pPr>
      <w:r w:rsidRPr="009412D6">
        <w:t>recognise the interdependence in the relationship between the Parties and the fact that each Party will influence the other Party's ability to comply with its obligations under th</w:t>
      </w:r>
      <w:r w:rsidR="00227794">
        <w:t>e</w:t>
      </w:r>
      <w:r w:rsidRPr="009412D6">
        <w:t xml:space="preserve"> </w:t>
      </w:r>
      <w:r w:rsidR="00227794">
        <w:t xml:space="preserve">Framework </w:t>
      </w:r>
      <w:r w:rsidRPr="009412D6">
        <w:t>Agreement;</w:t>
      </w:r>
    </w:p>
    <w:p w14:paraId="023BF39B" w14:textId="77777777" w:rsidR="00E6672D" w:rsidRDefault="00E6672D" w:rsidP="009412D6">
      <w:pPr>
        <w:pStyle w:val="Level4"/>
        <w:tabs>
          <w:tab w:val="clear" w:pos="2553"/>
        </w:tabs>
        <w:ind w:left="1701"/>
      </w:pPr>
      <w:r w:rsidRPr="009412D6">
        <w:t>are collaborative and inclusive rather than adversarial;</w:t>
      </w:r>
    </w:p>
    <w:p w14:paraId="50FD256C" w14:textId="77777777" w:rsidR="00E6672D" w:rsidRDefault="00E6672D" w:rsidP="009412D6">
      <w:pPr>
        <w:pStyle w:val="Level4"/>
        <w:tabs>
          <w:tab w:val="clear" w:pos="2553"/>
        </w:tabs>
        <w:ind w:left="1701"/>
      </w:pPr>
      <w:r w:rsidRPr="009412D6">
        <w:t>are concerned with the success of the relationship over the course of the Term, rather than achieving one side's objectives in isolation;</w:t>
      </w:r>
    </w:p>
    <w:p w14:paraId="1A918F35" w14:textId="69E20978" w:rsidR="00E6672D" w:rsidRDefault="00E6672D" w:rsidP="009412D6">
      <w:pPr>
        <w:pStyle w:val="Level4"/>
        <w:tabs>
          <w:tab w:val="clear" w:pos="2553"/>
        </w:tabs>
        <w:ind w:left="1701"/>
      </w:pPr>
      <w:r w:rsidRPr="009412D6">
        <w:t>learn from mistakes and from the experiences of others; and</w:t>
      </w:r>
    </w:p>
    <w:p w14:paraId="5D2FAF1B" w14:textId="77777777" w:rsidR="00E6672D" w:rsidRPr="009412D6" w:rsidRDefault="00E6672D" w:rsidP="009412D6">
      <w:pPr>
        <w:pStyle w:val="Level4"/>
        <w:tabs>
          <w:tab w:val="clear" w:pos="2553"/>
        </w:tabs>
        <w:ind w:left="1701"/>
      </w:pPr>
      <w:r w:rsidRPr="009412D6">
        <w:t>are open to providing and receiving feedback.</w:t>
      </w:r>
    </w:p>
    <w:p w14:paraId="095D8A42" w14:textId="77777777" w:rsidR="005478ED" w:rsidRPr="00227C8D" w:rsidRDefault="00227C8D" w:rsidP="00227C8D">
      <w:pPr>
        <w:pStyle w:val="Level1"/>
        <w:keepNext/>
        <w:rPr>
          <w:rStyle w:val="Level1asHeadingtext"/>
        </w:rPr>
      </w:pPr>
      <w:r w:rsidRPr="00227C8D">
        <w:rPr>
          <w:rStyle w:val="Level1asHeadingtext"/>
        </w:rPr>
        <w:t xml:space="preserve">Principles Of Co-Operation </w:t>
      </w:r>
    </w:p>
    <w:p w14:paraId="648DCB95" w14:textId="77777777" w:rsidR="005478ED" w:rsidRPr="00C105E1" w:rsidRDefault="005478ED" w:rsidP="00227C8D">
      <w:pPr>
        <w:pStyle w:val="Level2"/>
        <w:keepNext/>
      </w:pPr>
      <w:r w:rsidRPr="00C105E1">
        <w:t>The co-operation, support, information and assistance to be provided by the Parties shall be provided in accordance with the following principles:</w:t>
      </w:r>
    </w:p>
    <w:p w14:paraId="2EC80984" w14:textId="77777777" w:rsidR="005478ED" w:rsidRDefault="005478ED" w:rsidP="00DE1EBB">
      <w:pPr>
        <w:pStyle w:val="Level4"/>
        <w:tabs>
          <w:tab w:val="clear" w:pos="2553"/>
          <w:tab w:val="num" w:pos="1701"/>
        </w:tabs>
        <w:ind w:left="1701" w:hanging="850"/>
      </w:pPr>
      <w:r w:rsidRPr="00C105E1">
        <w:t xml:space="preserve">the principle that the </w:t>
      </w:r>
      <w:bookmarkStart w:id="8" w:name="_9kMMAM6ZWu4EF78Ade841vpz"/>
      <w:r w:rsidRPr="00C105E1">
        <w:t>Supplier</w:t>
      </w:r>
      <w:bookmarkEnd w:id="8"/>
      <w:r w:rsidRPr="00C105E1">
        <w:t xml:space="preserve"> shall provide its cooperation, support, information and assistance in a proactive, transparent and open way and in a spirit of trust and mutual confidence;</w:t>
      </w:r>
    </w:p>
    <w:p w14:paraId="4B21E67E" w14:textId="32233D29" w:rsidR="005478ED" w:rsidRDefault="005478ED" w:rsidP="00DE1EBB">
      <w:pPr>
        <w:pStyle w:val="Level4"/>
        <w:tabs>
          <w:tab w:val="clear" w:pos="2553"/>
          <w:tab w:val="num" w:pos="1701"/>
        </w:tabs>
        <w:ind w:left="1701" w:hanging="850"/>
      </w:pPr>
      <w:r w:rsidRPr="00DE1EBB">
        <w:t xml:space="preserve">the principle of 'fix first, discuss later', requiring that </w:t>
      </w:r>
      <w:r w:rsidR="00523B0D">
        <w:t>both Parties</w:t>
      </w:r>
      <w:r w:rsidRPr="00DE1EBB">
        <w:t xml:space="preserve"> shall concentrate on resolution of any problems ahead of ascertaining the reasons for such fault and relative culpability. Whenever any such problems arise the Parties shall work together in good faith and use commercially reasonable endeavours to find expeditious yet cost</w:t>
      </w:r>
      <w:r w:rsidR="00523B0D">
        <w:t>-</w:t>
      </w:r>
      <w:r w:rsidRPr="00DE1EBB">
        <w:t>effective solutions; and</w:t>
      </w:r>
    </w:p>
    <w:p w14:paraId="6E944BEF" w14:textId="74A02A98" w:rsidR="005478ED" w:rsidRPr="00DE1EBB" w:rsidRDefault="005478ED" w:rsidP="00DE1EBB">
      <w:pPr>
        <w:pStyle w:val="Level4"/>
        <w:tabs>
          <w:tab w:val="clear" w:pos="2553"/>
          <w:tab w:val="num" w:pos="1701"/>
        </w:tabs>
        <w:ind w:left="1701" w:hanging="850"/>
      </w:pPr>
      <w:r w:rsidRPr="00DE1EBB">
        <w:t xml:space="preserve">the principle </w:t>
      </w:r>
      <w:r w:rsidR="00983035">
        <w:t>of</w:t>
      </w:r>
      <w:r w:rsidRPr="00DE1EBB">
        <w:t xml:space="preserve"> co-operative behaviour </w:t>
      </w:r>
      <w:r w:rsidR="00523B0D">
        <w:t>where the quality of Services is optimised, alongside promoting</w:t>
      </w:r>
      <w:r w:rsidR="00523B0D" w:rsidRPr="00DE1EBB">
        <w:t xml:space="preserve"> </w:t>
      </w:r>
      <w:r w:rsidRPr="00DE1EBB">
        <w:t xml:space="preserve">cost </w:t>
      </w:r>
      <w:r w:rsidR="00523B0D" w:rsidRPr="00DE1EBB">
        <w:t>efficienc</w:t>
      </w:r>
      <w:r w:rsidR="00523B0D">
        <w:t>ies</w:t>
      </w:r>
      <w:r w:rsidRPr="00DE1EBB">
        <w:t xml:space="preserve">. </w:t>
      </w:r>
    </w:p>
    <w:p w14:paraId="4A31F9B3" w14:textId="1F8FC574" w:rsidR="005478ED" w:rsidRPr="00227C8D" w:rsidRDefault="00227C8D" w:rsidP="00227C8D">
      <w:pPr>
        <w:pStyle w:val="Level1"/>
        <w:keepNext/>
        <w:rPr>
          <w:rStyle w:val="Level1asHeadingtext"/>
        </w:rPr>
      </w:pPr>
      <w:r w:rsidRPr="00227C8D">
        <w:rPr>
          <w:rStyle w:val="Level1asHeadingtext"/>
        </w:rPr>
        <w:t>the</w:t>
      </w:r>
      <w:r w:rsidR="00BB2A85">
        <w:rPr>
          <w:rStyle w:val="Level1asHeadingtext"/>
        </w:rPr>
        <w:t xml:space="preserve"> DF</w:t>
      </w:r>
      <w:r w:rsidRPr="00227C8D">
        <w:rPr>
          <w:rStyle w:val="Level1asHeadingtext"/>
        </w:rPr>
        <w:t xml:space="preserve"> COllaboration and innovation </w:t>
      </w:r>
      <w:r w:rsidR="00250D3E">
        <w:rPr>
          <w:rStyle w:val="Level1asHeadingtext"/>
        </w:rPr>
        <w:t>events</w:t>
      </w:r>
    </w:p>
    <w:p w14:paraId="3B3B66BC" w14:textId="69477592" w:rsidR="00250D3E" w:rsidRPr="00DE1EBB" w:rsidRDefault="00227C8D" w:rsidP="00DE1EBB">
      <w:pPr>
        <w:pStyle w:val="Level3"/>
        <w:numPr>
          <w:ilvl w:val="0"/>
          <w:numId w:val="0"/>
        </w:numPr>
        <w:ind w:left="851"/>
      </w:pPr>
      <w:r w:rsidRPr="00DE1EBB">
        <w:t>In accordance with the principles of collaboration, partnership and co-operation as set out in this Schedule 11 (Collaboration), the Authority</w:t>
      </w:r>
      <w:r w:rsidR="000F592B" w:rsidRPr="00DE1EBB">
        <w:t xml:space="preserve"> or a Customer</w:t>
      </w:r>
      <w:r w:rsidRPr="00DE1EBB">
        <w:t xml:space="preserve"> </w:t>
      </w:r>
      <w:r w:rsidR="000F592B" w:rsidRPr="00DE1EBB">
        <w:t xml:space="preserve">may </w:t>
      </w:r>
      <w:r w:rsidRPr="00DE1EBB">
        <w:t xml:space="preserve">host </w:t>
      </w:r>
      <w:r w:rsidR="00B2034D" w:rsidRPr="00DE1EBB">
        <w:t xml:space="preserve">a range of </w:t>
      </w:r>
      <w:r w:rsidRPr="00DE1EBB">
        <w:t xml:space="preserve">DF Collaboration and Innovation </w:t>
      </w:r>
      <w:r w:rsidR="00250D3E">
        <w:t>Events</w:t>
      </w:r>
      <w:r w:rsidR="00250D3E" w:rsidRPr="00DE1EBB">
        <w:t xml:space="preserve"> </w:t>
      </w:r>
      <w:r w:rsidR="00BB2A85" w:rsidRPr="00DE1EBB">
        <w:t>which may be on a regional or service line or other basis</w:t>
      </w:r>
      <w:r w:rsidR="00250D3E">
        <w:t xml:space="preserve"> with a purpose of sharing innovative ideas, ways or working, best practice and potential service </w:t>
      </w:r>
      <w:r w:rsidR="003127F3">
        <w:t>improvements</w:t>
      </w:r>
      <w:r w:rsidR="00250D3E">
        <w:t xml:space="preserve"> and solutions</w:t>
      </w:r>
      <w:r w:rsidRPr="00DE1EBB">
        <w:t xml:space="preserve">. The Supplier shall use its reasonable endeavours to attend such </w:t>
      </w:r>
      <w:r w:rsidR="00250D3E">
        <w:t>events</w:t>
      </w:r>
      <w:r w:rsidR="00250D3E" w:rsidRPr="00DE1EBB">
        <w:t xml:space="preserve"> </w:t>
      </w:r>
      <w:r w:rsidRPr="00DE1EBB">
        <w:t>from time to time</w:t>
      </w:r>
      <w:r w:rsidR="00523B0D">
        <w:t xml:space="preserve"> and to participate and contribute in line with the principles in this </w:t>
      </w:r>
      <w:r w:rsidR="00983035">
        <w:t>S</w:t>
      </w:r>
      <w:r w:rsidR="00523B0D">
        <w:t>chedule.</w:t>
      </w:r>
    </w:p>
    <w:sectPr w:rsidR="00250D3E" w:rsidRPr="00DE1EBB" w:rsidSect="00227C8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4796" w14:textId="77777777" w:rsidR="00227C8D" w:rsidRPr="004D3114" w:rsidRDefault="00227C8D" w:rsidP="004D3114">
      <w:pPr>
        <w:pStyle w:val="EndnoteText"/>
      </w:pPr>
      <w:r w:rsidRPr="004D3114">
        <w:separator/>
      </w:r>
    </w:p>
  </w:endnote>
  <w:endnote w:type="continuationSeparator" w:id="0">
    <w:p w14:paraId="6D318D57" w14:textId="77777777" w:rsidR="00227C8D" w:rsidRPr="004D3114" w:rsidRDefault="00227C8D"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D835" w14:textId="77777777" w:rsidR="00D30299" w:rsidRDefault="00D3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155C" w14:textId="4A5EB940" w:rsidR="00227C8D" w:rsidRPr="00776D09" w:rsidRDefault="009412D6" w:rsidP="00227C8D">
    <w:pPr>
      <w:pStyle w:val="Footer"/>
      <w:tabs>
        <w:tab w:val="clear" w:pos="4320"/>
        <w:tab w:val="center" w:pos="4788"/>
      </w:tabs>
    </w:pPr>
    <w:r w:rsidRPr="009412D6">
      <w:rPr>
        <w:b/>
      </w:rPr>
      <w:t xml:space="preserve">DF </w:t>
    </w:r>
    <w:r w:rsidR="0059473B">
      <w:rPr>
        <w:b/>
      </w:rPr>
      <w:t xml:space="preserve">AGREEMENT </w:t>
    </w:r>
    <w:r w:rsidRPr="009412D6">
      <w:rPr>
        <w:b/>
      </w:rPr>
      <w:t>SCHEDULE 11 - COLLABORATION</w:t>
    </w:r>
    <w:r w:rsidR="00227C8D" w:rsidRPr="00776D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10AC" w14:textId="77777777" w:rsidR="00884507" w:rsidRDefault="00884507">
    <w:bookmarkStart w:id="10" w:name="FooterDiffFirstPag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9504" w14:textId="77777777" w:rsidR="00227C8D" w:rsidRPr="004D3114" w:rsidRDefault="00227C8D" w:rsidP="004D3114">
      <w:pPr>
        <w:pStyle w:val="FootnoteText"/>
      </w:pPr>
      <w:r w:rsidRPr="004D3114">
        <w:separator/>
      </w:r>
    </w:p>
  </w:footnote>
  <w:footnote w:type="continuationSeparator" w:id="0">
    <w:p w14:paraId="69FB7279" w14:textId="77777777" w:rsidR="00227C8D" w:rsidRPr="004D3114" w:rsidRDefault="00227C8D" w:rsidP="004D3114">
      <w:pPr>
        <w:pStyle w:val="FootnoteText"/>
      </w:pPr>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CC59" w14:textId="77777777" w:rsidR="00D30299" w:rsidRDefault="00D3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F882" w14:textId="77777777" w:rsidR="009412D6" w:rsidRPr="001829D3" w:rsidRDefault="009412D6" w:rsidP="009412D6">
    <w:pPr>
      <w:pStyle w:val="MainHeading"/>
      <w:rPr>
        <w:sz w:val="16"/>
        <w:szCs w:val="16"/>
      </w:rPr>
    </w:pPr>
    <w:r w:rsidRPr="001829D3">
      <w:rPr>
        <w:sz w:val="16"/>
        <w:szCs w:val="16"/>
      </w:rPr>
      <w:t xml:space="preserve">OFFICIAL </w:t>
    </w:r>
    <w:r>
      <w:rPr>
        <w:sz w:val="16"/>
        <w:szCs w:val="16"/>
      </w:rPr>
      <w:t>SUBJECT TO CONTRACT</w:t>
    </w:r>
  </w:p>
  <w:p w14:paraId="4B6FCC02" w14:textId="77777777" w:rsidR="009412D6" w:rsidRDefault="00941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0C72" w14:textId="77777777" w:rsidR="00884507" w:rsidRDefault="00884507">
    <w:bookmarkStart w:id="9" w:name="HeaderDiffFirstPage"/>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AAE0CF9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F3E6E"/>
    <w:rsid w:val="00006847"/>
    <w:rsid w:val="00035E23"/>
    <w:rsid w:val="000422F7"/>
    <w:rsid w:val="00075377"/>
    <w:rsid w:val="00097C6A"/>
    <w:rsid w:val="000D3D3E"/>
    <w:rsid w:val="000F592B"/>
    <w:rsid w:val="0012272A"/>
    <w:rsid w:val="00133BA2"/>
    <w:rsid w:val="001659A1"/>
    <w:rsid w:val="00171A7D"/>
    <w:rsid w:val="001767E4"/>
    <w:rsid w:val="001B663D"/>
    <w:rsid w:val="001F3E6E"/>
    <w:rsid w:val="002015EA"/>
    <w:rsid w:val="00201A31"/>
    <w:rsid w:val="00226DFF"/>
    <w:rsid w:val="00227794"/>
    <w:rsid w:val="00227C8D"/>
    <w:rsid w:val="00250D3E"/>
    <w:rsid w:val="002729EA"/>
    <w:rsid w:val="00284771"/>
    <w:rsid w:val="002B6116"/>
    <w:rsid w:val="002B6B1C"/>
    <w:rsid w:val="002C5AD7"/>
    <w:rsid w:val="002D3B82"/>
    <w:rsid w:val="003068E5"/>
    <w:rsid w:val="003127F3"/>
    <w:rsid w:val="00315D8A"/>
    <w:rsid w:val="00316ABF"/>
    <w:rsid w:val="00382243"/>
    <w:rsid w:val="003A6DDA"/>
    <w:rsid w:val="003D6E62"/>
    <w:rsid w:val="003F6CA2"/>
    <w:rsid w:val="00440D5E"/>
    <w:rsid w:val="004576CE"/>
    <w:rsid w:val="004A0939"/>
    <w:rsid w:val="004A2D46"/>
    <w:rsid w:val="004D3114"/>
    <w:rsid w:val="004D51BB"/>
    <w:rsid w:val="00521993"/>
    <w:rsid w:val="00523B0D"/>
    <w:rsid w:val="005331C2"/>
    <w:rsid w:val="0054649C"/>
    <w:rsid w:val="0054785C"/>
    <w:rsid w:val="005478ED"/>
    <w:rsid w:val="005620F0"/>
    <w:rsid w:val="00566434"/>
    <w:rsid w:val="00582C22"/>
    <w:rsid w:val="0059473B"/>
    <w:rsid w:val="0059770A"/>
    <w:rsid w:val="005A56F2"/>
    <w:rsid w:val="005E1CED"/>
    <w:rsid w:val="00603C56"/>
    <w:rsid w:val="00615536"/>
    <w:rsid w:val="006857C0"/>
    <w:rsid w:val="006A266D"/>
    <w:rsid w:val="006A2BBC"/>
    <w:rsid w:val="007476C7"/>
    <w:rsid w:val="00752448"/>
    <w:rsid w:val="00785D4A"/>
    <w:rsid w:val="007D06AF"/>
    <w:rsid w:val="007F0895"/>
    <w:rsid w:val="008074C1"/>
    <w:rsid w:val="00810DF8"/>
    <w:rsid w:val="00834675"/>
    <w:rsid w:val="0086642A"/>
    <w:rsid w:val="0088100A"/>
    <w:rsid w:val="00881E0F"/>
    <w:rsid w:val="00884507"/>
    <w:rsid w:val="008944D2"/>
    <w:rsid w:val="008A4AD3"/>
    <w:rsid w:val="008E7C29"/>
    <w:rsid w:val="009031ED"/>
    <w:rsid w:val="00916FC1"/>
    <w:rsid w:val="009218E0"/>
    <w:rsid w:val="00930CAC"/>
    <w:rsid w:val="009412D6"/>
    <w:rsid w:val="009548DB"/>
    <w:rsid w:val="009647E1"/>
    <w:rsid w:val="00966509"/>
    <w:rsid w:val="00983035"/>
    <w:rsid w:val="009A672B"/>
    <w:rsid w:val="009B6341"/>
    <w:rsid w:val="00A71E59"/>
    <w:rsid w:val="00A93E10"/>
    <w:rsid w:val="00B2034D"/>
    <w:rsid w:val="00B216F8"/>
    <w:rsid w:val="00B42373"/>
    <w:rsid w:val="00B67430"/>
    <w:rsid w:val="00BB2A85"/>
    <w:rsid w:val="00BC3745"/>
    <w:rsid w:val="00BC5F75"/>
    <w:rsid w:val="00BF7817"/>
    <w:rsid w:val="00C104A6"/>
    <w:rsid w:val="00C105E1"/>
    <w:rsid w:val="00C43164"/>
    <w:rsid w:val="00C51EFF"/>
    <w:rsid w:val="00C642C2"/>
    <w:rsid w:val="00CC0144"/>
    <w:rsid w:val="00CF1A66"/>
    <w:rsid w:val="00CF63A4"/>
    <w:rsid w:val="00D01288"/>
    <w:rsid w:val="00D30299"/>
    <w:rsid w:val="00D32D61"/>
    <w:rsid w:val="00D71979"/>
    <w:rsid w:val="00D772F9"/>
    <w:rsid w:val="00DA11FD"/>
    <w:rsid w:val="00DC07B1"/>
    <w:rsid w:val="00DE1EBB"/>
    <w:rsid w:val="00E06D93"/>
    <w:rsid w:val="00E336E0"/>
    <w:rsid w:val="00E446B9"/>
    <w:rsid w:val="00E45120"/>
    <w:rsid w:val="00E516F9"/>
    <w:rsid w:val="00E6672D"/>
    <w:rsid w:val="00EC3E0A"/>
    <w:rsid w:val="00EC4920"/>
    <w:rsid w:val="00FA0EED"/>
    <w:rsid w:val="00FA263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084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227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2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227C8D"/>
    <w:rPr>
      <w:b/>
      <w:bCs/>
      <w:smallCaps/>
      <w:spacing w:val="5"/>
    </w:rPr>
  </w:style>
  <w:style w:type="character" w:styleId="Emphasis">
    <w:name w:val="Emphasis"/>
    <w:basedOn w:val="DefaultParagraphFont"/>
    <w:uiPriority w:val="20"/>
    <w:semiHidden/>
    <w:rsid w:val="00227C8D"/>
    <w:rPr>
      <w:i/>
      <w:iCs/>
    </w:rPr>
  </w:style>
  <w:style w:type="character" w:customStyle="1" w:styleId="Heading1Char">
    <w:name w:val="Heading 1 Char"/>
    <w:basedOn w:val="DefaultParagraphFont"/>
    <w:link w:val="Heading1"/>
    <w:uiPriority w:val="9"/>
    <w:rsid w:val="00227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7C8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227C8D"/>
    <w:rPr>
      <w:b/>
      <w:bCs/>
      <w:i/>
      <w:iCs/>
      <w:color w:val="4F81BD" w:themeColor="accent1"/>
    </w:rPr>
  </w:style>
  <w:style w:type="paragraph" w:styleId="IntenseQuote">
    <w:name w:val="Intense Quote"/>
    <w:basedOn w:val="Normal"/>
    <w:next w:val="Normal"/>
    <w:link w:val="IntenseQuoteChar"/>
    <w:uiPriority w:val="30"/>
    <w:semiHidden/>
    <w:rsid w:val="00227C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C8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227C8D"/>
    <w:rPr>
      <w:b/>
      <w:bCs/>
      <w:smallCaps/>
      <w:color w:val="C0504D" w:themeColor="accent2"/>
      <w:spacing w:val="5"/>
      <w:u w:val="single"/>
    </w:rPr>
  </w:style>
  <w:style w:type="paragraph" w:styleId="ListParagraph">
    <w:name w:val="List Paragraph"/>
    <w:basedOn w:val="Normal"/>
    <w:uiPriority w:val="34"/>
    <w:semiHidden/>
    <w:rsid w:val="00227C8D"/>
    <w:pPr>
      <w:ind w:left="720"/>
      <w:contextualSpacing/>
    </w:pPr>
  </w:style>
  <w:style w:type="paragraph" w:styleId="NoSpacing">
    <w:name w:val="No Spacing"/>
    <w:uiPriority w:val="1"/>
    <w:semiHidden/>
    <w:rsid w:val="00227C8D"/>
    <w:pPr>
      <w:adjustRightInd w:val="0"/>
      <w:jc w:val="both"/>
    </w:pPr>
    <w:rPr>
      <w:rFonts w:ascii="Arial" w:eastAsia="Arial" w:hAnsi="Arial" w:cs="Arial"/>
    </w:rPr>
  </w:style>
  <w:style w:type="paragraph" w:styleId="Quote">
    <w:name w:val="Quote"/>
    <w:basedOn w:val="Normal"/>
    <w:next w:val="Normal"/>
    <w:link w:val="QuoteChar"/>
    <w:uiPriority w:val="29"/>
    <w:semiHidden/>
    <w:rsid w:val="00227C8D"/>
    <w:rPr>
      <w:i/>
      <w:iCs/>
      <w:color w:val="000000" w:themeColor="text1"/>
    </w:rPr>
  </w:style>
  <w:style w:type="character" w:customStyle="1" w:styleId="QuoteChar">
    <w:name w:val="Quote Char"/>
    <w:basedOn w:val="DefaultParagraphFont"/>
    <w:link w:val="Quote"/>
    <w:uiPriority w:val="29"/>
    <w:rsid w:val="00227C8D"/>
    <w:rPr>
      <w:rFonts w:ascii="Arial" w:eastAsia="Arial" w:hAnsi="Arial" w:cs="Arial"/>
      <w:i/>
      <w:iCs/>
      <w:color w:val="000000" w:themeColor="text1"/>
    </w:rPr>
  </w:style>
  <w:style w:type="character" w:styleId="Strong">
    <w:name w:val="Strong"/>
    <w:basedOn w:val="DefaultParagraphFont"/>
    <w:uiPriority w:val="22"/>
    <w:semiHidden/>
    <w:rsid w:val="00227C8D"/>
    <w:rPr>
      <w:b/>
      <w:bCs/>
    </w:rPr>
  </w:style>
  <w:style w:type="paragraph" w:styleId="Subtitle">
    <w:name w:val="Subtitle"/>
    <w:basedOn w:val="Normal"/>
    <w:next w:val="Normal"/>
    <w:link w:val="SubtitleChar"/>
    <w:uiPriority w:val="11"/>
    <w:semiHidden/>
    <w:rsid w:val="0022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7C8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27C8D"/>
    <w:rPr>
      <w:i/>
      <w:iCs/>
      <w:color w:val="808080" w:themeColor="text1" w:themeTint="7F"/>
    </w:rPr>
  </w:style>
  <w:style w:type="character" w:styleId="SubtleReference">
    <w:name w:val="Subtle Reference"/>
    <w:basedOn w:val="DefaultParagraphFont"/>
    <w:uiPriority w:val="31"/>
    <w:semiHidden/>
    <w:rsid w:val="00227C8D"/>
    <w:rPr>
      <w:smallCaps/>
      <w:color w:val="C0504D" w:themeColor="accent2"/>
      <w:u w:val="single"/>
    </w:rPr>
  </w:style>
  <w:style w:type="paragraph" w:styleId="Title">
    <w:name w:val="Title"/>
    <w:basedOn w:val="Normal"/>
    <w:next w:val="Normal"/>
    <w:link w:val="TitleChar"/>
    <w:uiPriority w:val="10"/>
    <w:semiHidden/>
    <w:rsid w:val="00227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C8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27C8D"/>
    <w:rPr>
      <w:sz w:val="16"/>
      <w:szCs w:val="16"/>
    </w:rPr>
  </w:style>
  <w:style w:type="paragraph" w:styleId="TOC7">
    <w:name w:val="toc 7"/>
    <w:basedOn w:val="Normal"/>
    <w:next w:val="Normal"/>
    <w:uiPriority w:val="39"/>
    <w:semiHidden/>
    <w:unhideWhenUsed/>
    <w:rsid w:val="00227C8D"/>
    <w:pPr>
      <w:spacing w:after="100"/>
      <w:ind w:left="1200"/>
    </w:pPr>
  </w:style>
  <w:style w:type="paragraph" w:styleId="TOC8">
    <w:name w:val="toc 8"/>
    <w:basedOn w:val="Normal"/>
    <w:next w:val="Normal"/>
    <w:uiPriority w:val="39"/>
    <w:semiHidden/>
    <w:unhideWhenUsed/>
    <w:rsid w:val="00227C8D"/>
    <w:pPr>
      <w:spacing w:after="100"/>
      <w:ind w:left="1400"/>
    </w:pPr>
  </w:style>
  <w:style w:type="paragraph" w:styleId="TOC9">
    <w:name w:val="toc 9"/>
    <w:basedOn w:val="Normal"/>
    <w:next w:val="Normal"/>
    <w:uiPriority w:val="39"/>
    <w:semiHidden/>
    <w:unhideWhenUsed/>
    <w:rsid w:val="00227C8D"/>
    <w:pPr>
      <w:spacing w:after="100"/>
      <w:ind w:left="1600"/>
    </w:pPr>
  </w:style>
  <w:style w:type="paragraph" w:styleId="Index1">
    <w:name w:val="index 1"/>
    <w:basedOn w:val="Normal"/>
    <w:next w:val="Normal"/>
    <w:uiPriority w:val="99"/>
    <w:semiHidden/>
    <w:unhideWhenUsed/>
    <w:rsid w:val="00227C8D"/>
    <w:pPr>
      <w:ind w:left="200" w:hanging="200"/>
    </w:pPr>
  </w:style>
  <w:style w:type="paragraph" w:styleId="Index2">
    <w:name w:val="index 2"/>
    <w:basedOn w:val="Normal"/>
    <w:next w:val="Normal"/>
    <w:uiPriority w:val="99"/>
    <w:semiHidden/>
    <w:unhideWhenUsed/>
    <w:rsid w:val="00227C8D"/>
    <w:pPr>
      <w:ind w:left="400" w:hanging="200"/>
    </w:pPr>
  </w:style>
  <w:style w:type="paragraph" w:styleId="Index3">
    <w:name w:val="index 3"/>
    <w:basedOn w:val="Normal"/>
    <w:next w:val="Normal"/>
    <w:uiPriority w:val="99"/>
    <w:semiHidden/>
    <w:unhideWhenUsed/>
    <w:rsid w:val="00227C8D"/>
    <w:pPr>
      <w:ind w:left="600" w:hanging="200"/>
    </w:pPr>
  </w:style>
  <w:style w:type="paragraph" w:styleId="Index4">
    <w:name w:val="index 4"/>
    <w:basedOn w:val="Normal"/>
    <w:next w:val="Normal"/>
    <w:uiPriority w:val="99"/>
    <w:semiHidden/>
    <w:unhideWhenUsed/>
    <w:rsid w:val="00227C8D"/>
    <w:pPr>
      <w:ind w:left="800" w:hanging="200"/>
    </w:pPr>
  </w:style>
  <w:style w:type="paragraph" w:styleId="Index5">
    <w:name w:val="index 5"/>
    <w:basedOn w:val="Normal"/>
    <w:next w:val="Normal"/>
    <w:uiPriority w:val="99"/>
    <w:semiHidden/>
    <w:unhideWhenUsed/>
    <w:rsid w:val="00227C8D"/>
    <w:pPr>
      <w:ind w:left="1000" w:hanging="200"/>
    </w:pPr>
  </w:style>
  <w:style w:type="paragraph" w:styleId="Index6">
    <w:name w:val="index 6"/>
    <w:basedOn w:val="Normal"/>
    <w:next w:val="Normal"/>
    <w:uiPriority w:val="99"/>
    <w:semiHidden/>
    <w:unhideWhenUsed/>
    <w:rsid w:val="00227C8D"/>
    <w:pPr>
      <w:ind w:left="1200" w:hanging="200"/>
    </w:pPr>
  </w:style>
  <w:style w:type="paragraph" w:styleId="Index7">
    <w:name w:val="index 7"/>
    <w:basedOn w:val="Normal"/>
    <w:next w:val="Normal"/>
    <w:uiPriority w:val="99"/>
    <w:semiHidden/>
    <w:unhideWhenUsed/>
    <w:rsid w:val="00227C8D"/>
    <w:pPr>
      <w:ind w:left="1400" w:hanging="200"/>
    </w:pPr>
  </w:style>
  <w:style w:type="paragraph" w:styleId="Index8">
    <w:name w:val="index 8"/>
    <w:basedOn w:val="Normal"/>
    <w:next w:val="Normal"/>
    <w:uiPriority w:val="99"/>
    <w:semiHidden/>
    <w:unhideWhenUsed/>
    <w:rsid w:val="00227C8D"/>
    <w:pPr>
      <w:ind w:left="1600" w:hanging="200"/>
    </w:pPr>
  </w:style>
  <w:style w:type="paragraph" w:styleId="Index9">
    <w:name w:val="index 9"/>
    <w:basedOn w:val="Normal"/>
    <w:next w:val="Normal"/>
    <w:uiPriority w:val="99"/>
    <w:semiHidden/>
    <w:unhideWhenUsed/>
    <w:rsid w:val="00227C8D"/>
    <w:pPr>
      <w:ind w:left="1800" w:hanging="200"/>
    </w:pPr>
  </w:style>
  <w:style w:type="paragraph" w:styleId="CommentText">
    <w:name w:val="annotation text"/>
    <w:basedOn w:val="Normal"/>
    <w:link w:val="CommentTextChar"/>
    <w:uiPriority w:val="99"/>
    <w:semiHidden/>
    <w:unhideWhenUsed/>
    <w:rsid w:val="00B2034D"/>
  </w:style>
  <w:style w:type="character" w:customStyle="1" w:styleId="CommentTextChar">
    <w:name w:val="Comment Text Char"/>
    <w:basedOn w:val="DefaultParagraphFont"/>
    <w:link w:val="CommentText"/>
    <w:uiPriority w:val="99"/>
    <w:semiHidden/>
    <w:rsid w:val="00B2034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2034D"/>
    <w:rPr>
      <w:b/>
      <w:bCs/>
    </w:rPr>
  </w:style>
  <w:style w:type="character" w:customStyle="1" w:styleId="CommentSubjectChar">
    <w:name w:val="Comment Subject Char"/>
    <w:basedOn w:val="CommentTextChar"/>
    <w:link w:val="CommentSubject"/>
    <w:uiPriority w:val="99"/>
    <w:semiHidden/>
    <w:rsid w:val="00B2034D"/>
    <w:rPr>
      <w:rFonts w:ascii="Arial" w:eastAsia="Arial" w:hAnsi="Arial" w:cs="Arial"/>
      <w:b/>
      <w:bCs/>
    </w:rPr>
  </w:style>
  <w:style w:type="paragraph" w:styleId="BalloonText">
    <w:name w:val="Balloon Text"/>
    <w:basedOn w:val="Normal"/>
    <w:link w:val="BalloonTextChar"/>
    <w:uiPriority w:val="99"/>
    <w:semiHidden/>
    <w:unhideWhenUsed/>
    <w:rsid w:val="00B2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4D"/>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227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2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227C8D"/>
    <w:rPr>
      <w:b/>
      <w:bCs/>
      <w:smallCaps/>
      <w:spacing w:val="5"/>
    </w:rPr>
  </w:style>
  <w:style w:type="character" w:styleId="Emphasis">
    <w:name w:val="Emphasis"/>
    <w:basedOn w:val="DefaultParagraphFont"/>
    <w:uiPriority w:val="20"/>
    <w:semiHidden/>
    <w:rsid w:val="00227C8D"/>
    <w:rPr>
      <w:i/>
      <w:iCs/>
    </w:rPr>
  </w:style>
  <w:style w:type="character" w:customStyle="1" w:styleId="Heading1Char">
    <w:name w:val="Heading 1 Char"/>
    <w:basedOn w:val="DefaultParagraphFont"/>
    <w:link w:val="Heading1"/>
    <w:uiPriority w:val="9"/>
    <w:rsid w:val="00227C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7C8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227C8D"/>
    <w:rPr>
      <w:b/>
      <w:bCs/>
      <w:i/>
      <w:iCs/>
      <w:color w:val="4F81BD" w:themeColor="accent1"/>
    </w:rPr>
  </w:style>
  <w:style w:type="paragraph" w:styleId="IntenseQuote">
    <w:name w:val="Intense Quote"/>
    <w:basedOn w:val="Normal"/>
    <w:next w:val="Normal"/>
    <w:link w:val="IntenseQuoteChar"/>
    <w:uiPriority w:val="30"/>
    <w:semiHidden/>
    <w:rsid w:val="00227C8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C8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227C8D"/>
    <w:rPr>
      <w:b/>
      <w:bCs/>
      <w:smallCaps/>
      <w:color w:val="C0504D" w:themeColor="accent2"/>
      <w:spacing w:val="5"/>
      <w:u w:val="single"/>
    </w:rPr>
  </w:style>
  <w:style w:type="paragraph" w:styleId="ListParagraph">
    <w:name w:val="List Paragraph"/>
    <w:basedOn w:val="Normal"/>
    <w:uiPriority w:val="34"/>
    <w:semiHidden/>
    <w:rsid w:val="00227C8D"/>
    <w:pPr>
      <w:ind w:left="720"/>
      <w:contextualSpacing/>
    </w:pPr>
  </w:style>
  <w:style w:type="paragraph" w:styleId="NoSpacing">
    <w:name w:val="No Spacing"/>
    <w:uiPriority w:val="1"/>
    <w:semiHidden/>
    <w:rsid w:val="00227C8D"/>
    <w:pPr>
      <w:adjustRightInd w:val="0"/>
      <w:jc w:val="both"/>
    </w:pPr>
    <w:rPr>
      <w:rFonts w:ascii="Arial" w:eastAsia="Arial" w:hAnsi="Arial" w:cs="Arial"/>
    </w:rPr>
  </w:style>
  <w:style w:type="paragraph" w:styleId="Quote">
    <w:name w:val="Quote"/>
    <w:basedOn w:val="Normal"/>
    <w:next w:val="Normal"/>
    <w:link w:val="QuoteChar"/>
    <w:uiPriority w:val="29"/>
    <w:semiHidden/>
    <w:rsid w:val="00227C8D"/>
    <w:rPr>
      <w:i/>
      <w:iCs/>
      <w:color w:val="000000" w:themeColor="text1"/>
    </w:rPr>
  </w:style>
  <w:style w:type="character" w:customStyle="1" w:styleId="QuoteChar">
    <w:name w:val="Quote Char"/>
    <w:basedOn w:val="DefaultParagraphFont"/>
    <w:link w:val="Quote"/>
    <w:uiPriority w:val="29"/>
    <w:rsid w:val="00227C8D"/>
    <w:rPr>
      <w:rFonts w:ascii="Arial" w:eastAsia="Arial" w:hAnsi="Arial" w:cs="Arial"/>
      <w:i/>
      <w:iCs/>
      <w:color w:val="000000" w:themeColor="text1"/>
    </w:rPr>
  </w:style>
  <w:style w:type="character" w:styleId="Strong">
    <w:name w:val="Strong"/>
    <w:basedOn w:val="DefaultParagraphFont"/>
    <w:uiPriority w:val="22"/>
    <w:semiHidden/>
    <w:rsid w:val="00227C8D"/>
    <w:rPr>
      <w:b/>
      <w:bCs/>
    </w:rPr>
  </w:style>
  <w:style w:type="paragraph" w:styleId="Subtitle">
    <w:name w:val="Subtitle"/>
    <w:basedOn w:val="Normal"/>
    <w:next w:val="Normal"/>
    <w:link w:val="SubtitleChar"/>
    <w:uiPriority w:val="11"/>
    <w:semiHidden/>
    <w:rsid w:val="0022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7C8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27C8D"/>
    <w:rPr>
      <w:i/>
      <w:iCs/>
      <w:color w:val="808080" w:themeColor="text1" w:themeTint="7F"/>
    </w:rPr>
  </w:style>
  <w:style w:type="character" w:styleId="SubtleReference">
    <w:name w:val="Subtle Reference"/>
    <w:basedOn w:val="DefaultParagraphFont"/>
    <w:uiPriority w:val="31"/>
    <w:semiHidden/>
    <w:rsid w:val="00227C8D"/>
    <w:rPr>
      <w:smallCaps/>
      <w:color w:val="C0504D" w:themeColor="accent2"/>
      <w:u w:val="single"/>
    </w:rPr>
  </w:style>
  <w:style w:type="paragraph" w:styleId="Title">
    <w:name w:val="Title"/>
    <w:basedOn w:val="Normal"/>
    <w:next w:val="Normal"/>
    <w:link w:val="TitleChar"/>
    <w:uiPriority w:val="10"/>
    <w:semiHidden/>
    <w:rsid w:val="00227C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C8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27C8D"/>
    <w:rPr>
      <w:sz w:val="16"/>
      <w:szCs w:val="16"/>
    </w:rPr>
  </w:style>
  <w:style w:type="paragraph" w:styleId="TOC7">
    <w:name w:val="toc 7"/>
    <w:basedOn w:val="Normal"/>
    <w:next w:val="Normal"/>
    <w:uiPriority w:val="39"/>
    <w:semiHidden/>
    <w:unhideWhenUsed/>
    <w:rsid w:val="00227C8D"/>
    <w:pPr>
      <w:spacing w:after="100"/>
      <w:ind w:left="1200"/>
    </w:pPr>
  </w:style>
  <w:style w:type="paragraph" w:styleId="TOC8">
    <w:name w:val="toc 8"/>
    <w:basedOn w:val="Normal"/>
    <w:next w:val="Normal"/>
    <w:uiPriority w:val="39"/>
    <w:semiHidden/>
    <w:unhideWhenUsed/>
    <w:rsid w:val="00227C8D"/>
    <w:pPr>
      <w:spacing w:after="100"/>
      <w:ind w:left="1400"/>
    </w:pPr>
  </w:style>
  <w:style w:type="paragraph" w:styleId="TOC9">
    <w:name w:val="toc 9"/>
    <w:basedOn w:val="Normal"/>
    <w:next w:val="Normal"/>
    <w:uiPriority w:val="39"/>
    <w:semiHidden/>
    <w:unhideWhenUsed/>
    <w:rsid w:val="00227C8D"/>
    <w:pPr>
      <w:spacing w:after="100"/>
      <w:ind w:left="1600"/>
    </w:pPr>
  </w:style>
  <w:style w:type="paragraph" w:styleId="Index1">
    <w:name w:val="index 1"/>
    <w:basedOn w:val="Normal"/>
    <w:next w:val="Normal"/>
    <w:uiPriority w:val="99"/>
    <w:semiHidden/>
    <w:unhideWhenUsed/>
    <w:rsid w:val="00227C8D"/>
    <w:pPr>
      <w:ind w:left="200" w:hanging="200"/>
    </w:pPr>
  </w:style>
  <w:style w:type="paragraph" w:styleId="Index2">
    <w:name w:val="index 2"/>
    <w:basedOn w:val="Normal"/>
    <w:next w:val="Normal"/>
    <w:uiPriority w:val="99"/>
    <w:semiHidden/>
    <w:unhideWhenUsed/>
    <w:rsid w:val="00227C8D"/>
    <w:pPr>
      <w:ind w:left="400" w:hanging="200"/>
    </w:pPr>
  </w:style>
  <w:style w:type="paragraph" w:styleId="Index3">
    <w:name w:val="index 3"/>
    <w:basedOn w:val="Normal"/>
    <w:next w:val="Normal"/>
    <w:uiPriority w:val="99"/>
    <w:semiHidden/>
    <w:unhideWhenUsed/>
    <w:rsid w:val="00227C8D"/>
    <w:pPr>
      <w:ind w:left="600" w:hanging="200"/>
    </w:pPr>
  </w:style>
  <w:style w:type="paragraph" w:styleId="Index4">
    <w:name w:val="index 4"/>
    <w:basedOn w:val="Normal"/>
    <w:next w:val="Normal"/>
    <w:uiPriority w:val="99"/>
    <w:semiHidden/>
    <w:unhideWhenUsed/>
    <w:rsid w:val="00227C8D"/>
    <w:pPr>
      <w:ind w:left="800" w:hanging="200"/>
    </w:pPr>
  </w:style>
  <w:style w:type="paragraph" w:styleId="Index5">
    <w:name w:val="index 5"/>
    <w:basedOn w:val="Normal"/>
    <w:next w:val="Normal"/>
    <w:uiPriority w:val="99"/>
    <w:semiHidden/>
    <w:unhideWhenUsed/>
    <w:rsid w:val="00227C8D"/>
    <w:pPr>
      <w:ind w:left="1000" w:hanging="200"/>
    </w:pPr>
  </w:style>
  <w:style w:type="paragraph" w:styleId="Index6">
    <w:name w:val="index 6"/>
    <w:basedOn w:val="Normal"/>
    <w:next w:val="Normal"/>
    <w:uiPriority w:val="99"/>
    <w:semiHidden/>
    <w:unhideWhenUsed/>
    <w:rsid w:val="00227C8D"/>
    <w:pPr>
      <w:ind w:left="1200" w:hanging="200"/>
    </w:pPr>
  </w:style>
  <w:style w:type="paragraph" w:styleId="Index7">
    <w:name w:val="index 7"/>
    <w:basedOn w:val="Normal"/>
    <w:next w:val="Normal"/>
    <w:uiPriority w:val="99"/>
    <w:semiHidden/>
    <w:unhideWhenUsed/>
    <w:rsid w:val="00227C8D"/>
    <w:pPr>
      <w:ind w:left="1400" w:hanging="200"/>
    </w:pPr>
  </w:style>
  <w:style w:type="paragraph" w:styleId="Index8">
    <w:name w:val="index 8"/>
    <w:basedOn w:val="Normal"/>
    <w:next w:val="Normal"/>
    <w:uiPriority w:val="99"/>
    <w:semiHidden/>
    <w:unhideWhenUsed/>
    <w:rsid w:val="00227C8D"/>
    <w:pPr>
      <w:ind w:left="1600" w:hanging="200"/>
    </w:pPr>
  </w:style>
  <w:style w:type="paragraph" w:styleId="Index9">
    <w:name w:val="index 9"/>
    <w:basedOn w:val="Normal"/>
    <w:next w:val="Normal"/>
    <w:uiPriority w:val="99"/>
    <w:semiHidden/>
    <w:unhideWhenUsed/>
    <w:rsid w:val="00227C8D"/>
    <w:pPr>
      <w:ind w:left="1800" w:hanging="200"/>
    </w:pPr>
  </w:style>
  <w:style w:type="paragraph" w:styleId="CommentText">
    <w:name w:val="annotation text"/>
    <w:basedOn w:val="Normal"/>
    <w:link w:val="CommentTextChar"/>
    <w:uiPriority w:val="99"/>
    <w:semiHidden/>
    <w:unhideWhenUsed/>
    <w:rsid w:val="00B2034D"/>
  </w:style>
  <w:style w:type="character" w:customStyle="1" w:styleId="CommentTextChar">
    <w:name w:val="Comment Text Char"/>
    <w:basedOn w:val="DefaultParagraphFont"/>
    <w:link w:val="CommentText"/>
    <w:uiPriority w:val="99"/>
    <w:semiHidden/>
    <w:rsid w:val="00B2034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2034D"/>
    <w:rPr>
      <w:b/>
      <w:bCs/>
    </w:rPr>
  </w:style>
  <w:style w:type="character" w:customStyle="1" w:styleId="CommentSubjectChar">
    <w:name w:val="Comment Subject Char"/>
    <w:basedOn w:val="CommentTextChar"/>
    <w:link w:val="CommentSubject"/>
    <w:uiPriority w:val="99"/>
    <w:semiHidden/>
    <w:rsid w:val="00B2034D"/>
    <w:rPr>
      <w:rFonts w:ascii="Arial" w:eastAsia="Arial" w:hAnsi="Arial" w:cs="Arial"/>
      <w:b/>
      <w:bCs/>
    </w:rPr>
  </w:style>
  <w:style w:type="paragraph" w:styleId="BalloonText">
    <w:name w:val="Balloon Text"/>
    <w:basedOn w:val="Normal"/>
    <w:link w:val="BalloonTextChar"/>
    <w:uiPriority w:val="99"/>
    <w:semiHidden/>
    <w:unhideWhenUsed/>
    <w:rsid w:val="00B2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Doc.dotx</Template>
  <TotalTime>0</TotalTime>
  <Pages>3</Pages>
  <Words>816</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2020-05-07T12:53:00Z</dcterms:created>
  <dcterms:modified xsi:type="dcterms:W3CDTF">2020-06-10T09:39:00Z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114191171.1\PE06</vt:lpwstr>
  </property>
  <property fmtid="{D5CDD505-2E9C-101B-9397-08002B2CF9AE}" pid="3" name="PrintMode">
    <vt:lpwstr>White</vt:lpwstr>
  </property>
  <property fmtid="{D5CDD505-2E9C-101B-9397-08002B2CF9AE}" pid="4" name="Company">
    <vt:lpwstr>Pinsent Masons LLP</vt:lpwstr>
  </property>
</Properties>
</file>