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1FC4AC05" w:rsidR="00B14C2D" w:rsidRPr="00640419" w:rsidRDefault="58498D21" w:rsidP="1855A0F5">
      <w:pPr>
        <w:rPr>
          <w:rFonts w:cstheme="minorHAnsi"/>
          <w:b/>
          <w:bCs/>
          <w:sz w:val="28"/>
          <w:szCs w:val="28"/>
        </w:rPr>
      </w:pPr>
      <w:r w:rsidRPr="00640419">
        <w:rPr>
          <w:rFonts w:cstheme="minorHAnsi"/>
          <w:b/>
          <w:bCs/>
          <w:sz w:val="28"/>
          <w:szCs w:val="28"/>
        </w:rPr>
        <w:t>Draft Guidance –</w:t>
      </w:r>
      <w:r w:rsidR="00DC2466" w:rsidRPr="00640419">
        <w:rPr>
          <w:rFonts w:cstheme="minorHAnsi"/>
          <w:b/>
          <w:bCs/>
          <w:sz w:val="28"/>
          <w:szCs w:val="28"/>
        </w:rPr>
        <w:t xml:space="preserve"> </w:t>
      </w:r>
      <w:r w:rsidR="00CF00F5" w:rsidRPr="00640419">
        <w:rPr>
          <w:rFonts w:cstheme="minorHAnsi"/>
          <w:b/>
          <w:bCs/>
          <w:sz w:val="28"/>
          <w:szCs w:val="28"/>
        </w:rPr>
        <w:t xml:space="preserve">Pavement licences </w:t>
      </w:r>
      <w:r w:rsidR="00E54838">
        <w:rPr>
          <w:rFonts w:cstheme="minorHAnsi"/>
          <w:b/>
          <w:bCs/>
          <w:sz w:val="28"/>
          <w:szCs w:val="28"/>
        </w:rPr>
        <w:t xml:space="preserve">(Outdoor </w:t>
      </w:r>
      <w:r w:rsidR="00917388">
        <w:rPr>
          <w:rFonts w:cstheme="minorHAnsi"/>
          <w:b/>
          <w:bCs/>
          <w:sz w:val="28"/>
          <w:szCs w:val="28"/>
        </w:rPr>
        <w:t xml:space="preserve">Seating </w:t>
      </w:r>
      <w:r w:rsidR="00E54838">
        <w:rPr>
          <w:rFonts w:cstheme="minorHAnsi"/>
          <w:b/>
          <w:bCs/>
          <w:sz w:val="28"/>
          <w:szCs w:val="28"/>
        </w:rPr>
        <w:t>Proposal)</w:t>
      </w:r>
    </w:p>
    <w:p w14:paraId="355EC7BA" w14:textId="0118D35D" w:rsidR="00CC6244" w:rsidRPr="00640419" w:rsidRDefault="00CC6244" w:rsidP="1855A0F5">
      <w:pPr>
        <w:rPr>
          <w:rFonts w:cstheme="minorHAnsi"/>
          <w:b/>
          <w:bCs/>
        </w:rPr>
      </w:pPr>
    </w:p>
    <w:p w14:paraId="307136A2" w14:textId="52FD6BF6" w:rsidR="00134A18" w:rsidRPr="00640419" w:rsidRDefault="00865000" w:rsidP="00134A18">
      <w:pPr>
        <w:pStyle w:val="Heading1"/>
      </w:pPr>
      <w:r w:rsidRPr="00640419">
        <w:t xml:space="preserve">Pavement </w:t>
      </w:r>
      <w:r w:rsidR="00134A18" w:rsidRPr="00640419">
        <w:t>licence</w:t>
      </w:r>
      <w:r w:rsidRPr="00640419">
        <w:t>s</w:t>
      </w:r>
    </w:p>
    <w:p w14:paraId="6394E53E" w14:textId="38D3EE03" w:rsidR="00D53CAB" w:rsidRPr="00640419" w:rsidRDefault="00CC6244" w:rsidP="00134A18">
      <w:pPr>
        <w:pStyle w:val="Heading2"/>
      </w:pPr>
      <w:r w:rsidRPr="00640419">
        <w:t>What is a pavement licence?</w:t>
      </w:r>
    </w:p>
    <w:p w14:paraId="0CBF0DDE" w14:textId="55E0B481" w:rsidR="00CC6244" w:rsidRDefault="00CC6244" w:rsidP="1855A0F5">
      <w:pPr>
        <w:rPr>
          <w:rFonts w:cstheme="minorHAnsi"/>
        </w:rPr>
      </w:pPr>
      <w:r w:rsidRPr="00640419">
        <w:rPr>
          <w:rFonts w:cstheme="minorHAnsi"/>
        </w:rPr>
        <w:t xml:space="preserve">A pavement licence is a licence </w:t>
      </w:r>
      <w:r w:rsidR="008A4ADB">
        <w:rPr>
          <w:rFonts w:cstheme="minorHAnsi"/>
        </w:rPr>
        <w:t xml:space="preserve">granted </w:t>
      </w:r>
      <w:r w:rsidR="00B02868" w:rsidRPr="00640419">
        <w:rPr>
          <w:rFonts w:cstheme="minorHAnsi"/>
        </w:rPr>
        <w:t>by the local authority</w:t>
      </w:r>
      <w:r w:rsidR="00500B07" w:rsidRPr="00640419">
        <w:rPr>
          <w:rFonts w:cstheme="minorHAnsi"/>
        </w:rPr>
        <w:t>, or deemed to have been</w:t>
      </w:r>
      <w:r w:rsidR="00BE03A2">
        <w:rPr>
          <w:rFonts w:cstheme="minorHAnsi"/>
        </w:rPr>
        <w:t xml:space="preserve"> </w:t>
      </w:r>
      <w:r w:rsidR="008A4ADB">
        <w:rPr>
          <w:rFonts w:cstheme="minorHAnsi"/>
        </w:rPr>
        <w:t>granted</w:t>
      </w:r>
      <w:r w:rsidR="00500B07" w:rsidRPr="00640419">
        <w:rPr>
          <w:rFonts w:cstheme="minorHAnsi"/>
        </w:rPr>
        <w:t>,</w:t>
      </w:r>
      <w:r w:rsidR="008C558E" w:rsidRPr="00640419">
        <w:rPr>
          <w:rFonts w:cstheme="minorHAnsi"/>
        </w:rPr>
        <w:t xml:space="preserve"> </w:t>
      </w:r>
      <w:r w:rsidR="00500B07" w:rsidRPr="00640419">
        <w:rPr>
          <w:rFonts w:cstheme="minorHAnsi"/>
        </w:rPr>
        <w:t>which</w:t>
      </w:r>
      <w:r w:rsidR="008C558E" w:rsidRPr="00640419">
        <w:rPr>
          <w:rFonts w:cstheme="minorHAnsi"/>
        </w:rPr>
        <w:t xml:space="preserve"> allow</w:t>
      </w:r>
      <w:r w:rsidR="00431A15" w:rsidRPr="00640419">
        <w:rPr>
          <w:rFonts w:cstheme="minorHAnsi"/>
        </w:rPr>
        <w:t>s</w:t>
      </w:r>
      <w:r w:rsidR="008C558E" w:rsidRPr="00EB7016">
        <w:rPr>
          <w:rFonts w:cstheme="minorHAnsi"/>
        </w:rPr>
        <w:t xml:space="preserve"> </w:t>
      </w:r>
      <w:r w:rsidR="00581BE2">
        <w:rPr>
          <w:rFonts w:cstheme="minorHAnsi"/>
        </w:rPr>
        <w:t>the licence-holder</w:t>
      </w:r>
      <w:r w:rsidR="008C558E" w:rsidRPr="00EB7016">
        <w:rPr>
          <w:rFonts w:cstheme="minorHAnsi"/>
        </w:rPr>
        <w:t xml:space="preserve"> </w:t>
      </w:r>
      <w:r w:rsidR="00D42AC9" w:rsidRPr="00024725">
        <w:rPr>
          <w:rFonts w:cstheme="minorHAnsi"/>
        </w:rPr>
        <w:t xml:space="preserve">to place </w:t>
      </w:r>
      <w:r w:rsidR="00CA6956" w:rsidRPr="008447DA">
        <w:rPr>
          <w:rFonts w:cstheme="minorHAnsi"/>
        </w:rPr>
        <w:t>remov</w:t>
      </w:r>
      <w:r w:rsidR="00CA6956" w:rsidRPr="0020448D">
        <w:rPr>
          <w:rFonts w:cstheme="minorHAnsi"/>
        </w:rPr>
        <w:t xml:space="preserve">able </w:t>
      </w:r>
      <w:r w:rsidR="00D42AC9" w:rsidRPr="00DB010A">
        <w:rPr>
          <w:rFonts w:cstheme="minorHAnsi"/>
        </w:rPr>
        <w:t>furniture</w:t>
      </w:r>
      <w:r w:rsidR="00D42AC9" w:rsidRPr="00EE02D8">
        <w:rPr>
          <w:rFonts w:cstheme="minorHAnsi"/>
        </w:rPr>
        <w:t xml:space="preserve"> over </w:t>
      </w:r>
      <w:r w:rsidR="00F849A1">
        <w:rPr>
          <w:rFonts w:cstheme="minorHAnsi"/>
        </w:rPr>
        <w:t xml:space="preserve">certain </w:t>
      </w:r>
      <w:r w:rsidR="00D42AC9" w:rsidRPr="00A07D66">
        <w:rPr>
          <w:rFonts w:cstheme="minorHAnsi"/>
        </w:rPr>
        <w:t>highway</w:t>
      </w:r>
      <w:r w:rsidR="00F849A1">
        <w:rPr>
          <w:rFonts w:cstheme="minorHAnsi"/>
        </w:rPr>
        <w:t>s</w:t>
      </w:r>
      <w:r w:rsidR="00CA6956" w:rsidRPr="00A20817">
        <w:rPr>
          <w:rFonts w:cstheme="minorHAnsi"/>
        </w:rPr>
        <w:t xml:space="preserve"> adjacent to the premises</w:t>
      </w:r>
      <w:r w:rsidR="003376F0" w:rsidRPr="00030B47">
        <w:rPr>
          <w:rFonts w:cstheme="minorHAnsi"/>
        </w:rPr>
        <w:t xml:space="preserve"> </w:t>
      </w:r>
      <w:r w:rsidR="000C1EC0">
        <w:rPr>
          <w:rFonts w:cstheme="minorHAnsi"/>
        </w:rPr>
        <w:t>in relation to which</w:t>
      </w:r>
      <w:r w:rsidR="003376F0" w:rsidRPr="0022195D">
        <w:rPr>
          <w:rFonts w:cstheme="minorHAnsi"/>
        </w:rPr>
        <w:t xml:space="preserve"> the application was</w:t>
      </w:r>
      <w:r w:rsidR="000C6AFE">
        <w:rPr>
          <w:rFonts w:cstheme="minorHAnsi"/>
        </w:rPr>
        <w:t xml:space="preserve"> </w:t>
      </w:r>
      <w:r w:rsidR="000C6AFE" w:rsidRPr="0022195D">
        <w:rPr>
          <w:rFonts w:cstheme="minorHAnsi"/>
        </w:rPr>
        <w:t>made</w:t>
      </w:r>
      <w:r w:rsidR="008E3999">
        <w:rPr>
          <w:rFonts w:cstheme="minorHAnsi"/>
        </w:rPr>
        <w:t>,</w:t>
      </w:r>
      <w:r w:rsidR="000C6AFE">
        <w:rPr>
          <w:rFonts w:cstheme="minorHAnsi"/>
        </w:rPr>
        <w:t xml:space="preserve"> for certain purposes</w:t>
      </w:r>
      <w:r w:rsidR="00D42AC9" w:rsidRPr="003D6F5D">
        <w:rPr>
          <w:rFonts w:cstheme="minorHAnsi"/>
        </w:rPr>
        <w:t xml:space="preserve">. </w:t>
      </w:r>
      <w:r w:rsidR="00B9467F">
        <w:rPr>
          <w:rFonts w:cstheme="minorHAnsi"/>
        </w:rPr>
        <w:t>This is a</w:t>
      </w:r>
      <w:r w:rsidR="00D42AC9" w:rsidRPr="00D26246">
        <w:rPr>
          <w:rFonts w:cstheme="minorHAnsi"/>
        </w:rPr>
        <w:t xml:space="preserve"> </w:t>
      </w:r>
      <w:r w:rsidR="0081677D" w:rsidRPr="00786B1E">
        <w:rPr>
          <w:rFonts w:cstheme="minorHAnsi"/>
        </w:rPr>
        <w:t xml:space="preserve">streamlined </w:t>
      </w:r>
      <w:r w:rsidR="00644EE1">
        <w:rPr>
          <w:rFonts w:cstheme="minorHAnsi"/>
        </w:rPr>
        <w:t>process</w:t>
      </w:r>
      <w:r w:rsidR="0081677D" w:rsidRPr="00786B1E">
        <w:rPr>
          <w:rFonts w:cstheme="minorHAnsi"/>
        </w:rPr>
        <w:t xml:space="preserve"> to allow businesses </w:t>
      </w:r>
      <w:r w:rsidR="00154B80" w:rsidRPr="000B49A1">
        <w:rPr>
          <w:rFonts w:cstheme="minorHAnsi"/>
        </w:rPr>
        <w:t>t</w:t>
      </w:r>
      <w:r w:rsidR="00154B80" w:rsidRPr="00D07DA7">
        <w:rPr>
          <w:rFonts w:cstheme="minorHAnsi"/>
        </w:rPr>
        <w:t>o secure these licences in time for the Summer</w:t>
      </w:r>
      <w:r w:rsidR="00E5322A" w:rsidRPr="009965D0">
        <w:rPr>
          <w:rFonts w:cstheme="minorHAnsi"/>
        </w:rPr>
        <w:t xml:space="preserve"> and</w:t>
      </w:r>
      <w:r w:rsidR="00E365BB">
        <w:rPr>
          <w:rFonts w:cstheme="minorHAnsi"/>
        </w:rPr>
        <w:t>, where they are deemed to have been granted</w:t>
      </w:r>
      <w:r w:rsidR="00391893">
        <w:rPr>
          <w:rFonts w:cstheme="minorHAnsi"/>
        </w:rPr>
        <w:t>,</w:t>
      </w:r>
      <w:r w:rsidR="00E5322A" w:rsidRPr="00184811">
        <w:rPr>
          <w:rFonts w:cstheme="minorHAnsi"/>
        </w:rPr>
        <w:t xml:space="preserve"> allow the</w:t>
      </w:r>
      <w:r w:rsidR="00E5322A" w:rsidRPr="008858A2">
        <w:rPr>
          <w:rFonts w:cstheme="minorHAnsi"/>
        </w:rPr>
        <w:t xml:space="preserve">se licences to remain in place </w:t>
      </w:r>
      <w:r w:rsidR="001510D4">
        <w:rPr>
          <w:rFonts w:cstheme="minorHAnsi"/>
        </w:rPr>
        <w:t xml:space="preserve">for a year </w:t>
      </w:r>
      <w:r w:rsidR="00C232D3">
        <w:rPr>
          <w:rFonts w:cstheme="minorHAnsi"/>
        </w:rPr>
        <w:t>but not beyon</w:t>
      </w:r>
      <w:r w:rsidR="005A6F88">
        <w:rPr>
          <w:rFonts w:cstheme="minorHAnsi"/>
        </w:rPr>
        <w:t>d</w:t>
      </w:r>
      <w:r w:rsidR="00C232D3">
        <w:rPr>
          <w:rFonts w:cstheme="minorHAnsi"/>
        </w:rPr>
        <w:t xml:space="preserve"> </w:t>
      </w:r>
      <w:r w:rsidR="005A6F88">
        <w:rPr>
          <w:rFonts w:cstheme="minorHAnsi"/>
        </w:rPr>
        <w:t>30</w:t>
      </w:r>
      <w:r w:rsidR="005A6F88" w:rsidRPr="008E3999">
        <w:rPr>
          <w:rFonts w:cstheme="minorHAnsi"/>
          <w:vertAlign w:val="superscript"/>
        </w:rPr>
        <w:t>th</w:t>
      </w:r>
      <w:r w:rsidR="005A6F88">
        <w:rPr>
          <w:rFonts w:cstheme="minorHAnsi"/>
        </w:rPr>
        <w:t xml:space="preserve"> September 2021</w:t>
      </w:r>
      <w:r w:rsidR="001510D4">
        <w:rPr>
          <w:rFonts w:cstheme="minorHAnsi"/>
        </w:rPr>
        <w:t>.</w:t>
      </w:r>
    </w:p>
    <w:p w14:paraId="7735BCCE" w14:textId="77777777" w:rsidR="007B4F6D" w:rsidRPr="00EE02D8" w:rsidRDefault="007B4F6D" w:rsidP="1855A0F5">
      <w:pPr>
        <w:rPr>
          <w:rFonts w:cstheme="minorHAnsi"/>
        </w:rPr>
      </w:pPr>
    </w:p>
    <w:p w14:paraId="79E4A525" w14:textId="7634D2A4" w:rsidR="2D114451" w:rsidRPr="009564CA" w:rsidRDefault="54F7C125" w:rsidP="00134A18">
      <w:pPr>
        <w:pStyle w:val="Heading2"/>
      </w:pPr>
      <w:r w:rsidRPr="00030B47">
        <w:rPr>
          <w:rStyle w:val="Heading1Char"/>
          <w:b/>
          <w:sz w:val="22"/>
        </w:rPr>
        <w:t xml:space="preserve">What is the purpose of the new </w:t>
      </w:r>
      <w:r w:rsidR="006121A9" w:rsidRPr="00B61A56">
        <w:rPr>
          <w:rStyle w:val="Heading1Char"/>
          <w:b/>
          <w:sz w:val="22"/>
        </w:rPr>
        <w:t>process</w:t>
      </w:r>
      <w:r w:rsidRPr="0022195D">
        <w:rPr>
          <w:rStyle w:val="Heading1Char"/>
          <w:b/>
          <w:sz w:val="22"/>
        </w:rPr>
        <w:t xml:space="preserve"> </w:t>
      </w:r>
      <w:r w:rsidR="00CC6244" w:rsidRPr="009F17B8">
        <w:rPr>
          <w:rStyle w:val="Heading1Char"/>
          <w:b/>
          <w:sz w:val="22"/>
        </w:rPr>
        <w:t>for pavement licences</w:t>
      </w:r>
      <w:r w:rsidR="00431E68" w:rsidRPr="000814B3">
        <w:t>?</w:t>
      </w:r>
    </w:p>
    <w:p w14:paraId="227B7695" w14:textId="2879AD14" w:rsidR="008C6162" w:rsidRPr="00786B1E" w:rsidRDefault="00D5722E" w:rsidP="00D5722E">
      <w:pPr>
        <w:spacing w:after="0" w:line="240" w:lineRule="auto"/>
        <w:textAlignment w:val="baseline"/>
        <w:rPr>
          <w:rFonts w:eastAsia="Arial" w:cstheme="minorHAnsi"/>
          <w:lang w:eastAsia="en-GB"/>
        </w:rPr>
      </w:pPr>
      <w:r w:rsidRPr="003F5207">
        <w:rPr>
          <w:rFonts w:eastAsia="Arial" w:cstheme="minorHAnsi"/>
          <w:lang w:eastAsia="en-GB"/>
        </w:rPr>
        <w:t>Th</w:t>
      </w:r>
      <w:r w:rsidR="00706F2D">
        <w:rPr>
          <w:rFonts w:eastAsia="Arial" w:cstheme="minorHAnsi"/>
          <w:lang w:eastAsia="en-GB"/>
        </w:rPr>
        <w:t xml:space="preserve">is </w:t>
      </w:r>
      <w:r w:rsidRPr="00CE453F">
        <w:rPr>
          <w:rFonts w:eastAsia="Arial" w:cstheme="minorHAnsi"/>
          <w:lang w:eastAsia="en-GB"/>
        </w:rPr>
        <w:t>new</w:t>
      </w:r>
      <w:r w:rsidR="006121A9" w:rsidRPr="00100B9A">
        <w:rPr>
          <w:rFonts w:eastAsia="Arial" w:cstheme="minorHAnsi"/>
          <w:lang w:eastAsia="en-GB"/>
        </w:rPr>
        <w:t xml:space="preserve"> process</w:t>
      </w:r>
      <w:r w:rsidR="006121A9" w:rsidRPr="00B57798">
        <w:rPr>
          <w:rFonts w:eastAsia="Arial" w:cstheme="minorHAnsi"/>
          <w:lang w:eastAsia="en-GB"/>
        </w:rPr>
        <w:t xml:space="preserve"> </w:t>
      </w:r>
      <w:r w:rsidR="00B9467F">
        <w:rPr>
          <w:rFonts w:eastAsia="Arial" w:cstheme="minorHAnsi"/>
          <w:lang w:eastAsia="en-GB"/>
        </w:rPr>
        <w:t>introduces</w:t>
      </w:r>
      <w:r w:rsidR="002433D9" w:rsidRPr="00F271E0">
        <w:rPr>
          <w:rFonts w:eastAsia="Arial" w:cstheme="minorHAnsi"/>
          <w:lang w:eastAsia="en-GB"/>
        </w:rPr>
        <w:t xml:space="preserve"> a</w:t>
      </w:r>
      <w:r w:rsidRPr="00043B43">
        <w:rPr>
          <w:rFonts w:eastAsia="Arial" w:cstheme="minorHAnsi"/>
          <w:lang w:eastAsia="en-GB"/>
        </w:rPr>
        <w:t xml:space="preserve"> </w:t>
      </w:r>
      <w:r w:rsidR="002433D9" w:rsidRPr="00043B43">
        <w:rPr>
          <w:rFonts w:eastAsia="Arial" w:cstheme="minorHAnsi"/>
          <w:lang w:eastAsia="en-GB"/>
        </w:rPr>
        <w:t xml:space="preserve">streamlined and </w:t>
      </w:r>
      <w:r w:rsidR="00564163">
        <w:rPr>
          <w:rFonts w:eastAsia="Arial" w:cstheme="minorHAnsi"/>
          <w:lang w:eastAsia="en-GB"/>
        </w:rPr>
        <w:t>cheaper</w:t>
      </w:r>
      <w:r w:rsidR="002B6D33">
        <w:rPr>
          <w:rFonts w:eastAsia="Arial" w:cstheme="minorHAnsi"/>
          <w:lang w:eastAsia="en-GB"/>
        </w:rPr>
        <w:t xml:space="preserve"> </w:t>
      </w:r>
      <w:r w:rsidR="002433D9" w:rsidRPr="00043B43">
        <w:rPr>
          <w:rFonts w:eastAsia="Arial" w:cstheme="minorHAnsi"/>
          <w:lang w:eastAsia="en-GB"/>
        </w:rPr>
        <w:t xml:space="preserve">route for </w:t>
      </w:r>
      <w:r w:rsidR="00AA4757" w:rsidRPr="00F1671E">
        <w:rPr>
          <w:rFonts w:eastAsia="Arial" w:cstheme="minorHAnsi"/>
          <w:lang w:eastAsia="en-GB"/>
        </w:rPr>
        <w:t xml:space="preserve">businesses such as </w:t>
      </w:r>
      <w:r w:rsidR="3120FAB7" w:rsidRPr="00CC11EB">
        <w:rPr>
          <w:rFonts w:eastAsia="Arial" w:cstheme="minorHAnsi"/>
          <w:lang w:eastAsia="en-GB"/>
        </w:rPr>
        <w:t>cafes, restaurants and bars</w:t>
      </w:r>
      <w:r w:rsidR="002433D9" w:rsidRPr="00B220D0">
        <w:rPr>
          <w:rFonts w:eastAsia="Arial" w:cstheme="minorHAnsi"/>
          <w:lang w:eastAsia="en-GB"/>
        </w:rPr>
        <w:t xml:space="preserve"> to secure a licence to place </w:t>
      </w:r>
      <w:r w:rsidR="00CE4FFF" w:rsidRPr="00982D05">
        <w:rPr>
          <w:rFonts w:eastAsia="Arial" w:cstheme="minorHAnsi"/>
          <w:lang w:eastAsia="en-GB"/>
        </w:rPr>
        <w:t>furniture</w:t>
      </w:r>
      <w:r w:rsidR="00CE4FFF" w:rsidRPr="00D862A6">
        <w:rPr>
          <w:rFonts w:eastAsia="Arial" w:cstheme="minorHAnsi"/>
          <w:lang w:eastAsia="en-GB"/>
        </w:rPr>
        <w:t xml:space="preserve"> on the </w:t>
      </w:r>
      <w:r w:rsidRPr="00BD6EE9">
        <w:rPr>
          <w:rFonts w:eastAsia="Arial" w:cstheme="minorHAnsi"/>
          <w:lang w:eastAsia="en-GB"/>
        </w:rPr>
        <w:t>highway</w:t>
      </w:r>
      <w:r w:rsidR="00AA4757" w:rsidRPr="003D6F5D">
        <w:rPr>
          <w:rFonts w:eastAsia="Arial" w:cstheme="minorHAnsi"/>
          <w:lang w:eastAsia="en-GB"/>
        </w:rPr>
        <w:t xml:space="preserve">. This </w:t>
      </w:r>
      <w:r w:rsidR="00575A03" w:rsidRPr="000D033D">
        <w:rPr>
          <w:rFonts w:eastAsia="Arial" w:cstheme="minorHAnsi"/>
          <w:lang w:eastAsia="en-GB"/>
        </w:rPr>
        <w:t>will</w:t>
      </w:r>
      <w:r w:rsidR="007616A8">
        <w:rPr>
          <w:rFonts w:eastAsia="Arial" w:cstheme="minorHAnsi"/>
          <w:lang w:eastAsia="en-GB"/>
        </w:rPr>
        <w:t xml:space="preserve"> </w:t>
      </w:r>
      <w:r w:rsidR="005E76A4">
        <w:rPr>
          <w:rFonts w:eastAsia="Arial" w:cstheme="minorHAnsi"/>
          <w:lang w:eastAsia="en-GB"/>
        </w:rPr>
        <w:t xml:space="preserve">support </w:t>
      </w:r>
      <w:r w:rsidR="00575A03" w:rsidRPr="002116CE">
        <w:rPr>
          <w:rFonts w:eastAsia="Arial" w:cstheme="minorHAnsi"/>
          <w:lang w:eastAsia="en-GB"/>
        </w:rPr>
        <w:t>them to operate safely while social distan</w:t>
      </w:r>
      <w:r w:rsidR="00575A03" w:rsidRPr="00D26246">
        <w:rPr>
          <w:rFonts w:eastAsia="Arial" w:cstheme="minorHAnsi"/>
          <w:lang w:eastAsia="en-GB"/>
        </w:rPr>
        <w:t>cing measures remain in place. This will provide much needed income over the summer months and protect as many hospitality jobs</w:t>
      </w:r>
      <w:r w:rsidR="006A526D">
        <w:rPr>
          <w:rFonts w:eastAsia="Arial" w:cstheme="minorHAnsi"/>
          <w:lang w:eastAsia="en-GB"/>
        </w:rPr>
        <w:t xml:space="preserve"> as possible</w:t>
      </w:r>
      <w:r w:rsidR="00575A03" w:rsidRPr="00D26246">
        <w:rPr>
          <w:rFonts w:eastAsia="Arial" w:cstheme="minorHAnsi"/>
          <w:lang w:eastAsia="en-GB"/>
        </w:rPr>
        <w:t>.</w:t>
      </w:r>
    </w:p>
    <w:p w14:paraId="6F176468" w14:textId="0A1DD5D1" w:rsidR="008C6162" w:rsidRPr="00D07DA7" w:rsidRDefault="008C6162" w:rsidP="00D5722E">
      <w:pPr>
        <w:spacing w:after="0" w:line="240" w:lineRule="auto"/>
        <w:textAlignment w:val="baseline"/>
        <w:rPr>
          <w:rFonts w:eastAsia="Arial" w:cstheme="minorHAnsi"/>
          <w:lang w:eastAsia="en-GB"/>
        </w:rPr>
      </w:pPr>
    </w:p>
    <w:p w14:paraId="35A07949" w14:textId="77777777" w:rsidR="00B1374F" w:rsidRPr="009965D0" w:rsidRDefault="00B1374F" w:rsidP="00D5722E">
      <w:pPr>
        <w:spacing w:after="0" w:line="240" w:lineRule="auto"/>
        <w:textAlignment w:val="baseline"/>
        <w:rPr>
          <w:rFonts w:eastAsia="Arial" w:cstheme="minorHAnsi"/>
          <w:lang w:eastAsia="en-GB"/>
        </w:rPr>
      </w:pPr>
    </w:p>
    <w:p w14:paraId="4E5AFF70" w14:textId="096A1B9A" w:rsidR="00B1374F" w:rsidRPr="00F27087" w:rsidRDefault="00B1374F" w:rsidP="00134A18">
      <w:pPr>
        <w:pStyle w:val="Heading2"/>
        <w:rPr>
          <w:b w:val="0"/>
        </w:rPr>
      </w:pPr>
      <w:r w:rsidRPr="00184811">
        <w:t xml:space="preserve">How does the new </w:t>
      </w:r>
      <w:r w:rsidR="008D4B32">
        <w:t>process</w:t>
      </w:r>
      <w:r w:rsidRPr="009778E2">
        <w:rPr>
          <w:rStyle w:val="Heading2Char"/>
          <w:b/>
        </w:rPr>
        <w:t xml:space="preserve"> </w:t>
      </w:r>
      <w:r w:rsidR="008D4B32">
        <w:rPr>
          <w:rStyle w:val="Heading2Char"/>
          <w:b/>
        </w:rPr>
        <w:t xml:space="preserve">for pavement licences </w:t>
      </w:r>
      <w:r w:rsidRPr="009778E2">
        <w:rPr>
          <w:rStyle w:val="Heading2Char"/>
          <w:b/>
        </w:rPr>
        <w:t>work?</w:t>
      </w:r>
    </w:p>
    <w:p w14:paraId="14065B09" w14:textId="5EF1A78A" w:rsidR="00B1374F" w:rsidRPr="00F64BA3" w:rsidRDefault="00B1374F" w:rsidP="00B1374F">
      <w:pPr>
        <w:spacing w:after="0" w:line="240" w:lineRule="auto"/>
        <w:textAlignment w:val="baseline"/>
        <w:rPr>
          <w:rFonts w:eastAsia="Arial" w:cstheme="minorHAnsi"/>
          <w:lang w:eastAsia="en-GB"/>
        </w:rPr>
      </w:pPr>
      <w:r w:rsidRPr="00BF7DEC">
        <w:rPr>
          <w:rFonts w:eastAsia="Arial" w:cstheme="minorHAnsi"/>
          <w:lang w:eastAsia="en-GB"/>
        </w:rPr>
        <w:t xml:space="preserve">Pavement licences are presently </w:t>
      </w:r>
      <w:r w:rsidRPr="00146E53">
        <w:rPr>
          <w:rFonts w:eastAsia="Arial" w:cstheme="minorHAnsi"/>
          <w:lang w:eastAsia="en-GB"/>
        </w:rPr>
        <w:t xml:space="preserve">granted </w:t>
      </w:r>
      <w:r w:rsidRPr="003031D4">
        <w:rPr>
          <w:rFonts w:eastAsia="Arial" w:cstheme="minorHAnsi"/>
          <w:lang w:eastAsia="en-GB"/>
        </w:rPr>
        <w:t xml:space="preserve">primarily </w:t>
      </w:r>
      <w:r w:rsidRPr="00C84208">
        <w:rPr>
          <w:rFonts w:eastAsia="Arial" w:cstheme="minorHAnsi"/>
          <w:lang w:eastAsia="en-GB"/>
        </w:rPr>
        <w:t>under Part 7A of the Highways Act 1980. Th</w:t>
      </w:r>
      <w:r w:rsidR="001F403C">
        <w:rPr>
          <w:rFonts w:eastAsia="Arial" w:cstheme="minorHAnsi"/>
          <w:lang w:eastAsia="en-GB"/>
        </w:rPr>
        <w:t xml:space="preserve">e fee varies between local authorities. The </w:t>
      </w:r>
      <w:r w:rsidRPr="00C84208">
        <w:rPr>
          <w:rFonts w:eastAsia="Arial" w:cstheme="minorHAnsi"/>
          <w:lang w:eastAsia="en-GB"/>
        </w:rPr>
        <w:t xml:space="preserve">new </w:t>
      </w:r>
      <w:r w:rsidR="002F325A" w:rsidRPr="005E6CA7">
        <w:rPr>
          <w:rFonts w:eastAsia="Arial" w:cstheme="minorHAnsi"/>
          <w:lang w:eastAsia="en-GB"/>
        </w:rPr>
        <w:t>process</w:t>
      </w:r>
      <w:r w:rsidRPr="00CF4FC4">
        <w:rPr>
          <w:rFonts w:eastAsia="Arial" w:cstheme="minorHAnsi"/>
          <w:lang w:eastAsia="en-GB"/>
        </w:rPr>
        <w:t xml:space="preserve"> provide</w:t>
      </w:r>
      <w:r w:rsidR="00AA5BDE">
        <w:rPr>
          <w:rFonts w:eastAsia="Arial" w:cstheme="minorHAnsi"/>
          <w:lang w:eastAsia="en-GB"/>
        </w:rPr>
        <w:t>s</w:t>
      </w:r>
      <w:r w:rsidRPr="00CF4FC4">
        <w:rPr>
          <w:rFonts w:eastAsia="Arial" w:cstheme="minorHAnsi"/>
          <w:lang w:eastAsia="en-GB"/>
        </w:rPr>
        <w:t xml:space="preserve"> </w:t>
      </w:r>
      <w:r w:rsidR="00206A8A">
        <w:rPr>
          <w:rFonts w:eastAsia="Arial" w:cstheme="minorHAnsi"/>
          <w:lang w:eastAsia="en-GB"/>
        </w:rPr>
        <w:t>a</w:t>
      </w:r>
      <w:r w:rsidR="00440D76">
        <w:rPr>
          <w:rFonts w:eastAsia="Arial" w:cstheme="minorHAnsi"/>
          <w:lang w:eastAsia="en-GB"/>
        </w:rPr>
        <w:t xml:space="preserve"> </w:t>
      </w:r>
      <w:r w:rsidRPr="00CF4FC4">
        <w:rPr>
          <w:rFonts w:eastAsia="Arial" w:cstheme="minorHAnsi"/>
          <w:lang w:eastAsia="en-GB"/>
        </w:rPr>
        <w:t>cheaper, easier and quicker</w:t>
      </w:r>
      <w:r w:rsidRPr="0033479A">
        <w:rPr>
          <w:rFonts w:eastAsia="Arial" w:cstheme="minorHAnsi"/>
          <w:lang w:eastAsia="en-GB"/>
        </w:rPr>
        <w:t xml:space="preserve"> </w:t>
      </w:r>
      <w:r w:rsidR="00164600" w:rsidRPr="0033479A">
        <w:rPr>
          <w:rFonts w:eastAsia="Arial" w:cstheme="minorHAnsi"/>
          <w:lang w:eastAsia="en-GB"/>
        </w:rPr>
        <w:t>way</w:t>
      </w:r>
      <w:r w:rsidRPr="0033479A">
        <w:rPr>
          <w:rFonts w:eastAsia="Arial" w:cstheme="minorHAnsi"/>
          <w:lang w:eastAsia="en-GB"/>
        </w:rPr>
        <w:t xml:space="preserve"> for businesses to obtain a</w:t>
      </w:r>
      <w:r w:rsidRPr="00F64BA3">
        <w:rPr>
          <w:rFonts w:eastAsia="Arial" w:cstheme="minorHAnsi"/>
          <w:lang w:eastAsia="en-GB"/>
        </w:rPr>
        <w:t xml:space="preserve"> licen</w:t>
      </w:r>
      <w:r w:rsidR="00D20A7C" w:rsidRPr="00F64BA3">
        <w:rPr>
          <w:rFonts w:eastAsia="Arial" w:cstheme="minorHAnsi"/>
          <w:lang w:eastAsia="en-GB"/>
        </w:rPr>
        <w:t>c</w:t>
      </w:r>
      <w:r w:rsidRPr="00F64BA3">
        <w:rPr>
          <w:rFonts w:eastAsia="Arial" w:cstheme="minorHAnsi"/>
          <w:lang w:eastAsia="en-GB"/>
        </w:rPr>
        <w:t xml:space="preserve">e. The fee for </w:t>
      </w:r>
      <w:r w:rsidR="00823EBE">
        <w:rPr>
          <w:rFonts w:eastAsia="Arial" w:cstheme="minorHAnsi"/>
          <w:lang w:eastAsia="en-GB"/>
        </w:rPr>
        <w:t>applying for a licence under the new process</w:t>
      </w:r>
      <w:r w:rsidRPr="00F64BA3">
        <w:rPr>
          <w:rFonts w:eastAsia="Arial" w:cstheme="minorHAnsi"/>
          <w:lang w:eastAsia="en-GB"/>
        </w:rPr>
        <w:t xml:space="preserve">, </w:t>
      </w:r>
      <w:r w:rsidR="0016627A">
        <w:rPr>
          <w:rFonts w:eastAsia="Arial" w:cstheme="minorHAnsi"/>
          <w:lang w:eastAsia="en-GB"/>
        </w:rPr>
        <w:t>is</w:t>
      </w:r>
      <w:r w:rsidRPr="00F64BA3">
        <w:rPr>
          <w:rFonts w:eastAsia="Arial" w:cstheme="minorHAnsi"/>
          <w:lang w:eastAsia="en-GB"/>
        </w:rPr>
        <w:t xml:space="preserve"> capped at £100 and the consultation period </w:t>
      </w:r>
      <w:r w:rsidR="0016627A">
        <w:rPr>
          <w:rFonts w:eastAsia="Arial" w:cstheme="minorHAnsi"/>
          <w:lang w:eastAsia="en-GB"/>
        </w:rPr>
        <w:t>is</w:t>
      </w:r>
      <w:r w:rsidRPr="00F64BA3">
        <w:rPr>
          <w:rFonts w:eastAsia="Arial" w:cstheme="minorHAnsi"/>
          <w:lang w:eastAsia="en-GB"/>
        </w:rPr>
        <w:t xml:space="preserve"> </w:t>
      </w:r>
      <w:r w:rsidR="00C365DA">
        <w:rPr>
          <w:rFonts w:eastAsia="Arial" w:cstheme="minorHAnsi"/>
          <w:lang w:eastAsia="en-GB"/>
        </w:rPr>
        <w:t>5 working</w:t>
      </w:r>
      <w:r w:rsidRPr="00F64BA3">
        <w:rPr>
          <w:rFonts w:eastAsia="Arial" w:cstheme="minorHAnsi"/>
          <w:lang w:eastAsia="en-GB"/>
        </w:rPr>
        <w:t xml:space="preserve"> days </w:t>
      </w:r>
      <w:r w:rsidR="00333A1D">
        <w:rPr>
          <w:rFonts w:eastAsia="Arial" w:cstheme="minorHAnsi"/>
          <w:lang w:eastAsia="en-GB"/>
        </w:rPr>
        <w:t>(excluding public holidays)</w:t>
      </w:r>
      <w:r w:rsidR="006B4623">
        <w:rPr>
          <w:rFonts w:eastAsia="Arial" w:cstheme="minorHAnsi"/>
          <w:lang w:eastAsia="en-GB"/>
        </w:rPr>
        <w:t>. It</w:t>
      </w:r>
      <w:r w:rsidRPr="00F64BA3">
        <w:rPr>
          <w:rFonts w:eastAsia="Arial" w:cstheme="minorHAnsi"/>
          <w:lang w:eastAsia="en-GB"/>
        </w:rPr>
        <w:t xml:space="preserve"> is currently </w:t>
      </w:r>
      <w:r w:rsidR="00224D46" w:rsidRPr="00F64BA3">
        <w:rPr>
          <w:rFonts w:eastAsia="Arial" w:cstheme="minorHAnsi"/>
          <w:lang w:eastAsia="en-GB"/>
        </w:rPr>
        <w:t>a minimum of</w:t>
      </w:r>
      <w:r w:rsidRPr="00F64BA3">
        <w:rPr>
          <w:rFonts w:eastAsia="Arial" w:cstheme="minorHAnsi"/>
          <w:lang w:eastAsia="en-GB"/>
        </w:rPr>
        <w:t xml:space="preserve"> 28 </w:t>
      </w:r>
      <w:r w:rsidR="003E4E43">
        <w:rPr>
          <w:rFonts w:eastAsia="Arial" w:cstheme="minorHAnsi"/>
          <w:lang w:eastAsia="en-GB"/>
        </w:rPr>
        <w:t>calendar</w:t>
      </w:r>
      <w:r w:rsidRPr="00F64BA3">
        <w:rPr>
          <w:rFonts w:eastAsia="Arial" w:cstheme="minorHAnsi"/>
          <w:lang w:eastAsia="en-GB"/>
        </w:rPr>
        <w:t xml:space="preserve"> days under Part 7A. </w:t>
      </w:r>
    </w:p>
    <w:p w14:paraId="3340F770" w14:textId="77777777" w:rsidR="00BA5CB7" w:rsidRPr="00F64BA3" w:rsidRDefault="00BA5CB7" w:rsidP="00B1374F">
      <w:pPr>
        <w:spacing w:line="257" w:lineRule="auto"/>
        <w:rPr>
          <w:rFonts w:eastAsia="Arial" w:cstheme="minorHAnsi"/>
          <w:lang w:eastAsia="en-GB"/>
        </w:rPr>
      </w:pPr>
    </w:p>
    <w:p w14:paraId="53BF857D" w14:textId="519A26BC" w:rsidR="00B1374F" w:rsidRPr="00F64BA3" w:rsidRDefault="00B1374F" w:rsidP="00B1374F">
      <w:pPr>
        <w:spacing w:line="257" w:lineRule="auto"/>
        <w:rPr>
          <w:rFonts w:eastAsia="Arial" w:cstheme="minorHAnsi"/>
          <w:lang w:eastAsia="en-GB"/>
        </w:rPr>
      </w:pPr>
      <w:r w:rsidRPr="00F64BA3">
        <w:rPr>
          <w:rFonts w:eastAsia="Arial" w:cstheme="minorHAnsi"/>
          <w:lang w:eastAsia="en-GB"/>
        </w:rPr>
        <w:t xml:space="preserve">If the local authority does not determine the application </w:t>
      </w:r>
      <w:r w:rsidR="00CB7B10">
        <w:rPr>
          <w:rFonts w:eastAsia="Arial" w:cstheme="minorHAnsi"/>
          <w:lang w:eastAsia="en-GB"/>
        </w:rPr>
        <w:t xml:space="preserve">before the </w:t>
      </w:r>
      <w:r w:rsidR="004F3F38">
        <w:rPr>
          <w:rFonts w:eastAsia="Arial" w:cstheme="minorHAnsi"/>
          <w:lang w:eastAsia="en-GB"/>
        </w:rPr>
        <w:t>end of the determination period (</w:t>
      </w:r>
      <w:r w:rsidR="00C803CD">
        <w:rPr>
          <w:rFonts w:eastAsia="Arial" w:cstheme="minorHAnsi"/>
          <w:lang w:eastAsia="en-GB"/>
        </w:rPr>
        <w:t xml:space="preserve">which is </w:t>
      </w:r>
      <w:r w:rsidR="00C86599">
        <w:rPr>
          <w:rFonts w:eastAsia="Arial" w:cstheme="minorHAnsi"/>
          <w:lang w:eastAsia="en-GB"/>
        </w:rPr>
        <w:t xml:space="preserve">5 working days </w:t>
      </w:r>
      <w:r w:rsidR="00A42D12">
        <w:rPr>
          <w:rFonts w:eastAsia="Arial" w:cstheme="minorHAnsi"/>
          <w:lang w:eastAsia="en-GB"/>
        </w:rPr>
        <w:t xml:space="preserve">beginning with the first day after </w:t>
      </w:r>
      <w:r w:rsidR="002C7CC1">
        <w:rPr>
          <w:rFonts w:eastAsia="Arial" w:cstheme="minorHAnsi"/>
          <w:lang w:eastAsia="en-GB"/>
        </w:rPr>
        <w:t>the public consultation period (excluding public holidays)</w:t>
      </w:r>
      <w:r w:rsidRPr="00F64BA3">
        <w:rPr>
          <w:rFonts w:eastAsia="Arial" w:cstheme="minorHAnsi"/>
          <w:lang w:eastAsia="en-GB"/>
        </w:rPr>
        <w:t xml:space="preserve">, the </w:t>
      </w:r>
      <w:r w:rsidR="002C01C6">
        <w:rPr>
          <w:rFonts w:eastAsia="Arial" w:cstheme="minorHAnsi"/>
          <w:lang w:eastAsia="en-GB"/>
        </w:rPr>
        <w:t xml:space="preserve">licence </w:t>
      </w:r>
      <w:r w:rsidRPr="00F64BA3">
        <w:rPr>
          <w:rFonts w:eastAsia="Arial" w:cstheme="minorHAnsi"/>
          <w:lang w:eastAsia="en-GB"/>
        </w:rPr>
        <w:t xml:space="preserve">is deemed to have been </w:t>
      </w:r>
      <w:r w:rsidR="00AF4182">
        <w:rPr>
          <w:rFonts w:eastAsia="Arial" w:cstheme="minorHAnsi"/>
          <w:lang w:eastAsia="en-GB"/>
        </w:rPr>
        <w:t>granted</w:t>
      </w:r>
      <w:r w:rsidR="00C34559">
        <w:rPr>
          <w:rFonts w:eastAsia="Arial" w:cstheme="minorHAnsi"/>
          <w:lang w:eastAsia="en-GB"/>
        </w:rPr>
        <w:t xml:space="preserve"> </w:t>
      </w:r>
      <w:r w:rsidR="00A1293C">
        <w:rPr>
          <w:rFonts w:eastAsia="Arial" w:cstheme="minorHAnsi"/>
          <w:lang w:eastAsia="en-GB"/>
        </w:rPr>
        <w:t>for a year</w:t>
      </w:r>
      <w:r w:rsidR="007A603B">
        <w:rPr>
          <w:rFonts w:eastAsia="Arial" w:cstheme="minorHAnsi"/>
          <w:lang w:eastAsia="en-GB"/>
        </w:rPr>
        <w:t xml:space="preserve"> (</w:t>
      </w:r>
      <w:r w:rsidR="00C66CA3">
        <w:rPr>
          <w:rFonts w:eastAsia="Arial" w:cstheme="minorHAnsi"/>
          <w:lang w:eastAsia="en-GB"/>
        </w:rPr>
        <w:t xml:space="preserve">but not beyond </w:t>
      </w:r>
      <w:r w:rsidR="007A603B">
        <w:rPr>
          <w:rFonts w:eastAsia="Arial" w:cstheme="minorHAnsi"/>
          <w:lang w:eastAsia="en-GB"/>
        </w:rPr>
        <w:t>30</w:t>
      </w:r>
      <w:r w:rsidR="00C66CA3" w:rsidRPr="008E3999">
        <w:rPr>
          <w:rFonts w:eastAsia="Arial" w:cstheme="minorHAnsi"/>
          <w:vertAlign w:val="superscript"/>
          <w:lang w:eastAsia="en-GB"/>
        </w:rPr>
        <w:t>th</w:t>
      </w:r>
      <w:r w:rsidR="007A603B">
        <w:rPr>
          <w:rFonts w:eastAsia="Arial" w:cstheme="minorHAnsi"/>
          <w:lang w:eastAsia="en-GB"/>
        </w:rPr>
        <w:t xml:space="preserve"> September 2021)</w:t>
      </w:r>
      <w:r w:rsidR="00A1293C">
        <w:rPr>
          <w:rFonts w:eastAsia="Arial" w:cstheme="minorHAnsi"/>
          <w:lang w:eastAsia="en-GB"/>
        </w:rPr>
        <w:t xml:space="preserve"> </w:t>
      </w:r>
      <w:r w:rsidRPr="00F64BA3">
        <w:rPr>
          <w:rFonts w:eastAsia="Arial" w:cstheme="minorHAnsi"/>
          <w:lang w:eastAsia="en-GB"/>
        </w:rPr>
        <w:t>and the business</w:t>
      </w:r>
      <w:r w:rsidR="00CB5584">
        <w:rPr>
          <w:rFonts w:eastAsia="Arial" w:cstheme="minorHAnsi"/>
          <w:lang w:eastAsia="en-GB"/>
        </w:rPr>
        <w:t xml:space="preserve"> </w:t>
      </w:r>
      <w:r w:rsidRPr="00F64BA3">
        <w:rPr>
          <w:rFonts w:eastAsia="Arial" w:cstheme="minorHAnsi"/>
          <w:lang w:eastAsia="en-GB"/>
        </w:rPr>
        <w:t xml:space="preserve">can place the proposed furniture </w:t>
      </w:r>
      <w:r w:rsidR="00730BC9">
        <w:rPr>
          <w:rFonts w:eastAsia="Arial" w:cstheme="minorHAnsi"/>
          <w:lang w:eastAsia="en-GB"/>
        </w:rPr>
        <w:t>such as tables and chairs</w:t>
      </w:r>
      <w:r w:rsidRPr="00F64BA3">
        <w:rPr>
          <w:rFonts w:eastAsia="Arial" w:cstheme="minorHAnsi"/>
          <w:lang w:eastAsia="en-GB"/>
        </w:rPr>
        <w:t xml:space="preserve"> within the area set out in the </w:t>
      </w:r>
      <w:r w:rsidR="007034AD">
        <w:rPr>
          <w:rFonts w:eastAsia="Arial" w:cstheme="minorHAnsi"/>
          <w:lang w:eastAsia="en-GB"/>
        </w:rPr>
        <w:t xml:space="preserve">application for the </w:t>
      </w:r>
      <w:r w:rsidR="00C66CA3">
        <w:rPr>
          <w:rFonts w:eastAsia="Arial" w:cstheme="minorHAnsi"/>
          <w:lang w:eastAsia="en-GB"/>
        </w:rPr>
        <w:t>purpose or purposes</w:t>
      </w:r>
      <w:r w:rsidR="007034AD">
        <w:rPr>
          <w:rFonts w:eastAsia="Arial" w:cstheme="minorHAnsi"/>
          <w:lang w:eastAsia="en-GB"/>
        </w:rPr>
        <w:t xml:space="preserve"> proposed.</w:t>
      </w:r>
      <w:r w:rsidRPr="00F64BA3">
        <w:rPr>
          <w:rFonts w:eastAsia="Arial" w:cstheme="minorHAnsi"/>
          <w:lang w:eastAsia="en-GB"/>
        </w:rPr>
        <w:t xml:space="preserve"> </w:t>
      </w:r>
    </w:p>
    <w:p w14:paraId="1B98C219" w14:textId="77777777" w:rsidR="00B1374F" w:rsidRPr="00F64BA3" w:rsidRDefault="00B1374F" w:rsidP="00D60BB8">
      <w:pPr>
        <w:spacing w:line="257" w:lineRule="auto"/>
        <w:rPr>
          <w:rFonts w:eastAsia="Calibri" w:cstheme="minorHAnsi"/>
          <w:b/>
          <w:bCs/>
        </w:rPr>
      </w:pPr>
    </w:p>
    <w:p w14:paraId="4FF40291" w14:textId="7AD2F635" w:rsidR="008C558E" w:rsidRPr="00F64BA3" w:rsidRDefault="008C558E" w:rsidP="00134A18">
      <w:pPr>
        <w:pStyle w:val="Heading2"/>
      </w:pPr>
      <w:r w:rsidRPr="00F64BA3">
        <w:t>What businesses are eligible?</w:t>
      </w:r>
    </w:p>
    <w:p w14:paraId="57EE03DE" w14:textId="77B539B6" w:rsidR="008230BF" w:rsidRDefault="006A7600" w:rsidP="00625916">
      <w:pPr>
        <w:spacing w:line="257" w:lineRule="auto"/>
        <w:rPr>
          <w:rFonts w:eastAsia="Calibri" w:cstheme="minorHAnsi"/>
        </w:rPr>
      </w:pPr>
      <w:r>
        <w:rPr>
          <w:rFonts w:eastAsia="Calibri" w:cstheme="minorHAnsi"/>
        </w:rPr>
        <w:t xml:space="preserve">A </w:t>
      </w:r>
      <w:r w:rsidR="005F3B06">
        <w:rPr>
          <w:rFonts w:eastAsia="Calibri" w:cstheme="minorHAnsi"/>
        </w:rPr>
        <w:t>business</w:t>
      </w:r>
      <w:r w:rsidR="00696C6A">
        <w:rPr>
          <w:rFonts w:eastAsia="Calibri" w:cstheme="minorHAnsi"/>
        </w:rPr>
        <w:t xml:space="preserve"> wh</w:t>
      </w:r>
      <w:r w:rsidR="00636DB6">
        <w:rPr>
          <w:rFonts w:eastAsia="Calibri" w:cstheme="minorHAnsi"/>
        </w:rPr>
        <w:t xml:space="preserve">ich </w:t>
      </w:r>
      <w:r w:rsidR="00B67685" w:rsidRPr="008E3999">
        <w:rPr>
          <w:rFonts w:eastAsia="Calibri" w:cstheme="minorHAnsi"/>
        </w:rPr>
        <w:t>use</w:t>
      </w:r>
      <w:r w:rsidR="002F14EC">
        <w:rPr>
          <w:rFonts w:eastAsia="Calibri" w:cstheme="minorHAnsi"/>
        </w:rPr>
        <w:t>s</w:t>
      </w:r>
      <w:r w:rsidR="00B67685" w:rsidRPr="008E3999">
        <w:rPr>
          <w:rFonts w:eastAsia="Calibri" w:cstheme="minorHAnsi"/>
        </w:rPr>
        <w:t xml:space="preserve"> </w:t>
      </w:r>
      <w:r w:rsidR="002F14EC">
        <w:rPr>
          <w:rFonts w:eastAsia="Calibri" w:cstheme="minorHAnsi"/>
        </w:rPr>
        <w:t>(</w:t>
      </w:r>
      <w:r w:rsidR="00B67685" w:rsidRPr="008E3999">
        <w:rPr>
          <w:rFonts w:eastAsia="Calibri" w:cstheme="minorHAnsi"/>
        </w:rPr>
        <w:t>or propose</w:t>
      </w:r>
      <w:r w:rsidR="002F14EC">
        <w:rPr>
          <w:rFonts w:eastAsia="Calibri" w:cstheme="minorHAnsi"/>
        </w:rPr>
        <w:t xml:space="preserve">s to </w:t>
      </w:r>
      <w:r w:rsidR="00B67685" w:rsidRPr="008E3999">
        <w:rPr>
          <w:rFonts w:eastAsia="Calibri" w:cstheme="minorHAnsi"/>
        </w:rPr>
        <w:t>use</w:t>
      </w:r>
      <w:r w:rsidR="002F14EC">
        <w:rPr>
          <w:rFonts w:eastAsia="Calibri" w:cstheme="minorHAnsi"/>
        </w:rPr>
        <w:t>)</w:t>
      </w:r>
      <w:r w:rsidR="00B67685" w:rsidRPr="008E3999">
        <w:rPr>
          <w:rFonts w:eastAsia="Calibri" w:cstheme="minorHAnsi"/>
        </w:rPr>
        <w:t xml:space="preserve"> premises </w:t>
      </w:r>
      <w:r w:rsidR="0039777F" w:rsidRPr="008E3999">
        <w:rPr>
          <w:rFonts w:eastAsia="Calibri" w:cstheme="minorHAnsi"/>
        </w:rPr>
        <w:t>for</w:t>
      </w:r>
      <w:r w:rsidR="005752D3">
        <w:rPr>
          <w:rFonts w:eastAsia="Calibri" w:cstheme="minorHAnsi"/>
        </w:rPr>
        <w:t xml:space="preserve"> </w:t>
      </w:r>
      <w:r w:rsidR="002F14EC" w:rsidRPr="008E3999">
        <w:rPr>
          <w:rFonts w:eastAsia="Calibri" w:cstheme="minorHAnsi"/>
        </w:rPr>
        <w:t>the sale</w:t>
      </w:r>
      <w:r w:rsidR="00B5490B">
        <w:rPr>
          <w:rFonts w:eastAsia="Calibri" w:cstheme="minorHAnsi"/>
        </w:rPr>
        <w:t xml:space="preserve"> </w:t>
      </w:r>
      <w:r w:rsidR="002F14EC" w:rsidRPr="008E3999">
        <w:rPr>
          <w:rFonts w:eastAsia="Calibri" w:cstheme="minorHAnsi"/>
        </w:rPr>
        <w:t>of</w:t>
      </w:r>
      <w:r w:rsidR="0039777F" w:rsidRPr="008E3999">
        <w:rPr>
          <w:rFonts w:eastAsia="Calibri" w:cstheme="minorHAnsi"/>
        </w:rPr>
        <w:t xml:space="preserve"> food or drink for consumption </w:t>
      </w:r>
      <w:r w:rsidR="002B0658">
        <w:rPr>
          <w:rFonts w:eastAsia="Calibri" w:cstheme="minorHAnsi"/>
        </w:rPr>
        <w:t>(</w:t>
      </w:r>
      <w:r w:rsidR="0039777F" w:rsidRPr="008E3999">
        <w:rPr>
          <w:rFonts w:eastAsia="Calibri" w:cstheme="minorHAnsi"/>
        </w:rPr>
        <w:t>on or off the premises</w:t>
      </w:r>
      <w:r w:rsidR="002B0658">
        <w:rPr>
          <w:rFonts w:eastAsia="Calibri" w:cstheme="minorHAnsi"/>
        </w:rPr>
        <w:t>)</w:t>
      </w:r>
      <w:r w:rsidR="0039777F" w:rsidRPr="008E3999">
        <w:rPr>
          <w:rFonts w:eastAsia="Calibri" w:cstheme="minorHAnsi"/>
        </w:rPr>
        <w:t xml:space="preserve"> can apply</w:t>
      </w:r>
      <w:r w:rsidR="00DA4C65" w:rsidRPr="008E3999">
        <w:rPr>
          <w:rFonts w:eastAsia="Calibri" w:cstheme="minorHAnsi"/>
        </w:rPr>
        <w:t xml:space="preserve"> for a licence</w:t>
      </w:r>
      <w:r w:rsidR="00D85C48">
        <w:rPr>
          <w:rFonts w:eastAsia="Calibri" w:cstheme="minorHAnsi"/>
        </w:rPr>
        <w:t xml:space="preserve">. </w:t>
      </w:r>
      <w:r w:rsidR="008230BF">
        <w:rPr>
          <w:rFonts w:eastAsia="Calibri" w:cstheme="minorHAnsi"/>
        </w:rPr>
        <w:t>B</w:t>
      </w:r>
      <w:r w:rsidR="008230BF" w:rsidRPr="008E3999">
        <w:rPr>
          <w:rFonts w:eastAsia="Calibri" w:cstheme="minorHAnsi"/>
        </w:rPr>
        <w:t>usinesses that are eligible include</w:t>
      </w:r>
      <w:r w:rsidR="008230BF">
        <w:rPr>
          <w:rFonts w:eastAsia="Calibri" w:cstheme="minorHAnsi"/>
        </w:rPr>
        <w:t>:</w:t>
      </w:r>
      <w:r w:rsidR="008230BF" w:rsidRPr="008E3999">
        <w:rPr>
          <w:rFonts w:eastAsia="Calibri" w:cstheme="minorHAnsi"/>
        </w:rPr>
        <w:t xml:space="preserve"> public houses, cafes, bars, restaurants, snack bars, coffee shops, and ice cream parlours</w:t>
      </w:r>
      <w:r w:rsidR="008230BF">
        <w:rPr>
          <w:rFonts w:eastAsia="Calibri" w:cstheme="minorHAnsi"/>
        </w:rPr>
        <w:t>.</w:t>
      </w:r>
    </w:p>
    <w:p w14:paraId="0135346F" w14:textId="4343A18A" w:rsidR="00BC5ED6" w:rsidRPr="008E3999" w:rsidRDefault="00501BCE" w:rsidP="00625916">
      <w:pPr>
        <w:spacing w:line="257" w:lineRule="auto"/>
        <w:rPr>
          <w:rFonts w:eastAsia="Calibri" w:cstheme="minorHAnsi"/>
        </w:rPr>
      </w:pPr>
      <w:r>
        <w:rPr>
          <w:rFonts w:eastAsia="Calibri" w:cstheme="minorHAnsi"/>
        </w:rPr>
        <w:t xml:space="preserve">A licence permits </w:t>
      </w:r>
      <w:r w:rsidR="007E17BA">
        <w:rPr>
          <w:rFonts w:eastAsia="Calibri" w:cstheme="minorHAnsi"/>
        </w:rPr>
        <w:t>the business</w:t>
      </w:r>
      <w:r>
        <w:rPr>
          <w:rFonts w:eastAsia="Calibri" w:cstheme="minorHAnsi"/>
        </w:rPr>
        <w:t xml:space="preserve"> to use furniture placed </w:t>
      </w:r>
      <w:r w:rsidR="007E17BA">
        <w:rPr>
          <w:rFonts w:eastAsia="Calibri" w:cstheme="minorHAnsi"/>
        </w:rPr>
        <w:t>o</w:t>
      </w:r>
      <w:r>
        <w:rPr>
          <w:rFonts w:eastAsia="Calibri" w:cstheme="minorHAnsi"/>
        </w:rPr>
        <w:t>n th</w:t>
      </w:r>
      <w:r w:rsidR="00475D19">
        <w:rPr>
          <w:rFonts w:eastAsia="Calibri" w:cstheme="minorHAnsi"/>
        </w:rPr>
        <w:t xml:space="preserve">e highway to sell or serve food or drink </w:t>
      </w:r>
      <w:r w:rsidR="00611E1F">
        <w:rPr>
          <w:rFonts w:eastAsia="Calibri" w:cstheme="minorHAnsi"/>
        </w:rPr>
        <w:t xml:space="preserve">and/or allow it to be used </w:t>
      </w:r>
      <w:r w:rsidR="00896C48">
        <w:rPr>
          <w:rFonts w:eastAsia="Calibri" w:cstheme="minorHAnsi"/>
        </w:rPr>
        <w:t xml:space="preserve">by people for consumption of </w:t>
      </w:r>
      <w:r w:rsidR="00D17E56" w:rsidRPr="008E3999">
        <w:rPr>
          <w:rFonts w:eastAsia="Calibri" w:cstheme="minorHAnsi"/>
        </w:rPr>
        <w:t>food or drink</w:t>
      </w:r>
      <w:r w:rsidR="00206A8A">
        <w:rPr>
          <w:rFonts w:eastAsia="Calibri" w:cstheme="minorHAnsi"/>
        </w:rPr>
        <w:t xml:space="preserve"> </w:t>
      </w:r>
      <w:r w:rsidR="00731731" w:rsidRPr="008E3999">
        <w:rPr>
          <w:rFonts w:eastAsia="Calibri" w:cstheme="minorHAnsi"/>
        </w:rPr>
        <w:t>supp</w:t>
      </w:r>
      <w:r w:rsidR="00846ABE" w:rsidRPr="008E3999">
        <w:rPr>
          <w:rFonts w:eastAsia="Calibri" w:cstheme="minorHAnsi"/>
        </w:rPr>
        <w:t>l</w:t>
      </w:r>
      <w:r w:rsidR="00731731" w:rsidRPr="008E3999">
        <w:rPr>
          <w:rFonts w:eastAsia="Calibri" w:cstheme="minorHAnsi"/>
        </w:rPr>
        <w:t xml:space="preserve">ied from, or in connection with </w:t>
      </w:r>
      <w:r w:rsidR="00846ABE" w:rsidRPr="008E3999">
        <w:rPr>
          <w:rFonts w:eastAsia="Calibri" w:cstheme="minorHAnsi"/>
        </w:rPr>
        <w:t xml:space="preserve">the </w:t>
      </w:r>
      <w:r w:rsidR="0087577D" w:rsidRPr="008E3999">
        <w:rPr>
          <w:rFonts w:eastAsia="Calibri" w:cstheme="minorHAnsi"/>
        </w:rPr>
        <w:t>use of the premises</w:t>
      </w:r>
      <w:r w:rsidR="00846ABE" w:rsidRPr="008E3999">
        <w:rPr>
          <w:rFonts w:eastAsia="Calibri" w:cstheme="minorHAnsi"/>
        </w:rPr>
        <w:t>.</w:t>
      </w:r>
      <w:r w:rsidR="006202F8" w:rsidRPr="008E3999">
        <w:rPr>
          <w:rFonts w:eastAsia="Calibri" w:cstheme="minorHAnsi"/>
        </w:rPr>
        <w:t xml:space="preserve"> </w:t>
      </w:r>
    </w:p>
    <w:p w14:paraId="5026A116" w14:textId="0202F100" w:rsidR="007B4F6D" w:rsidRDefault="007B4F6D">
      <w:pPr>
        <w:rPr>
          <w:rFonts w:eastAsia="Calibri" w:cstheme="minorHAnsi"/>
        </w:rPr>
      </w:pPr>
    </w:p>
    <w:p w14:paraId="027A39F9" w14:textId="77777777" w:rsidR="00FE302C" w:rsidRPr="00F271E0" w:rsidRDefault="00FE302C" w:rsidP="00BC5ED6">
      <w:pPr>
        <w:spacing w:line="257" w:lineRule="auto"/>
        <w:rPr>
          <w:rFonts w:eastAsia="Calibri" w:cstheme="minorHAnsi"/>
        </w:rPr>
      </w:pPr>
    </w:p>
    <w:p w14:paraId="041A84CA" w14:textId="2FF11CB6" w:rsidR="00FE302C" w:rsidRPr="00D862A6" w:rsidRDefault="00FE302C" w:rsidP="00134A18">
      <w:pPr>
        <w:pStyle w:val="Heading2"/>
      </w:pPr>
      <w:r w:rsidRPr="00043B43">
        <w:lastRenderedPageBreak/>
        <w:t xml:space="preserve">What furniture </w:t>
      </w:r>
      <w:r w:rsidR="00F54719">
        <w:t xml:space="preserve">can be </w:t>
      </w:r>
      <w:r w:rsidR="006A7042">
        <w:t>permitted by a licence</w:t>
      </w:r>
      <w:r w:rsidRPr="00982D05">
        <w:t>?</w:t>
      </w:r>
    </w:p>
    <w:p w14:paraId="3BCE6826" w14:textId="50FB9945" w:rsidR="00B660BE" w:rsidRPr="009965D0" w:rsidRDefault="00FE302C" w:rsidP="00FE302C">
      <w:pPr>
        <w:spacing w:line="257" w:lineRule="auto"/>
        <w:rPr>
          <w:rFonts w:eastAsia="Calibri" w:cstheme="minorHAnsi"/>
        </w:rPr>
      </w:pPr>
      <w:r w:rsidRPr="003D6F5D">
        <w:rPr>
          <w:rFonts w:eastAsia="Calibri" w:cstheme="minorHAnsi"/>
        </w:rPr>
        <w:t>The furniture</w:t>
      </w:r>
      <w:r w:rsidR="006A7042">
        <w:rPr>
          <w:rFonts w:eastAsia="Calibri" w:cstheme="minorHAnsi"/>
        </w:rPr>
        <w:t xml:space="preserve"> which may be </w:t>
      </w:r>
      <w:r w:rsidR="00AE1F3D">
        <w:rPr>
          <w:rFonts w:eastAsia="Calibri" w:cstheme="minorHAnsi"/>
        </w:rPr>
        <w:t xml:space="preserve">used </w:t>
      </w:r>
      <w:r w:rsidR="00D204B7">
        <w:rPr>
          <w:rFonts w:eastAsia="Calibri" w:cstheme="minorHAnsi"/>
        </w:rPr>
        <w:t>is</w:t>
      </w:r>
      <w:r w:rsidR="006A7042">
        <w:rPr>
          <w:rFonts w:eastAsia="Calibri" w:cstheme="minorHAnsi"/>
        </w:rPr>
        <w:t xml:space="preserve">: </w:t>
      </w:r>
    </w:p>
    <w:p w14:paraId="21D151C1" w14:textId="7C1A50E6" w:rsidR="00FE302C" w:rsidRPr="00EC023A" w:rsidRDefault="00FE302C" w:rsidP="00C63F50">
      <w:pPr>
        <w:pStyle w:val="ListParagraph"/>
        <w:numPr>
          <w:ilvl w:val="0"/>
          <w:numId w:val="29"/>
        </w:numPr>
        <w:spacing w:line="257" w:lineRule="auto"/>
        <w:rPr>
          <w:rFonts w:eastAsia="Calibri" w:cstheme="minorHAnsi"/>
        </w:rPr>
      </w:pPr>
      <w:r w:rsidRPr="00C63F50">
        <w:rPr>
          <w:rFonts w:eastAsia="Calibri" w:cstheme="minorHAnsi"/>
        </w:rPr>
        <w:t>counters or s</w:t>
      </w:r>
      <w:r w:rsidRPr="00CA0E8C">
        <w:rPr>
          <w:rFonts w:eastAsia="Calibri" w:cstheme="minorHAnsi"/>
        </w:rPr>
        <w:t>talls for selling or serving food or drink</w:t>
      </w:r>
      <w:r w:rsidR="00732293">
        <w:rPr>
          <w:rFonts w:eastAsia="Calibri" w:cstheme="minorHAnsi"/>
        </w:rPr>
        <w:t>;</w:t>
      </w:r>
    </w:p>
    <w:p w14:paraId="763A0FE2" w14:textId="113038D1" w:rsidR="00FE302C" w:rsidRPr="00146E53" w:rsidRDefault="00FE302C" w:rsidP="00FE302C">
      <w:pPr>
        <w:pStyle w:val="ListParagraph"/>
        <w:numPr>
          <w:ilvl w:val="0"/>
          <w:numId w:val="29"/>
        </w:numPr>
        <w:spacing w:line="257" w:lineRule="auto"/>
        <w:rPr>
          <w:rFonts w:eastAsia="Calibri" w:cstheme="minorHAnsi"/>
        </w:rPr>
      </w:pPr>
      <w:r w:rsidRPr="00BF7DEC">
        <w:rPr>
          <w:rFonts w:eastAsia="Calibri" w:cstheme="minorHAnsi"/>
        </w:rPr>
        <w:t>tables, counters or shelves on which food or drink can be placed</w:t>
      </w:r>
      <w:r w:rsidR="00732293">
        <w:rPr>
          <w:rFonts w:eastAsia="Calibri" w:cstheme="minorHAnsi"/>
        </w:rPr>
        <w:t>;</w:t>
      </w:r>
    </w:p>
    <w:p w14:paraId="2C8048D7" w14:textId="6217B515" w:rsidR="00FE302C" w:rsidRPr="00C84208" w:rsidRDefault="00FE302C" w:rsidP="00FE302C">
      <w:pPr>
        <w:pStyle w:val="ListParagraph"/>
        <w:numPr>
          <w:ilvl w:val="0"/>
          <w:numId w:val="29"/>
        </w:numPr>
        <w:spacing w:line="257" w:lineRule="auto"/>
        <w:rPr>
          <w:rFonts w:eastAsia="Calibri" w:cstheme="minorHAnsi"/>
        </w:rPr>
      </w:pPr>
      <w:r w:rsidRPr="003031D4">
        <w:rPr>
          <w:rFonts w:eastAsia="Calibri" w:cstheme="minorHAnsi"/>
        </w:rPr>
        <w:t>chairs, benches or other forms of seating</w:t>
      </w:r>
      <w:r w:rsidR="00732293">
        <w:rPr>
          <w:rFonts w:eastAsia="Calibri" w:cstheme="minorHAnsi"/>
        </w:rPr>
        <w:t>;</w:t>
      </w:r>
      <w:r w:rsidRPr="003031D4">
        <w:rPr>
          <w:rFonts w:eastAsia="Calibri" w:cstheme="minorHAnsi"/>
        </w:rPr>
        <w:t xml:space="preserve"> and</w:t>
      </w:r>
    </w:p>
    <w:p w14:paraId="50771DC5" w14:textId="77777777" w:rsidR="00FE302C" w:rsidRPr="00EB7016" w:rsidRDefault="00FE302C" w:rsidP="00FE302C">
      <w:pPr>
        <w:pStyle w:val="ListParagraph"/>
        <w:numPr>
          <w:ilvl w:val="0"/>
          <w:numId w:val="29"/>
        </w:numPr>
        <w:spacing w:line="257" w:lineRule="auto"/>
        <w:rPr>
          <w:rFonts w:eastAsia="Calibri" w:cstheme="minorHAnsi"/>
        </w:rPr>
      </w:pPr>
      <w:r w:rsidRPr="005E6CA7">
        <w:rPr>
          <w:rFonts w:eastAsia="Calibri" w:cstheme="minorHAnsi"/>
        </w:rPr>
        <w:t>umbrellas, barriers, heaters and other articles used in connection with the outdoor consum</w:t>
      </w:r>
      <w:r w:rsidRPr="00CF4FC4">
        <w:rPr>
          <w:rFonts w:eastAsia="Calibri" w:cstheme="minorHAnsi"/>
        </w:rPr>
        <w:t xml:space="preserve">ption of </w:t>
      </w:r>
      <w:r w:rsidRPr="0033479A">
        <w:rPr>
          <w:rFonts w:eastAsia="Calibri" w:cstheme="minorHAnsi"/>
        </w:rPr>
        <w:t>food or drink.</w:t>
      </w:r>
    </w:p>
    <w:p w14:paraId="5224EEE7" w14:textId="05AF031F" w:rsidR="0069228D" w:rsidRDefault="005D284B" w:rsidP="00865000">
      <w:pPr>
        <w:rPr>
          <w:rFonts w:cstheme="minorHAnsi"/>
        </w:rPr>
      </w:pPr>
      <w:r>
        <w:rPr>
          <w:rFonts w:cstheme="minorHAnsi"/>
        </w:rPr>
        <w:t xml:space="preserve">This furniture is required to be </w:t>
      </w:r>
      <w:r w:rsidRPr="008447DA">
        <w:rPr>
          <w:rFonts w:cstheme="minorHAnsi"/>
        </w:rPr>
        <w:t>remov</w:t>
      </w:r>
      <w:r w:rsidRPr="0020448D">
        <w:rPr>
          <w:rFonts w:cstheme="minorHAnsi"/>
        </w:rPr>
        <w:t>able</w:t>
      </w:r>
      <w:r>
        <w:rPr>
          <w:rFonts w:cstheme="minorHAnsi"/>
        </w:rPr>
        <w:t xml:space="preserve">. </w:t>
      </w:r>
      <w:r w:rsidR="00AF08E4">
        <w:rPr>
          <w:rFonts w:cstheme="minorHAnsi"/>
        </w:rPr>
        <w:t xml:space="preserve">Local authorities should be pragmatic when determining what is ‘removable’ but in principle this </w:t>
      </w:r>
      <w:r>
        <w:rPr>
          <w:rFonts w:cstheme="minorHAnsi"/>
        </w:rPr>
        <w:t xml:space="preserve">means it is not a permanent fixed structure, and </w:t>
      </w:r>
      <w:r w:rsidR="00AF08E4">
        <w:rPr>
          <w:rFonts w:cstheme="minorHAnsi"/>
        </w:rPr>
        <w:t>is</w:t>
      </w:r>
      <w:r w:rsidR="0068753A">
        <w:rPr>
          <w:rFonts w:cstheme="minorHAnsi"/>
        </w:rPr>
        <w:t xml:space="preserve"> able to be moved easily, and stored away of an evening.</w:t>
      </w:r>
    </w:p>
    <w:p w14:paraId="5191BF0B" w14:textId="77777777" w:rsidR="00B660BE" w:rsidRDefault="00B660BE" w:rsidP="00BC2740"/>
    <w:p w14:paraId="51C88E7B" w14:textId="45E430AA" w:rsidR="00A75C76" w:rsidRPr="00A771A4" w:rsidRDefault="00A75C76" w:rsidP="00A75C76">
      <w:pPr>
        <w:pStyle w:val="Heading2"/>
      </w:pPr>
      <w:r w:rsidRPr="00043B43">
        <w:t xml:space="preserve">How </w:t>
      </w:r>
      <w:r w:rsidRPr="00F1671E">
        <w:t>much to applications cost?</w:t>
      </w:r>
    </w:p>
    <w:p w14:paraId="160EE1F9" w14:textId="07AF703E" w:rsidR="00A75C76" w:rsidRPr="00D26246" w:rsidRDefault="00A75C76" w:rsidP="00A75C76">
      <w:pPr>
        <w:spacing w:line="257" w:lineRule="auto"/>
        <w:rPr>
          <w:rFonts w:eastAsia="Calibri" w:cstheme="minorHAnsi"/>
        </w:rPr>
      </w:pPr>
      <w:r w:rsidRPr="00CC11EB">
        <w:rPr>
          <w:rFonts w:eastAsia="Calibri" w:cstheme="minorHAnsi"/>
        </w:rPr>
        <w:t xml:space="preserve">Fees </w:t>
      </w:r>
      <w:r w:rsidR="00DE0A66" w:rsidRPr="00B220D0">
        <w:rPr>
          <w:rFonts w:eastAsia="Calibri" w:cstheme="minorHAnsi"/>
        </w:rPr>
        <w:t>will be</w:t>
      </w:r>
      <w:r w:rsidRPr="00D862A6">
        <w:rPr>
          <w:rFonts w:eastAsia="Calibri" w:cstheme="minorHAnsi"/>
        </w:rPr>
        <w:t xml:space="preserve"> </w:t>
      </w:r>
      <w:r w:rsidRPr="00BD6EE9">
        <w:rPr>
          <w:rFonts w:eastAsia="Calibri" w:cstheme="minorHAnsi"/>
        </w:rPr>
        <w:t xml:space="preserve">set locally, but are </w:t>
      </w:r>
      <w:r w:rsidRPr="003D6F5D">
        <w:rPr>
          <w:rFonts w:eastAsia="Calibri" w:cstheme="minorHAnsi"/>
        </w:rPr>
        <w:t xml:space="preserve">capped </w:t>
      </w:r>
      <w:r w:rsidRPr="00E61DD2">
        <w:rPr>
          <w:rFonts w:eastAsia="Calibri" w:cstheme="minorHAnsi"/>
        </w:rPr>
        <w:t>at a maximum of £100</w:t>
      </w:r>
      <w:r w:rsidR="00A54C5E">
        <w:rPr>
          <w:rFonts w:eastAsia="Calibri" w:cstheme="minorHAnsi"/>
        </w:rPr>
        <w:t>.</w:t>
      </w:r>
    </w:p>
    <w:p w14:paraId="30F6C3E9" w14:textId="0B37B110" w:rsidR="00D53CAB" w:rsidRPr="00786B1E" w:rsidRDefault="00D53CAB" w:rsidP="49F5912A">
      <w:pPr>
        <w:spacing w:line="257" w:lineRule="auto"/>
        <w:rPr>
          <w:rFonts w:eastAsia="Calibri" w:cstheme="minorHAnsi"/>
          <w:b/>
        </w:rPr>
      </w:pPr>
    </w:p>
    <w:p w14:paraId="72907545" w14:textId="70719EA3" w:rsidR="001C5AC5" w:rsidRPr="009965D0" w:rsidRDefault="006A2192" w:rsidP="001C5AC5">
      <w:pPr>
        <w:pStyle w:val="Heading2"/>
      </w:pPr>
      <w:r>
        <w:t xml:space="preserve">Are there any exclusions </w:t>
      </w:r>
      <w:r w:rsidR="001C5AC5" w:rsidRPr="00D07DA7">
        <w:t>from this provision?</w:t>
      </w:r>
    </w:p>
    <w:p w14:paraId="3C76F14E" w14:textId="5E2BD548" w:rsidR="001C5AC5" w:rsidRPr="00F64BA3" w:rsidRDefault="006A2192" w:rsidP="49F5912A">
      <w:pPr>
        <w:spacing w:line="257" w:lineRule="auto"/>
        <w:rPr>
          <w:rFonts w:eastAsia="Calibri" w:cstheme="minorHAnsi"/>
        </w:rPr>
      </w:pPr>
      <w:r w:rsidRPr="00922362">
        <w:rPr>
          <w:rFonts w:eastAsia="Calibri" w:cstheme="minorHAnsi"/>
        </w:rPr>
        <w:t>Licences can only be granted in respect of highways listed in s115A</w:t>
      </w:r>
      <w:r w:rsidR="00164B41" w:rsidRPr="00922362">
        <w:rPr>
          <w:rFonts w:eastAsia="Calibri" w:cstheme="minorHAnsi"/>
        </w:rPr>
        <w:t>(1) Highways Act 1980</w:t>
      </w:r>
      <w:r w:rsidR="00E8755C" w:rsidRPr="00922362">
        <w:rPr>
          <w:rFonts w:eastAsia="Calibri" w:cstheme="minorHAnsi"/>
        </w:rPr>
        <w:t xml:space="preserve">. </w:t>
      </w:r>
      <w:r w:rsidR="000A0B7E">
        <w:rPr>
          <w:rFonts w:eastAsia="Calibri" w:cstheme="minorHAnsi"/>
        </w:rPr>
        <w:t>Generally</w:t>
      </w:r>
      <w:r w:rsidR="00440D76">
        <w:rPr>
          <w:rFonts w:eastAsia="Calibri" w:cstheme="minorHAnsi"/>
        </w:rPr>
        <w:t>,</w:t>
      </w:r>
      <w:r w:rsidR="000A0B7E">
        <w:rPr>
          <w:rFonts w:eastAsia="Calibri" w:cstheme="minorHAnsi"/>
        </w:rPr>
        <w:t xml:space="preserve"> </w:t>
      </w:r>
      <w:r w:rsidR="000A0B7E" w:rsidRPr="00BC2740">
        <w:rPr>
          <w:rFonts w:eastAsia="Calibri" w:cstheme="minorHAnsi"/>
        </w:rPr>
        <w:t>t</w:t>
      </w:r>
      <w:r w:rsidR="00767B17" w:rsidRPr="00BC2740">
        <w:rPr>
          <w:rFonts w:eastAsia="Calibri" w:cstheme="minorHAnsi"/>
        </w:rPr>
        <w:t xml:space="preserve">hese are </w:t>
      </w:r>
      <w:r w:rsidR="00A66BBF" w:rsidRPr="00BC2740">
        <w:rPr>
          <w:rFonts w:eastAsia="Calibri" w:cstheme="minorHAnsi"/>
        </w:rPr>
        <w:t>foot</w:t>
      </w:r>
      <w:r w:rsidR="005B68AD" w:rsidRPr="00BC2740">
        <w:rPr>
          <w:rFonts w:eastAsia="Calibri" w:cstheme="minorHAnsi"/>
        </w:rPr>
        <w:t>paths</w:t>
      </w:r>
      <w:r w:rsidR="00175F05" w:rsidRPr="00BC2740">
        <w:rPr>
          <w:rFonts w:eastAsia="Calibri" w:cstheme="minorHAnsi"/>
        </w:rPr>
        <w:t xml:space="preserve"> restricted to pedestrians </w:t>
      </w:r>
      <w:r w:rsidR="00470CC6" w:rsidRPr="00BC2740">
        <w:rPr>
          <w:rFonts w:eastAsia="Calibri" w:cstheme="minorHAnsi"/>
        </w:rPr>
        <w:t>or</w:t>
      </w:r>
      <w:r w:rsidR="00767B17" w:rsidRPr="00BC2740">
        <w:rPr>
          <w:rFonts w:eastAsia="Calibri" w:cstheme="minorHAnsi"/>
        </w:rPr>
        <w:t xml:space="preserve"> are roads and places to which vehic</w:t>
      </w:r>
      <w:r w:rsidR="00922362" w:rsidRPr="00BC2740">
        <w:rPr>
          <w:rFonts w:eastAsia="Calibri" w:cstheme="minorHAnsi"/>
        </w:rPr>
        <w:t xml:space="preserve">le </w:t>
      </w:r>
      <w:r w:rsidR="00767B17" w:rsidRPr="00BC2740">
        <w:rPr>
          <w:rFonts w:eastAsia="Calibri" w:cstheme="minorHAnsi"/>
        </w:rPr>
        <w:t>access is restricted or prohibited</w:t>
      </w:r>
      <w:r w:rsidR="00922362" w:rsidRPr="00BC2740">
        <w:rPr>
          <w:rFonts w:eastAsia="Calibri" w:cstheme="minorHAnsi"/>
        </w:rPr>
        <w:t xml:space="preserve">. </w:t>
      </w:r>
      <w:r w:rsidR="00767B17">
        <w:rPr>
          <w:rFonts w:eastAsia="Calibri" w:cstheme="minorHAnsi"/>
        </w:rPr>
        <w:t xml:space="preserve"> </w:t>
      </w:r>
      <w:r w:rsidR="00A360C3">
        <w:rPr>
          <w:rFonts w:eastAsia="Calibri" w:cstheme="minorHAnsi"/>
        </w:rPr>
        <w:t xml:space="preserve">Highways </w:t>
      </w:r>
      <w:r w:rsidR="00E75905" w:rsidRPr="009965D0">
        <w:rPr>
          <w:rFonts w:eastAsia="Calibri" w:cstheme="minorHAnsi"/>
        </w:rPr>
        <w:t xml:space="preserve">maintained by Network Rail </w:t>
      </w:r>
      <w:r w:rsidR="00A360C3">
        <w:rPr>
          <w:rFonts w:eastAsia="Calibri" w:cstheme="minorHAnsi"/>
        </w:rPr>
        <w:t xml:space="preserve">or over </w:t>
      </w:r>
      <w:r w:rsidR="00E75905" w:rsidRPr="00184811">
        <w:rPr>
          <w:rFonts w:eastAsia="Calibri" w:cstheme="minorHAnsi"/>
        </w:rPr>
        <w:t xml:space="preserve">the Crown </w:t>
      </w:r>
      <w:r w:rsidR="00A360C3">
        <w:rPr>
          <w:rFonts w:eastAsia="Calibri" w:cstheme="minorHAnsi"/>
        </w:rPr>
        <w:t>land are exempt</w:t>
      </w:r>
      <w:r w:rsidR="00B24F73" w:rsidRPr="00B24F73">
        <w:rPr>
          <w:rFonts w:eastAsia="Calibri" w:cstheme="minorHAnsi"/>
        </w:rPr>
        <w:t xml:space="preserve"> </w:t>
      </w:r>
      <w:r w:rsidR="00B24F73">
        <w:rPr>
          <w:rFonts w:eastAsia="Calibri" w:cstheme="minorHAnsi"/>
        </w:rPr>
        <w:t>(so a licence cannot be granted)</w:t>
      </w:r>
      <w:r w:rsidR="002E6001">
        <w:rPr>
          <w:rFonts w:eastAsia="Calibri" w:cstheme="minorHAnsi"/>
        </w:rPr>
        <w:t>.</w:t>
      </w:r>
      <w:r w:rsidR="00067D5D" w:rsidRPr="0033479A">
        <w:rPr>
          <w:rFonts w:eastAsia="Calibri" w:cstheme="minorHAnsi"/>
        </w:rPr>
        <w:t xml:space="preserve"> </w:t>
      </w:r>
    </w:p>
    <w:p w14:paraId="154B1702" w14:textId="77777777" w:rsidR="00E75905" w:rsidRPr="00F64BA3" w:rsidRDefault="00E75905" w:rsidP="49F5912A">
      <w:pPr>
        <w:spacing w:line="257" w:lineRule="auto"/>
        <w:rPr>
          <w:rFonts w:eastAsia="Calibri" w:cstheme="minorHAnsi"/>
        </w:rPr>
      </w:pPr>
    </w:p>
    <w:p w14:paraId="0FF17FA2" w14:textId="64225F91" w:rsidR="00397326" w:rsidRPr="00F64BA3" w:rsidRDefault="00397326" w:rsidP="00397326">
      <w:pPr>
        <w:pStyle w:val="Heading2"/>
      </w:pPr>
      <w:r w:rsidRPr="00F64BA3">
        <w:t>Where does this</w:t>
      </w:r>
      <w:r w:rsidR="00FF5F2A" w:rsidRPr="00F64BA3">
        <w:t xml:space="preserve"> new process</w:t>
      </w:r>
      <w:r w:rsidRPr="00F64BA3">
        <w:t xml:space="preserve"> apply?</w:t>
      </w:r>
    </w:p>
    <w:p w14:paraId="47A7EB0F" w14:textId="60F728A0" w:rsidR="00397326" w:rsidRPr="00F64BA3" w:rsidRDefault="00397326" w:rsidP="49F5912A">
      <w:pPr>
        <w:spacing w:line="257" w:lineRule="auto"/>
        <w:rPr>
          <w:rFonts w:eastAsia="Calibri" w:cstheme="minorHAnsi"/>
        </w:rPr>
      </w:pPr>
      <w:r w:rsidRPr="00F64BA3">
        <w:rPr>
          <w:rFonts w:eastAsia="Calibri" w:cstheme="minorHAnsi"/>
        </w:rPr>
        <w:t>This process applies to England only</w:t>
      </w:r>
      <w:r w:rsidR="007D5E76" w:rsidRPr="00F64BA3">
        <w:rPr>
          <w:rFonts w:eastAsia="Calibri" w:cstheme="minorHAnsi"/>
        </w:rPr>
        <w:t>,</w:t>
      </w:r>
      <w:r w:rsidR="009141A6" w:rsidRPr="00F64BA3">
        <w:rPr>
          <w:rFonts w:eastAsia="Calibri" w:cstheme="minorHAnsi"/>
        </w:rPr>
        <w:t xml:space="preserve"> </w:t>
      </w:r>
      <w:r w:rsidR="00591D98">
        <w:rPr>
          <w:rFonts w:eastAsia="Calibri" w:cstheme="minorHAnsi"/>
        </w:rPr>
        <w:t>including</w:t>
      </w:r>
      <w:r w:rsidR="009141A6" w:rsidRPr="00F64BA3">
        <w:rPr>
          <w:rFonts w:eastAsia="Arial" w:cstheme="minorHAnsi"/>
          <w:lang w:eastAsia="en-GB"/>
        </w:rPr>
        <w:t xml:space="preserve"> London and other areas</w:t>
      </w:r>
      <w:r w:rsidR="006B771F">
        <w:rPr>
          <w:rFonts w:eastAsia="Arial" w:cstheme="minorHAnsi"/>
          <w:lang w:eastAsia="en-GB"/>
        </w:rPr>
        <w:t xml:space="preserve"> where </w:t>
      </w:r>
      <w:r w:rsidR="007C2F77">
        <w:rPr>
          <w:rFonts w:eastAsia="Arial" w:cstheme="minorHAnsi"/>
          <w:lang w:eastAsia="en-GB"/>
        </w:rPr>
        <w:t>statutory regimes</w:t>
      </w:r>
      <w:r w:rsidR="006B771F">
        <w:rPr>
          <w:rFonts w:eastAsia="Arial" w:cstheme="minorHAnsi"/>
          <w:lang w:eastAsia="en-GB"/>
        </w:rPr>
        <w:t xml:space="preserve"> other than the </w:t>
      </w:r>
      <w:r w:rsidR="00266F8F">
        <w:rPr>
          <w:rFonts w:eastAsia="Arial" w:cstheme="minorHAnsi"/>
          <w:lang w:eastAsia="en-GB"/>
        </w:rPr>
        <w:t>regime</w:t>
      </w:r>
      <w:r w:rsidR="00584EC5">
        <w:rPr>
          <w:rFonts w:eastAsia="Arial" w:cstheme="minorHAnsi"/>
          <w:lang w:eastAsia="en-GB"/>
        </w:rPr>
        <w:t xml:space="preserve"> in the</w:t>
      </w:r>
      <w:r w:rsidR="006B771F">
        <w:rPr>
          <w:rFonts w:eastAsia="Arial" w:cstheme="minorHAnsi"/>
          <w:lang w:eastAsia="en-GB"/>
        </w:rPr>
        <w:t xml:space="preserve"> Highways Act 1980 may be relevant</w:t>
      </w:r>
      <w:r w:rsidR="009141A6" w:rsidRPr="00F64BA3">
        <w:rPr>
          <w:rFonts w:eastAsia="Arial" w:cstheme="minorHAnsi"/>
          <w:lang w:eastAsia="en-GB"/>
        </w:rPr>
        <w:t xml:space="preserve"> </w:t>
      </w:r>
      <w:r w:rsidR="009803CE">
        <w:rPr>
          <w:rFonts w:eastAsia="Arial" w:cstheme="minorHAnsi"/>
          <w:lang w:eastAsia="en-GB"/>
        </w:rPr>
        <w:t xml:space="preserve">to the grant of licences for street furniture. </w:t>
      </w:r>
    </w:p>
    <w:p w14:paraId="7379301D" w14:textId="77777777" w:rsidR="001C5AC5" w:rsidRPr="00F64BA3" w:rsidRDefault="001C5AC5" w:rsidP="49F5912A">
      <w:pPr>
        <w:spacing w:line="257" w:lineRule="auto"/>
        <w:rPr>
          <w:rFonts w:eastAsia="Calibri" w:cstheme="minorHAnsi"/>
          <w:b/>
          <w:bCs/>
        </w:rPr>
      </w:pPr>
    </w:p>
    <w:p w14:paraId="2FFFD69D" w14:textId="36A1633A" w:rsidR="00422C2D" w:rsidRPr="00F64BA3" w:rsidRDefault="00422C2D" w:rsidP="00422C2D">
      <w:pPr>
        <w:pStyle w:val="Heading2"/>
        <w:rPr>
          <w:rFonts w:eastAsiaTheme="minorEastAsia"/>
          <w:u w:val="single"/>
        </w:rPr>
      </w:pPr>
      <w:r w:rsidRPr="00F64BA3">
        <w:t xml:space="preserve">How does this interact with other regulatory </w:t>
      </w:r>
      <w:r w:rsidR="00644EE1">
        <w:t>proces</w:t>
      </w:r>
      <w:r w:rsidRPr="00F64BA3">
        <w:t>s, such as alcohol licencing?</w:t>
      </w:r>
    </w:p>
    <w:p w14:paraId="04D90674" w14:textId="701DEEC3" w:rsidR="00422C2D" w:rsidRDefault="00422C2D" w:rsidP="00422C2D">
      <w:pPr>
        <w:spacing w:line="257" w:lineRule="auto"/>
        <w:rPr>
          <w:rFonts w:cstheme="minorHAnsi"/>
        </w:rPr>
      </w:pPr>
      <w:r w:rsidRPr="00F64BA3">
        <w:rPr>
          <w:rFonts w:cstheme="minorHAnsi"/>
        </w:rPr>
        <w:t>It is important to note th</w:t>
      </w:r>
      <w:r w:rsidR="00A412AB">
        <w:rPr>
          <w:rFonts w:cstheme="minorHAnsi"/>
        </w:rPr>
        <w:t xml:space="preserve">e grant of a pavement licence </w:t>
      </w:r>
      <w:r w:rsidR="008E11D3">
        <w:rPr>
          <w:rFonts w:cstheme="minorHAnsi"/>
        </w:rPr>
        <w:t>only permit</w:t>
      </w:r>
      <w:r w:rsidR="009E7256">
        <w:rPr>
          <w:rFonts w:cstheme="minorHAnsi"/>
        </w:rPr>
        <w:t>s</w:t>
      </w:r>
      <w:r w:rsidR="008E11D3">
        <w:rPr>
          <w:rFonts w:cstheme="minorHAnsi"/>
        </w:rPr>
        <w:t xml:space="preserve"> the placing of furniture on the highway. </w:t>
      </w:r>
      <w:r w:rsidR="009E7256">
        <w:rPr>
          <w:rFonts w:cstheme="minorHAnsi"/>
        </w:rPr>
        <w:t xml:space="preserve">Other regulatory frameworks still apply such as </w:t>
      </w:r>
      <w:r w:rsidR="00940EB0">
        <w:rPr>
          <w:rFonts w:cstheme="minorHAnsi"/>
        </w:rPr>
        <w:t xml:space="preserve">the need for </w:t>
      </w:r>
      <w:r w:rsidR="009E7256">
        <w:rPr>
          <w:rFonts w:cstheme="minorHAnsi"/>
        </w:rPr>
        <w:t>alcohol licens</w:t>
      </w:r>
      <w:r w:rsidR="00940EB0">
        <w:rPr>
          <w:rFonts w:cstheme="minorHAnsi"/>
        </w:rPr>
        <w:t xml:space="preserve">es and the need to comply with </w:t>
      </w:r>
      <w:r w:rsidR="001641F7">
        <w:rPr>
          <w:rFonts w:cstheme="minorHAnsi"/>
        </w:rPr>
        <w:t>registration requirements for food b</w:t>
      </w:r>
      <w:r w:rsidR="00FD0C6B">
        <w:rPr>
          <w:rFonts w:cstheme="minorHAnsi"/>
        </w:rPr>
        <w:t>usinesses</w:t>
      </w:r>
      <w:r w:rsidR="000D0F90">
        <w:rPr>
          <w:rFonts w:cstheme="minorHAnsi"/>
        </w:rPr>
        <w:t>.</w:t>
      </w:r>
      <w:r w:rsidR="00FD0C6B">
        <w:rPr>
          <w:rFonts w:cstheme="minorHAnsi"/>
        </w:rPr>
        <w:t xml:space="preserve"> </w:t>
      </w:r>
    </w:p>
    <w:p w14:paraId="525CE4DF" w14:textId="5F33C1EF" w:rsidR="00506963" w:rsidRDefault="00802C50" w:rsidP="00422C2D">
      <w:pPr>
        <w:spacing w:line="257" w:lineRule="auto"/>
        <w:rPr>
          <w:rFonts w:cstheme="minorHAnsi"/>
        </w:rPr>
      </w:pPr>
      <w:r>
        <w:rPr>
          <w:rFonts w:cstheme="minorHAnsi"/>
        </w:rPr>
        <w:t>If the applicant has a licence to serve alcohol on-premises temporary amendments to the Licencing Act 2003 will allow them to sell alcohol for consumption off the premises without needing to apply for a variation of their licence.</w:t>
      </w:r>
    </w:p>
    <w:p w14:paraId="51CDF161" w14:textId="77777777" w:rsidR="00802C50" w:rsidRDefault="00802C50" w:rsidP="00422C2D">
      <w:pPr>
        <w:spacing w:line="257" w:lineRule="auto"/>
        <w:rPr>
          <w:rFonts w:cstheme="minorHAnsi"/>
        </w:rPr>
      </w:pPr>
    </w:p>
    <w:p w14:paraId="2D7ABDCF" w14:textId="34E98B04" w:rsidR="00506963" w:rsidRPr="0041250F" w:rsidRDefault="009B324D" w:rsidP="00506963">
      <w:pPr>
        <w:pStyle w:val="Heading2"/>
        <w:rPr>
          <w:rFonts w:eastAsiaTheme="minorEastAsia"/>
          <w:u w:val="single"/>
        </w:rPr>
      </w:pPr>
      <w:r>
        <w:t>Does the applicant need planning permission as well as the licence?</w:t>
      </w:r>
    </w:p>
    <w:p w14:paraId="353781C9" w14:textId="32F4FA68" w:rsidR="00506963" w:rsidRDefault="00564518" w:rsidP="00422C2D">
      <w:pPr>
        <w:spacing w:line="257" w:lineRule="auto"/>
        <w:rPr>
          <w:rFonts w:cstheme="minorHAnsi"/>
        </w:rPr>
      </w:pPr>
      <w:r>
        <w:rPr>
          <w:rFonts w:cstheme="minorHAnsi"/>
        </w:rPr>
        <w:t xml:space="preserve">No. </w:t>
      </w:r>
      <w:r w:rsidR="00942453">
        <w:rPr>
          <w:rFonts w:cstheme="minorHAnsi"/>
        </w:rPr>
        <w:t>Once</w:t>
      </w:r>
      <w:r w:rsidR="002D363D">
        <w:rPr>
          <w:rFonts w:cstheme="minorHAnsi"/>
        </w:rPr>
        <w:t xml:space="preserve"> a licence </w:t>
      </w:r>
      <w:r w:rsidR="00942453">
        <w:rPr>
          <w:rFonts w:cstheme="minorHAnsi"/>
        </w:rPr>
        <w:t>is granted,</w:t>
      </w:r>
      <w:r>
        <w:rPr>
          <w:rFonts w:cstheme="minorHAnsi"/>
        </w:rPr>
        <w:t xml:space="preserve"> or deemed</w:t>
      </w:r>
      <w:r w:rsidR="002D363D">
        <w:rPr>
          <w:rFonts w:cstheme="minorHAnsi"/>
        </w:rPr>
        <w:t xml:space="preserve"> to be granted</w:t>
      </w:r>
      <w:r>
        <w:rPr>
          <w:rFonts w:cstheme="minorHAnsi"/>
        </w:rPr>
        <w:t>,</w:t>
      </w:r>
      <w:r w:rsidR="00942453">
        <w:rPr>
          <w:rFonts w:cstheme="minorHAnsi"/>
        </w:rPr>
        <w:t xml:space="preserve"> the applicant will also benefit from </w:t>
      </w:r>
      <w:r w:rsidR="00851999">
        <w:rPr>
          <w:rFonts w:cstheme="minorHAnsi"/>
        </w:rPr>
        <w:t xml:space="preserve">deemed </w:t>
      </w:r>
      <w:r w:rsidR="00942453">
        <w:rPr>
          <w:rFonts w:cstheme="minorHAnsi"/>
        </w:rPr>
        <w:t xml:space="preserve">planning permission to use the land </w:t>
      </w:r>
      <w:r>
        <w:rPr>
          <w:rFonts w:cstheme="minorHAnsi"/>
        </w:rPr>
        <w:t>for</w:t>
      </w:r>
      <w:r w:rsidR="00963AA7">
        <w:rPr>
          <w:rFonts w:cstheme="minorHAnsi"/>
        </w:rPr>
        <w:t xml:space="preserve"> anything done pursuant to the licence</w:t>
      </w:r>
      <w:r>
        <w:rPr>
          <w:rFonts w:cstheme="minorHAnsi"/>
        </w:rPr>
        <w:t xml:space="preserve"> while the licence is valid.</w:t>
      </w:r>
      <w:r w:rsidR="00AF4213">
        <w:rPr>
          <w:rFonts w:cstheme="minorHAnsi"/>
        </w:rPr>
        <w:t xml:space="preserve"> </w:t>
      </w:r>
      <w:r w:rsidR="008A440D">
        <w:rPr>
          <w:rFonts w:cstheme="minorHAnsi"/>
        </w:rPr>
        <w:t xml:space="preserve"> </w:t>
      </w:r>
    </w:p>
    <w:p w14:paraId="54FFC722" w14:textId="04DE7119" w:rsidR="00D45376" w:rsidRDefault="00D45376">
      <w:pPr>
        <w:rPr>
          <w:rFonts w:eastAsia="Calibri" w:cstheme="minorHAnsi"/>
          <w:b/>
          <w:bCs/>
          <w:sz w:val="28"/>
        </w:rPr>
      </w:pPr>
    </w:p>
    <w:p w14:paraId="594EB740" w14:textId="3EC98BAA" w:rsidR="00EE272A" w:rsidRPr="00A335EA" w:rsidRDefault="00EE272A" w:rsidP="00EE272A">
      <w:pPr>
        <w:pStyle w:val="Heading1"/>
      </w:pPr>
      <w:r w:rsidRPr="000D033D">
        <w:t xml:space="preserve">Duration </w:t>
      </w:r>
    </w:p>
    <w:p w14:paraId="26EE7C25" w14:textId="3B560BF1" w:rsidR="00587C88" w:rsidRDefault="00587C88" w:rsidP="00587C88">
      <w:pPr>
        <w:pStyle w:val="Heading2"/>
      </w:pPr>
      <w:r w:rsidRPr="002116CE">
        <w:t xml:space="preserve">How long </w:t>
      </w:r>
      <w:r w:rsidR="00A74A8E">
        <w:t xml:space="preserve">are </w:t>
      </w:r>
      <w:r w:rsidR="006014CA" w:rsidRPr="00D26246">
        <w:t>pavement</w:t>
      </w:r>
      <w:r w:rsidRPr="00786B1E">
        <w:t xml:space="preserve"> li</w:t>
      </w:r>
      <w:r w:rsidRPr="000B49A1">
        <w:t>censes</w:t>
      </w:r>
      <w:r w:rsidR="006014CA" w:rsidRPr="00D07DA7">
        <w:t xml:space="preserve"> valid for</w:t>
      </w:r>
      <w:r w:rsidRPr="009965D0">
        <w:t>?</w:t>
      </w:r>
    </w:p>
    <w:p w14:paraId="3DFB9085" w14:textId="64C86216" w:rsidR="00BE0A0E" w:rsidRPr="00BE0A0E" w:rsidRDefault="004667A2" w:rsidP="00440D76">
      <w:r>
        <w:t xml:space="preserve">If </w:t>
      </w:r>
      <w:r w:rsidR="00604CA6">
        <w:t>a</w:t>
      </w:r>
      <w:r w:rsidR="00BE0A0E">
        <w:t xml:space="preserve"> local authority </w:t>
      </w:r>
      <w:r w:rsidR="00604CA6">
        <w:t xml:space="preserve">determines an application </w:t>
      </w:r>
      <w:r w:rsidR="00706179">
        <w:rPr>
          <w:rFonts w:eastAsia="Arial" w:cstheme="minorHAnsi"/>
          <w:lang w:eastAsia="en-GB"/>
        </w:rPr>
        <w:t>before the end of the determination period (which is 5 working days</w:t>
      </w:r>
      <w:r w:rsidR="004C63D0">
        <w:rPr>
          <w:rFonts w:eastAsia="Arial" w:cstheme="minorHAnsi"/>
          <w:lang w:eastAsia="en-GB"/>
        </w:rPr>
        <w:t>,</w:t>
      </w:r>
      <w:r w:rsidR="00706179">
        <w:rPr>
          <w:rFonts w:eastAsia="Arial" w:cstheme="minorHAnsi"/>
          <w:lang w:eastAsia="en-GB"/>
        </w:rPr>
        <w:t xml:space="preserve"> beginning with the first day after the public consultation period</w:t>
      </w:r>
      <w:r w:rsidR="004C63D0">
        <w:rPr>
          <w:rFonts w:eastAsia="Arial" w:cstheme="minorHAnsi"/>
          <w:lang w:eastAsia="en-GB"/>
        </w:rPr>
        <w:t xml:space="preserve">, </w:t>
      </w:r>
      <w:r w:rsidR="00706179">
        <w:rPr>
          <w:rFonts w:eastAsia="Arial" w:cstheme="minorHAnsi"/>
          <w:lang w:eastAsia="en-GB"/>
        </w:rPr>
        <w:t>excluding public holidays)</w:t>
      </w:r>
      <w:r w:rsidR="00256473">
        <w:rPr>
          <w:rFonts w:eastAsia="Arial" w:cstheme="minorHAnsi"/>
          <w:lang w:eastAsia="en-GB"/>
        </w:rPr>
        <w:t xml:space="preserve"> the authority can </w:t>
      </w:r>
      <w:r w:rsidR="00EF502E">
        <w:rPr>
          <w:rFonts w:eastAsia="Arial" w:cstheme="minorHAnsi"/>
          <w:lang w:eastAsia="en-GB"/>
        </w:rPr>
        <w:t>specify the duration of the licence</w:t>
      </w:r>
      <w:r w:rsidR="00841D76">
        <w:rPr>
          <w:rFonts w:eastAsia="Arial" w:cstheme="minorHAnsi"/>
          <w:lang w:eastAsia="en-GB"/>
        </w:rPr>
        <w:t xml:space="preserve">, subject to a minimum </w:t>
      </w:r>
      <w:r w:rsidR="00C46EA4">
        <w:rPr>
          <w:rFonts w:eastAsia="Arial" w:cstheme="minorHAnsi"/>
          <w:lang w:eastAsia="en-GB"/>
        </w:rPr>
        <w:t>duration</w:t>
      </w:r>
      <w:r w:rsidR="00841D76">
        <w:rPr>
          <w:rFonts w:eastAsia="Arial" w:cstheme="minorHAnsi"/>
          <w:lang w:eastAsia="en-GB"/>
        </w:rPr>
        <w:t xml:space="preserve"> of </w:t>
      </w:r>
      <w:r w:rsidR="00884830">
        <w:rPr>
          <w:rFonts w:eastAsia="Arial" w:cstheme="minorHAnsi"/>
          <w:lang w:eastAsia="en-GB"/>
        </w:rPr>
        <w:t>3 months</w:t>
      </w:r>
      <w:r w:rsidR="00A91EB6">
        <w:rPr>
          <w:rFonts w:eastAsia="Arial" w:cstheme="minorHAnsi"/>
          <w:lang w:eastAsia="en-GB"/>
        </w:rPr>
        <w:t xml:space="preserve">. </w:t>
      </w:r>
      <w:r w:rsidR="00E414CF">
        <w:rPr>
          <w:rFonts w:eastAsia="Arial" w:cstheme="minorHAnsi"/>
          <w:lang w:eastAsia="en-GB"/>
        </w:rPr>
        <w:t xml:space="preserve"> </w:t>
      </w:r>
      <w:r w:rsidR="00841D76">
        <w:rPr>
          <w:rFonts w:eastAsia="Arial" w:cstheme="minorHAnsi"/>
          <w:lang w:eastAsia="en-GB"/>
        </w:rPr>
        <w:t xml:space="preserve">The expectation is that </w:t>
      </w:r>
      <w:r w:rsidR="00E67048">
        <w:rPr>
          <w:rFonts w:eastAsia="Arial" w:cstheme="minorHAnsi"/>
          <w:lang w:eastAsia="en-GB"/>
        </w:rPr>
        <w:t>local authorities</w:t>
      </w:r>
      <w:r w:rsidR="00841D76">
        <w:rPr>
          <w:rFonts w:eastAsia="Arial" w:cstheme="minorHAnsi"/>
          <w:lang w:eastAsia="en-GB"/>
        </w:rPr>
        <w:t xml:space="preserve"> will </w:t>
      </w:r>
      <w:r w:rsidR="00E67048">
        <w:rPr>
          <w:rFonts w:eastAsia="Arial" w:cstheme="minorHAnsi"/>
          <w:lang w:eastAsia="en-GB"/>
        </w:rPr>
        <w:t xml:space="preserve">grant licences </w:t>
      </w:r>
      <w:r w:rsidR="001C47B8">
        <w:rPr>
          <w:rFonts w:eastAsia="Arial" w:cstheme="minorHAnsi"/>
          <w:lang w:eastAsia="en-GB"/>
        </w:rPr>
        <w:t xml:space="preserve">for 12 months or more </w:t>
      </w:r>
      <w:r w:rsidR="00A91EB6">
        <w:rPr>
          <w:rFonts w:eastAsia="Arial" w:cstheme="minorHAnsi"/>
          <w:lang w:eastAsia="en-GB"/>
        </w:rPr>
        <w:t xml:space="preserve">unless there are good reasons for granting a licence for a shorter period such as </w:t>
      </w:r>
      <w:r w:rsidR="00775286" w:rsidRPr="008E3999">
        <w:rPr>
          <w:lang w:eastAsia="en-GB"/>
        </w:rPr>
        <w:t xml:space="preserve">plans for future changes in </w:t>
      </w:r>
      <w:r w:rsidR="006C6C9D">
        <w:rPr>
          <w:lang w:eastAsia="en-GB"/>
        </w:rPr>
        <w:t xml:space="preserve">use of </w:t>
      </w:r>
      <w:r w:rsidR="00775286" w:rsidRPr="008E3999">
        <w:rPr>
          <w:lang w:eastAsia="en-GB"/>
        </w:rPr>
        <w:t>road space</w:t>
      </w:r>
      <w:r w:rsidR="006C6C9D">
        <w:rPr>
          <w:lang w:eastAsia="en-GB"/>
        </w:rPr>
        <w:t xml:space="preserve">. </w:t>
      </w:r>
    </w:p>
    <w:p w14:paraId="0066750A" w14:textId="73F46BB2" w:rsidR="00FF2F8B" w:rsidRPr="00E61DD2" w:rsidRDefault="00FF2F8B" w:rsidP="00FF2F8B">
      <w:pPr>
        <w:spacing w:line="257" w:lineRule="auto"/>
        <w:rPr>
          <w:rFonts w:eastAsia="Arial" w:cstheme="minorHAnsi"/>
          <w:lang w:eastAsia="en-GB"/>
        </w:rPr>
      </w:pPr>
      <w:r w:rsidRPr="00D862A6">
        <w:rPr>
          <w:rFonts w:eastAsia="Arial" w:cstheme="minorHAnsi"/>
          <w:lang w:eastAsia="en-GB"/>
        </w:rPr>
        <w:t xml:space="preserve">If </w:t>
      </w:r>
      <w:r w:rsidR="00A020BC">
        <w:rPr>
          <w:rFonts w:eastAsia="Arial" w:cstheme="minorHAnsi"/>
          <w:lang w:eastAsia="en-GB"/>
        </w:rPr>
        <w:t>a</w:t>
      </w:r>
      <w:r w:rsidR="00C37806">
        <w:rPr>
          <w:rFonts w:eastAsia="Arial" w:cstheme="minorHAnsi"/>
          <w:lang w:eastAsia="en-GB"/>
        </w:rPr>
        <w:t xml:space="preserve"> </w:t>
      </w:r>
      <w:r w:rsidR="00A020BC">
        <w:rPr>
          <w:rFonts w:eastAsia="Arial" w:cstheme="minorHAnsi"/>
          <w:lang w:eastAsia="en-GB"/>
        </w:rPr>
        <w:t xml:space="preserve">licence </w:t>
      </w:r>
      <w:r w:rsidRPr="00D862A6">
        <w:rPr>
          <w:rFonts w:eastAsia="Arial" w:cstheme="minorHAnsi"/>
          <w:lang w:eastAsia="en-GB"/>
        </w:rPr>
        <w:t xml:space="preserve">is ‘deemed’ </w:t>
      </w:r>
      <w:r>
        <w:rPr>
          <w:rFonts w:eastAsia="Arial" w:cstheme="minorHAnsi"/>
          <w:lang w:eastAsia="en-GB"/>
        </w:rPr>
        <w:t xml:space="preserve">granted because the authority does not make a decision </w:t>
      </w:r>
      <w:r w:rsidR="00A020BC">
        <w:rPr>
          <w:rFonts w:eastAsia="Arial" w:cstheme="minorHAnsi"/>
          <w:lang w:eastAsia="en-GB"/>
        </w:rPr>
        <w:t xml:space="preserve">on an application </w:t>
      </w:r>
      <w:r w:rsidR="006C6C9D">
        <w:rPr>
          <w:rFonts w:eastAsia="Arial" w:cstheme="minorHAnsi"/>
          <w:lang w:eastAsia="en-GB"/>
        </w:rPr>
        <w:t xml:space="preserve">before the end of the </w:t>
      </w:r>
      <w:r w:rsidR="00D11342">
        <w:rPr>
          <w:rFonts w:eastAsia="Arial" w:cstheme="minorHAnsi"/>
          <w:lang w:eastAsia="en-GB"/>
        </w:rPr>
        <w:t>determination period</w:t>
      </w:r>
      <w:r w:rsidR="00C37806">
        <w:rPr>
          <w:rFonts w:eastAsia="Arial" w:cstheme="minorHAnsi"/>
          <w:lang w:eastAsia="en-GB"/>
        </w:rPr>
        <w:t>,</w:t>
      </w:r>
      <w:r w:rsidR="00D11342">
        <w:rPr>
          <w:rFonts w:eastAsia="Arial" w:cstheme="minorHAnsi"/>
          <w:lang w:eastAsia="en-GB"/>
        </w:rPr>
        <w:t xml:space="preserve"> </w:t>
      </w:r>
      <w:r w:rsidRPr="00D862A6">
        <w:rPr>
          <w:rFonts w:eastAsia="Arial" w:cstheme="minorHAnsi"/>
          <w:lang w:eastAsia="en-GB"/>
        </w:rPr>
        <w:t xml:space="preserve">then the </w:t>
      </w:r>
      <w:r>
        <w:rPr>
          <w:rFonts w:eastAsia="Arial" w:cstheme="minorHAnsi"/>
          <w:lang w:eastAsia="en-GB"/>
        </w:rPr>
        <w:t xml:space="preserve">licence </w:t>
      </w:r>
      <w:r w:rsidRPr="00D862A6">
        <w:rPr>
          <w:rFonts w:eastAsia="Arial" w:cstheme="minorHAnsi"/>
          <w:lang w:eastAsia="en-GB"/>
        </w:rPr>
        <w:t>will be valid for</w:t>
      </w:r>
      <w:r w:rsidRPr="00BD6EE9">
        <w:rPr>
          <w:rFonts w:eastAsia="Arial" w:cstheme="minorHAnsi"/>
          <w:lang w:eastAsia="en-GB"/>
        </w:rPr>
        <w:t xml:space="preserve"> a year</w:t>
      </w:r>
      <w:r>
        <w:rPr>
          <w:rFonts w:eastAsia="Arial" w:cstheme="minorHAnsi"/>
          <w:lang w:eastAsia="en-GB"/>
        </w:rPr>
        <w:t xml:space="preserve">. </w:t>
      </w:r>
    </w:p>
    <w:p w14:paraId="52F87A19" w14:textId="7E61ACF2" w:rsidR="00587C88" w:rsidRPr="00A335EA" w:rsidRDefault="00587C88" w:rsidP="00587C88">
      <w:pPr>
        <w:spacing w:line="257" w:lineRule="auto"/>
        <w:rPr>
          <w:rFonts w:eastAsia="Arial" w:cstheme="minorHAnsi"/>
          <w:lang w:eastAsia="en-GB"/>
        </w:rPr>
      </w:pPr>
      <w:r w:rsidRPr="000D033D">
        <w:rPr>
          <w:rFonts w:eastAsia="Arial" w:cstheme="minorHAnsi"/>
          <w:lang w:eastAsia="en-GB"/>
        </w:rPr>
        <w:t>A</w:t>
      </w:r>
      <w:r w:rsidR="00B806D4">
        <w:rPr>
          <w:rFonts w:eastAsia="Arial" w:cstheme="minorHAnsi"/>
          <w:lang w:eastAsia="en-GB"/>
        </w:rPr>
        <w:t xml:space="preserve"> licence granted or deemed to be granted </w:t>
      </w:r>
      <w:r w:rsidR="00F62D6A">
        <w:rPr>
          <w:rFonts w:eastAsia="Arial" w:cstheme="minorHAnsi"/>
          <w:lang w:eastAsia="en-GB"/>
        </w:rPr>
        <w:t xml:space="preserve">will </w:t>
      </w:r>
      <w:r w:rsidRPr="000D033D">
        <w:rPr>
          <w:rFonts w:eastAsia="Arial" w:cstheme="minorHAnsi"/>
          <w:lang w:eastAsia="en-GB"/>
        </w:rPr>
        <w:t xml:space="preserve">not </w:t>
      </w:r>
      <w:r w:rsidR="00F62D6A">
        <w:rPr>
          <w:rFonts w:eastAsia="Arial" w:cstheme="minorHAnsi"/>
          <w:lang w:eastAsia="en-GB"/>
        </w:rPr>
        <w:t xml:space="preserve">be </w:t>
      </w:r>
      <w:r w:rsidRPr="000D033D">
        <w:rPr>
          <w:rFonts w:eastAsia="Arial" w:cstheme="minorHAnsi"/>
          <w:lang w:eastAsia="en-GB"/>
        </w:rPr>
        <w:t>valid beyond 30 September 2021.</w:t>
      </w:r>
    </w:p>
    <w:p w14:paraId="36138BFF" w14:textId="77777777" w:rsidR="00587C88" w:rsidRPr="002116CE" w:rsidRDefault="00587C88" w:rsidP="49F5912A">
      <w:pPr>
        <w:spacing w:line="257" w:lineRule="auto"/>
        <w:rPr>
          <w:rFonts w:eastAsia="Calibri" w:cstheme="minorHAnsi"/>
          <w:b/>
        </w:rPr>
      </w:pPr>
    </w:p>
    <w:p w14:paraId="11702B46" w14:textId="346B1756" w:rsidR="00213B3F" w:rsidRPr="00BD6EE9" w:rsidRDefault="00213B3F" w:rsidP="00213B3F">
      <w:pPr>
        <w:pStyle w:val="Heading2"/>
      </w:pPr>
      <w:r w:rsidRPr="00786B1E">
        <w:t>How long wi</w:t>
      </w:r>
      <w:r w:rsidRPr="000B49A1">
        <w:t xml:space="preserve">ll the new </w:t>
      </w:r>
      <w:r w:rsidR="007B7CE1">
        <w:t>process</w:t>
      </w:r>
      <w:r w:rsidRPr="00D862A6">
        <w:t xml:space="preserve"> be in place?</w:t>
      </w:r>
    </w:p>
    <w:p w14:paraId="349BA07C" w14:textId="5B1E96D1" w:rsidR="003A76C5" w:rsidRPr="00F64BA3" w:rsidRDefault="003A76C5" w:rsidP="00EC023A">
      <w:pPr>
        <w:rPr>
          <w:rFonts w:cstheme="minorHAnsi"/>
        </w:rPr>
      </w:pPr>
      <w:r w:rsidRPr="003D6F5D">
        <w:rPr>
          <w:rFonts w:cstheme="minorHAnsi"/>
        </w:rPr>
        <w:t>This is a temporary measure to support busine</w:t>
      </w:r>
      <w:r w:rsidRPr="00E61DD2">
        <w:rPr>
          <w:rFonts w:cstheme="minorHAnsi"/>
        </w:rPr>
        <w:t xml:space="preserve">sses while social distancing measures may still be in place. As it is uncertain how long </w:t>
      </w:r>
      <w:r w:rsidR="00625916">
        <w:rPr>
          <w:rFonts w:cstheme="minorHAnsi"/>
        </w:rPr>
        <w:t>some for</w:t>
      </w:r>
      <w:r w:rsidR="006F212B">
        <w:rPr>
          <w:rFonts w:cstheme="minorHAnsi"/>
        </w:rPr>
        <w:t>m</w:t>
      </w:r>
      <w:r w:rsidR="00625916">
        <w:rPr>
          <w:rFonts w:cstheme="minorHAnsi"/>
        </w:rPr>
        <w:t xml:space="preserve"> of social distancing</w:t>
      </w:r>
      <w:r w:rsidR="006F212B">
        <w:rPr>
          <w:rFonts w:cstheme="minorHAnsi"/>
        </w:rPr>
        <w:t xml:space="preserve"> measures</w:t>
      </w:r>
      <w:r w:rsidRPr="00E61DD2">
        <w:rPr>
          <w:rFonts w:cstheme="minorHAnsi"/>
        </w:rPr>
        <w:t xml:space="preserve"> will be in place for, </w:t>
      </w:r>
      <w:r w:rsidR="005F396A">
        <w:rPr>
          <w:rFonts w:cstheme="minorHAnsi"/>
        </w:rPr>
        <w:t xml:space="preserve">the </w:t>
      </w:r>
      <w:r w:rsidR="00EC03B3">
        <w:rPr>
          <w:rFonts w:cstheme="minorHAnsi"/>
        </w:rPr>
        <w:t xml:space="preserve">new </w:t>
      </w:r>
      <w:r w:rsidR="005F396A">
        <w:rPr>
          <w:rFonts w:cstheme="minorHAnsi"/>
        </w:rPr>
        <w:t xml:space="preserve">process will remain in place </w:t>
      </w:r>
      <w:r w:rsidRPr="00E61DD2">
        <w:rPr>
          <w:rFonts w:cstheme="minorHAnsi"/>
        </w:rPr>
        <w:t xml:space="preserve">until the end of September </w:t>
      </w:r>
      <w:r w:rsidR="00282691" w:rsidRPr="00A335EA">
        <w:rPr>
          <w:rFonts w:cstheme="minorHAnsi"/>
        </w:rPr>
        <w:t>2</w:t>
      </w:r>
      <w:r w:rsidR="00282691" w:rsidRPr="002116CE">
        <w:rPr>
          <w:rFonts w:cstheme="minorHAnsi"/>
        </w:rPr>
        <w:t>0</w:t>
      </w:r>
      <w:r w:rsidR="00282691" w:rsidRPr="00D26246">
        <w:rPr>
          <w:rFonts w:cstheme="minorHAnsi"/>
        </w:rPr>
        <w:t>2</w:t>
      </w:r>
      <w:r w:rsidR="00282691" w:rsidRPr="00786B1E">
        <w:rPr>
          <w:rFonts w:cstheme="minorHAnsi"/>
        </w:rPr>
        <w:t>1</w:t>
      </w:r>
      <w:r w:rsidRPr="000B49A1">
        <w:rPr>
          <w:rFonts w:cstheme="minorHAnsi"/>
        </w:rPr>
        <w:t xml:space="preserve"> – giving cert</w:t>
      </w:r>
      <w:r w:rsidRPr="00D07DA7">
        <w:rPr>
          <w:rFonts w:cstheme="minorHAnsi"/>
        </w:rPr>
        <w:t>ainty to businesses</w:t>
      </w:r>
      <w:r w:rsidR="008557A4" w:rsidRPr="009965D0">
        <w:rPr>
          <w:rFonts w:cstheme="minorHAnsi"/>
        </w:rPr>
        <w:t xml:space="preserve"> for the foreseeable </w:t>
      </w:r>
      <w:r w:rsidR="008557A4" w:rsidRPr="00184811">
        <w:rPr>
          <w:rFonts w:cstheme="minorHAnsi"/>
        </w:rPr>
        <w:t>future,</w:t>
      </w:r>
      <w:r w:rsidR="008557A4" w:rsidRPr="008858A2">
        <w:rPr>
          <w:rFonts w:cstheme="minorHAnsi"/>
        </w:rPr>
        <w:t xml:space="preserve"> </w:t>
      </w:r>
      <w:r w:rsidR="000A199B">
        <w:rPr>
          <w:rFonts w:cstheme="minorHAnsi"/>
        </w:rPr>
        <w:t xml:space="preserve">supporting </w:t>
      </w:r>
      <w:r w:rsidR="008557A4" w:rsidRPr="00F27087">
        <w:rPr>
          <w:rFonts w:cstheme="minorHAnsi"/>
        </w:rPr>
        <w:t xml:space="preserve">them to operate </w:t>
      </w:r>
      <w:r w:rsidR="008557A4" w:rsidRPr="007B2070">
        <w:rPr>
          <w:rFonts w:cstheme="minorHAnsi"/>
        </w:rPr>
        <w:t xml:space="preserve">safely </w:t>
      </w:r>
      <w:r w:rsidR="008557A4" w:rsidRPr="00BF7DEC">
        <w:rPr>
          <w:rFonts w:cstheme="minorHAnsi"/>
        </w:rPr>
        <w:t xml:space="preserve">while social distancing measures are </w:t>
      </w:r>
      <w:r w:rsidR="008557A4" w:rsidRPr="00146E53">
        <w:rPr>
          <w:rFonts w:cstheme="minorHAnsi"/>
        </w:rPr>
        <w:t xml:space="preserve">in place.  </w:t>
      </w:r>
      <w:r w:rsidR="008557A4" w:rsidRPr="003031D4">
        <w:rPr>
          <w:rFonts w:cstheme="minorHAnsi"/>
        </w:rPr>
        <w:t xml:space="preserve">It </w:t>
      </w:r>
      <w:r w:rsidR="008557A4" w:rsidRPr="00C84208">
        <w:rPr>
          <w:rFonts w:cstheme="minorHAnsi"/>
        </w:rPr>
        <w:t xml:space="preserve">will </w:t>
      </w:r>
      <w:r w:rsidR="008557A4" w:rsidRPr="005E6CA7">
        <w:rPr>
          <w:rFonts w:cstheme="minorHAnsi"/>
        </w:rPr>
        <w:t xml:space="preserve">also </w:t>
      </w:r>
      <w:r w:rsidR="008557A4" w:rsidRPr="00CF4FC4">
        <w:rPr>
          <w:rFonts w:cstheme="minorHAnsi"/>
        </w:rPr>
        <w:t>all</w:t>
      </w:r>
      <w:r w:rsidR="008557A4" w:rsidRPr="0033479A">
        <w:rPr>
          <w:rFonts w:cstheme="minorHAnsi"/>
        </w:rPr>
        <w:t>ow t</w:t>
      </w:r>
      <w:r w:rsidR="008557A4" w:rsidRPr="00F64BA3">
        <w:rPr>
          <w:rFonts w:cstheme="minorHAnsi"/>
        </w:rPr>
        <w:t>hem</w:t>
      </w:r>
      <w:r w:rsidRPr="00F64BA3">
        <w:rPr>
          <w:rFonts w:cstheme="minorHAnsi"/>
        </w:rPr>
        <w:t xml:space="preserve"> </w:t>
      </w:r>
      <w:r w:rsidR="008557A4" w:rsidRPr="00F64BA3">
        <w:rPr>
          <w:rFonts w:cstheme="minorHAnsi"/>
        </w:rPr>
        <w:t xml:space="preserve">enough time </w:t>
      </w:r>
      <w:r w:rsidRPr="00F64BA3">
        <w:rPr>
          <w:rFonts w:cstheme="minorHAnsi"/>
        </w:rPr>
        <w:t xml:space="preserve">to </w:t>
      </w:r>
      <w:r w:rsidR="000C033E">
        <w:rPr>
          <w:rFonts w:cstheme="minorHAnsi"/>
        </w:rPr>
        <w:t xml:space="preserve">apply for </w:t>
      </w:r>
      <w:r w:rsidR="000D6F71">
        <w:rPr>
          <w:rFonts w:cstheme="minorHAnsi"/>
        </w:rPr>
        <w:t xml:space="preserve">new licences under the existing </w:t>
      </w:r>
      <w:r w:rsidR="00644EE1">
        <w:rPr>
          <w:rFonts w:cstheme="minorHAnsi"/>
        </w:rPr>
        <w:t>process</w:t>
      </w:r>
      <w:r w:rsidR="000D6F71">
        <w:rPr>
          <w:rFonts w:cstheme="minorHAnsi"/>
        </w:rPr>
        <w:t xml:space="preserve"> </w:t>
      </w:r>
      <w:r w:rsidRPr="00F64BA3">
        <w:rPr>
          <w:rFonts w:cstheme="minorHAnsi"/>
        </w:rPr>
        <w:t>if they want to extend beyond</w:t>
      </w:r>
      <w:r w:rsidR="00191822">
        <w:rPr>
          <w:rFonts w:cstheme="minorHAnsi"/>
        </w:rPr>
        <w:t xml:space="preserve"> the end of September 2021. </w:t>
      </w:r>
      <w:r w:rsidRPr="00F64BA3">
        <w:rPr>
          <w:rFonts w:cstheme="minorHAnsi"/>
        </w:rPr>
        <w:t xml:space="preserve"> </w:t>
      </w:r>
    </w:p>
    <w:p w14:paraId="5BCF7BDE" w14:textId="77777777" w:rsidR="00213B3F" w:rsidRPr="00F64BA3" w:rsidRDefault="00213B3F" w:rsidP="00213B3F">
      <w:pPr>
        <w:spacing w:line="257" w:lineRule="auto"/>
        <w:rPr>
          <w:rFonts w:eastAsia="Calibri" w:cstheme="minorHAnsi"/>
        </w:rPr>
      </w:pPr>
    </w:p>
    <w:p w14:paraId="384EA4E4" w14:textId="5F2396F4" w:rsidR="00587C88" w:rsidRPr="00F64BA3" w:rsidRDefault="00587C88" w:rsidP="00587C88">
      <w:pPr>
        <w:pStyle w:val="Heading1"/>
      </w:pPr>
      <w:r w:rsidRPr="00F64BA3">
        <w:t>Applications</w:t>
      </w:r>
    </w:p>
    <w:p w14:paraId="6FCC5D27" w14:textId="77777777" w:rsidR="00213B3F" w:rsidRPr="00EB7016" w:rsidRDefault="00213B3F" w:rsidP="00213B3F">
      <w:pPr>
        <w:pStyle w:val="Heading2"/>
      </w:pPr>
      <w:r w:rsidRPr="00F64BA3">
        <w:t>What information does an applicant need to provide?</w:t>
      </w:r>
    </w:p>
    <w:p w14:paraId="6C42080B" w14:textId="77026C0A" w:rsidR="00565889" w:rsidRDefault="00C702DD" w:rsidP="00A40DD4">
      <w:pPr>
        <w:spacing w:line="257" w:lineRule="auto"/>
        <w:rPr>
          <w:rFonts w:eastAsia="Calibri" w:cstheme="minorHAnsi"/>
        </w:rPr>
      </w:pPr>
      <w:r>
        <w:rPr>
          <w:rFonts w:eastAsia="Calibri" w:cstheme="minorHAnsi"/>
        </w:rPr>
        <w:t>A</w:t>
      </w:r>
      <w:r w:rsidR="00565889">
        <w:rPr>
          <w:rFonts w:eastAsia="Calibri" w:cstheme="minorHAnsi"/>
        </w:rPr>
        <w:t>n application to the local authority must</w:t>
      </w:r>
      <w:r>
        <w:rPr>
          <w:rFonts w:eastAsia="Calibri" w:cstheme="minorHAnsi"/>
        </w:rPr>
        <w:t>:</w:t>
      </w:r>
    </w:p>
    <w:p w14:paraId="541D1B1F" w14:textId="77777777" w:rsidR="00BD6B6E" w:rsidRDefault="00C702DD" w:rsidP="00BC2740">
      <w:pPr>
        <w:pStyle w:val="ListParagraph"/>
        <w:numPr>
          <w:ilvl w:val="0"/>
          <w:numId w:val="46"/>
        </w:numPr>
        <w:spacing w:line="257" w:lineRule="auto"/>
        <w:rPr>
          <w:rFonts w:eastAsia="Calibri" w:cstheme="minorHAnsi"/>
        </w:rPr>
      </w:pPr>
      <w:r w:rsidRPr="00BC2740">
        <w:rPr>
          <w:rFonts w:eastAsia="Calibri" w:cstheme="minorHAnsi"/>
        </w:rPr>
        <w:t>specify the premises</w:t>
      </w:r>
      <w:r w:rsidR="00295C55">
        <w:rPr>
          <w:rFonts w:eastAsia="Calibri" w:cstheme="minorHAnsi"/>
        </w:rPr>
        <w:t xml:space="preserve"> and</w:t>
      </w:r>
      <w:r w:rsidRPr="00BC2740">
        <w:rPr>
          <w:rFonts w:eastAsia="Calibri" w:cstheme="minorHAnsi"/>
        </w:rPr>
        <w:t>, the part of the relevant highway</w:t>
      </w:r>
      <w:r w:rsidR="00295C55">
        <w:rPr>
          <w:rFonts w:eastAsia="Calibri" w:cstheme="minorHAnsi"/>
        </w:rPr>
        <w:t xml:space="preserve"> to which the application relates</w:t>
      </w:r>
    </w:p>
    <w:p w14:paraId="5BC95A47" w14:textId="1709D2A5" w:rsidR="00C702DD" w:rsidRPr="008E3999" w:rsidRDefault="00BD6B6E">
      <w:pPr>
        <w:pStyle w:val="ListParagraph"/>
        <w:numPr>
          <w:ilvl w:val="0"/>
          <w:numId w:val="46"/>
        </w:numPr>
        <w:spacing w:line="257" w:lineRule="auto"/>
        <w:rPr>
          <w:rFonts w:eastAsia="Calibri" w:cstheme="minorHAnsi"/>
        </w:rPr>
      </w:pPr>
      <w:r w:rsidRPr="00565196">
        <w:rPr>
          <w:rFonts w:eastAsia="Calibri" w:cstheme="minorHAnsi"/>
        </w:rPr>
        <w:t xml:space="preserve">specify </w:t>
      </w:r>
      <w:r w:rsidR="00C702DD" w:rsidRPr="00565196">
        <w:rPr>
          <w:rFonts w:eastAsia="Calibri" w:cstheme="minorHAnsi"/>
        </w:rPr>
        <w:t>the purpose</w:t>
      </w:r>
      <w:r w:rsidR="00AB6850" w:rsidRPr="00565196">
        <w:rPr>
          <w:rFonts w:eastAsia="Calibri" w:cstheme="minorHAnsi"/>
        </w:rPr>
        <w:t xml:space="preserve"> </w:t>
      </w:r>
      <w:r w:rsidR="00CA29A9" w:rsidRPr="00565196">
        <w:rPr>
          <w:rFonts w:eastAsia="Calibri" w:cstheme="minorHAnsi"/>
        </w:rPr>
        <w:t>(</w:t>
      </w:r>
      <w:r w:rsidR="00C702DD" w:rsidRPr="00565196">
        <w:rPr>
          <w:rFonts w:eastAsia="Calibri" w:cstheme="minorHAnsi"/>
        </w:rPr>
        <w:t>or purposes</w:t>
      </w:r>
      <w:r w:rsidR="00CA29A9" w:rsidRPr="00565196">
        <w:rPr>
          <w:rFonts w:eastAsia="Calibri" w:cstheme="minorHAnsi"/>
        </w:rPr>
        <w:t>)</w:t>
      </w:r>
      <w:r w:rsidR="00C702DD" w:rsidRPr="00565196">
        <w:rPr>
          <w:rFonts w:eastAsia="Calibri" w:cstheme="minorHAnsi"/>
        </w:rPr>
        <w:t xml:space="preserve"> </w:t>
      </w:r>
      <w:r w:rsidR="00510174">
        <w:rPr>
          <w:rFonts w:eastAsia="Calibri" w:cstheme="minorHAnsi"/>
        </w:rPr>
        <w:t>for which the furniture will be used</w:t>
      </w:r>
      <w:r w:rsidR="00C75A2B">
        <w:rPr>
          <w:rFonts w:eastAsia="Calibri" w:cstheme="minorHAnsi"/>
        </w:rPr>
        <w:t xml:space="preserve"> </w:t>
      </w:r>
      <w:r w:rsidR="005B4DF6">
        <w:rPr>
          <w:rFonts w:eastAsia="Calibri" w:cstheme="minorHAnsi"/>
        </w:rPr>
        <w:t xml:space="preserve">which must be </w:t>
      </w:r>
      <w:r w:rsidR="00565196" w:rsidRPr="00565196">
        <w:rPr>
          <w:rFonts w:eastAsia="Calibri" w:cstheme="minorHAnsi"/>
        </w:rPr>
        <w:t xml:space="preserve">to </w:t>
      </w:r>
      <w:r w:rsidR="00691C72" w:rsidRPr="00565196">
        <w:rPr>
          <w:rFonts w:eastAsia="Calibri" w:cstheme="minorHAnsi"/>
        </w:rPr>
        <w:t>sell or serve food or drink</w:t>
      </w:r>
      <w:r w:rsidR="00565196">
        <w:rPr>
          <w:rFonts w:eastAsia="Calibri" w:cstheme="minorHAnsi"/>
        </w:rPr>
        <w:t>,</w:t>
      </w:r>
      <w:r w:rsidR="00691C72" w:rsidRPr="00565196">
        <w:rPr>
          <w:rFonts w:eastAsia="Calibri" w:cstheme="minorHAnsi"/>
        </w:rPr>
        <w:t xml:space="preserve"> </w:t>
      </w:r>
      <w:r w:rsidR="005B4DF6">
        <w:rPr>
          <w:rFonts w:eastAsia="Calibri" w:cstheme="minorHAnsi"/>
        </w:rPr>
        <w:t>and/</w:t>
      </w:r>
      <w:r w:rsidR="00691C72" w:rsidRPr="00565196">
        <w:rPr>
          <w:rFonts w:eastAsia="Calibri" w:cstheme="minorHAnsi"/>
        </w:rPr>
        <w:t>or</w:t>
      </w:r>
      <w:r w:rsidR="00565196" w:rsidRPr="00240D8F">
        <w:rPr>
          <w:rFonts w:eastAsia="Calibri" w:cstheme="minorHAnsi"/>
        </w:rPr>
        <w:t xml:space="preserve"> </w:t>
      </w:r>
      <w:r w:rsidR="00081BD3">
        <w:rPr>
          <w:rFonts w:eastAsia="Calibri" w:cstheme="minorHAnsi"/>
        </w:rPr>
        <w:t xml:space="preserve">for use by </w:t>
      </w:r>
      <w:r w:rsidR="00691C72" w:rsidRPr="00240D8F">
        <w:rPr>
          <w:rFonts w:eastAsia="Calibri" w:cstheme="minorHAnsi"/>
        </w:rPr>
        <w:t xml:space="preserve">other people for the </w:t>
      </w:r>
      <w:r w:rsidR="00B33C21">
        <w:rPr>
          <w:rFonts w:eastAsia="Calibri" w:cstheme="minorHAnsi"/>
        </w:rPr>
        <w:t xml:space="preserve">consumption </w:t>
      </w:r>
      <w:r w:rsidR="00D66544">
        <w:rPr>
          <w:rFonts w:eastAsia="Calibri" w:cstheme="minorHAnsi"/>
        </w:rPr>
        <w:t xml:space="preserve">of </w:t>
      </w:r>
      <w:r w:rsidR="00691C72" w:rsidRPr="00240D8F">
        <w:rPr>
          <w:rFonts w:eastAsia="Calibri" w:cstheme="minorHAnsi"/>
        </w:rPr>
        <w:t>food or drink</w:t>
      </w:r>
      <w:r w:rsidR="00B3418E">
        <w:rPr>
          <w:rFonts w:eastAsia="Calibri" w:cstheme="minorHAnsi"/>
        </w:rPr>
        <w:t>. I</w:t>
      </w:r>
      <w:r w:rsidR="00691C72" w:rsidRPr="008E3999">
        <w:rPr>
          <w:rFonts w:eastAsia="Calibri" w:cstheme="minorHAnsi"/>
        </w:rPr>
        <w:t>n both cases the food or drink must be supplied from, or in connection with relevant use of the premises</w:t>
      </w:r>
      <w:r w:rsidR="004C63D0">
        <w:rPr>
          <w:rFonts w:eastAsia="Calibri" w:cstheme="minorHAnsi"/>
        </w:rPr>
        <w:t>;</w:t>
      </w:r>
    </w:p>
    <w:p w14:paraId="50A22A8B" w14:textId="1D5A30F5" w:rsidR="00C702DD" w:rsidRPr="00BC2740" w:rsidRDefault="00C702DD" w:rsidP="00BC2740">
      <w:pPr>
        <w:pStyle w:val="ListParagraph"/>
        <w:numPr>
          <w:ilvl w:val="0"/>
          <w:numId w:val="46"/>
        </w:numPr>
        <w:spacing w:line="257" w:lineRule="auto"/>
        <w:rPr>
          <w:rFonts w:eastAsia="Calibri" w:cstheme="minorHAnsi"/>
        </w:rPr>
      </w:pPr>
      <w:r w:rsidRPr="00BC2740">
        <w:rPr>
          <w:rFonts w:eastAsia="Calibri" w:cstheme="minorHAnsi"/>
        </w:rPr>
        <w:t xml:space="preserve">specify the days of the week on which and the </w:t>
      </w:r>
      <w:r w:rsidR="00CA5C43">
        <w:rPr>
          <w:rFonts w:eastAsia="Calibri" w:cstheme="minorHAnsi"/>
        </w:rPr>
        <w:t>hours</w:t>
      </w:r>
      <w:r w:rsidRPr="00BC2740">
        <w:rPr>
          <w:rFonts w:eastAsia="Calibri" w:cstheme="minorHAnsi"/>
        </w:rPr>
        <w:t xml:space="preserve"> between</w:t>
      </w:r>
      <w:r w:rsidR="000A0B93">
        <w:rPr>
          <w:rFonts w:eastAsia="Calibri" w:cstheme="minorHAnsi"/>
        </w:rPr>
        <w:t xml:space="preserve"> </w:t>
      </w:r>
      <w:r w:rsidRPr="00BC2740">
        <w:rPr>
          <w:rFonts w:eastAsia="Calibri" w:cstheme="minorHAnsi"/>
        </w:rPr>
        <w:t xml:space="preserve">which it is proposed to </w:t>
      </w:r>
      <w:r w:rsidR="00193F60">
        <w:rPr>
          <w:rFonts w:eastAsia="Calibri" w:cstheme="minorHAnsi"/>
        </w:rPr>
        <w:t>have</w:t>
      </w:r>
      <w:r w:rsidRPr="00BC2740">
        <w:rPr>
          <w:rFonts w:eastAsia="Calibri" w:cstheme="minorHAnsi"/>
        </w:rPr>
        <w:t xml:space="preserve"> furniture on the highway</w:t>
      </w:r>
      <w:r w:rsidR="00732293">
        <w:rPr>
          <w:rFonts w:eastAsia="Calibri" w:cstheme="minorHAnsi"/>
        </w:rPr>
        <w:t>;</w:t>
      </w:r>
    </w:p>
    <w:p w14:paraId="7847072F" w14:textId="1E01957F" w:rsidR="00C702DD" w:rsidRPr="00BC2740" w:rsidRDefault="00C702DD" w:rsidP="00BC2740">
      <w:pPr>
        <w:pStyle w:val="ListParagraph"/>
        <w:numPr>
          <w:ilvl w:val="0"/>
          <w:numId w:val="46"/>
        </w:numPr>
        <w:spacing w:line="257" w:lineRule="auto"/>
        <w:rPr>
          <w:rFonts w:eastAsia="Calibri" w:cstheme="minorHAnsi"/>
        </w:rPr>
      </w:pPr>
      <w:r w:rsidRPr="00BC2740">
        <w:rPr>
          <w:rFonts w:eastAsia="Calibri" w:cstheme="minorHAnsi"/>
        </w:rPr>
        <w:t>describe the type of furniture to which the application relates</w:t>
      </w:r>
      <w:r w:rsidR="00B3418E">
        <w:rPr>
          <w:rFonts w:eastAsia="Calibri" w:cstheme="minorHAnsi"/>
        </w:rPr>
        <w:t>, for example: tables, chairs, and/or stalls</w:t>
      </w:r>
      <w:r w:rsidR="00732293">
        <w:rPr>
          <w:rFonts w:eastAsia="Calibri" w:cstheme="minorHAnsi"/>
        </w:rPr>
        <w:t>;</w:t>
      </w:r>
    </w:p>
    <w:p w14:paraId="57EB9D78" w14:textId="0C81CCAB" w:rsidR="00C702DD" w:rsidRPr="00BC2740" w:rsidRDefault="00C702DD" w:rsidP="00BC2740">
      <w:pPr>
        <w:pStyle w:val="ListParagraph"/>
        <w:numPr>
          <w:ilvl w:val="0"/>
          <w:numId w:val="46"/>
        </w:numPr>
        <w:spacing w:line="257" w:lineRule="auto"/>
        <w:rPr>
          <w:rFonts w:eastAsia="Calibri" w:cstheme="minorHAnsi"/>
        </w:rPr>
      </w:pPr>
      <w:r w:rsidRPr="00BC2740">
        <w:rPr>
          <w:rFonts w:eastAsia="Calibri" w:cstheme="minorHAnsi"/>
        </w:rPr>
        <w:t>specify the date on which the application is made</w:t>
      </w:r>
      <w:r w:rsidR="00732293">
        <w:rPr>
          <w:rFonts w:eastAsia="Calibri" w:cstheme="minorHAnsi"/>
        </w:rPr>
        <w:t>;</w:t>
      </w:r>
    </w:p>
    <w:p w14:paraId="76982057" w14:textId="41FA97BA" w:rsidR="00C702DD" w:rsidRPr="00BC2740" w:rsidRDefault="00C702DD" w:rsidP="00BC2740">
      <w:pPr>
        <w:pStyle w:val="ListParagraph"/>
        <w:numPr>
          <w:ilvl w:val="0"/>
          <w:numId w:val="46"/>
        </w:numPr>
        <w:spacing w:line="257" w:lineRule="auto"/>
        <w:rPr>
          <w:rFonts w:eastAsia="Calibri" w:cstheme="minorHAnsi"/>
        </w:rPr>
      </w:pPr>
      <w:r w:rsidRPr="00BC2740">
        <w:rPr>
          <w:rFonts w:eastAsia="Calibri" w:cstheme="minorHAnsi"/>
        </w:rPr>
        <w:t>contain or be accompanied by such evidence of public liability</w:t>
      </w:r>
      <w:r>
        <w:rPr>
          <w:rFonts w:eastAsia="Calibri" w:cstheme="minorHAnsi"/>
        </w:rPr>
        <w:t xml:space="preserve"> </w:t>
      </w:r>
      <w:r w:rsidRPr="00BC2740">
        <w:rPr>
          <w:rFonts w:eastAsia="Calibri" w:cstheme="minorHAnsi"/>
        </w:rPr>
        <w:t>insurance in respect of anything to be done pursuant to the licence as</w:t>
      </w:r>
      <w:r w:rsidRPr="00C702DD">
        <w:rPr>
          <w:rFonts w:eastAsia="Calibri" w:cstheme="minorHAnsi"/>
        </w:rPr>
        <w:t xml:space="preserve"> </w:t>
      </w:r>
      <w:r w:rsidRPr="00BC2740">
        <w:rPr>
          <w:rFonts w:eastAsia="Calibri" w:cstheme="minorHAnsi"/>
        </w:rPr>
        <w:t>the authority may require</w:t>
      </w:r>
      <w:r w:rsidR="00732293">
        <w:rPr>
          <w:rFonts w:eastAsia="Calibri" w:cstheme="minorHAnsi"/>
        </w:rPr>
        <w:t xml:space="preserve">; </w:t>
      </w:r>
      <w:r w:rsidR="000A0B93">
        <w:rPr>
          <w:rFonts w:eastAsia="Calibri" w:cstheme="minorHAnsi"/>
        </w:rPr>
        <w:t>and</w:t>
      </w:r>
    </w:p>
    <w:p w14:paraId="3052375E" w14:textId="007DF593" w:rsidR="00FE1D8B" w:rsidRPr="00BC2740" w:rsidRDefault="00C702DD" w:rsidP="00BC2740">
      <w:pPr>
        <w:pStyle w:val="ListParagraph"/>
        <w:numPr>
          <w:ilvl w:val="0"/>
          <w:numId w:val="46"/>
        </w:numPr>
        <w:spacing w:line="257" w:lineRule="auto"/>
        <w:rPr>
          <w:rFonts w:eastAsia="Calibri" w:cstheme="minorHAnsi"/>
        </w:rPr>
      </w:pPr>
      <w:r w:rsidRPr="00BC2740">
        <w:rPr>
          <w:rFonts w:eastAsia="Calibri" w:cstheme="minorHAnsi"/>
        </w:rPr>
        <w:t>contain or be accompanied by such other information or material as the</w:t>
      </w:r>
      <w:r>
        <w:rPr>
          <w:rFonts w:eastAsia="Calibri" w:cstheme="minorHAnsi"/>
        </w:rPr>
        <w:t xml:space="preserve"> </w:t>
      </w:r>
      <w:r w:rsidRPr="00BC2740">
        <w:rPr>
          <w:rFonts w:eastAsia="Calibri" w:cstheme="minorHAnsi"/>
        </w:rPr>
        <w:t>local authority may require.</w:t>
      </w:r>
    </w:p>
    <w:p w14:paraId="1CDB8F6C" w14:textId="1A18D9F8" w:rsidR="00952093" w:rsidRPr="00EE2673" w:rsidRDefault="00952093" w:rsidP="00EE2673">
      <w:pPr>
        <w:spacing w:line="257" w:lineRule="auto"/>
        <w:rPr>
          <w:rFonts w:eastAsia="Calibri" w:cstheme="minorHAnsi"/>
        </w:rPr>
      </w:pPr>
      <w:r w:rsidRPr="00EE2673">
        <w:rPr>
          <w:rFonts w:eastAsia="Calibri" w:cstheme="minorHAnsi"/>
        </w:rPr>
        <w:t>Local authorities may require applications to be made on a standard application form</w:t>
      </w:r>
      <w:r w:rsidR="002B4029">
        <w:rPr>
          <w:rFonts w:eastAsia="Calibri" w:cstheme="minorHAnsi"/>
        </w:rPr>
        <w:t>.</w:t>
      </w:r>
    </w:p>
    <w:p w14:paraId="548829FE" w14:textId="51111907" w:rsidR="001F38D1" w:rsidRPr="00EE2673" w:rsidRDefault="001F38D1" w:rsidP="00213B3F">
      <w:pPr>
        <w:spacing w:line="257" w:lineRule="auto"/>
        <w:rPr>
          <w:rFonts w:eastAsia="Calibri" w:cstheme="minorHAnsi"/>
          <w:b/>
        </w:rPr>
      </w:pPr>
    </w:p>
    <w:p w14:paraId="0E1E960F" w14:textId="006B0269" w:rsidR="00213B3F" w:rsidRPr="002A7127" w:rsidRDefault="00C702DD" w:rsidP="00BC2740">
      <w:pPr>
        <w:pStyle w:val="Heading2"/>
      </w:pPr>
      <w:r>
        <w:t xml:space="preserve">What other </w:t>
      </w:r>
      <w:r w:rsidR="00D6097F">
        <w:t xml:space="preserve">information </w:t>
      </w:r>
      <w:r w:rsidR="00DA2347">
        <w:t>may</w:t>
      </w:r>
      <w:r>
        <w:t xml:space="preserve"> the local authority require?</w:t>
      </w:r>
    </w:p>
    <w:p w14:paraId="1E5EFD48" w14:textId="586FC05D" w:rsidR="005A31AC" w:rsidRPr="002A7127" w:rsidRDefault="00790E36" w:rsidP="00213B3F">
      <w:pPr>
        <w:spacing w:line="257" w:lineRule="auto"/>
        <w:rPr>
          <w:rFonts w:eastAsia="Calibri" w:cstheme="minorHAnsi"/>
        </w:rPr>
      </w:pPr>
      <w:r>
        <w:rPr>
          <w:rFonts w:eastAsia="Calibri" w:cstheme="minorHAnsi"/>
        </w:rPr>
        <w:t>Local authorities may require the applicant to provide other information or material to help them make a swift determination.  This could be included in their standard application form. Any requirements imposed should be reasonable</w:t>
      </w:r>
      <w:r w:rsidR="00ED30C0">
        <w:rPr>
          <w:rFonts w:eastAsia="Calibri" w:cstheme="minorHAnsi"/>
        </w:rPr>
        <w:t xml:space="preserve"> and should be </w:t>
      </w:r>
      <w:r w:rsidR="00F52F8E">
        <w:rPr>
          <w:rFonts w:eastAsia="Calibri" w:cstheme="minorHAnsi"/>
        </w:rPr>
        <w:t>kept as minimal as possible</w:t>
      </w:r>
      <w:r>
        <w:rPr>
          <w:rFonts w:eastAsia="Calibri" w:cstheme="minorHAnsi"/>
        </w:rPr>
        <w:t xml:space="preserve">. </w:t>
      </w:r>
      <w:r w:rsidR="00E02AEE">
        <w:rPr>
          <w:rFonts w:eastAsia="Calibri" w:cstheme="minorHAnsi"/>
        </w:rPr>
        <w:t>Examples of the information a local authority might require</w:t>
      </w:r>
      <w:r w:rsidR="00732293">
        <w:rPr>
          <w:rFonts w:eastAsia="Calibri" w:cstheme="minorHAnsi"/>
        </w:rPr>
        <w:t xml:space="preserve"> </w:t>
      </w:r>
      <w:r w:rsidR="00CC13E2">
        <w:rPr>
          <w:rFonts w:eastAsia="Calibri" w:cstheme="minorHAnsi"/>
        </w:rPr>
        <w:t xml:space="preserve">might </w:t>
      </w:r>
      <w:r w:rsidR="00E02AEE">
        <w:rPr>
          <w:rFonts w:eastAsia="Calibri" w:cstheme="minorHAnsi"/>
        </w:rPr>
        <w:t>include</w:t>
      </w:r>
      <w:r w:rsidR="00CA7FE3">
        <w:rPr>
          <w:rFonts w:eastAsia="Calibri" w:cstheme="minorHAnsi"/>
        </w:rPr>
        <w:t>:</w:t>
      </w:r>
    </w:p>
    <w:p w14:paraId="3E5CEDF9" w14:textId="3A8C5EF8" w:rsidR="00213B3F" w:rsidRPr="00B220D0" w:rsidRDefault="00213B3F" w:rsidP="00213B3F">
      <w:pPr>
        <w:pStyle w:val="ListParagraph"/>
        <w:numPr>
          <w:ilvl w:val="0"/>
          <w:numId w:val="25"/>
        </w:numPr>
        <w:spacing w:line="257" w:lineRule="auto"/>
        <w:rPr>
          <w:rFonts w:eastAsia="Calibri" w:cstheme="minorHAnsi"/>
        </w:rPr>
      </w:pPr>
      <w:r w:rsidRPr="00100B9A">
        <w:rPr>
          <w:rFonts w:eastAsia="Calibri" w:cstheme="minorHAnsi"/>
        </w:rPr>
        <w:t>a plan showing the location of the premises</w:t>
      </w:r>
      <w:r w:rsidR="007B6AE3" w:rsidRPr="00B57798">
        <w:rPr>
          <w:rFonts w:eastAsia="Calibri" w:cstheme="minorHAnsi"/>
        </w:rPr>
        <w:t xml:space="preserve"> shown by a red line, so the application site</w:t>
      </w:r>
      <w:r w:rsidR="007B6AE3" w:rsidRPr="00F271E0">
        <w:rPr>
          <w:rFonts w:eastAsia="Calibri" w:cstheme="minorHAnsi"/>
        </w:rPr>
        <w:t xml:space="preserve"> can be clearly identified</w:t>
      </w:r>
      <w:r w:rsidR="004F3D33" w:rsidRPr="00043B43">
        <w:rPr>
          <w:rFonts w:eastAsia="Calibri" w:cstheme="minorHAnsi"/>
        </w:rPr>
        <w:t xml:space="preserve"> (some authorities </w:t>
      </w:r>
      <w:r w:rsidR="004F50FD" w:rsidRPr="00043B43">
        <w:rPr>
          <w:rFonts w:eastAsia="Calibri" w:cstheme="minorHAnsi"/>
        </w:rPr>
        <w:t>may</w:t>
      </w:r>
      <w:r w:rsidR="004F3D33" w:rsidRPr="00F1671E">
        <w:rPr>
          <w:rFonts w:eastAsia="Calibri" w:cstheme="minorHAnsi"/>
        </w:rPr>
        <w:t xml:space="preserve"> require this on an OS B</w:t>
      </w:r>
      <w:r w:rsidR="004F3D33" w:rsidRPr="00A771A4">
        <w:rPr>
          <w:rFonts w:eastAsia="Calibri" w:cstheme="minorHAnsi"/>
        </w:rPr>
        <w:t>ase Map)</w:t>
      </w:r>
      <w:r w:rsidR="007B6AE3" w:rsidRPr="00CC11EB">
        <w:rPr>
          <w:rFonts w:eastAsia="Calibri" w:cstheme="minorHAnsi"/>
        </w:rPr>
        <w:t>;</w:t>
      </w:r>
    </w:p>
    <w:p w14:paraId="0E224BD7" w14:textId="624D249C" w:rsidR="00213B3F" w:rsidRPr="002116CE" w:rsidRDefault="00213B3F" w:rsidP="00213B3F">
      <w:pPr>
        <w:pStyle w:val="ListParagraph"/>
        <w:numPr>
          <w:ilvl w:val="0"/>
          <w:numId w:val="25"/>
        </w:numPr>
        <w:spacing w:line="257" w:lineRule="auto"/>
        <w:rPr>
          <w:rFonts w:eastAsia="Calibri" w:cstheme="minorHAnsi"/>
        </w:rPr>
      </w:pPr>
      <w:r w:rsidRPr="00D862A6">
        <w:rPr>
          <w:rFonts w:eastAsia="Calibri" w:cstheme="minorHAnsi"/>
        </w:rPr>
        <w:t>a plan clearly showing the proposed area</w:t>
      </w:r>
      <w:r w:rsidR="00E529BB" w:rsidRPr="00BD6EE9">
        <w:rPr>
          <w:rFonts w:eastAsia="Calibri" w:cstheme="minorHAnsi"/>
        </w:rPr>
        <w:t xml:space="preserve"> covered by the licence</w:t>
      </w:r>
      <w:r w:rsidRPr="003D6F5D">
        <w:rPr>
          <w:rFonts w:eastAsia="Calibri" w:cstheme="minorHAnsi"/>
        </w:rPr>
        <w:t xml:space="preserve"> in relation to the highway, i</w:t>
      </w:r>
      <w:r w:rsidR="004F3D33" w:rsidRPr="00E61DD2">
        <w:rPr>
          <w:rFonts w:eastAsia="Calibri" w:cstheme="minorHAnsi"/>
        </w:rPr>
        <w:t xml:space="preserve">f not to scale, </w:t>
      </w:r>
      <w:r w:rsidR="00C65C99">
        <w:rPr>
          <w:rFonts w:eastAsia="Calibri" w:cstheme="minorHAnsi"/>
        </w:rPr>
        <w:t xml:space="preserve">with </w:t>
      </w:r>
      <w:r w:rsidR="007B6AE3" w:rsidRPr="000D033D">
        <w:rPr>
          <w:rFonts w:eastAsia="Calibri" w:cstheme="minorHAnsi"/>
        </w:rPr>
        <w:t>measurements clearly shown;</w:t>
      </w:r>
      <w:r w:rsidRPr="00A335EA">
        <w:rPr>
          <w:rFonts w:eastAsia="Calibri" w:cstheme="minorHAnsi"/>
        </w:rPr>
        <w:t xml:space="preserve"> </w:t>
      </w:r>
    </w:p>
    <w:p w14:paraId="54C43D8A" w14:textId="0E9FA8CD" w:rsidR="00213B3F" w:rsidRPr="009965D0" w:rsidRDefault="00213B3F" w:rsidP="00213B3F">
      <w:pPr>
        <w:pStyle w:val="ListParagraph"/>
        <w:numPr>
          <w:ilvl w:val="0"/>
          <w:numId w:val="25"/>
        </w:numPr>
        <w:spacing w:line="257" w:lineRule="auto"/>
        <w:rPr>
          <w:rFonts w:eastAsia="Calibri" w:cstheme="minorHAnsi"/>
        </w:rPr>
      </w:pPr>
      <w:r w:rsidRPr="00786B1E">
        <w:rPr>
          <w:rFonts w:eastAsia="Calibri" w:cstheme="minorHAnsi"/>
        </w:rPr>
        <w:t xml:space="preserve">the proposed duration </w:t>
      </w:r>
      <w:r w:rsidRPr="000B49A1">
        <w:rPr>
          <w:rFonts w:eastAsia="Calibri" w:cstheme="minorHAnsi"/>
        </w:rPr>
        <w:t>of the licence (for e.g. 3 months, 6 months, or a year)</w:t>
      </w:r>
      <w:r w:rsidR="00E529BB" w:rsidRPr="00D07DA7">
        <w:rPr>
          <w:rFonts w:eastAsia="Calibri" w:cstheme="minorHAnsi"/>
        </w:rPr>
        <w:t>;</w:t>
      </w:r>
    </w:p>
    <w:p w14:paraId="0779A716" w14:textId="13A042B3" w:rsidR="00213B3F" w:rsidRPr="009778E2" w:rsidRDefault="00E55821" w:rsidP="00213B3F">
      <w:pPr>
        <w:pStyle w:val="ListParagraph"/>
        <w:numPr>
          <w:ilvl w:val="0"/>
          <w:numId w:val="25"/>
        </w:numPr>
        <w:spacing w:line="257" w:lineRule="auto"/>
        <w:rPr>
          <w:rFonts w:eastAsiaTheme="minorEastAsia" w:cstheme="minorHAnsi"/>
        </w:rPr>
      </w:pPr>
      <w:r w:rsidRPr="009965D0">
        <w:rPr>
          <w:rFonts w:cstheme="minorHAnsi"/>
        </w:rPr>
        <w:t>evidence</w:t>
      </w:r>
      <w:r w:rsidR="00213B3F" w:rsidRPr="00184811">
        <w:rPr>
          <w:rFonts w:cstheme="minorHAnsi"/>
        </w:rPr>
        <w:t xml:space="preserve"> of the right to occu</w:t>
      </w:r>
      <w:r w:rsidR="007A2AFC">
        <w:rPr>
          <w:rFonts w:cstheme="minorHAnsi"/>
        </w:rPr>
        <w:t>py</w:t>
      </w:r>
      <w:r w:rsidR="00213B3F" w:rsidRPr="00184811">
        <w:rPr>
          <w:rFonts w:cstheme="minorHAnsi"/>
        </w:rPr>
        <w:t xml:space="preserve"> the premises e.g. the lease</w:t>
      </w:r>
      <w:r w:rsidR="00213B3F" w:rsidRPr="008858A2">
        <w:rPr>
          <w:rFonts w:cstheme="minorHAnsi"/>
        </w:rPr>
        <w:t>;</w:t>
      </w:r>
    </w:p>
    <w:p w14:paraId="610BA333" w14:textId="1475670A" w:rsidR="00213B3F" w:rsidRPr="00146E53" w:rsidRDefault="00213B3F" w:rsidP="00213B3F">
      <w:pPr>
        <w:pStyle w:val="ListParagraph"/>
        <w:numPr>
          <w:ilvl w:val="0"/>
          <w:numId w:val="25"/>
        </w:numPr>
        <w:spacing w:line="257" w:lineRule="auto"/>
        <w:rPr>
          <w:rFonts w:eastAsia="Calibri" w:cstheme="minorHAnsi"/>
        </w:rPr>
      </w:pPr>
      <w:r w:rsidRPr="00BF7DEC">
        <w:rPr>
          <w:rFonts w:eastAsia="Calibri" w:cstheme="minorHAnsi"/>
        </w:rPr>
        <w:t>contact details of the applicant;</w:t>
      </w:r>
    </w:p>
    <w:p w14:paraId="63B1DDB2" w14:textId="09F8D7EC" w:rsidR="00213B3F" w:rsidRPr="00F218C7" w:rsidRDefault="00213B3F" w:rsidP="00213B3F">
      <w:pPr>
        <w:pStyle w:val="ListParagraph"/>
        <w:numPr>
          <w:ilvl w:val="0"/>
          <w:numId w:val="25"/>
        </w:numPr>
        <w:spacing w:line="257" w:lineRule="auto"/>
        <w:rPr>
          <w:rFonts w:eastAsia="Calibri" w:cstheme="minorHAnsi"/>
        </w:rPr>
      </w:pPr>
      <w:r w:rsidRPr="00C84208">
        <w:rPr>
          <w:rFonts w:eastAsia="Calibri" w:cstheme="minorHAnsi"/>
        </w:rPr>
        <w:t>photos or brochures</w:t>
      </w:r>
      <w:r w:rsidR="00744083">
        <w:rPr>
          <w:rFonts w:eastAsia="Calibri" w:cstheme="minorHAnsi"/>
        </w:rPr>
        <w:t xml:space="preserve"> </w:t>
      </w:r>
      <w:r w:rsidR="003C661E">
        <w:rPr>
          <w:rFonts w:eastAsia="Calibri" w:cstheme="minorHAnsi"/>
        </w:rPr>
        <w:t>showing the</w:t>
      </w:r>
      <w:r w:rsidRPr="005E6CA7">
        <w:rPr>
          <w:rFonts w:eastAsia="Calibri" w:cstheme="minorHAnsi"/>
        </w:rPr>
        <w:t xml:space="preserve"> proposed </w:t>
      </w:r>
      <w:r w:rsidR="00744083">
        <w:rPr>
          <w:rFonts w:eastAsia="Calibri" w:cstheme="minorHAnsi"/>
        </w:rPr>
        <w:t xml:space="preserve">type of furniture and information on </w:t>
      </w:r>
      <w:r w:rsidR="00732293" w:rsidRPr="00CF4FC4">
        <w:rPr>
          <w:rFonts w:eastAsia="Calibri" w:cstheme="minorHAnsi"/>
        </w:rPr>
        <w:t>potential</w:t>
      </w:r>
      <w:r w:rsidRPr="0033479A">
        <w:rPr>
          <w:rFonts w:eastAsia="Calibri" w:cstheme="minorHAnsi"/>
        </w:rPr>
        <w:t xml:space="preserve"> siting </w:t>
      </w:r>
      <w:r w:rsidR="00A930F8">
        <w:rPr>
          <w:rFonts w:eastAsia="Calibri" w:cstheme="minorHAnsi"/>
        </w:rPr>
        <w:t xml:space="preserve">of it </w:t>
      </w:r>
      <w:r w:rsidRPr="0033479A">
        <w:rPr>
          <w:rFonts w:eastAsia="Calibri" w:cstheme="minorHAnsi"/>
        </w:rPr>
        <w:t>within the area applied;</w:t>
      </w:r>
    </w:p>
    <w:p w14:paraId="3992EC47" w14:textId="70C1600F" w:rsidR="00213B3F" w:rsidRPr="00F64BA3" w:rsidRDefault="00E55821" w:rsidP="00213B3F">
      <w:pPr>
        <w:pStyle w:val="ListParagraph"/>
        <w:numPr>
          <w:ilvl w:val="0"/>
          <w:numId w:val="25"/>
        </w:numPr>
        <w:spacing w:line="257" w:lineRule="auto"/>
        <w:rPr>
          <w:rFonts w:eastAsia="Calibri" w:cstheme="minorHAnsi"/>
        </w:rPr>
      </w:pPr>
      <w:r w:rsidRPr="00F64BA3">
        <w:rPr>
          <w:rFonts w:eastAsia="Calibri" w:cstheme="minorHAnsi"/>
        </w:rPr>
        <w:t>evidence</w:t>
      </w:r>
      <w:r w:rsidR="00213B3F" w:rsidRPr="00F64BA3">
        <w:rPr>
          <w:rFonts w:eastAsia="Calibri" w:cstheme="minorHAnsi"/>
        </w:rPr>
        <w:t xml:space="preserve"> that the</w:t>
      </w:r>
      <w:r w:rsidR="00BE69F8">
        <w:rPr>
          <w:rFonts w:eastAsia="Calibri" w:cstheme="minorHAnsi"/>
        </w:rPr>
        <w:t xml:space="preserve"> applicant has</w:t>
      </w:r>
      <w:r w:rsidR="00213B3F" w:rsidRPr="00F64BA3">
        <w:rPr>
          <w:rFonts w:eastAsia="Calibri" w:cstheme="minorHAnsi"/>
        </w:rPr>
        <w:t xml:space="preserve"> </w:t>
      </w:r>
      <w:r w:rsidR="0051501F">
        <w:rPr>
          <w:rFonts w:eastAsia="Calibri" w:cstheme="minorHAnsi"/>
        </w:rPr>
        <w:t xml:space="preserve">met the requirement to </w:t>
      </w:r>
      <w:r w:rsidR="006B16B2">
        <w:rPr>
          <w:rFonts w:eastAsia="Calibri" w:cstheme="minorHAnsi"/>
        </w:rPr>
        <w:t xml:space="preserve">give </w:t>
      </w:r>
      <w:r w:rsidR="00E07C12">
        <w:rPr>
          <w:rFonts w:eastAsia="Calibri" w:cstheme="minorHAnsi"/>
        </w:rPr>
        <w:t xml:space="preserve">notice of the application </w:t>
      </w:r>
      <w:r w:rsidR="00213B3F" w:rsidRPr="00F64BA3">
        <w:rPr>
          <w:rFonts w:eastAsia="Calibri" w:cstheme="minorHAnsi"/>
        </w:rPr>
        <w:t>(for example photograph);</w:t>
      </w:r>
    </w:p>
    <w:p w14:paraId="547F27E0" w14:textId="7C3DF305" w:rsidR="00213B3F" w:rsidRPr="00D26246" w:rsidRDefault="008242BB" w:rsidP="00213B3F">
      <w:pPr>
        <w:pStyle w:val="ListParagraph"/>
        <w:numPr>
          <w:ilvl w:val="0"/>
          <w:numId w:val="25"/>
        </w:numPr>
        <w:spacing w:line="257" w:lineRule="auto"/>
        <w:rPr>
          <w:rFonts w:eastAsia="Calibri" w:cstheme="minorHAnsi"/>
        </w:rPr>
      </w:pPr>
      <w:r>
        <w:rPr>
          <w:rFonts w:eastAsia="Calibri" w:cstheme="minorHAnsi"/>
        </w:rPr>
        <w:t xml:space="preserve">(if applicable) reference of existing pavement licence </w:t>
      </w:r>
      <w:r w:rsidR="00C5472E">
        <w:rPr>
          <w:rFonts w:eastAsia="Calibri" w:cstheme="minorHAnsi"/>
        </w:rPr>
        <w:t xml:space="preserve">currently under consideration by the local authority; </w:t>
      </w:r>
      <w:r w:rsidR="00213B3F" w:rsidRPr="002116CE">
        <w:rPr>
          <w:rFonts w:eastAsia="Calibri" w:cstheme="minorHAnsi"/>
        </w:rPr>
        <w:t>and</w:t>
      </w:r>
    </w:p>
    <w:p w14:paraId="2D298C2D" w14:textId="2BD0AA31" w:rsidR="00213B3F" w:rsidRPr="008E3999" w:rsidRDefault="00213B3F" w:rsidP="000B60D1">
      <w:pPr>
        <w:pStyle w:val="ListParagraph"/>
        <w:numPr>
          <w:ilvl w:val="0"/>
          <w:numId w:val="25"/>
        </w:numPr>
        <w:spacing w:line="257" w:lineRule="auto"/>
        <w:rPr>
          <w:rFonts w:eastAsia="Calibri" w:cstheme="minorHAnsi"/>
        </w:rPr>
      </w:pPr>
      <w:r w:rsidRPr="00786B1E">
        <w:rPr>
          <w:rFonts w:eastAsia="Calibri" w:cstheme="minorHAnsi"/>
        </w:rPr>
        <w:t xml:space="preserve">any other </w:t>
      </w:r>
      <w:r w:rsidR="00FE2A40" w:rsidRPr="000B49A1">
        <w:rPr>
          <w:rFonts w:eastAsia="Calibri" w:cstheme="minorHAnsi"/>
        </w:rPr>
        <w:t>evidence needed to demonstrate</w:t>
      </w:r>
      <w:r w:rsidRPr="008E3999">
        <w:rPr>
          <w:rFonts w:eastAsia="Calibri" w:cstheme="minorHAnsi"/>
        </w:rPr>
        <w:t xml:space="preserve"> how </w:t>
      </w:r>
      <w:r w:rsidR="00BE0CE8" w:rsidRPr="008E3999">
        <w:rPr>
          <w:rFonts w:eastAsia="Calibri" w:cstheme="minorHAnsi"/>
        </w:rPr>
        <w:t>any</w:t>
      </w:r>
      <w:r w:rsidRPr="008E3999">
        <w:rPr>
          <w:rFonts w:eastAsia="Calibri" w:cstheme="minorHAnsi"/>
        </w:rPr>
        <w:t xml:space="preserve"> local </w:t>
      </w:r>
      <w:r w:rsidR="00BE0CE8" w:rsidRPr="008E3999">
        <w:rPr>
          <w:rFonts w:eastAsia="Calibri" w:cstheme="minorHAnsi"/>
        </w:rPr>
        <w:t>and national conditions</w:t>
      </w:r>
      <w:r w:rsidRPr="008E3999">
        <w:rPr>
          <w:rFonts w:eastAsia="Calibri" w:cstheme="minorHAnsi"/>
        </w:rPr>
        <w:t xml:space="preserve"> </w:t>
      </w:r>
      <w:r w:rsidR="00BE69F8" w:rsidRPr="008E3999">
        <w:rPr>
          <w:rFonts w:eastAsia="Calibri" w:cstheme="minorHAnsi"/>
        </w:rPr>
        <w:t xml:space="preserve">will be </w:t>
      </w:r>
      <w:r w:rsidRPr="008E3999">
        <w:rPr>
          <w:rFonts w:eastAsia="Calibri" w:cstheme="minorHAnsi"/>
        </w:rPr>
        <w:t>satisfied.</w:t>
      </w:r>
    </w:p>
    <w:p w14:paraId="0F12E856" w14:textId="77777777" w:rsidR="004F50FD" w:rsidRPr="003D6F5D" w:rsidRDefault="004F50FD" w:rsidP="00213B3F">
      <w:pPr>
        <w:spacing w:line="257" w:lineRule="auto"/>
        <w:rPr>
          <w:rFonts w:cstheme="minorHAnsi"/>
        </w:rPr>
      </w:pPr>
    </w:p>
    <w:p w14:paraId="20C67F8F" w14:textId="458F0FFE" w:rsidR="00B35DCB" w:rsidRPr="009F17B8" w:rsidRDefault="00D01753" w:rsidP="00B35DCB">
      <w:pPr>
        <w:pStyle w:val="Heading2"/>
      </w:pPr>
      <w:r>
        <w:t xml:space="preserve">What happens if an applicant has already made an application under the </w:t>
      </w:r>
      <w:r w:rsidR="00B35DCB" w:rsidRPr="0022195D">
        <w:t xml:space="preserve">current </w:t>
      </w:r>
      <w:r w:rsidR="00664F49">
        <w:t>regime</w:t>
      </w:r>
      <w:r w:rsidR="00B35DCB" w:rsidRPr="0022195D">
        <w:t>?</w:t>
      </w:r>
    </w:p>
    <w:p w14:paraId="7A1864A4" w14:textId="4F1AD189" w:rsidR="00B35DCB" w:rsidRPr="00EB7016" w:rsidRDefault="00B35DCB" w:rsidP="00B35DCB">
      <w:pPr>
        <w:rPr>
          <w:rFonts w:cstheme="minorHAnsi"/>
        </w:rPr>
      </w:pPr>
      <w:r w:rsidRPr="003F5207">
        <w:rPr>
          <w:rFonts w:cstheme="minorHAnsi"/>
        </w:rPr>
        <w:t xml:space="preserve">If </w:t>
      </w:r>
      <w:r w:rsidR="00AF49DD">
        <w:rPr>
          <w:rFonts w:cstheme="minorHAnsi"/>
        </w:rPr>
        <w:t>a</w:t>
      </w:r>
      <w:r w:rsidR="00D27B2A">
        <w:rPr>
          <w:rFonts w:cstheme="minorHAnsi"/>
        </w:rPr>
        <w:t>n applicant</w:t>
      </w:r>
      <w:r w:rsidR="004961A4">
        <w:rPr>
          <w:rFonts w:cstheme="minorHAnsi"/>
        </w:rPr>
        <w:t xml:space="preserve"> </w:t>
      </w:r>
      <w:r w:rsidR="001A7520">
        <w:rPr>
          <w:rFonts w:cstheme="minorHAnsi"/>
        </w:rPr>
        <w:t xml:space="preserve">has </w:t>
      </w:r>
      <w:r w:rsidR="00664F49">
        <w:rPr>
          <w:rFonts w:cstheme="minorHAnsi"/>
        </w:rPr>
        <w:t xml:space="preserve">already applied </w:t>
      </w:r>
      <w:r w:rsidR="001A7520">
        <w:rPr>
          <w:rFonts w:cstheme="minorHAnsi"/>
        </w:rPr>
        <w:t>f</w:t>
      </w:r>
      <w:r w:rsidR="0022685E">
        <w:rPr>
          <w:rFonts w:cstheme="minorHAnsi"/>
        </w:rPr>
        <w:t xml:space="preserve">or permission to place </w:t>
      </w:r>
      <w:r w:rsidR="008B1C80">
        <w:rPr>
          <w:rFonts w:cstheme="minorHAnsi"/>
        </w:rPr>
        <w:t xml:space="preserve">furniture on the highway under </w:t>
      </w:r>
      <w:r w:rsidR="00893770">
        <w:rPr>
          <w:rFonts w:cstheme="minorHAnsi"/>
        </w:rPr>
        <w:t xml:space="preserve">the </w:t>
      </w:r>
      <w:r w:rsidR="008B1C80">
        <w:rPr>
          <w:rFonts w:cstheme="minorHAnsi"/>
        </w:rPr>
        <w:t xml:space="preserve">existing </w:t>
      </w:r>
      <w:r w:rsidR="007240E8">
        <w:rPr>
          <w:rFonts w:cstheme="minorHAnsi"/>
        </w:rPr>
        <w:t xml:space="preserve">regime </w:t>
      </w:r>
      <w:r w:rsidR="00893770">
        <w:rPr>
          <w:rFonts w:cstheme="minorHAnsi"/>
        </w:rPr>
        <w:t>and th</w:t>
      </w:r>
      <w:r w:rsidR="008B5744">
        <w:rPr>
          <w:rFonts w:cstheme="minorHAnsi"/>
        </w:rPr>
        <w:t>eir</w:t>
      </w:r>
      <w:r w:rsidR="00893770">
        <w:rPr>
          <w:rFonts w:cstheme="minorHAnsi"/>
        </w:rPr>
        <w:t xml:space="preserve"> application has </w:t>
      </w:r>
      <w:r w:rsidR="008B1C80">
        <w:rPr>
          <w:rFonts w:cstheme="minorHAnsi"/>
        </w:rPr>
        <w:t xml:space="preserve">not been determined </w:t>
      </w:r>
      <w:r w:rsidR="008F1219">
        <w:rPr>
          <w:rFonts w:cstheme="minorHAnsi"/>
        </w:rPr>
        <w:t xml:space="preserve">they </w:t>
      </w:r>
      <w:r w:rsidR="00D01753">
        <w:rPr>
          <w:rFonts w:cstheme="minorHAnsi"/>
        </w:rPr>
        <w:t xml:space="preserve">may </w:t>
      </w:r>
      <w:r w:rsidR="00956592">
        <w:rPr>
          <w:rFonts w:cstheme="minorHAnsi"/>
        </w:rPr>
        <w:t xml:space="preserve">proceed with that application. </w:t>
      </w:r>
      <w:r w:rsidR="00A737E9">
        <w:rPr>
          <w:rFonts w:cstheme="minorHAnsi"/>
        </w:rPr>
        <w:t>However</w:t>
      </w:r>
      <w:r w:rsidR="00644EE1">
        <w:rPr>
          <w:rFonts w:cstheme="minorHAnsi"/>
        </w:rPr>
        <w:t>,</w:t>
      </w:r>
      <w:r w:rsidR="007240E8">
        <w:rPr>
          <w:rFonts w:cstheme="minorHAnsi"/>
        </w:rPr>
        <w:t xml:space="preserve"> that </w:t>
      </w:r>
      <w:r w:rsidR="004961A4">
        <w:rPr>
          <w:rFonts w:cstheme="minorHAnsi"/>
        </w:rPr>
        <w:t xml:space="preserve">applicant </w:t>
      </w:r>
      <w:r w:rsidR="007240E8">
        <w:rPr>
          <w:rFonts w:cstheme="minorHAnsi"/>
        </w:rPr>
        <w:t xml:space="preserve">may opt to </w:t>
      </w:r>
      <w:r w:rsidR="00A737E9">
        <w:rPr>
          <w:rFonts w:cstheme="minorHAnsi"/>
        </w:rPr>
        <w:t xml:space="preserve">make a fresh application </w:t>
      </w:r>
      <w:r w:rsidR="008F1219">
        <w:rPr>
          <w:rFonts w:cstheme="minorHAnsi"/>
        </w:rPr>
        <w:t xml:space="preserve">for a pavement licence under the new process. In those circumstances the pending application </w:t>
      </w:r>
      <w:r w:rsidR="00F12D2F">
        <w:rPr>
          <w:rFonts w:cstheme="minorHAnsi"/>
        </w:rPr>
        <w:t xml:space="preserve">will be deemed to have been withdrawn. If the </w:t>
      </w:r>
      <w:r w:rsidR="00BD732F">
        <w:rPr>
          <w:rFonts w:cstheme="minorHAnsi"/>
        </w:rPr>
        <w:t xml:space="preserve">fee for the pending application was paid the authority will not be permitted to charge a fee for the new application for a pavement licence. </w:t>
      </w:r>
      <w:r w:rsidR="008F1219">
        <w:rPr>
          <w:rFonts w:cstheme="minorHAnsi"/>
        </w:rPr>
        <w:t xml:space="preserve"> </w:t>
      </w:r>
    </w:p>
    <w:p w14:paraId="42DFDA4C" w14:textId="1FB1A54D" w:rsidR="00B35DCB" w:rsidRPr="008447DA" w:rsidRDefault="00B35DCB" w:rsidP="00EE272A">
      <w:pPr>
        <w:spacing w:line="257" w:lineRule="auto"/>
        <w:rPr>
          <w:rFonts w:cstheme="minorHAnsi"/>
        </w:rPr>
      </w:pPr>
    </w:p>
    <w:p w14:paraId="51BEF4E3" w14:textId="6B558CD0" w:rsidR="00EE272A" w:rsidRDefault="00EE272A" w:rsidP="00EE272A">
      <w:pPr>
        <w:pStyle w:val="Heading1"/>
      </w:pPr>
      <w:r w:rsidRPr="002A7127">
        <w:t>Determining the Application</w:t>
      </w:r>
      <w:r w:rsidRPr="00CE453F">
        <w:t xml:space="preserve"> </w:t>
      </w:r>
    </w:p>
    <w:p w14:paraId="15B3B8F5" w14:textId="77777777" w:rsidR="00103ABC" w:rsidRPr="00103ABC" w:rsidRDefault="00103ABC" w:rsidP="00103ABC"/>
    <w:p w14:paraId="4C07E55F" w14:textId="378832B5" w:rsidR="00BB5E30" w:rsidRPr="00043B43" w:rsidRDefault="00BB5E30" w:rsidP="00BB5E30">
      <w:pPr>
        <w:pStyle w:val="Heading2"/>
      </w:pPr>
      <w:r w:rsidRPr="00F271E0">
        <w:t>What happens once the information is submitted</w:t>
      </w:r>
      <w:r w:rsidRPr="00043B43">
        <w:t xml:space="preserve"> to the local authority?</w:t>
      </w:r>
    </w:p>
    <w:p w14:paraId="714F4FF3" w14:textId="4145D2EB" w:rsidR="00BB5E30" w:rsidRPr="007B2070" w:rsidRDefault="00851B67" w:rsidP="00BB5E30">
      <w:pPr>
        <w:rPr>
          <w:rFonts w:cstheme="minorHAnsi"/>
        </w:rPr>
      </w:pPr>
      <w:r w:rsidRPr="00CC11EB">
        <w:rPr>
          <w:rFonts w:cstheme="minorHAnsi"/>
        </w:rPr>
        <w:t>Once the</w:t>
      </w:r>
      <w:r w:rsidR="00772087" w:rsidRPr="00B220D0">
        <w:rPr>
          <w:rFonts w:cstheme="minorHAnsi"/>
        </w:rPr>
        <w:t xml:space="preserve"> information is submitted to the local authority </w:t>
      </w:r>
      <w:r w:rsidR="00804E8B" w:rsidRPr="00982D05">
        <w:rPr>
          <w:rFonts w:cstheme="minorHAnsi"/>
        </w:rPr>
        <w:t>the</w:t>
      </w:r>
      <w:r w:rsidR="00804E8B" w:rsidRPr="00D862A6">
        <w:rPr>
          <w:rFonts w:cstheme="minorHAnsi"/>
        </w:rPr>
        <w:t xml:space="preserve"> authority ha</w:t>
      </w:r>
      <w:r w:rsidR="00804E8B" w:rsidRPr="00BD6EE9">
        <w:rPr>
          <w:rFonts w:cstheme="minorHAnsi"/>
        </w:rPr>
        <w:t>s</w:t>
      </w:r>
      <w:r w:rsidR="00644EE1">
        <w:rPr>
          <w:rFonts w:cstheme="minorHAnsi"/>
        </w:rPr>
        <w:t xml:space="preserve"> </w:t>
      </w:r>
      <w:r w:rsidR="00804E8B" w:rsidRPr="00BD6EE9">
        <w:rPr>
          <w:rFonts w:cstheme="minorHAnsi"/>
        </w:rPr>
        <w:t>1</w:t>
      </w:r>
      <w:r w:rsidR="00C365DA">
        <w:rPr>
          <w:rFonts w:cstheme="minorHAnsi"/>
        </w:rPr>
        <w:t>0 working</w:t>
      </w:r>
      <w:r w:rsidR="00804E8B" w:rsidRPr="00BD6EE9">
        <w:rPr>
          <w:rFonts w:cstheme="minorHAnsi"/>
        </w:rPr>
        <w:t xml:space="preserve"> days</w:t>
      </w:r>
      <w:r w:rsidR="00821B2C" w:rsidRPr="003D6F5D">
        <w:rPr>
          <w:rFonts w:cstheme="minorHAnsi"/>
        </w:rPr>
        <w:t xml:space="preserve"> </w:t>
      </w:r>
      <w:r w:rsidR="008903E2">
        <w:rPr>
          <w:rFonts w:cstheme="minorHAnsi"/>
        </w:rPr>
        <w:t xml:space="preserve">from the day after the application is </w:t>
      </w:r>
      <w:r w:rsidR="008422EC">
        <w:rPr>
          <w:rFonts w:cstheme="minorHAnsi"/>
        </w:rPr>
        <w:t xml:space="preserve">made </w:t>
      </w:r>
      <w:r w:rsidR="00821B2C" w:rsidRPr="003D6F5D">
        <w:rPr>
          <w:rFonts w:cstheme="minorHAnsi"/>
        </w:rPr>
        <w:t>(exclu</w:t>
      </w:r>
      <w:r w:rsidR="00821B2C" w:rsidRPr="00E61DD2">
        <w:rPr>
          <w:rFonts w:cstheme="minorHAnsi"/>
        </w:rPr>
        <w:t xml:space="preserve">ding </w:t>
      </w:r>
      <w:r w:rsidR="00821B2C" w:rsidRPr="000D033D">
        <w:rPr>
          <w:rFonts w:cstheme="minorHAnsi"/>
        </w:rPr>
        <w:t>public</w:t>
      </w:r>
      <w:r w:rsidR="00821B2C" w:rsidRPr="00A335EA">
        <w:rPr>
          <w:rFonts w:cstheme="minorHAnsi"/>
        </w:rPr>
        <w:t xml:space="preserve"> holida</w:t>
      </w:r>
      <w:r w:rsidR="00821B2C" w:rsidRPr="002116CE">
        <w:rPr>
          <w:rFonts w:cstheme="minorHAnsi"/>
        </w:rPr>
        <w:t>ys</w:t>
      </w:r>
      <w:r w:rsidR="00821B2C" w:rsidRPr="00D26246">
        <w:rPr>
          <w:rFonts w:cstheme="minorHAnsi"/>
        </w:rPr>
        <w:t>)</w:t>
      </w:r>
      <w:r w:rsidR="00804E8B" w:rsidRPr="00786B1E">
        <w:rPr>
          <w:rFonts w:cstheme="minorHAnsi"/>
        </w:rPr>
        <w:t xml:space="preserve"> to </w:t>
      </w:r>
      <w:r w:rsidR="00F36764">
        <w:rPr>
          <w:rFonts w:cstheme="minorHAnsi"/>
        </w:rPr>
        <w:t>cons</w:t>
      </w:r>
      <w:r w:rsidR="004B573F">
        <w:rPr>
          <w:rFonts w:cstheme="minorHAnsi"/>
        </w:rPr>
        <w:t>ult on,</w:t>
      </w:r>
      <w:r w:rsidR="00440D76">
        <w:rPr>
          <w:rFonts w:cstheme="minorHAnsi"/>
        </w:rPr>
        <w:t xml:space="preserve"> </w:t>
      </w:r>
      <w:r w:rsidR="00F36764">
        <w:rPr>
          <w:rFonts w:cstheme="minorHAnsi"/>
        </w:rPr>
        <w:t xml:space="preserve">and </w:t>
      </w:r>
      <w:r w:rsidR="00804E8B" w:rsidRPr="00786B1E">
        <w:rPr>
          <w:rFonts w:cstheme="minorHAnsi"/>
        </w:rPr>
        <w:t xml:space="preserve">determine the application. </w:t>
      </w:r>
      <w:r w:rsidR="00276D25" w:rsidRPr="000B49A1">
        <w:rPr>
          <w:rFonts w:cstheme="minorHAnsi"/>
        </w:rPr>
        <w:t xml:space="preserve">This consists of </w:t>
      </w:r>
      <w:r w:rsidR="00C365DA">
        <w:rPr>
          <w:rFonts w:cstheme="minorHAnsi"/>
        </w:rPr>
        <w:t>5 working</w:t>
      </w:r>
      <w:r w:rsidR="00276D25" w:rsidRPr="000B49A1">
        <w:rPr>
          <w:rFonts w:cstheme="minorHAnsi"/>
        </w:rPr>
        <w:t xml:space="preserve"> days </w:t>
      </w:r>
      <w:r w:rsidR="00276D25" w:rsidRPr="00D07DA7">
        <w:rPr>
          <w:rFonts w:cstheme="minorHAnsi"/>
        </w:rPr>
        <w:t>f</w:t>
      </w:r>
      <w:r w:rsidR="00276D25" w:rsidRPr="009965D0">
        <w:rPr>
          <w:rFonts w:cstheme="minorHAnsi"/>
        </w:rPr>
        <w:t xml:space="preserve">or public consultation, and </w:t>
      </w:r>
      <w:r w:rsidR="00C365DA">
        <w:rPr>
          <w:rFonts w:cstheme="minorHAnsi"/>
        </w:rPr>
        <w:t>then</w:t>
      </w:r>
      <w:r w:rsidR="00644EE1">
        <w:rPr>
          <w:rFonts w:cstheme="minorHAnsi"/>
        </w:rPr>
        <w:t xml:space="preserve"> </w:t>
      </w:r>
      <w:r w:rsidR="00C365DA">
        <w:rPr>
          <w:rFonts w:cstheme="minorHAnsi"/>
        </w:rPr>
        <w:t>5 working</w:t>
      </w:r>
      <w:r w:rsidR="00276D25" w:rsidRPr="009965D0">
        <w:rPr>
          <w:rFonts w:cstheme="minorHAnsi"/>
        </w:rPr>
        <w:t xml:space="preserve"> days to consider </w:t>
      </w:r>
      <w:r w:rsidR="00572AEE" w:rsidRPr="00184811">
        <w:rPr>
          <w:rFonts w:cstheme="minorHAnsi"/>
        </w:rPr>
        <w:t xml:space="preserve">and determine </w:t>
      </w:r>
      <w:r w:rsidR="00276D25" w:rsidRPr="008858A2">
        <w:rPr>
          <w:rFonts w:cstheme="minorHAnsi"/>
        </w:rPr>
        <w:t>the application af</w:t>
      </w:r>
      <w:r w:rsidR="00276D25" w:rsidRPr="009778E2">
        <w:rPr>
          <w:rFonts w:cstheme="minorHAnsi"/>
        </w:rPr>
        <w:t xml:space="preserve">ter </w:t>
      </w:r>
      <w:r w:rsidR="00276D25" w:rsidRPr="00F27087">
        <w:rPr>
          <w:rFonts w:cstheme="minorHAnsi"/>
        </w:rPr>
        <w:t>th</w:t>
      </w:r>
      <w:r w:rsidR="00FA1D05" w:rsidRPr="007B2070">
        <w:rPr>
          <w:rFonts w:cstheme="minorHAnsi"/>
        </w:rPr>
        <w:t>e consultation</w:t>
      </w:r>
      <w:r w:rsidR="00276D25" w:rsidRPr="007B2070">
        <w:rPr>
          <w:rFonts w:cstheme="minorHAnsi"/>
        </w:rPr>
        <w:t>.</w:t>
      </w:r>
    </w:p>
    <w:p w14:paraId="6183FD54" w14:textId="22EA3302" w:rsidR="00851B67" w:rsidRDefault="002C17C5" w:rsidP="00BB5E30">
      <w:pPr>
        <w:rPr>
          <w:rFonts w:cstheme="minorHAnsi"/>
        </w:rPr>
      </w:pPr>
      <w:r w:rsidRPr="00BF7DEC">
        <w:rPr>
          <w:rFonts w:cstheme="minorHAnsi"/>
        </w:rPr>
        <w:t xml:space="preserve">If the local authority </w:t>
      </w:r>
      <w:r w:rsidRPr="00146E53">
        <w:rPr>
          <w:rFonts w:cstheme="minorHAnsi"/>
        </w:rPr>
        <w:t>do</w:t>
      </w:r>
      <w:r w:rsidR="00593FA4" w:rsidRPr="00146E53">
        <w:rPr>
          <w:rFonts w:cstheme="minorHAnsi"/>
        </w:rPr>
        <w:t>es</w:t>
      </w:r>
      <w:r w:rsidRPr="00146E53">
        <w:rPr>
          <w:rFonts w:cstheme="minorHAnsi"/>
        </w:rPr>
        <w:t xml:space="preserve"> not determine the application within </w:t>
      </w:r>
      <w:r w:rsidR="00841300">
        <w:rPr>
          <w:rFonts w:cstheme="minorHAnsi"/>
        </w:rPr>
        <w:t xml:space="preserve">the </w:t>
      </w:r>
      <w:r w:rsidRPr="00146E53">
        <w:rPr>
          <w:rFonts w:cstheme="minorHAnsi"/>
        </w:rPr>
        <w:t>1</w:t>
      </w:r>
      <w:r w:rsidR="00C365DA">
        <w:rPr>
          <w:rFonts w:cstheme="minorHAnsi"/>
        </w:rPr>
        <w:t>0 working</w:t>
      </w:r>
      <w:r w:rsidRPr="00146E53">
        <w:rPr>
          <w:rFonts w:cstheme="minorHAnsi"/>
        </w:rPr>
        <w:t xml:space="preserve"> day</w:t>
      </w:r>
      <w:r w:rsidR="00841300">
        <w:rPr>
          <w:rFonts w:cstheme="minorHAnsi"/>
        </w:rPr>
        <w:t xml:space="preserve"> </w:t>
      </w:r>
      <w:r w:rsidR="00732293">
        <w:rPr>
          <w:rFonts w:cstheme="minorHAnsi"/>
        </w:rPr>
        <w:t>period,</w:t>
      </w:r>
      <w:r w:rsidRPr="00146E53">
        <w:rPr>
          <w:rFonts w:cstheme="minorHAnsi"/>
        </w:rPr>
        <w:t xml:space="preserve"> the </w:t>
      </w:r>
      <w:r w:rsidR="00841300">
        <w:rPr>
          <w:rFonts w:cstheme="minorHAnsi"/>
        </w:rPr>
        <w:t>application will be deemed to have been granted</w:t>
      </w:r>
      <w:r w:rsidR="0057251A">
        <w:rPr>
          <w:rFonts w:cstheme="minorHAnsi"/>
        </w:rPr>
        <w:t>.</w:t>
      </w:r>
    </w:p>
    <w:p w14:paraId="4489059E" w14:textId="77777777" w:rsidR="00103ABC" w:rsidRPr="005E6CA7" w:rsidRDefault="00103ABC" w:rsidP="00BB5E30">
      <w:pPr>
        <w:rPr>
          <w:rFonts w:cstheme="minorHAnsi"/>
        </w:rPr>
      </w:pPr>
    </w:p>
    <w:p w14:paraId="42F87D6F" w14:textId="05E9A545" w:rsidR="00BB5E30" w:rsidRPr="0033479A" w:rsidRDefault="00BB5E30" w:rsidP="00BB5E30">
      <w:pPr>
        <w:pStyle w:val="Heading2"/>
      </w:pPr>
      <w:r w:rsidRPr="0033479A">
        <w:lastRenderedPageBreak/>
        <w:t xml:space="preserve">What will a local authority consider </w:t>
      </w:r>
      <w:r w:rsidR="000F48B8">
        <w:t>when deciding wh</w:t>
      </w:r>
      <w:r w:rsidR="00E4413F">
        <w:t>e</w:t>
      </w:r>
      <w:r w:rsidR="000F48B8">
        <w:t>ther to grant a pavement licence</w:t>
      </w:r>
      <w:r w:rsidRPr="0033479A">
        <w:t>?</w:t>
      </w:r>
    </w:p>
    <w:p w14:paraId="5686D5CE" w14:textId="11EB1238" w:rsidR="005D6046" w:rsidRPr="00440D76" w:rsidRDefault="00BB5E30" w:rsidP="00440D76">
      <w:pPr>
        <w:spacing w:line="257" w:lineRule="auto"/>
        <w:rPr>
          <w:rFonts w:cstheme="minorHAnsi"/>
        </w:rPr>
      </w:pPr>
      <w:r w:rsidRPr="00F64BA3">
        <w:rPr>
          <w:rFonts w:cstheme="minorHAnsi"/>
        </w:rPr>
        <w:t>The local authority will need to consider a number of factors,</w:t>
      </w:r>
      <w:r w:rsidR="00B943CB" w:rsidRPr="00F64BA3">
        <w:rPr>
          <w:rFonts w:cstheme="minorHAnsi"/>
        </w:rPr>
        <w:t xml:space="preserve"> when determining </w:t>
      </w:r>
      <w:r w:rsidR="0080423C">
        <w:rPr>
          <w:rFonts w:cstheme="minorHAnsi"/>
        </w:rPr>
        <w:t xml:space="preserve">whether to approve the application. </w:t>
      </w:r>
      <w:r w:rsidR="006C01D7">
        <w:rPr>
          <w:rFonts w:cstheme="minorHAnsi"/>
        </w:rPr>
        <w:t xml:space="preserve">These include the scope for national or local conditions to make it possible to approve an application which would otherwise be unacceptable. </w:t>
      </w:r>
    </w:p>
    <w:p w14:paraId="3D1FF168" w14:textId="42BC2142" w:rsidR="009B7CF4" w:rsidRPr="00440D76" w:rsidRDefault="005D6046" w:rsidP="00440D76">
      <w:pPr>
        <w:pStyle w:val="NormalWeb"/>
      </w:pPr>
      <w:r w:rsidRPr="00440D76">
        <w:t>The Secretary of State may publish conditions for pavement licence</w:t>
      </w:r>
      <w:r w:rsidR="00661B36">
        <w:t>s</w:t>
      </w:r>
      <w:r w:rsidRPr="00440D76">
        <w:t>.</w:t>
      </w:r>
      <w:r w:rsidR="00B94914">
        <w:t xml:space="preserve"> Annex A</w:t>
      </w:r>
      <w:r w:rsidR="00735800">
        <w:t xml:space="preserve"> </w:t>
      </w:r>
      <w:r w:rsidR="006F1C86">
        <w:t>(link</w:t>
      </w:r>
      <w:r w:rsidR="00B94914">
        <w:t>)</w:t>
      </w:r>
      <w:r w:rsidR="00661B36">
        <w:t xml:space="preserve"> </w:t>
      </w:r>
      <w:r w:rsidR="00270C20">
        <w:t xml:space="preserve">is </w:t>
      </w:r>
      <w:r w:rsidR="006F1C86">
        <w:t>such a condition</w:t>
      </w:r>
      <w:r w:rsidR="002C2C65">
        <w:t xml:space="preserve">. </w:t>
      </w:r>
      <w:r w:rsidR="00A55F54" w:rsidRPr="00440D76">
        <w:t>T</w:t>
      </w:r>
      <w:r w:rsidR="00A55F54">
        <w:t xml:space="preserve">his is in addition to the statutory ‘no obstruction’ condition referred to in </w:t>
      </w:r>
      <w:r w:rsidR="00F9366E">
        <w:t xml:space="preserve">5(4) and 3(6) of the Business and Planning Act 2020 [ADD LINK].  </w:t>
      </w:r>
    </w:p>
    <w:p w14:paraId="77B49964" w14:textId="1C253AD4" w:rsidR="006C01D7" w:rsidRDefault="0037561D" w:rsidP="006C01D7">
      <w:pPr>
        <w:spacing w:line="257" w:lineRule="auto"/>
        <w:rPr>
          <w:rFonts w:cstheme="minorHAnsi"/>
        </w:rPr>
      </w:pPr>
      <w:r>
        <w:rPr>
          <w:rFonts w:cstheme="minorHAnsi"/>
        </w:rPr>
        <w:t>Authorities</w:t>
      </w:r>
      <w:r w:rsidR="00044814">
        <w:rPr>
          <w:rFonts w:cstheme="minorHAnsi"/>
        </w:rPr>
        <w:t xml:space="preserve"> are encouraged to </w:t>
      </w:r>
      <w:r w:rsidR="009D20B2">
        <w:rPr>
          <w:rFonts w:cstheme="minorHAnsi"/>
        </w:rPr>
        <w:t>publish</w:t>
      </w:r>
      <w:r w:rsidR="00270C20">
        <w:rPr>
          <w:rFonts w:cstheme="minorHAnsi"/>
        </w:rPr>
        <w:t xml:space="preserve"> local</w:t>
      </w:r>
      <w:r w:rsidR="009D20B2">
        <w:rPr>
          <w:rFonts w:cstheme="minorHAnsi"/>
        </w:rPr>
        <w:t xml:space="preserve"> conditions subject to which they propose to </w:t>
      </w:r>
      <w:r w:rsidR="00816117">
        <w:rPr>
          <w:rFonts w:cstheme="minorHAnsi"/>
        </w:rPr>
        <w:t>grant pavement licences</w:t>
      </w:r>
      <w:r w:rsidR="009C7C74">
        <w:rPr>
          <w:rFonts w:cstheme="minorHAnsi"/>
        </w:rPr>
        <w:t xml:space="preserve"> </w:t>
      </w:r>
      <w:r w:rsidR="006C01D7">
        <w:rPr>
          <w:rFonts w:cstheme="minorHAnsi"/>
        </w:rPr>
        <w:t xml:space="preserve">so that applicants and those making representations are aware of them. </w:t>
      </w:r>
      <w:r w:rsidR="00BC52A5">
        <w:rPr>
          <w:rFonts w:cstheme="minorHAnsi"/>
        </w:rPr>
        <w:t xml:space="preserve">When considering their powers in relation to local conditions they should </w:t>
      </w:r>
      <w:r w:rsidR="00E82195">
        <w:rPr>
          <w:rFonts w:cstheme="minorHAnsi"/>
        </w:rPr>
        <w:t xml:space="preserve">bear in mind the requirements </w:t>
      </w:r>
      <w:r w:rsidR="00B074B6">
        <w:rPr>
          <w:rFonts w:cstheme="minorHAnsi"/>
        </w:rPr>
        <w:t>of</w:t>
      </w:r>
      <w:r w:rsidR="00E82195">
        <w:rPr>
          <w:rFonts w:cstheme="minorHAnsi"/>
        </w:rPr>
        <w:t xml:space="preserve"> </w:t>
      </w:r>
      <w:r w:rsidR="00522B7B">
        <w:rPr>
          <w:rFonts w:cstheme="minorHAnsi"/>
        </w:rPr>
        <w:t>[clause</w:t>
      </w:r>
      <w:r w:rsidR="00E369D2">
        <w:rPr>
          <w:rFonts w:cstheme="minorHAnsi"/>
        </w:rPr>
        <w:t xml:space="preserve"> 3(5)</w:t>
      </w:r>
      <w:r w:rsidR="00522B7B">
        <w:rPr>
          <w:rFonts w:cstheme="minorHAnsi"/>
        </w:rPr>
        <w:t>]</w:t>
      </w:r>
      <w:r w:rsidR="00E369D2">
        <w:rPr>
          <w:rFonts w:cstheme="minorHAnsi"/>
        </w:rPr>
        <w:t xml:space="preserve"> and seek </w:t>
      </w:r>
      <w:r w:rsidR="00B853B0">
        <w:rPr>
          <w:rFonts w:cstheme="minorHAnsi"/>
        </w:rPr>
        <w:t xml:space="preserve">to </w:t>
      </w:r>
      <w:r w:rsidR="00134994">
        <w:rPr>
          <w:rFonts w:cstheme="minorHAnsi"/>
        </w:rPr>
        <w:t>impose conditions which have the same effect as the no-obstruction condition</w:t>
      </w:r>
      <w:r w:rsidR="00BD4345">
        <w:rPr>
          <w:rFonts w:cstheme="minorHAnsi"/>
        </w:rPr>
        <w:t>. They should</w:t>
      </w:r>
      <w:r w:rsidR="00290195">
        <w:rPr>
          <w:rFonts w:cstheme="minorHAnsi"/>
        </w:rPr>
        <w:t xml:space="preserve"> also </w:t>
      </w:r>
      <w:r w:rsidR="00DB5852">
        <w:rPr>
          <w:rFonts w:cstheme="minorHAnsi"/>
        </w:rPr>
        <w:t xml:space="preserve">take into account the </w:t>
      </w:r>
      <w:r w:rsidR="00BD4345">
        <w:rPr>
          <w:rFonts w:cstheme="minorHAnsi"/>
        </w:rPr>
        <w:t>national published condition</w:t>
      </w:r>
      <w:r w:rsidR="00BC52A5">
        <w:rPr>
          <w:rFonts w:cstheme="minorHAnsi"/>
        </w:rPr>
        <w:t>.</w:t>
      </w:r>
    </w:p>
    <w:p w14:paraId="6F060411" w14:textId="3743B312" w:rsidR="00873C70" w:rsidRPr="00F64BA3" w:rsidRDefault="00873C70" w:rsidP="00BB5E30">
      <w:pPr>
        <w:spacing w:line="257" w:lineRule="auto"/>
        <w:rPr>
          <w:rFonts w:cstheme="minorHAnsi"/>
        </w:rPr>
      </w:pPr>
      <w:r>
        <w:rPr>
          <w:rFonts w:cstheme="minorHAnsi"/>
        </w:rPr>
        <w:t xml:space="preserve">When setting </w:t>
      </w:r>
      <w:r w:rsidR="00BC5FF9">
        <w:rPr>
          <w:rFonts w:cstheme="minorHAnsi"/>
        </w:rPr>
        <w:t xml:space="preserve">local </w:t>
      </w:r>
      <w:r w:rsidR="005D1809">
        <w:rPr>
          <w:rFonts w:cstheme="minorHAnsi"/>
        </w:rPr>
        <w:t>conditions and determining applications</w:t>
      </w:r>
      <w:r w:rsidR="003B7374">
        <w:rPr>
          <w:rFonts w:cstheme="minorHAnsi"/>
        </w:rPr>
        <w:t>. I</w:t>
      </w:r>
      <w:r w:rsidR="008F0E3E">
        <w:rPr>
          <w:rFonts w:cstheme="minorHAnsi"/>
        </w:rPr>
        <w:t xml:space="preserve">ssues authorities </w:t>
      </w:r>
      <w:r>
        <w:rPr>
          <w:rFonts w:cstheme="minorHAnsi"/>
        </w:rPr>
        <w:t xml:space="preserve">will </w:t>
      </w:r>
      <w:r w:rsidR="003E611F">
        <w:rPr>
          <w:rFonts w:cstheme="minorHAnsi"/>
        </w:rPr>
        <w:t xml:space="preserve">also </w:t>
      </w:r>
      <w:r>
        <w:rPr>
          <w:rFonts w:cstheme="minorHAnsi"/>
        </w:rPr>
        <w:t>want to consider</w:t>
      </w:r>
      <w:r w:rsidR="008F0E3E">
        <w:rPr>
          <w:rFonts w:cstheme="minorHAnsi"/>
        </w:rPr>
        <w:t xml:space="preserve"> include</w:t>
      </w:r>
      <w:r>
        <w:rPr>
          <w:rFonts w:cstheme="minorHAnsi"/>
        </w:rPr>
        <w:t>:</w:t>
      </w:r>
    </w:p>
    <w:p w14:paraId="69980313" w14:textId="5B4E9A86" w:rsidR="00EF3C49" w:rsidRPr="00F64BA3" w:rsidRDefault="00BB5E30" w:rsidP="00BB5E30">
      <w:pPr>
        <w:pStyle w:val="ListParagraph"/>
        <w:numPr>
          <w:ilvl w:val="0"/>
          <w:numId w:val="27"/>
        </w:numPr>
        <w:spacing w:line="257" w:lineRule="auto"/>
        <w:rPr>
          <w:rFonts w:cstheme="minorHAnsi"/>
        </w:rPr>
      </w:pPr>
      <w:r w:rsidRPr="00F64BA3">
        <w:rPr>
          <w:rFonts w:cstheme="minorHAnsi"/>
        </w:rPr>
        <w:t xml:space="preserve">public </w:t>
      </w:r>
      <w:r w:rsidR="00D1004F" w:rsidRPr="00F64BA3">
        <w:rPr>
          <w:rFonts w:cstheme="minorHAnsi"/>
        </w:rPr>
        <w:t xml:space="preserve">health and </w:t>
      </w:r>
      <w:r w:rsidRPr="00F64BA3">
        <w:rPr>
          <w:rFonts w:cstheme="minorHAnsi"/>
        </w:rPr>
        <w:t>safety –</w:t>
      </w:r>
      <w:r w:rsidR="00C14D17" w:rsidRPr="00F64BA3">
        <w:rPr>
          <w:rFonts w:cstheme="minorHAnsi"/>
        </w:rPr>
        <w:t xml:space="preserve"> for example,</w:t>
      </w:r>
      <w:r w:rsidRPr="00F64BA3">
        <w:rPr>
          <w:rFonts w:cstheme="minorHAnsi"/>
        </w:rPr>
        <w:t xml:space="preserve"> </w:t>
      </w:r>
      <w:r w:rsidR="00D54D74" w:rsidRPr="00F64BA3">
        <w:rPr>
          <w:rFonts w:cstheme="minorHAnsi"/>
        </w:rPr>
        <w:t>ensur</w:t>
      </w:r>
      <w:r w:rsidR="00C20810">
        <w:rPr>
          <w:rFonts w:cstheme="minorHAnsi"/>
        </w:rPr>
        <w:t xml:space="preserve">ing </w:t>
      </w:r>
      <w:r w:rsidR="00D54D74" w:rsidRPr="00F64BA3">
        <w:rPr>
          <w:rFonts w:cstheme="minorHAnsi"/>
        </w:rPr>
        <w:t>that use</w:t>
      </w:r>
      <w:r w:rsidR="005D1809">
        <w:rPr>
          <w:rFonts w:cstheme="minorHAnsi"/>
        </w:rPr>
        <w:t>s</w:t>
      </w:r>
      <w:r w:rsidR="00D54D74" w:rsidRPr="00F64BA3">
        <w:rPr>
          <w:rFonts w:cstheme="minorHAnsi"/>
        </w:rPr>
        <w:t xml:space="preserve"> conform with </w:t>
      </w:r>
      <w:r w:rsidR="00DF4914" w:rsidRPr="00F64BA3">
        <w:rPr>
          <w:rFonts w:cstheme="minorHAnsi"/>
        </w:rPr>
        <w:t xml:space="preserve">latest guidance on </w:t>
      </w:r>
      <w:r w:rsidR="00196724" w:rsidRPr="00F64BA3">
        <w:rPr>
          <w:rFonts w:cstheme="minorHAnsi"/>
        </w:rPr>
        <w:t>social distancing</w:t>
      </w:r>
      <w:r w:rsidR="006A4B9F">
        <w:rPr>
          <w:rFonts w:cstheme="minorHAnsi"/>
        </w:rPr>
        <w:t xml:space="preserve"> and any reasonable</w:t>
      </w:r>
      <w:r w:rsidR="005F4CD8" w:rsidRPr="001330D0">
        <w:rPr>
          <w:rFonts w:cstheme="minorHAnsi"/>
        </w:rPr>
        <w:t xml:space="preserve"> </w:t>
      </w:r>
      <w:r w:rsidR="006A4B9F">
        <w:rPr>
          <w:rFonts w:cstheme="minorHAnsi"/>
        </w:rPr>
        <w:t>crowd management measures needed as a result</w:t>
      </w:r>
      <w:r w:rsidR="005F4CD8" w:rsidRPr="001330D0">
        <w:rPr>
          <w:rFonts w:cstheme="minorHAnsi"/>
        </w:rPr>
        <w:t xml:space="preserve"> of a licence being granted and businesses reopening</w:t>
      </w:r>
      <w:r w:rsidR="006A4B9F">
        <w:rPr>
          <w:rFonts w:cstheme="minorHAnsi"/>
        </w:rPr>
        <w:t>;</w:t>
      </w:r>
    </w:p>
    <w:p w14:paraId="49442F96" w14:textId="43095881" w:rsidR="003F6183" w:rsidRDefault="00BB5E30" w:rsidP="00560D09">
      <w:pPr>
        <w:pStyle w:val="ListParagraph"/>
        <w:numPr>
          <w:ilvl w:val="0"/>
          <w:numId w:val="27"/>
        </w:numPr>
        <w:spacing w:line="257" w:lineRule="auto"/>
        <w:rPr>
          <w:rFonts w:cstheme="minorHAnsi"/>
        </w:rPr>
      </w:pPr>
      <w:r w:rsidRPr="00F64BA3">
        <w:rPr>
          <w:rFonts w:cstheme="minorHAnsi"/>
        </w:rPr>
        <w:t>public amenity – will the proposed use create nuisance to neighbouring occupiers</w:t>
      </w:r>
      <w:r w:rsidR="003F6183" w:rsidRPr="00F64BA3">
        <w:rPr>
          <w:rFonts w:cstheme="minorHAnsi"/>
        </w:rPr>
        <w:t xml:space="preserve"> by generating anti-social behaviour and litter</w:t>
      </w:r>
      <w:r w:rsidR="009032D5">
        <w:rPr>
          <w:rFonts w:cstheme="minorHAnsi"/>
        </w:rPr>
        <w:t>; and</w:t>
      </w:r>
    </w:p>
    <w:p w14:paraId="5274F934" w14:textId="2ACB4B2C" w:rsidR="001B3E91" w:rsidRPr="001B3E91" w:rsidRDefault="00EC023A" w:rsidP="00BC2740">
      <w:pPr>
        <w:pStyle w:val="ListParagraph"/>
        <w:numPr>
          <w:ilvl w:val="0"/>
          <w:numId w:val="27"/>
        </w:numPr>
        <w:spacing w:line="257" w:lineRule="auto"/>
        <w:rPr>
          <w:rFonts w:cstheme="minorHAnsi"/>
        </w:rPr>
      </w:pPr>
      <w:r w:rsidRPr="001B3E91">
        <w:rPr>
          <w:rFonts w:cstheme="minorHAnsi"/>
        </w:rPr>
        <w:t xml:space="preserve">accessibility </w:t>
      </w:r>
      <w:r w:rsidR="001B3E91" w:rsidRPr="001B3E91">
        <w:rPr>
          <w:rFonts w:cstheme="minorHAnsi"/>
        </w:rPr>
        <w:t xml:space="preserve">– taking a proportionate approach to considering the nature of the site </w:t>
      </w:r>
      <w:r w:rsidR="00480CD4">
        <w:rPr>
          <w:rFonts w:cstheme="minorHAnsi"/>
        </w:rPr>
        <w:t xml:space="preserve">in relation to which </w:t>
      </w:r>
      <w:r w:rsidR="001B3E91" w:rsidRPr="001B3E91">
        <w:rPr>
          <w:rFonts w:cstheme="minorHAnsi"/>
        </w:rPr>
        <w:t xml:space="preserve">the application for a licence is </w:t>
      </w:r>
      <w:r w:rsidR="00480CD4">
        <w:rPr>
          <w:rFonts w:cstheme="minorHAnsi"/>
        </w:rPr>
        <w:t>made</w:t>
      </w:r>
      <w:r w:rsidR="001B3E91" w:rsidRPr="001B3E91">
        <w:rPr>
          <w:rFonts w:cstheme="minorHAnsi"/>
        </w:rPr>
        <w:t xml:space="preserve">, its surroundings and its users, </w:t>
      </w:r>
      <w:r w:rsidR="001B3E91">
        <w:rPr>
          <w:rFonts w:cstheme="minorHAnsi"/>
        </w:rPr>
        <w:t xml:space="preserve">taking </w:t>
      </w:r>
      <w:r w:rsidR="00FF7569">
        <w:rPr>
          <w:rFonts w:cstheme="minorHAnsi"/>
        </w:rPr>
        <w:t>account of</w:t>
      </w:r>
      <w:r w:rsidR="001B3E91" w:rsidRPr="001B3E91">
        <w:rPr>
          <w:rFonts w:cstheme="minorHAnsi"/>
        </w:rPr>
        <w:t>:</w:t>
      </w:r>
      <w:r w:rsidR="001B3E91" w:rsidRPr="001B3E91" w:rsidDel="00BE00E2">
        <w:rPr>
          <w:rFonts w:cstheme="minorHAnsi"/>
        </w:rPr>
        <w:t xml:space="preserve"> </w:t>
      </w:r>
    </w:p>
    <w:p w14:paraId="6C89160E" w14:textId="6B3BC42B" w:rsidR="001B3E91" w:rsidRDefault="00473D50" w:rsidP="001B3E91">
      <w:pPr>
        <w:pStyle w:val="ListParagraph"/>
        <w:numPr>
          <w:ilvl w:val="0"/>
          <w:numId w:val="36"/>
        </w:numPr>
        <w:spacing w:line="257" w:lineRule="auto"/>
        <w:rPr>
          <w:rFonts w:cstheme="minorHAnsi"/>
        </w:rPr>
      </w:pPr>
      <w:r>
        <w:rPr>
          <w:rFonts w:cstheme="minorHAnsi"/>
        </w:rPr>
        <w:t>a</w:t>
      </w:r>
      <w:r w:rsidR="001B3E91">
        <w:rPr>
          <w:rFonts w:cstheme="minorHAnsi"/>
        </w:rPr>
        <w:t>ny</w:t>
      </w:r>
      <w:r w:rsidR="001B3E91" w:rsidRPr="00EE02D8">
        <w:rPr>
          <w:rFonts w:cstheme="minorHAnsi"/>
        </w:rPr>
        <w:t xml:space="preserve"> other temporary measures in place that</w:t>
      </w:r>
      <w:r w:rsidR="001B3E91">
        <w:rPr>
          <w:rFonts w:cstheme="minorHAnsi"/>
        </w:rPr>
        <w:t xml:space="preserve"> may </w:t>
      </w:r>
      <w:r w:rsidR="00F06162">
        <w:rPr>
          <w:rFonts w:cstheme="minorHAnsi"/>
        </w:rPr>
        <w:t xml:space="preserve">be relevant to </w:t>
      </w:r>
      <w:r w:rsidR="001B3E91">
        <w:rPr>
          <w:rFonts w:cstheme="minorHAnsi"/>
        </w:rPr>
        <w:t xml:space="preserve">the proposal, for example, </w:t>
      </w:r>
      <w:r w:rsidR="001B3E91" w:rsidRPr="00EE02D8">
        <w:rPr>
          <w:rFonts w:cstheme="minorHAnsi"/>
        </w:rPr>
        <w:t>the</w:t>
      </w:r>
      <w:r w:rsidR="001B3E91">
        <w:rPr>
          <w:rFonts w:cstheme="minorHAnsi"/>
        </w:rPr>
        <w:t xml:space="preserve"> reallocation of road space</w:t>
      </w:r>
      <w:r w:rsidR="00CF4C74">
        <w:rPr>
          <w:rFonts w:cstheme="minorHAnsi"/>
        </w:rPr>
        <w:t xml:space="preserve">. This could include </w:t>
      </w:r>
      <w:r w:rsidR="001B3E91">
        <w:rPr>
          <w:rFonts w:cstheme="minorHAnsi"/>
        </w:rPr>
        <w:t>pedestrianis</w:t>
      </w:r>
      <w:r w:rsidR="00CF4C74">
        <w:rPr>
          <w:rFonts w:cstheme="minorHAnsi"/>
        </w:rPr>
        <w:t xml:space="preserve">ed </w:t>
      </w:r>
      <w:r w:rsidR="001B3E91">
        <w:rPr>
          <w:rFonts w:cstheme="minorHAnsi"/>
        </w:rPr>
        <w:t>s</w:t>
      </w:r>
      <w:r w:rsidR="00CF4C74">
        <w:rPr>
          <w:rFonts w:cstheme="minorHAnsi"/>
        </w:rPr>
        <w:t>treets</w:t>
      </w:r>
      <w:r w:rsidR="001B3E91">
        <w:rPr>
          <w:rFonts w:cstheme="minorHAnsi"/>
        </w:rPr>
        <w:t xml:space="preserve"> and </w:t>
      </w:r>
      <w:r w:rsidR="0032455D">
        <w:rPr>
          <w:rFonts w:cstheme="minorHAnsi"/>
        </w:rPr>
        <w:t>any subsequent</w:t>
      </w:r>
      <w:r w:rsidR="001B3E91">
        <w:rPr>
          <w:rFonts w:cstheme="minorHAnsi"/>
        </w:rPr>
        <w:t xml:space="preserve"> reallocation of this space to vehicles;</w:t>
      </w:r>
    </w:p>
    <w:p w14:paraId="3502878F" w14:textId="77777777" w:rsidR="004E543D" w:rsidRDefault="00473D50" w:rsidP="001B3E91">
      <w:pPr>
        <w:pStyle w:val="ListParagraph"/>
        <w:numPr>
          <w:ilvl w:val="0"/>
          <w:numId w:val="36"/>
        </w:numPr>
        <w:spacing w:line="257" w:lineRule="auto"/>
        <w:rPr>
          <w:rFonts w:cstheme="minorHAnsi"/>
        </w:rPr>
      </w:pPr>
      <w:r>
        <w:rPr>
          <w:rFonts w:cstheme="minorHAnsi"/>
        </w:rPr>
        <w:t>w</w:t>
      </w:r>
      <w:r w:rsidR="001B3E91" w:rsidRPr="00100B9A">
        <w:rPr>
          <w:rFonts w:cstheme="minorHAnsi"/>
        </w:rPr>
        <w:t>hether</w:t>
      </w:r>
      <w:r w:rsidR="001B3E91" w:rsidRPr="00CE453F">
        <w:rPr>
          <w:rFonts w:cstheme="minorHAnsi"/>
        </w:rPr>
        <w:t xml:space="preserve"> there </w:t>
      </w:r>
      <w:r w:rsidR="001B3E91">
        <w:rPr>
          <w:rFonts w:cstheme="minorHAnsi"/>
        </w:rPr>
        <w:t>are</w:t>
      </w:r>
      <w:r w:rsidR="001B3E91" w:rsidRPr="00CE453F">
        <w:rPr>
          <w:rFonts w:cstheme="minorHAnsi"/>
        </w:rPr>
        <w:t xml:space="preserve"> other permanent street furniture </w:t>
      </w:r>
      <w:r w:rsidR="001B3E91">
        <w:rPr>
          <w:rFonts w:cstheme="minorHAnsi"/>
        </w:rPr>
        <w:t>or structures</w:t>
      </w:r>
      <w:r w:rsidR="001B3E91" w:rsidRPr="00100B9A">
        <w:rPr>
          <w:rFonts w:cstheme="minorHAnsi"/>
        </w:rPr>
        <w:t xml:space="preserve"> </w:t>
      </w:r>
      <w:r w:rsidR="001B3E91" w:rsidRPr="00CE453F">
        <w:rPr>
          <w:rFonts w:cstheme="minorHAnsi"/>
        </w:rPr>
        <w:t xml:space="preserve">in place on the </w:t>
      </w:r>
      <w:r w:rsidR="0032455D">
        <w:rPr>
          <w:rFonts w:cstheme="minorHAnsi"/>
        </w:rPr>
        <w:t>footway</w:t>
      </w:r>
      <w:r w:rsidR="001B3E91">
        <w:rPr>
          <w:rFonts w:cstheme="minorHAnsi"/>
        </w:rPr>
        <w:t xml:space="preserve"> that already reduce access</w:t>
      </w:r>
      <w:r w:rsidR="001B3E91" w:rsidRPr="00100B9A">
        <w:rPr>
          <w:rFonts w:cstheme="minorHAnsi"/>
        </w:rPr>
        <w:t>;</w:t>
      </w:r>
    </w:p>
    <w:p w14:paraId="622012F1" w14:textId="0DB393CB" w:rsidR="001B3E91" w:rsidRPr="004E543D" w:rsidRDefault="004E543D" w:rsidP="001B3E91">
      <w:pPr>
        <w:pStyle w:val="ListParagraph"/>
        <w:numPr>
          <w:ilvl w:val="0"/>
          <w:numId w:val="36"/>
        </w:numPr>
        <w:spacing w:line="257" w:lineRule="auto"/>
        <w:rPr>
          <w:rFonts w:cstheme="minorHAnsi"/>
        </w:rPr>
      </w:pPr>
      <w:r w:rsidRPr="004E543D">
        <w:rPr>
          <w:rFonts w:eastAsia="Times New Roman"/>
        </w:rPr>
        <w:t xml:space="preserve">the recommended minimum footway widths and distances required for access by mobility impaired and visually impaired people as set out in Section 3.1 of </w:t>
      </w:r>
      <w:hyperlink r:id="rId11" w:tgtFrame="_blank" w:history="1">
        <w:r w:rsidRPr="004E543D">
          <w:rPr>
            <w:rStyle w:val="Hyperlink"/>
            <w:rFonts w:eastAsia="Times New Roman"/>
          </w:rPr>
          <w:t>Inclusive Mobility</w:t>
        </w:r>
      </w:hyperlink>
      <w:r w:rsidRPr="004E543D">
        <w:rPr>
          <w:rFonts w:eastAsia="Times New Roman"/>
        </w:rPr>
        <w:t xml:space="preserve">, </w:t>
      </w:r>
      <w:r w:rsidR="001B3E91" w:rsidRPr="004E543D">
        <w:rPr>
          <w:rFonts w:cstheme="minorHAnsi"/>
        </w:rPr>
        <w:t>and</w:t>
      </w:r>
    </w:p>
    <w:p w14:paraId="048DE608" w14:textId="10F98075" w:rsidR="00A43595" w:rsidRPr="00270C20" w:rsidRDefault="00473D50" w:rsidP="00270C20">
      <w:pPr>
        <w:pStyle w:val="ListParagraph"/>
        <w:numPr>
          <w:ilvl w:val="0"/>
          <w:numId w:val="36"/>
        </w:numPr>
        <w:spacing w:line="257" w:lineRule="auto"/>
        <w:rPr>
          <w:rFonts w:cstheme="minorHAnsi"/>
        </w:rPr>
      </w:pPr>
      <w:r>
        <w:rPr>
          <w:rFonts w:cstheme="minorHAnsi"/>
        </w:rPr>
        <w:t>o</w:t>
      </w:r>
      <w:r w:rsidR="001B3E91" w:rsidRPr="0033479A">
        <w:rPr>
          <w:rFonts w:cstheme="minorHAnsi"/>
        </w:rPr>
        <w:t xml:space="preserve">ther users of the space, </w:t>
      </w:r>
      <w:r w:rsidR="001B3E91" w:rsidRPr="00F218C7">
        <w:rPr>
          <w:rFonts w:cstheme="minorHAnsi"/>
        </w:rPr>
        <w:t>for example i</w:t>
      </w:r>
      <w:r w:rsidR="001B3E91" w:rsidRPr="00F64BA3">
        <w:rPr>
          <w:rFonts w:cstheme="minorHAnsi"/>
        </w:rPr>
        <w:t>f there are high levels of pedestrian or cycle movements</w:t>
      </w:r>
      <w:r w:rsidR="00546EEE" w:rsidRPr="00270C20">
        <w:rPr>
          <w:rFonts w:cstheme="minorHAnsi"/>
        </w:rPr>
        <w:t>.</w:t>
      </w:r>
      <w:r w:rsidR="00EE49E4" w:rsidRPr="00270C20">
        <w:rPr>
          <w:rFonts w:cstheme="minorHAnsi"/>
        </w:rPr>
        <w:t xml:space="preserve"> </w:t>
      </w:r>
    </w:p>
    <w:p w14:paraId="5E655958" w14:textId="77777777" w:rsidR="00732293" w:rsidRDefault="00732293" w:rsidP="00EE2673">
      <w:pPr>
        <w:pStyle w:val="ListParagraph"/>
        <w:spacing w:line="257" w:lineRule="auto"/>
        <w:ind w:left="0"/>
        <w:rPr>
          <w:rFonts w:cstheme="minorHAnsi"/>
        </w:rPr>
      </w:pPr>
    </w:p>
    <w:p w14:paraId="2C441871" w14:textId="77777777" w:rsidR="00E07A1C" w:rsidRDefault="00E07A1C" w:rsidP="00EE2673">
      <w:pPr>
        <w:pStyle w:val="ListParagraph"/>
        <w:spacing w:line="257" w:lineRule="auto"/>
        <w:ind w:left="0"/>
        <w:rPr>
          <w:rFonts w:cstheme="minorHAnsi"/>
        </w:rPr>
      </w:pPr>
    </w:p>
    <w:p w14:paraId="62385AFB" w14:textId="77777777" w:rsidR="00E07A1C" w:rsidRDefault="00E07A1C" w:rsidP="00E07A1C">
      <w:pPr>
        <w:pStyle w:val="ListParagraph"/>
        <w:spacing w:line="257" w:lineRule="auto"/>
        <w:ind w:left="0"/>
        <w:rPr>
          <w:rFonts w:cstheme="minorHAnsi"/>
          <w:b/>
        </w:rPr>
      </w:pPr>
      <w:r>
        <w:rPr>
          <w:rFonts w:cstheme="minorHAnsi"/>
          <w:b/>
          <w:bCs/>
        </w:rPr>
        <w:t>Where an authority has set local conditions covering the same matter as national conditions, which take precedence?</w:t>
      </w:r>
    </w:p>
    <w:p w14:paraId="27073503" w14:textId="77777777" w:rsidR="00E07A1C" w:rsidRDefault="00E07A1C" w:rsidP="00E07A1C">
      <w:pPr>
        <w:pStyle w:val="ListParagraph"/>
        <w:spacing w:line="257" w:lineRule="auto"/>
        <w:ind w:left="0"/>
        <w:rPr>
          <w:rFonts w:cstheme="minorHAnsi"/>
        </w:rPr>
      </w:pPr>
    </w:p>
    <w:p w14:paraId="4AD4D691" w14:textId="316C91BB" w:rsidR="00E07A1C" w:rsidRDefault="00E07A1C" w:rsidP="00E07A1C">
      <w:pPr>
        <w:pStyle w:val="ListParagraph"/>
        <w:spacing w:line="257" w:lineRule="auto"/>
        <w:ind w:left="0"/>
        <w:rPr>
          <w:rFonts w:cstheme="minorHAnsi"/>
        </w:rPr>
      </w:pPr>
      <w:r>
        <w:rPr>
          <w:rFonts w:cstheme="minorHAnsi"/>
        </w:rPr>
        <w:t>Where a local authority sets a local condition that covers the same matter as set out in national published conditions, then the locally set condition would take precedence over the national condition where there is reasonable justification to do so. However, this is not the case for the statutory no-obstruction condition which will need to be regarded as set out in the question above</w:t>
      </w:r>
      <w:r w:rsidR="00126C8A">
        <w:rPr>
          <w:rFonts w:cstheme="minorHAnsi"/>
        </w:rPr>
        <w:t xml:space="preserve"> (link)</w:t>
      </w:r>
      <w:r>
        <w:rPr>
          <w:rFonts w:cstheme="minorHAnsi"/>
        </w:rPr>
        <w:t>.</w:t>
      </w:r>
    </w:p>
    <w:p w14:paraId="2DA5A5FB" w14:textId="77777777" w:rsidR="00E07A1C" w:rsidRPr="00A43595" w:rsidRDefault="00E07A1C" w:rsidP="00E07A1C">
      <w:pPr>
        <w:pStyle w:val="ListParagraph"/>
        <w:spacing w:line="257" w:lineRule="auto"/>
        <w:ind w:left="0"/>
        <w:rPr>
          <w:rFonts w:cstheme="minorHAnsi"/>
        </w:rPr>
      </w:pPr>
    </w:p>
    <w:p w14:paraId="3C7F3C63" w14:textId="7E40982E" w:rsidR="0061626A" w:rsidRDefault="0061626A" w:rsidP="0061626A">
      <w:pPr>
        <w:pStyle w:val="Heading2"/>
      </w:pPr>
      <w:r>
        <w:t xml:space="preserve">Can local authorities </w:t>
      </w:r>
      <w:r w:rsidR="00A86C8C">
        <w:t>impose conditions which are not published</w:t>
      </w:r>
      <w:r>
        <w:t>?</w:t>
      </w:r>
    </w:p>
    <w:p w14:paraId="0EE17C5E" w14:textId="1CE7C38E" w:rsidR="000F5DBD" w:rsidRDefault="0061626A" w:rsidP="003F6183">
      <w:pPr>
        <w:spacing w:line="257" w:lineRule="auto"/>
        <w:rPr>
          <w:rFonts w:cstheme="minorHAnsi"/>
        </w:rPr>
      </w:pPr>
      <w:r>
        <w:rPr>
          <w:rFonts w:cstheme="minorHAnsi"/>
        </w:rPr>
        <w:lastRenderedPageBreak/>
        <w:t xml:space="preserve">Yes. </w:t>
      </w:r>
      <w:r w:rsidR="00A86C8C">
        <w:rPr>
          <w:rFonts w:cstheme="minorHAnsi"/>
        </w:rPr>
        <w:t>When they grant a licence, l</w:t>
      </w:r>
      <w:r w:rsidR="00F47741">
        <w:rPr>
          <w:rFonts w:cstheme="minorHAnsi"/>
        </w:rPr>
        <w:t xml:space="preserve">ocal authorities may impose </w:t>
      </w:r>
      <w:r w:rsidR="00302833">
        <w:rPr>
          <w:rFonts w:cstheme="minorHAnsi"/>
        </w:rPr>
        <w:t>r</w:t>
      </w:r>
      <w:r w:rsidR="003F6183" w:rsidRPr="00F64BA3">
        <w:rPr>
          <w:rFonts w:cstheme="minorHAnsi"/>
        </w:rPr>
        <w:t>easonable condition</w:t>
      </w:r>
      <w:r w:rsidR="00D80457">
        <w:rPr>
          <w:rFonts w:cstheme="minorHAnsi"/>
        </w:rPr>
        <w:t>s</w:t>
      </w:r>
      <w:r w:rsidR="00166E1A">
        <w:rPr>
          <w:rFonts w:cstheme="minorHAnsi"/>
        </w:rPr>
        <w:t xml:space="preserve"> </w:t>
      </w:r>
      <w:r w:rsidR="00A86C8C">
        <w:rPr>
          <w:rFonts w:cstheme="minorHAnsi"/>
        </w:rPr>
        <w:t>whether or not they are published</w:t>
      </w:r>
      <w:r w:rsidR="00166E1A">
        <w:rPr>
          <w:rFonts w:cstheme="minorHAnsi"/>
        </w:rPr>
        <w:t xml:space="preserve"> upfront</w:t>
      </w:r>
      <w:r w:rsidR="00161C33">
        <w:rPr>
          <w:rFonts w:cstheme="minorHAnsi"/>
        </w:rPr>
        <w:t>.</w:t>
      </w:r>
      <w:r w:rsidR="00D9141A">
        <w:rPr>
          <w:rFonts w:cstheme="minorHAnsi"/>
        </w:rPr>
        <w:t xml:space="preserve"> The</w:t>
      </w:r>
      <w:r w:rsidR="00D15B81">
        <w:rPr>
          <w:rFonts w:cstheme="minorHAnsi"/>
        </w:rPr>
        <w:t xml:space="preserve">re is an expectation these will </w:t>
      </w:r>
      <w:r w:rsidR="00FB4070">
        <w:rPr>
          <w:rFonts w:cstheme="minorHAnsi"/>
        </w:rPr>
        <w:t xml:space="preserve">be supported by a clear justification for the need of </w:t>
      </w:r>
      <w:r w:rsidR="008C7BB4">
        <w:rPr>
          <w:rFonts w:cstheme="minorHAnsi"/>
        </w:rPr>
        <w:t>a</w:t>
      </w:r>
      <w:r w:rsidR="00FB4070">
        <w:rPr>
          <w:rFonts w:cstheme="minorHAnsi"/>
        </w:rPr>
        <w:t xml:space="preserve"> condition </w:t>
      </w:r>
      <w:r w:rsidR="008C7BB4">
        <w:rPr>
          <w:rFonts w:cstheme="minorHAnsi"/>
        </w:rPr>
        <w:t xml:space="preserve">which is </w:t>
      </w:r>
      <w:r w:rsidR="005B4473">
        <w:rPr>
          <w:rFonts w:cstheme="minorHAnsi"/>
        </w:rPr>
        <w:t>in addition to any</w:t>
      </w:r>
      <w:r w:rsidR="00EC6D2C">
        <w:rPr>
          <w:rFonts w:cstheme="minorHAnsi"/>
        </w:rPr>
        <w:t xml:space="preserve"> published</w:t>
      </w:r>
      <w:r w:rsidR="00907DEE">
        <w:rPr>
          <w:rFonts w:cstheme="minorHAnsi"/>
        </w:rPr>
        <w:t xml:space="preserve"> local conditions. </w:t>
      </w:r>
      <w:r w:rsidR="0037561D" w:rsidDel="0037561D">
        <w:rPr>
          <w:rFonts w:cstheme="minorHAnsi"/>
        </w:rPr>
        <w:t xml:space="preserve"> </w:t>
      </w:r>
      <w:r w:rsidR="00B66F10">
        <w:rPr>
          <w:rFonts w:cstheme="minorHAnsi"/>
        </w:rPr>
        <w:t>C</w:t>
      </w:r>
      <w:r w:rsidR="00B66F10" w:rsidRPr="00BF7DEC">
        <w:rPr>
          <w:rFonts w:cstheme="minorHAnsi"/>
        </w:rPr>
        <w:t>onditions</w:t>
      </w:r>
      <w:r w:rsidR="00B66F10" w:rsidRPr="00146E53">
        <w:rPr>
          <w:rFonts w:cstheme="minorHAnsi"/>
        </w:rPr>
        <w:t xml:space="preserve"> </w:t>
      </w:r>
      <w:r w:rsidR="00B66F10">
        <w:rPr>
          <w:rFonts w:cstheme="minorHAnsi"/>
        </w:rPr>
        <w:t xml:space="preserve">might, for example, </w:t>
      </w:r>
      <w:r w:rsidR="00B66F10" w:rsidRPr="003031D4">
        <w:rPr>
          <w:rFonts w:cstheme="minorHAnsi"/>
        </w:rPr>
        <w:t>limit the</w:t>
      </w:r>
      <w:r w:rsidR="00B66F10" w:rsidRPr="00C84208">
        <w:rPr>
          <w:rFonts w:cstheme="minorHAnsi"/>
        </w:rPr>
        <w:t xml:space="preserve"> maximum number of chairs and tables</w:t>
      </w:r>
      <w:r w:rsidR="00B66F10">
        <w:rPr>
          <w:rFonts w:cstheme="minorHAnsi"/>
        </w:rPr>
        <w:t xml:space="preserve">, </w:t>
      </w:r>
      <w:r w:rsidR="00B66F10" w:rsidRPr="00BF7DEC">
        <w:rPr>
          <w:rFonts w:cstheme="minorHAnsi"/>
        </w:rPr>
        <w:t xml:space="preserve">or </w:t>
      </w:r>
      <w:r w:rsidR="00B66F10" w:rsidRPr="00C84208">
        <w:rPr>
          <w:rFonts w:cstheme="minorHAnsi"/>
        </w:rPr>
        <w:t xml:space="preserve">type of furniture, time and </w:t>
      </w:r>
      <w:r w:rsidR="00B66F10" w:rsidRPr="005E6CA7">
        <w:rPr>
          <w:rFonts w:cstheme="minorHAnsi"/>
        </w:rPr>
        <w:t>days of operation</w:t>
      </w:r>
      <w:r w:rsidR="00B66F10">
        <w:rPr>
          <w:rFonts w:cstheme="minorHAnsi"/>
        </w:rPr>
        <w:t xml:space="preserve"> with justification for this.</w:t>
      </w:r>
    </w:p>
    <w:p w14:paraId="18E79153" w14:textId="77777777" w:rsidR="000F5DBD" w:rsidRDefault="000F5DBD" w:rsidP="003F6183">
      <w:pPr>
        <w:spacing w:line="257" w:lineRule="auto"/>
        <w:rPr>
          <w:rFonts w:cstheme="minorHAnsi"/>
        </w:rPr>
      </w:pPr>
    </w:p>
    <w:p w14:paraId="65A6507F" w14:textId="170E491F" w:rsidR="000F5DBD" w:rsidRDefault="001330D0" w:rsidP="000F5DBD">
      <w:pPr>
        <w:pStyle w:val="Heading2"/>
      </w:pPr>
      <w:r>
        <w:t xml:space="preserve">Where can local authorities find out more about </w:t>
      </w:r>
      <w:r w:rsidR="00230D4F">
        <w:t xml:space="preserve">how to manage </w:t>
      </w:r>
      <w:r>
        <w:t>social distancing?</w:t>
      </w:r>
    </w:p>
    <w:p w14:paraId="7A452AB4" w14:textId="5DBE9247" w:rsidR="00F84E1A" w:rsidRDefault="000F5DBD" w:rsidP="003F6183">
      <w:pPr>
        <w:spacing w:line="257" w:lineRule="auto"/>
        <w:rPr>
          <w:rFonts w:cstheme="minorHAnsi"/>
        </w:rPr>
      </w:pPr>
      <w:r>
        <w:rPr>
          <w:rFonts w:cstheme="minorHAnsi"/>
        </w:rPr>
        <w:t xml:space="preserve">The Government has published the </w:t>
      </w:r>
      <w:r w:rsidRPr="00F64BA3">
        <w:t>Covid-19 Secure: Safer Public Places</w:t>
      </w:r>
      <w:r>
        <w:rPr>
          <w:rFonts w:cstheme="minorHAnsi"/>
        </w:rPr>
        <w:t xml:space="preserve"> guidance</w:t>
      </w:r>
      <w:r w:rsidR="00847EB2">
        <w:rPr>
          <w:rFonts w:cstheme="minorHAnsi"/>
        </w:rPr>
        <w:t xml:space="preserve">, which provides </w:t>
      </w:r>
      <w:r w:rsidR="000A5302" w:rsidRPr="000A5302">
        <w:rPr>
          <w:rFonts w:cstheme="minorHAnsi"/>
        </w:rPr>
        <w:t>owners and operators of public spaces with information and examples of measures that may be undertaken to adapt and manage public spaces in order to help social distancing.</w:t>
      </w:r>
      <w:r>
        <w:rPr>
          <w:rFonts w:cstheme="minorHAnsi"/>
        </w:rPr>
        <w:t xml:space="preserve"> </w:t>
      </w:r>
    </w:p>
    <w:p w14:paraId="10F81F8C" w14:textId="1AEA0B51" w:rsidR="001E3D2C" w:rsidRDefault="0018355C">
      <w:hyperlink r:id="rId12" w:history="1">
        <w:r w:rsidR="00230D4F">
          <w:rPr>
            <w:rStyle w:val="Hyperlink"/>
          </w:rPr>
          <w:t>https://www.gov.uk/guidance/safer-public-places-urban-centres-and-green-spaces-covid-19</w:t>
        </w:r>
      </w:hyperlink>
    </w:p>
    <w:p w14:paraId="1FC0E856" w14:textId="77777777" w:rsidR="00230D4F" w:rsidRDefault="00230D4F">
      <w:pPr>
        <w:rPr>
          <w:rFonts w:cstheme="minorHAnsi"/>
          <w:b/>
          <w:bCs/>
        </w:rPr>
      </w:pPr>
    </w:p>
    <w:p w14:paraId="6F5797C3" w14:textId="44F47992" w:rsidR="0056181D" w:rsidRDefault="0056181D" w:rsidP="00F64BA3">
      <w:pPr>
        <w:pStyle w:val="Heading2"/>
      </w:pPr>
      <w:r>
        <w:t>What are the outcomes of an application?</w:t>
      </w:r>
    </w:p>
    <w:p w14:paraId="018BA555" w14:textId="3208599F" w:rsidR="0056181D" w:rsidRDefault="00C02F19" w:rsidP="00B309FF">
      <w:pPr>
        <w:rPr>
          <w:rFonts w:cstheme="minorHAnsi"/>
        </w:rPr>
      </w:pPr>
      <w:r w:rsidRPr="00BF7DEC">
        <w:rPr>
          <w:rFonts w:cstheme="minorHAnsi"/>
        </w:rPr>
        <w:t xml:space="preserve">If the local authority </w:t>
      </w:r>
      <w:r w:rsidRPr="00146E53">
        <w:rPr>
          <w:rFonts w:cstheme="minorHAnsi"/>
        </w:rPr>
        <w:t>determine</w:t>
      </w:r>
      <w:r w:rsidR="008001A0">
        <w:rPr>
          <w:rFonts w:cstheme="minorHAnsi"/>
        </w:rPr>
        <w:t>s</w:t>
      </w:r>
      <w:r w:rsidRPr="00146E53">
        <w:rPr>
          <w:rFonts w:cstheme="minorHAnsi"/>
        </w:rPr>
        <w:t xml:space="preserve"> the application </w:t>
      </w:r>
      <w:r w:rsidR="00EE237E">
        <w:rPr>
          <w:rFonts w:cstheme="minorHAnsi"/>
        </w:rPr>
        <w:t>before the end of the deter</w:t>
      </w:r>
      <w:r w:rsidR="004A0AA5">
        <w:rPr>
          <w:rFonts w:cstheme="minorHAnsi"/>
        </w:rPr>
        <w:t>mination period</w:t>
      </w:r>
      <w:r w:rsidR="00B309FF">
        <w:rPr>
          <w:rFonts w:cstheme="minorHAnsi"/>
        </w:rPr>
        <w:t xml:space="preserve"> t</w:t>
      </w:r>
      <w:r w:rsidR="0056181D">
        <w:rPr>
          <w:rFonts w:cstheme="minorHAnsi"/>
        </w:rPr>
        <w:t>he l</w:t>
      </w:r>
      <w:r w:rsidR="0056181D" w:rsidRPr="0041250F">
        <w:rPr>
          <w:rFonts w:cstheme="minorHAnsi"/>
        </w:rPr>
        <w:t>ocal authority</w:t>
      </w:r>
      <w:r w:rsidR="0056181D">
        <w:rPr>
          <w:rFonts w:cstheme="minorHAnsi"/>
        </w:rPr>
        <w:t xml:space="preserve"> can:</w:t>
      </w:r>
    </w:p>
    <w:p w14:paraId="1454BE80" w14:textId="075C61B8" w:rsidR="001827A5" w:rsidRDefault="008F4848" w:rsidP="0056181D">
      <w:pPr>
        <w:pStyle w:val="ListParagraph"/>
        <w:numPr>
          <w:ilvl w:val="0"/>
          <w:numId w:val="39"/>
        </w:numPr>
        <w:spacing w:line="257" w:lineRule="auto"/>
        <w:rPr>
          <w:rFonts w:cstheme="minorHAnsi"/>
        </w:rPr>
      </w:pPr>
      <w:r>
        <w:rPr>
          <w:rFonts w:cstheme="minorHAnsi"/>
        </w:rPr>
        <w:t xml:space="preserve">grant </w:t>
      </w:r>
      <w:r w:rsidR="00535D90">
        <w:rPr>
          <w:rFonts w:cstheme="minorHAnsi"/>
        </w:rPr>
        <w:t>the</w:t>
      </w:r>
      <w:r>
        <w:rPr>
          <w:rFonts w:cstheme="minorHAnsi"/>
        </w:rPr>
        <w:t xml:space="preserve"> licence in respect of a</w:t>
      </w:r>
      <w:r w:rsidR="005F1230">
        <w:rPr>
          <w:rFonts w:cstheme="minorHAnsi"/>
        </w:rPr>
        <w:t>ny or all of the purposes specified in the application</w:t>
      </w:r>
      <w:r w:rsidR="001827A5">
        <w:rPr>
          <w:rFonts w:cstheme="minorHAnsi"/>
        </w:rPr>
        <w:t xml:space="preserve">,  </w:t>
      </w:r>
    </w:p>
    <w:p w14:paraId="1FC36A79" w14:textId="2D7504A7" w:rsidR="0056181D" w:rsidRPr="00B309FF" w:rsidRDefault="001827A5" w:rsidP="00B309FF">
      <w:pPr>
        <w:pStyle w:val="ListParagraph"/>
        <w:numPr>
          <w:ilvl w:val="0"/>
          <w:numId w:val="39"/>
        </w:numPr>
        <w:spacing w:line="257" w:lineRule="auto"/>
        <w:rPr>
          <w:rFonts w:cstheme="minorHAnsi"/>
        </w:rPr>
      </w:pPr>
      <w:r>
        <w:rPr>
          <w:rFonts w:cstheme="minorHAnsi"/>
        </w:rPr>
        <w:t xml:space="preserve">grant </w:t>
      </w:r>
      <w:r w:rsidR="00535D90">
        <w:rPr>
          <w:rFonts w:cstheme="minorHAnsi"/>
        </w:rPr>
        <w:t>the</w:t>
      </w:r>
      <w:r>
        <w:rPr>
          <w:rFonts w:cstheme="minorHAnsi"/>
        </w:rPr>
        <w:t xml:space="preserve"> licence for some or all </w:t>
      </w:r>
      <w:r w:rsidR="00631EDA">
        <w:rPr>
          <w:rFonts w:cstheme="minorHAnsi"/>
        </w:rPr>
        <w:t>of the part of the highway specified in the application</w:t>
      </w:r>
      <w:r w:rsidR="00F12CA3">
        <w:rPr>
          <w:rFonts w:cstheme="minorHAnsi"/>
        </w:rPr>
        <w:t>, and</w:t>
      </w:r>
      <w:r w:rsidR="004F7CA2">
        <w:rPr>
          <w:rFonts w:cstheme="minorHAnsi"/>
        </w:rPr>
        <w:t xml:space="preserve"> </w:t>
      </w:r>
      <w:r w:rsidR="00F12CA3" w:rsidRPr="00B309FF">
        <w:rPr>
          <w:rFonts w:cstheme="minorHAnsi"/>
        </w:rPr>
        <w:t xml:space="preserve">impose conditions, or </w:t>
      </w:r>
    </w:p>
    <w:p w14:paraId="2048A9C4" w14:textId="564D0CDC" w:rsidR="0056181D" w:rsidRDefault="00732293" w:rsidP="009D7801">
      <w:pPr>
        <w:pStyle w:val="ListParagraph"/>
        <w:numPr>
          <w:ilvl w:val="0"/>
          <w:numId w:val="39"/>
        </w:numPr>
        <w:spacing w:line="257" w:lineRule="auto"/>
        <w:rPr>
          <w:rFonts w:cstheme="minorHAnsi"/>
        </w:rPr>
      </w:pPr>
      <w:r>
        <w:rPr>
          <w:rFonts w:cstheme="minorHAnsi"/>
        </w:rPr>
        <w:t>r</w:t>
      </w:r>
      <w:r w:rsidR="0056181D">
        <w:rPr>
          <w:rFonts w:cstheme="minorHAnsi"/>
        </w:rPr>
        <w:t>efuse the application.</w:t>
      </w:r>
    </w:p>
    <w:p w14:paraId="44A9EA96" w14:textId="782D89C3" w:rsidR="00BE04C2" w:rsidRDefault="00294E1B" w:rsidP="00BE04C2">
      <w:pPr>
        <w:pStyle w:val="NormalWeb"/>
      </w:pPr>
      <w:r w:rsidRPr="005005A5">
        <w:t xml:space="preserve">To the extent that conditions imposed on a licence </w:t>
      </w:r>
      <w:r>
        <w:t xml:space="preserve">by the local authority </w:t>
      </w:r>
      <w:r w:rsidRPr="005005A5">
        <w:t xml:space="preserve">do not have the effects </w:t>
      </w:r>
      <w:r>
        <w:t xml:space="preserve">specified in </w:t>
      </w:r>
      <w:r w:rsidR="00377AD5">
        <w:t>[clause</w:t>
      </w:r>
      <w:r>
        <w:t xml:space="preserve"> 3(6)</w:t>
      </w:r>
      <w:r w:rsidR="00377AD5">
        <w:t>]</w:t>
      </w:r>
      <w:r>
        <w:t xml:space="preserve"> </w:t>
      </w:r>
      <w:r w:rsidRPr="005005A5">
        <w:t>the licence is granted subject to th</w:t>
      </w:r>
      <w:r>
        <w:t xml:space="preserve">ose </w:t>
      </w:r>
      <w:r w:rsidRPr="005005A5">
        <w:t>re</w:t>
      </w:r>
      <w:r>
        <w:t>strictions</w:t>
      </w:r>
      <w:r w:rsidR="00BE04C2">
        <w:t>.</w:t>
      </w:r>
      <w:r w:rsidR="004966CD">
        <w:t xml:space="preserve"> </w:t>
      </w:r>
      <w:r w:rsidR="00BE04C2">
        <w:t>Annex A contains guidance on the relationship between the national published condition and local conditions</w:t>
      </w:r>
    </w:p>
    <w:p w14:paraId="5573458A" w14:textId="773B40F1" w:rsidR="00A01822" w:rsidRPr="00157BF3" w:rsidRDefault="00A01822" w:rsidP="00BE04C2">
      <w:pPr>
        <w:pStyle w:val="NormalWeb"/>
        <w:rPr>
          <w:rFonts w:cstheme="minorHAnsi"/>
        </w:rPr>
      </w:pPr>
    </w:p>
    <w:p w14:paraId="674992DB" w14:textId="503CB0DB" w:rsidR="001E3D2C" w:rsidRPr="008D1ED5" w:rsidRDefault="008D1ED5" w:rsidP="008E3999">
      <w:pPr>
        <w:pStyle w:val="Heading2"/>
      </w:pPr>
      <w:r>
        <w:t xml:space="preserve">Is there a route to appeal </w:t>
      </w:r>
      <w:r w:rsidR="000F2A13">
        <w:t>a decision?</w:t>
      </w:r>
    </w:p>
    <w:p w14:paraId="560B5948" w14:textId="6FED1889" w:rsidR="000F2A13" w:rsidRDefault="00B1205C">
      <w:pPr>
        <w:rPr>
          <w:rFonts w:cstheme="minorHAnsi"/>
        </w:rPr>
      </w:pPr>
      <w:r>
        <w:rPr>
          <w:rFonts w:cstheme="minorHAnsi"/>
        </w:rPr>
        <w:t xml:space="preserve">There is no </w:t>
      </w:r>
      <w:r w:rsidR="00DD19B7">
        <w:rPr>
          <w:rFonts w:cstheme="minorHAnsi"/>
        </w:rPr>
        <w:t>statutory</w:t>
      </w:r>
      <w:r w:rsidR="00461F08">
        <w:rPr>
          <w:rFonts w:cstheme="minorHAnsi"/>
        </w:rPr>
        <w:t xml:space="preserve"> </w:t>
      </w:r>
      <w:r>
        <w:rPr>
          <w:rFonts w:cstheme="minorHAnsi"/>
        </w:rPr>
        <w:t xml:space="preserve">appeal </w:t>
      </w:r>
      <w:r w:rsidR="00461F08">
        <w:rPr>
          <w:rFonts w:cstheme="minorHAnsi"/>
        </w:rPr>
        <w:t xml:space="preserve">process for these decisions, </w:t>
      </w:r>
      <w:r w:rsidR="0078703B">
        <w:rPr>
          <w:rFonts w:cstheme="minorHAnsi"/>
        </w:rPr>
        <w:t>however</w:t>
      </w:r>
      <w:r w:rsidR="00DD0ECD">
        <w:rPr>
          <w:rFonts w:cstheme="minorHAnsi"/>
        </w:rPr>
        <w:t xml:space="preserve">, </w:t>
      </w:r>
      <w:r w:rsidR="0078703B">
        <w:rPr>
          <w:rFonts w:cstheme="minorHAnsi"/>
        </w:rPr>
        <w:t xml:space="preserve">councils </w:t>
      </w:r>
      <w:r w:rsidR="00AF15FE">
        <w:rPr>
          <w:rFonts w:cstheme="minorHAnsi"/>
        </w:rPr>
        <w:t xml:space="preserve">may wish to </w:t>
      </w:r>
      <w:r w:rsidR="00D564E6">
        <w:rPr>
          <w:rFonts w:cstheme="minorHAnsi"/>
        </w:rPr>
        <w:t xml:space="preserve">consider the scope for an internal review process, for example </w:t>
      </w:r>
      <w:r w:rsidR="0088157C">
        <w:rPr>
          <w:rFonts w:cstheme="minorHAnsi"/>
        </w:rPr>
        <w:t xml:space="preserve">permitting appeals to their </w:t>
      </w:r>
      <w:r w:rsidR="00D564E6">
        <w:rPr>
          <w:rFonts w:cstheme="minorHAnsi"/>
        </w:rPr>
        <w:t>Licencing committee</w:t>
      </w:r>
      <w:r w:rsidR="00393A37">
        <w:rPr>
          <w:rFonts w:cstheme="minorHAnsi"/>
        </w:rPr>
        <w:t>.</w:t>
      </w:r>
      <w:r w:rsidR="00D564E6">
        <w:rPr>
          <w:rFonts w:cstheme="minorHAnsi"/>
        </w:rPr>
        <w:t xml:space="preserve"> </w:t>
      </w:r>
    </w:p>
    <w:p w14:paraId="6DC6A8EB" w14:textId="77777777" w:rsidR="00103ABC" w:rsidRDefault="00103ABC">
      <w:pPr>
        <w:rPr>
          <w:rFonts w:cstheme="minorHAnsi"/>
        </w:rPr>
      </w:pPr>
    </w:p>
    <w:p w14:paraId="6F3950C1" w14:textId="77777777" w:rsidR="00300C9C" w:rsidRPr="009411EA" w:rsidRDefault="00300C9C" w:rsidP="00300C9C">
      <w:pPr>
        <w:pStyle w:val="Heading1"/>
      </w:pPr>
      <w:r w:rsidRPr="003031D4">
        <w:t xml:space="preserve">Deemed </w:t>
      </w:r>
      <w:r>
        <w:t xml:space="preserve">Licences and conditions </w:t>
      </w:r>
    </w:p>
    <w:p w14:paraId="04DBF294" w14:textId="77777777" w:rsidR="00300C9C" w:rsidRPr="005E6CA7" w:rsidRDefault="00300C9C" w:rsidP="00300C9C">
      <w:pPr>
        <w:pStyle w:val="Heading2"/>
      </w:pPr>
      <w:r w:rsidRPr="005E6CA7">
        <w:t xml:space="preserve">What is </w:t>
      </w:r>
      <w:r>
        <w:t xml:space="preserve">a </w:t>
      </w:r>
      <w:r w:rsidRPr="005E6CA7">
        <w:t xml:space="preserve">deemed </w:t>
      </w:r>
      <w:r>
        <w:t>licence</w:t>
      </w:r>
      <w:r w:rsidRPr="005E6CA7">
        <w:t>?</w:t>
      </w:r>
    </w:p>
    <w:p w14:paraId="2A7F3335" w14:textId="7E1D753B" w:rsidR="00EC17B4" w:rsidRDefault="00300C9C" w:rsidP="00300C9C">
      <w:pPr>
        <w:rPr>
          <w:rFonts w:cstheme="minorHAnsi"/>
        </w:rPr>
      </w:pPr>
      <w:r>
        <w:rPr>
          <w:rFonts w:cstheme="minorHAnsi"/>
        </w:rPr>
        <w:t>If the local authority does not determine the application</w:t>
      </w:r>
      <w:r w:rsidR="00B33F35">
        <w:rPr>
          <w:rFonts w:cstheme="minorHAnsi"/>
        </w:rPr>
        <w:t xml:space="preserve"> before the end of the determination period</w:t>
      </w:r>
      <w:r w:rsidR="00B67221">
        <w:rPr>
          <w:rFonts w:cstheme="minorHAnsi"/>
        </w:rPr>
        <w:t>,</w:t>
      </w:r>
      <w:r>
        <w:rPr>
          <w:rFonts w:cstheme="minorHAnsi"/>
        </w:rPr>
        <w:t xml:space="preserve"> the application is deemed to have been granted subject to any </w:t>
      </w:r>
      <w:r w:rsidR="00A277C0">
        <w:rPr>
          <w:rFonts w:cstheme="minorHAnsi"/>
        </w:rPr>
        <w:t xml:space="preserve">local </w:t>
      </w:r>
      <w:r>
        <w:rPr>
          <w:rFonts w:cstheme="minorHAnsi"/>
        </w:rPr>
        <w:t>conditions published by the local authority</w:t>
      </w:r>
      <w:r w:rsidR="004E68D2">
        <w:rPr>
          <w:rFonts w:cstheme="minorHAnsi"/>
        </w:rPr>
        <w:t xml:space="preserve"> before the application was submitted</w:t>
      </w:r>
      <w:r>
        <w:rPr>
          <w:rFonts w:cstheme="minorHAnsi"/>
        </w:rPr>
        <w:t xml:space="preserve">. </w:t>
      </w:r>
    </w:p>
    <w:p w14:paraId="3B73FD63" w14:textId="6155398E" w:rsidR="00EC17B4" w:rsidRDefault="00EC17B4" w:rsidP="00300C9C">
      <w:r w:rsidRPr="005005A5">
        <w:t xml:space="preserve">To the extent that </w:t>
      </w:r>
      <w:r w:rsidR="00B4444B">
        <w:t xml:space="preserve">local </w:t>
      </w:r>
      <w:r w:rsidRPr="005005A5">
        <w:t xml:space="preserve">conditions deemed to be imposed on </w:t>
      </w:r>
      <w:r>
        <w:t>the</w:t>
      </w:r>
      <w:r w:rsidRPr="005005A5">
        <w:t xml:space="preserve"> licence do not have the effects </w:t>
      </w:r>
      <w:r>
        <w:t xml:space="preserve">specified in </w:t>
      </w:r>
      <w:r w:rsidR="00A277C0">
        <w:t>[clause</w:t>
      </w:r>
      <w:r>
        <w:t xml:space="preserve"> 3(6)</w:t>
      </w:r>
      <w:r w:rsidR="00A277C0">
        <w:t>]</w:t>
      </w:r>
      <w:r>
        <w:t xml:space="preserve"> </w:t>
      </w:r>
      <w:r w:rsidRPr="005005A5">
        <w:t>the licence is granted subject to th</w:t>
      </w:r>
      <w:r w:rsidR="00BF430F">
        <w:t xml:space="preserve">ose </w:t>
      </w:r>
      <w:r w:rsidRPr="005005A5">
        <w:t>re</w:t>
      </w:r>
      <w:r w:rsidR="00351B35">
        <w:t xml:space="preserve">strictions. </w:t>
      </w:r>
    </w:p>
    <w:p w14:paraId="0A3D7131" w14:textId="1CA801C3" w:rsidR="0035195E" w:rsidRPr="00157BF3" w:rsidRDefault="0035195E" w:rsidP="0035195E">
      <w:pPr>
        <w:pStyle w:val="NormalWeb"/>
        <w:rPr>
          <w:rFonts w:cstheme="minorHAnsi"/>
        </w:rPr>
      </w:pPr>
      <w:r>
        <w:t xml:space="preserve">Annex A contains guidance on the relationship between the national published condition and </w:t>
      </w:r>
      <w:r w:rsidR="00E877EC">
        <w:t xml:space="preserve">deemed </w:t>
      </w:r>
      <w:r w:rsidR="00EA612E">
        <w:t xml:space="preserve">local </w:t>
      </w:r>
      <w:r>
        <w:t>conditions</w:t>
      </w:r>
    </w:p>
    <w:p w14:paraId="15888410" w14:textId="77777777" w:rsidR="0035195E" w:rsidRDefault="0035195E" w:rsidP="00300C9C">
      <w:pPr>
        <w:rPr>
          <w:rFonts w:cstheme="minorHAnsi"/>
        </w:rPr>
      </w:pPr>
    </w:p>
    <w:p w14:paraId="46B47BB8" w14:textId="3511F983" w:rsidR="009A3284" w:rsidRPr="008E3999" w:rsidRDefault="009A3284">
      <w:pPr>
        <w:rPr>
          <w:rFonts w:cstheme="minorHAnsi"/>
        </w:rPr>
      </w:pPr>
    </w:p>
    <w:p w14:paraId="2AE91082" w14:textId="48CD8838" w:rsidR="00DE359D" w:rsidRPr="00DE359D" w:rsidRDefault="001546A3" w:rsidP="00DE359D">
      <w:pPr>
        <w:pStyle w:val="Heading1"/>
      </w:pPr>
      <w:r w:rsidRPr="009564CA">
        <w:t>Consultation</w:t>
      </w:r>
    </w:p>
    <w:p w14:paraId="1AD6411A" w14:textId="77777777" w:rsidR="00570844" w:rsidRDefault="00570844" w:rsidP="006E0933"/>
    <w:p w14:paraId="42419896" w14:textId="17A57A23" w:rsidR="00F264EB" w:rsidRPr="00A335EA" w:rsidRDefault="00F264EB" w:rsidP="00F264EB">
      <w:pPr>
        <w:pStyle w:val="Heading2"/>
      </w:pPr>
      <w:r w:rsidRPr="000D033D">
        <w:t>What steps should an applicant take to engage with their community?</w:t>
      </w:r>
    </w:p>
    <w:p w14:paraId="69877B19" w14:textId="4B2761C4" w:rsidR="00F264EB" w:rsidRDefault="00F264EB" w:rsidP="00F264EB">
      <w:pPr>
        <w:spacing w:line="257" w:lineRule="auto"/>
        <w:rPr>
          <w:rFonts w:cstheme="minorHAnsi"/>
        </w:rPr>
      </w:pPr>
      <w:r w:rsidRPr="002116CE">
        <w:rPr>
          <w:rFonts w:cstheme="minorHAnsi"/>
        </w:rPr>
        <w:t>The applicant is required to affix a notice</w:t>
      </w:r>
      <w:r w:rsidRPr="00D26246">
        <w:rPr>
          <w:rFonts w:cstheme="minorHAnsi"/>
        </w:rPr>
        <w:t xml:space="preserve"> to the premise</w:t>
      </w:r>
      <w:r w:rsidR="00B76105">
        <w:rPr>
          <w:rFonts w:cstheme="minorHAnsi"/>
        </w:rPr>
        <w:t>s</w:t>
      </w:r>
      <w:r w:rsidR="00B67221">
        <w:rPr>
          <w:rFonts w:cstheme="minorHAnsi"/>
        </w:rPr>
        <w:t>,</w:t>
      </w:r>
      <w:r w:rsidRPr="00D26246">
        <w:rPr>
          <w:rFonts w:cstheme="minorHAnsi"/>
        </w:rPr>
        <w:t xml:space="preserve"> so it </w:t>
      </w:r>
      <w:r w:rsidRPr="00786B1E">
        <w:rPr>
          <w:rFonts w:cstheme="minorHAnsi"/>
        </w:rPr>
        <w:t>is</w:t>
      </w:r>
      <w:r w:rsidRPr="000B49A1">
        <w:rPr>
          <w:rFonts w:cstheme="minorHAnsi"/>
        </w:rPr>
        <w:t xml:space="preserve"> e</w:t>
      </w:r>
      <w:r w:rsidRPr="00D07DA7">
        <w:rPr>
          <w:rFonts w:cstheme="minorHAnsi"/>
        </w:rPr>
        <w:t>as</w:t>
      </w:r>
      <w:r w:rsidRPr="009965D0">
        <w:rPr>
          <w:rFonts w:cstheme="minorHAnsi"/>
        </w:rPr>
        <w:t>il</w:t>
      </w:r>
      <w:r w:rsidRPr="00184811">
        <w:rPr>
          <w:rFonts w:cstheme="minorHAnsi"/>
        </w:rPr>
        <w:t>y visible</w:t>
      </w:r>
      <w:r w:rsidRPr="008858A2">
        <w:rPr>
          <w:rFonts w:cstheme="minorHAnsi"/>
        </w:rPr>
        <w:t xml:space="preserve"> a</w:t>
      </w:r>
      <w:r w:rsidRPr="009778E2">
        <w:rPr>
          <w:rFonts w:cstheme="minorHAnsi"/>
        </w:rPr>
        <w:t>nd legi</w:t>
      </w:r>
      <w:r w:rsidRPr="00F27087">
        <w:rPr>
          <w:rFonts w:cstheme="minorHAnsi"/>
        </w:rPr>
        <w:t>b</w:t>
      </w:r>
      <w:r w:rsidRPr="007B2070">
        <w:rPr>
          <w:rFonts w:cstheme="minorHAnsi"/>
        </w:rPr>
        <w:t xml:space="preserve">le to the </w:t>
      </w:r>
      <w:r w:rsidRPr="00BF7DEC">
        <w:rPr>
          <w:rFonts w:cstheme="minorHAnsi"/>
        </w:rPr>
        <w:t>p</w:t>
      </w:r>
      <w:r w:rsidRPr="00146E53">
        <w:rPr>
          <w:rFonts w:cstheme="minorHAnsi"/>
        </w:rPr>
        <w:t>u</w:t>
      </w:r>
      <w:r w:rsidRPr="003031D4">
        <w:rPr>
          <w:rFonts w:cstheme="minorHAnsi"/>
        </w:rPr>
        <w:t>b</w:t>
      </w:r>
      <w:r w:rsidRPr="00C84208">
        <w:rPr>
          <w:rFonts w:cstheme="minorHAnsi"/>
        </w:rPr>
        <w:t>lic</w:t>
      </w:r>
      <w:r w:rsidRPr="005E6CA7">
        <w:rPr>
          <w:rFonts w:cstheme="minorHAnsi"/>
        </w:rPr>
        <w:t xml:space="preserve"> on the day they sub</w:t>
      </w:r>
      <w:r w:rsidRPr="00CF4FC4">
        <w:rPr>
          <w:rFonts w:cstheme="minorHAnsi"/>
        </w:rPr>
        <w:t>mit the application to the local authority</w:t>
      </w:r>
      <w:r>
        <w:rPr>
          <w:rFonts w:cstheme="minorHAnsi"/>
        </w:rPr>
        <w:t>. They must ensure the notice remains in place for the</w:t>
      </w:r>
      <w:r w:rsidR="005F21A3">
        <w:rPr>
          <w:rFonts w:cstheme="minorHAnsi"/>
        </w:rPr>
        <w:t xml:space="preserve"> public consultation period which is </w:t>
      </w:r>
      <w:r w:rsidR="00DA02AB">
        <w:rPr>
          <w:rFonts w:cstheme="minorHAnsi"/>
        </w:rPr>
        <w:t xml:space="preserve">the period of 5 working days beginning with the day after the day the application </w:t>
      </w:r>
      <w:r w:rsidR="00AA4E2C">
        <w:rPr>
          <w:rFonts w:cstheme="minorHAnsi"/>
        </w:rPr>
        <w:t xml:space="preserve">is submitted </w:t>
      </w:r>
      <w:r w:rsidR="00DA02AB">
        <w:rPr>
          <w:rFonts w:cstheme="minorHAnsi"/>
        </w:rPr>
        <w:t>to the authority</w:t>
      </w:r>
      <w:r w:rsidR="00AE23F6">
        <w:rPr>
          <w:rFonts w:cstheme="minorHAnsi"/>
        </w:rPr>
        <w:t>.</w:t>
      </w:r>
      <w:r w:rsidR="00732293">
        <w:rPr>
          <w:rFonts w:cstheme="minorHAnsi"/>
        </w:rPr>
        <w:t xml:space="preserve"> </w:t>
      </w:r>
      <w:r w:rsidR="009A301A">
        <w:rPr>
          <w:rFonts w:cstheme="minorHAnsi"/>
        </w:rPr>
        <w:t>When counting ‘working days’ public holidays are not included.</w:t>
      </w:r>
      <w:r w:rsidR="00A416EE">
        <w:rPr>
          <w:rFonts w:cstheme="minorHAnsi"/>
        </w:rPr>
        <w:t xml:space="preserve"> </w:t>
      </w:r>
      <w:r w:rsidR="00FD4CD5">
        <w:rPr>
          <w:rFonts w:cstheme="minorHAnsi"/>
        </w:rPr>
        <w:t xml:space="preserve">Applicants </w:t>
      </w:r>
      <w:r w:rsidR="00DA02AB">
        <w:rPr>
          <w:rFonts w:cstheme="minorHAnsi"/>
        </w:rPr>
        <w:t>are encouraged to keep evidence of this.</w:t>
      </w:r>
    </w:p>
    <w:p w14:paraId="478CE1CD" w14:textId="77777777" w:rsidR="00B91842" w:rsidRDefault="00B91842" w:rsidP="00F264EB">
      <w:pPr>
        <w:spacing w:line="257" w:lineRule="auto"/>
        <w:rPr>
          <w:rFonts w:cstheme="minorHAnsi"/>
        </w:rPr>
      </w:pPr>
    </w:p>
    <w:p w14:paraId="10F6DAD1" w14:textId="78B390C4" w:rsidR="001133AF" w:rsidRPr="00F64BA3" w:rsidRDefault="001133AF" w:rsidP="001133AF">
      <w:pPr>
        <w:pStyle w:val="Heading2"/>
      </w:pPr>
      <w:r>
        <w:t>What must a notice contain?</w:t>
      </w:r>
    </w:p>
    <w:p w14:paraId="693536BA" w14:textId="3BD00917" w:rsidR="001133AF" w:rsidRDefault="001133AF" w:rsidP="001133AF">
      <w:pPr>
        <w:spacing w:line="257" w:lineRule="auto"/>
        <w:rPr>
          <w:rFonts w:cstheme="minorHAnsi"/>
        </w:rPr>
      </w:pPr>
      <w:r>
        <w:rPr>
          <w:rFonts w:cstheme="minorHAnsi"/>
        </w:rPr>
        <w:t>The notice must:</w:t>
      </w:r>
    </w:p>
    <w:p w14:paraId="39815D41" w14:textId="51A66490" w:rsidR="001133AF" w:rsidRPr="002B168C" w:rsidRDefault="001133AF" w:rsidP="001133AF">
      <w:pPr>
        <w:pStyle w:val="ListParagraph"/>
        <w:numPr>
          <w:ilvl w:val="0"/>
          <w:numId w:val="33"/>
        </w:numPr>
        <w:spacing w:line="257" w:lineRule="auto"/>
        <w:rPr>
          <w:rFonts w:cstheme="minorHAnsi"/>
        </w:rPr>
      </w:pPr>
      <w:r w:rsidRPr="002B168C">
        <w:rPr>
          <w:rFonts w:cstheme="minorHAnsi"/>
        </w:rPr>
        <w:t xml:space="preserve">be in </w:t>
      </w:r>
      <w:r w:rsidR="00774B0D">
        <w:rPr>
          <w:rFonts w:cstheme="minorHAnsi"/>
        </w:rPr>
        <w:t>the form which the local authority prescribes, if it prescribes one</w:t>
      </w:r>
      <w:r w:rsidR="00732293">
        <w:rPr>
          <w:rFonts w:cstheme="minorHAnsi"/>
        </w:rPr>
        <w:t>;</w:t>
      </w:r>
      <w:r w:rsidR="00774B0D">
        <w:rPr>
          <w:rFonts w:cstheme="minorHAnsi"/>
        </w:rPr>
        <w:t xml:space="preserve"> </w:t>
      </w:r>
    </w:p>
    <w:p w14:paraId="32E35EBB" w14:textId="23277AEB" w:rsidR="001133AF" w:rsidRPr="002B168C" w:rsidRDefault="001133AF" w:rsidP="001133AF">
      <w:pPr>
        <w:pStyle w:val="ListParagraph"/>
        <w:numPr>
          <w:ilvl w:val="0"/>
          <w:numId w:val="33"/>
        </w:numPr>
        <w:spacing w:line="257" w:lineRule="auto"/>
        <w:rPr>
          <w:rFonts w:cstheme="minorHAnsi"/>
        </w:rPr>
      </w:pPr>
      <w:r>
        <w:rPr>
          <w:rFonts w:cstheme="minorHAnsi"/>
        </w:rPr>
        <w:t>sta</w:t>
      </w:r>
      <w:r w:rsidRPr="002B168C">
        <w:rPr>
          <w:rFonts w:cstheme="minorHAnsi"/>
        </w:rPr>
        <w:t>te that the application has been made and the date on which it was made</w:t>
      </w:r>
      <w:r w:rsidR="00732293">
        <w:rPr>
          <w:rFonts w:cstheme="minorHAnsi"/>
        </w:rPr>
        <w:t>;</w:t>
      </w:r>
    </w:p>
    <w:p w14:paraId="57B5F6C9" w14:textId="348DF133" w:rsidR="001133AF" w:rsidRPr="008915EA" w:rsidRDefault="001133AF" w:rsidP="001133AF">
      <w:pPr>
        <w:pStyle w:val="ListParagraph"/>
        <w:numPr>
          <w:ilvl w:val="0"/>
          <w:numId w:val="33"/>
        </w:numPr>
        <w:spacing w:line="257" w:lineRule="auto"/>
        <w:rPr>
          <w:rFonts w:cstheme="minorHAnsi"/>
        </w:rPr>
      </w:pPr>
      <w:r w:rsidRPr="002B168C">
        <w:rPr>
          <w:rFonts w:cstheme="minorHAnsi"/>
        </w:rPr>
        <w:t>indicate that representations relating to the application may be made to</w:t>
      </w:r>
      <w:r w:rsidRPr="008915EA">
        <w:rPr>
          <w:rFonts w:cstheme="minorHAnsi"/>
        </w:rPr>
        <w:t xml:space="preserve"> that local authority during the public consultation period</w:t>
      </w:r>
      <w:r w:rsidR="00FB480E">
        <w:rPr>
          <w:rFonts w:cstheme="minorHAnsi"/>
        </w:rPr>
        <w:t xml:space="preserve"> </w:t>
      </w:r>
      <w:r w:rsidR="00D471DB">
        <w:rPr>
          <w:rFonts w:cstheme="minorHAnsi"/>
        </w:rPr>
        <w:t>and when that period comes to an end</w:t>
      </w:r>
      <w:r w:rsidR="00B67221">
        <w:rPr>
          <w:rFonts w:cstheme="minorHAnsi"/>
        </w:rPr>
        <w:t>;</w:t>
      </w:r>
      <w:r w:rsidR="00622D6F">
        <w:rPr>
          <w:rFonts w:cstheme="minorHAnsi"/>
        </w:rPr>
        <w:t xml:space="preserve"> </w:t>
      </w:r>
      <w:r w:rsidRPr="008915EA">
        <w:rPr>
          <w:rFonts w:cstheme="minorHAnsi"/>
        </w:rPr>
        <w:t>and</w:t>
      </w:r>
    </w:p>
    <w:p w14:paraId="7AC96877" w14:textId="77777777" w:rsidR="001133AF" w:rsidRPr="00BD4704" w:rsidRDefault="001133AF" w:rsidP="001133AF">
      <w:pPr>
        <w:pStyle w:val="ListParagraph"/>
        <w:numPr>
          <w:ilvl w:val="0"/>
          <w:numId w:val="33"/>
        </w:numPr>
        <w:spacing w:line="257" w:lineRule="auto"/>
        <w:rPr>
          <w:rFonts w:cstheme="minorHAnsi"/>
        </w:rPr>
      </w:pPr>
      <w:r w:rsidRPr="00BD4704">
        <w:rPr>
          <w:rFonts w:cstheme="minorHAnsi"/>
        </w:rPr>
        <w:t>contain such other information or material as that local authority may require.</w:t>
      </w:r>
    </w:p>
    <w:p w14:paraId="1076D20F" w14:textId="464AF9BB" w:rsidR="00F264EB" w:rsidRPr="00F64BA3" w:rsidRDefault="00F264EB" w:rsidP="00F264EB">
      <w:pPr>
        <w:spacing w:line="257" w:lineRule="auto"/>
        <w:rPr>
          <w:rFonts w:cstheme="minorHAnsi"/>
        </w:rPr>
      </w:pPr>
      <w:r w:rsidRPr="00F64BA3">
        <w:rPr>
          <w:rFonts w:cstheme="minorHAnsi"/>
        </w:rPr>
        <w:t xml:space="preserve">The applicant is encouraged to talk to neighbouring businesses and occupiers prior to applying to the local authority, </w:t>
      </w:r>
      <w:r w:rsidR="00774B0D">
        <w:rPr>
          <w:rFonts w:cstheme="minorHAnsi"/>
        </w:rPr>
        <w:t xml:space="preserve">and so </w:t>
      </w:r>
      <w:r w:rsidRPr="00F64BA3">
        <w:rPr>
          <w:rFonts w:cstheme="minorHAnsi"/>
        </w:rPr>
        <w:t xml:space="preserve">take any issues around noise, and nuisance into consideration as part of the proposal. </w:t>
      </w:r>
    </w:p>
    <w:p w14:paraId="16F606FA" w14:textId="77777777" w:rsidR="002B168C" w:rsidRPr="002B168C" w:rsidRDefault="002B168C" w:rsidP="00BC2740"/>
    <w:p w14:paraId="68178B24" w14:textId="2D6E3811" w:rsidR="009773B8" w:rsidRPr="00D862A6" w:rsidRDefault="009773B8" w:rsidP="009773B8">
      <w:pPr>
        <w:pStyle w:val="Heading2"/>
      </w:pPr>
      <w:r w:rsidRPr="005A23FE">
        <w:t xml:space="preserve">What information </w:t>
      </w:r>
      <w:r>
        <w:t>may local</w:t>
      </w:r>
      <w:r w:rsidRPr="00CC11EB">
        <w:t xml:space="preserve"> </w:t>
      </w:r>
      <w:r w:rsidRPr="00B220D0">
        <w:t>authorities</w:t>
      </w:r>
      <w:r w:rsidRPr="00982D05">
        <w:t xml:space="preserve"> require to be displayed on the site notice?</w:t>
      </w:r>
    </w:p>
    <w:p w14:paraId="1C5C2B93" w14:textId="35030511" w:rsidR="009A0FB9" w:rsidRPr="00640419" w:rsidRDefault="009773B8" w:rsidP="009A0FB9">
      <w:pPr>
        <w:spacing w:line="257" w:lineRule="auto"/>
        <w:rPr>
          <w:rFonts w:cstheme="minorHAnsi"/>
        </w:rPr>
      </w:pPr>
      <w:r>
        <w:rPr>
          <w:rFonts w:cstheme="minorHAnsi"/>
        </w:rPr>
        <w:t xml:space="preserve">The local authority may </w:t>
      </w:r>
      <w:r w:rsidR="00AA6844">
        <w:rPr>
          <w:rFonts w:cstheme="minorHAnsi"/>
        </w:rPr>
        <w:t xml:space="preserve">require </w:t>
      </w:r>
      <w:r w:rsidR="000C774D">
        <w:rPr>
          <w:rFonts w:cstheme="minorHAnsi"/>
        </w:rPr>
        <w:t xml:space="preserve">that other information is </w:t>
      </w:r>
      <w:r w:rsidR="002B168C">
        <w:rPr>
          <w:rFonts w:cstheme="minorHAnsi"/>
        </w:rPr>
        <w:t>include</w:t>
      </w:r>
      <w:r w:rsidR="000C774D">
        <w:rPr>
          <w:rFonts w:cstheme="minorHAnsi"/>
        </w:rPr>
        <w:t>d</w:t>
      </w:r>
      <w:r w:rsidR="002B168C">
        <w:rPr>
          <w:rFonts w:cstheme="minorHAnsi"/>
        </w:rPr>
        <w:t xml:space="preserve"> </w:t>
      </w:r>
      <w:r w:rsidR="00191363">
        <w:rPr>
          <w:rFonts w:cstheme="minorHAnsi"/>
        </w:rPr>
        <w:t>in</w:t>
      </w:r>
      <w:r w:rsidR="002B168C">
        <w:rPr>
          <w:rFonts w:cstheme="minorHAnsi"/>
        </w:rPr>
        <w:t xml:space="preserve"> the </w:t>
      </w:r>
      <w:r w:rsidR="00191363">
        <w:rPr>
          <w:rFonts w:cstheme="minorHAnsi"/>
        </w:rPr>
        <w:t>notice such as:</w:t>
      </w:r>
    </w:p>
    <w:p w14:paraId="170061C0" w14:textId="2DBBBEEC" w:rsidR="009A0FB9" w:rsidRPr="00640419" w:rsidRDefault="00C11833" w:rsidP="009A0FB9">
      <w:pPr>
        <w:pStyle w:val="ListParagraph"/>
        <w:numPr>
          <w:ilvl w:val="0"/>
          <w:numId w:val="33"/>
        </w:numPr>
        <w:spacing w:line="257" w:lineRule="auto"/>
        <w:rPr>
          <w:rFonts w:cstheme="minorHAnsi"/>
        </w:rPr>
      </w:pPr>
      <w:r>
        <w:rPr>
          <w:rFonts w:cstheme="minorHAnsi"/>
        </w:rPr>
        <w:t>t</w:t>
      </w:r>
      <w:r w:rsidR="009A0FB9" w:rsidRPr="00640419">
        <w:rPr>
          <w:rFonts w:cstheme="minorHAnsi"/>
        </w:rPr>
        <w:t xml:space="preserve">he </w:t>
      </w:r>
      <w:r w:rsidR="00191363">
        <w:rPr>
          <w:rFonts w:cstheme="minorHAnsi"/>
        </w:rPr>
        <w:t>statutory provisions under</w:t>
      </w:r>
      <w:r w:rsidR="008F7792">
        <w:rPr>
          <w:rFonts w:cstheme="minorHAnsi"/>
        </w:rPr>
        <w:t xml:space="preserve"> </w:t>
      </w:r>
      <w:r w:rsidR="009A0FB9" w:rsidRPr="00640419">
        <w:rPr>
          <w:rFonts w:cstheme="minorHAnsi"/>
        </w:rPr>
        <w:t xml:space="preserve">which the </w:t>
      </w:r>
      <w:r w:rsidR="008F7792">
        <w:rPr>
          <w:rFonts w:cstheme="minorHAnsi"/>
        </w:rPr>
        <w:t>application is made</w:t>
      </w:r>
      <w:r w:rsidR="00E30D2F">
        <w:rPr>
          <w:rFonts w:cstheme="minorHAnsi"/>
        </w:rPr>
        <w:t>;</w:t>
      </w:r>
      <w:r w:rsidR="009A0FB9" w:rsidRPr="00640419">
        <w:rPr>
          <w:rFonts w:cstheme="minorHAnsi"/>
        </w:rPr>
        <w:t xml:space="preserve"> </w:t>
      </w:r>
    </w:p>
    <w:p w14:paraId="04B2B0D6" w14:textId="651834C5" w:rsidR="009A0FB9" w:rsidRPr="0020448D" w:rsidRDefault="00C11833" w:rsidP="009A0FB9">
      <w:pPr>
        <w:pStyle w:val="ListParagraph"/>
        <w:numPr>
          <w:ilvl w:val="0"/>
          <w:numId w:val="33"/>
        </w:numPr>
        <w:spacing w:line="257" w:lineRule="auto"/>
        <w:rPr>
          <w:rFonts w:cstheme="minorHAnsi"/>
        </w:rPr>
      </w:pPr>
      <w:r>
        <w:rPr>
          <w:rFonts w:cstheme="minorHAnsi"/>
        </w:rPr>
        <w:t>d</w:t>
      </w:r>
      <w:r w:rsidR="009A0FB9" w:rsidRPr="00640419">
        <w:rPr>
          <w:rFonts w:cstheme="minorHAnsi"/>
        </w:rPr>
        <w:t>escription of the proposed use</w:t>
      </w:r>
      <w:r w:rsidR="000678B9">
        <w:rPr>
          <w:rFonts w:cstheme="minorHAnsi"/>
        </w:rPr>
        <w:t xml:space="preserve"> </w:t>
      </w:r>
      <w:r w:rsidR="00E42352">
        <w:rPr>
          <w:rFonts w:cstheme="minorHAnsi"/>
        </w:rPr>
        <w:t>of the furniture</w:t>
      </w:r>
      <w:r w:rsidR="00B67221">
        <w:rPr>
          <w:rFonts w:cstheme="minorHAnsi"/>
        </w:rPr>
        <w:t>;</w:t>
      </w:r>
    </w:p>
    <w:p w14:paraId="5636AA0D" w14:textId="4E8F77FC" w:rsidR="009A0FB9" w:rsidRPr="00EE02D8" w:rsidRDefault="00C11833" w:rsidP="009A0FB9">
      <w:pPr>
        <w:pStyle w:val="ListParagraph"/>
        <w:numPr>
          <w:ilvl w:val="0"/>
          <w:numId w:val="33"/>
        </w:numPr>
        <w:spacing w:line="257" w:lineRule="auto"/>
        <w:rPr>
          <w:rFonts w:cstheme="minorHAnsi"/>
        </w:rPr>
      </w:pPr>
      <w:r>
        <w:rPr>
          <w:rFonts w:cstheme="minorHAnsi"/>
        </w:rPr>
        <w:t>a</w:t>
      </w:r>
      <w:r w:rsidR="009A0FB9" w:rsidRPr="00DB010A">
        <w:rPr>
          <w:rFonts w:cstheme="minorHAnsi"/>
        </w:rPr>
        <w:t>ddress of the premises and name of the business;</w:t>
      </w:r>
    </w:p>
    <w:p w14:paraId="0A26AA4A" w14:textId="479C337F" w:rsidR="009A0FB9" w:rsidRPr="003F5207" w:rsidRDefault="00C11833" w:rsidP="009A0FB9">
      <w:pPr>
        <w:pStyle w:val="ListParagraph"/>
        <w:numPr>
          <w:ilvl w:val="0"/>
          <w:numId w:val="33"/>
        </w:numPr>
        <w:spacing w:line="257" w:lineRule="auto"/>
        <w:rPr>
          <w:rFonts w:cstheme="minorHAnsi"/>
        </w:rPr>
      </w:pPr>
      <w:r>
        <w:rPr>
          <w:rFonts w:cstheme="minorHAnsi"/>
        </w:rPr>
        <w:t>w</w:t>
      </w:r>
      <w:r w:rsidR="009A0FB9" w:rsidRPr="00EE02D8">
        <w:rPr>
          <w:rFonts w:cstheme="minorHAnsi"/>
        </w:rPr>
        <w:t>e</w:t>
      </w:r>
      <w:r w:rsidR="009A0FB9" w:rsidRPr="00A07D66">
        <w:rPr>
          <w:rFonts w:cstheme="minorHAnsi"/>
        </w:rPr>
        <w:t xml:space="preserve">bsite </w:t>
      </w:r>
      <w:r w:rsidR="009A0FB9" w:rsidRPr="00A20817">
        <w:rPr>
          <w:rFonts w:cstheme="minorHAnsi"/>
        </w:rPr>
        <w:t>for</w:t>
      </w:r>
      <w:r w:rsidR="009A0FB9" w:rsidRPr="00030B47">
        <w:rPr>
          <w:rFonts w:cstheme="minorHAnsi"/>
        </w:rPr>
        <w:t xml:space="preserve"> the Council where </w:t>
      </w:r>
      <w:r w:rsidR="00E30D2F">
        <w:rPr>
          <w:rFonts w:cstheme="minorHAnsi"/>
        </w:rPr>
        <w:t xml:space="preserve">the application and any accompanying material can </w:t>
      </w:r>
      <w:r w:rsidR="009A0FB9" w:rsidRPr="0022195D">
        <w:rPr>
          <w:rFonts w:cstheme="minorHAnsi"/>
        </w:rPr>
        <w:t>be</w:t>
      </w:r>
      <w:r w:rsidR="009A0FB9" w:rsidRPr="009F17B8">
        <w:rPr>
          <w:rFonts w:cstheme="minorHAnsi"/>
        </w:rPr>
        <w:t xml:space="preserve"> viewed</w:t>
      </w:r>
      <w:r w:rsidR="009A0FB9" w:rsidRPr="000814B3">
        <w:rPr>
          <w:rFonts w:cstheme="minorHAnsi"/>
        </w:rPr>
        <w:t xml:space="preserve"> during the consultation period</w:t>
      </w:r>
      <w:r w:rsidR="009A0FB9" w:rsidRPr="009564CA">
        <w:rPr>
          <w:rFonts w:cstheme="minorHAnsi"/>
        </w:rPr>
        <w:t>;</w:t>
      </w:r>
    </w:p>
    <w:p w14:paraId="085F8C23" w14:textId="4BF0740A" w:rsidR="009A0FB9" w:rsidRPr="00B57798" w:rsidRDefault="00C11833" w:rsidP="009A0FB9">
      <w:pPr>
        <w:pStyle w:val="ListParagraph"/>
        <w:numPr>
          <w:ilvl w:val="0"/>
          <w:numId w:val="33"/>
        </w:numPr>
        <w:spacing w:line="257" w:lineRule="auto"/>
        <w:rPr>
          <w:rFonts w:cstheme="minorHAnsi"/>
        </w:rPr>
      </w:pPr>
      <w:r>
        <w:rPr>
          <w:rFonts w:cstheme="minorHAnsi"/>
        </w:rPr>
        <w:t>a</w:t>
      </w:r>
      <w:r w:rsidR="009A0FB9" w:rsidRPr="002A7127">
        <w:rPr>
          <w:rFonts w:cstheme="minorHAnsi"/>
        </w:rPr>
        <w:t>ddress</w:t>
      </w:r>
      <w:r w:rsidR="00E30D2F">
        <w:rPr>
          <w:rFonts w:cstheme="minorHAnsi"/>
        </w:rPr>
        <w:t xml:space="preserve"> (which might be an email </w:t>
      </w:r>
      <w:r w:rsidR="009A0FB9" w:rsidRPr="002A7127">
        <w:rPr>
          <w:rFonts w:cstheme="minorHAnsi"/>
        </w:rPr>
        <w:t>address</w:t>
      </w:r>
      <w:r w:rsidR="00E30D2F">
        <w:rPr>
          <w:rFonts w:cstheme="minorHAnsi"/>
        </w:rPr>
        <w:t>) to which</w:t>
      </w:r>
      <w:r w:rsidR="009A0FB9" w:rsidRPr="002A7127">
        <w:rPr>
          <w:rFonts w:cstheme="minorHAnsi"/>
        </w:rPr>
        <w:t xml:space="preserve"> representations </w:t>
      </w:r>
      <w:r w:rsidR="00E30D2F">
        <w:rPr>
          <w:rFonts w:cstheme="minorHAnsi"/>
        </w:rPr>
        <w:t>should</w:t>
      </w:r>
      <w:r w:rsidR="00E30D2F" w:rsidRPr="002A7127">
        <w:rPr>
          <w:rFonts w:cstheme="minorHAnsi"/>
        </w:rPr>
        <w:t xml:space="preserve"> </w:t>
      </w:r>
      <w:r w:rsidR="009A0FB9" w:rsidRPr="002A7127">
        <w:rPr>
          <w:rFonts w:cstheme="minorHAnsi"/>
        </w:rPr>
        <w:t xml:space="preserve">be </w:t>
      </w:r>
      <w:r w:rsidR="00E30D2F">
        <w:rPr>
          <w:rFonts w:cstheme="minorHAnsi"/>
        </w:rPr>
        <w:t>sent</w:t>
      </w:r>
      <w:r w:rsidR="00E30D2F" w:rsidRPr="00CE453F">
        <w:rPr>
          <w:rFonts w:cstheme="minorHAnsi"/>
        </w:rPr>
        <w:t xml:space="preserve"> </w:t>
      </w:r>
      <w:r w:rsidR="009A0FB9" w:rsidRPr="00CE453F">
        <w:rPr>
          <w:rFonts w:cstheme="minorHAnsi"/>
        </w:rPr>
        <w:t>during the consultation period;</w:t>
      </w:r>
      <w:r>
        <w:rPr>
          <w:rFonts w:cstheme="minorHAnsi"/>
        </w:rPr>
        <w:t xml:space="preserve"> and</w:t>
      </w:r>
    </w:p>
    <w:p w14:paraId="2D4A6F70" w14:textId="44058517" w:rsidR="009A0FB9" w:rsidRPr="00EE02D8" w:rsidRDefault="00C11833" w:rsidP="009A0FB9">
      <w:pPr>
        <w:pStyle w:val="ListParagraph"/>
        <w:numPr>
          <w:ilvl w:val="0"/>
          <w:numId w:val="33"/>
        </w:numPr>
        <w:spacing w:line="257" w:lineRule="auto"/>
        <w:rPr>
          <w:rFonts w:cstheme="minorHAnsi"/>
        </w:rPr>
      </w:pPr>
      <w:r>
        <w:rPr>
          <w:rFonts w:cstheme="minorHAnsi"/>
        </w:rPr>
        <w:t>t</w:t>
      </w:r>
      <w:r w:rsidR="009A0FB9" w:rsidRPr="00A771A4">
        <w:rPr>
          <w:rFonts w:cstheme="minorHAnsi"/>
        </w:rPr>
        <w:t>he end date of the consultation (</w:t>
      </w:r>
      <w:r w:rsidR="009A0FB9">
        <w:rPr>
          <w:rFonts w:cstheme="minorHAnsi"/>
        </w:rPr>
        <w:t>5 working</w:t>
      </w:r>
      <w:r w:rsidR="009A0FB9" w:rsidRPr="00982D05">
        <w:rPr>
          <w:rFonts w:cstheme="minorHAnsi"/>
        </w:rPr>
        <w:t xml:space="preserve"> days </w:t>
      </w:r>
      <w:r w:rsidR="00E30D2F">
        <w:rPr>
          <w:rFonts w:cstheme="minorHAnsi"/>
        </w:rPr>
        <w:t>starting the day</w:t>
      </w:r>
      <w:r w:rsidR="009A0FB9" w:rsidRPr="00982D05">
        <w:rPr>
          <w:rFonts w:cstheme="minorHAnsi"/>
        </w:rPr>
        <w:t xml:space="preserve"> after </w:t>
      </w:r>
      <w:r w:rsidR="009A0FB9" w:rsidRPr="00EB7016">
        <w:rPr>
          <w:rFonts w:cstheme="minorHAnsi"/>
        </w:rPr>
        <w:t>the applic</w:t>
      </w:r>
      <w:r w:rsidR="009A0FB9" w:rsidRPr="00024725">
        <w:rPr>
          <w:rFonts w:cstheme="minorHAnsi"/>
        </w:rPr>
        <w:t>ation is submitted t</w:t>
      </w:r>
      <w:r w:rsidR="009A0FB9" w:rsidRPr="008447DA">
        <w:rPr>
          <w:rFonts w:cstheme="minorHAnsi"/>
        </w:rPr>
        <w:t>o the authority</w:t>
      </w:r>
      <w:r w:rsidR="009A0FB9" w:rsidRPr="0020448D">
        <w:rPr>
          <w:rFonts w:cstheme="minorHAnsi"/>
        </w:rPr>
        <w:t>)</w:t>
      </w:r>
      <w:r w:rsidR="009A0FB9" w:rsidRPr="00DB010A">
        <w:rPr>
          <w:rFonts w:cstheme="minorHAnsi"/>
        </w:rPr>
        <w:t>.</w:t>
      </w:r>
    </w:p>
    <w:p w14:paraId="1BA1E8CB" w14:textId="1D4ECAAF" w:rsidR="009A0FB9" w:rsidRPr="00024725" w:rsidRDefault="009A0FB9" w:rsidP="009A0FB9">
      <w:pPr>
        <w:spacing w:line="257" w:lineRule="auto"/>
        <w:rPr>
          <w:rFonts w:cstheme="minorHAnsi"/>
        </w:rPr>
      </w:pPr>
      <w:r w:rsidRPr="000814B3">
        <w:rPr>
          <w:rFonts w:cstheme="minorHAnsi"/>
        </w:rPr>
        <w:t>A</w:t>
      </w:r>
      <w:r w:rsidRPr="009564CA">
        <w:rPr>
          <w:rFonts w:cstheme="minorHAnsi"/>
        </w:rPr>
        <w:t xml:space="preserve"> </w:t>
      </w:r>
      <w:r w:rsidRPr="003F5207">
        <w:rPr>
          <w:rFonts w:cstheme="minorHAnsi"/>
        </w:rPr>
        <w:t>template site notice</w:t>
      </w:r>
      <w:r w:rsidRPr="00B80649">
        <w:rPr>
          <w:rFonts w:cstheme="minorHAnsi"/>
        </w:rPr>
        <w:t xml:space="preserve"> </w:t>
      </w:r>
      <w:r w:rsidR="00E30D2F">
        <w:rPr>
          <w:rFonts w:cstheme="minorHAnsi"/>
        </w:rPr>
        <w:t xml:space="preserve">local authorities </w:t>
      </w:r>
      <w:r w:rsidRPr="00B80649">
        <w:rPr>
          <w:rFonts w:cstheme="minorHAnsi"/>
        </w:rPr>
        <w:t>may wish to adapt</w:t>
      </w:r>
      <w:r w:rsidRPr="002A7127">
        <w:rPr>
          <w:rFonts w:cstheme="minorHAnsi"/>
        </w:rPr>
        <w:t xml:space="preserve"> </w:t>
      </w:r>
      <w:r w:rsidR="009773B8">
        <w:rPr>
          <w:rFonts w:cstheme="minorHAnsi"/>
        </w:rPr>
        <w:t>is</w:t>
      </w:r>
      <w:r w:rsidRPr="00043B43">
        <w:rPr>
          <w:rFonts w:cstheme="minorHAnsi"/>
        </w:rPr>
        <w:t xml:space="preserve"> contained in </w:t>
      </w:r>
      <w:r w:rsidRPr="005A23FE">
        <w:rPr>
          <w:rFonts w:cstheme="minorHAnsi"/>
          <w:b/>
          <w:bCs/>
        </w:rPr>
        <w:t xml:space="preserve">Annex </w:t>
      </w:r>
      <w:r w:rsidRPr="005A23FE" w:rsidDel="000F24FA">
        <w:rPr>
          <w:rFonts w:cstheme="minorHAnsi"/>
          <w:b/>
          <w:bCs/>
        </w:rPr>
        <w:t>B</w:t>
      </w:r>
      <w:r w:rsidRPr="00EB7016">
        <w:rPr>
          <w:rFonts w:cstheme="minorHAnsi"/>
        </w:rPr>
        <w:t>.</w:t>
      </w:r>
      <w:r w:rsidR="0033044C">
        <w:rPr>
          <w:rFonts w:cstheme="minorHAnsi"/>
        </w:rPr>
        <w:t xml:space="preserve"> </w:t>
      </w:r>
    </w:p>
    <w:p w14:paraId="0C330989" w14:textId="2EB271EB" w:rsidR="00D511B4" w:rsidRPr="00BC2740" w:rsidRDefault="00D511B4" w:rsidP="00D511B4">
      <w:pPr>
        <w:rPr>
          <w:b/>
        </w:rPr>
      </w:pPr>
      <w:r w:rsidRPr="00C63F50">
        <w:rPr>
          <w:b/>
        </w:rPr>
        <w:t>Who must local author</w:t>
      </w:r>
      <w:r w:rsidRPr="00CA0E8C">
        <w:rPr>
          <w:b/>
        </w:rPr>
        <w:t>ities consult</w:t>
      </w:r>
      <w:r>
        <w:rPr>
          <w:b/>
        </w:rPr>
        <w:t>?</w:t>
      </w:r>
    </w:p>
    <w:p w14:paraId="2D6C63B4" w14:textId="078FC39D" w:rsidR="009A0FB9" w:rsidRPr="008447DA" w:rsidRDefault="00D511B4" w:rsidP="00D511B4">
      <w:pPr>
        <w:spacing w:line="257" w:lineRule="auto"/>
        <w:rPr>
          <w:rFonts w:cstheme="minorHAnsi"/>
        </w:rPr>
      </w:pPr>
      <w:r>
        <w:rPr>
          <w:rFonts w:cstheme="minorHAnsi"/>
        </w:rPr>
        <w:t>The</w:t>
      </w:r>
      <w:r w:rsidRPr="004A039B">
        <w:rPr>
          <w:rFonts w:cstheme="minorHAnsi"/>
        </w:rPr>
        <w:t xml:space="preserve"> local authority </w:t>
      </w:r>
      <w:r>
        <w:rPr>
          <w:rFonts w:cstheme="minorHAnsi"/>
        </w:rPr>
        <w:t xml:space="preserve">must consult the </w:t>
      </w:r>
      <w:r w:rsidRPr="001C5398">
        <w:rPr>
          <w:rFonts w:cstheme="minorHAnsi"/>
        </w:rPr>
        <w:t xml:space="preserve">highways authority, if they are not the highways authority; this is usually the County Council in a two-tier area, or Transport for London in London. </w:t>
      </w:r>
      <w:r>
        <w:rPr>
          <w:rFonts w:cstheme="minorHAnsi"/>
        </w:rPr>
        <w:t xml:space="preserve">The authority must also consult </w:t>
      </w:r>
      <w:r w:rsidRPr="007C06EE">
        <w:rPr>
          <w:rFonts w:cstheme="minorHAnsi"/>
        </w:rPr>
        <w:t>such other persons as the local authority considers appropriate</w:t>
      </w:r>
      <w:r w:rsidR="00DE6B49">
        <w:rPr>
          <w:rFonts w:cstheme="minorHAnsi"/>
        </w:rPr>
        <w:t>.</w:t>
      </w:r>
    </w:p>
    <w:p w14:paraId="19D480E5" w14:textId="6BCCF39D" w:rsidR="003C6AE7" w:rsidRPr="00EE02D8" w:rsidRDefault="003C6AE7" w:rsidP="00F64BA3">
      <w:pPr>
        <w:pStyle w:val="Heading2"/>
      </w:pPr>
      <w:r w:rsidRPr="00DB010A">
        <w:lastRenderedPageBreak/>
        <w:t xml:space="preserve">How can </w:t>
      </w:r>
      <w:r w:rsidR="00F175DB">
        <w:t xml:space="preserve">members of the public </w:t>
      </w:r>
      <w:r w:rsidR="00EB5C06">
        <w:t xml:space="preserve">make representations about the application? </w:t>
      </w:r>
    </w:p>
    <w:p w14:paraId="08619814" w14:textId="645551B2" w:rsidR="003C6AE7" w:rsidRPr="009F17B8" w:rsidRDefault="003D0FBF" w:rsidP="003C6AE7">
      <w:pPr>
        <w:spacing w:line="257" w:lineRule="auto"/>
        <w:rPr>
          <w:rFonts w:cstheme="minorHAnsi"/>
        </w:rPr>
      </w:pPr>
      <w:r>
        <w:rPr>
          <w:rFonts w:cstheme="minorHAnsi"/>
        </w:rPr>
        <w:t>Members of the public</w:t>
      </w:r>
      <w:r w:rsidR="00393B2D">
        <w:rPr>
          <w:rFonts w:cstheme="minorHAnsi"/>
        </w:rPr>
        <w:t xml:space="preserve"> and,</w:t>
      </w:r>
      <w:r>
        <w:rPr>
          <w:rFonts w:cstheme="minorHAnsi"/>
        </w:rPr>
        <w:t xml:space="preserve"> can contact the council to make representations</w:t>
      </w:r>
      <w:r w:rsidR="00C154DC">
        <w:rPr>
          <w:rFonts w:cstheme="minorHAnsi"/>
        </w:rPr>
        <w:t xml:space="preserve">. </w:t>
      </w:r>
      <w:r>
        <w:rPr>
          <w:rFonts w:cstheme="minorHAnsi"/>
        </w:rPr>
        <w:t xml:space="preserve"> </w:t>
      </w:r>
      <w:r w:rsidR="00C154DC">
        <w:rPr>
          <w:rFonts w:cstheme="minorHAnsi"/>
        </w:rPr>
        <w:t>L</w:t>
      </w:r>
      <w:r w:rsidR="00FA5545">
        <w:rPr>
          <w:rFonts w:cstheme="minorHAnsi"/>
        </w:rPr>
        <w:t xml:space="preserve">ocal authorities must take into account representations received </w:t>
      </w:r>
      <w:r w:rsidR="00692B5E">
        <w:rPr>
          <w:rFonts w:cstheme="minorHAnsi"/>
        </w:rPr>
        <w:t xml:space="preserve">from members of the public </w:t>
      </w:r>
      <w:r w:rsidR="00423BF6">
        <w:rPr>
          <w:rFonts w:cstheme="minorHAnsi"/>
        </w:rPr>
        <w:t xml:space="preserve">during the public consultation period which is </w:t>
      </w:r>
      <w:r w:rsidR="007F710B">
        <w:rPr>
          <w:rFonts w:cstheme="minorHAnsi"/>
        </w:rPr>
        <w:t xml:space="preserve">the period of </w:t>
      </w:r>
      <w:r w:rsidR="00C365DA">
        <w:rPr>
          <w:rFonts w:cstheme="minorHAnsi"/>
        </w:rPr>
        <w:t>5 working</w:t>
      </w:r>
      <w:r w:rsidR="007F710B">
        <w:rPr>
          <w:rFonts w:cstheme="minorHAnsi"/>
        </w:rPr>
        <w:t xml:space="preserve"> days starting the day after the application is </w:t>
      </w:r>
      <w:r w:rsidR="00FF1111">
        <w:rPr>
          <w:rFonts w:cstheme="minorHAnsi"/>
        </w:rPr>
        <w:t>submitted</w:t>
      </w:r>
      <w:r w:rsidR="007F710B">
        <w:rPr>
          <w:rFonts w:cstheme="minorHAnsi"/>
        </w:rPr>
        <w:t xml:space="preserve"> </w:t>
      </w:r>
      <w:r w:rsidR="00FA5545">
        <w:rPr>
          <w:rFonts w:cstheme="minorHAnsi"/>
        </w:rPr>
        <w:t xml:space="preserve">(excluding public holidays).  </w:t>
      </w:r>
    </w:p>
    <w:p w14:paraId="6FF954F2" w14:textId="77777777" w:rsidR="003C6AE7" w:rsidRPr="000814B3" w:rsidRDefault="003C6AE7" w:rsidP="003C6AE7">
      <w:pPr>
        <w:spacing w:line="257" w:lineRule="auto"/>
        <w:rPr>
          <w:rFonts w:eastAsia="Calibri" w:cstheme="minorHAnsi"/>
        </w:rPr>
      </w:pPr>
    </w:p>
    <w:p w14:paraId="5C7BBEE0" w14:textId="22915D87" w:rsidR="00422C2D" w:rsidRPr="00CC11EB" w:rsidRDefault="001546A3" w:rsidP="00422C2D">
      <w:pPr>
        <w:pStyle w:val="Heading2"/>
      </w:pPr>
      <w:r>
        <w:t xml:space="preserve">How </w:t>
      </w:r>
      <w:r w:rsidR="00E5269B">
        <w:t xml:space="preserve">must </w:t>
      </w:r>
      <w:r w:rsidR="00422C2D" w:rsidRPr="00CE453F">
        <w:t xml:space="preserve"> local authorities</w:t>
      </w:r>
      <w:r w:rsidR="00422C2D" w:rsidRPr="00B57798">
        <w:t xml:space="preserve"> </w:t>
      </w:r>
      <w:r w:rsidR="003E7489">
        <w:t>publicise the application</w:t>
      </w:r>
      <w:r w:rsidR="00D11CE8">
        <w:t xml:space="preserve"> and seek </w:t>
      </w:r>
      <w:r w:rsidR="003847D2">
        <w:t xml:space="preserve">representations from </w:t>
      </w:r>
      <w:r w:rsidR="00422C2D" w:rsidRPr="00F271E0">
        <w:t>local com</w:t>
      </w:r>
      <w:r w:rsidR="00422C2D" w:rsidRPr="00043B43">
        <w:t>munities</w:t>
      </w:r>
      <w:r w:rsidR="00D1004F" w:rsidRPr="00043B43">
        <w:t xml:space="preserve"> and other stakeholders</w:t>
      </w:r>
      <w:r w:rsidR="00422C2D" w:rsidRPr="00F1671E">
        <w:t>?</w:t>
      </w:r>
    </w:p>
    <w:p w14:paraId="568ACABB" w14:textId="35B712A4" w:rsidR="00F264EB" w:rsidRDefault="001546A3" w:rsidP="00422C2D">
      <w:pPr>
        <w:spacing w:line="257" w:lineRule="auto"/>
        <w:rPr>
          <w:rFonts w:eastAsia="Calibri" w:cstheme="minorHAnsi"/>
        </w:rPr>
      </w:pPr>
      <w:r>
        <w:rPr>
          <w:rFonts w:eastAsia="Calibri" w:cstheme="minorHAnsi"/>
        </w:rPr>
        <w:t xml:space="preserve">The local authority is required to publish the </w:t>
      </w:r>
      <w:r w:rsidR="00DC3E04">
        <w:rPr>
          <w:rFonts w:eastAsia="Calibri" w:cstheme="minorHAnsi"/>
        </w:rPr>
        <w:t xml:space="preserve">application </w:t>
      </w:r>
      <w:r w:rsidR="00174C41">
        <w:rPr>
          <w:rFonts w:eastAsia="Calibri" w:cstheme="minorHAnsi"/>
        </w:rPr>
        <w:t xml:space="preserve">and any information or material </w:t>
      </w:r>
      <w:r w:rsidR="00E30C34">
        <w:rPr>
          <w:rFonts w:eastAsia="Calibri" w:cstheme="minorHAnsi"/>
        </w:rPr>
        <w:t>which the applicant has submitted with it to meet the requirements of the authority</w:t>
      </w:r>
      <w:r w:rsidR="001C032C">
        <w:rPr>
          <w:rFonts w:eastAsia="Calibri" w:cstheme="minorHAnsi"/>
        </w:rPr>
        <w:t xml:space="preserve">, </w:t>
      </w:r>
      <w:r w:rsidR="00646CB7">
        <w:rPr>
          <w:rFonts w:eastAsia="Calibri" w:cstheme="minorHAnsi"/>
        </w:rPr>
        <w:t>in such a manner as it considers appropriate,</w:t>
      </w:r>
      <w:r w:rsidR="00DC3E04">
        <w:rPr>
          <w:rFonts w:eastAsia="Calibri" w:cstheme="minorHAnsi"/>
        </w:rPr>
        <w:t xml:space="preserve"> for example</w:t>
      </w:r>
      <w:r w:rsidR="00646CB7">
        <w:rPr>
          <w:rFonts w:eastAsia="Calibri" w:cstheme="minorHAnsi"/>
        </w:rPr>
        <w:t>,</w:t>
      </w:r>
      <w:r>
        <w:rPr>
          <w:rFonts w:eastAsia="Calibri" w:cstheme="minorHAnsi"/>
        </w:rPr>
        <w:t xml:space="preserve"> on their website</w:t>
      </w:r>
      <w:r w:rsidR="00BD02A7">
        <w:rPr>
          <w:rFonts w:eastAsia="Calibri" w:cstheme="minorHAnsi"/>
        </w:rPr>
        <w:t xml:space="preserve"> or via an online portal.</w:t>
      </w:r>
    </w:p>
    <w:p w14:paraId="14B803DA" w14:textId="5B560B0D" w:rsidR="00025F59" w:rsidRPr="00D07DA7" w:rsidRDefault="00C84208" w:rsidP="00025F59">
      <w:pPr>
        <w:spacing w:line="257" w:lineRule="auto"/>
        <w:rPr>
          <w:rFonts w:eastAsia="Calibri" w:cstheme="minorHAnsi"/>
        </w:rPr>
      </w:pPr>
      <w:r>
        <w:rPr>
          <w:rFonts w:eastAsia="Calibri" w:cstheme="minorHAnsi"/>
        </w:rPr>
        <w:t xml:space="preserve">The </w:t>
      </w:r>
      <w:r w:rsidR="000A0522">
        <w:rPr>
          <w:rFonts w:eastAsia="Calibri" w:cstheme="minorHAnsi"/>
        </w:rPr>
        <w:t>local authority is also required to publicise the fact that representations may be made during the public consultation period</w:t>
      </w:r>
      <w:r w:rsidR="00A0662D">
        <w:rPr>
          <w:rFonts w:eastAsia="Calibri" w:cstheme="minorHAnsi"/>
        </w:rPr>
        <w:t xml:space="preserve"> and when that period comes to an end</w:t>
      </w:r>
      <w:r w:rsidR="000A0522">
        <w:rPr>
          <w:rFonts w:eastAsia="Calibri" w:cstheme="minorHAnsi"/>
        </w:rPr>
        <w:t>. Local authorities might consider using digital methods of publicity,</w:t>
      </w:r>
      <w:r>
        <w:rPr>
          <w:rFonts w:eastAsia="Calibri" w:cstheme="minorHAnsi"/>
        </w:rPr>
        <w:t xml:space="preserve"> </w:t>
      </w:r>
      <w:r w:rsidR="001C3747">
        <w:rPr>
          <w:rFonts w:eastAsia="Calibri" w:cstheme="minorHAnsi"/>
        </w:rPr>
        <w:t>such as automatic notices</w:t>
      </w:r>
      <w:r w:rsidR="006508E9">
        <w:rPr>
          <w:rFonts w:eastAsia="Calibri" w:cstheme="minorHAnsi"/>
        </w:rPr>
        <w:t>, which members of the public can opt in to receive</w:t>
      </w:r>
      <w:r w:rsidR="00025F59">
        <w:rPr>
          <w:rFonts w:eastAsia="Calibri" w:cstheme="minorHAnsi"/>
        </w:rPr>
        <w:t xml:space="preserve">. </w:t>
      </w:r>
      <w:r w:rsidR="00100C5F">
        <w:rPr>
          <w:rFonts w:eastAsia="Calibri" w:cstheme="minorHAnsi"/>
        </w:rPr>
        <w:t xml:space="preserve">In </w:t>
      </w:r>
      <w:r w:rsidR="006C7504">
        <w:rPr>
          <w:rFonts w:eastAsia="Calibri" w:cstheme="minorHAnsi"/>
        </w:rPr>
        <w:t>deciding</w:t>
      </w:r>
      <w:r w:rsidR="00100C5F">
        <w:rPr>
          <w:rFonts w:eastAsia="Calibri" w:cstheme="minorHAnsi"/>
        </w:rPr>
        <w:t xml:space="preserve"> what steps to take authorities </w:t>
      </w:r>
      <w:r w:rsidR="006C7504">
        <w:rPr>
          <w:rFonts w:eastAsia="Calibri" w:cstheme="minorHAnsi"/>
        </w:rPr>
        <w:t>should consider the needs of those who may find it more difficult to access</w:t>
      </w:r>
      <w:r w:rsidR="00EC740D">
        <w:rPr>
          <w:rFonts w:eastAsia="Calibri" w:cstheme="minorHAnsi"/>
        </w:rPr>
        <w:t xml:space="preserve"> </w:t>
      </w:r>
      <w:r w:rsidR="00E42352">
        <w:rPr>
          <w:rFonts w:eastAsia="Calibri" w:cstheme="minorHAnsi"/>
        </w:rPr>
        <w:t>online publications</w:t>
      </w:r>
    </w:p>
    <w:p w14:paraId="51383441" w14:textId="77777777" w:rsidR="00B3165D" w:rsidRPr="00F64BA3" w:rsidRDefault="00B3165D" w:rsidP="00B3165D">
      <w:pPr>
        <w:spacing w:line="257" w:lineRule="auto"/>
        <w:rPr>
          <w:rFonts w:cstheme="minorHAnsi"/>
          <w:b/>
        </w:rPr>
      </w:pPr>
    </w:p>
    <w:p w14:paraId="5DFA9B9A" w14:textId="77777777" w:rsidR="0061071E" w:rsidRPr="00F64BA3" w:rsidRDefault="0061071E" w:rsidP="00F64BA3">
      <w:pPr>
        <w:rPr>
          <w:rFonts w:cstheme="minorHAnsi"/>
        </w:rPr>
      </w:pPr>
    </w:p>
    <w:p w14:paraId="78B7E919" w14:textId="1FB1A54D" w:rsidR="00B314B1" w:rsidRPr="00184811" w:rsidRDefault="00B314B1" w:rsidP="00B314B1">
      <w:pPr>
        <w:spacing w:line="257" w:lineRule="auto"/>
        <w:rPr>
          <w:rFonts w:cstheme="minorHAnsi"/>
          <w:b/>
        </w:rPr>
      </w:pPr>
    </w:p>
    <w:p w14:paraId="782C4F85" w14:textId="77777777" w:rsidR="004B230E" w:rsidRDefault="004B230E">
      <w:pPr>
        <w:rPr>
          <w:rFonts w:eastAsia="Calibri" w:cstheme="minorHAnsi"/>
          <w:b/>
          <w:bCs/>
          <w:sz w:val="28"/>
          <w:lang w:eastAsia="en-GB"/>
        </w:rPr>
      </w:pPr>
      <w:r>
        <w:rPr>
          <w:lang w:eastAsia="en-GB"/>
        </w:rPr>
        <w:br w:type="page"/>
      </w:r>
    </w:p>
    <w:p w14:paraId="0821812C" w14:textId="0F9F9538" w:rsidR="008B4F16" w:rsidRPr="00F64BA3" w:rsidRDefault="008B4F16" w:rsidP="008B4F16">
      <w:pPr>
        <w:pStyle w:val="Heading1"/>
        <w:rPr>
          <w:lang w:eastAsia="en-GB"/>
        </w:rPr>
      </w:pPr>
      <w:r w:rsidRPr="00F64BA3">
        <w:rPr>
          <w:lang w:eastAsia="en-GB"/>
        </w:rPr>
        <w:lastRenderedPageBreak/>
        <w:t>Enforcement</w:t>
      </w:r>
    </w:p>
    <w:p w14:paraId="7014BC3A" w14:textId="6C8A0461" w:rsidR="00754B8F" w:rsidRPr="00F64BA3" w:rsidRDefault="00754B8F" w:rsidP="00134A18">
      <w:pPr>
        <w:pStyle w:val="Heading2"/>
        <w:rPr>
          <w:lang w:eastAsia="en-GB"/>
        </w:rPr>
      </w:pPr>
      <w:r w:rsidRPr="00F64BA3">
        <w:rPr>
          <w:lang w:eastAsia="en-GB"/>
        </w:rPr>
        <w:t>In what circumstances can the local authority</w:t>
      </w:r>
      <w:r w:rsidR="0024254A" w:rsidRPr="00F64BA3">
        <w:rPr>
          <w:lang w:eastAsia="en-GB"/>
        </w:rPr>
        <w:t xml:space="preserve"> enforce or</w:t>
      </w:r>
      <w:r w:rsidRPr="00F64BA3">
        <w:rPr>
          <w:lang w:eastAsia="en-GB"/>
        </w:rPr>
        <w:t xml:space="preserve"> revoke a licence?</w:t>
      </w:r>
    </w:p>
    <w:p w14:paraId="2144211C" w14:textId="4F0DB6A7" w:rsidR="00404B59" w:rsidRDefault="00B01D58" w:rsidP="49F5912A">
      <w:pPr>
        <w:spacing w:line="257" w:lineRule="auto"/>
        <w:rPr>
          <w:rFonts w:eastAsia="Arial" w:cstheme="minorHAnsi"/>
          <w:lang w:eastAsia="en-GB"/>
        </w:rPr>
      </w:pPr>
      <w:r>
        <w:rPr>
          <w:rFonts w:eastAsia="Arial" w:cstheme="minorHAnsi"/>
          <w:lang w:eastAsia="en-GB"/>
        </w:rPr>
        <w:t>If a condition impose</w:t>
      </w:r>
      <w:r w:rsidR="00CB0542">
        <w:rPr>
          <w:rFonts w:eastAsia="Arial" w:cstheme="minorHAnsi"/>
          <w:lang w:eastAsia="en-GB"/>
        </w:rPr>
        <w:t>d</w:t>
      </w:r>
      <w:r>
        <w:rPr>
          <w:rFonts w:eastAsia="Arial" w:cstheme="minorHAnsi"/>
          <w:lang w:eastAsia="en-GB"/>
        </w:rPr>
        <w:t xml:space="preserve"> on a </w:t>
      </w:r>
      <w:r w:rsidR="00164D0C">
        <w:rPr>
          <w:rFonts w:eastAsia="Arial" w:cstheme="minorHAnsi"/>
          <w:lang w:eastAsia="en-GB"/>
        </w:rPr>
        <w:t xml:space="preserve">licence </w:t>
      </w:r>
      <w:r w:rsidR="00192C11">
        <w:rPr>
          <w:rFonts w:eastAsia="Arial" w:cstheme="minorHAnsi"/>
          <w:lang w:eastAsia="en-GB"/>
        </w:rPr>
        <w:t>(either by the local authority) or nationally</w:t>
      </w:r>
      <w:r w:rsidR="00164D0C">
        <w:rPr>
          <w:rFonts w:eastAsia="Arial" w:cstheme="minorHAnsi"/>
          <w:lang w:eastAsia="en-GB"/>
        </w:rPr>
        <w:t xml:space="preserve"> is breached the</w:t>
      </w:r>
      <w:r w:rsidR="00754B8F" w:rsidRPr="00F64BA3">
        <w:rPr>
          <w:rFonts w:eastAsia="Arial" w:cstheme="minorHAnsi"/>
          <w:lang w:eastAsia="en-GB"/>
        </w:rPr>
        <w:t xml:space="preserve"> local authority will be able to </w:t>
      </w:r>
      <w:r w:rsidR="00D90CFC">
        <w:rPr>
          <w:rFonts w:eastAsia="Arial" w:cstheme="minorHAnsi"/>
          <w:lang w:eastAsia="en-GB"/>
        </w:rPr>
        <w:t xml:space="preserve">issue a notice </w:t>
      </w:r>
      <w:r w:rsidR="0061071E" w:rsidRPr="00F64BA3">
        <w:rPr>
          <w:rFonts w:eastAsia="Arial" w:cstheme="minorHAnsi"/>
          <w:lang w:eastAsia="en-GB"/>
        </w:rPr>
        <w:t>requir</w:t>
      </w:r>
      <w:r w:rsidR="00CB0542">
        <w:rPr>
          <w:rFonts w:eastAsia="Arial" w:cstheme="minorHAnsi"/>
          <w:lang w:eastAsia="en-GB"/>
        </w:rPr>
        <w:t>ing</w:t>
      </w:r>
      <w:r w:rsidR="0061071E" w:rsidRPr="00F64BA3">
        <w:rPr>
          <w:rFonts w:eastAsia="Arial" w:cstheme="minorHAnsi"/>
          <w:lang w:eastAsia="en-GB"/>
        </w:rPr>
        <w:t xml:space="preserve"> </w:t>
      </w:r>
      <w:r w:rsidR="006B1E20">
        <w:rPr>
          <w:rFonts w:eastAsia="Arial" w:cstheme="minorHAnsi"/>
          <w:lang w:eastAsia="en-GB"/>
        </w:rPr>
        <w:t xml:space="preserve">the </w:t>
      </w:r>
      <w:r w:rsidR="007F6364">
        <w:rPr>
          <w:rFonts w:eastAsia="Arial" w:cstheme="minorHAnsi"/>
          <w:lang w:eastAsia="en-GB"/>
        </w:rPr>
        <w:t>breach to be remed</w:t>
      </w:r>
      <w:r w:rsidR="00246843">
        <w:rPr>
          <w:rFonts w:eastAsia="Arial" w:cstheme="minorHAnsi"/>
          <w:lang w:eastAsia="en-GB"/>
        </w:rPr>
        <w:t xml:space="preserve">ied </w:t>
      </w:r>
      <w:r w:rsidR="008915EA">
        <w:rPr>
          <w:rFonts w:eastAsia="Arial" w:cstheme="minorHAnsi"/>
          <w:lang w:eastAsia="en-GB"/>
        </w:rPr>
        <w:t>and the authority can take action to cover any costs.</w:t>
      </w:r>
    </w:p>
    <w:p w14:paraId="7F95D962" w14:textId="33020823" w:rsidR="003E45A4" w:rsidRDefault="00404B59" w:rsidP="49F5912A">
      <w:pPr>
        <w:spacing w:line="257" w:lineRule="auto"/>
        <w:rPr>
          <w:rFonts w:eastAsia="Arial" w:cstheme="minorHAnsi"/>
          <w:lang w:eastAsia="en-GB"/>
        </w:rPr>
      </w:pPr>
      <w:r>
        <w:rPr>
          <w:rFonts w:eastAsia="Arial" w:cstheme="minorHAnsi"/>
          <w:lang w:eastAsia="en-GB"/>
        </w:rPr>
        <w:t xml:space="preserve">The authority may revoke a licence </w:t>
      </w:r>
      <w:r w:rsidR="003E45A4">
        <w:rPr>
          <w:rFonts w:eastAsia="Arial" w:cstheme="minorHAnsi"/>
          <w:lang w:eastAsia="en-GB"/>
        </w:rPr>
        <w:t>in the following circumstances:</w:t>
      </w:r>
    </w:p>
    <w:p w14:paraId="5A941186" w14:textId="6366E7D0" w:rsidR="008915EA" w:rsidRDefault="003E45A4" w:rsidP="00BC2740">
      <w:pPr>
        <w:pStyle w:val="ListParagraph"/>
        <w:numPr>
          <w:ilvl w:val="0"/>
          <w:numId w:val="43"/>
        </w:numPr>
        <w:spacing w:line="257" w:lineRule="auto"/>
        <w:rPr>
          <w:rFonts w:eastAsia="Arial" w:cstheme="minorHAnsi"/>
          <w:lang w:eastAsia="en-GB"/>
        </w:rPr>
      </w:pPr>
      <w:r w:rsidRPr="00BD4704">
        <w:rPr>
          <w:rFonts w:eastAsia="Arial" w:cstheme="minorHAnsi"/>
          <w:lang w:eastAsia="en-GB"/>
        </w:rPr>
        <w:t xml:space="preserve">For </w:t>
      </w:r>
      <w:r w:rsidRPr="006B5BC9">
        <w:rPr>
          <w:rFonts w:eastAsia="Arial" w:cstheme="minorHAnsi"/>
          <w:lang w:eastAsia="en-GB"/>
        </w:rPr>
        <w:t>breach of condition</w:t>
      </w:r>
      <w:r w:rsidR="008915EA">
        <w:rPr>
          <w:rFonts w:eastAsia="Arial" w:cstheme="minorHAnsi"/>
          <w:lang w:eastAsia="en-GB"/>
        </w:rPr>
        <w:t>,</w:t>
      </w:r>
      <w:r w:rsidR="009661D5">
        <w:rPr>
          <w:rFonts w:eastAsia="Arial" w:cstheme="minorHAnsi"/>
          <w:lang w:eastAsia="en-GB"/>
        </w:rPr>
        <w:t xml:space="preserve"> </w:t>
      </w:r>
      <w:r w:rsidR="00F77E73">
        <w:rPr>
          <w:rFonts w:eastAsia="Arial" w:cstheme="minorHAnsi"/>
          <w:lang w:eastAsia="en-GB"/>
        </w:rPr>
        <w:t xml:space="preserve">(whether or not a remediation notice has been issued) </w:t>
      </w:r>
      <w:r w:rsidR="009661D5">
        <w:rPr>
          <w:rFonts w:eastAsia="Arial" w:cstheme="minorHAnsi"/>
          <w:lang w:eastAsia="en-GB"/>
        </w:rPr>
        <w:t>or</w:t>
      </w:r>
    </w:p>
    <w:p w14:paraId="7A8458CA" w14:textId="77777777" w:rsidR="008915EA" w:rsidRPr="00EC023A" w:rsidRDefault="008915EA" w:rsidP="00BC2740">
      <w:pPr>
        <w:pStyle w:val="ListParagraph"/>
        <w:spacing w:line="257" w:lineRule="auto"/>
        <w:rPr>
          <w:rFonts w:eastAsia="Arial" w:cstheme="minorHAnsi"/>
          <w:lang w:eastAsia="en-GB"/>
        </w:rPr>
      </w:pPr>
    </w:p>
    <w:p w14:paraId="4048DD12" w14:textId="431F4A91" w:rsidR="00754B8F" w:rsidRPr="006B5BC9" w:rsidRDefault="008915EA" w:rsidP="00BC2740">
      <w:pPr>
        <w:pStyle w:val="ListParagraph"/>
        <w:numPr>
          <w:ilvl w:val="0"/>
          <w:numId w:val="43"/>
        </w:numPr>
        <w:spacing w:line="257" w:lineRule="auto"/>
        <w:rPr>
          <w:rFonts w:eastAsia="Arial" w:cstheme="minorHAnsi"/>
          <w:lang w:eastAsia="en-GB"/>
        </w:rPr>
      </w:pPr>
      <w:r>
        <w:rPr>
          <w:rFonts w:eastAsia="Arial" w:cstheme="minorHAnsi"/>
          <w:lang w:eastAsia="en-GB"/>
        </w:rPr>
        <w:t>W</w:t>
      </w:r>
      <w:r w:rsidR="00754B8F" w:rsidRPr="00BD4704">
        <w:rPr>
          <w:rFonts w:eastAsia="Arial" w:cstheme="minorHAnsi"/>
          <w:lang w:eastAsia="en-GB"/>
        </w:rPr>
        <w:t>here:</w:t>
      </w:r>
    </w:p>
    <w:p w14:paraId="4C19B205" w14:textId="457D45D7" w:rsidR="006B64DD" w:rsidRPr="00F64BA3" w:rsidRDefault="00E52C2C" w:rsidP="006B64DD">
      <w:pPr>
        <w:pStyle w:val="ListParagraph"/>
        <w:numPr>
          <w:ilvl w:val="0"/>
          <w:numId w:val="28"/>
        </w:numPr>
        <w:autoSpaceDE w:val="0"/>
        <w:autoSpaceDN w:val="0"/>
        <w:adjustRightInd w:val="0"/>
        <w:spacing w:after="0" w:line="240" w:lineRule="auto"/>
        <w:rPr>
          <w:rFonts w:cstheme="minorHAnsi"/>
        </w:rPr>
      </w:pPr>
      <w:r w:rsidRPr="00F64BA3">
        <w:rPr>
          <w:rFonts w:cstheme="minorHAnsi"/>
        </w:rPr>
        <w:t>T</w:t>
      </w:r>
      <w:r w:rsidR="00715755" w:rsidRPr="00F64BA3">
        <w:rPr>
          <w:rFonts w:cstheme="minorHAnsi"/>
        </w:rPr>
        <w:t>he</w:t>
      </w:r>
      <w:r>
        <w:rPr>
          <w:rFonts w:cstheme="minorHAnsi"/>
        </w:rPr>
        <w:t xml:space="preserve">re are </w:t>
      </w:r>
      <w:r w:rsidR="006B64DD" w:rsidRPr="00F64BA3">
        <w:rPr>
          <w:rFonts w:cstheme="minorHAnsi"/>
        </w:rPr>
        <w:t xml:space="preserve"> risks to public health or safety</w:t>
      </w:r>
      <w:r w:rsidR="00F912C4" w:rsidRPr="00F64BA3">
        <w:rPr>
          <w:rFonts w:cstheme="minorHAnsi"/>
        </w:rPr>
        <w:t xml:space="preserve"> – for example </w:t>
      </w:r>
      <w:r w:rsidR="00EA1509">
        <w:rPr>
          <w:rFonts w:cstheme="minorHAnsi"/>
        </w:rPr>
        <w:t xml:space="preserve">by </w:t>
      </w:r>
      <w:r w:rsidR="003573E9" w:rsidRPr="00F64BA3">
        <w:rPr>
          <w:rFonts w:cstheme="minorHAnsi"/>
        </w:rPr>
        <w:t>encouraging</w:t>
      </w:r>
      <w:r w:rsidR="0024254A" w:rsidRPr="00F64BA3">
        <w:rPr>
          <w:rFonts w:cstheme="minorHAnsi"/>
        </w:rPr>
        <w:t xml:space="preserve"> users to </w:t>
      </w:r>
      <w:r w:rsidR="00806A56" w:rsidRPr="00F64BA3">
        <w:rPr>
          <w:rFonts w:cstheme="minorHAnsi"/>
        </w:rPr>
        <w:t xml:space="preserve">breach </w:t>
      </w:r>
      <w:r w:rsidR="003A4ADF" w:rsidRPr="00F64BA3">
        <w:rPr>
          <w:rFonts w:cstheme="minorHAnsi"/>
        </w:rPr>
        <w:t xml:space="preserve">Government guidance </w:t>
      </w:r>
      <w:r w:rsidR="006B6C80" w:rsidRPr="00F64BA3">
        <w:rPr>
          <w:rFonts w:cstheme="minorHAnsi"/>
        </w:rPr>
        <w:t>on social distancing</w:t>
      </w:r>
      <w:r w:rsidR="0024254A" w:rsidRPr="00F64BA3">
        <w:rPr>
          <w:rFonts w:cstheme="minorHAnsi"/>
        </w:rPr>
        <w:t xml:space="preserve"> by placing tables and chairs too close together</w:t>
      </w:r>
      <w:r w:rsidR="00F7531E" w:rsidRPr="00F64BA3">
        <w:rPr>
          <w:rFonts w:cstheme="minorHAnsi"/>
        </w:rPr>
        <w:t>;</w:t>
      </w:r>
    </w:p>
    <w:p w14:paraId="10CF4BAD" w14:textId="202B7C81" w:rsidR="006B64DD" w:rsidRPr="00570F50" w:rsidRDefault="00806ACD">
      <w:pPr>
        <w:pStyle w:val="ListParagraph"/>
        <w:numPr>
          <w:ilvl w:val="0"/>
          <w:numId w:val="28"/>
        </w:numPr>
        <w:autoSpaceDE w:val="0"/>
        <w:autoSpaceDN w:val="0"/>
        <w:adjustRightInd w:val="0"/>
        <w:spacing w:after="0" w:line="240" w:lineRule="auto"/>
        <w:rPr>
          <w:rFonts w:cstheme="minorHAnsi"/>
        </w:rPr>
      </w:pPr>
      <w:r w:rsidRPr="00F64BA3">
        <w:rPr>
          <w:rFonts w:cstheme="minorHAnsi"/>
        </w:rPr>
        <w:t xml:space="preserve">the </w:t>
      </w:r>
      <w:r w:rsidR="007A1200">
        <w:rPr>
          <w:rFonts w:cstheme="minorHAnsi"/>
        </w:rPr>
        <w:t xml:space="preserve">highway is being obstructed </w:t>
      </w:r>
      <w:r w:rsidR="00D86F73" w:rsidRPr="00D86F73">
        <w:rPr>
          <w:rFonts w:cstheme="minorHAnsi"/>
        </w:rPr>
        <w:t xml:space="preserve">(other than </w:t>
      </w:r>
      <w:r w:rsidR="00597727">
        <w:rPr>
          <w:rFonts w:cstheme="minorHAnsi"/>
        </w:rPr>
        <w:t xml:space="preserve">by </w:t>
      </w:r>
      <w:r w:rsidR="00D86F73" w:rsidRPr="00D86F73">
        <w:rPr>
          <w:rFonts w:cstheme="minorHAnsi"/>
        </w:rPr>
        <w:t xml:space="preserve">anything </w:t>
      </w:r>
      <w:r w:rsidR="00D86F73">
        <w:rPr>
          <w:rFonts w:cstheme="minorHAnsi"/>
        </w:rPr>
        <w:t xml:space="preserve">permitted by </w:t>
      </w:r>
      <w:r w:rsidR="00D86F73" w:rsidRPr="00166AB0">
        <w:rPr>
          <w:rFonts w:cstheme="minorHAnsi"/>
        </w:rPr>
        <w:t>the licence</w:t>
      </w:r>
      <w:r w:rsidR="00D86F73">
        <w:rPr>
          <w:rFonts w:cstheme="minorHAnsi"/>
        </w:rPr>
        <w:t>)</w:t>
      </w:r>
      <w:r w:rsidR="00686BCB" w:rsidRPr="00570F50">
        <w:rPr>
          <w:rFonts w:cstheme="minorHAnsi"/>
        </w:rPr>
        <w:t>;</w:t>
      </w:r>
    </w:p>
    <w:p w14:paraId="6749F614" w14:textId="259D99F0" w:rsidR="006B64DD" w:rsidRPr="00F64BA3" w:rsidRDefault="00806ACD" w:rsidP="006B6C80">
      <w:pPr>
        <w:pStyle w:val="ListParagraph"/>
        <w:numPr>
          <w:ilvl w:val="0"/>
          <w:numId w:val="28"/>
        </w:numPr>
        <w:autoSpaceDE w:val="0"/>
        <w:autoSpaceDN w:val="0"/>
        <w:adjustRightInd w:val="0"/>
        <w:spacing w:after="0" w:line="240" w:lineRule="auto"/>
        <w:rPr>
          <w:rFonts w:cstheme="minorHAnsi"/>
        </w:rPr>
      </w:pPr>
      <w:r w:rsidRPr="00F64BA3">
        <w:rPr>
          <w:rFonts w:cstheme="minorHAnsi"/>
        </w:rPr>
        <w:t>the</w:t>
      </w:r>
      <w:r w:rsidR="00E52C2C">
        <w:rPr>
          <w:rFonts w:cstheme="minorHAnsi"/>
        </w:rPr>
        <w:t xml:space="preserve">re is </w:t>
      </w:r>
      <w:r w:rsidR="006B64DD" w:rsidRPr="00F64BA3">
        <w:rPr>
          <w:rFonts w:cstheme="minorHAnsi"/>
        </w:rPr>
        <w:t>anti-social behaviour or public</w:t>
      </w:r>
      <w:r w:rsidR="006B6C80" w:rsidRPr="00F64BA3">
        <w:rPr>
          <w:rFonts w:cstheme="minorHAnsi"/>
        </w:rPr>
        <w:t xml:space="preserve"> </w:t>
      </w:r>
      <w:r w:rsidR="006B64DD" w:rsidRPr="00F64BA3">
        <w:rPr>
          <w:rFonts w:cstheme="minorHAnsi"/>
        </w:rPr>
        <w:t>nuisance</w:t>
      </w:r>
      <w:r w:rsidR="00686BCB" w:rsidRPr="00F64BA3">
        <w:rPr>
          <w:rFonts w:cstheme="minorHAnsi"/>
        </w:rPr>
        <w:t xml:space="preserve"> – for example</w:t>
      </w:r>
      <w:r w:rsidR="00871097" w:rsidRPr="00F64BA3">
        <w:rPr>
          <w:rFonts w:cstheme="minorHAnsi"/>
        </w:rPr>
        <w:t>,</w:t>
      </w:r>
      <w:r w:rsidR="000F451F" w:rsidRPr="00F64BA3">
        <w:rPr>
          <w:rFonts w:cstheme="minorHAnsi"/>
        </w:rPr>
        <w:t xml:space="preserve"> the use is </w:t>
      </w:r>
      <w:r w:rsidR="00C277C4" w:rsidRPr="00F64BA3">
        <w:rPr>
          <w:rFonts w:cstheme="minorHAnsi"/>
        </w:rPr>
        <w:t xml:space="preserve">increasing </w:t>
      </w:r>
      <w:r w:rsidR="00857457" w:rsidRPr="00F64BA3">
        <w:rPr>
          <w:rFonts w:cstheme="minorHAnsi"/>
        </w:rPr>
        <w:t xml:space="preserve">the amount of </w:t>
      </w:r>
      <w:r w:rsidR="000F451F" w:rsidRPr="00F64BA3">
        <w:rPr>
          <w:rFonts w:cstheme="minorHAnsi"/>
        </w:rPr>
        <w:t>noise</w:t>
      </w:r>
      <w:r w:rsidR="003B0918" w:rsidRPr="00F64BA3">
        <w:rPr>
          <w:rFonts w:cstheme="minorHAnsi"/>
        </w:rPr>
        <w:t xml:space="preserve"> </w:t>
      </w:r>
      <w:r w:rsidR="00F7531E" w:rsidRPr="00F64BA3">
        <w:rPr>
          <w:rFonts w:cstheme="minorHAnsi"/>
        </w:rPr>
        <w:t>generated late at night</w:t>
      </w:r>
      <w:r w:rsidR="00123F76" w:rsidRPr="00F64BA3">
        <w:rPr>
          <w:rFonts w:cstheme="minorHAnsi"/>
        </w:rPr>
        <w:t xml:space="preserve"> and litter is not being cleaned up</w:t>
      </w:r>
      <w:r w:rsidR="00F7531E" w:rsidRPr="00F64BA3">
        <w:rPr>
          <w:rFonts w:cstheme="minorHAnsi"/>
        </w:rPr>
        <w:t>;</w:t>
      </w:r>
      <w:r w:rsidR="00ED7425" w:rsidRPr="00F64BA3">
        <w:rPr>
          <w:rFonts w:cstheme="minorHAnsi"/>
        </w:rPr>
        <w:t xml:space="preserve"> </w:t>
      </w:r>
      <w:r w:rsidR="00686BCB" w:rsidRPr="00F64BA3">
        <w:rPr>
          <w:rFonts w:cstheme="minorHAnsi"/>
        </w:rPr>
        <w:t xml:space="preserve"> </w:t>
      </w:r>
    </w:p>
    <w:p w14:paraId="14457962" w14:textId="535BCDA9" w:rsidR="00172134" w:rsidRPr="00440D76" w:rsidRDefault="00C11833" w:rsidP="00BC2740">
      <w:pPr>
        <w:pStyle w:val="ListParagraph"/>
        <w:numPr>
          <w:ilvl w:val="0"/>
          <w:numId w:val="28"/>
        </w:numPr>
        <w:autoSpaceDE w:val="0"/>
        <w:autoSpaceDN w:val="0"/>
        <w:adjustRightInd w:val="0"/>
        <w:spacing w:after="0" w:line="240" w:lineRule="auto"/>
        <w:rPr>
          <w:rFonts w:eastAsia="Arial"/>
          <w:lang w:eastAsia="en-GB"/>
        </w:rPr>
      </w:pPr>
      <w:r>
        <w:rPr>
          <w:rFonts w:cstheme="minorHAnsi"/>
        </w:rPr>
        <w:t>i</w:t>
      </w:r>
      <w:r w:rsidR="00806ACD" w:rsidRPr="00F64BA3">
        <w:rPr>
          <w:rFonts w:cstheme="minorHAnsi"/>
        </w:rPr>
        <w:t xml:space="preserve">t comes to light that the </w:t>
      </w:r>
      <w:r w:rsidR="00E52C2C">
        <w:rPr>
          <w:rFonts w:cstheme="minorHAnsi"/>
        </w:rPr>
        <w:t xml:space="preserve">applicant </w:t>
      </w:r>
      <w:r w:rsidR="00576271" w:rsidRPr="00F64BA3">
        <w:rPr>
          <w:rFonts w:cstheme="minorHAnsi"/>
        </w:rPr>
        <w:t>provided false or misleading statements in their application</w:t>
      </w:r>
      <w:r w:rsidR="000C4D12" w:rsidRPr="00F64BA3">
        <w:rPr>
          <w:rFonts w:cstheme="minorHAnsi"/>
        </w:rPr>
        <w:t xml:space="preserve"> –</w:t>
      </w:r>
      <w:r w:rsidR="00014968" w:rsidRPr="00F64BA3">
        <w:rPr>
          <w:rFonts w:cstheme="minorHAnsi"/>
        </w:rPr>
        <w:t xml:space="preserve"> for example</w:t>
      </w:r>
      <w:r w:rsidR="000C4D12" w:rsidRPr="00F64BA3">
        <w:rPr>
          <w:rFonts w:cstheme="minorHAnsi"/>
        </w:rPr>
        <w:t xml:space="preserve"> they are operating a stall </w:t>
      </w:r>
      <w:r w:rsidR="00014968" w:rsidRPr="00F64BA3">
        <w:rPr>
          <w:rFonts w:cstheme="minorHAnsi"/>
        </w:rPr>
        <w:t xml:space="preserve">selling hot food </w:t>
      </w:r>
      <w:r w:rsidR="00192C11">
        <w:rPr>
          <w:rFonts w:cstheme="minorHAnsi"/>
        </w:rPr>
        <w:t>and</w:t>
      </w:r>
      <w:r w:rsidR="00014968" w:rsidRPr="00F64BA3">
        <w:rPr>
          <w:rFonts w:cstheme="minorHAnsi"/>
        </w:rPr>
        <w:t xml:space="preserve"> had applied for tables and chairs </w:t>
      </w:r>
      <w:r w:rsidR="00172134">
        <w:rPr>
          <w:rFonts w:cstheme="minorHAnsi"/>
        </w:rPr>
        <w:t>on which drinks could be consumed</w:t>
      </w:r>
      <w:r>
        <w:rPr>
          <w:rFonts w:cstheme="minorHAnsi"/>
        </w:rPr>
        <w:t>; or</w:t>
      </w:r>
    </w:p>
    <w:p w14:paraId="66CC11BC" w14:textId="2A27449C" w:rsidR="008915EA" w:rsidRDefault="006B64DD" w:rsidP="00BC2740">
      <w:pPr>
        <w:pStyle w:val="ListParagraph"/>
        <w:numPr>
          <w:ilvl w:val="0"/>
          <w:numId w:val="28"/>
        </w:numPr>
        <w:autoSpaceDE w:val="0"/>
        <w:autoSpaceDN w:val="0"/>
        <w:adjustRightInd w:val="0"/>
        <w:spacing w:after="0" w:line="240" w:lineRule="auto"/>
        <w:rPr>
          <w:rFonts w:eastAsia="Arial"/>
          <w:lang w:eastAsia="en-GB"/>
        </w:rPr>
      </w:pPr>
      <w:r w:rsidRPr="00BD4704">
        <w:rPr>
          <w:rFonts w:cstheme="minorHAnsi"/>
        </w:rPr>
        <w:t xml:space="preserve">the </w:t>
      </w:r>
      <w:r w:rsidR="00172134">
        <w:rPr>
          <w:rFonts w:cstheme="minorHAnsi"/>
        </w:rPr>
        <w:t>applicant</w:t>
      </w:r>
      <w:r w:rsidRPr="006B5BC9">
        <w:rPr>
          <w:rFonts w:cstheme="minorHAnsi"/>
        </w:rPr>
        <w:t xml:space="preserve"> d</w:t>
      </w:r>
      <w:r w:rsidR="00172134">
        <w:rPr>
          <w:rFonts w:cstheme="minorHAnsi"/>
        </w:rPr>
        <w:t>id</w:t>
      </w:r>
      <w:r w:rsidRPr="006B5BC9">
        <w:rPr>
          <w:rFonts w:cstheme="minorHAnsi"/>
        </w:rPr>
        <w:t xml:space="preserve"> not </w:t>
      </w:r>
      <w:r w:rsidR="005D2D0F" w:rsidRPr="006B5BC9">
        <w:rPr>
          <w:rFonts w:cstheme="minorHAnsi"/>
        </w:rPr>
        <w:t xml:space="preserve">comply with the requirement to </w:t>
      </w:r>
      <w:r w:rsidR="00576271" w:rsidRPr="00905813">
        <w:rPr>
          <w:rFonts w:cstheme="minorHAnsi"/>
        </w:rPr>
        <w:t xml:space="preserve">affix the notice </w:t>
      </w:r>
      <w:r w:rsidR="006439CE" w:rsidRPr="00905813">
        <w:rPr>
          <w:rFonts w:cstheme="minorHAnsi"/>
        </w:rPr>
        <w:t xml:space="preserve">to notify the public </w:t>
      </w:r>
      <w:r w:rsidR="00DA1E36" w:rsidRPr="00905813">
        <w:rPr>
          <w:rFonts w:cstheme="minorHAnsi"/>
        </w:rPr>
        <w:t>for</w:t>
      </w:r>
      <w:r w:rsidR="008915EA" w:rsidRPr="00C86333">
        <w:rPr>
          <w:rFonts w:cstheme="minorHAnsi"/>
        </w:rPr>
        <w:t xml:space="preserve"> </w:t>
      </w:r>
      <w:r w:rsidR="00DA1E36" w:rsidRPr="00B86DDD">
        <w:rPr>
          <w:rFonts w:cstheme="minorHAnsi"/>
        </w:rPr>
        <w:t xml:space="preserve">the </w:t>
      </w:r>
      <w:r w:rsidR="005D2D0F" w:rsidRPr="00B86DDD">
        <w:rPr>
          <w:rFonts w:cstheme="minorHAnsi"/>
        </w:rPr>
        <w:t>releva</w:t>
      </w:r>
      <w:r w:rsidR="005D2D0F" w:rsidRPr="004563DB">
        <w:rPr>
          <w:rFonts w:cstheme="minorHAnsi"/>
        </w:rPr>
        <w:t>nt</w:t>
      </w:r>
      <w:r w:rsidR="005D2D0F" w:rsidRPr="006C084B">
        <w:rPr>
          <w:rFonts w:cstheme="minorHAnsi"/>
        </w:rPr>
        <w:t xml:space="preserve"> </w:t>
      </w:r>
      <w:r w:rsidR="00DA1E36" w:rsidRPr="006C084B">
        <w:rPr>
          <w:rFonts w:cstheme="minorHAnsi"/>
        </w:rPr>
        <w:t>period</w:t>
      </w:r>
      <w:r w:rsidR="005D2D0F" w:rsidRPr="006C084B">
        <w:rPr>
          <w:rFonts w:cstheme="minorHAnsi"/>
        </w:rPr>
        <w:t xml:space="preserve">. </w:t>
      </w:r>
    </w:p>
    <w:p w14:paraId="68F85863" w14:textId="77777777" w:rsidR="008915EA" w:rsidRPr="00BC2740" w:rsidRDefault="008915EA" w:rsidP="00BC2740">
      <w:pPr>
        <w:spacing w:line="257" w:lineRule="auto"/>
        <w:rPr>
          <w:rFonts w:eastAsia="Arial" w:cstheme="minorHAnsi"/>
          <w:lang w:eastAsia="en-GB"/>
        </w:rPr>
      </w:pPr>
    </w:p>
    <w:p w14:paraId="68A6FEA1" w14:textId="28A35823" w:rsidR="002E4DD1" w:rsidRPr="007A1200" w:rsidRDefault="002E4DD1" w:rsidP="00E42352">
      <w:pPr>
        <w:pStyle w:val="ListParagraph"/>
        <w:numPr>
          <w:ilvl w:val="0"/>
          <w:numId w:val="43"/>
        </w:numPr>
        <w:rPr>
          <w:rFonts w:cstheme="minorHAnsi"/>
        </w:rPr>
      </w:pPr>
      <w:r w:rsidRPr="007A1200">
        <w:rPr>
          <w:rFonts w:cstheme="minorHAnsi"/>
        </w:rPr>
        <w:t xml:space="preserve">The local authority may also </w:t>
      </w:r>
      <w:r w:rsidR="00143DDF" w:rsidRPr="007A1200">
        <w:rPr>
          <w:rFonts w:cstheme="minorHAnsi"/>
        </w:rPr>
        <w:t xml:space="preserve">revoke the licence where all </w:t>
      </w:r>
      <w:r w:rsidRPr="007A1200">
        <w:rPr>
          <w:rFonts w:cstheme="minorHAnsi"/>
        </w:rPr>
        <w:t>or any part of the area of the relevant highway to which the licence</w:t>
      </w:r>
      <w:r w:rsidR="00143DDF" w:rsidRPr="007A1200">
        <w:rPr>
          <w:rFonts w:cstheme="minorHAnsi"/>
        </w:rPr>
        <w:t xml:space="preserve"> </w:t>
      </w:r>
      <w:r w:rsidRPr="007A1200">
        <w:rPr>
          <w:rFonts w:cstheme="minorHAnsi"/>
        </w:rPr>
        <w:t>relates has become unsuitable for any purpose for which the licence</w:t>
      </w:r>
      <w:r w:rsidR="00584A13" w:rsidRPr="007A1200">
        <w:rPr>
          <w:rFonts w:cstheme="minorHAnsi"/>
        </w:rPr>
        <w:t xml:space="preserve"> </w:t>
      </w:r>
      <w:r w:rsidRPr="007A1200">
        <w:rPr>
          <w:rFonts w:cstheme="minorHAnsi"/>
        </w:rPr>
        <w:t>was granted</w:t>
      </w:r>
      <w:r w:rsidR="003D5EA1">
        <w:rPr>
          <w:rFonts w:cstheme="minorHAnsi"/>
        </w:rPr>
        <w:t xml:space="preserve"> or deemed to be granted</w:t>
      </w:r>
      <w:r w:rsidR="00D36DD1" w:rsidRPr="007A1200">
        <w:rPr>
          <w:rFonts w:cstheme="minorHAnsi"/>
        </w:rPr>
        <w:t>. F</w:t>
      </w:r>
      <w:r w:rsidR="00143DDF" w:rsidRPr="007A1200">
        <w:rPr>
          <w:rFonts w:cstheme="minorHAnsi"/>
        </w:rPr>
        <w:t>or example</w:t>
      </w:r>
      <w:r w:rsidR="00393B2D" w:rsidRPr="007A1200">
        <w:rPr>
          <w:rFonts w:cstheme="minorHAnsi"/>
        </w:rPr>
        <w:t>,</w:t>
      </w:r>
      <w:r w:rsidR="00143DDF" w:rsidRPr="007A1200">
        <w:rPr>
          <w:rFonts w:cstheme="minorHAnsi"/>
        </w:rPr>
        <w:t xml:space="preserve"> </w:t>
      </w:r>
      <w:r w:rsidR="004C7C6B" w:rsidRPr="007A1200">
        <w:rPr>
          <w:rFonts w:cstheme="minorHAnsi"/>
        </w:rPr>
        <w:t xml:space="preserve">the </w:t>
      </w:r>
      <w:r w:rsidR="00843DDD">
        <w:rPr>
          <w:rFonts w:cstheme="minorHAnsi"/>
        </w:rPr>
        <w:t xml:space="preserve">licensed </w:t>
      </w:r>
      <w:r w:rsidR="004C7C6B" w:rsidRPr="007A1200">
        <w:rPr>
          <w:rFonts w:cstheme="minorHAnsi"/>
        </w:rPr>
        <w:t>area (or road adjacent) is</w:t>
      </w:r>
      <w:r w:rsidR="00143DDF" w:rsidRPr="007A1200">
        <w:rPr>
          <w:rFonts w:cstheme="minorHAnsi"/>
        </w:rPr>
        <w:t xml:space="preserve"> no longer to be pedestrianise</w:t>
      </w:r>
      <w:r w:rsidR="00963C6D" w:rsidRPr="007A1200">
        <w:rPr>
          <w:rFonts w:cstheme="minorHAnsi"/>
        </w:rPr>
        <w:t>d.</w:t>
      </w:r>
      <w:r w:rsidR="00393B2D" w:rsidRPr="007A1200">
        <w:rPr>
          <w:rFonts w:cstheme="minorHAnsi"/>
        </w:rPr>
        <w:t xml:space="preserve"> </w:t>
      </w:r>
      <w:r w:rsidR="00AA4F71" w:rsidRPr="007A1200">
        <w:rPr>
          <w:rFonts w:cstheme="minorHAnsi"/>
        </w:rPr>
        <w:t xml:space="preserve">It is good practice for local authorities to give reasons </w:t>
      </w:r>
      <w:r w:rsidR="00FB3B73" w:rsidRPr="007A1200">
        <w:rPr>
          <w:rFonts w:cstheme="minorHAnsi"/>
        </w:rPr>
        <w:t>where</w:t>
      </w:r>
      <w:r w:rsidR="00393B2D" w:rsidRPr="007A1200">
        <w:rPr>
          <w:rFonts w:cstheme="minorHAnsi"/>
        </w:rPr>
        <w:t xml:space="preserve"> </w:t>
      </w:r>
      <w:r w:rsidR="006211BB" w:rsidRPr="007A1200">
        <w:rPr>
          <w:rFonts w:cstheme="minorHAnsi"/>
        </w:rPr>
        <w:t>these</w:t>
      </w:r>
      <w:r w:rsidR="00393B2D" w:rsidRPr="007A1200">
        <w:rPr>
          <w:rFonts w:cstheme="minorHAnsi"/>
        </w:rPr>
        <w:t xml:space="preserve"> power</w:t>
      </w:r>
      <w:r w:rsidR="009B7A0F" w:rsidRPr="007A1200">
        <w:rPr>
          <w:rFonts w:cstheme="minorHAnsi"/>
        </w:rPr>
        <w:t>s are</w:t>
      </w:r>
      <w:r w:rsidR="000B44C2" w:rsidRPr="007A1200">
        <w:rPr>
          <w:rFonts w:cstheme="minorHAnsi"/>
        </w:rPr>
        <w:t xml:space="preserve"> used.</w:t>
      </w:r>
    </w:p>
    <w:p w14:paraId="61EB46A8" w14:textId="77777777" w:rsidR="00143DDF" w:rsidRPr="00EB7016" w:rsidRDefault="00143DDF" w:rsidP="002E4DD1">
      <w:pPr>
        <w:spacing w:line="257" w:lineRule="auto"/>
        <w:rPr>
          <w:rFonts w:eastAsia="Arial" w:cstheme="minorHAnsi"/>
          <w:lang w:eastAsia="en-GB"/>
        </w:rPr>
      </w:pPr>
    </w:p>
    <w:p w14:paraId="2AFC2E35" w14:textId="77777777" w:rsidR="00123EE4" w:rsidRPr="00EB7016" w:rsidRDefault="00123EE4">
      <w:pPr>
        <w:rPr>
          <w:rFonts w:eastAsia="Calibri" w:cstheme="minorHAnsi"/>
          <w:b/>
          <w:sz w:val="28"/>
        </w:rPr>
      </w:pPr>
      <w:r w:rsidRPr="00EB7016">
        <w:rPr>
          <w:rFonts w:cstheme="minorHAnsi"/>
        </w:rPr>
        <w:br w:type="page"/>
      </w:r>
    </w:p>
    <w:p w14:paraId="0B1A7BE8" w14:textId="0AEC82D6" w:rsidR="003B0D21" w:rsidRPr="00DB010A" w:rsidRDefault="003B0D21" w:rsidP="00DD659F">
      <w:pPr>
        <w:pStyle w:val="Heading1"/>
      </w:pPr>
      <w:r w:rsidRPr="008447DA">
        <w:lastRenderedPageBreak/>
        <w:t xml:space="preserve">Annex A –National </w:t>
      </w:r>
      <w:r w:rsidR="00DD659F" w:rsidRPr="0020448D">
        <w:t>Condition</w:t>
      </w:r>
      <w:r w:rsidR="00461114">
        <w:t xml:space="preserve"> </w:t>
      </w:r>
    </w:p>
    <w:p w14:paraId="6E2DBB56" w14:textId="6C5FA145" w:rsidR="00D342CA" w:rsidRPr="00EE02D8" w:rsidRDefault="00161A10">
      <w:pPr>
        <w:rPr>
          <w:rFonts w:cstheme="minorHAnsi"/>
        </w:rPr>
      </w:pPr>
      <w:r>
        <w:rPr>
          <w:rFonts w:cstheme="minorHAnsi"/>
        </w:rPr>
        <w:t xml:space="preserve">The Secretary of State </w:t>
      </w:r>
      <w:r w:rsidR="00FF24D5">
        <w:rPr>
          <w:rFonts w:cstheme="minorHAnsi"/>
        </w:rPr>
        <w:t xml:space="preserve">publishes this condition </w:t>
      </w:r>
      <w:r w:rsidR="00AE3585">
        <w:rPr>
          <w:rFonts w:cstheme="minorHAnsi"/>
        </w:rPr>
        <w:t xml:space="preserve">in exercise of his powers under </w:t>
      </w:r>
      <w:r w:rsidR="009960A1">
        <w:rPr>
          <w:rFonts w:cstheme="minorHAnsi"/>
        </w:rPr>
        <w:t xml:space="preserve">[clause </w:t>
      </w:r>
      <w:r w:rsidR="00AE3585">
        <w:rPr>
          <w:rFonts w:cstheme="minorHAnsi"/>
        </w:rPr>
        <w:t xml:space="preserve"> 5(6)</w:t>
      </w:r>
      <w:r w:rsidR="009960A1">
        <w:rPr>
          <w:rFonts w:cstheme="minorHAnsi"/>
        </w:rPr>
        <w:t>]</w:t>
      </w:r>
      <w:r w:rsidR="00AE3585">
        <w:rPr>
          <w:rFonts w:cstheme="minorHAnsi"/>
        </w:rPr>
        <w:t xml:space="preserve"> </w:t>
      </w:r>
      <w:r w:rsidR="0046212B">
        <w:rPr>
          <w:rFonts w:cstheme="minorHAnsi"/>
        </w:rPr>
        <w:t>of the Business and Planning Act 2020</w:t>
      </w:r>
    </w:p>
    <w:p w14:paraId="2B2C349A" w14:textId="4EF22F14" w:rsidR="00401532" w:rsidRDefault="00F214D7" w:rsidP="00440D76">
      <w:pPr>
        <w:pStyle w:val="Heading2"/>
      </w:pPr>
      <w:r>
        <w:t>Condition relating to clear routes of access:</w:t>
      </w:r>
    </w:p>
    <w:p w14:paraId="42122BC7" w14:textId="5B059175" w:rsidR="00900AC2" w:rsidRDefault="00971C7F" w:rsidP="00401532">
      <w:r>
        <w:t>It is a condition that c</w:t>
      </w:r>
      <w:r w:rsidR="00900AC2" w:rsidRPr="006C698B">
        <w:t xml:space="preserve">lear routes of access along the highway must be maintained, taking into account the needs of disabled people, and the recommended minimum footway widths and distances required for access by mobility impaired and visually impaired people as set out in Section 3.1 of </w:t>
      </w:r>
      <w:hyperlink r:id="rId13" w:history="1">
        <w:r w:rsidR="00900AC2" w:rsidRPr="005E1307">
          <w:rPr>
            <w:rStyle w:val="Hyperlink"/>
          </w:rPr>
          <w:t>Inclusive Mobility</w:t>
        </w:r>
      </w:hyperlink>
      <w:r w:rsidR="00AF0787">
        <w:rPr>
          <w:rStyle w:val="Hyperlink"/>
        </w:rPr>
        <w:t>.</w:t>
      </w:r>
    </w:p>
    <w:p w14:paraId="1BEC26D0" w14:textId="21462239" w:rsidR="00982B2A" w:rsidRDefault="009704EF" w:rsidP="009704EF">
      <w:pPr>
        <w:spacing w:before="100" w:beforeAutospacing="1" w:after="100" w:afterAutospacing="1" w:line="240" w:lineRule="auto"/>
        <w:rPr>
          <w:rFonts w:eastAsia="Times New Roman"/>
          <w:i/>
          <w:iCs/>
        </w:rPr>
      </w:pPr>
      <w:r>
        <w:rPr>
          <w:rFonts w:eastAsia="Times New Roman"/>
          <w:i/>
          <w:iCs/>
        </w:rPr>
        <w:t xml:space="preserve">Guidance </w:t>
      </w:r>
      <w:r w:rsidR="00982B2A">
        <w:rPr>
          <w:rFonts w:eastAsia="Times New Roman"/>
          <w:i/>
          <w:iCs/>
        </w:rPr>
        <w:t xml:space="preserve">on the </w:t>
      </w:r>
      <w:r w:rsidR="00D32A64">
        <w:rPr>
          <w:rFonts w:eastAsia="Times New Roman"/>
          <w:i/>
          <w:iCs/>
        </w:rPr>
        <w:t>effect of this condition</w:t>
      </w:r>
    </w:p>
    <w:p w14:paraId="4461E319" w14:textId="418AA13C" w:rsidR="009704EF" w:rsidRPr="00E9422C" w:rsidRDefault="009704EF" w:rsidP="00D32A64">
      <w:pPr>
        <w:pStyle w:val="ListParagraph"/>
        <w:numPr>
          <w:ilvl w:val="0"/>
          <w:numId w:val="56"/>
        </w:numPr>
        <w:spacing w:before="100" w:beforeAutospacing="1" w:after="100" w:afterAutospacing="1" w:line="240" w:lineRule="auto"/>
        <w:rPr>
          <w:rFonts w:eastAsia="Times New Roman"/>
        </w:rPr>
      </w:pPr>
      <w:r w:rsidRPr="00E9422C">
        <w:rPr>
          <w:rFonts w:eastAsia="Times New Roman"/>
          <w:i/>
          <w:iCs/>
        </w:rPr>
        <w:t xml:space="preserve">To the extent that conditions imposed or deemed to be imposed on a </w:t>
      </w:r>
      <w:r w:rsidR="00D32A64" w:rsidRPr="00E9422C">
        <w:rPr>
          <w:rFonts w:eastAsia="Times New Roman"/>
          <w:i/>
          <w:iCs/>
        </w:rPr>
        <w:t xml:space="preserve">pavement </w:t>
      </w:r>
      <w:r w:rsidRPr="00E9422C">
        <w:rPr>
          <w:rFonts w:eastAsia="Times New Roman"/>
          <w:i/>
          <w:iCs/>
        </w:rPr>
        <w:t xml:space="preserve">licence  do not require the licence holder to require clear routes of access to be maintained, taking into account the needs of disabled people and the recommended minimum footway widths and distances required for access by mobility impaired and visually impaired people as set out in Section 3.1 of </w:t>
      </w:r>
      <w:hyperlink r:id="rId14" w:tgtFrame="_blank" w:history="1">
        <w:r w:rsidRPr="00D32A64">
          <w:rPr>
            <w:rStyle w:val="Hyperlink"/>
            <w:rFonts w:eastAsia="Times New Roman"/>
            <w:i/>
            <w:iCs/>
          </w:rPr>
          <w:t>Inclusive Mobility</w:t>
        </w:r>
      </w:hyperlink>
      <w:r w:rsidRPr="00E9422C">
        <w:rPr>
          <w:rFonts w:eastAsia="Times New Roman"/>
          <w:i/>
          <w:iCs/>
        </w:rPr>
        <w:t>, the licence is granted subject to those requirements.</w:t>
      </w:r>
    </w:p>
    <w:p w14:paraId="7E5864F7" w14:textId="77777777" w:rsidR="00D32A64" w:rsidRPr="00E9422C" w:rsidRDefault="00D32A64" w:rsidP="00E9422C">
      <w:pPr>
        <w:pStyle w:val="ListParagraph"/>
        <w:spacing w:before="100" w:beforeAutospacing="1" w:after="100" w:afterAutospacing="1" w:line="240" w:lineRule="auto"/>
        <w:rPr>
          <w:rFonts w:eastAsia="Times New Roman"/>
        </w:rPr>
      </w:pPr>
    </w:p>
    <w:p w14:paraId="7A521F94" w14:textId="49D71355" w:rsidR="009704EF" w:rsidRPr="00E9422C" w:rsidRDefault="009704EF" w:rsidP="00E9422C">
      <w:pPr>
        <w:pStyle w:val="ListParagraph"/>
        <w:numPr>
          <w:ilvl w:val="0"/>
          <w:numId w:val="56"/>
        </w:numPr>
        <w:spacing w:before="100" w:beforeAutospacing="1" w:after="100" w:afterAutospacing="1" w:line="240" w:lineRule="auto"/>
        <w:rPr>
          <w:rFonts w:eastAsia="Times New Roman"/>
        </w:rPr>
      </w:pPr>
      <w:r w:rsidRPr="00E9422C">
        <w:rPr>
          <w:rFonts w:eastAsia="Times New Roman"/>
          <w:i/>
          <w:iCs/>
        </w:rPr>
        <w:t>To the extent that a licence is granted subject to a condition which imposes requirements to maintain clear routes of access that are inconsistent with the requirements set out in th</w:t>
      </w:r>
      <w:r w:rsidR="007F5D9F">
        <w:rPr>
          <w:rFonts w:eastAsia="Times New Roman"/>
          <w:i/>
          <w:iCs/>
        </w:rPr>
        <w:t xml:space="preserve">is condition this </w:t>
      </w:r>
      <w:r w:rsidRPr="00E9422C">
        <w:rPr>
          <w:rFonts w:eastAsia="Times New Roman"/>
          <w:i/>
          <w:iCs/>
        </w:rPr>
        <w:t>condition is not imposed on th</w:t>
      </w:r>
      <w:r w:rsidR="00984E14">
        <w:rPr>
          <w:rFonts w:eastAsia="Times New Roman"/>
          <w:i/>
          <w:iCs/>
        </w:rPr>
        <w:t>e</w:t>
      </w:r>
      <w:r w:rsidRPr="00E9422C">
        <w:rPr>
          <w:rFonts w:eastAsia="Times New Roman"/>
          <w:i/>
          <w:iCs/>
        </w:rPr>
        <w:t xml:space="preserve"> licence.</w:t>
      </w:r>
    </w:p>
    <w:p w14:paraId="2B113836" w14:textId="01C8E6E3" w:rsidR="00461114" w:rsidRPr="008E3999" w:rsidRDefault="00461114" w:rsidP="00401532"/>
    <w:p w14:paraId="6569C951" w14:textId="77777777" w:rsidR="00C015EE" w:rsidRPr="006F212B" w:rsidRDefault="00C015EE" w:rsidP="008E3999"/>
    <w:p w14:paraId="168A814D" w14:textId="77777777" w:rsidR="000C5439" w:rsidRDefault="000C5439">
      <w:pPr>
        <w:rPr>
          <w:rFonts w:eastAsia="Calibri" w:cstheme="minorHAnsi"/>
          <w:b/>
          <w:bCs/>
          <w:sz w:val="28"/>
        </w:rPr>
      </w:pPr>
      <w:r>
        <w:br w:type="page"/>
      </w:r>
    </w:p>
    <w:p w14:paraId="664CB325" w14:textId="002F43A5" w:rsidR="00002267" w:rsidRPr="000814B3" w:rsidRDefault="00957DB7" w:rsidP="00002267">
      <w:pPr>
        <w:pStyle w:val="Heading1"/>
      </w:pPr>
      <w:r>
        <w:lastRenderedPageBreak/>
        <w:t>Annex B</w:t>
      </w:r>
      <w:r w:rsidR="00002267" w:rsidRPr="00A20817">
        <w:t xml:space="preserve"> </w:t>
      </w:r>
      <w:r w:rsidR="00002267" w:rsidRPr="00030B47">
        <w:t xml:space="preserve">– Template </w:t>
      </w:r>
      <w:r w:rsidR="00002267" w:rsidRPr="00B61A56">
        <w:t>Site Not</w:t>
      </w:r>
      <w:r w:rsidR="00002267" w:rsidRPr="0022195D">
        <w:t>ice</w:t>
      </w:r>
    </w:p>
    <w:p w14:paraId="07ACBF8A" w14:textId="093CC463" w:rsidR="00640419" w:rsidRPr="00F64BA3" w:rsidRDefault="00640419">
      <w:pPr>
        <w:rPr>
          <w:rFonts w:eastAsia="Arial" w:cstheme="minorHAnsi"/>
          <w:b/>
          <w:bCs/>
          <w:color w:val="000000" w:themeColor="text1"/>
          <w:sz w:val="28"/>
          <w:szCs w:val="28"/>
        </w:rPr>
      </w:pPr>
    </w:p>
    <w:p w14:paraId="6542D9AF" w14:textId="6F60E436" w:rsidR="00640419" w:rsidRPr="00F64BA3" w:rsidRDefault="00640419">
      <w:pPr>
        <w:rPr>
          <w:rFonts w:eastAsia="Arial" w:cstheme="minorHAnsi"/>
          <w:color w:val="000000" w:themeColor="text1"/>
          <w:sz w:val="24"/>
          <w:szCs w:val="24"/>
        </w:rPr>
      </w:pPr>
      <w:r w:rsidRPr="00F64BA3">
        <w:rPr>
          <w:rFonts w:eastAsia="Arial" w:cstheme="minorHAnsi"/>
          <w:color w:val="000000" w:themeColor="text1"/>
          <w:sz w:val="24"/>
          <w:szCs w:val="24"/>
        </w:rPr>
        <w:t>[This page is left intentionally blank</w:t>
      </w:r>
      <w:r w:rsidR="007B4F6D">
        <w:rPr>
          <w:rFonts w:eastAsia="Arial" w:cstheme="minorHAnsi"/>
          <w:color w:val="000000" w:themeColor="text1"/>
          <w:sz w:val="24"/>
          <w:szCs w:val="24"/>
        </w:rPr>
        <w:t xml:space="preserve"> – site notice template on next page</w:t>
      </w:r>
      <w:r w:rsidRPr="00F64BA3">
        <w:rPr>
          <w:rFonts w:eastAsia="Arial" w:cstheme="minorHAnsi"/>
          <w:color w:val="000000" w:themeColor="text1"/>
          <w:sz w:val="24"/>
          <w:szCs w:val="24"/>
        </w:rPr>
        <w:t>]</w:t>
      </w:r>
    </w:p>
    <w:p w14:paraId="0BAECFB2" w14:textId="77777777" w:rsidR="00640419" w:rsidRPr="00F64BA3" w:rsidRDefault="00640419">
      <w:pPr>
        <w:rPr>
          <w:rFonts w:eastAsia="Arial" w:cstheme="minorHAnsi"/>
          <w:b/>
          <w:bCs/>
          <w:color w:val="000000" w:themeColor="text1"/>
          <w:sz w:val="28"/>
          <w:szCs w:val="28"/>
        </w:rPr>
      </w:pPr>
    </w:p>
    <w:p w14:paraId="401B3E21" w14:textId="77777777" w:rsidR="00640419" w:rsidRPr="00F64BA3" w:rsidRDefault="00640419">
      <w:pPr>
        <w:rPr>
          <w:rFonts w:eastAsia="Arial" w:cstheme="minorHAnsi"/>
          <w:b/>
          <w:bCs/>
          <w:color w:val="000000" w:themeColor="text1"/>
          <w:sz w:val="28"/>
          <w:szCs w:val="28"/>
        </w:rPr>
      </w:pPr>
      <w:r w:rsidRPr="00F64BA3">
        <w:rPr>
          <w:rFonts w:eastAsia="Arial" w:cstheme="minorHAnsi"/>
          <w:b/>
          <w:bCs/>
          <w:color w:val="000000" w:themeColor="text1"/>
          <w:sz w:val="28"/>
          <w:szCs w:val="28"/>
        </w:rPr>
        <w:br w:type="page"/>
      </w:r>
    </w:p>
    <w:p w14:paraId="401E7E87" w14:textId="04F13D55" w:rsidR="00640419" w:rsidRPr="00F64BA3" w:rsidRDefault="00E855EC" w:rsidP="00640419">
      <w:pPr>
        <w:rPr>
          <w:rFonts w:eastAsia="Arial" w:cstheme="minorHAnsi"/>
          <w:b/>
          <w:bCs/>
          <w:color w:val="000000" w:themeColor="text1"/>
          <w:sz w:val="40"/>
          <w:szCs w:val="40"/>
        </w:rPr>
      </w:pPr>
      <w:r>
        <w:rPr>
          <w:rFonts w:eastAsia="Arial" w:cstheme="minorHAnsi"/>
          <w:b/>
          <w:bCs/>
          <w:color w:val="000000" w:themeColor="text1"/>
          <w:sz w:val="40"/>
          <w:szCs w:val="40"/>
        </w:rPr>
        <w:lastRenderedPageBreak/>
        <w:t xml:space="preserve">Template </w:t>
      </w:r>
      <w:r w:rsidR="00BB31AC" w:rsidRPr="00F64BA3">
        <w:rPr>
          <w:rFonts w:eastAsia="Arial" w:cstheme="minorHAnsi"/>
          <w:b/>
          <w:bCs/>
          <w:color w:val="000000" w:themeColor="text1"/>
          <w:sz w:val="40"/>
          <w:szCs w:val="40"/>
        </w:rPr>
        <w:t xml:space="preserve"> NOTICE </w:t>
      </w:r>
    </w:p>
    <w:p w14:paraId="78F70446" w14:textId="202F2725" w:rsidR="007E2834" w:rsidRDefault="000E7409" w:rsidP="00640419">
      <w:pPr>
        <w:rPr>
          <w:rFonts w:eastAsia="Arial" w:cstheme="minorHAnsi"/>
          <w:b/>
          <w:bCs/>
          <w:color w:val="000000" w:themeColor="text1"/>
          <w:sz w:val="40"/>
          <w:szCs w:val="40"/>
        </w:rPr>
      </w:pPr>
      <w:r>
        <w:rPr>
          <w:rFonts w:eastAsia="Arial" w:cstheme="minorHAnsi"/>
          <w:b/>
          <w:bCs/>
          <w:color w:val="000000" w:themeColor="text1"/>
          <w:sz w:val="40"/>
          <w:szCs w:val="40"/>
        </w:rPr>
        <w:t>for display by an applicant for a Pavement Licence</w:t>
      </w:r>
      <w:r w:rsidR="00E4047B">
        <w:rPr>
          <w:rFonts w:eastAsia="Arial" w:cstheme="minorHAnsi"/>
          <w:b/>
          <w:bCs/>
          <w:color w:val="000000" w:themeColor="text1"/>
          <w:sz w:val="40"/>
          <w:szCs w:val="40"/>
        </w:rPr>
        <w:t>.</w:t>
      </w:r>
    </w:p>
    <w:p w14:paraId="03B04BE9" w14:textId="219B0547" w:rsidR="00E4047B" w:rsidRPr="00D65FED" w:rsidRDefault="00C23E11" w:rsidP="00640419">
      <w:pPr>
        <w:rPr>
          <w:rFonts w:eastAsia="Arial" w:cstheme="minorHAnsi"/>
          <w:color w:val="000000" w:themeColor="text1"/>
          <w:sz w:val="32"/>
          <w:szCs w:val="32"/>
        </w:rPr>
      </w:pPr>
      <w:r>
        <w:rPr>
          <w:rFonts w:eastAsia="Arial" w:cstheme="minorHAnsi"/>
          <w:b/>
          <w:bCs/>
          <w:color w:val="000000" w:themeColor="text1"/>
          <w:sz w:val="32"/>
          <w:szCs w:val="32"/>
        </w:rPr>
        <w:t>[Clause</w:t>
      </w:r>
      <w:r w:rsidR="00E4047B" w:rsidRPr="00D65FED">
        <w:rPr>
          <w:rFonts w:eastAsia="Arial" w:cstheme="minorHAnsi"/>
          <w:b/>
          <w:bCs/>
          <w:color w:val="000000" w:themeColor="text1"/>
          <w:sz w:val="32"/>
          <w:szCs w:val="32"/>
        </w:rPr>
        <w:t>S 2</w:t>
      </w:r>
      <w:r>
        <w:rPr>
          <w:rFonts w:eastAsia="Arial" w:cstheme="minorHAnsi"/>
          <w:b/>
          <w:bCs/>
          <w:color w:val="000000" w:themeColor="text1"/>
          <w:sz w:val="32"/>
          <w:szCs w:val="32"/>
        </w:rPr>
        <w:t>]</w:t>
      </w:r>
      <w:r w:rsidR="00E4047B" w:rsidRPr="00D65FED">
        <w:rPr>
          <w:rFonts w:eastAsia="Arial" w:cstheme="minorHAnsi"/>
          <w:b/>
          <w:bCs/>
          <w:color w:val="000000" w:themeColor="text1"/>
          <w:sz w:val="32"/>
          <w:szCs w:val="32"/>
        </w:rPr>
        <w:t xml:space="preserve"> of the Business and Planning Act 2020.</w:t>
      </w:r>
    </w:p>
    <w:p w14:paraId="39396345" w14:textId="46F5A0FF" w:rsidR="00640419" w:rsidRPr="00F64BA3" w:rsidRDefault="00640419" w:rsidP="00640419">
      <w:pPr>
        <w:rPr>
          <w:rFonts w:eastAsia="Arial" w:cstheme="minorHAnsi"/>
          <w:color w:val="000000" w:themeColor="text1"/>
          <w:sz w:val="28"/>
          <w:szCs w:val="28"/>
        </w:rPr>
      </w:pPr>
    </w:p>
    <w:p w14:paraId="69A220B6" w14:textId="7D5B1F5D" w:rsidR="00640419" w:rsidRPr="00F64BA3" w:rsidRDefault="00640419" w:rsidP="00640419">
      <w:pPr>
        <w:rPr>
          <w:rFonts w:eastAsia="Arial" w:cstheme="minorHAnsi"/>
          <w:i/>
          <w:iCs/>
          <w:color w:val="000000" w:themeColor="text1"/>
          <w:sz w:val="28"/>
          <w:szCs w:val="28"/>
        </w:rPr>
      </w:pPr>
      <w:r w:rsidRPr="00F64BA3">
        <w:rPr>
          <w:rFonts w:eastAsia="Arial" w:cstheme="minorHAnsi"/>
          <w:color w:val="000000" w:themeColor="text1"/>
          <w:sz w:val="28"/>
          <w:szCs w:val="28"/>
        </w:rPr>
        <w:t>I/We</w:t>
      </w:r>
      <w:r w:rsidR="00BB31AC">
        <w:rPr>
          <w:rFonts w:eastAsia="Arial" w:cstheme="minorHAnsi"/>
          <w:color w:val="000000" w:themeColor="text1"/>
          <w:sz w:val="28"/>
          <w:szCs w:val="28"/>
        </w:rPr>
        <w:t xml:space="preserve"> </w:t>
      </w:r>
      <w:r w:rsidR="00BB31AC" w:rsidRPr="00F64BA3">
        <w:rPr>
          <w:rFonts w:eastAsia="Arial" w:cstheme="minorHAnsi"/>
          <w:i/>
          <w:iCs/>
          <w:color w:val="000000" w:themeColor="text1"/>
          <w:sz w:val="28"/>
          <w:szCs w:val="28"/>
        </w:rPr>
        <w:t>(1)</w:t>
      </w:r>
      <w:r w:rsidR="00391893">
        <w:rPr>
          <w:rFonts w:eastAsia="Arial" w:cstheme="minorHAnsi"/>
          <w:i/>
          <w:iCs/>
          <w:color w:val="000000" w:themeColor="text1"/>
          <w:sz w:val="28"/>
          <w:szCs w:val="28"/>
        </w:rPr>
        <w:t>,</w:t>
      </w:r>
    </w:p>
    <w:p w14:paraId="1D1F2FAB" w14:textId="06935FDE" w:rsidR="00640419" w:rsidRPr="00F64BA3" w:rsidRDefault="00640419" w:rsidP="00640419">
      <w:pPr>
        <w:rPr>
          <w:rFonts w:eastAsia="Arial" w:cstheme="minorHAnsi"/>
          <w:i/>
          <w:iCs/>
          <w:color w:val="000000" w:themeColor="text1"/>
          <w:sz w:val="28"/>
          <w:szCs w:val="28"/>
        </w:rPr>
      </w:pPr>
      <w:r w:rsidRPr="00F64BA3">
        <w:rPr>
          <w:rFonts w:eastAsia="Arial" w:cstheme="minorHAnsi"/>
          <w:color w:val="000000" w:themeColor="text1"/>
          <w:sz w:val="28"/>
          <w:szCs w:val="28"/>
        </w:rPr>
        <w:t>do hereby give notice that</w:t>
      </w:r>
      <w:r w:rsidR="00B7661F">
        <w:rPr>
          <w:rFonts w:eastAsia="Arial" w:cstheme="minorHAnsi"/>
          <w:color w:val="000000" w:themeColor="text1"/>
          <w:sz w:val="28"/>
          <w:szCs w:val="28"/>
        </w:rPr>
        <w:t xml:space="preserve"> on </w:t>
      </w:r>
      <w:r w:rsidR="006673AA">
        <w:rPr>
          <w:rFonts w:eastAsia="Arial" w:cstheme="minorHAnsi"/>
          <w:color w:val="000000" w:themeColor="text1"/>
          <w:sz w:val="28"/>
          <w:szCs w:val="28"/>
        </w:rPr>
        <w:t>(2)</w:t>
      </w:r>
      <w:r w:rsidR="00B7661F">
        <w:rPr>
          <w:rFonts w:eastAsia="Arial" w:cstheme="minorHAnsi"/>
          <w:color w:val="000000" w:themeColor="text1"/>
          <w:sz w:val="28"/>
          <w:szCs w:val="28"/>
        </w:rPr>
        <w:t xml:space="preserve"> </w:t>
      </w:r>
      <w:r w:rsidR="00FE4F61">
        <w:rPr>
          <w:rFonts w:eastAsia="Arial" w:cstheme="minorHAnsi"/>
          <w:color w:val="000000" w:themeColor="text1"/>
          <w:sz w:val="28"/>
          <w:szCs w:val="28"/>
        </w:rPr>
        <w:t>[</w:t>
      </w:r>
      <w:r w:rsidRPr="00F64BA3">
        <w:rPr>
          <w:rFonts w:eastAsia="Arial" w:cstheme="minorHAnsi"/>
          <w:color w:val="000000" w:themeColor="text1"/>
          <w:sz w:val="28"/>
          <w:szCs w:val="28"/>
        </w:rPr>
        <w:t>I/we</w:t>
      </w:r>
      <w:r w:rsidR="00FE4F61">
        <w:rPr>
          <w:rFonts w:eastAsia="Arial" w:cstheme="minorHAnsi"/>
          <w:color w:val="000000" w:themeColor="text1"/>
          <w:sz w:val="28"/>
          <w:szCs w:val="28"/>
        </w:rPr>
        <w:t>]</w:t>
      </w:r>
      <w:r w:rsidRPr="00F64BA3">
        <w:rPr>
          <w:rFonts w:eastAsia="Arial" w:cstheme="minorHAnsi"/>
          <w:color w:val="000000" w:themeColor="text1"/>
          <w:sz w:val="28"/>
          <w:szCs w:val="28"/>
        </w:rPr>
        <w:t xml:space="preserve"> have applied to </w:t>
      </w:r>
      <w:r w:rsidR="006673AA">
        <w:rPr>
          <w:rFonts w:eastAsia="Arial" w:cstheme="minorHAnsi"/>
          <w:color w:val="000000" w:themeColor="text1"/>
          <w:sz w:val="28"/>
          <w:szCs w:val="28"/>
        </w:rPr>
        <w:t>(3)</w:t>
      </w:r>
      <w:r w:rsidRPr="00F64BA3">
        <w:rPr>
          <w:rFonts w:eastAsia="Arial" w:cstheme="minorHAnsi"/>
          <w:color w:val="000000" w:themeColor="text1"/>
          <w:sz w:val="28"/>
          <w:szCs w:val="28"/>
        </w:rPr>
        <w:t xml:space="preserve"> for</w:t>
      </w:r>
      <w:r>
        <w:rPr>
          <w:rFonts w:eastAsia="Arial" w:cstheme="minorHAnsi"/>
          <w:color w:val="000000" w:themeColor="text1"/>
          <w:sz w:val="28"/>
          <w:szCs w:val="28"/>
        </w:rPr>
        <w:t xml:space="preserve"> a ‘Pavement Licence’</w:t>
      </w:r>
      <w:r w:rsidRPr="00F64BA3">
        <w:rPr>
          <w:rFonts w:eastAsia="Arial" w:cstheme="minorHAnsi"/>
          <w:i/>
          <w:iCs/>
          <w:color w:val="000000" w:themeColor="text1"/>
          <w:sz w:val="28"/>
          <w:szCs w:val="28"/>
        </w:rPr>
        <w:t xml:space="preserve"> </w:t>
      </w:r>
      <w:r w:rsidRPr="00F64BA3">
        <w:rPr>
          <w:rFonts w:eastAsia="Arial" w:cstheme="minorHAnsi"/>
          <w:color w:val="000000" w:themeColor="text1"/>
          <w:sz w:val="28"/>
          <w:szCs w:val="28"/>
        </w:rPr>
        <w:t xml:space="preserve">at: </w:t>
      </w:r>
      <w:r w:rsidR="00BB31AC" w:rsidRPr="00F64BA3">
        <w:rPr>
          <w:rFonts w:eastAsia="Arial" w:cstheme="minorHAnsi"/>
          <w:i/>
          <w:iCs/>
          <w:color w:val="000000" w:themeColor="text1"/>
          <w:sz w:val="28"/>
          <w:szCs w:val="28"/>
        </w:rPr>
        <w:t>(</w:t>
      </w:r>
      <w:r w:rsidR="006673AA">
        <w:rPr>
          <w:rFonts w:eastAsia="Arial" w:cstheme="minorHAnsi"/>
          <w:i/>
          <w:iCs/>
          <w:color w:val="000000" w:themeColor="text1"/>
          <w:sz w:val="28"/>
          <w:szCs w:val="28"/>
        </w:rPr>
        <w:t>4</w:t>
      </w:r>
      <w:r w:rsidR="00BB31AC" w:rsidRPr="00F64BA3">
        <w:rPr>
          <w:rFonts w:eastAsia="Arial" w:cstheme="minorHAnsi"/>
          <w:i/>
          <w:iCs/>
          <w:color w:val="000000" w:themeColor="text1"/>
          <w:sz w:val="28"/>
          <w:szCs w:val="28"/>
        </w:rPr>
        <w:t>)</w:t>
      </w:r>
    </w:p>
    <w:p w14:paraId="507477AE" w14:textId="77777777" w:rsidR="001B5479" w:rsidRDefault="00640419" w:rsidP="00640419">
      <w:pPr>
        <w:rPr>
          <w:rFonts w:eastAsia="Arial" w:cstheme="minorHAnsi"/>
          <w:color w:val="000000" w:themeColor="text1"/>
          <w:sz w:val="28"/>
          <w:szCs w:val="28"/>
        </w:rPr>
      </w:pPr>
      <w:r w:rsidRPr="00F64BA3">
        <w:rPr>
          <w:rFonts w:eastAsia="Arial" w:cstheme="minorHAnsi"/>
          <w:color w:val="000000" w:themeColor="text1"/>
          <w:sz w:val="28"/>
          <w:szCs w:val="28"/>
        </w:rPr>
        <w:t xml:space="preserve"> </w:t>
      </w:r>
    </w:p>
    <w:p w14:paraId="1F202FC5" w14:textId="5ED179A0" w:rsidR="00640419" w:rsidRPr="00F64BA3" w:rsidRDefault="00640419" w:rsidP="00640419">
      <w:pPr>
        <w:rPr>
          <w:rFonts w:eastAsia="Arial" w:cstheme="minorHAnsi"/>
          <w:color w:val="000000" w:themeColor="text1"/>
          <w:sz w:val="28"/>
          <w:szCs w:val="28"/>
        </w:rPr>
      </w:pPr>
      <w:r w:rsidRPr="00F64BA3">
        <w:rPr>
          <w:rFonts w:eastAsia="Arial" w:cstheme="minorHAnsi"/>
          <w:color w:val="000000" w:themeColor="text1"/>
          <w:sz w:val="28"/>
          <w:szCs w:val="28"/>
        </w:rPr>
        <w:t xml:space="preserve">known as </w:t>
      </w:r>
      <w:r w:rsidR="00BB31AC" w:rsidRPr="00F64BA3">
        <w:rPr>
          <w:rFonts w:eastAsia="Arial" w:cstheme="minorHAnsi"/>
          <w:i/>
          <w:iCs/>
          <w:color w:val="000000" w:themeColor="text1"/>
          <w:sz w:val="28"/>
          <w:szCs w:val="28"/>
        </w:rPr>
        <w:t>(</w:t>
      </w:r>
      <w:r w:rsidR="006673AA">
        <w:rPr>
          <w:rFonts w:eastAsia="Arial" w:cstheme="minorHAnsi"/>
          <w:i/>
          <w:iCs/>
          <w:color w:val="000000" w:themeColor="text1"/>
          <w:sz w:val="28"/>
          <w:szCs w:val="28"/>
        </w:rPr>
        <w:t>5</w:t>
      </w:r>
      <w:r w:rsidR="00BB31AC" w:rsidRPr="00F64BA3">
        <w:rPr>
          <w:rFonts w:eastAsia="Arial" w:cstheme="minorHAnsi"/>
          <w:i/>
          <w:iCs/>
          <w:color w:val="000000" w:themeColor="text1"/>
          <w:sz w:val="28"/>
          <w:szCs w:val="28"/>
        </w:rPr>
        <w:t>)</w:t>
      </w:r>
    </w:p>
    <w:p w14:paraId="30D55F13" w14:textId="77777777" w:rsidR="00640419" w:rsidRPr="00F64BA3" w:rsidRDefault="00640419" w:rsidP="00640419">
      <w:pPr>
        <w:rPr>
          <w:rFonts w:eastAsia="Arial" w:cstheme="minorHAnsi"/>
          <w:color w:val="000000" w:themeColor="text1"/>
          <w:sz w:val="28"/>
          <w:szCs w:val="28"/>
        </w:rPr>
      </w:pPr>
      <w:r w:rsidRPr="00F64BA3">
        <w:rPr>
          <w:rFonts w:eastAsia="Arial" w:cstheme="minorHAnsi"/>
          <w:color w:val="000000" w:themeColor="text1"/>
          <w:sz w:val="28"/>
          <w:szCs w:val="28"/>
        </w:rPr>
        <w:t xml:space="preserve"> </w:t>
      </w:r>
    </w:p>
    <w:p w14:paraId="04AD32D3" w14:textId="2533DD42" w:rsidR="00640419" w:rsidRPr="00F64BA3" w:rsidRDefault="00640419" w:rsidP="00640419">
      <w:pPr>
        <w:rPr>
          <w:rFonts w:eastAsia="Arial" w:cstheme="minorHAnsi"/>
          <w:i/>
          <w:iCs/>
          <w:color w:val="000000" w:themeColor="text1"/>
          <w:sz w:val="28"/>
          <w:szCs w:val="28"/>
        </w:rPr>
      </w:pPr>
      <w:r w:rsidRPr="00F64BA3">
        <w:rPr>
          <w:rFonts w:eastAsia="Arial" w:cstheme="minorHAnsi"/>
          <w:color w:val="000000" w:themeColor="text1"/>
          <w:sz w:val="28"/>
          <w:szCs w:val="28"/>
        </w:rPr>
        <w:t xml:space="preserve">The application is </w:t>
      </w:r>
      <w:r w:rsidR="00F45D1B">
        <w:rPr>
          <w:rFonts w:eastAsia="Arial" w:cstheme="minorHAnsi"/>
          <w:color w:val="000000" w:themeColor="text1"/>
          <w:sz w:val="28"/>
          <w:szCs w:val="28"/>
        </w:rPr>
        <w:t>for</w:t>
      </w:r>
      <w:r w:rsidRPr="00F64BA3">
        <w:rPr>
          <w:rFonts w:eastAsia="Arial" w:cstheme="minorHAnsi"/>
          <w:color w:val="000000" w:themeColor="text1"/>
          <w:sz w:val="28"/>
          <w:szCs w:val="28"/>
        </w:rPr>
        <w:t xml:space="preserve">: </w:t>
      </w:r>
      <w:r w:rsidR="00BB31AC" w:rsidRPr="00F64BA3">
        <w:rPr>
          <w:rFonts w:eastAsia="Arial" w:cstheme="minorHAnsi"/>
          <w:i/>
          <w:iCs/>
          <w:color w:val="000000" w:themeColor="text1"/>
          <w:sz w:val="28"/>
          <w:szCs w:val="28"/>
        </w:rPr>
        <w:t>(</w:t>
      </w:r>
      <w:r w:rsidR="00391893">
        <w:rPr>
          <w:rFonts w:eastAsia="Arial" w:cstheme="minorHAnsi"/>
          <w:i/>
          <w:iCs/>
          <w:color w:val="000000" w:themeColor="text1"/>
          <w:sz w:val="28"/>
          <w:szCs w:val="28"/>
        </w:rPr>
        <w:t>6</w:t>
      </w:r>
      <w:r w:rsidR="00BB31AC" w:rsidRPr="00F64BA3">
        <w:rPr>
          <w:rFonts w:eastAsia="Arial" w:cstheme="minorHAnsi"/>
          <w:i/>
          <w:iCs/>
          <w:color w:val="000000" w:themeColor="text1"/>
          <w:sz w:val="28"/>
          <w:szCs w:val="28"/>
        </w:rPr>
        <w:t>)</w:t>
      </w:r>
    </w:p>
    <w:p w14:paraId="038370BE" w14:textId="77777777" w:rsidR="00640419" w:rsidRPr="00F64BA3" w:rsidRDefault="00640419" w:rsidP="00640419">
      <w:pPr>
        <w:rPr>
          <w:rFonts w:eastAsia="Arial" w:cstheme="minorHAnsi"/>
          <w:color w:val="000000" w:themeColor="text1"/>
          <w:sz w:val="28"/>
          <w:szCs w:val="28"/>
        </w:rPr>
      </w:pPr>
      <w:r w:rsidRPr="00F64BA3">
        <w:rPr>
          <w:rFonts w:eastAsia="Arial" w:cstheme="minorHAnsi"/>
          <w:color w:val="000000" w:themeColor="text1"/>
          <w:sz w:val="28"/>
          <w:szCs w:val="28"/>
        </w:rPr>
        <w:t xml:space="preserve"> </w:t>
      </w:r>
    </w:p>
    <w:p w14:paraId="5ACDA3AE" w14:textId="644DF90E" w:rsidR="00C40E12" w:rsidRDefault="00640419" w:rsidP="00640419">
      <w:pPr>
        <w:rPr>
          <w:rFonts w:eastAsia="Arial" w:cstheme="minorHAnsi"/>
          <w:color w:val="000000" w:themeColor="text1"/>
          <w:sz w:val="28"/>
          <w:szCs w:val="28"/>
        </w:rPr>
      </w:pPr>
      <w:r w:rsidRPr="00F64BA3">
        <w:rPr>
          <w:rFonts w:eastAsia="Arial" w:cstheme="minorHAnsi"/>
          <w:color w:val="000000" w:themeColor="text1"/>
          <w:sz w:val="28"/>
          <w:szCs w:val="28"/>
        </w:rPr>
        <w:t>Any person wishing to make representations to this application may do so by writing to</w:t>
      </w:r>
      <w:r w:rsidR="00C40E12">
        <w:rPr>
          <w:rFonts w:eastAsia="Arial" w:cstheme="minorHAnsi"/>
          <w:color w:val="000000" w:themeColor="text1"/>
          <w:sz w:val="28"/>
          <w:szCs w:val="28"/>
        </w:rPr>
        <w:t>:</w:t>
      </w:r>
      <w:r w:rsidR="00EC421C">
        <w:rPr>
          <w:rFonts w:eastAsia="Arial" w:cstheme="minorHAnsi"/>
          <w:color w:val="000000" w:themeColor="text1"/>
          <w:sz w:val="28"/>
          <w:szCs w:val="28"/>
        </w:rPr>
        <w:t xml:space="preserve"> </w:t>
      </w:r>
      <w:r w:rsidR="00C856A7" w:rsidRPr="00F64BA3">
        <w:rPr>
          <w:rFonts w:eastAsia="Arial" w:cstheme="minorHAnsi"/>
          <w:b/>
          <w:bCs/>
          <w:color w:val="000000" w:themeColor="text1"/>
          <w:sz w:val="28"/>
          <w:szCs w:val="28"/>
        </w:rPr>
        <w:t>(</w:t>
      </w:r>
      <w:r w:rsidR="00391893">
        <w:rPr>
          <w:rFonts w:eastAsia="Arial" w:cstheme="minorHAnsi"/>
          <w:b/>
          <w:bCs/>
          <w:color w:val="000000" w:themeColor="text1"/>
          <w:sz w:val="28"/>
          <w:szCs w:val="28"/>
        </w:rPr>
        <w:t>7</w:t>
      </w:r>
      <w:r w:rsidR="00C856A7" w:rsidRPr="00F64BA3">
        <w:rPr>
          <w:rFonts w:eastAsia="Arial" w:cstheme="minorHAnsi"/>
          <w:b/>
          <w:bCs/>
          <w:color w:val="000000" w:themeColor="text1"/>
          <w:sz w:val="28"/>
          <w:szCs w:val="28"/>
        </w:rPr>
        <w:t>)</w:t>
      </w:r>
      <w:r w:rsidR="00C40E12">
        <w:rPr>
          <w:rFonts w:eastAsia="Arial" w:cstheme="minorHAnsi"/>
          <w:color w:val="000000" w:themeColor="text1"/>
          <w:sz w:val="28"/>
          <w:szCs w:val="28"/>
        </w:rPr>
        <w:t xml:space="preserve"> </w:t>
      </w:r>
    </w:p>
    <w:p w14:paraId="2ED059F6" w14:textId="77777777" w:rsidR="00C40E12" w:rsidRDefault="00C40E12" w:rsidP="00640419">
      <w:pPr>
        <w:rPr>
          <w:rFonts w:eastAsia="Arial" w:cstheme="minorHAnsi"/>
          <w:color w:val="000000" w:themeColor="text1"/>
          <w:sz w:val="28"/>
          <w:szCs w:val="28"/>
        </w:rPr>
      </w:pPr>
    </w:p>
    <w:p w14:paraId="22866DCC" w14:textId="1E586B00" w:rsidR="00C40E12" w:rsidRDefault="00C40E12" w:rsidP="00640419">
      <w:pPr>
        <w:rPr>
          <w:rFonts w:eastAsia="Arial" w:cstheme="minorHAnsi"/>
          <w:color w:val="000000" w:themeColor="text1"/>
          <w:sz w:val="28"/>
          <w:szCs w:val="28"/>
        </w:rPr>
      </w:pPr>
      <w:r>
        <w:rPr>
          <w:rFonts w:eastAsia="Arial" w:cstheme="minorHAnsi"/>
          <w:color w:val="000000" w:themeColor="text1"/>
          <w:sz w:val="28"/>
          <w:szCs w:val="28"/>
        </w:rPr>
        <w:t>by:</w:t>
      </w:r>
      <w:r w:rsidR="00C856A7">
        <w:rPr>
          <w:rFonts w:eastAsia="Arial" w:cstheme="minorHAnsi"/>
          <w:color w:val="000000" w:themeColor="text1"/>
          <w:sz w:val="28"/>
          <w:szCs w:val="28"/>
        </w:rPr>
        <w:t xml:space="preserve"> </w:t>
      </w:r>
      <w:r w:rsidR="00C856A7" w:rsidRPr="00F64BA3">
        <w:rPr>
          <w:rFonts w:eastAsia="Arial" w:cstheme="minorHAnsi"/>
          <w:i/>
          <w:iCs/>
          <w:color w:val="000000" w:themeColor="text1"/>
          <w:sz w:val="28"/>
          <w:szCs w:val="28"/>
        </w:rPr>
        <w:t>(</w:t>
      </w:r>
      <w:r w:rsidR="00391893">
        <w:rPr>
          <w:rFonts w:eastAsia="Arial" w:cstheme="minorHAnsi"/>
          <w:i/>
          <w:iCs/>
          <w:color w:val="000000" w:themeColor="text1"/>
          <w:sz w:val="28"/>
          <w:szCs w:val="28"/>
        </w:rPr>
        <w:t>8</w:t>
      </w:r>
      <w:r w:rsidR="00C856A7" w:rsidRPr="00F64BA3">
        <w:rPr>
          <w:rFonts w:eastAsia="Arial" w:cstheme="minorHAnsi"/>
          <w:i/>
          <w:iCs/>
          <w:color w:val="000000" w:themeColor="text1"/>
          <w:sz w:val="28"/>
          <w:szCs w:val="28"/>
        </w:rPr>
        <w:t>)</w:t>
      </w:r>
    </w:p>
    <w:p w14:paraId="6B7D6CE8" w14:textId="77777777" w:rsidR="00A36AD8" w:rsidRPr="00F64BA3" w:rsidRDefault="00A36AD8" w:rsidP="00640419">
      <w:pPr>
        <w:rPr>
          <w:rFonts w:eastAsia="Arial" w:cstheme="minorHAnsi"/>
          <w:color w:val="000000" w:themeColor="text1"/>
          <w:sz w:val="28"/>
          <w:szCs w:val="28"/>
        </w:rPr>
      </w:pPr>
    </w:p>
    <w:p w14:paraId="2ED44E13" w14:textId="49FCEE94" w:rsidR="008963D5" w:rsidRDefault="008963D5" w:rsidP="00640419">
      <w:pPr>
        <w:rPr>
          <w:rFonts w:eastAsia="Arial" w:cstheme="minorHAnsi"/>
          <w:color w:val="000000" w:themeColor="text1"/>
          <w:sz w:val="28"/>
          <w:szCs w:val="28"/>
        </w:rPr>
      </w:pPr>
    </w:p>
    <w:p w14:paraId="069BD16E" w14:textId="4F951E27" w:rsidR="00640419" w:rsidRPr="00F64BA3" w:rsidRDefault="00640419" w:rsidP="00640419">
      <w:pPr>
        <w:rPr>
          <w:rFonts w:eastAsia="Arial" w:cstheme="minorHAnsi"/>
          <w:color w:val="000000" w:themeColor="text1"/>
          <w:sz w:val="28"/>
          <w:szCs w:val="28"/>
        </w:rPr>
      </w:pPr>
      <w:bookmarkStart w:id="0" w:name="_GoBack"/>
      <w:bookmarkEnd w:id="0"/>
    </w:p>
    <w:p w14:paraId="22BE0C8E" w14:textId="77777777" w:rsidR="00640419" w:rsidRPr="00F64BA3" w:rsidRDefault="00640419" w:rsidP="00640419">
      <w:pPr>
        <w:rPr>
          <w:rFonts w:eastAsia="Arial" w:cstheme="minorHAnsi"/>
          <w:color w:val="000000" w:themeColor="text1"/>
          <w:sz w:val="28"/>
          <w:szCs w:val="28"/>
        </w:rPr>
      </w:pPr>
      <w:r w:rsidRPr="00F64BA3">
        <w:rPr>
          <w:rFonts w:eastAsia="Arial" w:cstheme="minorHAnsi"/>
          <w:color w:val="000000" w:themeColor="text1"/>
          <w:sz w:val="28"/>
          <w:szCs w:val="28"/>
        </w:rPr>
        <w:t xml:space="preserve"> </w:t>
      </w:r>
    </w:p>
    <w:p w14:paraId="6FF461C6" w14:textId="4F85C569" w:rsidR="00640419" w:rsidRPr="00F64BA3" w:rsidRDefault="00310EBA" w:rsidP="00640419">
      <w:pPr>
        <w:rPr>
          <w:rFonts w:eastAsia="Arial" w:cstheme="minorHAnsi"/>
          <w:color w:val="000000" w:themeColor="text1"/>
          <w:sz w:val="28"/>
          <w:szCs w:val="28"/>
        </w:rPr>
      </w:pPr>
      <w:r>
        <w:rPr>
          <w:rFonts w:eastAsia="Arial" w:cstheme="minorHAnsi"/>
          <w:color w:val="000000" w:themeColor="text1"/>
          <w:sz w:val="28"/>
          <w:szCs w:val="28"/>
        </w:rPr>
        <w:t>The</w:t>
      </w:r>
      <w:r w:rsidR="00640419" w:rsidRPr="00F64BA3">
        <w:rPr>
          <w:rFonts w:eastAsia="Arial" w:cstheme="minorHAnsi"/>
          <w:color w:val="000000" w:themeColor="text1"/>
          <w:sz w:val="28"/>
          <w:szCs w:val="28"/>
        </w:rPr>
        <w:t xml:space="preserve"> application </w:t>
      </w:r>
      <w:r>
        <w:rPr>
          <w:rFonts w:eastAsia="Arial" w:cstheme="minorHAnsi"/>
          <w:color w:val="000000" w:themeColor="text1"/>
          <w:sz w:val="28"/>
          <w:szCs w:val="28"/>
        </w:rPr>
        <w:t xml:space="preserve">and information submitted with it </w:t>
      </w:r>
      <w:r w:rsidR="00640419" w:rsidRPr="00F64BA3">
        <w:rPr>
          <w:rFonts w:eastAsia="Arial" w:cstheme="minorHAnsi"/>
          <w:color w:val="000000" w:themeColor="text1"/>
          <w:sz w:val="28"/>
          <w:szCs w:val="28"/>
        </w:rPr>
        <w:t xml:space="preserve">can be viewed </w:t>
      </w:r>
      <w:r w:rsidR="00805D2E">
        <w:rPr>
          <w:rFonts w:eastAsia="Arial" w:cstheme="minorHAnsi"/>
          <w:color w:val="000000" w:themeColor="text1"/>
          <w:sz w:val="28"/>
          <w:szCs w:val="28"/>
        </w:rPr>
        <w:t xml:space="preserve">on </w:t>
      </w:r>
      <w:r w:rsidR="00640419" w:rsidRPr="00F64BA3">
        <w:rPr>
          <w:rFonts w:eastAsia="Arial" w:cstheme="minorHAnsi"/>
          <w:color w:val="000000" w:themeColor="text1"/>
          <w:sz w:val="28"/>
          <w:szCs w:val="28"/>
        </w:rPr>
        <w:t>the Council’s website: (</w:t>
      </w:r>
      <w:r w:rsidR="00391893">
        <w:rPr>
          <w:rFonts w:eastAsia="Arial" w:cstheme="minorHAnsi"/>
          <w:color w:val="000000" w:themeColor="text1"/>
          <w:sz w:val="28"/>
          <w:szCs w:val="28"/>
        </w:rPr>
        <w:t>9</w:t>
      </w:r>
      <w:r w:rsidR="008963D5">
        <w:rPr>
          <w:rFonts w:eastAsia="Arial" w:cstheme="minorHAnsi"/>
          <w:color w:val="000000" w:themeColor="text1"/>
          <w:sz w:val="28"/>
          <w:szCs w:val="28"/>
        </w:rPr>
        <w:t>)</w:t>
      </w:r>
      <w:r w:rsidR="00640419" w:rsidRPr="00F64BA3">
        <w:rPr>
          <w:rFonts w:eastAsia="Arial" w:cstheme="minorHAnsi"/>
          <w:color w:val="000000" w:themeColor="text1"/>
          <w:sz w:val="28"/>
          <w:szCs w:val="28"/>
        </w:rPr>
        <w:t xml:space="preserve">. </w:t>
      </w:r>
    </w:p>
    <w:p w14:paraId="0D57DFFF" w14:textId="77777777" w:rsidR="00640419" w:rsidRPr="00F64BA3" w:rsidRDefault="00640419" w:rsidP="00640419">
      <w:pPr>
        <w:rPr>
          <w:rFonts w:eastAsia="Arial" w:cstheme="minorHAnsi"/>
          <w:color w:val="000000" w:themeColor="text1"/>
          <w:sz w:val="28"/>
          <w:szCs w:val="28"/>
        </w:rPr>
      </w:pPr>
      <w:r w:rsidRPr="00F64BA3">
        <w:rPr>
          <w:rFonts w:eastAsia="Arial" w:cstheme="minorHAnsi"/>
          <w:color w:val="000000" w:themeColor="text1"/>
          <w:sz w:val="28"/>
          <w:szCs w:val="28"/>
        </w:rPr>
        <w:t xml:space="preserve"> </w:t>
      </w:r>
    </w:p>
    <w:p w14:paraId="61F58A6A" w14:textId="77777777" w:rsidR="00640419" w:rsidRPr="00F64BA3" w:rsidRDefault="00640419" w:rsidP="00640419">
      <w:pPr>
        <w:rPr>
          <w:rFonts w:eastAsia="Arial" w:cstheme="minorHAnsi"/>
          <w:color w:val="000000" w:themeColor="text1"/>
          <w:sz w:val="28"/>
          <w:szCs w:val="28"/>
        </w:rPr>
      </w:pPr>
      <w:r w:rsidRPr="00F64BA3">
        <w:rPr>
          <w:rFonts w:eastAsia="Arial" w:cstheme="minorHAnsi"/>
          <w:color w:val="000000" w:themeColor="text1"/>
          <w:sz w:val="28"/>
          <w:szCs w:val="28"/>
        </w:rPr>
        <w:t xml:space="preserve">Signed ...................................................................... </w:t>
      </w:r>
    </w:p>
    <w:p w14:paraId="63F4B643" w14:textId="477B678D" w:rsidR="00640419" w:rsidRPr="00F64BA3" w:rsidRDefault="00640419" w:rsidP="00640419">
      <w:pPr>
        <w:rPr>
          <w:rFonts w:eastAsia="Arial" w:cstheme="minorHAnsi"/>
          <w:color w:val="000000" w:themeColor="text1"/>
          <w:sz w:val="28"/>
          <w:szCs w:val="28"/>
        </w:rPr>
      </w:pPr>
    </w:p>
    <w:p w14:paraId="3E011CA1" w14:textId="0BD88B0F" w:rsidR="00640419" w:rsidRPr="00F64BA3" w:rsidRDefault="00640419" w:rsidP="00640419">
      <w:pPr>
        <w:rPr>
          <w:rFonts w:eastAsia="Arial"/>
          <w:color w:val="000000" w:themeColor="text1"/>
          <w:sz w:val="28"/>
          <w:szCs w:val="28"/>
        </w:rPr>
      </w:pPr>
      <w:r w:rsidRPr="5DC50908">
        <w:rPr>
          <w:rFonts w:eastAsia="Arial"/>
          <w:color w:val="000000" w:themeColor="text1"/>
          <w:sz w:val="28"/>
          <w:szCs w:val="28"/>
        </w:rPr>
        <w:t>Dated (</w:t>
      </w:r>
      <w:r w:rsidR="00391893">
        <w:rPr>
          <w:rFonts w:eastAsia="Arial"/>
          <w:color w:val="000000" w:themeColor="text1"/>
          <w:sz w:val="28"/>
          <w:szCs w:val="28"/>
        </w:rPr>
        <w:t>10</w:t>
      </w:r>
      <w:r w:rsidRPr="5DC50908">
        <w:rPr>
          <w:rFonts w:eastAsia="Arial"/>
          <w:color w:val="000000" w:themeColor="text1"/>
          <w:sz w:val="28"/>
          <w:szCs w:val="28"/>
        </w:rPr>
        <w:t xml:space="preserve">) .................................................................... </w:t>
      </w:r>
    </w:p>
    <w:p w14:paraId="028C0ABF" w14:textId="77777777" w:rsidR="00BB31AC" w:rsidRPr="00F64BA3" w:rsidRDefault="00BB31AC" w:rsidP="00640419">
      <w:pPr>
        <w:rPr>
          <w:rFonts w:eastAsia="Arial" w:cstheme="minorHAnsi"/>
          <w:color w:val="000000" w:themeColor="text1"/>
          <w:sz w:val="28"/>
          <w:szCs w:val="28"/>
        </w:rPr>
      </w:pPr>
    </w:p>
    <w:p w14:paraId="58A53C65" w14:textId="77777777" w:rsidR="00640419" w:rsidRPr="00F64BA3" w:rsidRDefault="00640419" w:rsidP="00640419">
      <w:pPr>
        <w:rPr>
          <w:rFonts w:cstheme="minorHAnsi"/>
          <w:b/>
          <w:bCs/>
          <w:sz w:val="28"/>
          <w:szCs w:val="28"/>
        </w:rPr>
      </w:pPr>
      <w:r w:rsidRPr="00F64BA3">
        <w:rPr>
          <w:rFonts w:eastAsia="Arial" w:cstheme="minorHAnsi"/>
          <w:b/>
          <w:bCs/>
          <w:color w:val="000000" w:themeColor="text1"/>
          <w:sz w:val="28"/>
          <w:szCs w:val="28"/>
        </w:rPr>
        <w:t xml:space="preserve">Guidance notes: </w:t>
      </w:r>
    </w:p>
    <w:p w14:paraId="70EA1CEA" w14:textId="1E4C9001" w:rsidR="00391893" w:rsidRDefault="00391893" w:rsidP="00640419">
      <w:pPr>
        <w:rPr>
          <w:rFonts w:eastAsia="Arial" w:cstheme="minorHAnsi"/>
          <w:color w:val="000000" w:themeColor="text1"/>
          <w:sz w:val="28"/>
          <w:szCs w:val="28"/>
        </w:rPr>
      </w:pPr>
      <w:r>
        <w:rPr>
          <w:rFonts w:eastAsia="Arial" w:cstheme="minorHAnsi"/>
          <w:color w:val="000000" w:themeColor="text1"/>
          <w:sz w:val="28"/>
          <w:szCs w:val="28"/>
        </w:rPr>
        <w:t>Substitute the numbers with the following information:</w:t>
      </w:r>
    </w:p>
    <w:p w14:paraId="51DEA494" w14:textId="77777777" w:rsidR="00391893" w:rsidRPr="00BC2740" w:rsidRDefault="00391893" w:rsidP="00640419">
      <w:pPr>
        <w:rPr>
          <w:rFonts w:eastAsia="Arial" w:cstheme="minorHAnsi"/>
          <w:color w:val="000000" w:themeColor="text1"/>
          <w:sz w:val="28"/>
          <w:szCs w:val="28"/>
        </w:rPr>
      </w:pPr>
    </w:p>
    <w:p w14:paraId="560ACE13" w14:textId="3FA7F7FF" w:rsidR="00640419" w:rsidRPr="00391893" w:rsidRDefault="00640419" w:rsidP="00640419">
      <w:pPr>
        <w:rPr>
          <w:rFonts w:eastAsia="Arial" w:cstheme="minorHAnsi"/>
          <w:i/>
          <w:iCs/>
          <w:color w:val="000000" w:themeColor="text1"/>
          <w:sz w:val="28"/>
          <w:szCs w:val="28"/>
        </w:rPr>
      </w:pPr>
      <w:r w:rsidRPr="00391893">
        <w:rPr>
          <w:rFonts w:eastAsia="Arial" w:cstheme="minorHAnsi"/>
          <w:i/>
          <w:iCs/>
          <w:color w:val="000000" w:themeColor="text1"/>
          <w:sz w:val="28"/>
          <w:szCs w:val="28"/>
        </w:rPr>
        <w:t>(1)</w:t>
      </w:r>
      <w:r w:rsidRPr="00C365DA">
        <w:rPr>
          <w:rFonts w:eastAsia="Arial" w:cstheme="minorHAnsi"/>
          <w:i/>
          <w:iCs/>
          <w:color w:val="000000" w:themeColor="text1"/>
          <w:sz w:val="28"/>
          <w:szCs w:val="28"/>
        </w:rPr>
        <w:t xml:space="preserve"> name of applicant </w:t>
      </w:r>
    </w:p>
    <w:p w14:paraId="2B4C1D9B" w14:textId="59F32AE1" w:rsidR="00F35BFE" w:rsidRPr="00BC2740" w:rsidRDefault="00F35BFE" w:rsidP="00640419">
      <w:pPr>
        <w:rPr>
          <w:rFonts w:cstheme="minorHAnsi"/>
          <w:i/>
          <w:iCs/>
          <w:sz w:val="28"/>
          <w:szCs w:val="28"/>
        </w:rPr>
      </w:pPr>
      <w:r w:rsidRPr="00BC2740">
        <w:rPr>
          <w:rFonts w:cstheme="minorHAnsi"/>
          <w:i/>
          <w:iCs/>
          <w:sz w:val="28"/>
          <w:szCs w:val="28"/>
        </w:rPr>
        <w:t>(2) date the application is made</w:t>
      </w:r>
      <w:r w:rsidR="00986B36">
        <w:rPr>
          <w:rFonts w:cstheme="minorHAnsi"/>
          <w:i/>
          <w:iCs/>
          <w:sz w:val="28"/>
          <w:szCs w:val="28"/>
        </w:rPr>
        <w:t xml:space="preserve"> (ie submitted)</w:t>
      </w:r>
    </w:p>
    <w:p w14:paraId="75D8039E" w14:textId="2267360E" w:rsidR="008923BD" w:rsidRPr="00C365DA" w:rsidRDefault="008923BD" w:rsidP="008923BD">
      <w:pPr>
        <w:rPr>
          <w:rFonts w:eastAsia="Arial" w:cstheme="minorHAnsi"/>
          <w:i/>
          <w:iCs/>
          <w:color w:val="000000" w:themeColor="text1"/>
          <w:sz w:val="28"/>
          <w:szCs w:val="28"/>
        </w:rPr>
      </w:pPr>
      <w:r w:rsidRPr="00391893">
        <w:rPr>
          <w:rFonts w:eastAsia="Arial" w:cstheme="minorHAnsi"/>
          <w:i/>
          <w:iCs/>
          <w:color w:val="000000" w:themeColor="text1"/>
          <w:sz w:val="28"/>
          <w:szCs w:val="28"/>
        </w:rPr>
        <w:t>(3</w:t>
      </w:r>
      <w:r w:rsidRPr="00C365DA">
        <w:rPr>
          <w:rFonts w:eastAsia="Arial" w:cstheme="minorHAnsi"/>
          <w:i/>
          <w:iCs/>
          <w:color w:val="000000" w:themeColor="text1"/>
          <w:sz w:val="28"/>
          <w:szCs w:val="28"/>
        </w:rPr>
        <w:t>) name of local authority</w:t>
      </w:r>
    </w:p>
    <w:p w14:paraId="002B0392" w14:textId="537EF910" w:rsidR="00640419" w:rsidRPr="00BC2740" w:rsidRDefault="00640419" w:rsidP="008923BD">
      <w:pPr>
        <w:rPr>
          <w:rFonts w:cstheme="minorHAnsi"/>
          <w:i/>
          <w:iCs/>
          <w:sz w:val="28"/>
          <w:szCs w:val="28"/>
        </w:rPr>
      </w:pPr>
      <w:r w:rsidRPr="00C365DA">
        <w:rPr>
          <w:rFonts w:eastAsia="Arial" w:cstheme="minorHAnsi"/>
          <w:i/>
          <w:iCs/>
          <w:color w:val="000000" w:themeColor="text1"/>
          <w:sz w:val="28"/>
          <w:szCs w:val="28"/>
        </w:rPr>
        <w:t>(</w:t>
      </w:r>
      <w:r w:rsidR="008923BD" w:rsidRPr="00C365DA">
        <w:rPr>
          <w:rFonts w:eastAsia="Arial" w:cstheme="minorHAnsi"/>
          <w:i/>
          <w:iCs/>
          <w:color w:val="000000" w:themeColor="text1"/>
          <w:sz w:val="28"/>
          <w:szCs w:val="28"/>
        </w:rPr>
        <w:t>4</w:t>
      </w:r>
      <w:r w:rsidRPr="00C365DA">
        <w:rPr>
          <w:rFonts w:eastAsia="Arial" w:cstheme="minorHAnsi"/>
          <w:i/>
          <w:iCs/>
          <w:color w:val="000000" w:themeColor="text1"/>
          <w:sz w:val="28"/>
          <w:szCs w:val="28"/>
        </w:rPr>
        <w:t xml:space="preserve">) postal address of premises </w:t>
      </w:r>
    </w:p>
    <w:p w14:paraId="0D349557" w14:textId="4A2DD2B2" w:rsidR="00640419" w:rsidRPr="00BC2740" w:rsidRDefault="00640419" w:rsidP="00640419">
      <w:pPr>
        <w:rPr>
          <w:rFonts w:cstheme="minorHAnsi"/>
          <w:i/>
          <w:iCs/>
          <w:sz w:val="28"/>
          <w:szCs w:val="28"/>
        </w:rPr>
      </w:pPr>
      <w:r w:rsidRPr="00391893">
        <w:rPr>
          <w:rFonts w:eastAsia="Arial" w:cstheme="minorHAnsi"/>
          <w:i/>
          <w:iCs/>
          <w:color w:val="000000" w:themeColor="text1"/>
          <w:sz w:val="28"/>
          <w:szCs w:val="28"/>
        </w:rPr>
        <w:t>(</w:t>
      </w:r>
      <w:r w:rsidR="008923BD" w:rsidRPr="00C365DA">
        <w:rPr>
          <w:rFonts w:eastAsia="Arial" w:cstheme="minorHAnsi"/>
          <w:i/>
          <w:iCs/>
          <w:color w:val="000000" w:themeColor="text1"/>
          <w:sz w:val="28"/>
          <w:szCs w:val="28"/>
        </w:rPr>
        <w:t>5</w:t>
      </w:r>
      <w:r w:rsidRPr="00C365DA">
        <w:rPr>
          <w:rFonts w:eastAsia="Arial" w:cstheme="minorHAnsi"/>
          <w:i/>
          <w:iCs/>
          <w:color w:val="000000" w:themeColor="text1"/>
          <w:sz w:val="28"/>
          <w:szCs w:val="28"/>
        </w:rPr>
        <w:t xml:space="preserve">) name premises is known by </w:t>
      </w:r>
    </w:p>
    <w:p w14:paraId="3551DEE8" w14:textId="18AE1C28" w:rsidR="00640419" w:rsidRPr="00C63F50" w:rsidRDefault="00640419" w:rsidP="00640419">
      <w:pPr>
        <w:rPr>
          <w:rFonts w:eastAsia="Arial" w:cstheme="minorHAnsi"/>
          <w:i/>
          <w:color w:val="000000" w:themeColor="text1"/>
          <w:sz w:val="28"/>
          <w:szCs w:val="28"/>
        </w:rPr>
      </w:pPr>
      <w:r w:rsidRPr="00391893">
        <w:rPr>
          <w:rFonts w:eastAsia="Arial" w:cstheme="minorHAnsi"/>
          <w:i/>
          <w:iCs/>
          <w:color w:val="000000" w:themeColor="text1"/>
          <w:sz w:val="28"/>
          <w:szCs w:val="28"/>
        </w:rPr>
        <w:t>(</w:t>
      </w:r>
      <w:r w:rsidR="008923BD" w:rsidRPr="00391893">
        <w:rPr>
          <w:rFonts w:eastAsia="Arial" w:cstheme="minorHAnsi"/>
          <w:i/>
          <w:iCs/>
          <w:color w:val="000000" w:themeColor="text1"/>
          <w:sz w:val="28"/>
          <w:szCs w:val="28"/>
        </w:rPr>
        <w:t>6</w:t>
      </w:r>
      <w:r w:rsidRPr="00C365DA">
        <w:rPr>
          <w:rFonts w:eastAsia="Arial" w:cstheme="minorHAnsi"/>
          <w:i/>
          <w:iCs/>
          <w:color w:val="000000" w:themeColor="text1"/>
          <w:sz w:val="28"/>
          <w:szCs w:val="28"/>
        </w:rPr>
        <w:t>) brief description of application (</w:t>
      </w:r>
      <w:r w:rsidR="00BB31AC" w:rsidRPr="00C365DA">
        <w:rPr>
          <w:rFonts w:eastAsia="Arial" w:cstheme="minorHAnsi"/>
          <w:i/>
          <w:iCs/>
          <w:color w:val="000000" w:themeColor="text1"/>
          <w:sz w:val="28"/>
          <w:szCs w:val="28"/>
        </w:rPr>
        <w:t>e.g</w:t>
      </w:r>
      <w:r w:rsidRPr="00C365DA">
        <w:rPr>
          <w:rFonts w:eastAsia="Arial" w:cstheme="minorHAnsi"/>
          <w:i/>
          <w:iCs/>
          <w:color w:val="000000" w:themeColor="text1"/>
          <w:sz w:val="28"/>
          <w:szCs w:val="28"/>
        </w:rPr>
        <w:t xml:space="preserve"> </w:t>
      </w:r>
      <w:r w:rsidR="00BB31AC" w:rsidRPr="00C365DA">
        <w:rPr>
          <w:rFonts w:eastAsia="Arial" w:cstheme="minorHAnsi"/>
          <w:i/>
          <w:iCs/>
          <w:color w:val="000000" w:themeColor="text1"/>
          <w:sz w:val="28"/>
          <w:szCs w:val="28"/>
        </w:rPr>
        <w:t>outdoor seating to the front of the premises for serving of food and drink]</w:t>
      </w:r>
      <w:r w:rsidRPr="00C63F50">
        <w:rPr>
          <w:rFonts w:eastAsia="Arial" w:cstheme="minorHAnsi"/>
          <w:i/>
          <w:color w:val="000000" w:themeColor="text1"/>
          <w:sz w:val="28"/>
          <w:szCs w:val="28"/>
        </w:rPr>
        <w:t xml:space="preserve">). </w:t>
      </w:r>
    </w:p>
    <w:p w14:paraId="61FCFEA6" w14:textId="60C0DC7E" w:rsidR="00EC421C" w:rsidRPr="0037280C" w:rsidRDefault="00EC421C" w:rsidP="00640419">
      <w:pPr>
        <w:rPr>
          <w:rFonts w:eastAsia="Arial" w:cstheme="minorHAnsi"/>
          <w:i/>
          <w:color w:val="000000" w:themeColor="text1"/>
          <w:sz w:val="28"/>
          <w:szCs w:val="28"/>
        </w:rPr>
      </w:pPr>
      <w:r w:rsidRPr="002F5B24">
        <w:rPr>
          <w:rFonts w:eastAsia="Arial" w:cstheme="minorHAnsi"/>
          <w:i/>
          <w:color w:val="000000" w:themeColor="text1"/>
          <w:sz w:val="28"/>
          <w:szCs w:val="28"/>
        </w:rPr>
        <w:t>(</w:t>
      </w:r>
      <w:r w:rsidR="008923BD" w:rsidRPr="00C22448">
        <w:rPr>
          <w:rFonts w:eastAsia="Arial" w:cstheme="minorHAnsi"/>
          <w:i/>
          <w:color w:val="000000" w:themeColor="text1"/>
          <w:sz w:val="28"/>
          <w:szCs w:val="28"/>
        </w:rPr>
        <w:t>7</w:t>
      </w:r>
      <w:r w:rsidRPr="00C22448">
        <w:rPr>
          <w:rFonts w:eastAsia="Arial" w:cstheme="minorHAnsi"/>
          <w:i/>
          <w:color w:val="000000" w:themeColor="text1"/>
          <w:sz w:val="28"/>
          <w:szCs w:val="28"/>
        </w:rPr>
        <w:t>)</w:t>
      </w:r>
      <w:r w:rsidRPr="001C5398">
        <w:rPr>
          <w:rFonts w:eastAsia="Arial" w:cstheme="minorHAnsi"/>
          <w:i/>
          <w:color w:val="000000" w:themeColor="text1"/>
          <w:sz w:val="28"/>
          <w:szCs w:val="28"/>
        </w:rPr>
        <w:t xml:space="preserve">  address </w:t>
      </w:r>
      <w:r w:rsidR="00F73EB1">
        <w:rPr>
          <w:rFonts w:eastAsia="Arial" w:cstheme="minorHAnsi"/>
          <w:i/>
          <w:color w:val="000000" w:themeColor="text1"/>
          <w:sz w:val="28"/>
          <w:szCs w:val="28"/>
        </w:rPr>
        <w:t xml:space="preserve">to which </w:t>
      </w:r>
      <w:r w:rsidRPr="001C5398">
        <w:rPr>
          <w:rFonts w:eastAsia="Arial" w:cstheme="minorHAnsi"/>
          <w:i/>
          <w:color w:val="000000" w:themeColor="text1"/>
          <w:sz w:val="28"/>
          <w:szCs w:val="28"/>
        </w:rPr>
        <w:t xml:space="preserve">where </w:t>
      </w:r>
      <w:r w:rsidR="000D4126" w:rsidRPr="0037280C">
        <w:rPr>
          <w:rFonts w:eastAsia="Arial" w:cstheme="minorHAnsi"/>
          <w:i/>
          <w:color w:val="000000" w:themeColor="text1"/>
          <w:sz w:val="28"/>
          <w:szCs w:val="28"/>
        </w:rPr>
        <w:t>representations can be sent</w:t>
      </w:r>
      <w:r w:rsidR="00F73EB1">
        <w:rPr>
          <w:rFonts w:eastAsia="Arial" w:cstheme="minorHAnsi"/>
          <w:i/>
          <w:color w:val="000000" w:themeColor="text1"/>
          <w:sz w:val="28"/>
          <w:szCs w:val="28"/>
        </w:rPr>
        <w:t xml:space="preserve"> (</w:t>
      </w:r>
      <w:r w:rsidR="00986B36">
        <w:rPr>
          <w:rFonts w:eastAsia="Arial" w:cstheme="minorHAnsi"/>
          <w:i/>
          <w:color w:val="000000" w:themeColor="text1"/>
          <w:sz w:val="28"/>
          <w:szCs w:val="28"/>
        </w:rPr>
        <w:t xml:space="preserve">this </w:t>
      </w:r>
      <w:r w:rsidR="00F73EB1">
        <w:rPr>
          <w:rFonts w:eastAsia="Arial" w:cstheme="minorHAnsi"/>
          <w:i/>
          <w:color w:val="000000" w:themeColor="text1"/>
          <w:sz w:val="28"/>
          <w:szCs w:val="28"/>
        </w:rPr>
        <w:t>could be an email address</w:t>
      </w:r>
      <w:r w:rsidR="00986B36">
        <w:rPr>
          <w:rFonts w:eastAsia="Arial" w:cstheme="minorHAnsi"/>
          <w:i/>
          <w:color w:val="000000" w:themeColor="text1"/>
          <w:sz w:val="28"/>
          <w:szCs w:val="28"/>
        </w:rPr>
        <w:t xml:space="preserve"> or via a portal</w:t>
      </w:r>
      <w:r w:rsidR="00F73EB1">
        <w:rPr>
          <w:rFonts w:eastAsia="Arial" w:cstheme="minorHAnsi"/>
          <w:i/>
          <w:color w:val="000000" w:themeColor="text1"/>
          <w:sz w:val="28"/>
          <w:szCs w:val="28"/>
        </w:rPr>
        <w:t>).</w:t>
      </w:r>
    </w:p>
    <w:p w14:paraId="20E14A42" w14:textId="61D7B70C" w:rsidR="00640419" w:rsidRPr="00C365DA" w:rsidRDefault="00640419" w:rsidP="00640419">
      <w:pPr>
        <w:rPr>
          <w:rFonts w:eastAsia="Arial" w:cstheme="minorHAnsi"/>
          <w:i/>
          <w:iCs/>
          <w:color w:val="000000" w:themeColor="text1"/>
          <w:sz w:val="28"/>
          <w:szCs w:val="28"/>
        </w:rPr>
      </w:pPr>
      <w:r w:rsidRPr="00391893">
        <w:rPr>
          <w:rFonts w:eastAsia="Arial" w:cstheme="minorHAnsi"/>
          <w:i/>
          <w:color w:val="000000" w:themeColor="text1"/>
          <w:sz w:val="28"/>
          <w:szCs w:val="28"/>
        </w:rPr>
        <w:t>(</w:t>
      </w:r>
      <w:r w:rsidR="00391893">
        <w:rPr>
          <w:rFonts w:eastAsia="Arial" w:cstheme="minorHAnsi"/>
          <w:i/>
          <w:iCs/>
          <w:color w:val="000000" w:themeColor="text1"/>
          <w:sz w:val="28"/>
          <w:szCs w:val="28"/>
        </w:rPr>
        <w:t>8</w:t>
      </w:r>
      <w:r w:rsidRPr="00391893">
        <w:rPr>
          <w:rFonts w:eastAsia="Arial" w:cstheme="minorHAnsi"/>
          <w:i/>
          <w:iCs/>
          <w:color w:val="000000" w:themeColor="text1"/>
          <w:sz w:val="28"/>
          <w:szCs w:val="28"/>
        </w:rPr>
        <w:t>)</w:t>
      </w:r>
      <w:r w:rsidRPr="00C365DA">
        <w:rPr>
          <w:rFonts w:eastAsia="Arial" w:cstheme="minorHAnsi"/>
          <w:i/>
          <w:iCs/>
          <w:color w:val="000000" w:themeColor="text1"/>
          <w:sz w:val="28"/>
          <w:szCs w:val="28"/>
        </w:rPr>
        <w:t xml:space="preserve"> last date for representations being </w:t>
      </w:r>
      <w:r w:rsidR="008C437A">
        <w:rPr>
          <w:rFonts w:eastAsia="Arial" w:cstheme="minorHAnsi"/>
          <w:i/>
          <w:iCs/>
          <w:color w:val="000000" w:themeColor="text1"/>
          <w:sz w:val="28"/>
          <w:szCs w:val="28"/>
        </w:rPr>
        <w:t>the date</w:t>
      </w:r>
      <w:r w:rsidRPr="00C365DA">
        <w:rPr>
          <w:rFonts w:eastAsia="Arial" w:cstheme="minorHAnsi"/>
          <w:i/>
          <w:iCs/>
          <w:color w:val="000000" w:themeColor="text1"/>
          <w:sz w:val="28"/>
          <w:szCs w:val="28"/>
        </w:rPr>
        <w:t xml:space="preserve"> </w:t>
      </w:r>
      <w:r w:rsidR="00C365DA">
        <w:rPr>
          <w:rFonts w:eastAsia="Arial" w:cstheme="minorHAnsi"/>
          <w:i/>
          <w:iCs/>
          <w:color w:val="000000" w:themeColor="text1"/>
          <w:sz w:val="28"/>
          <w:szCs w:val="28"/>
        </w:rPr>
        <w:t>5</w:t>
      </w:r>
      <w:r w:rsidRPr="00C365DA">
        <w:rPr>
          <w:rFonts w:eastAsia="Arial" w:cstheme="minorHAnsi"/>
          <w:i/>
          <w:iCs/>
          <w:color w:val="000000" w:themeColor="text1"/>
          <w:sz w:val="28"/>
          <w:szCs w:val="28"/>
        </w:rPr>
        <w:t xml:space="preserve"> </w:t>
      </w:r>
      <w:r w:rsidR="00C365DA">
        <w:rPr>
          <w:rFonts w:eastAsia="Arial" w:cstheme="minorHAnsi"/>
          <w:i/>
          <w:iCs/>
          <w:color w:val="000000" w:themeColor="text1"/>
          <w:sz w:val="28"/>
          <w:szCs w:val="28"/>
        </w:rPr>
        <w:t xml:space="preserve">working </w:t>
      </w:r>
      <w:r w:rsidRPr="00C365DA">
        <w:rPr>
          <w:rFonts w:eastAsia="Arial" w:cstheme="minorHAnsi"/>
          <w:i/>
          <w:iCs/>
          <w:color w:val="000000" w:themeColor="text1"/>
          <w:sz w:val="28"/>
          <w:szCs w:val="28"/>
        </w:rPr>
        <w:t xml:space="preserve">days </w:t>
      </w:r>
      <w:r w:rsidR="008C437A">
        <w:rPr>
          <w:rFonts w:eastAsia="Arial" w:cstheme="minorHAnsi"/>
          <w:i/>
          <w:iCs/>
          <w:color w:val="000000" w:themeColor="text1"/>
          <w:sz w:val="28"/>
          <w:szCs w:val="28"/>
        </w:rPr>
        <w:t xml:space="preserve">after the date the </w:t>
      </w:r>
      <w:r w:rsidRPr="00C365DA">
        <w:rPr>
          <w:rFonts w:eastAsia="Arial" w:cstheme="minorHAnsi"/>
          <w:i/>
          <w:iCs/>
          <w:color w:val="000000" w:themeColor="text1"/>
          <w:sz w:val="28"/>
          <w:szCs w:val="28"/>
        </w:rPr>
        <w:t>application is</w:t>
      </w:r>
      <w:r w:rsidR="00F45D1B" w:rsidRPr="00C365DA">
        <w:rPr>
          <w:rFonts w:eastAsia="Arial" w:cstheme="minorHAnsi"/>
          <w:i/>
          <w:iCs/>
          <w:color w:val="000000" w:themeColor="text1"/>
          <w:sz w:val="28"/>
          <w:szCs w:val="28"/>
        </w:rPr>
        <w:t xml:space="preserve"> submitted to the l</w:t>
      </w:r>
      <w:r w:rsidR="002E770F">
        <w:rPr>
          <w:rFonts w:eastAsia="Arial" w:cstheme="minorHAnsi"/>
          <w:i/>
          <w:iCs/>
          <w:color w:val="000000" w:themeColor="text1"/>
          <w:sz w:val="28"/>
          <w:szCs w:val="28"/>
        </w:rPr>
        <w:t>ocal</w:t>
      </w:r>
      <w:r w:rsidR="00F45D1B" w:rsidRPr="00C365DA">
        <w:rPr>
          <w:rFonts w:eastAsia="Arial" w:cstheme="minorHAnsi"/>
          <w:i/>
          <w:iCs/>
          <w:color w:val="000000" w:themeColor="text1"/>
          <w:sz w:val="28"/>
          <w:szCs w:val="28"/>
        </w:rPr>
        <w:t xml:space="preserve"> authority</w:t>
      </w:r>
      <w:r w:rsidR="008923BD" w:rsidRPr="00C365DA">
        <w:rPr>
          <w:rFonts w:eastAsia="Arial" w:cstheme="minorHAnsi"/>
          <w:i/>
          <w:iCs/>
          <w:color w:val="000000" w:themeColor="text1"/>
          <w:sz w:val="28"/>
          <w:szCs w:val="28"/>
        </w:rPr>
        <w:t xml:space="preserve"> </w:t>
      </w:r>
      <w:r w:rsidR="00364923">
        <w:rPr>
          <w:rFonts w:eastAsia="Arial" w:cstheme="minorHAnsi"/>
          <w:i/>
          <w:iCs/>
          <w:color w:val="000000" w:themeColor="text1"/>
          <w:sz w:val="28"/>
          <w:szCs w:val="28"/>
        </w:rPr>
        <w:t>(excluding public holidays)</w:t>
      </w:r>
      <w:r w:rsidR="008923BD" w:rsidRPr="00C365DA">
        <w:rPr>
          <w:rFonts w:eastAsia="Arial" w:cstheme="minorHAnsi"/>
          <w:i/>
          <w:iCs/>
          <w:color w:val="000000" w:themeColor="text1"/>
          <w:sz w:val="28"/>
          <w:szCs w:val="28"/>
        </w:rPr>
        <w:t>(2)</w:t>
      </w:r>
    </w:p>
    <w:p w14:paraId="244E1BC3" w14:textId="2B962911" w:rsidR="008963D5" w:rsidRPr="001B3E91" w:rsidRDefault="008963D5" w:rsidP="00640419">
      <w:pPr>
        <w:rPr>
          <w:rFonts w:eastAsia="Arial" w:cstheme="minorHAnsi"/>
          <w:i/>
          <w:color w:val="000000" w:themeColor="text1"/>
          <w:sz w:val="28"/>
          <w:szCs w:val="28"/>
        </w:rPr>
      </w:pPr>
      <w:r w:rsidRPr="00C63F50">
        <w:rPr>
          <w:rFonts w:eastAsia="Arial" w:cstheme="minorHAnsi"/>
          <w:i/>
          <w:color w:val="000000" w:themeColor="text1"/>
          <w:sz w:val="28"/>
          <w:szCs w:val="28"/>
        </w:rPr>
        <w:t>(</w:t>
      </w:r>
      <w:r w:rsidR="008923BD" w:rsidRPr="00C63F50">
        <w:rPr>
          <w:rFonts w:eastAsia="Arial" w:cstheme="minorHAnsi"/>
          <w:i/>
          <w:color w:val="000000" w:themeColor="text1"/>
          <w:sz w:val="28"/>
          <w:szCs w:val="28"/>
        </w:rPr>
        <w:t>9</w:t>
      </w:r>
      <w:r w:rsidRPr="00EC023A">
        <w:rPr>
          <w:rFonts w:eastAsia="Arial" w:cstheme="minorHAnsi"/>
          <w:i/>
          <w:color w:val="000000" w:themeColor="text1"/>
          <w:sz w:val="28"/>
          <w:szCs w:val="28"/>
        </w:rPr>
        <w:t xml:space="preserve">) the website </w:t>
      </w:r>
      <w:r w:rsidR="00986B36">
        <w:rPr>
          <w:rFonts w:eastAsia="Arial" w:cstheme="minorHAnsi"/>
          <w:i/>
          <w:color w:val="000000" w:themeColor="text1"/>
          <w:sz w:val="28"/>
          <w:szCs w:val="28"/>
        </w:rPr>
        <w:t xml:space="preserve">address </w:t>
      </w:r>
      <w:r w:rsidRPr="00EC023A">
        <w:rPr>
          <w:rFonts w:eastAsia="Arial" w:cstheme="minorHAnsi"/>
          <w:i/>
          <w:color w:val="000000" w:themeColor="text1"/>
          <w:sz w:val="28"/>
          <w:szCs w:val="28"/>
        </w:rPr>
        <w:t>where the application can be viewed</w:t>
      </w:r>
    </w:p>
    <w:p w14:paraId="0EC007AF" w14:textId="3AB2459F" w:rsidR="00F45D1B" w:rsidRPr="00BC2740" w:rsidRDefault="00F45D1B" w:rsidP="00640419">
      <w:pPr>
        <w:rPr>
          <w:rFonts w:cstheme="minorHAnsi"/>
          <w:i/>
          <w:iCs/>
          <w:sz w:val="28"/>
          <w:szCs w:val="28"/>
        </w:rPr>
      </w:pPr>
      <w:r w:rsidRPr="001B3E91">
        <w:rPr>
          <w:rFonts w:eastAsia="Arial" w:cstheme="minorHAnsi"/>
          <w:i/>
          <w:color w:val="000000" w:themeColor="text1"/>
          <w:sz w:val="28"/>
          <w:szCs w:val="28"/>
        </w:rPr>
        <w:t>(</w:t>
      </w:r>
      <w:r w:rsidR="008923BD" w:rsidRPr="001B3E91">
        <w:rPr>
          <w:rFonts w:eastAsia="Arial" w:cstheme="minorHAnsi"/>
          <w:i/>
          <w:color w:val="000000" w:themeColor="text1"/>
          <w:sz w:val="28"/>
          <w:szCs w:val="28"/>
        </w:rPr>
        <w:t>10</w:t>
      </w:r>
      <w:r w:rsidRPr="002F5B24">
        <w:rPr>
          <w:rFonts w:eastAsia="Arial" w:cstheme="minorHAnsi"/>
          <w:i/>
          <w:color w:val="000000" w:themeColor="text1"/>
          <w:sz w:val="28"/>
          <w:szCs w:val="28"/>
        </w:rPr>
        <w:t xml:space="preserve">) </w:t>
      </w:r>
      <w:r w:rsidR="00391893">
        <w:rPr>
          <w:rFonts w:eastAsia="Arial" w:cstheme="minorHAnsi"/>
          <w:i/>
          <w:iCs/>
          <w:color w:val="000000" w:themeColor="text1"/>
          <w:sz w:val="28"/>
          <w:szCs w:val="28"/>
        </w:rPr>
        <w:t>d</w:t>
      </w:r>
      <w:r w:rsidRPr="00391893">
        <w:rPr>
          <w:rFonts w:eastAsia="Arial" w:cstheme="minorHAnsi"/>
          <w:i/>
          <w:iCs/>
          <w:color w:val="000000" w:themeColor="text1"/>
          <w:sz w:val="28"/>
          <w:szCs w:val="28"/>
        </w:rPr>
        <w:t xml:space="preserve">ate </w:t>
      </w:r>
      <w:r w:rsidR="000D4126" w:rsidRPr="00391893">
        <w:rPr>
          <w:rFonts w:eastAsia="Arial" w:cstheme="minorHAnsi"/>
          <w:i/>
          <w:iCs/>
          <w:color w:val="000000" w:themeColor="text1"/>
          <w:sz w:val="28"/>
          <w:szCs w:val="28"/>
        </w:rPr>
        <w:t>the notice was placed</w:t>
      </w:r>
      <w:r w:rsidR="008923BD" w:rsidRPr="00C365DA">
        <w:rPr>
          <w:rFonts w:eastAsia="Arial" w:cstheme="minorHAnsi"/>
          <w:i/>
          <w:iCs/>
          <w:color w:val="000000" w:themeColor="text1"/>
          <w:sz w:val="28"/>
          <w:szCs w:val="28"/>
        </w:rPr>
        <w:t xml:space="preserve"> (must be </w:t>
      </w:r>
      <w:r w:rsidR="00986B36">
        <w:rPr>
          <w:rFonts w:eastAsia="Arial" w:cstheme="minorHAnsi"/>
          <w:i/>
          <w:iCs/>
          <w:color w:val="000000" w:themeColor="text1"/>
          <w:sz w:val="28"/>
          <w:szCs w:val="28"/>
        </w:rPr>
        <w:t xml:space="preserve">the same date as </w:t>
      </w:r>
      <w:r w:rsidR="008923BD" w:rsidRPr="00C365DA">
        <w:rPr>
          <w:rFonts w:eastAsia="Arial" w:cstheme="minorHAnsi"/>
          <w:i/>
          <w:iCs/>
          <w:color w:val="000000" w:themeColor="text1"/>
          <w:sz w:val="28"/>
          <w:szCs w:val="28"/>
        </w:rPr>
        <w:t>(2))</w:t>
      </w:r>
    </w:p>
    <w:p w14:paraId="3BD67FB3" w14:textId="5B3DB3E6" w:rsidR="00DD659F" w:rsidRPr="0020448D" w:rsidRDefault="00DD659F" w:rsidP="00640419">
      <w:pPr>
        <w:rPr>
          <w:rFonts w:cstheme="minorHAnsi"/>
        </w:rPr>
      </w:pPr>
    </w:p>
    <w:sectPr w:rsidR="00DD659F" w:rsidRPr="0020448D">
      <w:headerReference w:type="even" r:id="rId15"/>
      <w:headerReference w:type="default" r:id="rId16"/>
      <w:footerReference w:type="default" r:id="rId17"/>
      <w:head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A1852" w14:textId="77777777" w:rsidR="0018355C" w:rsidRDefault="0018355C" w:rsidP="000D52A1">
      <w:pPr>
        <w:spacing w:after="0" w:line="240" w:lineRule="auto"/>
      </w:pPr>
      <w:r>
        <w:separator/>
      </w:r>
    </w:p>
  </w:endnote>
  <w:endnote w:type="continuationSeparator" w:id="0">
    <w:p w14:paraId="5F818FB3" w14:textId="77777777" w:rsidR="0018355C" w:rsidRDefault="0018355C" w:rsidP="000D52A1">
      <w:pPr>
        <w:spacing w:after="0" w:line="240" w:lineRule="auto"/>
      </w:pPr>
      <w:r>
        <w:continuationSeparator/>
      </w:r>
    </w:p>
  </w:endnote>
  <w:endnote w:type="continuationNotice" w:id="1">
    <w:p w14:paraId="3337991F" w14:textId="77777777" w:rsidR="0018355C" w:rsidRDefault="00183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061265"/>
      <w:docPartObj>
        <w:docPartGallery w:val="Page Numbers (Bottom of Page)"/>
        <w:docPartUnique/>
      </w:docPartObj>
    </w:sdtPr>
    <w:sdtEndPr>
      <w:rPr>
        <w:noProof/>
      </w:rPr>
    </w:sdtEndPr>
    <w:sdtContent>
      <w:p w14:paraId="41390606" w14:textId="33B2DAE5" w:rsidR="007B4F6D" w:rsidRDefault="007B4F6D" w:rsidP="00F64B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96B6F" w14:textId="77777777" w:rsidR="0018355C" w:rsidRDefault="0018355C" w:rsidP="000D52A1">
      <w:pPr>
        <w:spacing w:after="0" w:line="240" w:lineRule="auto"/>
      </w:pPr>
      <w:r>
        <w:separator/>
      </w:r>
    </w:p>
  </w:footnote>
  <w:footnote w:type="continuationSeparator" w:id="0">
    <w:p w14:paraId="19F5F92E" w14:textId="77777777" w:rsidR="0018355C" w:rsidRDefault="0018355C" w:rsidP="000D52A1">
      <w:pPr>
        <w:spacing w:after="0" w:line="240" w:lineRule="auto"/>
      </w:pPr>
      <w:r>
        <w:continuationSeparator/>
      </w:r>
    </w:p>
  </w:footnote>
  <w:footnote w:type="continuationNotice" w:id="1">
    <w:p w14:paraId="1E1640D3" w14:textId="77777777" w:rsidR="0018355C" w:rsidRDefault="001835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BFDD" w14:textId="1958CBD8" w:rsidR="000D52A1" w:rsidRDefault="0018355C">
    <w:pPr>
      <w:pStyle w:val="Header"/>
    </w:pPr>
    <w:r>
      <w:rPr>
        <w:noProof/>
      </w:rPr>
      <w:pict w14:anchorId="4EE09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3579" o:spid="_x0000_s2052" type="#_x0000_t136" style="position:absolute;margin-left:0;margin-top:0;width:396.5pt;height:239.7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11DC" w14:textId="5A597F29" w:rsidR="000D52A1" w:rsidRDefault="0018355C">
    <w:pPr>
      <w:pStyle w:val="Header"/>
    </w:pPr>
    <w:r>
      <w:rPr>
        <w:noProof/>
      </w:rPr>
      <w:pict w14:anchorId="19472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3580" o:spid="_x0000_s2053" type="#_x0000_t136" style="position:absolute;margin-left:0;margin-top:0;width:396.5pt;height:239.7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2824" w14:textId="20D960E1" w:rsidR="000D52A1" w:rsidRDefault="0018355C">
    <w:pPr>
      <w:pStyle w:val="Header"/>
    </w:pPr>
    <w:r>
      <w:rPr>
        <w:noProof/>
      </w:rPr>
      <w:pict w14:anchorId="1AED6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3578" o:spid="_x0000_s2054" type="#_x0000_t136" style="position:absolute;margin-left:0;margin-top:0;width:396.5pt;height:239.7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5BA"/>
    <w:multiLevelType w:val="hybridMultilevel"/>
    <w:tmpl w:val="FFFFFFFF"/>
    <w:lvl w:ilvl="0" w:tplc="B6BE466E">
      <w:start w:val="1"/>
      <w:numFmt w:val="bullet"/>
      <w:lvlText w:val=""/>
      <w:lvlJc w:val="left"/>
      <w:pPr>
        <w:ind w:left="720" w:hanging="360"/>
      </w:pPr>
      <w:rPr>
        <w:rFonts w:ascii="Symbol" w:hAnsi="Symbol" w:hint="default"/>
      </w:rPr>
    </w:lvl>
    <w:lvl w:ilvl="1" w:tplc="7958B722">
      <w:start w:val="1"/>
      <w:numFmt w:val="bullet"/>
      <w:lvlText w:val=""/>
      <w:lvlJc w:val="left"/>
      <w:pPr>
        <w:ind w:left="1440" w:hanging="360"/>
      </w:pPr>
      <w:rPr>
        <w:rFonts w:ascii="Symbol" w:hAnsi="Symbol" w:hint="default"/>
      </w:rPr>
    </w:lvl>
    <w:lvl w:ilvl="2" w:tplc="1F2C3222">
      <w:start w:val="1"/>
      <w:numFmt w:val="bullet"/>
      <w:lvlText w:val=""/>
      <w:lvlJc w:val="left"/>
      <w:pPr>
        <w:ind w:left="2160" w:hanging="360"/>
      </w:pPr>
      <w:rPr>
        <w:rFonts w:ascii="Wingdings" w:hAnsi="Wingdings" w:hint="default"/>
      </w:rPr>
    </w:lvl>
    <w:lvl w:ilvl="3" w:tplc="8B8AA44E">
      <w:start w:val="1"/>
      <w:numFmt w:val="bullet"/>
      <w:lvlText w:val=""/>
      <w:lvlJc w:val="left"/>
      <w:pPr>
        <w:ind w:left="2880" w:hanging="360"/>
      </w:pPr>
      <w:rPr>
        <w:rFonts w:ascii="Symbol" w:hAnsi="Symbol" w:hint="default"/>
      </w:rPr>
    </w:lvl>
    <w:lvl w:ilvl="4" w:tplc="DD9641E4">
      <w:start w:val="1"/>
      <w:numFmt w:val="bullet"/>
      <w:lvlText w:val="o"/>
      <w:lvlJc w:val="left"/>
      <w:pPr>
        <w:ind w:left="3600" w:hanging="360"/>
      </w:pPr>
      <w:rPr>
        <w:rFonts w:ascii="Courier New" w:hAnsi="Courier New" w:hint="default"/>
      </w:rPr>
    </w:lvl>
    <w:lvl w:ilvl="5" w:tplc="416E90FA">
      <w:start w:val="1"/>
      <w:numFmt w:val="bullet"/>
      <w:lvlText w:val=""/>
      <w:lvlJc w:val="left"/>
      <w:pPr>
        <w:ind w:left="4320" w:hanging="360"/>
      </w:pPr>
      <w:rPr>
        <w:rFonts w:ascii="Wingdings" w:hAnsi="Wingdings" w:hint="default"/>
      </w:rPr>
    </w:lvl>
    <w:lvl w:ilvl="6" w:tplc="7254A00A">
      <w:start w:val="1"/>
      <w:numFmt w:val="bullet"/>
      <w:lvlText w:val=""/>
      <w:lvlJc w:val="left"/>
      <w:pPr>
        <w:ind w:left="5040" w:hanging="360"/>
      </w:pPr>
      <w:rPr>
        <w:rFonts w:ascii="Symbol" w:hAnsi="Symbol" w:hint="default"/>
      </w:rPr>
    </w:lvl>
    <w:lvl w:ilvl="7" w:tplc="0E063D14">
      <w:start w:val="1"/>
      <w:numFmt w:val="bullet"/>
      <w:lvlText w:val="o"/>
      <w:lvlJc w:val="left"/>
      <w:pPr>
        <w:ind w:left="5760" w:hanging="360"/>
      </w:pPr>
      <w:rPr>
        <w:rFonts w:ascii="Courier New" w:hAnsi="Courier New" w:hint="default"/>
      </w:rPr>
    </w:lvl>
    <w:lvl w:ilvl="8" w:tplc="B0BA7D50">
      <w:start w:val="1"/>
      <w:numFmt w:val="bullet"/>
      <w:lvlText w:val=""/>
      <w:lvlJc w:val="left"/>
      <w:pPr>
        <w:ind w:left="6480" w:hanging="360"/>
      </w:pPr>
      <w:rPr>
        <w:rFonts w:ascii="Wingdings" w:hAnsi="Wingdings" w:hint="default"/>
      </w:rPr>
    </w:lvl>
  </w:abstractNum>
  <w:abstractNum w:abstractNumId="1" w15:restartNumberingAfterBreak="0">
    <w:nsid w:val="035F7BE4"/>
    <w:multiLevelType w:val="hybridMultilevel"/>
    <w:tmpl w:val="5CC8E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706A24"/>
    <w:multiLevelType w:val="hybridMultilevel"/>
    <w:tmpl w:val="3AAA12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F0CB1"/>
    <w:multiLevelType w:val="hybridMultilevel"/>
    <w:tmpl w:val="284EC650"/>
    <w:lvl w:ilvl="0" w:tplc="77929900">
      <w:start w:val="1"/>
      <w:numFmt w:val="bullet"/>
      <w:lvlText w:val=""/>
      <w:lvlJc w:val="left"/>
      <w:pPr>
        <w:ind w:left="720" w:hanging="360"/>
      </w:pPr>
      <w:rPr>
        <w:rFonts w:ascii="Symbol" w:hAnsi="Symbol" w:hint="default"/>
      </w:rPr>
    </w:lvl>
    <w:lvl w:ilvl="1" w:tplc="3566E238">
      <w:start w:val="1"/>
      <w:numFmt w:val="bullet"/>
      <w:lvlText w:val="o"/>
      <w:lvlJc w:val="left"/>
      <w:pPr>
        <w:ind w:left="1440" w:hanging="360"/>
      </w:pPr>
      <w:rPr>
        <w:rFonts w:ascii="Courier New" w:hAnsi="Courier New" w:hint="default"/>
      </w:rPr>
    </w:lvl>
    <w:lvl w:ilvl="2" w:tplc="2D9AB9E4">
      <w:start w:val="1"/>
      <w:numFmt w:val="bullet"/>
      <w:lvlText w:val=""/>
      <w:lvlJc w:val="left"/>
      <w:pPr>
        <w:ind w:left="2160" w:hanging="360"/>
      </w:pPr>
      <w:rPr>
        <w:rFonts w:ascii="Wingdings" w:hAnsi="Wingdings" w:hint="default"/>
      </w:rPr>
    </w:lvl>
    <w:lvl w:ilvl="3" w:tplc="CE96D574">
      <w:start w:val="1"/>
      <w:numFmt w:val="bullet"/>
      <w:lvlText w:val=""/>
      <w:lvlJc w:val="left"/>
      <w:pPr>
        <w:ind w:left="2880" w:hanging="360"/>
      </w:pPr>
      <w:rPr>
        <w:rFonts w:ascii="Symbol" w:hAnsi="Symbol" w:hint="default"/>
      </w:rPr>
    </w:lvl>
    <w:lvl w:ilvl="4" w:tplc="4978F8C4">
      <w:start w:val="1"/>
      <w:numFmt w:val="bullet"/>
      <w:lvlText w:val="o"/>
      <w:lvlJc w:val="left"/>
      <w:pPr>
        <w:ind w:left="3600" w:hanging="360"/>
      </w:pPr>
      <w:rPr>
        <w:rFonts w:ascii="Courier New" w:hAnsi="Courier New" w:hint="default"/>
      </w:rPr>
    </w:lvl>
    <w:lvl w:ilvl="5" w:tplc="33FCC124">
      <w:start w:val="1"/>
      <w:numFmt w:val="bullet"/>
      <w:lvlText w:val=""/>
      <w:lvlJc w:val="left"/>
      <w:pPr>
        <w:ind w:left="4320" w:hanging="360"/>
      </w:pPr>
      <w:rPr>
        <w:rFonts w:ascii="Wingdings" w:hAnsi="Wingdings" w:hint="default"/>
      </w:rPr>
    </w:lvl>
    <w:lvl w:ilvl="6" w:tplc="201409DC">
      <w:start w:val="1"/>
      <w:numFmt w:val="bullet"/>
      <w:lvlText w:val=""/>
      <w:lvlJc w:val="left"/>
      <w:pPr>
        <w:ind w:left="5040" w:hanging="360"/>
      </w:pPr>
      <w:rPr>
        <w:rFonts w:ascii="Symbol" w:hAnsi="Symbol" w:hint="default"/>
      </w:rPr>
    </w:lvl>
    <w:lvl w:ilvl="7" w:tplc="9CDAD6E4">
      <w:start w:val="1"/>
      <w:numFmt w:val="bullet"/>
      <w:lvlText w:val="o"/>
      <w:lvlJc w:val="left"/>
      <w:pPr>
        <w:ind w:left="5760" w:hanging="360"/>
      </w:pPr>
      <w:rPr>
        <w:rFonts w:ascii="Courier New" w:hAnsi="Courier New" w:hint="default"/>
      </w:rPr>
    </w:lvl>
    <w:lvl w:ilvl="8" w:tplc="6064736C">
      <w:start w:val="1"/>
      <w:numFmt w:val="bullet"/>
      <w:lvlText w:val=""/>
      <w:lvlJc w:val="left"/>
      <w:pPr>
        <w:ind w:left="6480" w:hanging="360"/>
      </w:pPr>
      <w:rPr>
        <w:rFonts w:ascii="Wingdings" w:hAnsi="Wingdings" w:hint="default"/>
      </w:rPr>
    </w:lvl>
  </w:abstractNum>
  <w:abstractNum w:abstractNumId="4" w15:restartNumberingAfterBreak="0">
    <w:nsid w:val="0B2363D7"/>
    <w:multiLevelType w:val="hybridMultilevel"/>
    <w:tmpl w:val="F5266E36"/>
    <w:lvl w:ilvl="0" w:tplc="9282293C">
      <w:start w:val="1"/>
      <w:numFmt w:val="bullet"/>
      <w:lvlText w:val=""/>
      <w:lvlJc w:val="left"/>
      <w:pPr>
        <w:ind w:left="720" w:hanging="360"/>
      </w:pPr>
      <w:rPr>
        <w:rFonts w:ascii="Symbol" w:hAnsi="Symbol" w:hint="default"/>
      </w:rPr>
    </w:lvl>
    <w:lvl w:ilvl="1" w:tplc="2A5EA4B4">
      <w:start w:val="1"/>
      <w:numFmt w:val="bullet"/>
      <w:lvlText w:val="o"/>
      <w:lvlJc w:val="left"/>
      <w:pPr>
        <w:ind w:left="1440" w:hanging="360"/>
      </w:pPr>
      <w:rPr>
        <w:rFonts w:ascii="Courier New" w:hAnsi="Courier New" w:hint="default"/>
      </w:rPr>
    </w:lvl>
    <w:lvl w:ilvl="2" w:tplc="25DAA022">
      <w:start w:val="1"/>
      <w:numFmt w:val="bullet"/>
      <w:lvlText w:val=""/>
      <w:lvlJc w:val="left"/>
      <w:pPr>
        <w:ind w:left="2160" w:hanging="360"/>
      </w:pPr>
      <w:rPr>
        <w:rFonts w:ascii="Wingdings" w:hAnsi="Wingdings" w:hint="default"/>
      </w:rPr>
    </w:lvl>
    <w:lvl w:ilvl="3" w:tplc="AE30E764">
      <w:start w:val="1"/>
      <w:numFmt w:val="bullet"/>
      <w:lvlText w:val=""/>
      <w:lvlJc w:val="left"/>
      <w:pPr>
        <w:ind w:left="2880" w:hanging="360"/>
      </w:pPr>
      <w:rPr>
        <w:rFonts w:ascii="Symbol" w:hAnsi="Symbol" w:hint="default"/>
      </w:rPr>
    </w:lvl>
    <w:lvl w:ilvl="4" w:tplc="7FC07A52">
      <w:start w:val="1"/>
      <w:numFmt w:val="bullet"/>
      <w:lvlText w:val="o"/>
      <w:lvlJc w:val="left"/>
      <w:pPr>
        <w:ind w:left="3600" w:hanging="360"/>
      </w:pPr>
      <w:rPr>
        <w:rFonts w:ascii="Courier New" w:hAnsi="Courier New" w:hint="default"/>
      </w:rPr>
    </w:lvl>
    <w:lvl w:ilvl="5" w:tplc="04187EAE">
      <w:start w:val="1"/>
      <w:numFmt w:val="bullet"/>
      <w:lvlText w:val=""/>
      <w:lvlJc w:val="left"/>
      <w:pPr>
        <w:ind w:left="4320" w:hanging="360"/>
      </w:pPr>
      <w:rPr>
        <w:rFonts w:ascii="Wingdings" w:hAnsi="Wingdings" w:hint="default"/>
      </w:rPr>
    </w:lvl>
    <w:lvl w:ilvl="6" w:tplc="5400DFCE">
      <w:start w:val="1"/>
      <w:numFmt w:val="bullet"/>
      <w:lvlText w:val=""/>
      <w:lvlJc w:val="left"/>
      <w:pPr>
        <w:ind w:left="5040" w:hanging="360"/>
      </w:pPr>
      <w:rPr>
        <w:rFonts w:ascii="Symbol" w:hAnsi="Symbol" w:hint="default"/>
      </w:rPr>
    </w:lvl>
    <w:lvl w:ilvl="7" w:tplc="8D36BC22">
      <w:start w:val="1"/>
      <w:numFmt w:val="bullet"/>
      <w:lvlText w:val="o"/>
      <w:lvlJc w:val="left"/>
      <w:pPr>
        <w:ind w:left="5760" w:hanging="360"/>
      </w:pPr>
      <w:rPr>
        <w:rFonts w:ascii="Courier New" w:hAnsi="Courier New" w:hint="default"/>
      </w:rPr>
    </w:lvl>
    <w:lvl w:ilvl="8" w:tplc="E6D88390">
      <w:start w:val="1"/>
      <w:numFmt w:val="bullet"/>
      <w:lvlText w:val=""/>
      <w:lvlJc w:val="left"/>
      <w:pPr>
        <w:ind w:left="6480" w:hanging="360"/>
      </w:pPr>
      <w:rPr>
        <w:rFonts w:ascii="Wingdings" w:hAnsi="Wingdings" w:hint="default"/>
      </w:rPr>
    </w:lvl>
  </w:abstractNum>
  <w:abstractNum w:abstractNumId="5" w15:restartNumberingAfterBreak="0">
    <w:nsid w:val="0C014731"/>
    <w:multiLevelType w:val="hybridMultilevel"/>
    <w:tmpl w:val="DECA9C38"/>
    <w:lvl w:ilvl="0" w:tplc="447219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4C52F5"/>
    <w:multiLevelType w:val="hybridMultilevel"/>
    <w:tmpl w:val="AAA87186"/>
    <w:lvl w:ilvl="0" w:tplc="FBDE2436">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7" w15:restartNumberingAfterBreak="0">
    <w:nsid w:val="0DFC3AB8"/>
    <w:multiLevelType w:val="hybridMultilevel"/>
    <w:tmpl w:val="D11E00B2"/>
    <w:lvl w:ilvl="0" w:tplc="259C5042">
      <w:start w:val="1"/>
      <w:numFmt w:val="bullet"/>
      <w:lvlText w:val=""/>
      <w:lvlJc w:val="left"/>
      <w:pPr>
        <w:ind w:left="720" w:hanging="360"/>
      </w:pPr>
      <w:rPr>
        <w:rFonts w:ascii="Symbol" w:hAnsi="Symbol" w:hint="default"/>
      </w:rPr>
    </w:lvl>
    <w:lvl w:ilvl="1" w:tplc="7FB6057C">
      <w:start w:val="1"/>
      <w:numFmt w:val="bullet"/>
      <w:lvlText w:val="o"/>
      <w:lvlJc w:val="left"/>
      <w:pPr>
        <w:ind w:left="1440" w:hanging="360"/>
      </w:pPr>
      <w:rPr>
        <w:rFonts w:ascii="Courier New" w:hAnsi="Courier New" w:hint="default"/>
      </w:rPr>
    </w:lvl>
    <w:lvl w:ilvl="2" w:tplc="BF5A8C1A">
      <w:start w:val="1"/>
      <w:numFmt w:val="bullet"/>
      <w:lvlText w:val=""/>
      <w:lvlJc w:val="left"/>
      <w:pPr>
        <w:ind w:left="2160" w:hanging="360"/>
      </w:pPr>
      <w:rPr>
        <w:rFonts w:ascii="Wingdings" w:hAnsi="Wingdings" w:hint="default"/>
      </w:rPr>
    </w:lvl>
    <w:lvl w:ilvl="3" w:tplc="56CC3166">
      <w:start w:val="1"/>
      <w:numFmt w:val="bullet"/>
      <w:lvlText w:val=""/>
      <w:lvlJc w:val="left"/>
      <w:pPr>
        <w:ind w:left="2880" w:hanging="360"/>
      </w:pPr>
      <w:rPr>
        <w:rFonts w:ascii="Symbol" w:hAnsi="Symbol" w:hint="default"/>
      </w:rPr>
    </w:lvl>
    <w:lvl w:ilvl="4" w:tplc="63AAC612">
      <w:start w:val="1"/>
      <w:numFmt w:val="bullet"/>
      <w:lvlText w:val="o"/>
      <w:lvlJc w:val="left"/>
      <w:pPr>
        <w:ind w:left="3600" w:hanging="360"/>
      </w:pPr>
      <w:rPr>
        <w:rFonts w:ascii="Courier New" w:hAnsi="Courier New" w:hint="default"/>
      </w:rPr>
    </w:lvl>
    <w:lvl w:ilvl="5" w:tplc="2E281DDE">
      <w:start w:val="1"/>
      <w:numFmt w:val="bullet"/>
      <w:lvlText w:val=""/>
      <w:lvlJc w:val="left"/>
      <w:pPr>
        <w:ind w:left="4320" w:hanging="360"/>
      </w:pPr>
      <w:rPr>
        <w:rFonts w:ascii="Wingdings" w:hAnsi="Wingdings" w:hint="default"/>
      </w:rPr>
    </w:lvl>
    <w:lvl w:ilvl="6" w:tplc="1F6CF7F6">
      <w:start w:val="1"/>
      <w:numFmt w:val="bullet"/>
      <w:lvlText w:val=""/>
      <w:lvlJc w:val="left"/>
      <w:pPr>
        <w:ind w:left="5040" w:hanging="360"/>
      </w:pPr>
      <w:rPr>
        <w:rFonts w:ascii="Symbol" w:hAnsi="Symbol" w:hint="default"/>
      </w:rPr>
    </w:lvl>
    <w:lvl w:ilvl="7" w:tplc="48ECD9AA">
      <w:start w:val="1"/>
      <w:numFmt w:val="bullet"/>
      <w:lvlText w:val="o"/>
      <w:lvlJc w:val="left"/>
      <w:pPr>
        <w:ind w:left="5760" w:hanging="360"/>
      </w:pPr>
      <w:rPr>
        <w:rFonts w:ascii="Courier New" w:hAnsi="Courier New" w:hint="default"/>
      </w:rPr>
    </w:lvl>
    <w:lvl w:ilvl="8" w:tplc="06A07894">
      <w:start w:val="1"/>
      <w:numFmt w:val="bullet"/>
      <w:lvlText w:val=""/>
      <w:lvlJc w:val="left"/>
      <w:pPr>
        <w:ind w:left="6480" w:hanging="360"/>
      </w:pPr>
      <w:rPr>
        <w:rFonts w:ascii="Wingdings" w:hAnsi="Wingdings" w:hint="default"/>
      </w:rPr>
    </w:lvl>
  </w:abstractNum>
  <w:abstractNum w:abstractNumId="8" w15:restartNumberingAfterBreak="0">
    <w:nsid w:val="10E971EB"/>
    <w:multiLevelType w:val="hybridMultilevel"/>
    <w:tmpl w:val="4AA2B7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10E7F5C"/>
    <w:multiLevelType w:val="hybridMultilevel"/>
    <w:tmpl w:val="918A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E2CE6"/>
    <w:multiLevelType w:val="hybridMultilevel"/>
    <w:tmpl w:val="723621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150A3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B213CE"/>
    <w:multiLevelType w:val="hybridMultilevel"/>
    <w:tmpl w:val="F800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3549EC"/>
    <w:multiLevelType w:val="hybridMultilevel"/>
    <w:tmpl w:val="FFFFFFFF"/>
    <w:lvl w:ilvl="0" w:tplc="4232FAF4">
      <w:start w:val="1"/>
      <w:numFmt w:val="bullet"/>
      <w:lvlText w:val=""/>
      <w:lvlJc w:val="left"/>
      <w:pPr>
        <w:ind w:left="720" w:hanging="360"/>
      </w:pPr>
      <w:rPr>
        <w:rFonts w:ascii="Symbol" w:hAnsi="Symbol" w:hint="default"/>
      </w:rPr>
    </w:lvl>
    <w:lvl w:ilvl="1" w:tplc="29BC75E6">
      <w:start w:val="1"/>
      <w:numFmt w:val="bullet"/>
      <w:lvlText w:val="o"/>
      <w:lvlJc w:val="left"/>
      <w:pPr>
        <w:ind w:left="1440" w:hanging="360"/>
      </w:pPr>
      <w:rPr>
        <w:rFonts w:ascii="Courier New" w:hAnsi="Courier New" w:hint="default"/>
      </w:rPr>
    </w:lvl>
    <w:lvl w:ilvl="2" w:tplc="5A62D19E">
      <w:start w:val="1"/>
      <w:numFmt w:val="bullet"/>
      <w:lvlText w:val=""/>
      <w:lvlJc w:val="left"/>
      <w:pPr>
        <w:ind w:left="2160" w:hanging="360"/>
      </w:pPr>
      <w:rPr>
        <w:rFonts w:ascii="Wingdings" w:hAnsi="Wingdings" w:hint="default"/>
      </w:rPr>
    </w:lvl>
    <w:lvl w:ilvl="3" w:tplc="59C2D4F4">
      <w:start w:val="1"/>
      <w:numFmt w:val="bullet"/>
      <w:lvlText w:val=""/>
      <w:lvlJc w:val="left"/>
      <w:pPr>
        <w:ind w:left="2880" w:hanging="360"/>
      </w:pPr>
      <w:rPr>
        <w:rFonts w:ascii="Symbol" w:hAnsi="Symbol" w:hint="default"/>
      </w:rPr>
    </w:lvl>
    <w:lvl w:ilvl="4" w:tplc="15F4A658">
      <w:start w:val="1"/>
      <w:numFmt w:val="bullet"/>
      <w:lvlText w:val="o"/>
      <w:lvlJc w:val="left"/>
      <w:pPr>
        <w:ind w:left="3600" w:hanging="360"/>
      </w:pPr>
      <w:rPr>
        <w:rFonts w:ascii="Courier New" w:hAnsi="Courier New" w:hint="default"/>
      </w:rPr>
    </w:lvl>
    <w:lvl w:ilvl="5" w:tplc="21365E72">
      <w:start w:val="1"/>
      <w:numFmt w:val="bullet"/>
      <w:lvlText w:val=""/>
      <w:lvlJc w:val="left"/>
      <w:pPr>
        <w:ind w:left="4320" w:hanging="360"/>
      </w:pPr>
      <w:rPr>
        <w:rFonts w:ascii="Wingdings" w:hAnsi="Wingdings" w:hint="default"/>
      </w:rPr>
    </w:lvl>
    <w:lvl w:ilvl="6" w:tplc="C8ECC2BA">
      <w:start w:val="1"/>
      <w:numFmt w:val="bullet"/>
      <w:lvlText w:val=""/>
      <w:lvlJc w:val="left"/>
      <w:pPr>
        <w:ind w:left="5040" w:hanging="360"/>
      </w:pPr>
      <w:rPr>
        <w:rFonts w:ascii="Symbol" w:hAnsi="Symbol" w:hint="default"/>
      </w:rPr>
    </w:lvl>
    <w:lvl w:ilvl="7" w:tplc="DDBE83DA">
      <w:start w:val="1"/>
      <w:numFmt w:val="bullet"/>
      <w:lvlText w:val="o"/>
      <w:lvlJc w:val="left"/>
      <w:pPr>
        <w:ind w:left="5760" w:hanging="360"/>
      </w:pPr>
      <w:rPr>
        <w:rFonts w:ascii="Courier New" w:hAnsi="Courier New" w:hint="default"/>
      </w:rPr>
    </w:lvl>
    <w:lvl w:ilvl="8" w:tplc="D624E53E">
      <w:start w:val="1"/>
      <w:numFmt w:val="bullet"/>
      <w:lvlText w:val=""/>
      <w:lvlJc w:val="left"/>
      <w:pPr>
        <w:ind w:left="6480" w:hanging="360"/>
      </w:pPr>
      <w:rPr>
        <w:rFonts w:ascii="Wingdings" w:hAnsi="Wingdings" w:hint="default"/>
      </w:rPr>
    </w:lvl>
  </w:abstractNum>
  <w:abstractNum w:abstractNumId="14" w15:restartNumberingAfterBreak="0">
    <w:nsid w:val="1B4F4DBE"/>
    <w:multiLevelType w:val="hybridMultilevel"/>
    <w:tmpl w:val="58C8794E"/>
    <w:lvl w:ilvl="0" w:tplc="895C2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E9F616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A95E70"/>
    <w:multiLevelType w:val="hybridMultilevel"/>
    <w:tmpl w:val="FFFFFFFF"/>
    <w:lvl w:ilvl="0" w:tplc="5E4CDF98">
      <w:start w:val="1"/>
      <w:numFmt w:val="bullet"/>
      <w:lvlText w:val=""/>
      <w:lvlJc w:val="left"/>
      <w:pPr>
        <w:ind w:left="720" w:hanging="360"/>
      </w:pPr>
      <w:rPr>
        <w:rFonts w:ascii="Symbol" w:hAnsi="Symbol" w:hint="default"/>
      </w:rPr>
    </w:lvl>
    <w:lvl w:ilvl="1" w:tplc="5992BE16">
      <w:start w:val="1"/>
      <w:numFmt w:val="bullet"/>
      <w:lvlText w:val="o"/>
      <w:lvlJc w:val="left"/>
      <w:pPr>
        <w:ind w:left="1440" w:hanging="360"/>
      </w:pPr>
      <w:rPr>
        <w:rFonts w:ascii="Courier New" w:hAnsi="Courier New" w:hint="default"/>
      </w:rPr>
    </w:lvl>
    <w:lvl w:ilvl="2" w:tplc="CB2264E6">
      <w:start w:val="1"/>
      <w:numFmt w:val="bullet"/>
      <w:lvlText w:val=""/>
      <w:lvlJc w:val="left"/>
      <w:pPr>
        <w:ind w:left="2160" w:hanging="360"/>
      </w:pPr>
      <w:rPr>
        <w:rFonts w:ascii="Wingdings" w:hAnsi="Wingdings" w:hint="default"/>
      </w:rPr>
    </w:lvl>
    <w:lvl w:ilvl="3" w:tplc="2864DB18">
      <w:start w:val="1"/>
      <w:numFmt w:val="bullet"/>
      <w:lvlText w:val=""/>
      <w:lvlJc w:val="left"/>
      <w:pPr>
        <w:ind w:left="2880" w:hanging="360"/>
      </w:pPr>
      <w:rPr>
        <w:rFonts w:ascii="Symbol" w:hAnsi="Symbol" w:hint="default"/>
      </w:rPr>
    </w:lvl>
    <w:lvl w:ilvl="4" w:tplc="E5769678">
      <w:start w:val="1"/>
      <w:numFmt w:val="bullet"/>
      <w:lvlText w:val="o"/>
      <w:lvlJc w:val="left"/>
      <w:pPr>
        <w:ind w:left="3600" w:hanging="360"/>
      </w:pPr>
      <w:rPr>
        <w:rFonts w:ascii="Courier New" w:hAnsi="Courier New" w:hint="default"/>
      </w:rPr>
    </w:lvl>
    <w:lvl w:ilvl="5" w:tplc="05642AE4">
      <w:start w:val="1"/>
      <w:numFmt w:val="bullet"/>
      <w:lvlText w:val=""/>
      <w:lvlJc w:val="left"/>
      <w:pPr>
        <w:ind w:left="4320" w:hanging="360"/>
      </w:pPr>
      <w:rPr>
        <w:rFonts w:ascii="Wingdings" w:hAnsi="Wingdings" w:hint="default"/>
      </w:rPr>
    </w:lvl>
    <w:lvl w:ilvl="6" w:tplc="DEF4D700">
      <w:start w:val="1"/>
      <w:numFmt w:val="bullet"/>
      <w:lvlText w:val=""/>
      <w:lvlJc w:val="left"/>
      <w:pPr>
        <w:ind w:left="5040" w:hanging="360"/>
      </w:pPr>
      <w:rPr>
        <w:rFonts w:ascii="Symbol" w:hAnsi="Symbol" w:hint="default"/>
      </w:rPr>
    </w:lvl>
    <w:lvl w:ilvl="7" w:tplc="D69C95CA">
      <w:start w:val="1"/>
      <w:numFmt w:val="bullet"/>
      <w:lvlText w:val="o"/>
      <w:lvlJc w:val="left"/>
      <w:pPr>
        <w:ind w:left="5760" w:hanging="360"/>
      </w:pPr>
      <w:rPr>
        <w:rFonts w:ascii="Courier New" w:hAnsi="Courier New" w:hint="default"/>
      </w:rPr>
    </w:lvl>
    <w:lvl w:ilvl="8" w:tplc="CBC852B8">
      <w:start w:val="1"/>
      <w:numFmt w:val="bullet"/>
      <w:lvlText w:val=""/>
      <w:lvlJc w:val="left"/>
      <w:pPr>
        <w:ind w:left="6480" w:hanging="360"/>
      </w:pPr>
      <w:rPr>
        <w:rFonts w:ascii="Wingdings" w:hAnsi="Wingdings" w:hint="default"/>
      </w:rPr>
    </w:lvl>
  </w:abstractNum>
  <w:abstractNum w:abstractNumId="17" w15:restartNumberingAfterBreak="0">
    <w:nsid w:val="2540326A"/>
    <w:multiLevelType w:val="hybridMultilevel"/>
    <w:tmpl w:val="FFFFFFFF"/>
    <w:lvl w:ilvl="0" w:tplc="9CAC07E4">
      <w:start w:val="1"/>
      <w:numFmt w:val="bullet"/>
      <w:lvlText w:val=""/>
      <w:lvlJc w:val="left"/>
      <w:pPr>
        <w:ind w:left="720" w:hanging="360"/>
      </w:pPr>
      <w:rPr>
        <w:rFonts w:ascii="Symbol" w:hAnsi="Symbol" w:hint="default"/>
      </w:rPr>
    </w:lvl>
    <w:lvl w:ilvl="1" w:tplc="09BA82FE">
      <w:start w:val="1"/>
      <w:numFmt w:val="bullet"/>
      <w:lvlText w:val="o"/>
      <w:lvlJc w:val="left"/>
      <w:pPr>
        <w:ind w:left="1440" w:hanging="360"/>
      </w:pPr>
      <w:rPr>
        <w:rFonts w:ascii="Courier New" w:hAnsi="Courier New" w:hint="default"/>
      </w:rPr>
    </w:lvl>
    <w:lvl w:ilvl="2" w:tplc="EA985498">
      <w:start w:val="1"/>
      <w:numFmt w:val="bullet"/>
      <w:lvlText w:val=""/>
      <w:lvlJc w:val="left"/>
      <w:pPr>
        <w:ind w:left="2160" w:hanging="360"/>
      </w:pPr>
      <w:rPr>
        <w:rFonts w:ascii="Wingdings" w:hAnsi="Wingdings" w:hint="default"/>
      </w:rPr>
    </w:lvl>
    <w:lvl w:ilvl="3" w:tplc="A2DC5DEC">
      <w:start w:val="1"/>
      <w:numFmt w:val="bullet"/>
      <w:lvlText w:val=""/>
      <w:lvlJc w:val="left"/>
      <w:pPr>
        <w:ind w:left="2880" w:hanging="360"/>
      </w:pPr>
      <w:rPr>
        <w:rFonts w:ascii="Symbol" w:hAnsi="Symbol" w:hint="default"/>
      </w:rPr>
    </w:lvl>
    <w:lvl w:ilvl="4" w:tplc="A836B398">
      <w:start w:val="1"/>
      <w:numFmt w:val="bullet"/>
      <w:lvlText w:val="o"/>
      <w:lvlJc w:val="left"/>
      <w:pPr>
        <w:ind w:left="3600" w:hanging="360"/>
      </w:pPr>
      <w:rPr>
        <w:rFonts w:ascii="Courier New" w:hAnsi="Courier New" w:hint="default"/>
      </w:rPr>
    </w:lvl>
    <w:lvl w:ilvl="5" w:tplc="45648D68">
      <w:start w:val="1"/>
      <w:numFmt w:val="bullet"/>
      <w:lvlText w:val=""/>
      <w:lvlJc w:val="left"/>
      <w:pPr>
        <w:ind w:left="4320" w:hanging="360"/>
      </w:pPr>
      <w:rPr>
        <w:rFonts w:ascii="Wingdings" w:hAnsi="Wingdings" w:hint="default"/>
      </w:rPr>
    </w:lvl>
    <w:lvl w:ilvl="6" w:tplc="357EB484">
      <w:start w:val="1"/>
      <w:numFmt w:val="bullet"/>
      <w:lvlText w:val=""/>
      <w:lvlJc w:val="left"/>
      <w:pPr>
        <w:ind w:left="5040" w:hanging="360"/>
      </w:pPr>
      <w:rPr>
        <w:rFonts w:ascii="Symbol" w:hAnsi="Symbol" w:hint="default"/>
      </w:rPr>
    </w:lvl>
    <w:lvl w:ilvl="7" w:tplc="E146F302">
      <w:start w:val="1"/>
      <w:numFmt w:val="bullet"/>
      <w:lvlText w:val="o"/>
      <w:lvlJc w:val="left"/>
      <w:pPr>
        <w:ind w:left="5760" w:hanging="360"/>
      </w:pPr>
      <w:rPr>
        <w:rFonts w:ascii="Courier New" w:hAnsi="Courier New" w:hint="default"/>
      </w:rPr>
    </w:lvl>
    <w:lvl w:ilvl="8" w:tplc="42449512">
      <w:start w:val="1"/>
      <w:numFmt w:val="bullet"/>
      <w:lvlText w:val=""/>
      <w:lvlJc w:val="left"/>
      <w:pPr>
        <w:ind w:left="6480" w:hanging="360"/>
      </w:pPr>
      <w:rPr>
        <w:rFonts w:ascii="Wingdings" w:hAnsi="Wingdings" w:hint="default"/>
      </w:rPr>
    </w:lvl>
  </w:abstractNum>
  <w:abstractNum w:abstractNumId="18" w15:restartNumberingAfterBreak="0">
    <w:nsid w:val="263032A4"/>
    <w:multiLevelType w:val="multilevel"/>
    <w:tmpl w:val="DB0295B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27825C57"/>
    <w:multiLevelType w:val="hybridMultilevel"/>
    <w:tmpl w:val="86BA3794"/>
    <w:lvl w:ilvl="0" w:tplc="A0DC920C">
      <w:start w:val="1"/>
      <w:numFmt w:val="bullet"/>
      <w:lvlText w:val=""/>
      <w:lvlJc w:val="left"/>
      <w:pPr>
        <w:ind w:left="720" w:hanging="360"/>
      </w:pPr>
      <w:rPr>
        <w:rFonts w:ascii="Symbol" w:hAnsi="Symbol" w:hint="default"/>
      </w:rPr>
    </w:lvl>
    <w:lvl w:ilvl="1" w:tplc="7408F9B0">
      <w:start w:val="1"/>
      <w:numFmt w:val="bullet"/>
      <w:lvlText w:val="o"/>
      <w:lvlJc w:val="left"/>
      <w:pPr>
        <w:ind w:left="1440" w:hanging="360"/>
      </w:pPr>
      <w:rPr>
        <w:rFonts w:ascii="Courier New" w:hAnsi="Courier New" w:hint="default"/>
      </w:rPr>
    </w:lvl>
    <w:lvl w:ilvl="2" w:tplc="631ECD6A">
      <w:start w:val="1"/>
      <w:numFmt w:val="bullet"/>
      <w:lvlText w:val=""/>
      <w:lvlJc w:val="left"/>
      <w:pPr>
        <w:ind w:left="2160" w:hanging="360"/>
      </w:pPr>
      <w:rPr>
        <w:rFonts w:ascii="Wingdings" w:hAnsi="Wingdings" w:hint="default"/>
      </w:rPr>
    </w:lvl>
    <w:lvl w:ilvl="3" w:tplc="F0C0835A">
      <w:start w:val="1"/>
      <w:numFmt w:val="bullet"/>
      <w:lvlText w:val=""/>
      <w:lvlJc w:val="left"/>
      <w:pPr>
        <w:ind w:left="2880" w:hanging="360"/>
      </w:pPr>
      <w:rPr>
        <w:rFonts w:ascii="Symbol" w:hAnsi="Symbol" w:hint="default"/>
      </w:rPr>
    </w:lvl>
    <w:lvl w:ilvl="4" w:tplc="8AE2A962">
      <w:start w:val="1"/>
      <w:numFmt w:val="bullet"/>
      <w:lvlText w:val="o"/>
      <w:lvlJc w:val="left"/>
      <w:pPr>
        <w:ind w:left="3600" w:hanging="360"/>
      </w:pPr>
      <w:rPr>
        <w:rFonts w:ascii="Courier New" w:hAnsi="Courier New" w:hint="default"/>
      </w:rPr>
    </w:lvl>
    <w:lvl w:ilvl="5" w:tplc="849CB7BE">
      <w:start w:val="1"/>
      <w:numFmt w:val="bullet"/>
      <w:lvlText w:val=""/>
      <w:lvlJc w:val="left"/>
      <w:pPr>
        <w:ind w:left="4320" w:hanging="360"/>
      </w:pPr>
      <w:rPr>
        <w:rFonts w:ascii="Wingdings" w:hAnsi="Wingdings" w:hint="default"/>
      </w:rPr>
    </w:lvl>
    <w:lvl w:ilvl="6" w:tplc="8BDAA9F8">
      <w:start w:val="1"/>
      <w:numFmt w:val="bullet"/>
      <w:lvlText w:val=""/>
      <w:lvlJc w:val="left"/>
      <w:pPr>
        <w:ind w:left="5040" w:hanging="360"/>
      </w:pPr>
      <w:rPr>
        <w:rFonts w:ascii="Symbol" w:hAnsi="Symbol" w:hint="default"/>
      </w:rPr>
    </w:lvl>
    <w:lvl w:ilvl="7" w:tplc="1062FB8E">
      <w:start w:val="1"/>
      <w:numFmt w:val="bullet"/>
      <w:lvlText w:val="o"/>
      <w:lvlJc w:val="left"/>
      <w:pPr>
        <w:ind w:left="5760" w:hanging="360"/>
      </w:pPr>
      <w:rPr>
        <w:rFonts w:ascii="Courier New" w:hAnsi="Courier New" w:hint="default"/>
      </w:rPr>
    </w:lvl>
    <w:lvl w:ilvl="8" w:tplc="11621A42">
      <w:start w:val="1"/>
      <w:numFmt w:val="bullet"/>
      <w:lvlText w:val=""/>
      <w:lvlJc w:val="left"/>
      <w:pPr>
        <w:ind w:left="6480" w:hanging="360"/>
      </w:pPr>
      <w:rPr>
        <w:rFonts w:ascii="Wingdings" w:hAnsi="Wingdings" w:hint="default"/>
      </w:rPr>
    </w:lvl>
  </w:abstractNum>
  <w:abstractNum w:abstractNumId="20" w15:restartNumberingAfterBreak="0">
    <w:nsid w:val="2AEE2D78"/>
    <w:multiLevelType w:val="hybridMultilevel"/>
    <w:tmpl w:val="FFFFFFFF"/>
    <w:lvl w:ilvl="0" w:tplc="1682DF34">
      <w:start w:val="1"/>
      <w:numFmt w:val="bullet"/>
      <w:lvlText w:val=""/>
      <w:lvlJc w:val="left"/>
      <w:pPr>
        <w:ind w:left="720" w:hanging="360"/>
      </w:pPr>
      <w:rPr>
        <w:rFonts w:ascii="Symbol" w:hAnsi="Symbol" w:hint="default"/>
      </w:rPr>
    </w:lvl>
    <w:lvl w:ilvl="1" w:tplc="7CE492D0">
      <w:start w:val="1"/>
      <w:numFmt w:val="bullet"/>
      <w:lvlText w:val="o"/>
      <w:lvlJc w:val="left"/>
      <w:pPr>
        <w:ind w:left="1440" w:hanging="360"/>
      </w:pPr>
      <w:rPr>
        <w:rFonts w:ascii="Courier New" w:hAnsi="Courier New" w:hint="default"/>
      </w:rPr>
    </w:lvl>
    <w:lvl w:ilvl="2" w:tplc="C0B6A3A8">
      <w:start w:val="1"/>
      <w:numFmt w:val="bullet"/>
      <w:lvlText w:val=""/>
      <w:lvlJc w:val="left"/>
      <w:pPr>
        <w:ind w:left="2160" w:hanging="360"/>
      </w:pPr>
      <w:rPr>
        <w:rFonts w:ascii="Wingdings" w:hAnsi="Wingdings" w:hint="default"/>
      </w:rPr>
    </w:lvl>
    <w:lvl w:ilvl="3" w:tplc="D1D2E2E4">
      <w:start w:val="1"/>
      <w:numFmt w:val="bullet"/>
      <w:lvlText w:val=""/>
      <w:lvlJc w:val="left"/>
      <w:pPr>
        <w:ind w:left="2880" w:hanging="360"/>
      </w:pPr>
      <w:rPr>
        <w:rFonts w:ascii="Symbol" w:hAnsi="Symbol" w:hint="default"/>
      </w:rPr>
    </w:lvl>
    <w:lvl w:ilvl="4" w:tplc="ECD4165C">
      <w:start w:val="1"/>
      <w:numFmt w:val="bullet"/>
      <w:lvlText w:val="o"/>
      <w:lvlJc w:val="left"/>
      <w:pPr>
        <w:ind w:left="3600" w:hanging="360"/>
      </w:pPr>
      <w:rPr>
        <w:rFonts w:ascii="Courier New" w:hAnsi="Courier New" w:hint="default"/>
      </w:rPr>
    </w:lvl>
    <w:lvl w:ilvl="5" w:tplc="155244DC">
      <w:start w:val="1"/>
      <w:numFmt w:val="bullet"/>
      <w:lvlText w:val=""/>
      <w:lvlJc w:val="left"/>
      <w:pPr>
        <w:ind w:left="4320" w:hanging="360"/>
      </w:pPr>
      <w:rPr>
        <w:rFonts w:ascii="Wingdings" w:hAnsi="Wingdings" w:hint="default"/>
      </w:rPr>
    </w:lvl>
    <w:lvl w:ilvl="6" w:tplc="28C0B6D0">
      <w:start w:val="1"/>
      <w:numFmt w:val="bullet"/>
      <w:lvlText w:val=""/>
      <w:lvlJc w:val="left"/>
      <w:pPr>
        <w:ind w:left="5040" w:hanging="360"/>
      </w:pPr>
      <w:rPr>
        <w:rFonts w:ascii="Symbol" w:hAnsi="Symbol" w:hint="default"/>
      </w:rPr>
    </w:lvl>
    <w:lvl w:ilvl="7" w:tplc="E1EA7FA2">
      <w:start w:val="1"/>
      <w:numFmt w:val="bullet"/>
      <w:lvlText w:val="o"/>
      <w:lvlJc w:val="left"/>
      <w:pPr>
        <w:ind w:left="5760" w:hanging="360"/>
      </w:pPr>
      <w:rPr>
        <w:rFonts w:ascii="Courier New" w:hAnsi="Courier New" w:hint="default"/>
      </w:rPr>
    </w:lvl>
    <w:lvl w:ilvl="8" w:tplc="D6F4E7A2">
      <w:start w:val="1"/>
      <w:numFmt w:val="bullet"/>
      <w:lvlText w:val=""/>
      <w:lvlJc w:val="left"/>
      <w:pPr>
        <w:ind w:left="6480" w:hanging="360"/>
      </w:pPr>
      <w:rPr>
        <w:rFonts w:ascii="Wingdings" w:hAnsi="Wingdings" w:hint="default"/>
      </w:rPr>
    </w:lvl>
  </w:abstractNum>
  <w:abstractNum w:abstractNumId="21" w15:restartNumberingAfterBreak="0">
    <w:nsid w:val="2B4360D4"/>
    <w:multiLevelType w:val="hybridMultilevel"/>
    <w:tmpl w:val="609E072C"/>
    <w:lvl w:ilvl="0" w:tplc="569643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333A9B"/>
    <w:multiLevelType w:val="hybridMultilevel"/>
    <w:tmpl w:val="B26084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D543858"/>
    <w:multiLevelType w:val="hybridMultilevel"/>
    <w:tmpl w:val="9230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E13AF7"/>
    <w:multiLevelType w:val="hybridMultilevel"/>
    <w:tmpl w:val="88D601E4"/>
    <w:lvl w:ilvl="0" w:tplc="E92AABA4">
      <w:start w:val="1"/>
      <w:numFmt w:val="bullet"/>
      <w:lvlText w:val=""/>
      <w:lvlJc w:val="left"/>
      <w:pPr>
        <w:ind w:left="720" w:hanging="360"/>
      </w:pPr>
      <w:rPr>
        <w:rFonts w:ascii="Wingdings" w:hAnsi="Wingdings" w:hint="default"/>
      </w:rPr>
    </w:lvl>
    <w:lvl w:ilvl="1" w:tplc="3BA6B07E">
      <w:start w:val="1"/>
      <w:numFmt w:val="bullet"/>
      <w:lvlText w:val="o"/>
      <w:lvlJc w:val="left"/>
      <w:pPr>
        <w:ind w:left="1440" w:hanging="360"/>
      </w:pPr>
      <w:rPr>
        <w:rFonts w:ascii="Courier New" w:hAnsi="Courier New" w:hint="default"/>
      </w:rPr>
    </w:lvl>
    <w:lvl w:ilvl="2" w:tplc="5A364E14">
      <w:start w:val="1"/>
      <w:numFmt w:val="bullet"/>
      <w:lvlText w:val=""/>
      <w:lvlJc w:val="left"/>
      <w:pPr>
        <w:ind w:left="2160" w:hanging="360"/>
      </w:pPr>
      <w:rPr>
        <w:rFonts w:ascii="Wingdings" w:hAnsi="Wingdings" w:hint="default"/>
      </w:rPr>
    </w:lvl>
    <w:lvl w:ilvl="3" w:tplc="CB74BBFA">
      <w:start w:val="1"/>
      <w:numFmt w:val="bullet"/>
      <w:lvlText w:val=""/>
      <w:lvlJc w:val="left"/>
      <w:pPr>
        <w:ind w:left="2880" w:hanging="360"/>
      </w:pPr>
      <w:rPr>
        <w:rFonts w:ascii="Symbol" w:hAnsi="Symbol" w:hint="default"/>
      </w:rPr>
    </w:lvl>
    <w:lvl w:ilvl="4" w:tplc="E92E3422">
      <w:start w:val="1"/>
      <w:numFmt w:val="bullet"/>
      <w:lvlText w:val="o"/>
      <w:lvlJc w:val="left"/>
      <w:pPr>
        <w:ind w:left="3600" w:hanging="360"/>
      </w:pPr>
      <w:rPr>
        <w:rFonts w:ascii="Courier New" w:hAnsi="Courier New" w:hint="default"/>
      </w:rPr>
    </w:lvl>
    <w:lvl w:ilvl="5" w:tplc="4F7CCA20">
      <w:start w:val="1"/>
      <w:numFmt w:val="bullet"/>
      <w:lvlText w:val=""/>
      <w:lvlJc w:val="left"/>
      <w:pPr>
        <w:ind w:left="4320" w:hanging="360"/>
      </w:pPr>
      <w:rPr>
        <w:rFonts w:ascii="Wingdings" w:hAnsi="Wingdings" w:hint="default"/>
      </w:rPr>
    </w:lvl>
    <w:lvl w:ilvl="6" w:tplc="DEDA06EC">
      <w:start w:val="1"/>
      <w:numFmt w:val="bullet"/>
      <w:lvlText w:val=""/>
      <w:lvlJc w:val="left"/>
      <w:pPr>
        <w:ind w:left="5040" w:hanging="360"/>
      </w:pPr>
      <w:rPr>
        <w:rFonts w:ascii="Symbol" w:hAnsi="Symbol" w:hint="default"/>
      </w:rPr>
    </w:lvl>
    <w:lvl w:ilvl="7" w:tplc="D94829B6">
      <w:start w:val="1"/>
      <w:numFmt w:val="bullet"/>
      <w:lvlText w:val="o"/>
      <w:lvlJc w:val="left"/>
      <w:pPr>
        <w:ind w:left="5760" w:hanging="360"/>
      </w:pPr>
      <w:rPr>
        <w:rFonts w:ascii="Courier New" w:hAnsi="Courier New" w:hint="default"/>
      </w:rPr>
    </w:lvl>
    <w:lvl w:ilvl="8" w:tplc="AE022C06">
      <w:start w:val="1"/>
      <w:numFmt w:val="bullet"/>
      <w:lvlText w:val=""/>
      <w:lvlJc w:val="left"/>
      <w:pPr>
        <w:ind w:left="6480" w:hanging="360"/>
      </w:pPr>
      <w:rPr>
        <w:rFonts w:ascii="Wingdings" w:hAnsi="Wingdings" w:hint="default"/>
      </w:rPr>
    </w:lvl>
  </w:abstractNum>
  <w:abstractNum w:abstractNumId="25" w15:restartNumberingAfterBreak="0">
    <w:nsid w:val="3145644D"/>
    <w:multiLevelType w:val="hybridMultilevel"/>
    <w:tmpl w:val="30CA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3B2ECF"/>
    <w:multiLevelType w:val="hybridMultilevel"/>
    <w:tmpl w:val="EFD8F3DC"/>
    <w:lvl w:ilvl="0" w:tplc="050AC42A">
      <w:start w:val="1"/>
      <w:numFmt w:val="bullet"/>
      <w:lvlText w:val=""/>
      <w:lvlJc w:val="left"/>
      <w:pPr>
        <w:ind w:left="720" w:hanging="360"/>
      </w:pPr>
      <w:rPr>
        <w:rFonts w:ascii="Symbol" w:hAnsi="Symbol" w:hint="default"/>
      </w:rPr>
    </w:lvl>
    <w:lvl w:ilvl="1" w:tplc="13FE526A">
      <w:start w:val="1"/>
      <w:numFmt w:val="bullet"/>
      <w:lvlText w:val="o"/>
      <w:lvlJc w:val="left"/>
      <w:pPr>
        <w:ind w:left="1440" w:hanging="360"/>
      </w:pPr>
      <w:rPr>
        <w:rFonts w:ascii="Courier New" w:hAnsi="Courier New" w:hint="default"/>
      </w:rPr>
    </w:lvl>
    <w:lvl w:ilvl="2" w:tplc="3056C65E">
      <w:start w:val="1"/>
      <w:numFmt w:val="bullet"/>
      <w:lvlText w:val=""/>
      <w:lvlJc w:val="left"/>
      <w:pPr>
        <w:ind w:left="2160" w:hanging="360"/>
      </w:pPr>
      <w:rPr>
        <w:rFonts w:ascii="Wingdings" w:hAnsi="Wingdings" w:hint="default"/>
      </w:rPr>
    </w:lvl>
    <w:lvl w:ilvl="3" w:tplc="9EF23DDA">
      <w:start w:val="1"/>
      <w:numFmt w:val="bullet"/>
      <w:lvlText w:val=""/>
      <w:lvlJc w:val="left"/>
      <w:pPr>
        <w:ind w:left="2880" w:hanging="360"/>
      </w:pPr>
      <w:rPr>
        <w:rFonts w:ascii="Symbol" w:hAnsi="Symbol" w:hint="default"/>
      </w:rPr>
    </w:lvl>
    <w:lvl w:ilvl="4" w:tplc="4F3627AE">
      <w:start w:val="1"/>
      <w:numFmt w:val="bullet"/>
      <w:lvlText w:val="o"/>
      <w:lvlJc w:val="left"/>
      <w:pPr>
        <w:ind w:left="3600" w:hanging="360"/>
      </w:pPr>
      <w:rPr>
        <w:rFonts w:ascii="Courier New" w:hAnsi="Courier New" w:hint="default"/>
      </w:rPr>
    </w:lvl>
    <w:lvl w:ilvl="5" w:tplc="86166D6A">
      <w:start w:val="1"/>
      <w:numFmt w:val="bullet"/>
      <w:lvlText w:val=""/>
      <w:lvlJc w:val="left"/>
      <w:pPr>
        <w:ind w:left="4320" w:hanging="360"/>
      </w:pPr>
      <w:rPr>
        <w:rFonts w:ascii="Wingdings" w:hAnsi="Wingdings" w:hint="default"/>
      </w:rPr>
    </w:lvl>
    <w:lvl w:ilvl="6" w:tplc="F25A1EC4">
      <w:start w:val="1"/>
      <w:numFmt w:val="bullet"/>
      <w:lvlText w:val=""/>
      <w:lvlJc w:val="left"/>
      <w:pPr>
        <w:ind w:left="5040" w:hanging="360"/>
      </w:pPr>
      <w:rPr>
        <w:rFonts w:ascii="Symbol" w:hAnsi="Symbol" w:hint="default"/>
      </w:rPr>
    </w:lvl>
    <w:lvl w:ilvl="7" w:tplc="9760BCC4">
      <w:start w:val="1"/>
      <w:numFmt w:val="bullet"/>
      <w:lvlText w:val="o"/>
      <w:lvlJc w:val="left"/>
      <w:pPr>
        <w:ind w:left="5760" w:hanging="360"/>
      </w:pPr>
      <w:rPr>
        <w:rFonts w:ascii="Courier New" w:hAnsi="Courier New" w:hint="default"/>
      </w:rPr>
    </w:lvl>
    <w:lvl w:ilvl="8" w:tplc="2C0AFB3E">
      <w:start w:val="1"/>
      <w:numFmt w:val="bullet"/>
      <w:lvlText w:val=""/>
      <w:lvlJc w:val="left"/>
      <w:pPr>
        <w:ind w:left="6480" w:hanging="360"/>
      </w:pPr>
      <w:rPr>
        <w:rFonts w:ascii="Wingdings" w:hAnsi="Wingdings" w:hint="default"/>
      </w:rPr>
    </w:lvl>
  </w:abstractNum>
  <w:abstractNum w:abstractNumId="27" w15:restartNumberingAfterBreak="0">
    <w:nsid w:val="32F764C7"/>
    <w:multiLevelType w:val="hybridMultilevel"/>
    <w:tmpl w:val="F23E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3C4CDE"/>
    <w:multiLevelType w:val="hybridMultilevel"/>
    <w:tmpl w:val="26CA9B0E"/>
    <w:lvl w:ilvl="0" w:tplc="1840965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460C93"/>
    <w:multiLevelType w:val="hybridMultilevel"/>
    <w:tmpl w:val="0A72207E"/>
    <w:lvl w:ilvl="0" w:tplc="F67C85F8">
      <w:start w:val="1"/>
      <w:numFmt w:val="bullet"/>
      <w:lvlText w:val=""/>
      <w:lvlJc w:val="left"/>
      <w:pPr>
        <w:ind w:left="720" w:hanging="360"/>
      </w:pPr>
      <w:rPr>
        <w:rFonts w:ascii="Symbol" w:hAnsi="Symbol" w:hint="default"/>
      </w:rPr>
    </w:lvl>
    <w:lvl w:ilvl="1" w:tplc="E2EC395E">
      <w:start w:val="1"/>
      <w:numFmt w:val="bullet"/>
      <w:lvlText w:val="o"/>
      <w:lvlJc w:val="left"/>
      <w:pPr>
        <w:ind w:left="1440" w:hanging="360"/>
      </w:pPr>
      <w:rPr>
        <w:rFonts w:ascii="Courier New" w:hAnsi="Courier New" w:hint="default"/>
      </w:rPr>
    </w:lvl>
    <w:lvl w:ilvl="2" w:tplc="28AA8A5C">
      <w:start w:val="1"/>
      <w:numFmt w:val="bullet"/>
      <w:lvlText w:val=""/>
      <w:lvlJc w:val="left"/>
      <w:pPr>
        <w:ind w:left="2160" w:hanging="360"/>
      </w:pPr>
      <w:rPr>
        <w:rFonts w:ascii="Wingdings" w:hAnsi="Wingdings" w:hint="default"/>
      </w:rPr>
    </w:lvl>
    <w:lvl w:ilvl="3" w:tplc="505C6990">
      <w:start w:val="1"/>
      <w:numFmt w:val="bullet"/>
      <w:lvlText w:val=""/>
      <w:lvlJc w:val="left"/>
      <w:pPr>
        <w:ind w:left="2880" w:hanging="360"/>
      </w:pPr>
      <w:rPr>
        <w:rFonts w:ascii="Symbol" w:hAnsi="Symbol" w:hint="default"/>
      </w:rPr>
    </w:lvl>
    <w:lvl w:ilvl="4" w:tplc="156C2F84">
      <w:start w:val="1"/>
      <w:numFmt w:val="bullet"/>
      <w:lvlText w:val="o"/>
      <w:lvlJc w:val="left"/>
      <w:pPr>
        <w:ind w:left="3600" w:hanging="360"/>
      </w:pPr>
      <w:rPr>
        <w:rFonts w:ascii="Courier New" w:hAnsi="Courier New" w:hint="default"/>
      </w:rPr>
    </w:lvl>
    <w:lvl w:ilvl="5" w:tplc="483A7102">
      <w:start w:val="1"/>
      <w:numFmt w:val="bullet"/>
      <w:lvlText w:val=""/>
      <w:lvlJc w:val="left"/>
      <w:pPr>
        <w:ind w:left="4320" w:hanging="360"/>
      </w:pPr>
      <w:rPr>
        <w:rFonts w:ascii="Wingdings" w:hAnsi="Wingdings" w:hint="default"/>
      </w:rPr>
    </w:lvl>
    <w:lvl w:ilvl="6" w:tplc="EA94CA20">
      <w:start w:val="1"/>
      <w:numFmt w:val="bullet"/>
      <w:lvlText w:val=""/>
      <w:lvlJc w:val="left"/>
      <w:pPr>
        <w:ind w:left="5040" w:hanging="360"/>
      </w:pPr>
      <w:rPr>
        <w:rFonts w:ascii="Symbol" w:hAnsi="Symbol" w:hint="default"/>
      </w:rPr>
    </w:lvl>
    <w:lvl w:ilvl="7" w:tplc="E5D234DA">
      <w:start w:val="1"/>
      <w:numFmt w:val="bullet"/>
      <w:lvlText w:val="o"/>
      <w:lvlJc w:val="left"/>
      <w:pPr>
        <w:ind w:left="5760" w:hanging="360"/>
      </w:pPr>
      <w:rPr>
        <w:rFonts w:ascii="Courier New" w:hAnsi="Courier New" w:hint="default"/>
      </w:rPr>
    </w:lvl>
    <w:lvl w:ilvl="8" w:tplc="E53AA6A8">
      <w:start w:val="1"/>
      <w:numFmt w:val="bullet"/>
      <w:lvlText w:val=""/>
      <w:lvlJc w:val="left"/>
      <w:pPr>
        <w:ind w:left="6480" w:hanging="360"/>
      </w:pPr>
      <w:rPr>
        <w:rFonts w:ascii="Wingdings" w:hAnsi="Wingdings" w:hint="default"/>
      </w:rPr>
    </w:lvl>
  </w:abstractNum>
  <w:abstractNum w:abstractNumId="30" w15:restartNumberingAfterBreak="0">
    <w:nsid w:val="38374FDC"/>
    <w:multiLevelType w:val="hybridMultilevel"/>
    <w:tmpl w:val="E41235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3A4A741A"/>
    <w:multiLevelType w:val="hybridMultilevel"/>
    <w:tmpl w:val="AC1A01CE"/>
    <w:lvl w:ilvl="0" w:tplc="7B365452">
      <w:start w:val="1"/>
      <w:numFmt w:val="bullet"/>
      <w:lvlText w:val=""/>
      <w:lvlJc w:val="left"/>
      <w:pPr>
        <w:ind w:left="720" w:hanging="360"/>
      </w:pPr>
      <w:rPr>
        <w:rFonts w:ascii="Symbol" w:hAnsi="Symbol" w:hint="default"/>
      </w:rPr>
    </w:lvl>
    <w:lvl w:ilvl="1" w:tplc="2B12CFCE">
      <w:start w:val="1"/>
      <w:numFmt w:val="bullet"/>
      <w:lvlText w:val=""/>
      <w:lvlJc w:val="left"/>
      <w:pPr>
        <w:ind w:left="1440" w:hanging="360"/>
      </w:pPr>
      <w:rPr>
        <w:rFonts w:ascii="Symbol" w:hAnsi="Symbol" w:hint="default"/>
      </w:rPr>
    </w:lvl>
    <w:lvl w:ilvl="2" w:tplc="B142BB72">
      <w:start w:val="1"/>
      <w:numFmt w:val="bullet"/>
      <w:lvlText w:val=""/>
      <w:lvlJc w:val="left"/>
      <w:pPr>
        <w:ind w:left="2160" w:hanging="360"/>
      </w:pPr>
      <w:rPr>
        <w:rFonts w:ascii="Wingdings" w:hAnsi="Wingdings" w:hint="default"/>
      </w:rPr>
    </w:lvl>
    <w:lvl w:ilvl="3" w:tplc="B31CE276">
      <w:start w:val="1"/>
      <w:numFmt w:val="bullet"/>
      <w:lvlText w:val=""/>
      <w:lvlJc w:val="left"/>
      <w:pPr>
        <w:ind w:left="2880" w:hanging="360"/>
      </w:pPr>
      <w:rPr>
        <w:rFonts w:ascii="Symbol" w:hAnsi="Symbol" w:hint="default"/>
      </w:rPr>
    </w:lvl>
    <w:lvl w:ilvl="4" w:tplc="634E0FBE">
      <w:start w:val="1"/>
      <w:numFmt w:val="bullet"/>
      <w:lvlText w:val="o"/>
      <w:lvlJc w:val="left"/>
      <w:pPr>
        <w:ind w:left="3600" w:hanging="360"/>
      </w:pPr>
      <w:rPr>
        <w:rFonts w:ascii="Courier New" w:hAnsi="Courier New" w:hint="default"/>
      </w:rPr>
    </w:lvl>
    <w:lvl w:ilvl="5" w:tplc="70A61F98">
      <w:start w:val="1"/>
      <w:numFmt w:val="bullet"/>
      <w:lvlText w:val=""/>
      <w:lvlJc w:val="left"/>
      <w:pPr>
        <w:ind w:left="4320" w:hanging="360"/>
      </w:pPr>
      <w:rPr>
        <w:rFonts w:ascii="Wingdings" w:hAnsi="Wingdings" w:hint="default"/>
      </w:rPr>
    </w:lvl>
    <w:lvl w:ilvl="6" w:tplc="53B253C0">
      <w:start w:val="1"/>
      <w:numFmt w:val="bullet"/>
      <w:lvlText w:val=""/>
      <w:lvlJc w:val="left"/>
      <w:pPr>
        <w:ind w:left="5040" w:hanging="360"/>
      </w:pPr>
      <w:rPr>
        <w:rFonts w:ascii="Symbol" w:hAnsi="Symbol" w:hint="default"/>
      </w:rPr>
    </w:lvl>
    <w:lvl w:ilvl="7" w:tplc="64740FA4">
      <w:start w:val="1"/>
      <w:numFmt w:val="bullet"/>
      <w:lvlText w:val="o"/>
      <w:lvlJc w:val="left"/>
      <w:pPr>
        <w:ind w:left="5760" w:hanging="360"/>
      </w:pPr>
      <w:rPr>
        <w:rFonts w:ascii="Courier New" w:hAnsi="Courier New" w:hint="default"/>
      </w:rPr>
    </w:lvl>
    <w:lvl w:ilvl="8" w:tplc="76E490E6">
      <w:start w:val="1"/>
      <w:numFmt w:val="bullet"/>
      <w:lvlText w:val=""/>
      <w:lvlJc w:val="left"/>
      <w:pPr>
        <w:ind w:left="6480" w:hanging="360"/>
      </w:pPr>
      <w:rPr>
        <w:rFonts w:ascii="Wingdings" w:hAnsi="Wingdings" w:hint="default"/>
      </w:rPr>
    </w:lvl>
  </w:abstractNum>
  <w:abstractNum w:abstractNumId="32" w15:restartNumberingAfterBreak="0">
    <w:nsid w:val="3A7F4E10"/>
    <w:multiLevelType w:val="hybridMultilevel"/>
    <w:tmpl w:val="E5A0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8B13F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BC93E90"/>
    <w:multiLevelType w:val="hybridMultilevel"/>
    <w:tmpl w:val="BEB8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C317FA"/>
    <w:multiLevelType w:val="hybridMultilevel"/>
    <w:tmpl w:val="ED3E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E10E99"/>
    <w:multiLevelType w:val="hybridMultilevel"/>
    <w:tmpl w:val="79508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351321"/>
    <w:multiLevelType w:val="hybridMultilevel"/>
    <w:tmpl w:val="D70A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F02C32"/>
    <w:multiLevelType w:val="hybridMultilevel"/>
    <w:tmpl w:val="7CE4A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52553B1"/>
    <w:multiLevelType w:val="hybridMultilevel"/>
    <w:tmpl w:val="03F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817444"/>
    <w:multiLevelType w:val="hybridMultilevel"/>
    <w:tmpl w:val="326C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DB0DFB"/>
    <w:multiLevelType w:val="hybridMultilevel"/>
    <w:tmpl w:val="72767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81505BF"/>
    <w:multiLevelType w:val="hybridMultilevel"/>
    <w:tmpl w:val="08FC09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B925C54"/>
    <w:multiLevelType w:val="hybridMultilevel"/>
    <w:tmpl w:val="89481A76"/>
    <w:lvl w:ilvl="0" w:tplc="9F1434A6">
      <w:start w:val="1"/>
      <w:numFmt w:val="bullet"/>
      <w:lvlText w:val=""/>
      <w:lvlJc w:val="left"/>
      <w:pPr>
        <w:ind w:left="720" w:hanging="360"/>
      </w:pPr>
      <w:rPr>
        <w:rFonts w:ascii="Symbol" w:hAnsi="Symbol" w:hint="default"/>
      </w:rPr>
    </w:lvl>
    <w:lvl w:ilvl="1" w:tplc="1C8C751E">
      <w:start w:val="1"/>
      <w:numFmt w:val="bullet"/>
      <w:lvlText w:val="o"/>
      <w:lvlJc w:val="left"/>
      <w:pPr>
        <w:ind w:left="1440" w:hanging="360"/>
      </w:pPr>
      <w:rPr>
        <w:rFonts w:ascii="Courier New" w:hAnsi="Courier New" w:hint="default"/>
      </w:rPr>
    </w:lvl>
    <w:lvl w:ilvl="2" w:tplc="9D2AFE8A">
      <w:start w:val="1"/>
      <w:numFmt w:val="bullet"/>
      <w:lvlText w:val=""/>
      <w:lvlJc w:val="left"/>
      <w:pPr>
        <w:ind w:left="2160" w:hanging="360"/>
      </w:pPr>
      <w:rPr>
        <w:rFonts w:ascii="Wingdings" w:hAnsi="Wingdings" w:hint="default"/>
      </w:rPr>
    </w:lvl>
    <w:lvl w:ilvl="3" w:tplc="B8A04BFE">
      <w:start w:val="1"/>
      <w:numFmt w:val="bullet"/>
      <w:lvlText w:val=""/>
      <w:lvlJc w:val="left"/>
      <w:pPr>
        <w:ind w:left="2880" w:hanging="360"/>
      </w:pPr>
      <w:rPr>
        <w:rFonts w:ascii="Symbol" w:hAnsi="Symbol" w:hint="default"/>
      </w:rPr>
    </w:lvl>
    <w:lvl w:ilvl="4" w:tplc="A9A47C70">
      <w:start w:val="1"/>
      <w:numFmt w:val="bullet"/>
      <w:lvlText w:val="o"/>
      <w:lvlJc w:val="left"/>
      <w:pPr>
        <w:ind w:left="3600" w:hanging="360"/>
      </w:pPr>
      <w:rPr>
        <w:rFonts w:ascii="Courier New" w:hAnsi="Courier New" w:hint="default"/>
      </w:rPr>
    </w:lvl>
    <w:lvl w:ilvl="5" w:tplc="513E0FE2">
      <w:start w:val="1"/>
      <w:numFmt w:val="bullet"/>
      <w:lvlText w:val=""/>
      <w:lvlJc w:val="left"/>
      <w:pPr>
        <w:ind w:left="4320" w:hanging="360"/>
      </w:pPr>
      <w:rPr>
        <w:rFonts w:ascii="Wingdings" w:hAnsi="Wingdings" w:hint="default"/>
      </w:rPr>
    </w:lvl>
    <w:lvl w:ilvl="6" w:tplc="BC3E13FC">
      <w:start w:val="1"/>
      <w:numFmt w:val="bullet"/>
      <w:lvlText w:val=""/>
      <w:lvlJc w:val="left"/>
      <w:pPr>
        <w:ind w:left="5040" w:hanging="360"/>
      </w:pPr>
      <w:rPr>
        <w:rFonts w:ascii="Symbol" w:hAnsi="Symbol" w:hint="default"/>
      </w:rPr>
    </w:lvl>
    <w:lvl w:ilvl="7" w:tplc="21E24362">
      <w:start w:val="1"/>
      <w:numFmt w:val="bullet"/>
      <w:lvlText w:val="o"/>
      <w:lvlJc w:val="left"/>
      <w:pPr>
        <w:ind w:left="5760" w:hanging="360"/>
      </w:pPr>
      <w:rPr>
        <w:rFonts w:ascii="Courier New" w:hAnsi="Courier New" w:hint="default"/>
      </w:rPr>
    </w:lvl>
    <w:lvl w:ilvl="8" w:tplc="79EE08C6">
      <w:start w:val="1"/>
      <w:numFmt w:val="bullet"/>
      <w:lvlText w:val=""/>
      <w:lvlJc w:val="left"/>
      <w:pPr>
        <w:ind w:left="6480" w:hanging="360"/>
      </w:pPr>
      <w:rPr>
        <w:rFonts w:ascii="Wingdings" w:hAnsi="Wingdings" w:hint="default"/>
      </w:rPr>
    </w:lvl>
  </w:abstractNum>
  <w:abstractNum w:abstractNumId="44" w15:restartNumberingAfterBreak="0">
    <w:nsid w:val="57C914C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9F13987"/>
    <w:multiLevelType w:val="hybridMultilevel"/>
    <w:tmpl w:val="FFFFFFFF"/>
    <w:lvl w:ilvl="0" w:tplc="4A0871B0">
      <w:start w:val="1"/>
      <w:numFmt w:val="bullet"/>
      <w:lvlText w:val=""/>
      <w:lvlJc w:val="left"/>
      <w:pPr>
        <w:ind w:left="720" w:hanging="360"/>
      </w:pPr>
      <w:rPr>
        <w:rFonts w:ascii="Symbol" w:hAnsi="Symbol" w:hint="default"/>
      </w:rPr>
    </w:lvl>
    <w:lvl w:ilvl="1" w:tplc="F2A65082">
      <w:start w:val="1"/>
      <w:numFmt w:val="bullet"/>
      <w:lvlText w:val=""/>
      <w:lvlJc w:val="left"/>
      <w:pPr>
        <w:ind w:left="1440" w:hanging="360"/>
      </w:pPr>
      <w:rPr>
        <w:rFonts w:ascii="Symbol" w:hAnsi="Symbol" w:hint="default"/>
      </w:rPr>
    </w:lvl>
    <w:lvl w:ilvl="2" w:tplc="F49EE3DC">
      <w:start w:val="1"/>
      <w:numFmt w:val="bullet"/>
      <w:lvlText w:val=""/>
      <w:lvlJc w:val="left"/>
      <w:pPr>
        <w:ind w:left="2160" w:hanging="360"/>
      </w:pPr>
      <w:rPr>
        <w:rFonts w:ascii="Wingdings" w:hAnsi="Wingdings" w:hint="default"/>
      </w:rPr>
    </w:lvl>
    <w:lvl w:ilvl="3" w:tplc="34EE00C0">
      <w:start w:val="1"/>
      <w:numFmt w:val="bullet"/>
      <w:lvlText w:val=""/>
      <w:lvlJc w:val="left"/>
      <w:pPr>
        <w:ind w:left="2880" w:hanging="360"/>
      </w:pPr>
      <w:rPr>
        <w:rFonts w:ascii="Symbol" w:hAnsi="Symbol" w:hint="default"/>
      </w:rPr>
    </w:lvl>
    <w:lvl w:ilvl="4" w:tplc="1C7E5BB4">
      <w:start w:val="1"/>
      <w:numFmt w:val="bullet"/>
      <w:lvlText w:val="o"/>
      <w:lvlJc w:val="left"/>
      <w:pPr>
        <w:ind w:left="3600" w:hanging="360"/>
      </w:pPr>
      <w:rPr>
        <w:rFonts w:ascii="Courier New" w:hAnsi="Courier New" w:hint="default"/>
      </w:rPr>
    </w:lvl>
    <w:lvl w:ilvl="5" w:tplc="8AB24B44">
      <w:start w:val="1"/>
      <w:numFmt w:val="bullet"/>
      <w:lvlText w:val=""/>
      <w:lvlJc w:val="left"/>
      <w:pPr>
        <w:ind w:left="4320" w:hanging="360"/>
      </w:pPr>
      <w:rPr>
        <w:rFonts w:ascii="Wingdings" w:hAnsi="Wingdings" w:hint="default"/>
      </w:rPr>
    </w:lvl>
    <w:lvl w:ilvl="6" w:tplc="E514E772">
      <w:start w:val="1"/>
      <w:numFmt w:val="bullet"/>
      <w:lvlText w:val=""/>
      <w:lvlJc w:val="left"/>
      <w:pPr>
        <w:ind w:left="5040" w:hanging="360"/>
      </w:pPr>
      <w:rPr>
        <w:rFonts w:ascii="Symbol" w:hAnsi="Symbol" w:hint="default"/>
      </w:rPr>
    </w:lvl>
    <w:lvl w:ilvl="7" w:tplc="C6344442">
      <w:start w:val="1"/>
      <w:numFmt w:val="bullet"/>
      <w:lvlText w:val="o"/>
      <w:lvlJc w:val="left"/>
      <w:pPr>
        <w:ind w:left="5760" w:hanging="360"/>
      </w:pPr>
      <w:rPr>
        <w:rFonts w:ascii="Courier New" w:hAnsi="Courier New" w:hint="default"/>
      </w:rPr>
    </w:lvl>
    <w:lvl w:ilvl="8" w:tplc="02F279E0">
      <w:start w:val="1"/>
      <w:numFmt w:val="bullet"/>
      <w:lvlText w:val=""/>
      <w:lvlJc w:val="left"/>
      <w:pPr>
        <w:ind w:left="6480" w:hanging="360"/>
      </w:pPr>
      <w:rPr>
        <w:rFonts w:ascii="Wingdings" w:hAnsi="Wingdings" w:hint="default"/>
      </w:rPr>
    </w:lvl>
  </w:abstractNum>
  <w:abstractNum w:abstractNumId="46" w15:restartNumberingAfterBreak="0">
    <w:nsid w:val="5AD84E39"/>
    <w:multiLevelType w:val="hybridMultilevel"/>
    <w:tmpl w:val="FFFFFFFF"/>
    <w:lvl w:ilvl="0" w:tplc="2D9C4844">
      <w:start w:val="1"/>
      <w:numFmt w:val="bullet"/>
      <w:lvlText w:val=""/>
      <w:lvlJc w:val="left"/>
      <w:pPr>
        <w:ind w:left="720" w:hanging="360"/>
      </w:pPr>
      <w:rPr>
        <w:rFonts w:ascii="Symbol" w:hAnsi="Symbol" w:hint="default"/>
      </w:rPr>
    </w:lvl>
    <w:lvl w:ilvl="1" w:tplc="D81C229E">
      <w:start w:val="1"/>
      <w:numFmt w:val="bullet"/>
      <w:lvlText w:val="o"/>
      <w:lvlJc w:val="left"/>
      <w:pPr>
        <w:ind w:left="1440" w:hanging="360"/>
      </w:pPr>
      <w:rPr>
        <w:rFonts w:ascii="Courier New" w:hAnsi="Courier New" w:hint="default"/>
      </w:rPr>
    </w:lvl>
    <w:lvl w:ilvl="2" w:tplc="88C8D1A0">
      <w:start w:val="1"/>
      <w:numFmt w:val="bullet"/>
      <w:lvlText w:val=""/>
      <w:lvlJc w:val="left"/>
      <w:pPr>
        <w:ind w:left="2160" w:hanging="360"/>
      </w:pPr>
      <w:rPr>
        <w:rFonts w:ascii="Wingdings" w:hAnsi="Wingdings" w:hint="default"/>
      </w:rPr>
    </w:lvl>
    <w:lvl w:ilvl="3" w:tplc="71702FC0">
      <w:start w:val="1"/>
      <w:numFmt w:val="bullet"/>
      <w:lvlText w:val=""/>
      <w:lvlJc w:val="left"/>
      <w:pPr>
        <w:ind w:left="2880" w:hanging="360"/>
      </w:pPr>
      <w:rPr>
        <w:rFonts w:ascii="Symbol" w:hAnsi="Symbol" w:hint="default"/>
      </w:rPr>
    </w:lvl>
    <w:lvl w:ilvl="4" w:tplc="3912D99A">
      <w:start w:val="1"/>
      <w:numFmt w:val="bullet"/>
      <w:lvlText w:val="o"/>
      <w:lvlJc w:val="left"/>
      <w:pPr>
        <w:ind w:left="3600" w:hanging="360"/>
      </w:pPr>
      <w:rPr>
        <w:rFonts w:ascii="Courier New" w:hAnsi="Courier New" w:hint="default"/>
      </w:rPr>
    </w:lvl>
    <w:lvl w:ilvl="5" w:tplc="6AA2271C">
      <w:start w:val="1"/>
      <w:numFmt w:val="bullet"/>
      <w:lvlText w:val=""/>
      <w:lvlJc w:val="left"/>
      <w:pPr>
        <w:ind w:left="4320" w:hanging="360"/>
      </w:pPr>
      <w:rPr>
        <w:rFonts w:ascii="Wingdings" w:hAnsi="Wingdings" w:hint="default"/>
      </w:rPr>
    </w:lvl>
    <w:lvl w:ilvl="6" w:tplc="B62EA8F0">
      <w:start w:val="1"/>
      <w:numFmt w:val="bullet"/>
      <w:lvlText w:val=""/>
      <w:lvlJc w:val="left"/>
      <w:pPr>
        <w:ind w:left="5040" w:hanging="360"/>
      </w:pPr>
      <w:rPr>
        <w:rFonts w:ascii="Symbol" w:hAnsi="Symbol" w:hint="default"/>
      </w:rPr>
    </w:lvl>
    <w:lvl w:ilvl="7" w:tplc="92C2A13E">
      <w:start w:val="1"/>
      <w:numFmt w:val="bullet"/>
      <w:lvlText w:val="o"/>
      <w:lvlJc w:val="left"/>
      <w:pPr>
        <w:ind w:left="5760" w:hanging="360"/>
      </w:pPr>
      <w:rPr>
        <w:rFonts w:ascii="Courier New" w:hAnsi="Courier New" w:hint="default"/>
      </w:rPr>
    </w:lvl>
    <w:lvl w:ilvl="8" w:tplc="30467DCA">
      <w:start w:val="1"/>
      <w:numFmt w:val="bullet"/>
      <w:lvlText w:val=""/>
      <w:lvlJc w:val="left"/>
      <w:pPr>
        <w:ind w:left="6480" w:hanging="360"/>
      </w:pPr>
      <w:rPr>
        <w:rFonts w:ascii="Wingdings" w:hAnsi="Wingdings" w:hint="default"/>
      </w:rPr>
    </w:lvl>
  </w:abstractNum>
  <w:abstractNum w:abstractNumId="47" w15:restartNumberingAfterBreak="0">
    <w:nsid w:val="5C2C4BD7"/>
    <w:multiLevelType w:val="hybridMultilevel"/>
    <w:tmpl w:val="0126560E"/>
    <w:lvl w:ilvl="0" w:tplc="DDC8F4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CB7303F"/>
    <w:multiLevelType w:val="multilevel"/>
    <w:tmpl w:val="5B12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1E11D5"/>
    <w:multiLevelType w:val="hybridMultilevel"/>
    <w:tmpl w:val="FFFFFFFF"/>
    <w:lvl w:ilvl="0" w:tplc="A5CE5690">
      <w:start w:val="1"/>
      <w:numFmt w:val="bullet"/>
      <w:lvlText w:val=""/>
      <w:lvlJc w:val="left"/>
      <w:pPr>
        <w:ind w:left="720" w:hanging="360"/>
      </w:pPr>
      <w:rPr>
        <w:rFonts w:ascii="Symbol" w:hAnsi="Symbol" w:hint="default"/>
      </w:rPr>
    </w:lvl>
    <w:lvl w:ilvl="1" w:tplc="6E6EF852">
      <w:start w:val="1"/>
      <w:numFmt w:val="bullet"/>
      <w:lvlText w:val="o"/>
      <w:lvlJc w:val="left"/>
      <w:pPr>
        <w:ind w:left="1440" w:hanging="360"/>
      </w:pPr>
      <w:rPr>
        <w:rFonts w:ascii="Courier New" w:hAnsi="Courier New" w:hint="default"/>
      </w:rPr>
    </w:lvl>
    <w:lvl w:ilvl="2" w:tplc="022E13DE">
      <w:start w:val="1"/>
      <w:numFmt w:val="bullet"/>
      <w:lvlText w:val=""/>
      <w:lvlJc w:val="left"/>
      <w:pPr>
        <w:ind w:left="2160" w:hanging="360"/>
      </w:pPr>
      <w:rPr>
        <w:rFonts w:ascii="Wingdings" w:hAnsi="Wingdings" w:hint="default"/>
      </w:rPr>
    </w:lvl>
    <w:lvl w:ilvl="3" w:tplc="80ACC250">
      <w:start w:val="1"/>
      <w:numFmt w:val="bullet"/>
      <w:lvlText w:val=""/>
      <w:lvlJc w:val="left"/>
      <w:pPr>
        <w:ind w:left="2880" w:hanging="360"/>
      </w:pPr>
      <w:rPr>
        <w:rFonts w:ascii="Symbol" w:hAnsi="Symbol" w:hint="default"/>
      </w:rPr>
    </w:lvl>
    <w:lvl w:ilvl="4" w:tplc="317A806A">
      <w:start w:val="1"/>
      <w:numFmt w:val="bullet"/>
      <w:lvlText w:val="o"/>
      <w:lvlJc w:val="left"/>
      <w:pPr>
        <w:ind w:left="3600" w:hanging="360"/>
      </w:pPr>
      <w:rPr>
        <w:rFonts w:ascii="Courier New" w:hAnsi="Courier New" w:hint="default"/>
      </w:rPr>
    </w:lvl>
    <w:lvl w:ilvl="5" w:tplc="FF54D92A">
      <w:start w:val="1"/>
      <w:numFmt w:val="bullet"/>
      <w:lvlText w:val=""/>
      <w:lvlJc w:val="left"/>
      <w:pPr>
        <w:ind w:left="4320" w:hanging="360"/>
      </w:pPr>
      <w:rPr>
        <w:rFonts w:ascii="Wingdings" w:hAnsi="Wingdings" w:hint="default"/>
      </w:rPr>
    </w:lvl>
    <w:lvl w:ilvl="6" w:tplc="A150FB5C">
      <w:start w:val="1"/>
      <w:numFmt w:val="bullet"/>
      <w:lvlText w:val=""/>
      <w:lvlJc w:val="left"/>
      <w:pPr>
        <w:ind w:left="5040" w:hanging="360"/>
      </w:pPr>
      <w:rPr>
        <w:rFonts w:ascii="Symbol" w:hAnsi="Symbol" w:hint="default"/>
      </w:rPr>
    </w:lvl>
    <w:lvl w:ilvl="7" w:tplc="9F7ABD76">
      <w:start w:val="1"/>
      <w:numFmt w:val="bullet"/>
      <w:lvlText w:val="o"/>
      <w:lvlJc w:val="left"/>
      <w:pPr>
        <w:ind w:left="5760" w:hanging="360"/>
      </w:pPr>
      <w:rPr>
        <w:rFonts w:ascii="Courier New" w:hAnsi="Courier New" w:hint="default"/>
      </w:rPr>
    </w:lvl>
    <w:lvl w:ilvl="8" w:tplc="EE68CD2C">
      <w:start w:val="1"/>
      <w:numFmt w:val="bullet"/>
      <w:lvlText w:val=""/>
      <w:lvlJc w:val="left"/>
      <w:pPr>
        <w:ind w:left="6480" w:hanging="360"/>
      </w:pPr>
      <w:rPr>
        <w:rFonts w:ascii="Wingdings" w:hAnsi="Wingdings" w:hint="default"/>
      </w:rPr>
    </w:lvl>
  </w:abstractNum>
  <w:abstractNum w:abstractNumId="50" w15:restartNumberingAfterBreak="0">
    <w:nsid w:val="61901029"/>
    <w:multiLevelType w:val="hybridMultilevel"/>
    <w:tmpl w:val="31726ABE"/>
    <w:lvl w:ilvl="0" w:tplc="53C62478">
      <w:start w:val="1"/>
      <w:numFmt w:val="bullet"/>
      <w:lvlText w:val=""/>
      <w:lvlJc w:val="left"/>
      <w:pPr>
        <w:ind w:left="720" w:hanging="360"/>
      </w:pPr>
      <w:rPr>
        <w:rFonts w:ascii="Symbol" w:hAnsi="Symbol" w:hint="default"/>
      </w:rPr>
    </w:lvl>
    <w:lvl w:ilvl="1" w:tplc="8F10C026">
      <w:start w:val="1"/>
      <w:numFmt w:val="bullet"/>
      <w:lvlText w:val="o"/>
      <w:lvlJc w:val="left"/>
      <w:pPr>
        <w:ind w:left="1440" w:hanging="360"/>
      </w:pPr>
      <w:rPr>
        <w:rFonts w:ascii="Courier New" w:hAnsi="Courier New" w:hint="default"/>
      </w:rPr>
    </w:lvl>
    <w:lvl w:ilvl="2" w:tplc="02AE27A0">
      <w:start w:val="1"/>
      <w:numFmt w:val="bullet"/>
      <w:lvlText w:val=""/>
      <w:lvlJc w:val="left"/>
      <w:pPr>
        <w:ind w:left="2160" w:hanging="360"/>
      </w:pPr>
      <w:rPr>
        <w:rFonts w:ascii="Wingdings" w:hAnsi="Wingdings" w:hint="default"/>
      </w:rPr>
    </w:lvl>
    <w:lvl w:ilvl="3" w:tplc="916A0640">
      <w:start w:val="1"/>
      <w:numFmt w:val="bullet"/>
      <w:lvlText w:val=""/>
      <w:lvlJc w:val="left"/>
      <w:pPr>
        <w:ind w:left="2880" w:hanging="360"/>
      </w:pPr>
      <w:rPr>
        <w:rFonts w:ascii="Symbol" w:hAnsi="Symbol" w:hint="default"/>
      </w:rPr>
    </w:lvl>
    <w:lvl w:ilvl="4" w:tplc="31108BF2">
      <w:start w:val="1"/>
      <w:numFmt w:val="bullet"/>
      <w:lvlText w:val="o"/>
      <w:lvlJc w:val="left"/>
      <w:pPr>
        <w:ind w:left="3600" w:hanging="360"/>
      </w:pPr>
      <w:rPr>
        <w:rFonts w:ascii="Courier New" w:hAnsi="Courier New" w:hint="default"/>
      </w:rPr>
    </w:lvl>
    <w:lvl w:ilvl="5" w:tplc="445871EA">
      <w:start w:val="1"/>
      <w:numFmt w:val="bullet"/>
      <w:lvlText w:val=""/>
      <w:lvlJc w:val="left"/>
      <w:pPr>
        <w:ind w:left="4320" w:hanging="360"/>
      </w:pPr>
      <w:rPr>
        <w:rFonts w:ascii="Wingdings" w:hAnsi="Wingdings" w:hint="default"/>
      </w:rPr>
    </w:lvl>
    <w:lvl w:ilvl="6" w:tplc="BAE46C78">
      <w:start w:val="1"/>
      <w:numFmt w:val="bullet"/>
      <w:lvlText w:val=""/>
      <w:lvlJc w:val="left"/>
      <w:pPr>
        <w:ind w:left="5040" w:hanging="360"/>
      </w:pPr>
      <w:rPr>
        <w:rFonts w:ascii="Symbol" w:hAnsi="Symbol" w:hint="default"/>
      </w:rPr>
    </w:lvl>
    <w:lvl w:ilvl="7" w:tplc="C88C4334">
      <w:start w:val="1"/>
      <w:numFmt w:val="bullet"/>
      <w:lvlText w:val="o"/>
      <w:lvlJc w:val="left"/>
      <w:pPr>
        <w:ind w:left="5760" w:hanging="360"/>
      </w:pPr>
      <w:rPr>
        <w:rFonts w:ascii="Courier New" w:hAnsi="Courier New" w:hint="default"/>
      </w:rPr>
    </w:lvl>
    <w:lvl w:ilvl="8" w:tplc="9AFC4570">
      <w:start w:val="1"/>
      <w:numFmt w:val="bullet"/>
      <w:lvlText w:val=""/>
      <w:lvlJc w:val="left"/>
      <w:pPr>
        <w:ind w:left="6480" w:hanging="360"/>
      </w:pPr>
      <w:rPr>
        <w:rFonts w:ascii="Wingdings" w:hAnsi="Wingdings" w:hint="default"/>
      </w:rPr>
    </w:lvl>
  </w:abstractNum>
  <w:abstractNum w:abstractNumId="51" w15:restartNumberingAfterBreak="0">
    <w:nsid w:val="631610F2"/>
    <w:multiLevelType w:val="hybridMultilevel"/>
    <w:tmpl w:val="92705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58606F"/>
    <w:multiLevelType w:val="hybridMultilevel"/>
    <w:tmpl w:val="ABE87D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3" w15:restartNumberingAfterBreak="0">
    <w:nsid w:val="655125C3"/>
    <w:multiLevelType w:val="hybridMultilevel"/>
    <w:tmpl w:val="C404721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54" w15:restartNumberingAfterBreak="0">
    <w:nsid w:val="6C682751"/>
    <w:multiLevelType w:val="hybridMultilevel"/>
    <w:tmpl w:val="0C84610A"/>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55" w15:restartNumberingAfterBreak="0">
    <w:nsid w:val="6FD460E9"/>
    <w:multiLevelType w:val="hybridMultilevel"/>
    <w:tmpl w:val="165E8EF0"/>
    <w:lvl w:ilvl="0" w:tplc="31CE0C34">
      <w:start w:val="1"/>
      <w:numFmt w:val="bullet"/>
      <w:lvlText w:val=""/>
      <w:lvlJc w:val="left"/>
      <w:pPr>
        <w:ind w:left="720" w:hanging="360"/>
      </w:pPr>
      <w:rPr>
        <w:rFonts w:ascii="Symbol" w:hAnsi="Symbol" w:hint="default"/>
      </w:rPr>
    </w:lvl>
    <w:lvl w:ilvl="1" w:tplc="6ED08D8A">
      <w:start w:val="1"/>
      <w:numFmt w:val="bullet"/>
      <w:lvlText w:val=""/>
      <w:lvlJc w:val="left"/>
      <w:pPr>
        <w:ind w:left="1440" w:hanging="360"/>
      </w:pPr>
      <w:rPr>
        <w:rFonts w:ascii="Symbol" w:hAnsi="Symbol" w:hint="default"/>
      </w:rPr>
    </w:lvl>
    <w:lvl w:ilvl="2" w:tplc="4F864246">
      <w:start w:val="1"/>
      <w:numFmt w:val="bullet"/>
      <w:lvlText w:val=""/>
      <w:lvlJc w:val="left"/>
      <w:pPr>
        <w:ind w:left="2160" w:hanging="360"/>
      </w:pPr>
      <w:rPr>
        <w:rFonts w:ascii="Wingdings" w:hAnsi="Wingdings" w:hint="default"/>
      </w:rPr>
    </w:lvl>
    <w:lvl w:ilvl="3" w:tplc="EDFC5E5C">
      <w:start w:val="1"/>
      <w:numFmt w:val="bullet"/>
      <w:lvlText w:val=""/>
      <w:lvlJc w:val="left"/>
      <w:pPr>
        <w:ind w:left="2880" w:hanging="360"/>
      </w:pPr>
      <w:rPr>
        <w:rFonts w:ascii="Symbol" w:hAnsi="Symbol" w:hint="default"/>
      </w:rPr>
    </w:lvl>
    <w:lvl w:ilvl="4" w:tplc="81728C32">
      <w:start w:val="1"/>
      <w:numFmt w:val="bullet"/>
      <w:lvlText w:val="o"/>
      <w:lvlJc w:val="left"/>
      <w:pPr>
        <w:ind w:left="3600" w:hanging="360"/>
      </w:pPr>
      <w:rPr>
        <w:rFonts w:ascii="Courier New" w:hAnsi="Courier New" w:hint="default"/>
      </w:rPr>
    </w:lvl>
    <w:lvl w:ilvl="5" w:tplc="CE5E8B16">
      <w:start w:val="1"/>
      <w:numFmt w:val="bullet"/>
      <w:lvlText w:val=""/>
      <w:lvlJc w:val="left"/>
      <w:pPr>
        <w:ind w:left="4320" w:hanging="360"/>
      </w:pPr>
      <w:rPr>
        <w:rFonts w:ascii="Wingdings" w:hAnsi="Wingdings" w:hint="default"/>
      </w:rPr>
    </w:lvl>
    <w:lvl w:ilvl="6" w:tplc="2CA62F52">
      <w:start w:val="1"/>
      <w:numFmt w:val="bullet"/>
      <w:lvlText w:val=""/>
      <w:lvlJc w:val="left"/>
      <w:pPr>
        <w:ind w:left="5040" w:hanging="360"/>
      </w:pPr>
      <w:rPr>
        <w:rFonts w:ascii="Symbol" w:hAnsi="Symbol" w:hint="default"/>
      </w:rPr>
    </w:lvl>
    <w:lvl w:ilvl="7" w:tplc="BC326BAA">
      <w:start w:val="1"/>
      <w:numFmt w:val="bullet"/>
      <w:lvlText w:val="o"/>
      <w:lvlJc w:val="left"/>
      <w:pPr>
        <w:ind w:left="5760" w:hanging="360"/>
      </w:pPr>
      <w:rPr>
        <w:rFonts w:ascii="Courier New" w:hAnsi="Courier New" w:hint="default"/>
      </w:rPr>
    </w:lvl>
    <w:lvl w:ilvl="8" w:tplc="BD9E0D42">
      <w:start w:val="1"/>
      <w:numFmt w:val="bullet"/>
      <w:lvlText w:val=""/>
      <w:lvlJc w:val="left"/>
      <w:pPr>
        <w:ind w:left="6480" w:hanging="360"/>
      </w:pPr>
      <w:rPr>
        <w:rFonts w:ascii="Wingdings" w:hAnsi="Wingdings" w:hint="default"/>
      </w:rPr>
    </w:lvl>
  </w:abstractNum>
  <w:abstractNum w:abstractNumId="56" w15:restartNumberingAfterBreak="0">
    <w:nsid w:val="70030598"/>
    <w:multiLevelType w:val="multilevel"/>
    <w:tmpl w:val="952E6E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15:restartNumberingAfterBreak="0">
    <w:nsid w:val="72213198"/>
    <w:multiLevelType w:val="hybridMultilevel"/>
    <w:tmpl w:val="7D3A91C8"/>
    <w:lvl w:ilvl="0" w:tplc="29C4B98A">
      <w:start w:val="1"/>
      <w:numFmt w:val="lowerLetter"/>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E52F13"/>
    <w:multiLevelType w:val="hybridMultilevel"/>
    <w:tmpl w:val="514648B8"/>
    <w:lvl w:ilvl="0" w:tplc="39EA2854">
      <w:start w:val="1"/>
      <w:numFmt w:val="bullet"/>
      <w:lvlText w:val=""/>
      <w:lvlJc w:val="left"/>
      <w:pPr>
        <w:ind w:left="720" w:hanging="360"/>
      </w:pPr>
      <w:rPr>
        <w:rFonts w:ascii="Symbol" w:hAnsi="Symbol" w:hint="default"/>
      </w:rPr>
    </w:lvl>
    <w:lvl w:ilvl="1" w:tplc="A6D60948">
      <w:start w:val="1"/>
      <w:numFmt w:val="bullet"/>
      <w:lvlText w:val=""/>
      <w:lvlJc w:val="left"/>
      <w:pPr>
        <w:ind w:left="1440" w:hanging="360"/>
      </w:pPr>
      <w:rPr>
        <w:rFonts w:ascii="Symbol" w:hAnsi="Symbol" w:hint="default"/>
      </w:rPr>
    </w:lvl>
    <w:lvl w:ilvl="2" w:tplc="7674B57A">
      <w:start w:val="1"/>
      <w:numFmt w:val="bullet"/>
      <w:lvlText w:val=""/>
      <w:lvlJc w:val="left"/>
      <w:pPr>
        <w:ind w:left="2160" w:hanging="360"/>
      </w:pPr>
      <w:rPr>
        <w:rFonts w:ascii="Wingdings" w:hAnsi="Wingdings" w:hint="default"/>
      </w:rPr>
    </w:lvl>
    <w:lvl w:ilvl="3" w:tplc="A6D01F5A">
      <w:start w:val="1"/>
      <w:numFmt w:val="bullet"/>
      <w:lvlText w:val=""/>
      <w:lvlJc w:val="left"/>
      <w:pPr>
        <w:ind w:left="2880" w:hanging="360"/>
      </w:pPr>
      <w:rPr>
        <w:rFonts w:ascii="Symbol" w:hAnsi="Symbol" w:hint="default"/>
      </w:rPr>
    </w:lvl>
    <w:lvl w:ilvl="4" w:tplc="3182A9B6">
      <w:start w:val="1"/>
      <w:numFmt w:val="bullet"/>
      <w:lvlText w:val="o"/>
      <w:lvlJc w:val="left"/>
      <w:pPr>
        <w:ind w:left="3600" w:hanging="360"/>
      </w:pPr>
      <w:rPr>
        <w:rFonts w:ascii="Courier New" w:hAnsi="Courier New" w:hint="default"/>
      </w:rPr>
    </w:lvl>
    <w:lvl w:ilvl="5" w:tplc="35F6AB1E">
      <w:start w:val="1"/>
      <w:numFmt w:val="bullet"/>
      <w:lvlText w:val=""/>
      <w:lvlJc w:val="left"/>
      <w:pPr>
        <w:ind w:left="4320" w:hanging="360"/>
      </w:pPr>
      <w:rPr>
        <w:rFonts w:ascii="Wingdings" w:hAnsi="Wingdings" w:hint="default"/>
      </w:rPr>
    </w:lvl>
    <w:lvl w:ilvl="6" w:tplc="10CA8D2C">
      <w:start w:val="1"/>
      <w:numFmt w:val="bullet"/>
      <w:lvlText w:val=""/>
      <w:lvlJc w:val="left"/>
      <w:pPr>
        <w:ind w:left="5040" w:hanging="360"/>
      </w:pPr>
      <w:rPr>
        <w:rFonts w:ascii="Symbol" w:hAnsi="Symbol" w:hint="default"/>
      </w:rPr>
    </w:lvl>
    <w:lvl w:ilvl="7" w:tplc="4D52D7F4">
      <w:start w:val="1"/>
      <w:numFmt w:val="bullet"/>
      <w:lvlText w:val="o"/>
      <w:lvlJc w:val="left"/>
      <w:pPr>
        <w:ind w:left="5760" w:hanging="360"/>
      </w:pPr>
      <w:rPr>
        <w:rFonts w:ascii="Courier New" w:hAnsi="Courier New" w:hint="default"/>
      </w:rPr>
    </w:lvl>
    <w:lvl w:ilvl="8" w:tplc="43AA36BA">
      <w:start w:val="1"/>
      <w:numFmt w:val="bullet"/>
      <w:lvlText w:val=""/>
      <w:lvlJc w:val="left"/>
      <w:pPr>
        <w:ind w:left="6480" w:hanging="360"/>
      </w:pPr>
      <w:rPr>
        <w:rFonts w:ascii="Wingdings" w:hAnsi="Wingdings" w:hint="default"/>
      </w:rPr>
    </w:lvl>
  </w:abstractNum>
  <w:abstractNum w:abstractNumId="59" w15:restartNumberingAfterBreak="0">
    <w:nsid w:val="763224CB"/>
    <w:multiLevelType w:val="hybridMultilevel"/>
    <w:tmpl w:val="FFFFFFFF"/>
    <w:lvl w:ilvl="0" w:tplc="FFFFFFFF">
      <w:start w:val="1"/>
      <w:numFmt w:val="bullet"/>
      <w:lvlText w:val=""/>
      <w:lvlJc w:val="left"/>
      <w:pPr>
        <w:ind w:left="720" w:hanging="360"/>
      </w:pPr>
      <w:rPr>
        <w:rFonts w:ascii="Symbol" w:hAnsi="Symbol" w:hint="default"/>
      </w:rPr>
    </w:lvl>
    <w:lvl w:ilvl="1" w:tplc="8E5A8042">
      <w:start w:val="1"/>
      <w:numFmt w:val="bullet"/>
      <w:lvlText w:val="o"/>
      <w:lvlJc w:val="left"/>
      <w:pPr>
        <w:ind w:left="1440" w:hanging="360"/>
      </w:pPr>
      <w:rPr>
        <w:rFonts w:ascii="Courier New" w:hAnsi="Courier New" w:hint="default"/>
      </w:rPr>
    </w:lvl>
    <w:lvl w:ilvl="2" w:tplc="068A2222">
      <w:start w:val="1"/>
      <w:numFmt w:val="bullet"/>
      <w:lvlText w:val=""/>
      <w:lvlJc w:val="left"/>
      <w:pPr>
        <w:ind w:left="2160" w:hanging="360"/>
      </w:pPr>
      <w:rPr>
        <w:rFonts w:ascii="Wingdings" w:hAnsi="Wingdings" w:hint="default"/>
      </w:rPr>
    </w:lvl>
    <w:lvl w:ilvl="3" w:tplc="BC9080A8">
      <w:start w:val="1"/>
      <w:numFmt w:val="bullet"/>
      <w:lvlText w:val=""/>
      <w:lvlJc w:val="left"/>
      <w:pPr>
        <w:ind w:left="2880" w:hanging="360"/>
      </w:pPr>
      <w:rPr>
        <w:rFonts w:ascii="Symbol" w:hAnsi="Symbol" w:hint="default"/>
      </w:rPr>
    </w:lvl>
    <w:lvl w:ilvl="4" w:tplc="4AC24EBE">
      <w:start w:val="1"/>
      <w:numFmt w:val="bullet"/>
      <w:lvlText w:val="o"/>
      <w:lvlJc w:val="left"/>
      <w:pPr>
        <w:ind w:left="3600" w:hanging="360"/>
      </w:pPr>
      <w:rPr>
        <w:rFonts w:ascii="Courier New" w:hAnsi="Courier New" w:hint="default"/>
      </w:rPr>
    </w:lvl>
    <w:lvl w:ilvl="5" w:tplc="44386650">
      <w:start w:val="1"/>
      <w:numFmt w:val="bullet"/>
      <w:lvlText w:val=""/>
      <w:lvlJc w:val="left"/>
      <w:pPr>
        <w:ind w:left="4320" w:hanging="360"/>
      </w:pPr>
      <w:rPr>
        <w:rFonts w:ascii="Wingdings" w:hAnsi="Wingdings" w:hint="default"/>
      </w:rPr>
    </w:lvl>
    <w:lvl w:ilvl="6" w:tplc="A5DEB33A">
      <w:start w:val="1"/>
      <w:numFmt w:val="bullet"/>
      <w:lvlText w:val=""/>
      <w:lvlJc w:val="left"/>
      <w:pPr>
        <w:ind w:left="5040" w:hanging="360"/>
      </w:pPr>
      <w:rPr>
        <w:rFonts w:ascii="Symbol" w:hAnsi="Symbol" w:hint="default"/>
      </w:rPr>
    </w:lvl>
    <w:lvl w:ilvl="7" w:tplc="3EBE7BA4">
      <w:start w:val="1"/>
      <w:numFmt w:val="bullet"/>
      <w:lvlText w:val="o"/>
      <w:lvlJc w:val="left"/>
      <w:pPr>
        <w:ind w:left="5760" w:hanging="360"/>
      </w:pPr>
      <w:rPr>
        <w:rFonts w:ascii="Courier New" w:hAnsi="Courier New" w:hint="default"/>
      </w:rPr>
    </w:lvl>
    <w:lvl w:ilvl="8" w:tplc="AF480A3A">
      <w:start w:val="1"/>
      <w:numFmt w:val="bullet"/>
      <w:lvlText w:val=""/>
      <w:lvlJc w:val="left"/>
      <w:pPr>
        <w:ind w:left="6480" w:hanging="360"/>
      </w:pPr>
      <w:rPr>
        <w:rFonts w:ascii="Wingdings" w:hAnsi="Wingdings" w:hint="default"/>
      </w:rPr>
    </w:lvl>
  </w:abstractNum>
  <w:abstractNum w:abstractNumId="60" w15:restartNumberingAfterBreak="0">
    <w:nsid w:val="7C215FBF"/>
    <w:multiLevelType w:val="hybridMultilevel"/>
    <w:tmpl w:val="FFFFFFFF"/>
    <w:lvl w:ilvl="0" w:tplc="F3800478">
      <w:start w:val="1"/>
      <w:numFmt w:val="bullet"/>
      <w:lvlText w:val=""/>
      <w:lvlJc w:val="left"/>
      <w:pPr>
        <w:ind w:left="720" w:hanging="360"/>
      </w:pPr>
      <w:rPr>
        <w:rFonts w:ascii="Symbol" w:hAnsi="Symbol" w:hint="default"/>
      </w:rPr>
    </w:lvl>
    <w:lvl w:ilvl="1" w:tplc="B8901E7A">
      <w:start w:val="1"/>
      <w:numFmt w:val="bullet"/>
      <w:lvlText w:val=""/>
      <w:lvlJc w:val="left"/>
      <w:pPr>
        <w:ind w:left="1440" w:hanging="360"/>
      </w:pPr>
      <w:rPr>
        <w:rFonts w:ascii="Symbol" w:hAnsi="Symbol" w:hint="default"/>
      </w:rPr>
    </w:lvl>
    <w:lvl w:ilvl="2" w:tplc="B47459F6">
      <w:start w:val="1"/>
      <w:numFmt w:val="bullet"/>
      <w:lvlText w:val=""/>
      <w:lvlJc w:val="left"/>
      <w:pPr>
        <w:ind w:left="2160" w:hanging="360"/>
      </w:pPr>
      <w:rPr>
        <w:rFonts w:ascii="Wingdings" w:hAnsi="Wingdings" w:hint="default"/>
      </w:rPr>
    </w:lvl>
    <w:lvl w:ilvl="3" w:tplc="CAEEAABE">
      <w:start w:val="1"/>
      <w:numFmt w:val="bullet"/>
      <w:lvlText w:val=""/>
      <w:lvlJc w:val="left"/>
      <w:pPr>
        <w:ind w:left="2880" w:hanging="360"/>
      </w:pPr>
      <w:rPr>
        <w:rFonts w:ascii="Symbol" w:hAnsi="Symbol" w:hint="default"/>
      </w:rPr>
    </w:lvl>
    <w:lvl w:ilvl="4" w:tplc="CB481A54">
      <w:start w:val="1"/>
      <w:numFmt w:val="bullet"/>
      <w:lvlText w:val="o"/>
      <w:lvlJc w:val="left"/>
      <w:pPr>
        <w:ind w:left="3600" w:hanging="360"/>
      </w:pPr>
      <w:rPr>
        <w:rFonts w:ascii="Courier New" w:hAnsi="Courier New" w:hint="default"/>
      </w:rPr>
    </w:lvl>
    <w:lvl w:ilvl="5" w:tplc="87BEE394">
      <w:start w:val="1"/>
      <w:numFmt w:val="bullet"/>
      <w:lvlText w:val=""/>
      <w:lvlJc w:val="left"/>
      <w:pPr>
        <w:ind w:left="4320" w:hanging="360"/>
      </w:pPr>
      <w:rPr>
        <w:rFonts w:ascii="Wingdings" w:hAnsi="Wingdings" w:hint="default"/>
      </w:rPr>
    </w:lvl>
    <w:lvl w:ilvl="6" w:tplc="4D1A6DAE">
      <w:start w:val="1"/>
      <w:numFmt w:val="bullet"/>
      <w:lvlText w:val=""/>
      <w:lvlJc w:val="left"/>
      <w:pPr>
        <w:ind w:left="5040" w:hanging="360"/>
      </w:pPr>
      <w:rPr>
        <w:rFonts w:ascii="Symbol" w:hAnsi="Symbol" w:hint="default"/>
      </w:rPr>
    </w:lvl>
    <w:lvl w:ilvl="7" w:tplc="2D6E5B08">
      <w:start w:val="1"/>
      <w:numFmt w:val="bullet"/>
      <w:lvlText w:val="o"/>
      <w:lvlJc w:val="left"/>
      <w:pPr>
        <w:ind w:left="5760" w:hanging="360"/>
      </w:pPr>
      <w:rPr>
        <w:rFonts w:ascii="Courier New" w:hAnsi="Courier New" w:hint="default"/>
      </w:rPr>
    </w:lvl>
    <w:lvl w:ilvl="8" w:tplc="C44069A8">
      <w:start w:val="1"/>
      <w:numFmt w:val="bullet"/>
      <w:lvlText w:val=""/>
      <w:lvlJc w:val="left"/>
      <w:pPr>
        <w:ind w:left="6480" w:hanging="360"/>
      </w:pPr>
      <w:rPr>
        <w:rFonts w:ascii="Wingdings" w:hAnsi="Wingdings" w:hint="default"/>
      </w:rPr>
    </w:lvl>
  </w:abstractNum>
  <w:abstractNum w:abstractNumId="61" w15:restartNumberingAfterBreak="0">
    <w:nsid w:val="7F121850"/>
    <w:multiLevelType w:val="hybridMultilevel"/>
    <w:tmpl w:val="FFFFFFFF"/>
    <w:lvl w:ilvl="0" w:tplc="B3C62E34">
      <w:start w:val="1"/>
      <w:numFmt w:val="bullet"/>
      <w:lvlText w:val=""/>
      <w:lvlJc w:val="left"/>
      <w:pPr>
        <w:ind w:left="720" w:hanging="360"/>
      </w:pPr>
      <w:rPr>
        <w:rFonts w:ascii="Wingdings" w:hAnsi="Wingdings" w:hint="default"/>
      </w:rPr>
    </w:lvl>
    <w:lvl w:ilvl="1" w:tplc="0CA466C6">
      <w:start w:val="1"/>
      <w:numFmt w:val="bullet"/>
      <w:lvlText w:val="o"/>
      <w:lvlJc w:val="left"/>
      <w:pPr>
        <w:ind w:left="1440" w:hanging="360"/>
      </w:pPr>
      <w:rPr>
        <w:rFonts w:ascii="Courier New" w:hAnsi="Courier New" w:hint="default"/>
      </w:rPr>
    </w:lvl>
    <w:lvl w:ilvl="2" w:tplc="54AA924C">
      <w:start w:val="1"/>
      <w:numFmt w:val="bullet"/>
      <w:lvlText w:val=""/>
      <w:lvlJc w:val="left"/>
      <w:pPr>
        <w:ind w:left="2160" w:hanging="360"/>
      </w:pPr>
      <w:rPr>
        <w:rFonts w:ascii="Wingdings" w:hAnsi="Wingdings" w:hint="default"/>
      </w:rPr>
    </w:lvl>
    <w:lvl w:ilvl="3" w:tplc="EC0660D0">
      <w:start w:val="1"/>
      <w:numFmt w:val="bullet"/>
      <w:lvlText w:val=""/>
      <w:lvlJc w:val="left"/>
      <w:pPr>
        <w:ind w:left="2880" w:hanging="360"/>
      </w:pPr>
      <w:rPr>
        <w:rFonts w:ascii="Symbol" w:hAnsi="Symbol" w:hint="default"/>
      </w:rPr>
    </w:lvl>
    <w:lvl w:ilvl="4" w:tplc="6666C058">
      <w:start w:val="1"/>
      <w:numFmt w:val="bullet"/>
      <w:lvlText w:val="o"/>
      <w:lvlJc w:val="left"/>
      <w:pPr>
        <w:ind w:left="3600" w:hanging="360"/>
      </w:pPr>
      <w:rPr>
        <w:rFonts w:ascii="Courier New" w:hAnsi="Courier New" w:hint="default"/>
      </w:rPr>
    </w:lvl>
    <w:lvl w:ilvl="5" w:tplc="8C341426">
      <w:start w:val="1"/>
      <w:numFmt w:val="bullet"/>
      <w:lvlText w:val=""/>
      <w:lvlJc w:val="left"/>
      <w:pPr>
        <w:ind w:left="4320" w:hanging="360"/>
      </w:pPr>
      <w:rPr>
        <w:rFonts w:ascii="Wingdings" w:hAnsi="Wingdings" w:hint="default"/>
      </w:rPr>
    </w:lvl>
    <w:lvl w:ilvl="6" w:tplc="607A9A20">
      <w:start w:val="1"/>
      <w:numFmt w:val="bullet"/>
      <w:lvlText w:val=""/>
      <w:lvlJc w:val="left"/>
      <w:pPr>
        <w:ind w:left="5040" w:hanging="360"/>
      </w:pPr>
      <w:rPr>
        <w:rFonts w:ascii="Symbol" w:hAnsi="Symbol" w:hint="default"/>
      </w:rPr>
    </w:lvl>
    <w:lvl w:ilvl="7" w:tplc="4412B958">
      <w:start w:val="1"/>
      <w:numFmt w:val="bullet"/>
      <w:lvlText w:val="o"/>
      <w:lvlJc w:val="left"/>
      <w:pPr>
        <w:ind w:left="5760" w:hanging="360"/>
      </w:pPr>
      <w:rPr>
        <w:rFonts w:ascii="Courier New" w:hAnsi="Courier New" w:hint="default"/>
      </w:rPr>
    </w:lvl>
    <w:lvl w:ilvl="8" w:tplc="14602606">
      <w:start w:val="1"/>
      <w:numFmt w:val="bullet"/>
      <w:lvlText w:val=""/>
      <w:lvlJc w:val="left"/>
      <w:pPr>
        <w:ind w:left="6480" w:hanging="360"/>
      </w:pPr>
      <w:rPr>
        <w:rFonts w:ascii="Wingdings" w:hAnsi="Wingdings" w:hint="default"/>
      </w:rPr>
    </w:lvl>
  </w:abstractNum>
  <w:abstractNum w:abstractNumId="62" w15:restartNumberingAfterBreak="0">
    <w:nsid w:val="7FA2410D"/>
    <w:multiLevelType w:val="hybridMultilevel"/>
    <w:tmpl w:val="978E8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6"/>
  </w:num>
  <w:num w:numId="3">
    <w:abstractNumId w:val="4"/>
  </w:num>
  <w:num w:numId="4">
    <w:abstractNumId w:val="50"/>
  </w:num>
  <w:num w:numId="5">
    <w:abstractNumId w:val="29"/>
  </w:num>
  <w:num w:numId="6">
    <w:abstractNumId w:val="58"/>
  </w:num>
  <w:num w:numId="7">
    <w:abstractNumId w:val="3"/>
  </w:num>
  <w:num w:numId="8">
    <w:abstractNumId w:val="31"/>
  </w:num>
  <w:num w:numId="9">
    <w:abstractNumId w:val="24"/>
  </w:num>
  <w:num w:numId="10">
    <w:abstractNumId w:val="19"/>
  </w:num>
  <w:num w:numId="11">
    <w:abstractNumId w:val="55"/>
  </w:num>
  <w:num w:numId="12">
    <w:abstractNumId w:val="16"/>
  </w:num>
  <w:num w:numId="13">
    <w:abstractNumId w:val="59"/>
  </w:num>
  <w:num w:numId="14">
    <w:abstractNumId w:val="46"/>
  </w:num>
  <w:num w:numId="15">
    <w:abstractNumId w:val="17"/>
  </w:num>
  <w:num w:numId="16">
    <w:abstractNumId w:val="20"/>
  </w:num>
  <w:num w:numId="17">
    <w:abstractNumId w:val="60"/>
  </w:num>
  <w:num w:numId="18">
    <w:abstractNumId w:val="49"/>
  </w:num>
  <w:num w:numId="19">
    <w:abstractNumId w:val="45"/>
  </w:num>
  <w:num w:numId="20">
    <w:abstractNumId w:val="61"/>
  </w:num>
  <w:num w:numId="21">
    <w:abstractNumId w:val="13"/>
  </w:num>
  <w:num w:numId="22">
    <w:abstractNumId w:val="0"/>
  </w:num>
  <w:num w:numId="23">
    <w:abstractNumId w:val="54"/>
  </w:num>
  <w:num w:numId="24">
    <w:abstractNumId w:val="43"/>
  </w:num>
  <w:num w:numId="25">
    <w:abstractNumId w:val="12"/>
  </w:num>
  <w:num w:numId="26">
    <w:abstractNumId w:val="39"/>
  </w:num>
  <w:num w:numId="27">
    <w:abstractNumId w:val="23"/>
  </w:num>
  <w:num w:numId="28">
    <w:abstractNumId w:val="10"/>
  </w:num>
  <w:num w:numId="29">
    <w:abstractNumId w:val="37"/>
  </w:num>
  <w:num w:numId="30">
    <w:abstractNumId w:val="14"/>
  </w:num>
  <w:num w:numId="31">
    <w:abstractNumId w:val="8"/>
  </w:num>
  <w:num w:numId="32">
    <w:abstractNumId w:val="38"/>
  </w:num>
  <w:num w:numId="33">
    <w:abstractNumId w:val="51"/>
  </w:num>
  <w:num w:numId="34">
    <w:abstractNumId w:val="9"/>
  </w:num>
  <w:num w:numId="35">
    <w:abstractNumId w:val="32"/>
  </w:num>
  <w:num w:numId="36">
    <w:abstractNumId w:val="62"/>
  </w:num>
  <w:num w:numId="37">
    <w:abstractNumId w:val="52"/>
  </w:num>
  <w:num w:numId="38">
    <w:abstractNumId w:val="53"/>
  </w:num>
  <w:num w:numId="39">
    <w:abstractNumId w:val="35"/>
  </w:num>
  <w:num w:numId="40">
    <w:abstractNumId w:val="2"/>
  </w:num>
  <w:num w:numId="41">
    <w:abstractNumId w:val="36"/>
  </w:num>
  <w:num w:numId="42">
    <w:abstractNumId w:val="6"/>
  </w:num>
  <w:num w:numId="43">
    <w:abstractNumId w:val="41"/>
  </w:num>
  <w:num w:numId="44">
    <w:abstractNumId w:val="34"/>
  </w:num>
  <w:num w:numId="45">
    <w:abstractNumId w:val="21"/>
  </w:num>
  <w:num w:numId="46">
    <w:abstractNumId w:val="27"/>
  </w:num>
  <w:num w:numId="47">
    <w:abstractNumId w:val="47"/>
  </w:num>
  <w:num w:numId="48">
    <w:abstractNumId w:val="30"/>
  </w:num>
  <w:num w:numId="49">
    <w:abstractNumId w:val="57"/>
  </w:num>
  <w:num w:numId="50">
    <w:abstractNumId w:val="5"/>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25"/>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42"/>
  </w:num>
  <w:num w:numId="58">
    <w:abstractNumId w:val="1"/>
  </w:num>
  <w:num w:numId="59">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C8864F"/>
    <w:rsid w:val="0000030C"/>
    <w:rsid w:val="00000DF7"/>
    <w:rsid w:val="00002267"/>
    <w:rsid w:val="0000285F"/>
    <w:rsid w:val="000039B6"/>
    <w:rsid w:val="0000495B"/>
    <w:rsid w:val="00004A42"/>
    <w:rsid w:val="00005028"/>
    <w:rsid w:val="000054FB"/>
    <w:rsid w:val="000059BD"/>
    <w:rsid w:val="00005C36"/>
    <w:rsid w:val="000074F7"/>
    <w:rsid w:val="000076FC"/>
    <w:rsid w:val="0000775B"/>
    <w:rsid w:val="00007C1E"/>
    <w:rsid w:val="00010148"/>
    <w:rsid w:val="00010933"/>
    <w:rsid w:val="000109C8"/>
    <w:rsid w:val="00010E37"/>
    <w:rsid w:val="0001150C"/>
    <w:rsid w:val="00011B6F"/>
    <w:rsid w:val="0001213B"/>
    <w:rsid w:val="0001223B"/>
    <w:rsid w:val="00012500"/>
    <w:rsid w:val="000126BD"/>
    <w:rsid w:val="00012CB3"/>
    <w:rsid w:val="00013B7E"/>
    <w:rsid w:val="00013DCC"/>
    <w:rsid w:val="0001458D"/>
    <w:rsid w:val="00014968"/>
    <w:rsid w:val="00015014"/>
    <w:rsid w:val="000201FF"/>
    <w:rsid w:val="00020C9D"/>
    <w:rsid w:val="000219D0"/>
    <w:rsid w:val="00021F91"/>
    <w:rsid w:val="000222A5"/>
    <w:rsid w:val="000229A3"/>
    <w:rsid w:val="00022E83"/>
    <w:rsid w:val="000231F5"/>
    <w:rsid w:val="00023B74"/>
    <w:rsid w:val="000242CA"/>
    <w:rsid w:val="00024725"/>
    <w:rsid w:val="00025717"/>
    <w:rsid w:val="00025F59"/>
    <w:rsid w:val="00026A48"/>
    <w:rsid w:val="00026B29"/>
    <w:rsid w:val="00030B47"/>
    <w:rsid w:val="000314FC"/>
    <w:rsid w:val="00031BA7"/>
    <w:rsid w:val="00032394"/>
    <w:rsid w:val="000324F9"/>
    <w:rsid w:val="00032896"/>
    <w:rsid w:val="00032997"/>
    <w:rsid w:val="0003299B"/>
    <w:rsid w:val="000330D6"/>
    <w:rsid w:val="00033374"/>
    <w:rsid w:val="00034C08"/>
    <w:rsid w:val="00035AE2"/>
    <w:rsid w:val="000377B9"/>
    <w:rsid w:val="0004018D"/>
    <w:rsid w:val="00040445"/>
    <w:rsid w:val="000406F2"/>
    <w:rsid w:val="00040B4B"/>
    <w:rsid w:val="00040EC2"/>
    <w:rsid w:val="000413E4"/>
    <w:rsid w:val="00042118"/>
    <w:rsid w:val="0004312A"/>
    <w:rsid w:val="00043982"/>
    <w:rsid w:val="00043B43"/>
    <w:rsid w:val="0004450F"/>
    <w:rsid w:val="00044814"/>
    <w:rsid w:val="0004502B"/>
    <w:rsid w:val="000458AD"/>
    <w:rsid w:val="00050782"/>
    <w:rsid w:val="000507AB"/>
    <w:rsid w:val="00051453"/>
    <w:rsid w:val="0005192A"/>
    <w:rsid w:val="00051956"/>
    <w:rsid w:val="00052914"/>
    <w:rsid w:val="00052E35"/>
    <w:rsid w:val="00052E8F"/>
    <w:rsid w:val="0005368E"/>
    <w:rsid w:val="000542CD"/>
    <w:rsid w:val="00054694"/>
    <w:rsid w:val="000547F2"/>
    <w:rsid w:val="00055853"/>
    <w:rsid w:val="000558F2"/>
    <w:rsid w:val="00055E58"/>
    <w:rsid w:val="0005670A"/>
    <w:rsid w:val="0005693F"/>
    <w:rsid w:val="00056B80"/>
    <w:rsid w:val="00056F2C"/>
    <w:rsid w:val="000573C6"/>
    <w:rsid w:val="00057475"/>
    <w:rsid w:val="00057E3C"/>
    <w:rsid w:val="00057EA7"/>
    <w:rsid w:val="00057F30"/>
    <w:rsid w:val="00060606"/>
    <w:rsid w:val="00060B6D"/>
    <w:rsid w:val="00061067"/>
    <w:rsid w:val="000620AE"/>
    <w:rsid w:val="00062222"/>
    <w:rsid w:val="00064AA3"/>
    <w:rsid w:val="00065BC6"/>
    <w:rsid w:val="00066246"/>
    <w:rsid w:val="000665D4"/>
    <w:rsid w:val="00066853"/>
    <w:rsid w:val="00066F45"/>
    <w:rsid w:val="0006719E"/>
    <w:rsid w:val="000678B9"/>
    <w:rsid w:val="00067D5D"/>
    <w:rsid w:val="00070201"/>
    <w:rsid w:val="000706AC"/>
    <w:rsid w:val="00070E92"/>
    <w:rsid w:val="00070F07"/>
    <w:rsid w:val="000711CB"/>
    <w:rsid w:val="00073661"/>
    <w:rsid w:val="0007579C"/>
    <w:rsid w:val="00075EAF"/>
    <w:rsid w:val="00076C34"/>
    <w:rsid w:val="000771D5"/>
    <w:rsid w:val="00077213"/>
    <w:rsid w:val="0007730B"/>
    <w:rsid w:val="000773A5"/>
    <w:rsid w:val="00077D81"/>
    <w:rsid w:val="0008033E"/>
    <w:rsid w:val="000814B3"/>
    <w:rsid w:val="0008152F"/>
    <w:rsid w:val="00081BD3"/>
    <w:rsid w:val="00081F26"/>
    <w:rsid w:val="000831A0"/>
    <w:rsid w:val="000835AC"/>
    <w:rsid w:val="00084136"/>
    <w:rsid w:val="000860A0"/>
    <w:rsid w:val="000866B9"/>
    <w:rsid w:val="00087639"/>
    <w:rsid w:val="00087D6E"/>
    <w:rsid w:val="00087EE1"/>
    <w:rsid w:val="0008B33D"/>
    <w:rsid w:val="000904B6"/>
    <w:rsid w:val="000913B3"/>
    <w:rsid w:val="00091F69"/>
    <w:rsid w:val="000926B9"/>
    <w:rsid w:val="000929A3"/>
    <w:rsid w:val="00092AFC"/>
    <w:rsid w:val="00092B94"/>
    <w:rsid w:val="00092BAD"/>
    <w:rsid w:val="00092CBF"/>
    <w:rsid w:val="00094060"/>
    <w:rsid w:val="00094CB5"/>
    <w:rsid w:val="00094FC4"/>
    <w:rsid w:val="000955B3"/>
    <w:rsid w:val="000958ED"/>
    <w:rsid w:val="00097726"/>
    <w:rsid w:val="000A0522"/>
    <w:rsid w:val="000A06C0"/>
    <w:rsid w:val="000A0B7E"/>
    <w:rsid w:val="000A0B93"/>
    <w:rsid w:val="000A1304"/>
    <w:rsid w:val="000A199B"/>
    <w:rsid w:val="000A2931"/>
    <w:rsid w:val="000A2FFD"/>
    <w:rsid w:val="000A3156"/>
    <w:rsid w:val="000A333A"/>
    <w:rsid w:val="000A36D9"/>
    <w:rsid w:val="000A42BB"/>
    <w:rsid w:val="000A5302"/>
    <w:rsid w:val="000A5B64"/>
    <w:rsid w:val="000A70A0"/>
    <w:rsid w:val="000A78DC"/>
    <w:rsid w:val="000B0199"/>
    <w:rsid w:val="000B0B38"/>
    <w:rsid w:val="000B17E3"/>
    <w:rsid w:val="000B1BD3"/>
    <w:rsid w:val="000B306B"/>
    <w:rsid w:val="000B44C2"/>
    <w:rsid w:val="000B49A1"/>
    <w:rsid w:val="000B4B7F"/>
    <w:rsid w:val="000B500A"/>
    <w:rsid w:val="000B500E"/>
    <w:rsid w:val="000B56F0"/>
    <w:rsid w:val="000B60D1"/>
    <w:rsid w:val="000B69A3"/>
    <w:rsid w:val="000B6D81"/>
    <w:rsid w:val="000B700F"/>
    <w:rsid w:val="000B7649"/>
    <w:rsid w:val="000C015B"/>
    <w:rsid w:val="000C033E"/>
    <w:rsid w:val="000C0414"/>
    <w:rsid w:val="000C0996"/>
    <w:rsid w:val="000C0CC7"/>
    <w:rsid w:val="000C1A3D"/>
    <w:rsid w:val="000C1EC0"/>
    <w:rsid w:val="000C46DD"/>
    <w:rsid w:val="000C4D12"/>
    <w:rsid w:val="000C524F"/>
    <w:rsid w:val="000C5439"/>
    <w:rsid w:val="000C5959"/>
    <w:rsid w:val="000C6AE9"/>
    <w:rsid w:val="000C6AFE"/>
    <w:rsid w:val="000C774D"/>
    <w:rsid w:val="000C7C48"/>
    <w:rsid w:val="000C7E4A"/>
    <w:rsid w:val="000D033D"/>
    <w:rsid w:val="000D0F37"/>
    <w:rsid w:val="000D0F90"/>
    <w:rsid w:val="000D170A"/>
    <w:rsid w:val="000D313D"/>
    <w:rsid w:val="000D3893"/>
    <w:rsid w:val="000D3F57"/>
    <w:rsid w:val="000D4126"/>
    <w:rsid w:val="000D433B"/>
    <w:rsid w:val="000D4342"/>
    <w:rsid w:val="000D4632"/>
    <w:rsid w:val="000D52A1"/>
    <w:rsid w:val="000D5316"/>
    <w:rsid w:val="000D5F77"/>
    <w:rsid w:val="000D6E6E"/>
    <w:rsid w:val="000D6F71"/>
    <w:rsid w:val="000D712C"/>
    <w:rsid w:val="000E089B"/>
    <w:rsid w:val="000E0910"/>
    <w:rsid w:val="000E0E8F"/>
    <w:rsid w:val="000E1AEC"/>
    <w:rsid w:val="000E2435"/>
    <w:rsid w:val="000E2692"/>
    <w:rsid w:val="000E2717"/>
    <w:rsid w:val="000E2D59"/>
    <w:rsid w:val="000E33AD"/>
    <w:rsid w:val="000E424D"/>
    <w:rsid w:val="000E44BC"/>
    <w:rsid w:val="000E4FAF"/>
    <w:rsid w:val="000E5841"/>
    <w:rsid w:val="000E5C66"/>
    <w:rsid w:val="000E63EC"/>
    <w:rsid w:val="000E6B8D"/>
    <w:rsid w:val="000E6FF4"/>
    <w:rsid w:val="000E70E4"/>
    <w:rsid w:val="000E7409"/>
    <w:rsid w:val="000E762B"/>
    <w:rsid w:val="000E7863"/>
    <w:rsid w:val="000E7908"/>
    <w:rsid w:val="000F0D7A"/>
    <w:rsid w:val="000F17CD"/>
    <w:rsid w:val="000F1AC0"/>
    <w:rsid w:val="000F24FA"/>
    <w:rsid w:val="000F2A13"/>
    <w:rsid w:val="000F3F9B"/>
    <w:rsid w:val="000F451F"/>
    <w:rsid w:val="000F48B8"/>
    <w:rsid w:val="000F4DCC"/>
    <w:rsid w:val="000F57F2"/>
    <w:rsid w:val="000F5C37"/>
    <w:rsid w:val="000F5DBD"/>
    <w:rsid w:val="000F6D2A"/>
    <w:rsid w:val="000F70DA"/>
    <w:rsid w:val="000F7C16"/>
    <w:rsid w:val="00100806"/>
    <w:rsid w:val="00100B9A"/>
    <w:rsid w:val="00100C5F"/>
    <w:rsid w:val="00101BA2"/>
    <w:rsid w:val="00101F9C"/>
    <w:rsid w:val="0010233D"/>
    <w:rsid w:val="00102B59"/>
    <w:rsid w:val="00103020"/>
    <w:rsid w:val="00103ABC"/>
    <w:rsid w:val="00103D62"/>
    <w:rsid w:val="00104805"/>
    <w:rsid w:val="00104EE4"/>
    <w:rsid w:val="001053CA"/>
    <w:rsid w:val="001055A3"/>
    <w:rsid w:val="00105A58"/>
    <w:rsid w:val="00107377"/>
    <w:rsid w:val="001073F6"/>
    <w:rsid w:val="00107466"/>
    <w:rsid w:val="001078EA"/>
    <w:rsid w:val="00107A24"/>
    <w:rsid w:val="00107DD2"/>
    <w:rsid w:val="00107DFB"/>
    <w:rsid w:val="00107FE7"/>
    <w:rsid w:val="00110167"/>
    <w:rsid w:val="00110213"/>
    <w:rsid w:val="00110286"/>
    <w:rsid w:val="00110708"/>
    <w:rsid w:val="0011262C"/>
    <w:rsid w:val="0011325F"/>
    <w:rsid w:val="001133AF"/>
    <w:rsid w:val="00113953"/>
    <w:rsid w:val="00113D08"/>
    <w:rsid w:val="00113E7B"/>
    <w:rsid w:val="001156E7"/>
    <w:rsid w:val="00116527"/>
    <w:rsid w:val="00116BDE"/>
    <w:rsid w:val="00117EB5"/>
    <w:rsid w:val="00120118"/>
    <w:rsid w:val="001205FB"/>
    <w:rsid w:val="00120B23"/>
    <w:rsid w:val="00120B7A"/>
    <w:rsid w:val="00120EDD"/>
    <w:rsid w:val="00121225"/>
    <w:rsid w:val="00121491"/>
    <w:rsid w:val="00121B96"/>
    <w:rsid w:val="00121F18"/>
    <w:rsid w:val="001226A3"/>
    <w:rsid w:val="00122B06"/>
    <w:rsid w:val="00122B87"/>
    <w:rsid w:val="00122C37"/>
    <w:rsid w:val="00123023"/>
    <w:rsid w:val="001232E7"/>
    <w:rsid w:val="00123E2A"/>
    <w:rsid w:val="00123EE4"/>
    <w:rsid w:val="00123F76"/>
    <w:rsid w:val="00124711"/>
    <w:rsid w:val="00125A88"/>
    <w:rsid w:val="00125BAB"/>
    <w:rsid w:val="00126081"/>
    <w:rsid w:val="00126C8A"/>
    <w:rsid w:val="001270F1"/>
    <w:rsid w:val="00127731"/>
    <w:rsid w:val="001300E9"/>
    <w:rsid w:val="0013149C"/>
    <w:rsid w:val="00131A32"/>
    <w:rsid w:val="001325C3"/>
    <w:rsid w:val="001327E3"/>
    <w:rsid w:val="001330D0"/>
    <w:rsid w:val="00133EFE"/>
    <w:rsid w:val="00134994"/>
    <w:rsid w:val="00134A18"/>
    <w:rsid w:val="00134AD6"/>
    <w:rsid w:val="001356B3"/>
    <w:rsid w:val="00135908"/>
    <w:rsid w:val="001367D2"/>
    <w:rsid w:val="00137044"/>
    <w:rsid w:val="00137203"/>
    <w:rsid w:val="00140256"/>
    <w:rsid w:val="001402ED"/>
    <w:rsid w:val="001413E7"/>
    <w:rsid w:val="0014164C"/>
    <w:rsid w:val="00141EBF"/>
    <w:rsid w:val="00143528"/>
    <w:rsid w:val="00143ACC"/>
    <w:rsid w:val="00143CC7"/>
    <w:rsid w:val="00143DDF"/>
    <w:rsid w:val="001440AD"/>
    <w:rsid w:val="00144423"/>
    <w:rsid w:val="00144701"/>
    <w:rsid w:val="001450F8"/>
    <w:rsid w:val="00145B93"/>
    <w:rsid w:val="001469CA"/>
    <w:rsid w:val="00146C66"/>
    <w:rsid w:val="00146E53"/>
    <w:rsid w:val="001477C0"/>
    <w:rsid w:val="0015022A"/>
    <w:rsid w:val="001505A7"/>
    <w:rsid w:val="001510D4"/>
    <w:rsid w:val="00151C89"/>
    <w:rsid w:val="00152067"/>
    <w:rsid w:val="00152868"/>
    <w:rsid w:val="00154478"/>
    <w:rsid w:val="001546A3"/>
    <w:rsid w:val="0015485C"/>
    <w:rsid w:val="00154B0A"/>
    <w:rsid w:val="00154B80"/>
    <w:rsid w:val="00154CCA"/>
    <w:rsid w:val="0015584E"/>
    <w:rsid w:val="00155F64"/>
    <w:rsid w:val="001562ED"/>
    <w:rsid w:val="00156ECB"/>
    <w:rsid w:val="00157BF3"/>
    <w:rsid w:val="0016079A"/>
    <w:rsid w:val="00161188"/>
    <w:rsid w:val="001617E1"/>
    <w:rsid w:val="00161A10"/>
    <w:rsid w:val="00161C33"/>
    <w:rsid w:val="00162984"/>
    <w:rsid w:val="001629BA"/>
    <w:rsid w:val="001634E9"/>
    <w:rsid w:val="0016361F"/>
    <w:rsid w:val="001639FB"/>
    <w:rsid w:val="001641F7"/>
    <w:rsid w:val="001645F1"/>
    <w:rsid w:val="00164600"/>
    <w:rsid w:val="00164B41"/>
    <w:rsid w:val="00164D0C"/>
    <w:rsid w:val="001661FD"/>
    <w:rsid w:val="0016627A"/>
    <w:rsid w:val="00166940"/>
    <w:rsid w:val="00166AB0"/>
    <w:rsid w:val="00166E1A"/>
    <w:rsid w:val="00170FD7"/>
    <w:rsid w:val="00170FF2"/>
    <w:rsid w:val="001719EF"/>
    <w:rsid w:val="00172134"/>
    <w:rsid w:val="00173951"/>
    <w:rsid w:val="00173FD4"/>
    <w:rsid w:val="00174C41"/>
    <w:rsid w:val="00175F05"/>
    <w:rsid w:val="001774A3"/>
    <w:rsid w:val="00177925"/>
    <w:rsid w:val="00177946"/>
    <w:rsid w:val="00181658"/>
    <w:rsid w:val="001822D1"/>
    <w:rsid w:val="001827A5"/>
    <w:rsid w:val="0018355C"/>
    <w:rsid w:val="0018409D"/>
    <w:rsid w:val="00184811"/>
    <w:rsid w:val="0018483B"/>
    <w:rsid w:val="00184C3B"/>
    <w:rsid w:val="00184C61"/>
    <w:rsid w:val="00186717"/>
    <w:rsid w:val="00186EEB"/>
    <w:rsid w:val="00187A25"/>
    <w:rsid w:val="00190A80"/>
    <w:rsid w:val="00190B15"/>
    <w:rsid w:val="00190CB5"/>
    <w:rsid w:val="0019130E"/>
    <w:rsid w:val="00191363"/>
    <w:rsid w:val="00191389"/>
    <w:rsid w:val="00191419"/>
    <w:rsid w:val="00191453"/>
    <w:rsid w:val="00191822"/>
    <w:rsid w:val="0019196E"/>
    <w:rsid w:val="00192653"/>
    <w:rsid w:val="00192A9E"/>
    <w:rsid w:val="00192C11"/>
    <w:rsid w:val="00193F60"/>
    <w:rsid w:val="00194838"/>
    <w:rsid w:val="00194D47"/>
    <w:rsid w:val="00195526"/>
    <w:rsid w:val="001962F9"/>
    <w:rsid w:val="00196430"/>
    <w:rsid w:val="0019649C"/>
    <w:rsid w:val="001965A5"/>
    <w:rsid w:val="001966F3"/>
    <w:rsid w:val="00196724"/>
    <w:rsid w:val="00197076"/>
    <w:rsid w:val="001975F3"/>
    <w:rsid w:val="001977C9"/>
    <w:rsid w:val="001977EA"/>
    <w:rsid w:val="001979EB"/>
    <w:rsid w:val="001A0BEC"/>
    <w:rsid w:val="001A10C2"/>
    <w:rsid w:val="001A17FF"/>
    <w:rsid w:val="001A1ACB"/>
    <w:rsid w:val="001A22A9"/>
    <w:rsid w:val="001A29EE"/>
    <w:rsid w:val="001A3270"/>
    <w:rsid w:val="001A34FC"/>
    <w:rsid w:val="001A38C7"/>
    <w:rsid w:val="001A43A3"/>
    <w:rsid w:val="001A4689"/>
    <w:rsid w:val="001A57A9"/>
    <w:rsid w:val="001A5E27"/>
    <w:rsid w:val="001A634C"/>
    <w:rsid w:val="001A6B7C"/>
    <w:rsid w:val="001A6E77"/>
    <w:rsid w:val="001A7174"/>
    <w:rsid w:val="001A7520"/>
    <w:rsid w:val="001B055A"/>
    <w:rsid w:val="001B062F"/>
    <w:rsid w:val="001B066B"/>
    <w:rsid w:val="001B148F"/>
    <w:rsid w:val="001B1605"/>
    <w:rsid w:val="001B19C4"/>
    <w:rsid w:val="001B1B99"/>
    <w:rsid w:val="001B231D"/>
    <w:rsid w:val="001B23F6"/>
    <w:rsid w:val="001B2CD7"/>
    <w:rsid w:val="001B3A4A"/>
    <w:rsid w:val="001B3E86"/>
    <w:rsid w:val="001B3E91"/>
    <w:rsid w:val="001B4786"/>
    <w:rsid w:val="001B4B9D"/>
    <w:rsid w:val="001B5479"/>
    <w:rsid w:val="001B782A"/>
    <w:rsid w:val="001C0038"/>
    <w:rsid w:val="001C032C"/>
    <w:rsid w:val="001C0B65"/>
    <w:rsid w:val="001C0FB4"/>
    <w:rsid w:val="001C13EF"/>
    <w:rsid w:val="001C1796"/>
    <w:rsid w:val="001C1A4D"/>
    <w:rsid w:val="001C1C8F"/>
    <w:rsid w:val="001C2664"/>
    <w:rsid w:val="001C29F9"/>
    <w:rsid w:val="001C2BE1"/>
    <w:rsid w:val="001C3665"/>
    <w:rsid w:val="001C3747"/>
    <w:rsid w:val="001C3ABF"/>
    <w:rsid w:val="001C3C29"/>
    <w:rsid w:val="001C4793"/>
    <w:rsid w:val="001C47B8"/>
    <w:rsid w:val="001C499E"/>
    <w:rsid w:val="001C4AA5"/>
    <w:rsid w:val="001C4B83"/>
    <w:rsid w:val="001C4C44"/>
    <w:rsid w:val="001C5398"/>
    <w:rsid w:val="001C5AC5"/>
    <w:rsid w:val="001C61FE"/>
    <w:rsid w:val="001C661D"/>
    <w:rsid w:val="001C6D05"/>
    <w:rsid w:val="001C7937"/>
    <w:rsid w:val="001D00FB"/>
    <w:rsid w:val="001D0836"/>
    <w:rsid w:val="001D0B27"/>
    <w:rsid w:val="001D1219"/>
    <w:rsid w:val="001D12EE"/>
    <w:rsid w:val="001D268D"/>
    <w:rsid w:val="001D2B43"/>
    <w:rsid w:val="001D4674"/>
    <w:rsid w:val="001D4E59"/>
    <w:rsid w:val="001D5770"/>
    <w:rsid w:val="001D5C16"/>
    <w:rsid w:val="001D6C84"/>
    <w:rsid w:val="001D6CA4"/>
    <w:rsid w:val="001D6D39"/>
    <w:rsid w:val="001D6D5C"/>
    <w:rsid w:val="001D7340"/>
    <w:rsid w:val="001E0F85"/>
    <w:rsid w:val="001E1527"/>
    <w:rsid w:val="001E1E1C"/>
    <w:rsid w:val="001E1EB6"/>
    <w:rsid w:val="001E2170"/>
    <w:rsid w:val="001E2D0D"/>
    <w:rsid w:val="001E3431"/>
    <w:rsid w:val="001E3C6F"/>
    <w:rsid w:val="001E3D2C"/>
    <w:rsid w:val="001E3DCB"/>
    <w:rsid w:val="001E4EE7"/>
    <w:rsid w:val="001E4FB2"/>
    <w:rsid w:val="001E5420"/>
    <w:rsid w:val="001E5F8A"/>
    <w:rsid w:val="001E68B8"/>
    <w:rsid w:val="001E7337"/>
    <w:rsid w:val="001E7810"/>
    <w:rsid w:val="001E7C89"/>
    <w:rsid w:val="001F1751"/>
    <w:rsid w:val="001F17CF"/>
    <w:rsid w:val="001F38D1"/>
    <w:rsid w:val="001F403C"/>
    <w:rsid w:val="001F4118"/>
    <w:rsid w:val="001F4480"/>
    <w:rsid w:val="001F4F4D"/>
    <w:rsid w:val="001F530D"/>
    <w:rsid w:val="001F6658"/>
    <w:rsid w:val="001F66DB"/>
    <w:rsid w:val="001F6E93"/>
    <w:rsid w:val="0020069B"/>
    <w:rsid w:val="00200D62"/>
    <w:rsid w:val="00201781"/>
    <w:rsid w:val="002019B1"/>
    <w:rsid w:val="002022F3"/>
    <w:rsid w:val="0020288B"/>
    <w:rsid w:val="002030A5"/>
    <w:rsid w:val="00204049"/>
    <w:rsid w:val="0020448D"/>
    <w:rsid w:val="002049B7"/>
    <w:rsid w:val="002052C0"/>
    <w:rsid w:val="00205954"/>
    <w:rsid w:val="0020603B"/>
    <w:rsid w:val="00206A8A"/>
    <w:rsid w:val="00207D90"/>
    <w:rsid w:val="00211459"/>
    <w:rsid w:val="002116CE"/>
    <w:rsid w:val="002119BF"/>
    <w:rsid w:val="00211B46"/>
    <w:rsid w:val="0021256D"/>
    <w:rsid w:val="00212872"/>
    <w:rsid w:val="00213B3F"/>
    <w:rsid w:val="00213BC1"/>
    <w:rsid w:val="002143A1"/>
    <w:rsid w:val="002144A4"/>
    <w:rsid w:val="00214CAC"/>
    <w:rsid w:val="0021510B"/>
    <w:rsid w:val="00216BBC"/>
    <w:rsid w:val="00217C64"/>
    <w:rsid w:val="00220033"/>
    <w:rsid w:val="002206F1"/>
    <w:rsid w:val="00220982"/>
    <w:rsid w:val="0022143E"/>
    <w:rsid w:val="0022171A"/>
    <w:rsid w:val="0022195D"/>
    <w:rsid w:val="00221A94"/>
    <w:rsid w:val="002220D2"/>
    <w:rsid w:val="0022231E"/>
    <w:rsid w:val="002225D7"/>
    <w:rsid w:val="002226FA"/>
    <w:rsid w:val="00222880"/>
    <w:rsid w:val="00222E05"/>
    <w:rsid w:val="00223A2B"/>
    <w:rsid w:val="00223A87"/>
    <w:rsid w:val="00223F50"/>
    <w:rsid w:val="00224D46"/>
    <w:rsid w:val="002261F0"/>
    <w:rsid w:val="00226231"/>
    <w:rsid w:val="0022685E"/>
    <w:rsid w:val="00226B9F"/>
    <w:rsid w:val="00226E17"/>
    <w:rsid w:val="002273CB"/>
    <w:rsid w:val="00227778"/>
    <w:rsid w:val="00227CF6"/>
    <w:rsid w:val="00227DA8"/>
    <w:rsid w:val="0023056C"/>
    <w:rsid w:val="0023076E"/>
    <w:rsid w:val="00230A4A"/>
    <w:rsid w:val="00230D4F"/>
    <w:rsid w:val="0023155D"/>
    <w:rsid w:val="00233969"/>
    <w:rsid w:val="00233F47"/>
    <w:rsid w:val="00234155"/>
    <w:rsid w:val="00234377"/>
    <w:rsid w:val="00234B88"/>
    <w:rsid w:val="00234C87"/>
    <w:rsid w:val="0023581A"/>
    <w:rsid w:val="0023685D"/>
    <w:rsid w:val="00237430"/>
    <w:rsid w:val="002378DA"/>
    <w:rsid w:val="00240113"/>
    <w:rsid w:val="0024013D"/>
    <w:rsid w:val="0024040A"/>
    <w:rsid w:val="002409BB"/>
    <w:rsid w:val="00240D8F"/>
    <w:rsid w:val="002410EA"/>
    <w:rsid w:val="00241C06"/>
    <w:rsid w:val="00242295"/>
    <w:rsid w:val="002422AF"/>
    <w:rsid w:val="0024254A"/>
    <w:rsid w:val="00242D70"/>
    <w:rsid w:val="00242F75"/>
    <w:rsid w:val="002433D9"/>
    <w:rsid w:val="0024363D"/>
    <w:rsid w:val="0024474F"/>
    <w:rsid w:val="0024513A"/>
    <w:rsid w:val="0024520E"/>
    <w:rsid w:val="002453D4"/>
    <w:rsid w:val="00245ACE"/>
    <w:rsid w:val="00245FC2"/>
    <w:rsid w:val="002465F9"/>
    <w:rsid w:val="00246843"/>
    <w:rsid w:val="002479C9"/>
    <w:rsid w:val="00250F40"/>
    <w:rsid w:val="002519A5"/>
    <w:rsid w:val="00251B29"/>
    <w:rsid w:val="00251E64"/>
    <w:rsid w:val="00252B23"/>
    <w:rsid w:val="00252F75"/>
    <w:rsid w:val="002531F6"/>
    <w:rsid w:val="002532E8"/>
    <w:rsid w:val="00253350"/>
    <w:rsid w:val="00253758"/>
    <w:rsid w:val="00255668"/>
    <w:rsid w:val="00255D45"/>
    <w:rsid w:val="00256473"/>
    <w:rsid w:val="002564F0"/>
    <w:rsid w:val="00257AC4"/>
    <w:rsid w:val="0026022F"/>
    <w:rsid w:val="00260824"/>
    <w:rsid w:val="002609C4"/>
    <w:rsid w:val="00261B1B"/>
    <w:rsid w:val="00262131"/>
    <w:rsid w:val="00262740"/>
    <w:rsid w:val="00262834"/>
    <w:rsid w:val="0026285A"/>
    <w:rsid w:val="002634E1"/>
    <w:rsid w:val="0026553B"/>
    <w:rsid w:val="00266F8F"/>
    <w:rsid w:val="00267FB0"/>
    <w:rsid w:val="00270C20"/>
    <w:rsid w:val="0027249E"/>
    <w:rsid w:val="00273390"/>
    <w:rsid w:val="00274288"/>
    <w:rsid w:val="00276741"/>
    <w:rsid w:val="00276D25"/>
    <w:rsid w:val="00276E1C"/>
    <w:rsid w:val="002811DB"/>
    <w:rsid w:val="00281B6C"/>
    <w:rsid w:val="00281F19"/>
    <w:rsid w:val="00282029"/>
    <w:rsid w:val="00282537"/>
    <w:rsid w:val="00282691"/>
    <w:rsid w:val="002827A2"/>
    <w:rsid w:val="00282C51"/>
    <w:rsid w:val="00284F18"/>
    <w:rsid w:val="002854E4"/>
    <w:rsid w:val="00285DE5"/>
    <w:rsid w:val="002860B5"/>
    <w:rsid w:val="00286683"/>
    <w:rsid w:val="00287661"/>
    <w:rsid w:val="00287D7E"/>
    <w:rsid w:val="00290120"/>
    <w:rsid w:val="00290195"/>
    <w:rsid w:val="00290B2B"/>
    <w:rsid w:val="00291003"/>
    <w:rsid w:val="002916DD"/>
    <w:rsid w:val="00291D0F"/>
    <w:rsid w:val="002922DA"/>
    <w:rsid w:val="00293380"/>
    <w:rsid w:val="002933B9"/>
    <w:rsid w:val="002943AC"/>
    <w:rsid w:val="00294E1B"/>
    <w:rsid w:val="00294F08"/>
    <w:rsid w:val="00295C55"/>
    <w:rsid w:val="002962F7"/>
    <w:rsid w:val="002A112A"/>
    <w:rsid w:val="002A144C"/>
    <w:rsid w:val="002A1453"/>
    <w:rsid w:val="002A18A4"/>
    <w:rsid w:val="002A2082"/>
    <w:rsid w:val="002A2673"/>
    <w:rsid w:val="002A34D8"/>
    <w:rsid w:val="002A47CA"/>
    <w:rsid w:val="002A4D5A"/>
    <w:rsid w:val="002A543E"/>
    <w:rsid w:val="002A552A"/>
    <w:rsid w:val="002A6C0F"/>
    <w:rsid w:val="002A6FA9"/>
    <w:rsid w:val="002A7127"/>
    <w:rsid w:val="002A7D5D"/>
    <w:rsid w:val="002A7D82"/>
    <w:rsid w:val="002A7DE3"/>
    <w:rsid w:val="002A7E28"/>
    <w:rsid w:val="002B057D"/>
    <w:rsid w:val="002B0658"/>
    <w:rsid w:val="002B14BF"/>
    <w:rsid w:val="002B168C"/>
    <w:rsid w:val="002B1911"/>
    <w:rsid w:val="002B1B7E"/>
    <w:rsid w:val="002B1BE1"/>
    <w:rsid w:val="002B4029"/>
    <w:rsid w:val="002B4496"/>
    <w:rsid w:val="002B44BD"/>
    <w:rsid w:val="002B4AA0"/>
    <w:rsid w:val="002B5949"/>
    <w:rsid w:val="002B608F"/>
    <w:rsid w:val="002B6214"/>
    <w:rsid w:val="002B6D33"/>
    <w:rsid w:val="002B72CB"/>
    <w:rsid w:val="002B7B6D"/>
    <w:rsid w:val="002C01C6"/>
    <w:rsid w:val="002C02B5"/>
    <w:rsid w:val="002C0A4E"/>
    <w:rsid w:val="002C0CDA"/>
    <w:rsid w:val="002C17C5"/>
    <w:rsid w:val="002C191C"/>
    <w:rsid w:val="002C2C65"/>
    <w:rsid w:val="002C3299"/>
    <w:rsid w:val="002C3349"/>
    <w:rsid w:val="002C39D8"/>
    <w:rsid w:val="002C3A9F"/>
    <w:rsid w:val="002C40F1"/>
    <w:rsid w:val="002C4BF5"/>
    <w:rsid w:val="002C4E03"/>
    <w:rsid w:val="002C5306"/>
    <w:rsid w:val="002C5541"/>
    <w:rsid w:val="002C66F9"/>
    <w:rsid w:val="002C72DF"/>
    <w:rsid w:val="002C75B4"/>
    <w:rsid w:val="002C75CC"/>
    <w:rsid w:val="002C7742"/>
    <w:rsid w:val="002C7CC1"/>
    <w:rsid w:val="002D14EC"/>
    <w:rsid w:val="002D1A79"/>
    <w:rsid w:val="002D30C2"/>
    <w:rsid w:val="002D35B3"/>
    <w:rsid w:val="002D363D"/>
    <w:rsid w:val="002D3F84"/>
    <w:rsid w:val="002D5454"/>
    <w:rsid w:val="002D6071"/>
    <w:rsid w:val="002D6660"/>
    <w:rsid w:val="002E07BA"/>
    <w:rsid w:val="002E07C6"/>
    <w:rsid w:val="002E07DD"/>
    <w:rsid w:val="002E2C45"/>
    <w:rsid w:val="002E3750"/>
    <w:rsid w:val="002E428C"/>
    <w:rsid w:val="002E429D"/>
    <w:rsid w:val="002E4543"/>
    <w:rsid w:val="002E47F4"/>
    <w:rsid w:val="002E49D3"/>
    <w:rsid w:val="002E4DD1"/>
    <w:rsid w:val="002E55E9"/>
    <w:rsid w:val="002E6001"/>
    <w:rsid w:val="002E60D1"/>
    <w:rsid w:val="002E770F"/>
    <w:rsid w:val="002E798D"/>
    <w:rsid w:val="002F0B65"/>
    <w:rsid w:val="002F1160"/>
    <w:rsid w:val="002F11D3"/>
    <w:rsid w:val="002F130A"/>
    <w:rsid w:val="002F14EC"/>
    <w:rsid w:val="002F18BD"/>
    <w:rsid w:val="002F1D36"/>
    <w:rsid w:val="002F1E0A"/>
    <w:rsid w:val="002F2267"/>
    <w:rsid w:val="002F325A"/>
    <w:rsid w:val="002F418C"/>
    <w:rsid w:val="002F4C4B"/>
    <w:rsid w:val="002F5B24"/>
    <w:rsid w:val="002F66C5"/>
    <w:rsid w:val="002F672A"/>
    <w:rsid w:val="002F6E36"/>
    <w:rsid w:val="002F77D4"/>
    <w:rsid w:val="002F7CD0"/>
    <w:rsid w:val="002F7DA6"/>
    <w:rsid w:val="00300303"/>
    <w:rsid w:val="00300467"/>
    <w:rsid w:val="0030065C"/>
    <w:rsid w:val="0030090B"/>
    <w:rsid w:val="00300C9C"/>
    <w:rsid w:val="00301486"/>
    <w:rsid w:val="00302293"/>
    <w:rsid w:val="0030234D"/>
    <w:rsid w:val="00302833"/>
    <w:rsid w:val="003031D4"/>
    <w:rsid w:val="00303316"/>
    <w:rsid w:val="003036B0"/>
    <w:rsid w:val="00303E1A"/>
    <w:rsid w:val="00304207"/>
    <w:rsid w:val="00304419"/>
    <w:rsid w:val="00304635"/>
    <w:rsid w:val="003069E1"/>
    <w:rsid w:val="00306FC4"/>
    <w:rsid w:val="00306FE1"/>
    <w:rsid w:val="00307B96"/>
    <w:rsid w:val="00310462"/>
    <w:rsid w:val="00310EBA"/>
    <w:rsid w:val="0031153C"/>
    <w:rsid w:val="00311ADC"/>
    <w:rsid w:val="0031309F"/>
    <w:rsid w:val="00313705"/>
    <w:rsid w:val="00313C65"/>
    <w:rsid w:val="00313EF4"/>
    <w:rsid w:val="0031457D"/>
    <w:rsid w:val="0031494D"/>
    <w:rsid w:val="00314A9C"/>
    <w:rsid w:val="00314C0C"/>
    <w:rsid w:val="003150F1"/>
    <w:rsid w:val="0031529E"/>
    <w:rsid w:val="003156D7"/>
    <w:rsid w:val="00315752"/>
    <w:rsid w:val="00315A9A"/>
    <w:rsid w:val="003161C3"/>
    <w:rsid w:val="00317304"/>
    <w:rsid w:val="00321110"/>
    <w:rsid w:val="00321591"/>
    <w:rsid w:val="00321ACE"/>
    <w:rsid w:val="003225F5"/>
    <w:rsid w:val="00323126"/>
    <w:rsid w:val="00323BD7"/>
    <w:rsid w:val="00323EDA"/>
    <w:rsid w:val="0032455D"/>
    <w:rsid w:val="003247EF"/>
    <w:rsid w:val="00324D4E"/>
    <w:rsid w:val="00325C3D"/>
    <w:rsid w:val="00326122"/>
    <w:rsid w:val="003261F5"/>
    <w:rsid w:val="003263F1"/>
    <w:rsid w:val="00327530"/>
    <w:rsid w:val="00327B84"/>
    <w:rsid w:val="00327CF0"/>
    <w:rsid w:val="0033044C"/>
    <w:rsid w:val="003312B0"/>
    <w:rsid w:val="00331A88"/>
    <w:rsid w:val="00331D20"/>
    <w:rsid w:val="0033206E"/>
    <w:rsid w:val="003321F4"/>
    <w:rsid w:val="00332D7F"/>
    <w:rsid w:val="00332F04"/>
    <w:rsid w:val="00333055"/>
    <w:rsid w:val="003330B0"/>
    <w:rsid w:val="00333235"/>
    <w:rsid w:val="00333353"/>
    <w:rsid w:val="00333A1D"/>
    <w:rsid w:val="00333E1C"/>
    <w:rsid w:val="0033479A"/>
    <w:rsid w:val="00335117"/>
    <w:rsid w:val="00335EFB"/>
    <w:rsid w:val="00336785"/>
    <w:rsid w:val="00337011"/>
    <w:rsid w:val="0033726A"/>
    <w:rsid w:val="003376F0"/>
    <w:rsid w:val="00337CF3"/>
    <w:rsid w:val="00340D5C"/>
    <w:rsid w:val="00340F19"/>
    <w:rsid w:val="0034178B"/>
    <w:rsid w:val="003426D6"/>
    <w:rsid w:val="00342DC2"/>
    <w:rsid w:val="00343B59"/>
    <w:rsid w:val="00344E46"/>
    <w:rsid w:val="00344EE7"/>
    <w:rsid w:val="003461D4"/>
    <w:rsid w:val="003468AD"/>
    <w:rsid w:val="00346BB1"/>
    <w:rsid w:val="003478F9"/>
    <w:rsid w:val="003507DB"/>
    <w:rsid w:val="00351196"/>
    <w:rsid w:val="0035195E"/>
    <w:rsid w:val="00351B35"/>
    <w:rsid w:val="003524D0"/>
    <w:rsid w:val="00353DBB"/>
    <w:rsid w:val="00354D02"/>
    <w:rsid w:val="00355AB9"/>
    <w:rsid w:val="00356081"/>
    <w:rsid w:val="003573E9"/>
    <w:rsid w:val="00357892"/>
    <w:rsid w:val="003578C2"/>
    <w:rsid w:val="003607AA"/>
    <w:rsid w:val="00362875"/>
    <w:rsid w:val="0036301A"/>
    <w:rsid w:val="0036362C"/>
    <w:rsid w:val="0036384D"/>
    <w:rsid w:val="00364923"/>
    <w:rsid w:val="00364A43"/>
    <w:rsid w:val="00364D68"/>
    <w:rsid w:val="00364E42"/>
    <w:rsid w:val="0036513F"/>
    <w:rsid w:val="00365576"/>
    <w:rsid w:val="00365B9A"/>
    <w:rsid w:val="003663AE"/>
    <w:rsid w:val="00367017"/>
    <w:rsid w:val="00367A67"/>
    <w:rsid w:val="00371254"/>
    <w:rsid w:val="00371518"/>
    <w:rsid w:val="00371B63"/>
    <w:rsid w:val="003724C5"/>
    <w:rsid w:val="0037269A"/>
    <w:rsid w:val="0037280C"/>
    <w:rsid w:val="00374B58"/>
    <w:rsid w:val="00374DC2"/>
    <w:rsid w:val="00374EBF"/>
    <w:rsid w:val="0037561D"/>
    <w:rsid w:val="00375C49"/>
    <w:rsid w:val="00375CC9"/>
    <w:rsid w:val="003776A6"/>
    <w:rsid w:val="00377884"/>
    <w:rsid w:val="00377A34"/>
    <w:rsid w:val="00377AD5"/>
    <w:rsid w:val="00380116"/>
    <w:rsid w:val="0038026E"/>
    <w:rsid w:val="00380489"/>
    <w:rsid w:val="00380CA2"/>
    <w:rsid w:val="00381E2E"/>
    <w:rsid w:val="003847D2"/>
    <w:rsid w:val="00384B4E"/>
    <w:rsid w:val="00385A5C"/>
    <w:rsid w:val="00386238"/>
    <w:rsid w:val="00386BCB"/>
    <w:rsid w:val="00386C23"/>
    <w:rsid w:val="00387241"/>
    <w:rsid w:val="00387393"/>
    <w:rsid w:val="00387432"/>
    <w:rsid w:val="00387EEE"/>
    <w:rsid w:val="00390C74"/>
    <w:rsid w:val="00390D5B"/>
    <w:rsid w:val="00390E6C"/>
    <w:rsid w:val="0039154C"/>
    <w:rsid w:val="00391893"/>
    <w:rsid w:val="00391C01"/>
    <w:rsid w:val="00391FB2"/>
    <w:rsid w:val="0039346C"/>
    <w:rsid w:val="003936EA"/>
    <w:rsid w:val="00393A37"/>
    <w:rsid w:val="00393B2D"/>
    <w:rsid w:val="00394BBA"/>
    <w:rsid w:val="00394D64"/>
    <w:rsid w:val="0039517C"/>
    <w:rsid w:val="00395192"/>
    <w:rsid w:val="00395474"/>
    <w:rsid w:val="00396D56"/>
    <w:rsid w:val="00396E1F"/>
    <w:rsid w:val="00397326"/>
    <w:rsid w:val="003973A5"/>
    <w:rsid w:val="0039777F"/>
    <w:rsid w:val="003979A1"/>
    <w:rsid w:val="003998B6"/>
    <w:rsid w:val="003A020D"/>
    <w:rsid w:val="003A0D97"/>
    <w:rsid w:val="003A1265"/>
    <w:rsid w:val="003A1D14"/>
    <w:rsid w:val="003A2356"/>
    <w:rsid w:val="003A2885"/>
    <w:rsid w:val="003A312A"/>
    <w:rsid w:val="003A36A6"/>
    <w:rsid w:val="003A3904"/>
    <w:rsid w:val="003A3F6F"/>
    <w:rsid w:val="003A49C8"/>
    <w:rsid w:val="003A4ADF"/>
    <w:rsid w:val="003A5D5E"/>
    <w:rsid w:val="003A76C5"/>
    <w:rsid w:val="003A7A9E"/>
    <w:rsid w:val="003B0334"/>
    <w:rsid w:val="003B071C"/>
    <w:rsid w:val="003B0918"/>
    <w:rsid w:val="003B09D6"/>
    <w:rsid w:val="003B0D21"/>
    <w:rsid w:val="003B1354"/>
    <w:rsid w:val="003B22D6"/>
    <w:rsid w:val="003B2350"/>
    <w:rsid w:val="003B23CA"/>
    <w:rsid w:val="003B2CE9"/>
    <w:rsid w:val="003B4032"/>
    <w:rsid w:val="003B4D9C"/>
    <w:rsid w:val="003B4F30"/>
    <w:rsid w:val="003B5A36"/>
    <w:rsid w:val="003B5FBA"/>
    <w:rsid w:val="003B671D"/>
    <w:rsid w:val="003B6862"/>
    <w:rsid w:val="003B69F4"/>
    <w:rsid w:val="003B6F30"/>
    <w:rsid w:val="003B7374"/>
    <w:rsid w:val="003B7D4C"/>
    <w:rsid w:val="003C00FD"/>
    <w:rsid w:val="003C0305"/>
    <w:rsid w:val="003C12E4"/>
    <w:rsid w:val="003C1722"/>
    <w:rsid w:val="003C2071"/>
    <w:rsid w:val="003C22AA"/>
    <w:rsid w:val="003C3A59"/>
    <w:rsid w:val="003C4FEC"/>
    <w:rsid w:val="003C622A"/>
    <w:rsid w:val="003C661E"/>
    <w:rsid w:val="003C677E"/>
    <w:rsid w:val="003C6AE7"/>
    <w:rsid w:val="003C724B"/>
    <w:rsid w:val="003C78E8"/>
    <w:rsid w:val="003C7E32"/>
    <w:rsid w:val="003D0935"/>
    <w:rsid w:val="003D0F04"/>
    <w:rsid w:val="003D0FBF"/>
    <w:rsid w:val="003D17EB"/>
    <w:rsid w:val="003D20E5"/>
    <w:rsid w:val="003D2431"/>
    <w:rsid w:val="003D2578"/>
    <w:rsid w:val="003D2D1C"/>
    <w:rsid w:val="003D2D45"/>
    <w:rsid w:val="003D317D"/>
    <w:rsid w:val="003D42EA"/>
    <w:rsid w:val="003D4858"/>
    <w:rsid w:val="003D5EA1"/>
    <w:rsid w:val="003D6A8F"/>
    <w:rsid w:val="003D6F5D"/>
    <w:rsid w:val="003D6FCE"/>
    <w:rsid w:val="003D7631"/>
    <w:rsid w:val="003E0E7D"/>
    <w:rsid w:val="003E290F"/>
    <w:rsid w:val="003E29F7"/>
    <w:rsid w:val="003E2FCC"/>
    <w:rsid w:val="003E310B"/>
    <w:rsid w:val="003E3A20"/>
    <w:rsid w:val="003E4575"/>
    <w:rsid w:val="003E45A4"/>
    <w:rsid w:val="003E4E43"/>
    <w:rsid w:val="003E51D7"/>
    <w:rsid w:val="003E529D"/>
    <w:rsid w:val="003E5639"/>
    <w:rsid w:val="003E5931"/>
    <w:rsid w:val="003E5C33"/>
    <w:rsid w:val="003E5F6E"/>
    <w:rsid w:val="003E611F"/>
    <w:rsid w:val="003E7489"/>
    <w:rsid w:val="003E75A2"/>
    <w:rsid w:val="003E771E"/>
    <w:rsid w:val="003F0054"/>
    <w:rsid w:val="003F0AA2"/>
    <w:rsid w:val="003F0AEB"/>
    <w:rsid w:val="003F0BA4"/>
    <w:rsid w:val="003F0F37"/>
    <w:rsid w:val="003F0FA0"/>
    <w:rsid w:val="003F1147"/>
    <w:rsid w:val="003F1681"/>
    <w:rsid w:val="003F185F"/>
    <w:rsid w:val="003F1D4A"/>
    <w:rsid w:val="003F23E4"/>
    <w:rsid w:val="003F29B0"/>
    <w:rsid w:val="003F3676"/>
    <w:rsid w:val="003F3710"/>
    <w:rsid w:val="003F4554"/>
    <w:rsid w:val="003F49E8"/>
    <w:rsid w:val="003F4BC0"/>
    <w:rsid w:val="003F4BCD"/>
    <w:rsid w:val="003F4D9E"/>
    <w:rsid w:val="003F5207"/>
    <w:rsid w:val="003F5558"/>
    <w:rsid w:val="003F582F"/>
    <w:rsid w:val="003F5CEC"/>
    <w:rsid w:val="003F6183"/>
    <w:rsid w:val="003F70F3"/>
    <w:rsid w:val="003F77D3"/>
    <w:rsid w:val="0040019E"/>
    <w:rsid w:val="00401532"/>
    <w:rsid w:val="00401DB9"/>
    <w:rsid w:val="00402A89"/>
    <w:rsid w:val="00402CFA"/>
    <w:rsid w:val="00402F0E"/>
    <w:rsid w:val="00404A1A"/>
    <w:rsid w:val="00404B03"/>
    <w:rsid w:val="00404B4A"/>
    <w:rsid w:val="00404B59"/>
    <w:rsid w:val="00405A9A"/>
    <w:rsid w:val="00405CFF"/>
    <w:rsid w:val="00405F14"/>
    <w:rsid w:val="00406222"/>
    <w:rsid w:val="00406EE8"/>
    <w:rsid w:val="004070A8"/>
    <w:rsid w:val="00407148"/>
    <w:rsid w:val="004072AE"/>
    <w:rsid w:val="00407E87"/>
    <w:rsid w:val="004117A2"/>
    <w:rsid w:val="00411858"/>
    <w:rsid w:val="004121F1"/>
    <w:rsid w:val="004127FF"/>
    <w:rsid w:val="004129D5"/>
    <w:rsid w:val="00412CB9"/>
    <w:rsid w:val="00413D41"/>
    <w:rsid w:val="0041493E"/>
    <w:rsid w:val="00415180"/>
    <w:rsid w:val="00415518"/>
    <w:rsid w:val="0041639F"/>
    <w:rsid w:val="0041643D"/>
    <w:rsid w:val="004164A7"/>
    <w:rsid w:val="0041651F"/>
    <w:rsid w:val="0041732F"/>
    <w:rsid w:val="00417585"/>
    <w:rsid w:val="00420F57"/>
    <w:rsid w:val="0042151E"/>
    <w:rsid w:val="00421644"/>
    <w:rsid w:val="0042286B"/>
    <w:rsid w:val="00422C2D"/>
    <w:rsid w:val="00422DC4"/>
    <w:rsid w:val="004231E5"/>
    <w:rsid w:val="0042357E"/>
    <w:rsid w:val="00423BF6"/>
    <w:rsid w:val="00424898"/>
    <w:rsid w:val="004253D4"/>
    <w:rsid w:val="0042542F"/>
    <w:rsid w:val="00426A1A"/>
    <w:rsid w:val="00426E65"/>
    <w:rsid w:val="0042701E"/>
    <w:rsid w:val="004271F6"/>
    <w:rsid w:val="00427D75"/>
    <w:rsid w:val="00430247"/>
    <w:rsid w:val="004312FA"/>
    <w:rsid w:val="00431A15"/>
    <w:rsid w:val="00431E68"/>
    <w:rsid w:val="0043247C"/>
    <w:rsid w:val="0043283A"/>
    <w:rsid w:val="00432BF3"/>
    <w:rsid w:val="004334E8"/>
    <w:rsid w:val="0043391C"/>
    <w:rsid w:val="004341CB"/>
    <w:rsid w:val="00434380"/>
    <w:rsid w:val="004345F9"/>
    <w:rsid w:val="00434BDA"/>
    <w:rsid w:val="00435495"/>
    <w:rsid w:val="004361B8"/>
    <w:rsid w:val="00436543"/>
    <w:rsid w:val="00437052"/>
    <w:rsid w:val="004374BF"/>
    <w:rsid w:val="00437773"/>
    <w:rsid w:val="0043796A"/>
    <w:rsid w:val="00440405"/>
    <w:rsid w:val="0044046C"/>
    <w:rsid w:val="004405BD"/>
    <w:rsid w:val="00440D76"/>
    <w:rsid w:val="004417A9"/>
    <w:rsid w:val="004419BB"/>
    <w:rsid w:val="00442E79"/>
    <w:rsid w:val="004433B1"/>
    <w:rsid w:val="00443914"/>
    <w:rsid w:val="00443C2E"/>
    <w:rsid w:val="00443CD8"/>
    <w:rsid w:val="0044425A"/>
    <w:rsid w:val="00444643"/>
    <w:rsid w:val="00444CDF"/>
    <w:rsid w:val="00444FD5"/>
    <w:rsid w:val="00445A26"/>
    <w:rsid w:val="0044719D"/>
    <w:rsid w:val="0044740C"/>
    <w:rsid w:val="0045052B"/>
    <w:rsid w:val="00450871"/>
    <w:rsid w:val="004511DB"/>
    <w:rsid w:val="0045198D"/>
    <w:rsid w:val="00451B2B"/>
    <w:rsid w:val="004520AB"/>
    <w:rsid w:val="00452192"/>
    <w:rsid w:val="0045321D"/>
    <w:rsid w:val="0045344A"/>
    <w:rsid w:val="0045391C"/>
    <w:rsid w:val="0045395E"/>
    <w:rsid w:val="00454091"/>
    <w:rsid w:val="00454AD8"/>
    <w:rsid w:val="00454DDE"/>
    <w:rsid w:val="00456366"/>
    <w:rsid w:val="004563DB"/>
    <w:rsid w:val="00456782"/>
    <w:rsid w:val="00456C7D"/>
    <w:rsid w:val="00457250"/>
    <w:rsid w:val="0045732B"/>
    <w:rsid w:val="0046042E"/>
    <w:rsid w:val="004609BE"/>
    <w:rsid w:val="00461114"/>
    <w:rsid w:val="004614BF"/>
    <w:rsid w:val="00461F08"/>
    <w:rsid w:val="0046212B"/>
    <w:rsid w:val="0046238C"/>
    <w:rsid w:val="00463D5E"/>
    <w:rsid w:val="00464094"/>
    <w:rsid w:val="00464225"/>
    <w:rsid w:val="0046452E"/>
    <w:rsid w:val="004647D3"/>
    <w:rsid w:val="004647FA"/>
    <w:rsid w:val="0046483A"/>
    <w:rsid w:val="00464917"/>
    <w:rsid w:val="0046508F"/>
    <w:rsid w:val="0046533C"/>
    <w:rsid w:val="00465F2C"/>
    <w:rsid w:val="004667A2"/>
    <w:rsid w:val="00466A82"/>
    <w:rsid w:val="00470A43"/>
    <w:rsid w:val="00470CC6"/>
    <w:rsid w:val="004715E0"/>
    <w:rsid w:val="004718D4"/>
    <w:rsid w:val="0047190A"/>
    <w:rsid w:val="00471B47"/>
    <w:rsid w:val="0047228B"/>
    <w:rsid w:val="00472675"/>
    <w:rsid w:val="004726AB"/>
    <w:rsid w:val="00472A38"/>
    <w:rsid w:val="00472EA9"/>
    <w:rsid w:val="00473268"/>
    <w:rsid w:val="0047382D"/>
    <w:rsid w:val="00473D50"/>
    <w:rsid w:val="00474033"/>
    <w:rsid w:val="004745F1"/>
    <w:rsid w:val="00474CD6"/>
    <w:rsid w:val="00475317"/>
    <w:rsid w:val="00475D19"/>
    <w:rsid w:val="0047697D"/>
    <w:rsid w:val="00477223"/>
    <w:rsid w:val="004802C6"/>
    <w:rsid w:val="00480CD4"/>
    <w:rsid w:val="004826C6"/>
    <w:rsid w:val="00482D39"/>
    <w:rsid w:val="00483805"/>
    <w:rsid w:val="00484C98"/>
    <w:rsid w:val="00484E4F"/>
    <w:rsid w:val="00485189"/>
    <w:rsid w:val="00485929"/>
    <w:rsid w:val="00486990"/>
    <w:rsid w:val="00486CE0"/>
    <w:rsid w:val="00486F11"/>
    <w:rsid w:val="004870C6"/>
    <w:rsid w:val="00487320"/>
    <w:rsid w:val="00487BDE"/>
    <w:rsid w:val="00491A93"/>
    <w:rsid w:val="004924FB"/>
    <w:rsid w:val="0049318B"/>
    <w:rsid w:val="00493E14"/>
    <w:rsid w:val="004961A4"/>
    <w:rsid w:val="004966CD"/>
    <w:rsid w:val="0049717B"/>
    <w:rsid w:val="00497638"/>
    <w:rsid w:val="004979AD"/>
    <w:rsid w:val="004A002A"/>
    <w:rsid w:val="004A039B"/>
    <w:rsid w:val="004A043C"/>
    <w:rsid w:val="004A0AA5"/>
    <w:rsid w:val="004A3045"/>
    <w:rsid w:val="004A31E4"/>
    <w:rsid w:val="004A4CB5"/>
    <w:rsid w:val="004A5267"/>
    <w:rsid w:val="004A59E6"/>
    <w:rsid w:val="004A7A9A"/>
    <w:rsid w:val="004A7C6F"/>
    <w:rsid w:val="004B080A"/>
    <w:rsid w:val="004B230E"/>
    <w:rsid w:val="004B247B"/>
    <w:rsid w:val="004B27D8"/>
    <w:rsid w:val="004B331A"/>
    <w:rsid w:val="004B3BAB"/>
    <w:rsid w:val="004B4E2A"/>
    <w:rsid w:val="004B4EB0"/>
    <w:rsid w:val="004B5356"/>
    <w:rsid w:val="004B56E2"/>
    <w:rsid w:val="004B573F"/>
    <w:rsid w:val="004B737B"/>
    <w:rsid w:val="004C096A"/>
    <w:rsid w:val="004C10F1"/>
    <w:rsid w:val="004C1213"/>
    <w:rsid w:val="004C19CF"/>
    <w:rsid w:val="004C1FFB"/>
    <w:rsid w:val="004C2A70"/>
    <w:rsid w:val="004C2D22"/>
    <w:rsid w:val="004C40C4"/>
    <w:rsid w:val="004C4249"/>
    <w:rsid w:val="004C448F"/>
    <w:rsid w:val="004C4CA0"/>
    <w:rsid w:val="004C4F9D"/>
    <w:rsid w:val="004C5408"/>
    <w:rsid w:val="004C5655"/>
    <w:rsid w:val="004C5826"/>
    <w:rsid w:val="004C5905"/>
    <w:rsid w:val="004C59EA"/>
    <w:rsid w:val="004C5F6A"/>
    <w:rsid w:val="004C6101"/>
    <w:rsid w:val="004C63D0"/>
    <w:rsid w:val="004C6817"/>
    <w:rsid w:val="004C68EC"/>
    <w:rsid w:val="004C6911"/>
    <w:rsid w:val="004C69C3"/>
    <w:rsid w:val="004C7C6B"/>
    <w:rsid w:val="004C7E57"/>
    <w:rsid w:val="004D0672"/>
    <w:rsid w:val="004D0E5C"/>
    <w:rsid w:val="004D310F"/>
    <w:rsid w:val="004D33D9"/>
    <w:rsid w:val="004D39AA"/>
    <w:rsid w:val="004D5875"/>
    <w:rsid w:val="004D68C7"/>
    <w:rsid w:val="004E1230"/>
    <w:rsid w:val="004E27BB"/>
    <w:rsid w:val="004E2CB9"/>
    <w:rsid w:val="004E3194"/>
    <w:rsid w:val="004E3A82"/>
    <w:rsid w:val="004E43B9"/>
    <w:rsid w:val="004E48C2"/>
    <w:rsid w:val="004E4C02"/>
    <w:rsid w:val="004E543D"/>
    <w:rsid w:val="004E5448"/>
    <w:rsid w:val="004E54F6"/>
    <w:rsid w:val="004E5965"/>
    <w:rsid w:val="004E5B8D"/>
    <w:rsid w:val="004E6720"/>
    <w:rsid w:val="004E68D2"/>
    <w:rsid w:val="004E7039"/>
    <w:rsid w:val="004F01DF"/>
    <w:rsid w:val="004F07EC"/>
    <w:rsid w:val="004F10B6"/>
    <w:rsid w:val="004F13AA"/>
    <w:rsid w:val="004F2736"/>
    <w:rsid w:val="004F3906"/>
    <w:rsid w:val="004F3D33"/>
    <w:rsid w:val="004F3F38"/>
    <w:rsid w:val="004F50FD"/>
    <w:rsid w:val="004F6D23"/>
    <w:rsid w:val="004F6D72"/>
    <w:rsid w:val="004F739F"/>
    <w:rsid w:val="004F7CA2"/>
    <w:rsid w:val="0050095C"/>
    <w:rsid w:val="00500B07"/>
    <w:rsid w:val="00501073"/>
    <w:rsid w:val="005011CD"/>
    <w:rsid w:val="00501290"/>
    <w:rsid w:val="005019AE"/>
    <w:rsid w:val="00501BCE"/>
    <w:rsid w:val="00502753"/>
    <w:rsid w:val="00503337"/>
    <w:rsid w:val="00503582"/>
    <w:rsid w:val="0050415D"/>
    <w:rsid w:val="00505528"/>
    <w:rsid w:val="0050602D"/>
    <w:rsid w:val="005060D6"/>
    <w:rsid w:val="005063C5"/>
    <w:rsid w:val="00506963"/>
    <w:rsid w:val="0050781A"/>
    <w:rsid w:val="00507D4C"/>
    <w:rsid w:val="00510174"/>
    <w:rsid w:val="00512C80"/>
    <w:rsid w:val="00512CB6"/>
    <w:rsid w:val="0051490C"/>
    <w:rsid w:val="0051501F"/>
    <w:rsid w:val="0051523E"/>
    <w:rsid w:val="00515B66"/>
    <w:rsid w:val="00516754"/>
    <w:rsid w:val="0051680A"/>
    <w:rsid w:val="00517B55"/>
    <w:rsid w:val="005204AB"/>
    <w:rsid w:val="0052053E"/>
    <w:rsid w:val="005218DF"/>
    <w:rsid w:val="00522B7B"/>
    <w:rsid w:val="00522FAA"/>
    <w:rsid w:val="00523456"/>
    <w:rsid w:val="00523831"/>
    <w:rsid w:val="0052408F"/>
    <w:rsid w:val="00524B80"/>
    <w:rsid w:val="0052538B"/>
    <w:rsid w:val="005258AB"/>
    <w:rsid w:val="005261EA"/>
    <w:rsid w:val="005262E0"/>
    <w:rsid w:val="0052695F"/>
    <w:rsid w:val="00526B15"/>
    <w:rsid w:val="005277E5"/>
    <w:rsid w:val="00527ADA"/>
    <w:rsid w:val="00530835"/>
    <w:rsid w:val="0053099F"/>
    <w:rsid w:val="00530D76"/>
    <w:rsid w:val="00531946"/>
    <w:rsid w:val="005333D5"/>
    <w:rsid w:val="0053517C"/>
    <w:rsid w:val="0053558A"/>
    <w:rsid w:val="00535C94"/>
    <w:rsid w:val="00535D90"/>
    <w:rsid w:val="005360BD"/>
    <w:rsid w:val="00536A98"/>
    <w:rsid w:val="00536AA5"/>
    <w:rsid w:val="00536AE3"/>
    <w:rsid w:val="005370CB"/>
    <w:rsid w:val="005373DD"/>
    <w:rsid w:val="0053754E"/>
    <w:rsid w:val="0054039D"/>
    <w:rsid w:val="00541191"/>
    <w:rsid w:val="005418BF"/>
    <w:rsid w:val="0054254E"/>
    <w:rsid w:val="005438D9"/>
    <w:rsid w:val="00545108"/>
    <w:rsid w:val="005456EA"/>
    <w:rsid w:val="0054673B"/>
    <w:rsid w:val="00546932"/>
    <w:rsid w:val="00546EEE"/>
    <w:rsid w:val="005477C4"/>
    <w:rsid w:val="005479B1"/>
    <w:rsid w:val="00547CBD"/>
    <w:rsid w:val="00547CF1"/>
    <w:rsid w:val="00550C64"/>
    <w:rsid w:val="00551625"/>
    <w:rsid w:val="00551F67"/>
    <w:rsid w:val="00552381"/>
    <w:rsid w:val="00553704"/>
    <w:rsid w:val="00554998"/>
    <w:rsid w:val="0055532C"/>
    <w:rsid w:val="0055635C"/>
    <w:rsid w:val="0055716C"/>
    <w:rsid w:val="005601FF"/>
    <w:rsid w:val="00560694"/>
    <w:rsid w:val="00560D09"/>
    <w:rsid w:val="00560EB5"/>
    <w:rsid w:val="005610F6"/>
    <w:rsid w:val="0056181D"/>
    <w:rsid w:val="00562054"/>
    <w:rsid w:val="00564163"/>
    <w:rsid w:val="00564435"/>
    <w:rsid w:val="00564518"/>
    <w:rsid w:val="00564778"/>
    <w:rsid w:val="00564A59"/>
    <w:rsid w:val="00564F70"/>
    <w:rsid w:val="00564F83"/>
    <w:rsid w:val="005650E9"/>
    <w:rsid w:val="00565196"/>
    <w:rsid w:val="00565889"/>
    <w:rsid w:val="005668E3"/>
    <w:rsid w:val="00566DEE"/>
    <w:rsid w:val="00567089"/>
    <w:rsid w:val="00567578"/>
    <w:rsid w:val="00570844"/>
    <w:rsid w:val="00570F50"/>
    <w:rsid w:val="0057128B"/>
    <w:rsid w:val="00571E7A"/>
    <w:rsid w:val="0057251A"/>
    <w:rsid w:val="00572AEE"/>
    <w:rsid w:val="005731DC"/>
    <w:rsid w:val="005740A2"/>
    <w:rsid w:val="00574BE9"/>
    <w:rsid w:val="005752D3"/>
    <w:rsid w:val="00575A03"/>
    <w:rsid w:val="00576101"/>
    <w:rsid w:val="00576271"/>
    <w:rsid w:val="005813AF"/>
    <w:rsid w:val="00581427"/>
    <w:rsid w:val="0058165D"/>
    <w:rsid w:val="005816FF"/>
    <w:rsid w:val="00581BE2"/>
    <w:rsid w:val="00581C68"/>
    <w:rsid w:val="005822FD"/>
    <w:rsid w:val="005834A6"/>
    <w:rsid w:val="00583DE7"/>
    <w:rsid w:val="00583F31"/>
    <w:rsid w:val="00584506"/>
    <w:rsid w:val="00584A13"/>
    <w:rsid w:val="00584A91"/>
    <w:rsid w:val="00584C77"/>
    <w:rsid w:val="00584EC5"/>
    <w:rsid w:val="005851CD"/>
    <w:rsid w:val="00585894"/>
    <w:rsid w:val="005864B5"/>
    <w:rsid w:val="00586BCF"/>
    <w:rsid w:val="00587395"/>
    <w:rsid w:val="00587983"/>
    <w:rsid w:val="00587B18"/>
    <w:rsid w:val="00587C88"/>
    <w:rsid w:val="005912DE"/>
    <w:rsid w:val="00591D98"/>
    <w:rsid w:val="0059274A"/>
    <w:rsid w:val="00593FA4"/>
    <w:rsid w:val="005943A2"/>
    <w:rsid w:val="005945A5"/>
    <w:rsid w:val="00594B73"/>
    <w:rsid w:val="00595374"/>
    <w:rsid w:val="00595987"/>
    <w:rsid w:val="00595CFC"/>
    <w:rsid w:val="00596666"/>
    <w:rsid w:val="00597169"/>
    <w:rsid w:val="0059769A"/>
    <w:rsid w:val="00597727"/>
    <w:rsid w:val="00597F68"/>
    <w:rsid w:val="005A076D"/>
    <w:rsid w:val="005A0E69"/>
    <w:rsid w:val="005A22BE"/>
    <w:rsid w:val="005A31AC"/>
    <w:rsid w:val="005A3541"/>
    <w:rsid w:val="005A375B"/>
    <w:rsid w:val="005A37FF"/>
    <w:rsid w:val="005A53CB"/>
    <w:rsid w:val="005A6F88"/>
    <w:rsid w:val="005B0EA5"/>
    <w:rsid w:val="005B1497"/>
    <w:rsid w:val="005B23FF"/>
    <w:rsid w:val="005B2AEA"/>
    <w:rsid w:val="005B3073"/>
    <w:rsid w:val="005B3529"/>
    <w:rsid w:val="005B3961"/>
    <w:rsid w:val="005B4473"/>
    <w:rsid w:val="005B4918"/>
    <w:rsid w:val="005B4DF6"/>
    <w:rsid w:val="005B536E"/>
    <w:rsid w:val="005B57BB"/>
    <w:rsid w:val="005B5BD0"/>
    <w:rsid w:val="005B5E2C"/>
    <w:rsid w:val="005B68AD"/>
    <w:rsid w:val="005B6C77"/>
    <w:rsid w:val="005B6D5F"/>
    <w:rsid w:val="005B74B8"/>
    <w:rsid w:val="005C0156"/>
    <w:rsid w:val="005C1C47"/>
    <w:rsid w:val="005C1F50"/>
    <w:rsid w:val="005C2D9F"/>
    <w:rsid w:val="005C374F"/>
    <w:rsid w:val="005C37F3"/>
    <w:rsid w:val="005C4040"/>
    <w:rsid w:val="005C47B6"/>
    <w:rsid w:val="005C490F"/>
    <w:rsid w:val="005C4E1F"/>
    <w:rsid w:val="005C567B"/>
    <w:rsid w:val="005C60DA"/>
    <w:rsid w:val="005C6C8C"/>
    <w:rsid w:val="005C76A8"/>
    <w:rsid w:val="005C794E"/>
    <w:rsid w:val="005D00D2"/>
    <w:rsid w:val="005D02E5"/>
    <w:rsid w:val="005D03B9"/>
    <w:rsid w:val="005D1575"/>
    <w:rsid w:val="005D1809"/>
    <w:rsid w:val="005D1816"/>
    <w:rsid w:val="005D1CF1"/>
    <w:rsid w:val="005D22C4"/>
    <w:rsid w:val="005D284B"/>
    <w:rsid w:val="005D2B22"/>
    <w:rsid w:val="005D2D0F"/>
    <w:rsid w:val="005D3176"/>
    <w:rsid w:val="005D38DB"/>
    <w:rsid w:val="005D3C64"/>
    <w:rsid w:val="005D447B"/>
    <w:rsid w:val="005D4C76"/>
    <w:rsid w:val="005D4DDF"/>
    <w:rsid w:val="005D6046"/>
    <w:rsid w:val="005D6116"/>
    <w:rsid w:val="005D6F2E"/>
    <w:rsid w:val="005D796D"/>
    <w:rsid w:val="005D7D8A"/>
    <w:rsid w:val="005E0151"/>
    <w:rsid w:val="005E0649"/>
    <w:rsid w:val="005E18F5"/>
    <w:rsid w:val="005E210D"/>
    <w:rsid w:val="005E2930"/>
    <w:rsid w:val="005E2C2A"/>
    <w:rsid w:val="005E2D7A"/>
    <w:rsid w:val="005E35CE"/>
    <w:rsid w:val="005E55D6"/>
    <w:rsid w:val="005E582B"/>
    <w:rsid w:val="005E630E"/>
    <w:rsid w:val="005E6CA7"/>
    <w:rsid w:val="005E75AE"/>
    <w:rsid w:val="005E76A4"/>
    <w:rsid w:val="005F0203"/>
    <w:rsid w:val="005F0AB2"/>
    <w:rsid w:val="005F1230"/>
    <w:rsid w:val="005F1A1C"/>
    <w:rsid w:val="005F1C7C"/>
    <w:rsid w:val="005F21A3"/>
    <w:rsid w:val="005F2A68"/>
    <w:rsid w:val="005F3083"/>
    <w:rsid w:val="005F396A"/>
    <w:rsid w:val="005F3B06"/>
    <w:rsid w:val="005F444E"/>
    <w:rsid w:val="005F4CD8"/>
    <w:rsid w:val="005F5E06"/>
    <w:rsid w:val="005F64C1"/>
    <w:rsid w:val="005F6510"/>
    <w:rsid w:val="005F6D23"/>
    <w:rsid w:val="005F7C8B"/>
    <w:rsid w:val="0060014A"/>
    <w:rsid w:val="006002D5"/>
    <w:rsid w:val="00600FAF"/>
    <w:rsid w:val="006010E0"/>
    <w:rsid w:val="006014CA"/>
    <w:rsid w:val="006019FB"/>
    <w:rsid w:val="00603977"/>
    <w:rsid w:val="0060439E"/>
    <w:rsid w:val="00604502"/>
    <w:rsid w:val="00604829"/>
    <w:rsid w:val="00604A7A"/>
    <w:rsid w:val="00604B46"/>
    <w:rsid w:val="00604C15"/>
    <w:rsid w:val="00604CA6"/>
    <w:rsid w:val="00605AAC"/>
    <w:rsid w:val="006067F9"/>
    <w:rsid w:val="00607556"/>
    <w:rsid w:val="006076A5"/>
    <w:rsid w:val="006077EA"/>
    <w:rsid w:val="0061071E"/>
    <w:rsid w:val="006113C3"/>
    <w:rsid w:val="00611E1F"/>
    <w:rsid w:val="006121A9"/>
    <w:rsid w:val="0061267F"/>
    <w:rsid w:val="00612C3C"/>
    <w:rsid w:val="00613394"/>
    <w:rsid w:val="00613795"/>
    <w:rsid w:val="00613953"/>
    <w:rsid w:val="0061492E"/>
    <w:rsid w:val="00614C81"/>
    <w:rsid w:val="00615F70"/>
    <w:rsid w:val="0061626A"/>
    <w:rsid w:val="00616A89"/>
    <w:rsid w:val="006174C4"/>
    <w:rsid w:val="00617523"/>
    <w:rsid w:val="006202F8"/>
    <w:rsid w:val="006209A4"/>
    <w:rsid w:val="006211BB"/>
    <w:rsid w:val="00622917"/>
    <w:rsid w:val="00622A15"/>
    <w:rsid w:val="00622D6F"/>
    <w:rsid w:val="00622F66"/>
    <w:rsid w:val="0062398E"/>
    <w:rsid w:val="00624100"/>
    <w:rsid w:val="006247A2"/>
    <w:rsid w:val="00624CC9"/>
    <w:rsid w:val="00625063"/>
    <w:rsid w:val="00625106"/>
    <w:rsid w:val="00625916"/>
    <w:rsid w:val="00625FD3"/>
    <w:rsid w:val="006260F0"/>
    <w:rsid w:val="00626204"/>
    <w:rsid w:val="00626393"/>
    <w:rsid w:val="0062652D"/>
    <w:rsid w:val="00626859"/>
    <w:rsid w:val="00626F1A"/>
    <w:rsid w:val="0063014C"/>
    <w:rsid w:val="00630358"/>
    <w:rsid w:val="0063126A"/>
    <w:rsid w:val="0063136E"/>
    <w:rsid w:val="00631EDA"/>
    <w:rsid w:val="00633270"/>
    <w:rsid w:val="00633C62"/>
    <w:rsid w:val="00633DE6"/>
    <w:rsid w:val="00634055"/>
    <w:rsid w:val="006354CC"/>
    <w:rsid w:val="00635640"/>
    <w:rsid w:val="0063574E"/>
    <w:rsid w:val="00635C0C"/>
    <w:rsid w:val="0063613E"/>
    <w:rsid w:val="00636DB6"/>
    <w:rsid w:val="00636FB3"/>
    <w:rsid w:val="00637FA5"/>
    <w:rsid w:val="00640419"/>
    <w:rsid w:val="00640548"/>
    <w:rsid w:val="006405EB"/>
    <w:rsid w:val="00640D44"/>
    <w:rsid w:val="006416E3"/>
    <w:rsid w:val="00641F01"/>
    <w:rsid w:val="006437FA"/>
    <w:rsid w:val="006439CE"/>
    <w:rsid w:val="00644BD5"/>
    <w:rsid w:val="00644EE1"/>
    <w:rsid w:val="00644F35"/>
    <w:rsid w:val="00645347"/>
    <w:rsid w:val="0064596C"/>
    <w:rsid w:val="00646674"/>
    <w:rsid w:val="00646CB7"/>
    <w:rsid w:val="00646F1C"/>
    <w:rsid w:val="0065024F"/>
    <w:rsid w:val="00650254"/>
    <w:rsid w:val="006508E9"/>
    <w:rsid w:val="006518B5"/>
    <w:rsid w:val="0065287E"/>
    <w:rsid w:val="00652D76"/>
    <w:rsid w:val="00653005"/>
    <w:rsid w:val="00653262"/>
    <w:rsid w:val="006534AB"/>
    <w:rsid w:val="006535C7"/>
    <w:rsid w:val="00653E09"/>
    <w:rsid w:val="00654C67"/>
    <w:rsid w:val="00655A9B"/>
    <w:rsid w:val="006565CF"/>
    <w:rsid w:val="00656942"/>
    <w:rsid w:val="00656B1B"/>
    <w:rsid w:val="00656CB1"/>
    <w:rsid w:val="0065763C"/>
    <w:rsid w:val="00660FEB"/>
    <w:rsid w:val="00661342"/>
    <w:rsid w:val="00661A9D"/>
    <w:rsid w:val="00661B36"/>
    <w:rsid w:val="00661BE6"/>
    <w:rsid w:val="00662DCA"/>
    <w:rsid w:val="00662EAB"/>
    <w:rsid w:val="00664760"/>
    <w:rsid w:val="00664BC4"/>
    <w:rsid w:val="00664EE8"/>
    <w:rsid w:val="00664F49"/>
    <w:rsid w:val="00665082"/>
    <w:rsid w:val="0066533D"/>
    <w:rsid w:val="00665348"/>
    <w:rsid w:val="00665E2B"/>
    <w:rsid w:val="00665FEC"/>
    <w:rsid w:val="006663CF"/>
    <w:rsid w:val="00666663"/>
    <w:rsid w:val="00666693"/>
    <w:rsid w:val="006673AA"/>
    <w:rsid w:val="006678A1"/>
    <w:rsid w:val="006703F6"/>
    <w:rsid w:val="006706CF"/>
    <w:rsid w:val="006707FE"/>
    <w:rsid w:val="00670CA4"/>
    <w:rsid w:val="00670EF7"/>
    <w:rsid w:val="00671017"/>
    <w:rsid w:val="00671629"/>
    <w:rsid w:val="00671E6F"/>
    <w:rsid w:val="00672620"/>
    <w:rsid w:val="006727F9"/>
    <w:rsid w:val="00672EAD"/>
    <w:rsid w:val="006730D7"/>
    <w:rsid w:val="006731A2"/>
    <w:rsid w:val="00674887"/>
    <w:rsid w:val="006751F0"/>
    <w:rsid w:val="00676B7A"/>
    <w:rsid w:val="00676F20"/>
    <w:rsid w:val="00676F8B"/>
    <w:rsid w:val="0067712B"/>
    <w:rsid w:val="0067779F"/>
    <w:rsid w:val="00677D3C"/>
    <w:rsid w:val="00677D62"/>
    <w:rsid w:val="0068033C"/>
    <w:rsid w:val="00680850"/>
    <w:rsid w:val="00681021"/>
    <w:rsid w:val="006817BC"/>
    <w:rsid w:val="006818BD"/>
    <w:rsid w:val="00681B51"/>
    <w:rsid w:val="0068228A"/>
    <w:rsid w:val="006836D6"/>
    <w:rsid w:val="0068437C"/>
    <w:rsid w:val="006868A3"/>
    <w:rsid w:val="00686BCB"/>
    <w:rsid w:val="00686E00"/>
    <w:rsid w:val="0068753A"/>
    <w:rsid w:val="006901AE"/>
    <w:rsid w:val="006913BC"/>
    <w:rsid w:val="00691B10"/>
    <w:rsid w:val="00691C72"/>
    <w:rsid w:val="0069228D"/>
    <w:rsid w:val="00692B5E"/>
    <w:rsid w:val="00693358"/>
    <w:rsid w:val="00693E00"/>
    <w:rsid w:val="0069415D"/>
    <w:rsid w:val="00694B93"/>
    <w:rsid w:val="00694BB0"/>
    <w:rsid w:val="00695238"/>
    <w:rsid w:val="00695811"/>
    <w:rsid w:val="006960DB"/>
    <w:rsid w:val="00696B3D"/>
    <w:rsid w:val="00696C6A"/>
    <w:rsid w:val="006A10D0"/>
    <w:rsid w:val="006A2192"/>
    <w:rsid w:val="006A2594"/>
    <w:rsid w:val="006A479E"/>
    <w:rsid w:val="006A4B9F"/>
    <w:rsid w:val="006A4F86"/>
    <w:rsid w:val="006A506D"/>
    <w:rsid w:val="006A526D"/>
    <w:rsid w:val="006A6A5E"/>
    <w:rsid w:val="006A7042"/>
    <w:rsid w:val="006A7600"/>
    <w:rsid w:val="006A7A6D"/>
    <w:rsid w:val="006A7FEE"/>
    <w:rsid w:val="006B0744"/>
    <w:rsid w:val="006B09BA"/>
    <w:rsid w:val="006B16B2"/>
    <w:rsid w:val="006B1D08"/>
    <w:rsid w:val="006B1E20"/>
    <w:rsid w:val="006B1E50"/>
    <w:rsid w:val="006B2082"/>
    <w:rsid w:val="006B26B3"/>
    <w:rsid w:val="006B2901"/>
    <w:rsid w:val="006B3784"/>
    <w:rsid w:val="006B3A10"/>
    <w:rsid w:val="006B4012"/>
    <w:rsid w:val="006B418E"/>
    <w:rsid w:val="006B41D7"/>
    <w:rsid w:val="006B4475"/>
    <w:rsid w:val="006B4480"/>
    <w:rsid w:val="006B4623"/>
    <w:rsid w:val="006B5821"/>
    <w:rsid w:val="006B5BC9"/>
    <w:rsid w:val="006B6474"/>
    <w:rsid w:val="006B64DD"/>
    <w:rsid w:val="006B6C80"/>
    <w:rsid w:val="006B771F"/>
    <w:rsid w:val="006B7A49"/>
    <w:rsid w:val="006C012C"/>
    <w:rsid w:val="006C01D7"/>
    <w:rsid w:val="006C04EA"/>
    <w:rsid w:val="006C084B"/>
    <w:rsid w:val="006C1985"/>
    <w:rsid w:val="006C1DE6"/>
    <w:rsid w:val="006C235B"/>
    <w:rsid w:val="006C290A"/>
    <w:rsid w:val="006C3C79"/>
    <w:rsid w:val="006C4154"/>
    <w:rsid w:val="006C429E"/>
    <w:rsid w:val="006C6620"/>
    <w:rsid w:val="006C6C3D"/>
    <w:rsid w:val="006C6C9D"/>
    <w:rsid w:val="006C6D50"/>
    <w:rsid w:val="006C7170"/>
    <w:rsid w:val="006C7504"/>
    <w:rsid w:val="006D194D"/>
    <w:rsid w:val="006D1A72"/>
    <w:rsid w:val="006D2B36"/>
    <w:rsid w:val="006D2D12"/>
    <w:rsid w:val="006D3D2B"/>
    <w:rsid w:val="006D46AC"/>
    <w:rsid w:val="006D4AB2"/>
    <w:rsid w:val="006D4C2A"/>
    <w:rsid w:val="006D4D27"/>
    <w:rsid w:val="006D5028"/>
    <w:rsid w:val="006D56AE"/>
    <w:rsid w:val="006D7B7A"/>
    <w:rsid w:val="006E0933"/>
    <w:rsid w:val="006E09C6"/>
    <w:rsid w:val="006E0A3C"/>
    <w:rsid w:val="006E195E"/>
    <w:rsid w:val="006E24BB"/>
    <w:rsid w:val="006E25E5"/>
    <w:rsid w:val="006E35BE"/>
    <w:rsid w:val="006E3683"/>
    <w:rsid w:val="006E3F22"/>
    <w:rsid w:val="006E4118"/>
    <w:rsid w:val="006E43C2"/>
    <w:rsid w:val="006E443C"/>
    <w:rsid w:val="006E49C8"/>
    <w:rsid w:val="006E4E47"/>
    <w:rsid w:val="006E5994"/>
    <w:rsid w:val="006E5D2A"/>
    <w:rsid w:val="006E672D"/>
    <w:rsid w:val="006F00DB"/>
    <w:rsid w:val="006F0413"/>
    <w:rsid w:val="006F0C5D"/>
    <w:rsid w:val="006F1473"/>
    <w:rsid w:val="006F15C3"/>
    <w:rsid w:val="006F1C86"/>
    <w:rsid w:val="006F1E74"/>
    <w:rsid w:val="006F212B"/>
    <w:rsid w:val="006F2C53"/>
    <w:rsid w:val="006F2FD9"/>
    <w:rsid w:val="006F4233"/>
    <w:rsid w:val="006F43B0"/>
    <w:rsid w:val="006F43D6"/>
    <w:rsid w:val="006F45D0"/>
    <w:rsid w:val="006F45D6"/>
    <w:rsid w:val="006F46C2"/>
    <w:rsid w:val="006F4C49"/>
    <w:rsid w:val="006F51E5"/>
    <w:rsid w:val="006F5597"/>
    <w:rsid w:val="006F5F40"/>
    <w:rsid w:val="006F6596"/>
    <w:rsid w:val="006F6653"/>
    <w:rsid w:val="006F7634"/>
    <w:rsid w:val="006F7636"/>
    <w:rsid w:val="006F7670"/>
    <w:rsid w:val="006F779B"/>
    <w:rsid w:val="006F9D18"/>
    <w:rsid w:val="007001D9"/>
    <w:rsid w:val="00701EE2"/>
    <w:rsid w:val="00703094"/>
    <w:rsid w:val="007034AD"/>
    <w:rsid w:val="0070363B"/>
    <w:rsid w:val="00703D6A"/>
    <w:rsid w:val="00704150"/>
    <w:rsid w:val="00704327"/>
    <w:rsid w:val="007043A8"/>
    <w:rsid w:val="00704F31"/>
    <w:rsid w:val="007054F9"/>
    <w:rsid w:val="0070573E"/>
    <w:rsid w:val="0070595F"/>
    <w:rsid w:val="0070612B"/>
    <w:rsid w:val="00706179"/>
    <w:rsid w:val="00706368"/>
    <w:rsid w:val="0070678B"/>
    <w:rsid w:val="00706E15"/>
    <w:rsid w:val="00706F2D"/>
    <w:rsid w:val="00707AB5"/>
    <w:rsid w:val="00707AFF"/>
    <w:rsid w:val="00707D58"/>
    <w:rsid w:val="007115D5"/>
    <w:rsid w:val="007117C1"/>
    <w:rsid w:val="0071279C"/>
    <w:rsid w:val="00712DD1"/>
    <w:rsid w:val="007134A5"/>
    <w:rsid w:val="007135C5"/>
    <w:rsid w:val="00715755"/>
    <w:rsid w:val="00716D3C"/>
    <w:rsid w:val="00717A86"/>
    <w:rsid w:val="00717D52"/>
    <w:rsid w:val="0072073B"/>
    <w:rsid w:val="00720AE9"/>
    <w:rsid w:val="007214C9"/>
    <w:rsid w:val="00721A7E"/>
    <w:rsid w:val="00722201"/>
    <w:rsid w:val="007240E8"/>
    <w:rsid w:val="00724A46"/>
    <w:rsid w:val="00724A67"/>
    <w:rsid w:val="00725B89"/>
    <w:rsid w:val="00725DBA"/>
    <w:rsid w:val="007260F6"/>
    <w:rsid w:val="00726858"/>
    <w:rsid w:val="007269FF"/>
    <w:rsid w:val="0073059F"/>
    <w:rsid w:val="00730BC9"/>
    <w:rsid w:val="007315B3"/>
    <w:rsid w:val="00731731"/>
    <w:rsid w:val="00732293"/>
    <w:rsid w:val="00732B18"/>
    <w:rsid w:val="00732D6F"/>
    <w:rsid w:val="00732F98"/>
    <w:rsid w:val="00733DA4"/>
    <w:rsid w:val="00734288"/>
    <w:rsid w:val="00735800"/>
    <w:rsid w:val="00736AD1"/>
    <w:rsid w:val="00736EA7"/>
    <w:rsid w:val="00737713"/>
    <w:rsid w:val="00740477"/>
    <w:rsid w:val="007405E7"/>
    <w:rsid w:val="00741299"/>
    <w:rsid w:val="0074139F"/>
    <w:rsid w:val="00741633"/>
    <w:rsid w:val="00741D9C"/>
    <w:rsid w:val="00742C66"/>
    <w:rsid w:val="00742D70"/>
    <w:rsid w:val="00744083"/>
    <w:rsid w:val="00744529"/>
    <w:rsid w:val="007468AA"/>
    <w:rsid w:val="00747BF5"/>
    <w:rsid w:val="00747D40"/>
    <w:rsid w:val="007518C6"/>
    <w:rsid w:val="00751F46"/>
    <w:rsid w:val="00752918"/>
    <w:rsid w:val="00752BCB"/>
    <w:rsid w:val="007533C1"/>
    <w:rsid w:val="007533D2"/>
    <w:rsid w:val="00753995"/>
    <w:rsid w:val="00754B8F"/>
    <w:rsid w:val="007558E6"/>
    <w:rsid w:val="00755AA0"/>
    <w:rsid w:val="0075657C"/>
    <w:rsid w:val="0075685A"/>
    <w:rsid w:val="007616A8"/>
    <w:rsid w:val="007617F4"/>
    <w:rsid w:val="00762954"/>
    <w:rsid w:val="00763E8B"/>
    <w:rsid w:val="007649D5"/>
    <w:rsid w:val="00764E7C"/>
    <w:rsid w:val="0076555B"/>
    <w:rsid w:val="00765612"/>
    <w:rsid w:val="007664DE"/>
    <w:rsid w:val="00766939"/>
    <w:rsid w:val="007669CC"/>
    <w:rsid w:val="007671E8"/>
    <w:rsid w:val="00767684"/>
    <w:rsid w:val="00767B17"/>
    <w:rsid w:val="00767BB8"/>
    <w:rsid w:val="00770743"/>
    <w:rsid w:val="0077116E"/>
    <w:rsid w:val="00772087"/>
    <w:rsid w:val="00772419"/>
    <w:rsid w:val="00772F90"/>
    <w:rsid w:val="00772FBB"/>
    <w:rsid w:val="00773629"/>
    <w:rsid w:val="00773B37"/>
    <w:rsid w:val="00774458"/>
    <w:rsid w:val="00774754"/>
    <w:rsid w:val="0077489C"/>
    <w:rsid w:val="00774B0D"/>
    <w:rsid w:val="00775286"/>
    <w:rsid w:val="007756BA"/>
    <w:rsid w:val="00775BD7"/>
    <w:rsid w:val="00775CE4"/>
    <w:rsid w:val="00775D4A"/>
    <w:rsid w:val="00776530"/>
    <w:rsid w:val="007773F1"/>
    <w:rsid w:val="0077764E"/>
    <w:rsid w:val="00777D0B"/>
    <w:rsid w:val="00777DFE"/>
    <w:rsid w:val="007800B9"/>
    <w:rsid w:val="007802E5"/>
    <w:rsid w:val="007812D4"/>
    <w:rsid w:val="007817AC"/>
    <w:rsid w:val="00782635"/>
    <w:rsid w:val="0078384A"/>
    <w:rsid w:val="00784A7E"/>
    <w:rsid w:val="00784B7F"/>
    <w:rsid w:val="007857D6"/>
    <w:rsid w:val="00786B1E"/>
    <w:rsid w:val="0078703B"/>
    <w:rsid w:val="00787214"/>
    <w:rsid w:val="0078907E"/>
    <w:rsid w:val="00790352"/>
    <w:rsid w:val="00790E36"/>
    <w:rsid w:val="00791560"/>
    <w:rsid w:val="007929AC"/>
    <w:rsid w:val="00793FD6"/>
    <w:rsid w:val="0079411F"/>
    <w:rsid w:val="00794565"/>
    <w:rsid w:val="00795834"/>
    <w:rsid w:val="00795A26"/>
    <w:rsid w:val="0079640F"/>
    <w:rsid w:val="0079794B"/>
    <w:rsid w:val="007A0035"/>
    <w:rsid w:val="007A053D"/>
    <w:rsid w:val="007A1200"/>
    <w:rsid w:val="007A1E44"/>
    <w:rsid w:val="007A24A5"/>
    <w:rsid w:val="007A28A1"/>
    <w:rsid w:val="007A2AFC"/>
    <w:rsid w:val="007A2FE6"/>
    <w:rsid w:val="007A320D"/>
    <w:rsid w:val="007A4604"/>
    <w:rsid w:val="007A46DA"/>
    <w:rsid w:val="007A5223"/>
    <w:rsid w:val="007A597B"/>
    <w:rsid w:val="007A5BBE"/>
    <w:rsid w:val="007A603B"/>
    <w:rsid w:val="007A6401"/>
    <w:rsid w:val="007B0BB9"/>
    <w:rsid w:val="007B11F8"/>
    <w:rsid w:val="007B14F1"/>
    <w:rsid w:val="007B1858"/>
    <w:rsid w:val="007B1CDA"/>
    <w:rsid w:val="007B2070"/>
    <w:rsid w:val="007B225F"/>
    <w:rsid w:val="007B471F"/>
    <w:rsid w:val="007B4F6D"/>
    <w:rsid w:val="007B5AA2"/>
    <w:rsid w:val="007B6055"/>
    <w:rsid w:val="007B695A"/>
    <w:rsid w:val="007B6AE3"/>
    <w:rsid w:val="007B710D"/>
    <w:rsid w:val="007B77BC"/>
    <w:rsid w:val="007B7CE1"/>
    <w:rsid w:val="007C0459"/>
    <w:rsid w:val="007C06EE"/>
    <w:rsid w:val="007C0D7E"/>
    <w:rsid w:val="007C0EAC"/>
    <w:rsid w:val="007C0F8A"/>
    <w:rsid w:val="007C10CA"/>
    <w:rsid w:val="007C15BC"/>
    <w:rsid w:val="007C17DF"/>
    <w:rsid w:val="007C2F77"/>
    <w:rsid w:val="007C2FF7"/>
    <w:rsid w:val="007C33D7"/>
    <w:rsid w:val="007C36DA"/>
    <w:rsid w:val="007C39CC"/>
    <w:rsid w:val="007C3FDA"/>
    <w:rsid w:val="007C413F"/>
    <w:rsid w:val="007C5832"/>
    <w:rsid w:val="007C5EC3"/>
    <w:rsid w:val="007C66B7"/>
    <w:rsid w:val="007C79E1"/>
    <w:rsid w:val="007D058D"/>
    <w:rsid w:val="007D0D32"/>
    <w:rsid w:val="007D0D43"/>
    <w:rsid w:val="007D1834"/>
    <w:rsid w:val="007D1C36"/>
    <w:rsid w:val="007D2B30"/>
    <w:rsid w:val="007D330F"/>
    <w:rsid w:val="007D3420"/>
    <w:rsid w:val="007D5B25"/>
    <w:rsid w:val="007D5E76"/>
    <w:rsid w:val="007D659F"/>
    <w:rsid w:val="007D6DB3"/>
    <w:rsid w:val="007D707C"/>
    <w:rsid w:val="007E06BA"/>
    <w:rsid w:val="007E0DFF"/>
    <w:rsid w:val="007E1180"/>
    <w:rsid w:val="007E16B2"/>
    <w:rsid w:val="007E17BA"/>
    <w:rsid w:val="007E22AD"/>
    <w:rsid w:val="007E2834"/>
    <w:rsid w:val="007E339F"/>
    <w:rsid w:val="007E38DD"/>
    <w:rsid w:val="007E3A81"/>
    <w:rsid w:val="007E519C"/>
    <w:rsid w:val="007E55B0"/>
    <w:rsid w:val="007E5F92"/>
    <w:rsid w:val="007E6280"/>
    <w:rsid w:val="007F0792"/>
    <w:rsid w:val="007F1E3D"/>
    <w:rsid w:val="007F1F0C"/>
    <w:rsid w:val="007F24F4"/>
    <w:rsid w:val="007F2C60"/>
    <w:rsid w:val="007F39F2"/>
    <w:rsid w:val="007F3BEA"/>
    <w:rsid w:val="007F451D"/>
    <w:rsid w:val="007F454E"/>
    <w:rsid w:val="007F4655"/>
    <w:rsid w:val="007F4EE1"/>
    <w:rsid w:val="007F5248"/>
    <w:rsid w:val="007F5B10"/>
    <w:rsid w:val="007F5D54"/>
    <w:rsid w:val="007F5D9F"/>
    <w:rsid w:val="007F6364"/>
    <w:rsid w:val="007F67C3"/>
    <w:rsid w:val="007F710B"/>
    <w:rsid w:val="007F79F9"/>
    <w:rsid w:val="007F7E32"/>
    <w:rsid w:val="007FD194"/>
    <w:rsid w:val="00800010"/>
    <w:rsid w:val="008001A0"/>
    <w:rsid w:val="008005D8"/>
    <w:rsid w:val="008015BD"/>
    <w:rsid w:val="008028A0"/>
    <w:rsid w:val="00802A5A"/>
    <w:rsid w:val="00802BA0"/>
    <w:rsid w:val="00802C50"/>
    <w:rsid w:val="00803BD7"/>
    <w:rsid w:val="0080423C"/>
    <w:rsid w:val="0080473C"/>
    <w:rsid w:val="00804E8B"/>
    <w:rsid w:val="00805D2E"/>
    <w:rsid w:val="0080608C"/>
    <w:rsid w:val="008067BF"/>
    <w:rsid w:val="00806A56"/>
    <w:rsid w:val="00806ACD"/>
    <w:rsid w:val="00807DE0"/>
    <w:rsid w:val="00807FBF"/>
    <w:rsid w:val="0081052A"/>
    <w:rsid w:val="00810694"/>
    <w:rsid w:val="00810893"/>
    <w:rsid w:val="00812325"/>
    <w:rsid w:val="00812858"/>
    <w:rsid w:val="008134E4"/>
    <w:rsid w:val="00814FF3"/>
    <w:rsid w:val="008150E4"/>
    <w:rsid w:val="00816117"/>
    <w:rsid w:val="0081677D"/>
    <w:rsid w:val="00817433"/>
    <w:rsid w:val="008176BB"/>
    <w:rsid w:val="00817C0A"/>
    <w:rsid w:val="00820924"/>
    <w:rsid w:val="00821658"/>
    <w:rsid w:val="00821B2C"/>
    <w:rsid w:val="00821DA0"/>
    <w:rsid w:val="008230BF"/>
    <w:rsid w:val="00823EBE"/>
    <w:rsid w:val="008242BB"/>
    <w:rsid w:val="0082438D"/>
    <w:rsid w:val="00824CA2"/>
    <w:rsid w:val="00824D79"/>
    <w:rsid w:val="008253FE"/>
    <w:rsid w:val="008259B1"/>
    <w:rsid w:val="00825AEE"/>
    <w:rsid w:val="00826293"/>
    <w:rsid w:val="008263EF"/>
    <w:rsid w:val="008266C9"/>
    <w:rsid w:val="00827ED6"/>
    <w:rsid w:val="00827FF8"/>
    <w:rsid w:val="00830998"/>
    <w:rsid w:val="008318B7"/>
    <w:rsid w:val="008319A9"/>
    <w:rsid w:val="00832A3E"/>
    <w:rsid w:val="00832C5D"/>
    <w:rsid w:val="00832EF3"/>
    <w:rsid w:val="00833972"/>
    <w:rsid w:val="0083405C"/>
    <w:rsid w:val="0083427D"/>
    <w:rsid w:val="00835211"/>
    <w:rsid w:val="008359BE"/>
    <w:rsid w:val="00836CB5"/>
    <w:rsid w:val="008378CA"/>
    <w:rsid w:val="008402BE"/>
    <w:rsid w:val="008405ED"/>
    <w:rsid w:val="00840790"/>
    <w:rsid w:val="00840F8A"/>
    <w:rsid w:val="00841300"/>
    <w:rsid w:val="00841739"/>
    <w:rsid w:val="00841D76"/>
    <w:rsid w:val="008422EC"/>
    <w:rsid w:val="00842A88"/>
    <w:rsid w:val="00842AF5"/>
    <w:rsid w:val="00842D82"/>
    <w:rsid w:val="00842F73"/>
    <w:rsid w:val="00843DDD"/>
    <w:rsid w:val="008447DA"/>
    <w:rsid w:val="008466A3"/>
    <w:rsid w:val="00846ABE"/>
    <w:rsid w:val="0084700A"/>
    <w:rsid w:val="00847026"/>
    <w:rsid w:val="00847EB2"/>
    <w:rsid w:val="00850003"/>
    <w:rsid w:val="00851119"/>
    <w:rsid w:val="00851560"/>
    <w:rsid w:val="00851999"/>
    <w:rsid w:val="00851B67"/>
    <w:rsid w:val="00852385"/>
    <w:rsid w:val="0085272B"/>
    <w:rsid w:val="008528A3"/>
    <w:rsid w:val="00852995"/>
    <w:rsid w:val="008536FA"/>
    <w:rsid w:val="0085408F"/>
    <w:rsid w:val="00854C42"/>
    <w:rsid w:val="00854DAB"/>
    <w:rsid w:val="008551D8"/>
    <w:rsid w:val="008551E5"/>
    <w:rsid w:val="00855694"/>
    <w:rsid w:val="008556E5"/>
    <w:rsid w:val="008557A4"/>
    <w:rsid w:val="00856018"/>
    <w:rsid w:val="0085677C"/>
    <w:rsid w:val="008567C2"/>
    <w:rsid w:val="00856FB1"/>
    <w:rsid w:val="00857457"/>
    <w:rsid w:val="008576DA"/>
    <w:rsid w:val="00857B34"/>
    <w:rsid w:val="008608AE"/>
    <w:rsid w:val="00861167"/>
    <w:rsid w:val="00861855"/>
    <w:rsid w:val="0086217A"/>
    <w:rsid w:val="00862925"/>
    <w:rsid w:val="00862C13"/>
    <w:rsid w:val="00862D27"/>
    <w:rsid w:val="00862EE0"/>
    <w:rsid w:val="00863B55"/>
    <w:rsid w:val="00863E80"/>
    <w:rsid w:val="00864C91"/>
    <w:rsid w:val="00865000"/>
    <w:rsid w:val="0086511F"/>
    <w:rsid w:val="0086515D"/>
    <w:rsid w:val="008664E1"/>
    <w:rsid w:val="00867258"/>
    <w:rsid w:val="008674B6"/>
    <w:rsid w:val="008702A4"/>
    <w:rsid w:val="00871097"/>
    <w:rsid w:val="00871659"/>
    <w:rsid w:val="008720B0"/>
    <w:rsid w:val="00872DE6"/>
    <w:rsid w:val="00872F45"/>
    <w:rsid w:val="0087357A"/>
    <w:rsid w:val="00873C70"/>
    <w:rsid w:val="00874A70"/>
    <w:rsid w:val="00874BA8"/>
    <w:rsid w:val="0087577D"/>
    <w:rsid w:val="00875A19"/>
    <w:rsid w:val="00875F56"/>
    <w:rsid w:val="0087657F"/>
    <w:rsid w:val="00876C88"/>
    <w:rsid w:val="00876CDA"/>
    <w:rsid w:val="00876F94"/>
    <w:rsid w:val="008804B6"/>
    <w:rsid w:val="00880A97"/>
    <w:rsid w:val="00881201"/>
    <w:rsid w:val="0088157C"/>
    <w:rsid w:val="00881F89"/>
    <w:rsid w:val="0088249C"/>
    <w:rsid w:val="00882D56"/>
    <w:rsid w:val="00883D28"/>
    <w:rsid w:val="00883F25"/>
    <w:rsid w:val="00884310"/>
    <w:rsid w:val="00884830"/>
    <w:rsid w:val="00884AA2"/>
    <w:rsid w:val="008858A2"/>
    <w:rsid w:val="008869E9"/>
    <w:rsid w:val="00886E8D"/>
    <w:rsid w:val="00890062"/>
    <w:rsid w:val="008903E2"/>
    <w:rsid w:val="008904A0"/>
    <w:rsid w:val="008907AE"/>
    <w:rsid w:val="00890E4B"/>
    <w:rsid w:val="008912BA"/>
    <w:rsid w:val="008915EA"/>
    <w:rsid w:val="008923BD"/>
    <w:rsid w:val="00892DE7"/>
    <w:rsid w:val="00893770"/>
    <w:rsid w:val="00893EDC"/>
    <w:rsid w:val="008963D5"/>
    <w:rsid w:val="00896C48"/>
    <w:rsid w:val="008977DF"/>
    <w:rsid w:val="008A109C"/>
    <w:rsid w:val="008A11BB"/>
    <w:rsid w:val="008A168D"/>
    <w:rsid w:val="008A2E38"/>
    <w:rsid w:val="008A3BBA"/>
    <w:rsid w:val="008A3C6C"/>
    <w:rsid w:val="008A440D"/>
    <w:rsid w:val="008A44F0"/>
    <w:rsid w:val="008A4ADB"/>
    <w:rsid w:val="008A4AE7"/>
    <w:rsid w:val="008A4B54"/>
    <w:rsid w:val="008A4D7B"/>
    <w:rsid w:val="008A5136"/>
    <w:rsid w:val="008A55FA"/>
    <w:rsid w:val="008A582E"/>
    <w:rsid w:val="008A587B"/>
    <w:rsid w:val="008A5A0A"/>
    <w:rsid w:val="008A64EF"/>
    <w:rsid w:val="008A65E7"/>
    <w:rsid w:val="008A692B"/>
    <w:rsid w:val="008A6A26"/>
    <w:rsid w:val="008A7210"/>
    <w:rsid w:val="008A7739"/>
    <w:rsid w:val="008A7F10"/>
    <w:rsid w:val="008B0004"/>
    <w:rsid w:val="008B03E0"/>
    <w:rsid w:val="008B09E3"/>
    <w:rsid w:val="008B1605"/>
    <w:rsid w:val="008B192D"/>
    <w:rsid w:val="008B1A7C"/>
    <w:rsid w:val="008B1C3A"/>
    <w:rsid w:val="008B1C80"/>
    <w:rsid w:val="008B1F6D"/>
    <w:rsid w:val="008B26C4"/>
    <w:rsid w:val="008B4F16"/>
    <w:rsid w:val="008B5744"/>
    <w:rsid w:val="008B5C2B"/>
    <w:rsid w:val="008B6051"/>
    <w:rsid w:val="008B6C8A"/>
    <w:rsid w:val="008B7C9B"/>
    <w:rsid w:val="008C0CC6"/>
    <w:rsid w:val="008C0DF5"/>
    <w:rsid w:val="008C1403"/>
    <w:rsid w:val="008C22B5"/>
    <w:rsid w:val="008C282C"/>
    <w:rsid w:val="008C2A78"/>
    <w:rsid w:val="008C319E"/>
    <w:rsid w:val="008C3B07"/>
    <w:rsid w:val="008C437A"/>
    <w:rsid w:val="008C4AA0"/>
    <w:rsid w:val="008C558E"/>
    <w:rsid w:val="008C6162"/>
    <w:rsid w:val="008C6496"/>
    <w:rsid w:val="008C64AF"/>
    <w:rsid w:val="008C6B0C"/>
    <w:rsid w:val="008C6C77"/>
    <w:rsid w:val="008C6ED7"/>
    <w:rsid w:val="008C7307"/>
    <w:rsid w:val="008C7BB4"/>
    <w:rsid w:val="008CB7B1"/>
    <w:rsid w:val="008D0160"/>
    <w:rsid w:val="008D0177"/>
    <w:rsid w:val="008D0BDA"/>
    <w:rsid w:val="008D0F6A"/>
    <w:rsid w:val="008D1507"/>
    <w:rsid w:val="008D1B4C"/>
    <w:rsid w:val="008D1ED5"/>
    <w:rsid w:val="008D22C3"/>
    <w:rsid w:val="008D297B"/>
    <w:rsid w:val="008D3725"/>
    <w:rsid w:val="008D4878"/>
    <w:rsid w:val="008D4B32"/>
    <w:rsid w:val="008D5818"/>
    <w:rsid w:val="008D6A34"/>
    <w:rsid w:val="008D6E3B"/>
    <w:rsid w:val="008D7526"/>
    <w:rsid w:val="008D76DD"/>
    <w:rsid w:val="008D7870"/>
    <w:rsid w:val="008D7C0E"/>
    <w:rsid w:val="008E02D4"/>
    <w:rsid w:val="008E096B"/>
    <w:rsid w:val="008E0EA1"/>
    <w:rsid w:val="008E11D3"/>
    <w:rsid w:val="008E1772"/>
    <w:rsid w:val="008E236D"/>
    <w:rsid w:val="008E3672"/>
    <w:rsid w:val="008E3999"/>
    <w:rsid w:val="008E3A9A"/>
    <w:rsid w:val="008E4CED"/>
    <w:rsid w:val="008E50F4"/>
    <w:rsid w:val="008E5E02"/>
    <w:rsid w:val="008E60B4"/>
    <w:rsid w:val="008E6AC4"/>
    <w:rsid w:val="008E710E"/>
    <w:rsid w:val="008E7C16"/>
    <w:rsid w:val="008F0E3E"/>
    <w:rsid w:val="008F1043"/>
    <w:rsid w:val="008F1219"/>
    <w:rsid w:val="008F139F"/>
    <w:rsid w:val="008F1C08"/>
    <w:rsid w:val="008F1C92"/>
    <w:rsid w:val="008F28EE"/>
    <w:rsid w:val="008F2DD5"/>
    <w:rsid w:val="008F348A"/>
    <w:rsid w:val="008F3BFD"/>
    <w:rsid w:val="008F4848"/>
    <w:rsid w:val="008F4F40"/>
    <w:rsid w:val="008F6C34"/>
    <w:rsid w:val="008F6E41"/>
    <w:rsid w:val="008F6F06"/>
    <w:rsid w:val="008F7792"/>
    <w:rsid w:val="008F78B8"/>
    <w:rsid w:val="00900367"/>
    <w:rsid w:val="0090088D"/>
    <w:rsid w:val="00900AC2"/>
    <w:rsid w:val="009012D8"/>
    <w:rsid w:val="0090259D"/>
    <w:rsid w:val="009028D4"/>
    <w:rsid w:val="009032D5"/>
    <w:rsid w:val="009045E5"/>
    <w:rsid w:val="00904D8D"/>
    <w:rsid w:val="00905634"/>
    <w:rsid w:val="00905813"/>
    <w:rsid w:val="00905917"/>
    <w:rsid w:val="00905C9C"/>
    <w:rsid w:val="0090615D"/>
    <w:rsid w:val="009062B1"/>
    <w:rsid w:val="009062D5"/>
    <w:rsid w:val="00906BEB"/>
    <w:rsid w:val="00906BEC"/>
    <w:rsid w:val="00907DEE"/>
    <w:rsid w:val="0091097A"/>
    <w:rsid w:val="00910B60"/>
    <w:rsid w:val="00910FF4"/>
    <w:rsid w:val="009114B9"/>
    <w:rsid w:val="00911724"/>
    <w:rsid w:val="0091229C"/>
    <w:rsid w:val="0091297A"/>
    <w:rsid w:val="009137A5"/>
    <w:rsid w:val="009141A6"/>
    <w:rsid w:val="00914D7A"/>
    <w:rsid w:val="00914DA4"/>
    <w:rsid w:val="00915CA1"/>
    <w:rsid w:val="00917388"/>
    <w:rsid w:val="00920845"/>
    <w:rsid w:val="0092112A"/>
    <w:rsid w:val="009219FB"/>
    <w:rsid w:val="00921C35"/>
    <w:rsid w:val="00921CCE"/>
    <w:rsid w:val="00922362"/>
    <w:rsid w:val="0092257E"/>
    <w:rsid w:val="00923924"/>
    <w:rsid w:val="00924A13"/>
    <w:rsid w:val="00924BC4"/>
    <w:rsid w:val="0092544D"/>
    <w:rsid w:val="00925718"/>
    <w:rsid w:val="00925B2F"/>
    <w:rsid w:val="00925C52"/>
    <w:rsid w:val="009269FB"/>
    <w:rsid w:val="00927BEE"/>
    <w:rsid w:val="00930059"/>
    <w:rsid w:val="0093030A"/>
    <w:rsid w:val="009304AC"/>
    <w:rsid w:val="00930A25"/>
    <w:rsid w:val="00931B8A"/>
    <w:rsid w:val="00932064"/>
    <w:rsid w:val="00932A7B"/>
    <w:rsid w:val="00932EE6"/>
    <w:rsid w:val="009337C5"/>
    <w:rsid w:val="00933E67"/>
    <w:rsid w:val="00934430"/>
    <w:rsid w:val="00934FD4"/>
    <w:rsid w:val="00936D43"/>
    <w:rsid w:val="00936D9F"/>
    <w:rsid w:val="0093724E"/>
    <w:rsid w:val="009373A0"/>
    <w:rsid w:val="0093746A"/>
    <w:rsid w:val="009375A7"/>
    <w:rsid w:val="00937F5D"/>
    <w:rsid w:val="00940608"/>
    <w:rsid w:val="00940923"/>
    <w:rsid w:val="00940EB0"/>
    <w:rsid w:val="009411EA"/>
    <w:rsid w:val="009419C0"/>
    <w:rsid w:val="00942453"/>
    <w:rsid w:val="0094359D"/>
    <w:rsid w:val="00944BE3"/>
    <w:rsid w:val="00944FEA"/>
    <w:rsid w:val="0094529E"/>
    <w:rsid w:val="009457DB"/>
    <w:rsid w:val="0094669F"/>
    <w:rsid w:val="0094693E"/>
    <w:rsid w:val="00946CF5"/>
    <w:rsid w:val="00946DB7"/>
    <w:rsid w:val="009470F6"/>
    <w:rsid w:val="00950383"/>
    <w:rsid w:val="009505A2"/>
    <w:rsid w:val="00951210"/>
    <w:rsid w:val="00952093"/>
    <w:rsid w:val="009529BC"/>
    <w:rsid w:val="00952C4A"/>
    <w:rsid w:val="009542D3"/>
    <w:rsid w:val="00954EC4"/>
    <w:rsid w:val="009560A4"/>
    <w:rsid w:val="009564CA"/>
    <w:rsid w:val="00956592"/>
    <w:rsid w:val="00956AF0"/>
    <w:rsid w:val="00956E37"/>
    <w:rsid w:val="009578AA"/>
    <w:rsid w:val="00957DB7"/>
    <w:rsid w:val="0096089A"/>
    <w:rsid w:val="00961407"/>
    <w:rsid w:val="00961DF9"/>
    <w:rsid w:val="00961E42"/>
    <w:rsid w:val="00963209"/>
    <w:rsid w:val="0096343A"/>
    <w:rsid w:val="00963AA7"/>
    <w:rsid w:val="00963C6D"/>
    <w:rsid w:val="00963F66"/>
    <w:rsid w:val="00964006"/>
    <w:rsid w:val="0096404D"/>
    <w:rsid w:val="00964D12"/>
    <w:rsid w:val="009656FF"/>
    <w:rsid w:val="00965974"/>
    <w:rsid w:val="009661D5"/>
    <w:rsid w:val="00967FA2"/>
    <w:rsid w:val="009703A6"/>
    <w:rsid w:val="009704CA"/>
    <w:rsid w:val="009704EF"/>
    <w:rsid w:val="009712CC"/>
    <w:rsid w:val="009717B3"/>
    <w:rsid w:val="00971C7F"/>
    <w:rsid w:val="009722B3"/>
    <w:rsid w:val="0097255C"/>
    <w:rsid w:val="00972721"/>
    <w:rsid w:val="00973054"/>
    <w:rsid w:val="00973813"/>
    <w:rsid w:val="00973D10"/>
    <w:rsid w:val="00973F2E"/>
    <w:rsid w:val="00975741"/>
    <w:rsid w:val="009758FF"/>
    <w:rsid w:val="00976060"/>
    <w:rsid w:val="009760D7"/>
    <w:rsid w:val="009761F4"/>
    <w:rsid w:val="00977066"/>
    <w:rsid w:val="00977155"/>
    <w:rsid w:val="009773B8"/>
    <w:rsid w:val="009778E2"/>
    <w:rsid w:val="009800F9"/>
    <w:rsid w:val="009803CE"/>
    <w:rsid w:val="00980C8C"/>
    <w:rsid w:val="00980E98"/>
    <w:rsid w:val="0098101D"/>
    <w:rsid w:val="00981025"/>
    <w:rsid w:val="0098158F"/>
    <w:rsid w:val="00981736"/>
    <w:rsid w:val="00981AEB"/>
    <w:rsid w:val="00981D22"/>
    <w:rsid w:val="009825D0"/>
    <w:rsid w:val="00982AC5"/>
    <w:rsid w:val="00982B2A"/>
    <w:rsid w:val="00982D05"/>
    <w:rsid w:val="00982D0F"/>
    <w:rsid w:val="00983200"/>
    <w:rsid w:val="0098403F"/>
    <w:rsid w:val="009841D6"/>
    <w:rsid w:val="00984455"/>
    <w:rsid w:val="0098478D"/>
    <w:rsid w:val="00984E14"/>
    <w:rsid w:val="0098523B"/>
    <w:rsid w:val="009866AB"/>
    <w:rsid w:val="00986B36"/>
    <w:rsid w:val="00986B9E"/>
    <w:rsid w:val="00986CB9"/>
    <w:rsid w:val="00986DF9"/>
    <w:rsid w:val="00987D06"/>
    <w:rsid w:val="009902C9"/>
    <w:rsid w:val="00990C01"/>
    <w:rsid w:val="00990F05"/>
    <w:rsid w:val="00991DFC"/>
    <w:rsid w:val="00991E8B"/>
    <w:rsid w:val="00991F7D"/>
    <w:rsid w:val="00992079"/>
    <w:rsid w:val="00992F05"/>
    <w:rsid w:val="009948FE"/>
    <w:rsid w:val="00994DF8"/>
    <w:rsid w:val="0099516F"/>
    <w:rsid w:val="0099531F"/>
    <w:rsid w:val="00995AF8"/>
    <w:rsid w:val="00995C23"/>
    <w:rsid w:val="00995E70"/>
    <w:rsid w:val="00995ED6"/>
    <w:rsid w:val="009960A1"/>
    <w:rsid w:val="00996505"/>
    <w:rsid w:val="009965D0"/>
    <w:rsid w:val="00997A26"/>
    <w:rsid w:val="00997C69"/>
    <w:rsid w:val="009A0FB9"/>
    <w:rsid w:val="009A1947"/>
    <w:rsid w:val="009A19ED"/>
    <w:rsid w:val="009A2476"/>
    <w:rsid w:val="009A2A18"/>
    <w:rsid w:val="009A301A"/>
    <w:rsid w:val="009A3284"/>
    <w:rsid w:val="009A3982"/>
    <w:rsid w:val="009A3B2A"/>
    <w:rsid w:val="009A40D6"/>
    <w:rsid w:val="009A47A4"/>
    <w:rsid w:val="009A487E"/>
    <w:rsid w:val="009A4BF1"/>
    <w:rsid w:val="009A50BC"/>
    <w:rsid w:val="009B0015"/>
    <w:rsid w:val="009B054D"/>
    <w:rsid w:val="009B0E9A"/>
    <w:rsid w:val="009B0F68"/>
    <w:rsid w:val="009B101A"/>
    <w:rsid w:val="009B1E5F"/>
    <w:rsid w:val="009B1F7E"/>
    <w:rsid w:val="009B207D"/>
    <w:rsid w:val="009B228E"/>
    <w:rsid w:val="009B2629"/>
    <w:rsid w:val="009B3222"/>
    <w:rsid w:val="009B324D"/>
    <w:rsid w:val="009B33A7"/>
    <w:rsid w:val="009B3420"/>
    <w:rsid w:val="009B3766"/>
    <w:rsid w:val="009B4253"/>
    <w:rsid w:val="009B5028"/>
    <w:rsid w:val="009B618A"/>
    <w:rsid w:val="009B622B"/>
    <w:rsid w:val="009B7130"/>
    <w:rsid w:val="009B722C"/>
    <w:rsid w:val="009B7288"/>
    <w:rsid w:val="009B76A3"/>
    <w:rsid w:val="009B7A0F"/>
    <w:rsid w:val="009B7CF4"/>
    <w:rsid w:val="009C0C67"/>
    <w:rsid w:val="009C2364"/>
    <w:rsid w:val="009C3519"/>
    <w:rsid w:val="009C3B6B"/>
    <w:rsid w:val="009C3D7E"/>
    <w:rsid w:val="009C4518"/>
    <w:rsid w:val="009C4761"/>
    <w:rsid w:val="009C4833"/>
    <w:rsid w:val="009C4AF9"/>
    <w:rsid w:val="009C539F"/>
    <w:rsid w:val="009C5B2B"/>
    <w:rsid w:val="009C6135"/>
    <w:rsid w:val="009C62DF"/>
    <w:rsid w:val="009C6895"/>
    <w:rsid w:val="009C701D"/>
    <w:rsid w:val="009C78A4"/>
    <w:rsid w:val="009C7A93"/>
    <w:rsid w:val="009C7C74"/>
    <w:rsid w:val="009D0C1D"/>
    <w:rsid w:val="009D0D48"/>
    <w:rsid w:val="009D157D"/>
    <w:rsid w:val="009D20B2"/>
    <w:rsid w:val="009D20CA"/>
    <w:rsid w:val="009D3980"/>
    <w:rsid w:val="009D3E43"/>
    <w:rsid w:val="009D412B"/>
    <w:rsid w:val="009D47D0"/>
    <w:rsid w:val="009D4E18"/>
    <w:rsid w:val="009D60F0"/>
    <w:rsid w:val="009D6199"/>
    <w:rsid w:val="009D689E"/>
    <w:rsid w:val="009D6A5F"/>
    <w:rsid w:val="009D6BF9"/>
    <w:rsid w:val="009D73AC"/>
    <w:rsid w:val="009D7801"/>
    <w:rsid w:val="009D7903"/>
    <w:rsid w:val="009E09F2"/>
    <w:rsid w:val="009E2C55"/>
    <w:rsid w:val="009E389A"/>
    <w:rsid w:val="009E3ADE"/>
    <w:rsid w:val="009E4748"/>
    <w:rsid w:val="009E496E"/>
    <w:rsid w:val="009E5E7C"/>
    <w:rsid w:val="009E69E5"/>
    <w:rsid w:val="009E6C2B"/>
    <w:rsid w:val="009E6DFA"/>
    <w:rsid w:val="009E718A"/>
    <w:rsid w:val="009E7256"/>
    <w:rsid w:val="009F0A2F"/>
    <w:rsid w:val="009F0B2C"/>
    <w:rsid w:val="009F0BAF"/>
    <w:rsid w:val="009F0C6E"/>
    <w:rsid w:val="009F1373"/>
    <w:rsid w:val="009F13C7"/>
    <w:rsid w:val="009F144E"/>
    <w:rsid w:val="009F17B8"/>
    <w:rsid w:val="009F1D1D"/>
    <w:rsid w:val="009F2714"/>
    <w:rsid w:val="009F428A"/>
    <w:rsid w:val="009F4EE0"/>
    <w:rsid w:val="009F50A8"/>
    <w:rsid w:val="009F556A"/>
    <w:rsid w:val="009F5943"/>
    <w:rsid w:val="009F7671"/>
    <w:rsid w:val="009F76C8"/>
    <w:rsid w:val="009F785A"/>
    <w:rsid w:val="009F7D90"/>
    <w:rsid w:val="009FF396"/>
    <w:rsid w:val="00A0007D"/>
    <w:rsid w:val="00A00283"/>
    <w:rsid w:val="00A00E5E"/>
    <w:rsid w:val="00A01184"/>
    <w:rsid w:val="00A0146A"/>
    <w:rsid w:val="00A01822"/>
    <w:rsid w:val="00A01FB1"/>
    <w:rsid w:val="00A020BC"/>
    <w:rsid w:val="00A0536B"/>
    <w:rsid w:val="00A05558"/>
    <w:rsid w:val="00A05872"/>
    <w:rsid w:val="00A05D8E"/>
    <w:rsid w:val="00A061A8"/>
    <w:rsid w:val="00A06510"/>
    <w:rsid w:val="00A0662D"/>
    <w:rsid w:val="00A067AD"/>
    <w:rsid w:val="00A06A48"/>
    <w:rsid w:val="00A06C00"/>
    <w:rsid w:val="00A07D66"/>
    <w:rsid w:val="00A10187"/>
    <w:rsid w:val="00A11AF1"/>
    <w:rsid w:val="00A125DF"/>
    <w:rsid w:val="00A1267F"/>
    <w:rsid w:val="00A12772"/>
    <w:rsid w:val="00A1293C"/>
    <w:rsid w:val="00A12C20"/>
    <w:rsid w:val="00A13017"/>
    <w:rsid w:val="00A14286"/>
    <w:rsid w:val="00A15121"/>
    <w:rsid w:val="00A15613"/>
    <w:rsid w:val="00A157C0"/>
    <w:rsid w:val="00A175BD"/>
    <w:rsid w:val="00A17DCE"/>
    <w:rsid w:val="00A17E9B"/>
    <w:rsid w:val="00A207BF"/>
    <w:rsid w:val="00A20817"/>
    <w:rsid w:val="00A217F1"/>
    <w:rsid w:val="00A21BBD"/>
    <w:rsid w:val="00A21C4E"/>
    <w:rsid w:val="00A21EBD"/>
    <w:rsid w:val="00A2400F"/>
    <w:rsid w:val="00A2416D"/>
    <w:rsid w:val="00A25059"/>
    <w:rsid w:val="00A25116"/>
    <w:rsid w:val="00A255FB"/>
    <w:rsid w:val="00A25CA0"/>
    <w:rsid w:val="00A25F21"/>
    <w:rsid w:val="00A266CE"/>
    <w:rsid w:val="00A274F0"/>
    <w:rsid w:val="00A277C0"/>
    <w:rsid w:val="00A27EFB"/>
    <w:rsid w:val="00A27F7D"/>
    <w:rsid w:val="00A3070E"/>
    <w:rsid w:val="00A308DF"/>
    <w:rsid w:val="00A308E2"/>
    <w:rsid w:val="00A31336"/>
    <w:rsid w:val="00A31984"/>
    <w:rsid w:val="00A3242E"/>
    <w:rsid w:val="00A32FF1"/>
    <w:rsid w:val="00A334C5"/>
    <w:rsid w:val="00A335EA"/>
    <w:rsid w:val="00A34686"/>
    <w:rsid w:val="00A360C3"/>
    <w:rsid w:val="00A36AD8"/>
    <w:rsid w:val="00A37031"/>
    <w:rsid w:val="00A370F5"/>
    <w:rsid w:val="00A37337"/>
    <w:rsid w:val="00A40D16"/>
    <w:rsid w:val="00A40DD4"/>
    <w:rsid w:val="00A412AB"/>
    <w:rsid w:val="00A41449"/>
    <w:rsid w:val="00A416EE"/>
    <w:rsid w:val="00A41BDB"/>
    <w:rsid w:val="00A41F62"/>
    <w:rsid w:val="00A42D12"/>
    <w:rsid w:val="00A43595"/>
    <w:rsid w:val="00A444D8"/>
    <w:rsid w:val="00A44ADA"/>
    <w:rsid w:val="00A4548D"/>
    <w:rsid w:val="00A455BA"/>
    <w:rsid w:val="00A45791"/>
    <w:rsid w:val="00A46B8B"/>
    <w:rsid w:val="00A47B3E"/>
    <w:rsid w:val="00A5030B"/>
    <w:rsid w:val="00A517A2"/>
    <w:rsid w:val="00A51B6E"/>
    <w:rsid w:val="00A51C8A"/>
    <w:rsid w:val="00A51EF3"/>
    <w:rsid w:val="00A52223"/>
    <w:rsid w:val="00A52DCC"/>
    <w:rsid w:val="00A53334"/>
    <w:rsid w:val="00A53752"/>
    <w:rsid w:val="00A53A45"/>
    <w:rsid w:val="00A54408"/>
    <w:rsid w:val="00A54C5E"/>
    <w:rsid w:val="00A5575C"/>
    <w:rsid w:val="00A55BC8"/>
    <w:rsid w:val="00A55D1C"/>
    <w:rsid w:val="00A55DF5"/>
    <w:rsid w:val="00A55F54"/>
    <w:rsid w:val="00A56551"/>
    <w:rsid w:val="00A565AE"/>
    <w:rsid w:val="00A56F1F"/>
    <w:rsid w:val="00A576A2"/>
    <w:rsid w:val="00A57F98"/>
    <w:rsid w:val="00A604B5"/>
    <w:rsid w:val="00A607C1"/>
    <w:rsid w:val="00A60E9E"/>
    <w:rsid w:val="00A611DC"/>
    <w:rsid w:val="00A61269"/>
    <w:rsid w:val="00A61588"/>
    <w:rsid w:val="00A617C8"/>
    <w:rsid w:val="00A6189A"/>
    <w:rsid w:val="00A61FF4"/>
    <w:rsid w:val="00A621D7"/>
    <w:rsid w:val="00A632CB"/>
    <w:rsid w:val="00A64117"/>
    <w:rsid w:val="00A64863"/>
    <w:rsid w:val="00A648E5"/>
    <w:rsid w:val="00A64F83"/>
    <w:rsid w:val="00A64FC4"/>
    <w:rsid w:val="00A65DFA"/>
    <w:rsid w:val="00A66BBF"/>
    <w:rsid w:val="00A67C11"/>
    <w:rsid w:val="00A702C5"/>
    <w:rsid w:val="00A7296B"/>
    <w:rsid w:val="00A72A38"/>
    <w:rsid w:val="00A72CE8"/>
    <w:rsid w:val="00A72E74"/>
    <w:rsid w:val="00A7302C"/>
    <w:rsid w:val="00A737E9"/>
    <w:rsid w:val="00A738F9"/>
    <w:rsid w:val="00A74331"/>
    <w:rsid w:val="00A74A48"/>
    <w:rsid w:val="00A74A8E"/>
    <w:rsid w:val="00A75C76"/>
    <w:rsid w:val="00A76D8B"/>
    <w:rsid w:val="00A771A4"/>
    <w:rsid w:val="00A7744E"/>
    <w:rsid w:val="00A8060D"/>
    <w:rsid w:val="00A8096D"/>
    <w:rsid w:val="00A80F3E"/>
    <w:rsid w:val="00A8170F"/>
    <w:rsid w:val="00A83045"/>
    <w:rsid w:val="00A83500"/>
    <w:rsid w:val="00A84698"/>
    <w:rsid w:val="00A84715"/>
    <w:rsid w:val="00A856F6"/>
    <w:rsid w:val="00A8591A"/>
    <w:rsid w:val="00A866F2"/>
    <w:rsid w:val="00A86C8C"/>
    <w:rsid w:val="00A872FE"/>
    <w:rsid w:val="00A87C45"/>
    <w:rsid w:val="00A9060C"/>
    <w:rsid w:val="00A91EB6"/>
    <w:rsid w:val="00A927C8"/>
    <w:rsid w:val="00A93094"/>
    <w:rsid w:val="00A930F8"/>
    <w:rsid w:val="00A93102"/>
    <w:rsid w:val="00A93BE1"/>
    <w:rsid w:val="00A941DE"/>
    <w:rsid w:val="00A94917"/>
    <w:rsid w:val="00A94FCD"/>
    <w:rsid w:val="00A95335"/>
    <w:rsid w:val="00A95EA3"/>
    <w:rsid w:val="00A974BC"/>
    <w:rsid w:val="00A97CFD"/>
    <w:rsid w:val="00AA0609"/>
    <w:rsid w:val="00AA09D1"/>
    <w:rsid w:val="00AA0B3B"/>
    <w:rsid w:val="00AA1074"/>
    <w:rsid w:val="00AA1F13"/>
    <w:rsid w:val="00AA20ED"/>
    <w:rsid w:val="00AA24D9"/>
    <w:rsid w:val="00AA31C0"/>
    <w:rsid w:val="00AA4757"/>
    <w:rsid w:val="00AA4E2C"/>
    <w:rsid w:val="00AA4F71"/>
    <w:rsid w:val="00AA517C"/>
    <w:rsid w:val="00AA51E3"/>
    <w:rsid w:val="00AA5BDE"/>
    <w:rsid w:val="00AA6844"/>
    <w:rsid w:val="00AA7DEB"/>
    <w:rsid w:val="00AB09EC"/>
    <w:rsid w:val="00AB09FF"/>
    <w:rsid w:val="00AB166C"/>
    <w:rsid w:val="00AB1E7A"/>
    <w:rsid w:val="00AB2B02"/>
    <w:rsid w:val="00AB2C05"/>
    <w:rsid w:val="00AB487E"/>
    <w:rsid w:val="00AB4DA1"/>
    <w:rsid w:val="00AB4EBC"/>
    <w:rsid w:val="00AB557B"/>
    <w:rsid w:val="00AB626E"/>
    <w:rsid w:val="00AB6554"/>
    <w:rsid w:val="00AB6850"/>
    <w:rsid w:val="00AC0BFA"/>
    <w:rsid w:val="00AC1615"/>
    <w:rsid w:val="00AC1E04"/>
    <w:rsid w:val="00AC2222"/>
    <w:rsid w:val="00AC2913"/>
    <w:rsid w:val="00AC3357"/>
    <w:rsid w:val="00AC39F3"/>
    <w:rsid w:val="00AC4753"/>
    <w:rsid w:val="00AC4AF1"/>
    <w:rsid w:val="00AC4F27"/>
    <w:rsid w:val="00AC5800"/>
    <w:rsid w:val="00AC5871"/>
    <w:rsid w:val="00AC5874"/>
    <w:rsid w:val="00AC5BFC"/>
    <w:rsid w:val="00AC61DA"/>
    <w:rsid w:val="00AC63D0"/>
    <w:rsid w:val="00AC6CC9"/>
    <w:rsid w:val="00AC7112"/>
    <w:rsid w:val="00AC77CE"/>
    <w:rsid w:val="00AC7B4E"/>
    <w:rsid w:val="00AC7DD6"/>
    <w:rsid w:val="00AD2D4C"/>
    <w:rsid w:val="00AD3483"/>
    <w:rsid w:val="00AD37D4"/>
    <w:rsid w:val="00AD3ADE"/>
    <w:rsid w:val="00AD4C1B"/>
    <w:rsid w:val="00AD5528"/>
    <w:rsid w:val="00AD5AEE"/>
    <w:rsid w:val="00AD638D"/>
    <w:rsid w:val="00AD66B9"/>
    <w:rsid w:val="00AD73E6"/>
    <w:rsid w:val="00AD7818"/>
    <w:rsid w:val="00AD7E72"/>
    <w:rsid w:val="00AE0B9D"/>
    <w:rsid w:val="00AE0EA4"/>
    <w:rsid w:val="00AE117F"/>
    <w:rsid w:val="00AE1AFC"/>
    <w:rsid w:val="00AE1F3D"/>
    <w:rsid w:val="00AE23F6"/>
    <w:rsid w:val="00AE32B8"/>
    <w:rsid w:val="00AE3316"/>
    <w:rsid w:val="00AE3585"/>
    <w:rsid w:val="00AE37C2"/>
    <w:rsid w:val="00AE3D3B"/>
    <w:rsid w:val="00AE3DCE"/>
    <w:rsid w:val="00AE4B77"/>
    <w:rsid w:val="00AE4FFE"/>
    <w:rsid w:val="00AE5552"/>
    <w:rsid w:val="00AE59C9"/>
    <w:rsid w:val="00AE5EE3"/>
    <w:rsid w:val="00AE625B"/>
    <w:rsid w:val="00AE689B"/>
    <w:rsid w:val="00AE6EC0"/>
    <w:rsid w:val="00AF005F"/>
    <w:rsid w:val="00AF0787"/>
    <w:rsid w:val="00AF0790"/>
    <w:rsid w:val="00AF0810"/>
    <w:rsid w:val="00AF08E4"/>
    <w:rsid w:val="00AF09A6"/>
    <w:rsid w:val="00AF0E6C"/>
    <w:rsid w:val="00AF1128"/>
    <w:rsid w:val="00AF15FE"/>
    <w:rsid w:val="00AF16A0"/>
    <w:rsid w:val="00AF3177"/>
    <w:rsid w:val="00AF3D46"/>
    <w:rsid w:val="00AF3EEF"/>
    <w:rsid w:val="00AF4182"/>
    <w:rsid w:val="00AF4213"/>
    <w:rsid w:val="00AF4726"/>
    <w:rsid w:val="00AF49DD"/>
    <w:rsid w:val="00AF515F"/>
    <w:rsid w:val="00AF6236"/>
    <w:rsid w:val="00AF6371"/>
    <w:rsid w:val="00AF645B"/>
    <w:rsid w:val="00B001DE"/>
    <w:rsid w:val="00B01C80"/>
    <w:rsid w:val="00B01D58"/>
    <w:rsid w:val="00B01E48"/>
    <w:rsid w:val="00B02221"/>
    <w:rsid w:val="00B02438"/>
    <w:rsid w:val="00B02868"/>
    <w:rsid w:val="00B03E3F"/>
    <w:rsid w:val="00B0428C"/>
    <w:rsid w:val="00B050DB"/>
    <w:rsid w:val="00B062A6"/>
    <w:rsid w:val="00B06986"/>
    <w:rsid w:val="00B06A15"/>
    <w:rsid w:val="00B06F79"/>
    <w:rsid w:val="00B07432"/>
    <w:rsid w:val="00B074B6"/>
    <w:rsid w:val="00B10250"/>
    <w:rsid w:val="00B10732"/>
    <w:rsid w:val="00B10A64"/>
    <w:rsid w:val="00B10BD4"/>
    <w:rsid w:val="00B11434"/>
    <w:rsid w:val="00B116F9"/>
    <w:rsid w:val="00B11EBE"/>
    <w:rsid w:val="00B1205C"/>
    <w:rsid w:val="00B122CF"/>
    <w:rsid w:val="00B12B73"/>
    <w:rsid w:val="00B13071"/>
    <w:rsid w:val="00B135BB"/>
    <w:rsid w:val="00B1374F"/>
    <w:rsid w:val="00B14150"/>
    <w:rsid w:val="00B1487C"/>
    <w:rsid w:val="00B14C2D"/>
    <w:rsid w:val="00B15E5E"/>
    <w:rsid w:val="00B16197"/>
    <w:rsid w:val="00B17858"/>
    <w:rsid w:val="00B17E59"/>
    <w:rsid w:val="00B2004D"/>
    <w:rsid w:val="00B20077"/>
    <w:rsid w:val="00B20B5E"/>
    <w:rsid w:val="00B21E15"/>
    <w:rsid w:val="00B220D0"/>
    <w:rsid w:val="00B225E6"/>
    <w:rsid w:val="00B229CE"/>
    <w:rsid w:val="00B22C07"/>
    <w:rsid w:val="00B232BC"/>
    <w:rsid w:val="00B233A9"/>
    <w:rsid w:val="00B233DC"/>
    <w:rsid w:val="00B23C7A"/>
    <w:rsid w:val="00B23FEE"/>
    <w:rsid w:val="00B245EB"/>
    <w:rsid w:val="00B24D33"/>
    <w:rsid w:val="00B24F73"/>
    <w:rsid w:val="00B26AD6"/>
    <w:rsid w:val="00B2753C"/>
    <w:rsid w:val="00B2785B"/>
    <w:rsid w:val="00B27CB7"/>
    <w:rsid w:val="00B301E5"/>
    <w:rsid w:val="00B30658"/>
    <w:rsid w:val="00B309FF"/>
    <w:rsid w:val="00B314B1"/>
    <w:rsid w:val="00B3165D"/>
    <w:rsid w:val="00B32116"/>
    <w:rsid w:val="00B32817"/>
    <w:rsid w:val="00B33C21"/>
    <w:rsid w:val="00B33DAF"/>
    <w:rsid w:val="00B33F35"/>
    <w:rsid w:val="00B3418E"/>
    <w:rsid w:val="00B349A1"/>
    <w:rsid w:val="00B3586B"/>
    <w:rsid w:val="00B35DCB"/>
    <w:rsid w:val="00B37041"/>
    <w:rsid w:val="00B402F1"/>
    <w:rsid w:val="00B40F32"/>
    <w:rsid w:val="00B422D5"/>
    <w:rsid w:val="00B42377"/>
    <w:rsid w:val="00B42B88"/>
    <w:rsid w:val="00B4343B"/>
    <w:rsid w:val="00B43DD4"/>
    <w:rsid w:val="00B43F57"/>
    <w:rsid w:val="00B4413F"/>
    <w:rsid w:val="00B4444B"/>
    <w:rsid w:val="00B44A76"/>
    <w:rsid w:val="00B456C8"/>
    <w:rsid w:val="00B45732"/>
    <w:rsid w:val="00B45798"/>
    <w:rsid w:val="00B46384"/>
    <w:rsid w:val="00B46C0F"/>
    <w:rsid w:val="00B47CAA"/>
    <w:rsid w:val="00B51040"/>
    <w:rsid w:val="00B5126D"/>
    <w:rsid w:val="00B51381"/>
    <w:rsid w:val="00B51981"/>
    <w:rsid w:val="00B53233"/>
    <w:rsid w:val="00B5490B"/>
    <w:rsid w:val="00B5562B"/>
    <w:rsid w:val="00B55DBF"/>
    <w:rsid w:val="00B560A3"/>
    <w:rsid w:val="00B56E5D"/>
    <w:rsid w:val="00B573CB"/>
    <w:rsid w:val="00B57798"/>
    <w:rsid w:val="00B60CD1"/>
    <w:rsid w:val="00B61A56"/>
    <w:rsid w:val="00B621B9"/>
    <w:rsid w:val="00B63091"/>
    <w:rsid w:val="00B632A0"/>
    <w:rsid w:val="00B6357C"/>
    <w:rsid w:val="00B63CED"/>
    <w:rsid w:val="00B63D38"/>
    <w:rsid w:val="00B64096"/>
    <w:rsid w:val="00B6429D"/>
    <w:rsid w:val="00B642F1"/>
    <w:rsid w:val="00B64D0F"/>
    <w:rsid w:val="00B65131"/>
    <w:rsid w:val="00B652DF"/>
    <w:rsid w:val="00B65EB2"/>
    <w:rsid w:val="00B660BE"/>
    <w:rsid w:val="00B66F10"/>
    <w:rsid w:val="00B67221"/>
    <w:rsid w:val="00B674B1"/>
    <w:rsid w:val="00B67685"/>
    <w:rsid w:val="00B679C4"/>
    <w:rsid w:val="00B67A4C"/>
    <w:rsid w:val="00B67B7F"/>
    <w:rsid w:val="00B70400"/>
    <w:rsid w:val="00B70497"/>
    <w:rsid w:val="00B707BE"/>
    <w:rsid w:val="00B70858"/>
    <w:rsid w:val="00B708E4"/>
    <w:rsid w:val="00B7101F"/>
    <w:rsid w:val="00B71D1B"/>
    <w:rsid w:val="00B7201B"/>
    <w:rsid w:val="00B727BE"/>
    <w:rsid w:val="00B72919"/>
    <w:rsid w:val="00B732F8"/>
    <w:rsid w:val="00B7355B"/>
    <w:rsid w:val="00B73DCC"/>
    <w:rsid w:val="00B7486B"/>
    <w:rsid w:val="00B74A4A"/>
    <w:rsid w:val="00B74BEB"/>
    <w:rsid w:val="00B74E88"/>
    <w:rsid w:val="00B754D0"/>
    <w:rsid w:val="00B76105"/>
    <w:rsid w:val="00B76263"/>
    <w:rsid w:val="00B7661F"/>
    <w:rsid w:val="00B76AEA"/>
    <w:rsid w:val="00B77938"/>
    <w:rsid w:val="00B77F8D"/>
    <w:rsid w:val="00B8022A"/>
    <w:rsid w:val="00B80649"/>
    <w:rsid w:val="00B806D4"/>
    <w:rsid w:val="00B82004"/>
    <w:rsid w:val="00B82190"/>
    <w:rsid w:val="00B831CC"/>
    <w:rsid w:val="00B83A61"/>
    <w:rsid w:val="00B83C00"/>
    <w:rsid w:val="00B83FE6"/>
    <w:rsid w:val="00B853B0"/>
    <w:rsid w:val="00B8580E"/>
    <w:rsid w:val="00B85906"/>
    <w:rsid w:val="00B85DE8"/>
    <w:rsid w:val="00B8625C"/>
    <w:rsid w:val="00B8684E"/>
    <w:rsid w:val="00B86DDD"/>
    <w:rsid w:val="00B87734"/>
    <w:rsid w:val="00B87804"/>
    <w:rsid w:val="00B87B6B"/>
    <w:rsid w:val="00B911A4"/>
    <w:rsid w:val="00B91842"/>
    <w:rsid w:val="00B91A00"/>
    <w:rsid w:val="00B92731"/>
    <w:rsid w:val="00B92E80"/>
    <w:rsid w:val="00B93AF1"/>
    <w:rsid w:val="00B93F46"/>
    <w:rsid w:val="00B94236"/>
    <w:rsid w:val="00B943CB"/>
    <w:rsid w:val="00B945D3"/>
    <w:rsid w:val="00B9467F"/>
    <w:rsid w:val="00B94905"/>
    <w:rsid w:val="00B94914"/>
    <w:rsid w:val="00B949BC"/>
    <w:rsid w:val="00B94CEE"/>
    <w:rsid w:val="00B952FC"/>
    <w:rsid w:val="00B95511"/>
    <w:rsid w:val="00B960E0"/>
    <w:rsid w:val="00B9662F"/>
    <w:rsid w:val="00B9743B"/>
    <w:rsid w:val="00B9791D"/>
    <w:rsid w:val="00B97C92"/>
    <w:rsid w:val="00BA00C7"/>
    <w:rsid w:val="00BA01BB"/>
    <w:rsid w:val="00BA0995"/>
    <w:rsid w:val="00BA0C4C"/>
    <w:rsid w:val="00BA1639"/>
    <w:rsid w:val="00BA1F85"/>
    <w:rsid w:val="00BA28D1"/>
    <w:rsid w:val="00BA3555"/>
    <w:rsid w:val="00BA4379"/>
    <w:rsid w:val="00BA4D82"/>
    <w:rsid w:val="00BA5CB7"/>
    <w:rsid w:val="00BA5D9A"/>
    <w:rsid w:val="00BA6401"/>
    <w:rsid w:val="00BA6993"/>
    <w:rsid w:val="00BA6C7E"/>
    <w:rsid w:val="00BB13EE"/>
    <w:rsid w:val="00BB143A"/>
    <w:rsid w:val="00BB1DF2"/>
    <w:rsid w:val="00BB1FA9"/>
    <w:rsid w:val="00BB200A"/>
    <w:rsid w:val="00BB31AC"/>
    <w:rsid w:val="00BB3558"/>
    <w:rsid w:val="00BB45E5"/>
    <w:rsid w:val="00BB52E2"/>
    <w:rsid w:val="00BB5E30"/>
    <w:rsid w:val="00BB6297"/>
    <w:rsid w:val="00BB6FF6"/>
    <w:rsid w:val="00BB7AA9"/>
    <w:rsid w:val="00BC0190"/>
    <w:rsid w:val="00BC09CF"/>
    <w:rsid w:val="00BC15FF"/>
    <w:rsid w:val="00BC1954"/>
    <w:rsid w:val="00BC2740"/>
    <w:rsid w:val="00BC2F4F"/>
    <w:rsid w:val="00BC3553"/>
    <w:rsid w:val="00BC3898"/>
    <w:rsid w:val="00BC409C"/>
    <w:rsid w:val="00BC435B"/>
    <w:rsid w:val="00BC52A5"/>
    <w:rsid w:val="00BC5802"/>
    <w:rsid w:val="00BC5ED6"/>
    <w:rsid w:val="00BC5FF9"/>
    <w:rsid w:val="00BC60F0"/>
    <w:rsid w:val="00BC6479"/>
    <w:rsid w:val="00BC68FC"/>
    <w:rsid w:val="00BC7BCF"/>
    <w:rsid w:val="00BD02A7"/>
    <w:rsid w:val="00BD06FA"/>
    <w:rsid w:val="00BD07E0"/>
    <w:rsid w:val="00BD1A82"/>
    <w:rsid w:val="00BD1B0E"/>
    <w:rsid w:val="00BD1B40"/>
    <w:rsid w:val="00BD1BA4"/>
    <w:rsid w:val="00BD2328"/>
    <w:rsid w:val="00BD2714"/>
    <w:rsid w:val="00BD317E"/>
    <w:rsid w:val="00BD34CC"/>
    <w:rsid w:val="00BD4345"/>
    <w:rsid w:val="00BD4704"/>
    <w:rsid w:val="00BD5872"/>
    <w:rsid w:val="00BD67C5"/>
    <w:rsid w:val="00BD6B6E"/>
    <w:rsid w:val="00BD6EE9"/>
    <w:rsid w:val="00BD732F"/>
    <w:rsid w:val="00BD7C48"/>
    <w:rsid w:val="00BE00E2"/>
    <w:rsid w:val="00BE03A2"/>
    <w:rsid w:val="00BE04C2"/>
    <w:rsid w:val="00BE0928"/>
    <w:rsid w:val="00BE0A0E"/>
    <w:rsid w:val="00BE0A8B"/>
    <w:rsid w:val="00BE0CE8"/>
    <w:rsid w:val="00BE1249"/>
    <w:rsid w:val="00BE14B8"/>
    <w:rsid w:val="00BE15CF"/>
    <w:rsid w:val="00BE2335"/>
    <w:rsid w:val="00BE29CD"/>
    <w:rsid w:val="00BE31FC"/>
    <w:rsid w:val="00BE3EB7"/>
    <w:rsid w:val="00BE42AD"/>
    <w:rsid w:val="00BE4A56"/>
    <w:rsid w:val="00BE4CBE"/>
    <w:rsid w:val="00BE4D07"/>
    <w:rsid w:val="00BE576E"/>
    <w:rsid w:val="00BE5EF3"/>
    <w:rsid w:val="00BE6613"/>
    <w:rsid w:val="00BE69F8"/>
    <w:rsid w:val="00BE700A"/>
    <w:rsid w:val="00BF0845"/>
    <w:rsid w:val="00BF08B8"/>
    <w:rsid w:val="00BF0B80"/>
    <w:rsid w:val="00BF0EB0"/>
    <w:rsid w:val="00BF0FF1"/>
    <w:rsid w:val="00BF1068"/>
    <w:rsid w:val="00BF1718"/>
    <w:rsid w:val="00BF1C12"/>
    <w:rsid w:val="00BF1F1A"/>
    <w:rsid w:val="00BF26A6"/>
    <w:rsid w:val="00BF2B90"/>
    <w:rsid w:val="00BF2C6B"/>
    <w:rsid w:val="00BF2EB7"/>
    <w:rsid w:val="00BF3187"/>
    <w:rsid w:val="00BF41E0"/>
    <w:rsid w:val="00BF430F"/>
    <w:rsid w:val="00BF441A"/>
    <w:rsid w:val="00BF6F40"/>
    <w:rsid w:val="00BF74DC"/>
    <w:rsid w:val="00BF7D5A"/>
    <w:rsid w:val="00BF7DEC"/>
    <w:rsid w:val="00C0040B"/>
    <w:rsid w:val="00C009F7"/>
    <w:rsid w:val="00C00B00"/>
    <w:rsid w:val="00C00C13"/>
    <w:rsid w:val="00C015EE"/>
    <w:rsid w:val="00C02F19"/>
    <w:rsid w:val="00C031DA"/>
    <w:rsid w:val="00C039A5"/>
    <w:rsid w:val="00C03DCD"/>
    <w:rsid w:val="00C03F39"/>
    <w:rsid w:val="00C04320"/>
    <w:rsid w:val="00C04A6F"/>
    <w:rsid w:val="00C05244"/>
    <w:rsid w:val="00C05763"/>
    <w:rsid w:val="00C05A8E"/>
    <w:rsid w:val="00C062FE"/>
    <w:rsid w:val="00C06580"/>
    <w:rsid w:val="00C06B04"/>
    <w:rsid w:val="00C06EC2"/>
    <w:rsid w:val="00C07213"/>
    <w:rsid w:val="00C102AC"/>
    <w:rsid w:val="00C11833"/>
    <w:rsid w:val="00C11A57"/>
    <w:rsid w:val="00C1217C"/>
    <w:rsid w:val="00C132B6"/>
    <w:rsid w:val="00C135F9"/>
    <w:rsid w:val="00C14CBF"/>
    <w:rsid w:val="00C14D17"/>
    <w:rsid w:val="00C15411"/>
    <w:rsid w:val="00C154DC"/>
    <w:rsid w:val="00C16313"/>
    <w:rsid w:val="00C166E7"/>
    <w:rsid w:val="00C175A2"/>
    <w:rsid w:val="00C17FA6"/>
    <w:rsid w:val="00C207C6"/>
    <w:rsid w:val="00C20810"/>
    <w:rsid w:val="00C21358"/>
    <w:rsid w:val="00C21BA8"/>
    <w:rsid w:val="00C22448"/>
    <w:rsid w:val="00C227BB"/>
    <w:rsid w:val="00C232D3"/>
    <w:rsid w:val="00C23AA0"/>
    <w:rsid w:val="00C23E11"/>
    <w:rsid w:val="00C24010"/>
    <w:rsid w:val="00C24E6E"/>
    <w:rsid w:val="00C2670E"/>
    <w:rsid w:val="00C26734"/>
    <w:rsid w:val="00C26E91"/>
    <w:rsid w:val="00C27535"/>
    <w:rsid w:val="00C277C4"/>
    <w:rsid w:val="00C27E34"/>
    <w:rsid w:val="00C3005B"/>
    <w:rsid w:val="00C30208"/>
    <w:rsid w:val="00C30469"/>
    <w:rsid w:val="00C311D8"/>
    <w:rsid w:val="00C316AA"/>
    <w:rsid w:val="00C32C71"/>
    <w:rsid w:val="00C34335"/>
    <w:rsid w:val="00C34557"/>
    <w:rsid w:val="00C34559"/>
    <w:rsid w:val="00C35247"/>
    <w:rsid w:val="00C35654"/>
    <w:rsid w:val="00C35BE0"/>
    <w:rsid w:val="00C36174"/>
    <w:rsid w:val="00C365DA"/>
    <w:rsid w:val="00C36A3A"/>
    <w:rsid w:val="00C36B1D"/>
    <w:rsid w:val="00C3741A"/>
    <w:rsid w:val="00C377BD"/>
    <w:rsid w:val="00C37806"/>
    <w:rsid w:val="00C37990"/>
    <w:rsid w:val="00C40059"/>
    <w:rsid w:val="00C40129"/>
    <w:rsid w:val="00C40E12"/>
    <w:rsid w:val="00C40F77"/>
    <w:rsid w:val="00C41AE2"/>
    <w:rsid w:val="00C41DDD"/>
    <w:rsid w:val="00C426EA"/>
    <w:rsid w:val="00C42759"/>
    <w:rsid w:val="00C429DB"/>
    <w:rsid w:val="00C42C1D"/>
    <w:rsid w:val="00C42D9C"/>
    <w:rsid w:val="00C43281"/>
    <w:rsid w:val="00C440C0"/>
    <w:rsid w:val="00C45F8E"/>
    <w:rsid w:val="00C469FB"/>
    <w:rsid w:val="00C46EA4"/>
    <w:rsid w:val="00C473EF"/>
    <w:rsid w:val="00C47792"/>
    <w:rsid w:val="00C4792C"/>
    <w:rsid w:val="00C47E91"/>
    <w:rsid w:val="00C47E97"/>
    <w:rsid w:val="00C50CDA"/>
    <w:rsid w:val="00C51293"/>
    <w:rsid w:val="00C51FDF"/>
    <w:rsid w:val="00C5472E"/>
    <w:rsid w:val="00C54EF6"/>
    <w:rsid w:val="00C554B8"/>
    <w:rsid w:val="00C5568D"/>
    <w:rsid w:val="00C55C1A"/>
    <w:rsid w:val="00C56E59"/>
    <w:rsid w:val="00C571C9"/>
    <w:rsid w:val="00C57B03"/>
    <w:rsid w:val="00C601D0"/>
    <w:rsid w:val="00C6144D"/>
    <w:rsid w:val="00C62A2C"/>
    <w:rsid w:val="00C62BC9"/>
    <w:rsid w:val="00C631A1"/>
    <w:rsid w:val="00C63851"/>
    <w:rsid w:val="00C63A78"/>
    <w:rsid w:val="00C63AF5"/>
    <w:rsid w:val="00C63C26"/>
    <w:rsid w:val="00C63F50"/>
    <w:rsid w:val="00C64060"/>
    <w:rsid w:val="00C641E3"/>
    <w:rsid w:val="00C64260"/>
    <w:rsid w:val="00C653B9"/>
    <w:rsid w:val="00C65C99"/>
    <w:rsid w:val="00C66174"/>
    <w:rsid w:val="00C666A9"/>
    <w:rsid w:val="00C66BEC"/>
    <w:rsid w:val="00C66CA3"/>
    <w:rsid w:val="00C66F39"/>
    <w:rsid w:val="00C67AC1"/>
    <w:rsid w:val="00C702DD"/>
    <w:rsid w:val="00C71783"/>
    <w:rsid w:val="00C72697"/>
    <w:rsid w:val="00C72B4E"/>
    <w:rsid w:val="00C7358D"/>
    <w:rsid w:val="00C7385F"/>
    <w:rsid w:val="00C73A0E"/>
    <w:rsid w:val="00C741F8"/>
    <w:rsid w:val="00C747D3"/>
    <w:rsid w:val="00C74BF0"/>
    <w:rsid w:val="00C75A2B"/>
    <w:rsid w:val="00C75ABE"/>
    <w:rsid w:val="00C75B85"/>
    <w:rsid w:val="00C75C32"/>
    <w:rsid w:val="00C7689C"/>
    <w:rsid w:val="00C76E62"/>
    <w:rsid w:val="00C773CE"/>
    <w:rsid w:val="00C803CD"/>
    <w:rsid w:val="00C808EB"/>
    <w:rsid w:val="00C80ED0"/>
    <w:rsid w:val="00C81734"/>
    <w:rsid w:val="00C822D3"/>
    <w:rsid w:val="00C838E4"/>
    <w:rsid w:val="00C83969"/>
    <w:rsid w:val="00C84208"/>
    <w:rsid w:val="00C84885"/>
    <w:rsid w:val="00C854F2"/>
    <w:rsid w:val="00C856A7"/>
    <w:rsid w:val="00C85945"/>
    <w:rsid w:val="00C86333"/>
    <w:rsid w:val="00C86599"/>
    <w:rsid w:val="00C86666"/>
    <w:rsid w:val="00C866D8"/>
    <w:rsid w:val="00C87734"/>
    <w:rsid w:val="00C87A0A"/>
    <w:rsid w:val="00C90D5A"/>
    <w:rsid w:val="00C912FA"/>
    <w:rsid w:val="00C9243B"/>
    <w:rsid w:val="00C92B2D"/>
    <w:rsid w:val="00C92DDF"/>
    <w:rsid w:val="00C93766"/>
    <w:rsid w:val="00C93B77"/>
    <w:rsid w:val="00C96DB2"/>
    <w:rsid w:val="00CA0200"/>
    <w:rsid w:val="00CA0C15"/>
    <w:rsid w:val="00CA0E8C"/>
    <w:rsid w:val="00CA14C1"/>
    <w:rsid w:val="00CA18CA"/>
    <w:rsid w:val="00CA1BBF"/>
    <w:rsid w:val="00CA1CEF"/>
    <w:rsid w:val="00CA1D3F"/>
    <w:rsid w:val="00CA223D"/>
    <w:rsid w:val="00CA29A9"/>
    <w:rsid w:val="00CA2EDF"/>
    <w:rsid w:val="00CA3CC0"/>
    <w:rsid w:val="00CA4119"/>
    <w:rsid w:val="00CA4576"/>
    <w:rsid w:val="00CA5B06"/>
    <w:rsid w:val="00CA5C43"/>
    <w:rsid w:val="00CA6185"/>
    <w:rsid w:val="00CA62D8"/>
    <w:rsid w:val="00CA6956"/>
    <w:rsid w:val="00CA7974"/>
    <w:rsid w:val="00CA7FE3"/>
    <w:rsid w:val="00CB0542"/>
    <w:rsid w:val="00CB081A"/>
    <w:rsid w:val="00CB0835"/>
    <w:rsid w:val="00CB0A82"/>
    <w:rsid w:val="00CB1B86"/>
    <w:rsid w:val="00CB257F"/>
    <w:rsid w:val="00CB2E02"/>
    <w:rsid w:val="00CB33A5"/>
    <w:rsid w:val="00CB47CA"/>
    <w:rsid w:val="00CB5584"/>
    <w:rsid w:val="00CB599E"/>
    <w:rsid w:val="00CB5D68"/>
    <w:rsid w:val="00CB5D7D"/>
    <w:rsid w:val="00CB5DD8"/>
    <w:rsid w:val="00CB743D"/>
    <w:rsid w:val="00CB7B10"/>
    <w:rsid w:val="00CB7D7F"/>
    <w:rsid w:val="00CB7DD9"/>
    <w:rsid w:val="00CC01B9"/>
    <w:rsid w:val="00CC0C27"/>
    <w:rsid w:val="00CC11EB"/>
    <w:rsid w:val="00CC13E2"/>
    <w:rsid w:val="00CC148C"/>
    <w:rsid w:val="00CC18DC"/>
    <w:rsid w:val="00CC1A19"/>
    <w:rsid w:val="00CC1AF7"/>
    <w:rsid w:val="00CC3274"/>
    <w:rsid w:val="00CC381C"/>
    <w:rsid w:val="00CC3A29"/>
    <w:rsid w:val="00CC3A5D"/>
    <w:rsid w:val="00CC3EF8"/>
    <w:rsid w:val="00CC43A4"/>
    <w:rsid w:val="00CC4537"/>
    <w:rsid w:val="00CC479A"/>
    <w:rsid w:val="00CC4E86"/>
    <w:rsid w:val="00CC5909"/>
    <w:rsid w:val="00CC5DC3"/>
    <w:rsid w:val="00CC6038"/>
    <w:rsid w:val="00CC6244"/>
    <w:rsid w:val="00CC6493"/>
    <w:rsid w:val="00CC6B15"/>
    <w:rsid w:val="00CC717C"/>
    <w:rsid w:val="00CC7263"/>
    <w:rsid w:val="00CC74CF"/>
    <w:rsid w:val="00CC77BE"/>
    <w:rsid w:val="00CC7905"/>
    <w:rsid w:val="00CD1033"/>
    <w:rsid w:val="00CD16B2"/>
    <w:rsid w:val="00CD2182"/>
    <w:rsid w:val="00CD2C68"/>
    <w:rsid w:val="00CD438F"/>
    <w:rsid w:val="00CD448E"/>
    <w:rsid w:val="00CD4725"/>
    <w:rsid w:val="00CD4AFF"/>
    <w:rsid w:val="00CD504E"/>
    <w:rsid w:val="00CD578A"/>
    <w:rsid w:val="00CD6286"/>
    <w:rsid w:val="00CD63A7"/>
    <w:rsid w:val="00CD6F43"/>
    <w:rsid w:val="00CD74CD"/>
    <w:rsid w:val="00CD78A2"/>
    <w:rsid w:val="00CE03C6"/>
    <w:rsid w:val="00CE453F"/>
    <w:rsid w:val="00CE45CD"/>
    <w:rsid w:val="00CE4FFF"/>
    <w:rsid w:val="00CE54DB"/>
    <w:rsid w:val="00CE5884"/>
    <w:rsid w:val="00CE5903"/>
    <w:rsid w:val="00CE5A77"/>
    <w:rsid w:val="00CE64E2"/>
    <w:rsid w:val="00CE6AA0"/>
    <w:rsid w:val="00CE6DC5"/>
    <w:rsid w:val="00CE6E5C"/>
    <w:rsid w:val="00CE6ED6"/>
    <w:rsid w:val="00CF00F5"/>
    <w:rsid w:val="00CF06BB"/>
    <w:rsid w:val="00CF102A"/>
    <w:rsid w:val="00CF186B"/>
    <w:rsid w:val="00CF1E9E"/>
    <w:rsid w:val="00CF1F81"/>
    <w:rsid w:val="00CF2596"/>
    <w:rsid w:val="00CF3559"/>
    <w:rsid w:val="00CF3ED7"/>
    <w:rsid w:val="00CF4123"/>
    <w:rsid w:val="00CF4C74"/>
    <w:rsid w:val="00CF4FC4"/>
    <w:rsid w:val="00CF66D6"/>
    <w:rsid w:val="00CF6BA6"/>
    <w:rsid w:val="00CF73DC"/>
    <w:rsid w:val="00CF7C91"/>
    <w:rsid w:val="00CF7C94"/>
    <w:rsid w:val="00D004B4"/>
    <w:rsid w:val="00D00CEE"/>
    <w:rsid w:val="00D016F6"/>
    <w:rsid w:val="00D01753"/>
    <w:rsid w:val="00D025E5"/>
    <w:rsid w:val="00D03631"/>
    <w:rsid w:val="00D0363B"/>
    <w:rsid w:val="00D04B1C"/>
    <w:rsid w:val="00D04E9D"/>
    <w:rsid w:val="00D0554C"/>
    <w:rsid w:val="00D069EA"/>
    <w:rsid w:val="00D07757"/>
    <w:rsid w:val="00D07DA7"/>
    <w:rsid w:val="00D1004F"/>
    <w:rsid w:val="00D10728"/>
    <w:rsid w:val="00D11342"/>
    <w:rsid w:val="00D113BD"/>
    <w:rsid w:val="00D11624"/>
    <w:rsid w:val="00D11B8E"/>
    <w:rsid w:val="00D11CE8"/>
    <w:rsid w:val="00D11FC4"/>
    <w:rsid w:val="00D12248"/>
    <w:rsid w:val="00D126D1"/>
    <w:rsid w:val="00D129EC"/>
    <w:rsid w:val="00D13F8D"/>
    <w:rsid w:val="00D141A9"/>
    <w:rsid w:val="00D14F3F"/>
    <w:rsid w:val="00D15705"/>
    <w:rsid w:val="00D15B81"/>
    <w:rsid w:val="00D1779D"/>
    <w:rsid w:val="00D17E56"/>
    <w:rsid w:val="00D20316"/>
    <w:rsid w:val="00D204B7"/>
    <w:rsid w:val="00D20A7C"/>
    <w:rsid w:val="00D20B9C"/>
    <w:rsid w:val="00D21453"/>
    <w:rsid w:val="00D215D7"/>
    <w:rsid w:val="00D21795"/>
    <w:rsid w:val="00D219EE"/>
    <w:rsid w:val="00D2239E"/>
    <w:rsid w:val="00D22800"/>
    <w:rsid w:val="00D232A8"/>
    <w:rsid w:val="00D239B7"/>
    <w:rsid w:val="00D23FEB"/>
    <w:rsid w:val="00D24039"/>
    <w:rsid w:val="00D2449C"/>
    <w:rsid w:val="00D24632"/>
    <w:rsid w:val="00D246F5"/>
    <w:rsid w:val="00D248AE"/>
    <w:rsid w:val="00D25CCE"/>
    <w:rsid w:val="00D26246"/>
    <w:rsid w:val="00D263C7"/>
    <w:rsid w:val="00D26D54"/>
    <w:rsid w:val="00D27B2A"/>
    <w:rsid w:val="00D27D96"/>
    <w:rsid w:val="00D312A3"/>
    <w:rsid w:val="00D3143F"/>
    <w:rsid w:val="00D31A4C"/>
    <w:rsid w:val="00D31B46"/>
    <w:rsid w:val="00D31C1E"/>
    <w:rsid w:val="00D31EE4"/>
    <w:rsid w:val="00D323D7"/>
    <w:rsid w:val="00D326AC"/>
    <w:rsid w:val="00D32A64"/>
    <w:rsid w:val="00D32F46"/>
    <w:rsid w:val="00D34045"/>
    <w:rsid w:val="00D342CA"/>
    <w:rsid w:val="00D3465B"/>
    <w:rsid w:val="00D348AA"/>
    <w:rsid w:val="00D34E32"/>
    <w:rsid w:val="00D35A92"/>
    <w:rsid w:val="00D36DD1"/>
    <w:rsid w:val="00D37E46"/>
    <w:rsid w:val="00D37EBA"/>
    <w:rsid w:val="00D404E7"/>
    <w:rsid w:val="00D41532"/>
    <w:rsid w:val="00D41656"/>
    <w:rsid w:val="00D42AC9"/>
    <w:rsid w:val="00D45376"/>
    <w:rsid w:val="00D4601F"/>
    <w:rsid w:val="00D46D10"/>
    <w:rsid w:val="00D46EFC"/>
    <w:rsid w:val="00D471DB"/>
    <w:rsid w:val="00D50280"/>
    <w:rsid w:val="00D506BB"/>
    <w:rsid w:val="00D50B40"/>
    <w:rsid w:val="00D511B4"/>
    <w:rsid w:val="00D51CEB"/>
    <w:rsid w:val="00D51EEC"/>
    <w:rsid w:val="00D522CC"/>
    <w:rsid w:val="00D52433"/>
    <w:rsid w:val="00D52532"/>
    <w:rsid w:val="00D53215"/>
    <w:rsid w:val="00D53CAB"/>
    <w:rsid w:val="00D53CB1"/>
    <w:rsid w:val="00D54C12"/>
    <w:rsid w:val="00D54D74"/>
    <w:rsid w:val="00D5546E"/>
    <w:rsid w:val="00D564E6"/>
    <w:rsid w:val="00D566CF"/>
    <w:rsid w:val="00D57059"/>
    <w:rsid w:val="00D5722E"/>
    <w:rsid w:val="00D57BAE"/>
    <w:rsid w:val="00D57C41"/>
    <w:rsid w:val="00D57D58"/>
    <w:rsid w:val="00D6097F"/>
    <w:rsid w:val="00D60BB8"/>
    <w:rsid w:val="00D60D7B"/>
    <w:rsid w:val="00D6117B"/>
    <w:rsid w:val="00D61799"/>
    <w:rsid w:val="00D61B22"/>
    <w:rsid w:val="00D62098"/>
    <w:rsid w:val="00D626BC"/>
    <w:rsid w:val="00D64BC2"/>
    <w:rsid w:val="00D64F80"/>
    <w:rsid w:val="00D653E9"/>
    <w:rsid w:val="00D6595B"/>
    <w:rsid w:val="00D65C7D"/>
    <w:rsid w:val="00D65FED"/>
    <w:rsid w:val="00D66346"/>
    <w:rsid w:val="00D66544"/>
    <w:rsid w:val="00D66687"/>
    <w:rsid w:val="00D6672E"/>
    <w:rsid w:val="00D66A9E"/>
    <w:rsid w:val="00D701A4"/>
    <w:rsid w:val="00D70238"/>
    <w:rsid w:val="00D702FF"/>
    <w:rsid w:val="00D71F5F"/>
    <w:rsid w:val="00D723E9"/>
    <w:rsid w:val="00D740E5"/>
    <w:rsid w:val="00D74413"/>
    <w:rsid w:val="00D748BF"/>
    <w:rsid w:val="00D75227"/>
    <w:rsid w:val="00D75E41"/>
    <w:rsid w:val="00D77234"/>
    <w:rsid w:val="00D77A93"/>
    <w:rsid w:val="00D80457"/>
    <w:rsid w:val="00D8091B"/>
    <w:rsid w:val="00D80B3D"/>
    <w:rsid w:val="00D82323"/>
    <w:rsid w:val="00D824C3"/>
    <w:rsid w:val="00D824F7"/>
    <w:rsid w:val="00D8298F"/>
    <w:rsid w:val="00D84FA4"/>
    <w:rsid w:val="00D8511C"/>
    <w:rsid w:val="00D853B0"/>
    <w:rsid w:val="00D85C48"/>
    <w:rsid w:val="00D85D1B"/>
    <w:rsid w:val="00D862A6"/>
    <w:rsid w:val="00D86538"/>
    <w:rsid w:val="00D86D30"/>
    <w:rsid w:val="00D86F73"/>
    <w:rsid w:val="00D8773F"/>
    <w:rsid w:val="00D90CFC"/>
    <w:rsid w:val="00D90EE2"/>
    <w:rsid w:val="00D9141A"/>
    <w:rsid w:val="00D91640"/>
    <w:rsid w:val="00D91E5E"/>
    <w:rsid w:val="00D93054"/>
    <w:rsid w:val="00D939BE"/>
    <w:rsid w:val="00D93FBD"/>
    <w:rsid w:val="00D94503"/>
    <w:rsid w:val="00D949FE"/>
    <w:rsid w:val="00D9587D"/>
    <w:rsid w:val="00D95AAA"/>
    <w:rsid w:val="00D96134"/>
    <w:rsid w:val="00DA02AB"/>
    <w:rsid w:val="00DA18E8"/>
    <w:rsid w:val="00DA1E36"/>
    <w:rsid w:val="00DA2347"/>
    <w:rsid w:val="00DA29C7"/>
    <w:rsid w:val="00DA42E3"/>
    <w:rsid w:val="00DA4C65"/>
    <w:rsid w:val="00DA5551"/>
    <w:rsid w:val="00DA567C"/>
    <w:rsid w:val="00DA569C"/>
    <w:rsid w:val="00DA5D68"/>
    <w:rsid w:val="00DA6780"/>
    <w:rsid w:val="00DA6C65"/>
    <w:rsid w:val="00DA6D24"/>
    <w:rsid w:val="00DA7078"/>
    <w:rsid w:val="00DA71C3"/>
    <w:rsid w:val="00DB010A"/>
    <w:rsid w:val="00DB1B77"/>
    <w:rsid w:val="00DB1F41"/>
    <w:rsid w:val="00DB31DB"/>
    <w:rsid w:val="00DB36C5"/>
    <w:rsid w:val="00DB427C"/>
    <w:rsid w:val="00DB480F"/>
    <w:rsid w:val="00DB4F0B"/>
    <w:rsid w:val="00DB524E"/>
    <w:rsid w:val="00DB5395"/>
    <w:rsid w:val="00DB5498"/>
    <w:rsid w:val="00DB5852"/>
    <w:rsid w:val="00DB65B9"/>
    <w:rsid w:val="00DB66D9"/>
    <w:rsid w:val="00DB6CE9"/>
    <w:rsid w:val="00DB7032"/>
    <w:rsid w:val="00DB7372"/>
    <w:rsid w:val="00DB73AE"/>
    <w:rsid w:val="00DB7550"/>
    <w:rsid w:val="00DB76BB"/>
    <w:rsid w:val="00DB7F82"/>
    <w:rsid w:val="00DC128B"/>
    <w:rsid w:val="00DC19B4"/>
    <w:rsid w:val="00DC2466"/>
    <w:rsid w:val="00DC24F7"/>
    <w:rsid w:val="00DC36E3"/>
    <w:rsid w:val="00DC3E04"/>
    <w:rsid w:val="00DC5271"/>
    <w:rsid w:val="00DC5626"/>
    <w:rsid w:val="00DC6278"/>
    <w:rsid w:val="00DC63F7"/>
    <w:rsid w:val="00DC699C"/>
    <w:rsid w:val="00DC7012"/>
    <w:rsid w:val="00DC7577"/>
    <w:rsid w:val="00DC775D"/>
    <w:rsid w:val="00DC7995"/>
    <w:rsid w:val="00DC7F5D"/>
    <w:rsid w:val="00DD0198"/>
    <w:rsid w:val="00DD07BF"/>
    <w:rsid w:val="00DD0807"/>
    <w:rsid w:val="00DD094D"/>
    <w:rsid w:val="00DD0ECD"/>
    <w:rsid w:val="00DD195E"/>
    <w:rsid w:val="00DD19B7"/>
    <w:rsid w:val="00DD1B73"/>
    <w:rsid w:val="00DD22EB"/>
    <w:rsid w:val="00DD26F8"/>
    <w:rsid w:val="00DD27BE"/>
    <w:rsid w:val="00DD2908"/>
    <w:rsid w:val="00DD3BCC"/>
    <w:rsid w:val="00DD487B"/>
    <w:rsid w:val="00DD51A9"/>
    <w:rsid w:val="00DD53B2"/>
    <w:rsid w:val="00DD5E00"/>
    <w:rsid w:val="00DD659F"/>
    <w:rsid w:val="00DD6D24"/>
    <w:rsid w:val="00DD70B2"/>
    <w:rsid w:val="00DD7953"/>
    <w:rsid w:val="00DD7B42"/>
    <w:rsid w:val="00DE03B8"/>
    <w:rsid w:val="00DE0A66"/>
    <w:rsid w:val="00DE0F91"/>
    <w:rsid w:val="00DE100D"/>
    <w:rsid w:val="00DE1261"/>
    <w:rsid w:val="00DE210F"/>
    <w:rsid w:val="00DE2960"/>
    <w:rsid w:val="00DE2E13"/>
    <w:rsid w:val="00DE359D"/>
    <w:rsid w:val="00DE3F89"/>
    <w:rsid w:val="00DE4F6D"/>
    <w:rsid w:val="00DE52BA"/>
    <w:rsid w:val="00DE5444"/>
    <w:rsid w:val="00DE5454"/>
    <w:rsid w:val="00DE5655"/>
    <w:rsid w:val="00DE5B28"/>
    <w:rsid w:val="00DE6972"/>
    <w:rsid w:val="00DE6B49"/>
    <w:rsid w:val="00DE7269"/>
    <w:rsid w:val="00DE7F9F"/>
    <w:rsid w:val="00DF12A8"/>
    <w:rsid w:val="00DF1943"/>
    <w:rsid w:val="00DF1AE2"/>
    <w:rsid w:val="00DF1BDE"/>
    <w:rsid w:val="00DF1D54"/>
    <w:rsid w:val="00DF1D85"/>
    <w:rsid w:val="00DF258B"/>
    <w:rsid w:val="00DF3937"/>
    <w:rsid w:val="00DF4913"/>
    <w:rsid w:val="00DF4914"/>
    <w:rsid w:val="00DF4E25"/>
    <w:rsid w:val="00DF5191"/>
    <w:rsid w:val="00DF5395"/>
    <w:rsid w:val="00DF611D"/>
    <w:rsid w:val="00DF6857"/>
    <w:rsid w:val="00DF68DE"/>
    <w:rsid w:val="00DF7319"/>
    <w:rsid w:val="00DF7554"/>
    <w:rsid w:val="00DF77DF"/>
    <w:rsid w:val="00E00757"/>
    <w:rsid w:val="00E00F29"/>
    <w:rsid w:val="00E01540"/>
    <w:rsid w:val="00E025A8"/>
    <w:rsid w:val="00E02AEE"/>
    <w:rsid w:val="00E02B84"/>
    <w:rsid w:val="00E02D2E"/>
    <w:rsid w:val="00E02FD6"/>
    <w:rsid w:val="00E03DC9"/>
    <w:rsid w:val="00E04830"/>
    <w:rsid w:val="00E04ABB"/>
    <w:rsid w:val="00E0516F"/>
    <w:rsid w:val="00E05DF4"/>
    <w:rsid w:val="00E05E7A"/>
    <w:rsid w:val="00E05E9A"/>
    <w:rsid w:val="00E06273"/>
    <w:rsid w:val="00E07A1C"/>
    <w:rsid w:val="00E07C12"/>
    <w:rsid w:val="00E10129"/>
    <w:rsid w:val="00E1035F"/>
    <w:rsid w:val="00E105FB"/>
    <w:rsid w:val="00E10825"/>
    <w:rsid w:val="00E10900"/>
    <w:rsid w:val="00E109AC"/>
    <w:rsid w:val="00E10F0C"/>
    <w:rsid w:val="00E11190"/>
    <w:rsid w:val="00E11C1C"/>
    <w:rsid w:val="00E11E01"/>
    <w:rsid w:val="00E134BA"/>
    <w:rsid w:val="00E1351C"/>
    <w:rsid w:val="00E13C28"/>
    <w:rsid w:val="00E141CA"/>
    <w:rsid w:val="00E1469D"/>
    <w:rsid w:val="00E14B76"/>
    <w:rsid w:val="00E1752C"/>
    <w:rsid w:val="00E178FD"/>
    <w:rsid w:val="00E207C9"/>
    <w:rsid w:val="00E22270"/>
    <w:rsid w:val="00E22882"/>
    <w:rsid w:val="00E22C89"/>
    <w:rsid w:val="00E23510"/>
    <w:rsid w:val="00E239D1"/>
    <w:rsid w:val="00E23A64"/>
    <w:rsid w:val="00E24250"/>
    <w:rsid w:val="00E24D20"/>
    <w:rsid w:val="00E26023"/>
    <w:rsid w:val="00E27A53"/>
    <w:rsid w:val="00E303C3"/>
    <w:rsid w:val="00E30C34"/>
    <w:rsid w:val="00E30C87"/>
    <w:rsid w:val="00E30D1B"/>
    <w:rsid w:val="00E30D2F"/>
    <w:rsid w:val="00E30F3B"/>
    <w:rsid w:val="00E3186B"/>
    <w:rsid w:val="00E33220"/>
    <w:rsid w:val="00E332EB"/>
    <w:rsid w:val="00E344A5"/>
    <w:rsid w:val="00E347A5"/>
    <w:rsid w:val="00E34F21"/>
    <w:rsid w:val="00E350B3"/>
    <w:rsid w:val="00E3571C"/>
    <w:rsid w:val="00E35B36"/>
    <w:rsid w:val="00E35FF6"/>
    <w:rsid w:val="00E365BB"/>
    <w:rsid w:val="00E369D2"/>
    <w:rsid w:val="00E36EB5"/>
    <w:rsid w:val="00E36F9D"/>
    <w:rsid w:val="00E37291"/>
    <w:rsid w:val="00E372BB"/>
    <w:rsid w:val="00E376D3"/>
    <w:rsid w:val="00E4047B"/>
    <w:rsid w:val="00E4049A"/>
    <w:rsid w:val="00E406F5"/>
    <w:rsid w:val="00E414CF"/>
    <w:rsid w:val="00E42042"/>
    <w:rsid w:val="00E42352"/>
    <w:rsid w:val="00E42533"/>
    <w:rsid w:val="00E427B7"/>
    <w:rsid w:val="00E4296E"/>
    <w:rsid w:val="00E4413F"/>
    <w:rsid w:val="00E450D6"/>
    <w:rsid w:val="00E453A3"/>
    <w:rsid w:val="00E45B11"/>
    <w:rsid w:val="00E45D0A"/>
    <w:rsid w:val="00E463DF"/>
    <w:rsid w:val="00E46A01"/>
    <w:rsid w:val="00E46C12"/>
    <w:rsid w:val="00E5065B"/>
    <w:rsid w:val="00E50BE1"/>
    <w:rsid w:val="00E516A6"/>
    <w:rsid w:val="00E5269B"/>
    <w:rsid w:val="00E529BB"/>
    <w:rsid w:val="00E52C2C"/>
    <w:rsid w:val="00E5304D"/>
    <w:rsid w:val="00E5322A"/>
    <w:rsid w:val="00E53655"/>
    <w:rsid w:val="00E54838"/>
    <w:rsid w:val="00E55821"/>
    <w:rsid w:val="00E57395"/>
    <w:rsid w:val="00E575AD"/>
    <w:rsid w:val="00E602A4"/>
    <w:rsid w:val="00E61DD2"/>
    <w:rsid w:val="00E62D58"/>
    <w:rsid w:val="00E6396A"/>
    <w:rsid w:val="00E63AED"/>
    <w:rsid w:val="00E63C37"/>
    <w:rsid w:val="00E63E3F"/>
    <w:rsid w:val="00E64079"/>
    <w:rsid w:val="00E64392"/>
    <w:rsid w:val="00E65446"/>
    <w:rsid w:val="00E65589"/>
    <w:rsid w:val="00E65839"/>
    <w:rsid w:val="00E65AFD"/>
    <w:rsid w:val="00E661EA"/>
    <w:rsid w:val="00E67000"/>
    <w:rsid w:val="00E67013"/>
    <w:rsid w:val="00E67048"/>
    <w:rsid w:val="00E6731C"/>
    <w:rsid w:val="00E67400"/>
    <w:rsid w:val="00E707DC"/>
    <w:rsid w:val="00E71634"/>
    <w:rsid w:val="00E71B7A"/>
    <w:rsid w:val="00E73F7A"/>
    <w:rsid w:val="00E7435D"/>
    <w:rsid w:val="00E75115"/>
    <w:rsid w:val="00E75905"/>
    <w:rsid w:val="00E7622C"/>
    <w:rsid w:val="00E76342"/>
    <w:rsid w:val="00E779FD"/>
    <w:rsid w:val="00E77AB4"/>
    <w:rsid w:val="00E77F8A"/>
    <w:rsid w:val="00E81790"/>
    <w:rsid w:val="00E82195"/>
    <w:rsid w:val="00E8257F"/>
    <w:rsid w:val="00E8360B"/>
    <w:rsid w:val="00E83D10"/>
    <w:rsid w:val="00E8458A"/>
    <w:rsid w:val="00E84628"/>
    <w:rsid w:val="00E85021"/>
    <w:rsid w:val="00E855EC"/>
    <w:rsid w:val="00E85E0E"/>
    <w:rsid w:val="00E85E16"/>
    <w:rsid w:val="00E86137"/>
    <w:rsid w:val="00E86F19"/>
    <w:rsid w:val="00E8755C"/>
    <w:rsid w:val="00E877EC"/>
    <w:rsid w:val="00E902EF"/>
    <w:rsid w:val="00E90A18"/>
    <w:rsid w:val="00E90F7B"/>
    <w:rsid w:val="00E92669"/>
    <w:rsid w:val="00E93760"/>
    <w:rsid w:val="00E9422C"/>
    <w:rsid w:val="00E9560E"/>
    <w:rsid w:val="00E96865"/>
    <w:rsid w:val="00E9760F"/>
    <w:rsid w:val="00E97B7D"/>
    <w:rsid w:val="00EA01F9"/>
    <w:rsid w:val="00EA0596"/>
    <w:rsid w:val="00EA0C8E"/>
    <w:rsid w:val="00EA1509"/>
    <w:rsid w:val="00EA26B9"/>
    <w:rsid w:val="00EA2B67"/>
    <w:rsid w:val="00EA338C"/>
    <w:rsid w:val="00EA33F6"/>
    <w:rsid w:val="00EA35C2"/>
    <w:rsid w:val="00EA612E"/>
    <w:rsid w:val="00EA6263"/>
    <w:rsid w:val="00EA62EE"/>
    <w:rsid w:val="00EA6725"/>
    <w:rsid w:val="00EA7B06"/>
    <w:rsid w:val="00EA7BC1"/>
    <w:rsid w:val="00EB0249"/>
    <w:rsid w:val="00EB2E9B"/>
    <w:rsid w:val="00EB49A1"/>
    <w:rsid w:val="00EB5C06"/>
    <w:rsid w:val="00EB624E"/>
    <w:rsid w:val="00EB632E"/>
    <w:rsid w:val="00EB6A1E"/>
    <w:rsid w:val="00EB7016"/>
    <w:rsid w:val="00EB74E0"/>
    <w:rsid w:val="00EB7997"/>
    <w:rsid w:val="00EB79BE"/>
    <w:rsid w:val="00EC023A"/>
    <w:rsid w:val="00EC03B3"/>
    <w:rsid w:val="00EC06FE"/>
    <w:rsid w:val="00EC0EE1"/>
    <w:rsid w:val="00EC167F"/>
    <w:rsid w:val="00EC17B4"/>
    <w:rsid w:val="00EC26AD"/>
    <w:rsid w:val="00EC3080"/>
    <w:rsid w:val="00EC3651"/>
    <w:rsid w:val="00EC3706"/>
    <w:rsid w:val="00EC421C"/>
    <w:rsid w:val="00EC46FC"/>
    <w:rsid w:val="00EC599A"/>
    <w:rsid w:val="00EC60AB"/>
    <w:rsid w:val="00EC6871"/>
    <w:rsid w:val="00EC6B2C"/>
    <w:rsid w:val="00EC6D2C"/>
    <w:rsid w:val="00EC740D"/>
    <w:rsid w:val="00ED15A4"/>
    <w:rsid w:val="00ED30C0"/>
    <w:rsid w:val="00ED3AD0"/>
    <w:rsid w:val="00ED3D5D"/>
    <w:rsid w:val="00ED3E08"/>
    <w:rsid w:val="00ED4237"/>
    <w:rsid w:val="00ED4565"/>
    <w:rsid w:val="00ED4CCC"/>
    <w:rsid w:val="00ED52E7"/>
    <w:rsid w:val="00ED54DA"/>
    <w:rsid w:val="00ED612D"/>
    <w:rsid w:val="00ED69C7"/>
    <w:rsid w:val="00ED7425"/>
    <w:rsid w:val="00ED75D0"/>
    <w:rsid w:val="00EDE232"/>
    <w:rsid w:val="00EE02D8"/>
    <w:rsid w:val="00EE18F1"/>
    <w:rsid w:val="00EE237E"/>
    <w:rsid w:val="00EE24F9"/>
    <w:rsid w:val="00EE2585"/>
    <w:rsid w:val="00EE2673"/>
    <w:rsid w:val="00EE272A"/>
    <w:rsid w:val="00EE49E4"/>
    <w:rsid w:val="00EE61C7"/>
    <w:rsid w:val="00EE62D6"/>
    <w:rsid w:val="00EE6D93"/>
    <w:rsid w:val="00EE7F33"/>
    <w:rsid w:val="00EF0619"/>
    <w:rsid w:val="00EF073F"/>
    <w:rsid w:val="00EF118D"/>
    <w:rsid w:val="00EF129A"/>
    <w:rsid w:val="00EF205A"/>
    <w:rsid w:val="00EF22C0"/>
    <w:rsid w:val="00EF2D54"/>
    <w:rsid w:val="00EF33B1"/>
    <w:rsid w:val="00EF3A39"/>
    <w:rsid w:val="00EF3C49"/>
    <w:rsid w:val="00EF3ED2"/>
    <w:rsid w:val="00EF502E"/>
    <w:rsid w:val="00EF66B1"/>
    <w:rsid w:val="00EF6B01"/>
    <w:rsid w:val="00EF6D40"/>
    <w:rsid w:val="00EF6D78"/>
    <w:rsid w:val="00EF73E2"/>
    <w:rsid w:val="00EF749C"/>
    <w:rsid w:val="00EF785A"/>
    <w:rsid w:val="00F00360"/>
    <w:rsid w:val="00F02091"/>
    <w:rsid w:val="00F02B91"/>
    <w:rsid w:val="00F030FA"/>
    <w:rsid w:val="00F03399"/>
    <w:rsid w:val="00F043A5"/>
    <w:rsid w:val="00F0442F"/>
    <w:rsid w:val="00F050FF"/>
    <w:rsid w:val="00F054DA"/>
    <w:rsid w:val="00F05738"/>
    <w:rsid w:val="00F05AD5"/>
    <w:rsid w:val="00F06162"/>
    <w:rsid w:val="00F06715"/>
    <w:rsid w:val="00F06A1E"/>
    <w:rsid w:val="00F06DA2"/>
    <w:rsid w:val="00F10673"/>
    <w:rsid w:val="00F11434"/>
    <w:rsid w:val="00F117A7"/>
    <w:rsid w:val="00F11A1E"/>
    <w:rsid w:val="00F124D3"/>
    <w:rsid w:val="00F1267A"/>
    <w:rsid w:val="00F12CA3"/>
    <w:rsid w:val="00F12D2F"/>
    <w:rsid w:val="00F138CD"/>
    <w:rsid w:val="00F138D9"/>
    <w:rsid w:val="00F144EC"/>
    <w:rsid w:val="00F14CD1"/>
    <w:rsid w:val="00F155EF"/>
    <w:rsid w:val="00F15BE4"/>
    <w:rsid w:val="00F160B2"/>
    <w:rsid w:val="00F163CF"/>
    <w:rsid w:val="00F163D9"/>
    <w:rsid w:val="00F1667F"/>
    <w:rsid w:val="00F1671E"/>
    <w:rsid w:val="00F175DB"/>
    <w:rsid w:val="00F177F6"/>
    <w:rsid w:val="00F200C0"/>
    <w:rsid w:val="00F20D88"/>
    <w:rsid w:val="00F214D7"/>
    <w:rsid w:val="00F215A3"/>
    <w:rsid w:val="00F218C7"/>
    <w:rsid w:val="00F21DE2"/>
    <w:rsid w:val="00F22E16"/>
    <w:rsid w:val="00F239E3"/>
    <w:rsid w:val="00F241B0"/>
    <w:rsid w:val="00F249D7"/>
    <w:rsid w:val="00F254F7"/>
    <w:rsid w:val="00F25603"/>
    <w:rsid w:val="00F264EB"/>
    <w:rsid w:val="00F2688D"/>
    <w:rsid w:val="00F26B21"/>
    <w:rsid w:val="00F27087"/>
    <w:rsid w:val="00F271E0"/>
    <w:rsid w:val="00F273AF"/>
    <w:rsid w:val="00F274EC"/>
    <w:rsid w:val="00F30394"/>
    <w:rsid w:val="00F3082D"/>
    <w:rsid w:val="00F31876"/>
    <w:rsid w:val="00F319AA"/>
    <w:rsid w:val="00F32D00"/>
    <w:rsid w:val="00F330C0"/>
    <w:rsid w:val="00F3318C"/>
    <w:rsid w:val="00F332E4"/>
    <w:rsid w:val="00F3385B"/>
    <w:rsid w:val="00F3462B"/>
    <w:rsid w:val="00F357F2"/>
    <w:rsid w:val="00F35BFE"/>
    <w:rsid w:val="00F36526"/>
    <w:rsid w:val="00F365F5"/>
    <w:rsid w:val="00F36764"/>
    <w:rsid w:val="00F36E3C"/>
    <w:rsid w:val="00F40152"/>
    <w:rsid w:val="00F40A57"/>
    <w:rsid w:val="00F410B2"/>
    <w:rsid w:val="00F415E6"/>
    <w:rsid w:val="00F416AD"/>
    <w:rsid w:val="00F41C64"/>
    <w:rsid w:val="00F41D46"/>
    <w:rsid w:val="00F41ED6"/>
    <w:rsid w:val="00F430FB"/>
    <w:rsid w:val="00F43550"/>
    <w:rsid w:val="00F445BE"/>
    <w:rsid w:val="00F44AF2"/>
    <w:rsid w:val="00F454DD"/>
    <w:rsid w:val="00F45CCB"/>
    <w:rsid w:val="00F45D1B"/>
    <w:rsid w:val="00F46E8A"/>
    <w:rsid w:val="00F47251"/>
    <w:rsid w:val="00F47741"/>
    <w:rsid w:val="00F477F4"/>
    <w:rsid w:val="00F47EA0"/>
    <w:rsid w:val="00F5007F"/>
    <w:rsid w:val="00F50948"/>
    <w:rsid w:val="00F50F4C"/>
    <w:rsid w:val="00F5162E"/>
    <w:rsid w:val="00F518D5"/>
    <w:rsid w:val="00F51AC8"/>
    <w:rsid w:val="00F5233E"/>
    <w:rsid w:val="00F528C6"/>
    <w:rsid w:val="00F52A58"/>
    <w:rsid w:val="00F52F8E"/>
    <w:rsid w:val="00F54403"/>
    <w:rsid w:val="00F54434"/>
    <w:rsid w:val="00F54719"/>
    <w:rsid w:val="00F54B25"/>
    <w:rsid w:val="00F55950"/>
    <w:rsid w:val="00F56F11"/>
    <w:rsid w:val="00F60AF0"/>
    <w:rsid w:val="00F60DE6"/>
    <w:rsid w:val="00F61A5C"/>
    <w:rsid w:val="00F61CDA"/>
    <w:rsid w:val="00F6214E"/>
    <w:rsid w:val="00F62D6A"/>
    <w:rsid w:val="00F63651"/>
    <w:rsid w:val="00F64BA3"/>
    <w:rsid w:val="00F64FB6"/>
    <w:rsid w:val="00F65815"/>
    <w:rsid w:val="00F65922"/>
    <w:rsid w:val="00F65DCA"/>
    <w:rsid w:val="00F66CA5"/>
    <w:rsid w:val="00F66E3F"/>
    <w:rsid w:val="00F66EC5"/>
    <w:rsid w:val="00F6705E"/>
    <w:rsid w:val="00F671EA"/>
    <w:rsid w:val="00F67CDD"/>
    <w:rsid w:val="00F67E6F"/>
    <w:rsid w:val="00F71941"/>
    <w:rsid w:val="00F71A2B"/>
    <w:rsid w:val="00F71DC2"/>
    <w:rsid w:val="00F72CF5"/>
    <w:rsid w:val="00F73EB1"/>
    <w:rsid w:val="00F740D6"/>
    <w:rsid w:val="00F7455E"/>
    <w:rsid w:val="00F74598"/>
    <w:rsid w:val="00F7531E"/>
    <w:rsid w:val="00F75C45"/>
    <w:rsid w:val="00F768A0"/>
    <w:rsid w:val="00F7691F"/>
    <w:rsid w:val="00F76CA9"/>
    <w:rsid w:val="00F77E73"/>
    <w:rsid w:val="00F77F1E"/>
    <w:rsid w:val="00F80BA4"/>
    <w:rsid w:val="00F82176"/>
    <w:rsid w:val="00F82467"/>
    <w:rsid w:val="00F82897"/>
    <w:rsid w:val="00F833CB"/>
    <w:rsid w:val="00F83575"/>
    <w:rsid w:val="00F83A63"/>
    <w:rsid w:val="00F83B5D"/>
    <w:rsid w:val="00F83C94"/>
    <w:rsid w:val="00F83D6F"/>
    <w:rsid w:val="00F8415E"/>
    <w:rsid w:val="00F84282"/>
    <w:rsid w:val="00F849A1"/>
    <w:rsid w:val="00F84B1F"/>
    <w:rsid w:val="00F84C25"/>
    <w:rsid w:val="00F84E14"/>
    <w:rsid w:val="00F84E1A"/>
    <w:rsid w:val="00F84E79"/>
    <w:rsid w:val="00F8656D"/>
    <w:rsid w:val="00F86764"/>
    <w:rsid w:val="00F86D7C"/>
    <w:rsid w:val="00F8757B"/>
    <w:rsid w:val="00F87752"/>
    <w:rsid w:val="00F877C1"/>
    <w:rsid w:val="00F879B6"/>
    <w:rsid w:val="00F87E5A"/>
    <w:rsid w:val="00F87EFF"/>
    <w:rsid w:val="00F902A0"/>
    <w:rsid w:val="00F905D0"/>
    <w:rsid w:val="00F912C4"/>
    <w:rsid w:val="00F91F8B"/>
    <w:rsid w:val="00F920D5"/>
    <w:rsid w:val="00F9218E"/>
    <w:rsid w:val="00F92663"/>
    <w:rsid w:val="00F9366E"/>
    <w:rsid w:val="00F936B9"/>
    <w:rsid w:val="00F938E1"/>
    <w:rsid w:val="00F94081"/>
    <w:rsid w:val="00F94EB3"/>
    <w:rsid w:val="00F9536B"/>
    <w:rsid w:val="00FA18FD"/>
    <w:rsid w:val="00FA19A1"/>
    <w:rsid w:val="00FA1D05"/>
    <w:rsid w:val="00FA29FA"/>
    <w:rsid w:val="00FA2A84"/>
    <w:rsid w:val="00FA2AA9"/>
    <w:rsid w:val="00FA30E3"/>
    <w:rsid w:val="00FA360E"/>
    <w:rsid w:val="00FA4A59"/>
    <w:rsid w:val="00FA5545"/>
    <w:rsid w:val="00FA5993"/>
    <w:rsid w:val="00FA5A6F"/>
    <w:rsid w:val="00FA5DF6"/>
    <w:rsid w:val="00FA6B30"/>
    <w:rsid w:val="00FA767B"/>
    <w:rsid w:val="00FA7D02"/>
    <w:rsid w:val="00FB020F"/>
    <w:rsid w:val="00FB06F8"/>
    <w:rsid w:val="00FB243B"/>
    <w:rsid w:val="00FB3583"/>
    <w:rsid w:val="00FB3B19"/>
    <w:rsid w:val="00FB3B73"/>
    <w:rsid w:val="00FB4070"/>
    <w:rsid w:val="00FB480E"/>
    <w:rsid w:val="00FB4DBD"/>
    <w:rsid w:val="00FB5FC2"/>
    <w:rsid w:val="00FB6147"/>
    <w:rsid w:val="00FB64F3"/>
    <w:rsid w:val="00FB67A5"/>
    <w:rsid w:val="00FB6B8D"/>
    <w:rsid w:val="00FC0256"/>
    <w:rsid w:val="00FC096D"/>
    <w:rsid w:val="00FC1715"/>
    <w:rsid w:val="00FC1756"/>
    <w:rsid w:val="00FC2D18"/>
    <w:rsid w:val="00FC2F6D"/>
    <w:rsid w:val="00FC31B3"/>
    <w:rsid w:val="00FC3371"/>
    <w:rsid w:val="00FC36FF"/>
    <w:rsid w:val="00FC489B"/>
    <w:rsid w:val="00FC5B6C"/>
    <w:rsid w:val="00FC60AF"/>
    <w:rsid w:val="00FC72D6"/>
    <w:rsid w:val="00FC73C2"/>
    <w:rsid w:val="00FC7601"/>
    <w:rsid w:val="00FD0460"/>
    <w:rsid w:val="00FD09AE"/>
    <w:rsid w:val="00FD0C6B"/>
    <w:rsid w:val="00FD112E"/>
    <w:rsid w:val="00FD1294"/>
    <w:rsid w:val="00FD1397"/>
    <w:rsid w:val="00FD1EEA"/>
    <w:rsid w:val="00FD2125"/>
    <w:rsid w:val="00FD25E0"/>
    <w:rsid w:val="00FD270E"/>
    <w:rsid w:val="00FD294E"/>
    <w:rsid w:val="00FD2A6C"/>
    <w:rsid w:val="00FD2AF9"/>
    <w:rsid w:val="00FD3BEB"/>
    <w:rsid w:val="00FD4CD5"/>
    <w:rsid w:val="00FD5682"/>
    <w:rsid w:val="00FD5C73"/>
    <w:rsid w:val="00FD5D6E"/>
    <w:rsid w:val="00FD5FA0"/>
    <w:rsid w:val="00FD6418"/>
    <w:rsid w:val="00FD6EB4"/>
    <w:rsid w:val="00FD77F9"/>
    <w:rsid w:val="00FD7938"/>
    <w:rsid w:val="00FD7967"/>
    <w:rsid w:val="00FD7A14"/>
    <w:rsid w:val="00FE07D7"/>
    <w:rsid w:val="00FE0B86"/>
    <w:rsid w:val="00FE0F3D"/>
    <w:rsid w:val="00FE1D8B"/>
    <w:rsid w:val="00FE1FC6"/>
    <w:rsid w:val="00FE22AD"/>
    <w:rsid w:val="00FE2A40"/>
    <w:rsid w:val="00FE302C"/>
    <w:rsid w:val="00FE4281"/>
    <w:rsid w:val="00FE4F61"/>
    <w:rsid w:val="00FE5731"/>
    <w:rsid w:val="00FE7801"/>
    <w:rsid w:val="00FF0185"/>
    <w:rsid w:val="00FF1111"/>
    <w:rsid w:val="00FF1734"/>
    <w:rsid w:val="00FF1E1D"/>
    <w:rsid w:val="00FF1FD2"/>
    <w:rsid w:val="00FF24D5"/>
    <w:rsid w:val="00FF2913"/>
    <w:rsid w:val="00FF2F8B"/>
    <w:rsid w:val="00FF3491"/>
    <w:rsid w:val="00FF575E"/>
    <w:rsid w:val="00FF593B"/>
    <w:rsid w:val="00FF5C2F"/>
    <w:rsid w:val="00FF5C4C"/>
    <w:rsid w:val="00FF5F2A"/>
    <w:rsid w:val="00FF67B8"/>
    <w:rsid w:val="00FF6DE7"/>
    <w:rsid w:val="00FF7569"/>
    <w:rsid w:val="0116EB98"/>
    <w:rsid w:val="0120C95D"/>
    <w:rsid w:val="013F8BCE"/>
    <w:rsid w:val="0151BBC3"/>
    <w:rsid w:val="01639368"/>
    <w:rsid w:val="018893EB"/>
    <w:rsid w:val="0193069B"/>
    <w:rsid w:val="019A2F5D"/>
    <w:rsid w:val="01B2ECAF"/>
    <w:rsid w:val="01CB4EC3"/>
    <w:rsid w:val="01D2980A"/>
    <w:rsid w:val="01D60BBC"/>
    <w:rsid w:val="020A172D"/>
    <w:rsid w:val="020EEB7B"/>
    <w:rsid w:val="021A82EC"/>
    <w:rsid w:val="0221CC99"/>
    <w:rsid w:val="0248318D"/>
    <w:rsid w:val="027586AF"/>
    <w:rsid w:val="02839D4D"/>
    <w:rsid w:val="02876A22"/>
    <w:rsid w:val="0288713E"/>
    <w:rsid w:val="02AD416F"/>
    <w:rsid w:val="02AD7AA2"/>
    <w:rsid w:val="02C6259B"/>
    <w:rsid w:val="02C6BC4B"/>
    <w:rsid w:val="02C8603F"/>
    <w:rsid w:val="0324BC48"/>
    <w:rsid w:val="033EC404"/>
    <w:rsid w:val="034B7EFA"/>
    <w:rsid w:val="038C8D6B"/>
    <w:rsid w:val="03B0E032"/>
    <w:rsid w:val="03D16F18"/>
    <w:rsid w:val="03D5B77E"/>
    <w:rsid w:val="03D6C109"/>
    <w:rsid w:val="03D9E9B8"/>
    <w:rsid w:val="03F90B45"/>
    <w:rsid w:val="0427EBFF"/>
    <w:rsid w:val="04326CD2"/>
    <w:rsid w:val="04633D0A"/>
    <w:rsid w:val="04759116"/>
    <w:rsid w:val="0476EAA5"/>
    <w:rsid w:val="0490AC59"/>
    <w:rsid w:val="049CAC5C"/>
    <w:rsid w:val="04A5FD14"/>
    <w:rsid w:val="04B0EE6F"/>
    <w:rsid w:val="04CC419E"/>
    <w:rsid w:val="04E247E0"/>
    <w:rsid w:val="04E97E1C"/>
    <w:rsid w:val="04EB9F48"/>
    <w:rsid w:val="0536CC2B"/>
    <w:rsid w:val="054BB444"/>
    <w:rsid w:val="05527563"/>
    <w:rsid w:val="057BC2A0"/>
    <w:rsid w:val="05896BBF"/>
    <w:rsid w:val="05C628C8"/>
    <w:rsid w:val="05D36790"/>
    <w:rsid w:val="05D8F386"/>
    <w:rsid w:val="05E86B10"/>
    <w:rsid w:val="05FC2C01"/>
    <w:rsid w:val="0612DF0F"/>
    <w:rsid w:val="0693FD93"/>
    <w:rsid w:val="06A35E1B"/>
    <w:rsid w:val="06C4AFE8"/>
    <w:rsid w:val="06E6118B"/>
    <w:rsid w:val="070472ED"/>
    <w:rsid w:val="0727C6B7"/>
    <w:rsid w:val="0728E1E4"/>
    <w:rsid w:val="074C893A"/>
    <w:rsid w:val="074FC91B"/>
    <w:rsid w:val="075225F1"/>
    <w:rsid w:val="075F716D"/>
    <w:rsid w:val="078459A5"/>
    <w:rsid w:val="0788B78A"/>
    <w:rsid w:val="079E8E61"/>
    <w:rsid w:val="07A48D3C"/>
    <w:rsid w:val="0805EC15"/>
    <w:rsid w:val="080B9EC4"/>
    <w:rsid w:val="081E6B0F"/>
    <w:rsid w:val="08242C0C"/>
    <w:rsid w:val="083BF05E"/>
    <w:rsid w:val="08453468"/>
    <w:rsid w:val="086B8E0C"/>
    <w:rsid w:val="086EDEC5"/>
    <w:rsid w:val="0876CA73"/>
    <w:rsid w:val="0881EA16"/>
    <w:rsid w:val="088BDC07"/>
    <w:rsid w:val="08991510"/>
    <w:rsid w:val="08A36B02"/>
    <w:rsid w:val="08B33D3A"/>
    <w:rsid w:val="08FC0BDA"/>
    <w:rsid w:val="0916DF99"/>
    <w:rsid w:val="091A9768"/>
    <w:rsid w:val="0920B832"/>
    <w:rsid w:val="09314EF7"/>
    <w:rsid w:val="09325D29"/>
    <w:rsid w:val="0937E555"/>
    <w:rsid w:val="0941F3E6"/>
    <w:rsid w:val="0948B7DE"/>
    <w:rsid w:val="0967A0FD"/>
    <w:rsid w:val="097FF41D"/>
    <w:rsid w:val="09814281"/>
    <w:rsid w:val="09A0BEBA"/>
    <w:rsid w:val="09C08C77"/>
    <w:rsid w:val="09C0BE31"/>
    <w:rsid w:val="09D85F0A"/>
    <w:rsid w:val="09DFF321"/>
    <w:rsid w:val="09F3686C"/>
    <w:rsid w:val="09FE44E3"/>
    <w:rsid w:val="0A19611E"/>
    <w:rsid w:val="0A210DBE"/>
    <w:rsid w:val="0A337706"/>
    <w:rsid w:val="0A47421F"/>
    <w:rsid w:val="0A475B3F"/>
    <w:rsid w:val="0A4AC766"/>
    <w:rsid w:val="0A569D82"/>
    <w:rsid w:val="0A7FCB64"/>
    <w:rsid w:val="0A9D7EF5"/>
    <w:rsid w:val="0AB4A787"/>
    <w:rsid w:val="0ABA6016"/>
    <w:rsid w:val="0AC19814"/>
    <w:rsid w:val="0AC8864F"/>
    <w:rsid w:val="0AD7BF93"/>
    <w:rsid w:val="0AFBE0AF"/>
    <w:rsid w:val="0B05F037"/>
    <w:rsid w:val="0B172C61"/>
    <w:rsid w:val="0B2C7DB4"/>
    <w:rsid w:val="0B2F086A"/>
    <w:rsid w:val="0B3C68D3"/>
    <w:rsid w:val="0B82FEA9"/>
    <w:rsid w:val="0B8E6753"/>
    <w:rsid w:val="0B9FEF62"/>
    <w:rsid w:val="0BAB318C"/>
    <w:rsid w:val="0BC9C21F"/>
    <w:rsid w:val="0BCA456E"/>
    <w:rsid w:val="0BFBA9E6"/>
    <w:rsid w:val="0C077437"/>
    <w:rsid w:val="0C121162"/>
    <w:rsid w:val="0C126A5F"/>
    <w:rsid w:val="0C197B8D"/>
    <w:rsid w:val="0C1C668F"/>
    <w:rsid w:val="0C2D808F"/>
    <w:rsid w:val="0C49C0C1"/>
    <w:rsid w:val="0C5F197E"/>
    <w:rsid w:val="0C703912"/>
    <w:rsid w:val="0C91AA67"/>
    <w:rsid w:val="0CD41548"/>
    <w:rsid w:val="0CD98229"/>
    <w:rsid w:val="0D3A5AD4"/>
    <w:rsid w:val="0D4DFB5B"/>
    <w:rsid w:val="0D639CA4"/>
    <w:rsid w:val="0D85B621"/>
    <w:rsid w:val="0DCB7B44"/>
    <w:rsid w:val="0DFB7849"/>
    <w:rsid w:val="0E01BD73"/>
    <w:rsid w:val="0E0BDEF5"/>
    <w:rsid w:val="0E59B697"/>
    <w:rsid w:val="0E676293"/>
    <w:rsid w:val="0E9046E8"/>
    <w:rsid w:val="0EA642C4"/>
    <w:rsid w:val="0EAAB580"/>
    <w:rsid w:val="0EBE6680"/>
    <w:rsid w:val="0EC6F755"/>
    <w:rsid w:val="0EEAC72D"/>
    <w:rsid w:val="0F07BA9C"/>
    <w:rsid w:val="0F1D05E9"/>
    <w:rsid w:val="0F239D28"/>
    <w:rsid w:val="0F2EBFCD"/>
    <w:rsid w:val="0F39E453"/>
    <w:rsid w:val="0F5B545D"/>
    <w:rsid w:val="0F786F1B"/>
    <w:rsid w:val="0F87B615"/>
    <w:rsid w:val="0F9F035F"/>
    <w:rsid w:val="0FD05E15"/>
    <w:rsid w:val="0FF9B797"/>
    <w:rsid w:val="0FFDF925"/>
    <w:rsid w:val="10301001"/>
    <w:rsid w:val="1049A479"/>
    <w:rsid w:val="10632859"/>
    <w:rsid w:val="106A14A4"/>
    <w:rsid w:val="106F94F8"/>
    <w:rsid w:val="107CBEAB"/>
    <w:rsid w:val="107ECF2C"/>
    <w:rsid w:val="108F8F5B"/>
    <w:rsid w:val="10A40A02"/>
    <w:rsid w:val="10A9599E"/>
    <w:rsid w:val="10CF0B68"/>
    <w:rsid w:val="10E2C187"/>
    <w:rsid w:val="10FFEFDF"/>
    <w:rsid w:val="113E3077"/>
    <w:rsid w:val="114264C4"/>
    <w:rsid w:val="1170DEFE"/>
    <w:rsid w:val="1186EB78"/>
    <w:rsid w:val="118F7089"/>
    <w:rsid w:val="1194B0CC"/>
    <w:rsid w:val="11993305"/>
    <w:rsid w:val="12148ACD"/>
    <w:rsid w:val="121631C5"/>
    <w:rsid w:val="121ECB17"/>
    <w:rsid w:val="1252A742"/>
    <w:rsid w:val="1270E390"/>
    <w:rsid w:val="12BA0EB0"/>
    <w:rsid w:val="12C1E29C"/>
    <w:rsid w:val="12D178B5"/>
    <w:rsid w:val="12D62519"/>
    <w:rsid w:val="12D783CA"/>
    <w:rsid w:val="12E4BFC4"/>
    <w:rsid w:val="12EDF74B"/>
    <w:rsid w:val="130477BA"/>
    <w:rsid w:val="133485BF"/>
    <w:rsid w:val="13543254"/>
    <w:rsid w:val="137E7B27"/>
    <w:rsid w:val="138F173F"/>
    <w:rsid w:val="1394A054"/>
    <w:rsid w:val="13A7D8FE"/>
    <w:rsid w:val="13B21FD5"/>
    <w:rsid w:val="13B49076"/>
    <w:rsid w:val="13CA6608"/>
    <w:rsid w:val="14026E6D"/>
    <w:rsid w:val="141BC3E4"/>
    <w:rsid w:val="142DF899"/>
    <w:rsid w:val="1430EE12"/>
    <w:rsid w:val="143327FF"/>
    <w:rsid w:val="14941117"/>
    <w:rsid w:val="14AC7419"/>
    <w:rsid w:val="14BB9176"/>
    <w:rsid w:val="14D2C6D0"/>
    <w:rsid w:val="14D54317"/>
    <w:rsid w:val="14FFD2F1"/>
    <w:rsid w:val="1500F714"/>
    <w:rsid w:val="150B949E"/>
    <w:rsid w:val="1531B1D7"/>
    <w:rsid w:val="15541B21"/>
    <w:rsid w:val="1558EF1E"/>
    <w:rsid w:val="155D1290"/>
    <w:rsid w:val="1577EFA6"/>
    <w:rsid w:val="158F94B9"/>
    <w:rsid w:val="15984294"/>
    <w:rsid w:val="159D04B4"/>
    <w:rsid w:val="15A034F1"/>
    <w:rsid w:val="15B925FF"/>
    <w:rsid w:val="15CD3D63"/>
    <w:rsid w:val="15DDC6BB"/>
    <w:rsid w:val="15E715EC"/>
    <w:rsid w:val="15F04185"/>
    <w:rsid w:val="15F500F2"/>
    <w:rsid w:val="162E36AF"/>
    <w:rsid w:val="163178F5"/>
    <w:rsid w:val="1631E426"/>
    <w:rsid w:val="165B2613"/>
    <w:rsid w:val="16791D0D"/>
    <w:rsid w:val="167ED211"/>
    <w:rsid w:val="168077F9"/>
    <w:rsid w:val="1680FE2E"/>
    <w:rsid w:val="168C56C4"/>
    <w:rsid w:val="1695F2E8"/>
    <w:rsid w:val="16A85378"/>
    <w:rsid w:val="16CC3D20"/>
    <w:rsid w:val="16D94BF1"/>
    <w:rsid w:val="16F36B11"/>
    <w:rsid w:val="17065A2C"/>
    <w:rsid w:val="174ECC45"/>
    <w:rsid w:val="175E56D6"/>
    <w:rsid w:val="177B0EEA"/>
    <w:rsid w:val="17A90853"/>
    <w:rsid w:val="17AF6F81"/>
    <w:rsid w:val="17C5119C"/>
    <w:rsid w:val="17D3D960"/>
    <w:rsid w:val="17EA80ED"/>
    <w:rsid w:val="17FD6198"/>
    <w:rsid w:val="180A056B"/>
    <w:rsid w:val="1826318C"/>
    <w:rsid w:val="183370D2"/>
    <w:rsid w:val="1855A0F5"/>
    <w:rsid w:val="185996E5"/>
    <w:rsid w:val="18837BCD"/>
    <w:rsid w:val="1884B54C"/>
    <w:rsid w:val="1886A7DA"/>
    <w:rsid w:val="189522EC"/>
    <w:rsid w:val="18ADB169"/>
    <w:rsid w:val="18BFB01C"/>
    <w:rsid w:val="18D90E6C"/>
    <w:rsid w:val="18D9ABF2"/>
    <w:rsid w:val="18DFBAC0"/>
    <w:rsid w:val="18E24464"/>
    <w:rsid w:val="18F8DF75"/>
    <w:rsid w:val="18F99390"/>
    <w:rsid w:val="18FE5E21"/>
    <w:rsid w:val="19130480"/>
    <w:rsid w:val="1944FA56"/>
    <w:rsid w:val="196819CD"/>
    <w:rsid w:val="196DA42F"/>
    <w:rsid w:val="19864763"/>
    <w:rsid w:val="199F488E"/>
    <w:rsid w:val="19B4244C"/>
    <w:rsid w:val="19C90123"/>
    <w:rsid w:val="19D4DC42"/>
    <w:rsid w:val="19D5F424"/>
    <w:rsid w:val="1A0FED61"/>
    <w:rsid w:val="1A3E805D"/>
    <w:rsid w:val="1A42653D"/>
    <w:rsid w:val="1A44397A"/>
    <w:rsid w:val="1A47A021"/>
    <w:rsid w:val="1A6901CF"/>
    <w:rsid w:val="1AA59FCD"/>
    <w:rsid w:val="1AC3F834"/>
    <w:rsid w:val="1AC75059"/>
    <w:rsid w:val="1ACC2296"/>
    <w:rsid w:val="1ACC62CD"/>
    <w:rsid w:val="1AEC2AF4"/>
    <w:rsid w:val="1AF5802C"/>
    <w:rsid w:val="1B0C329C"/>
    <w:rsid w:val="1B0C5CE9"/>
    <w:rsid w:val="1B23CD6F"/>
    <w:rsid w:val="1B31FDAF"/>
    <w:rsid w:val="1B3464DF"/>
    <w:rsid w:val="1B604435"/>
    <w:rsid w:val="1B649D74"/>
    <w:rsid w:val="1B65D397"/>
    <w:rsid w:val="1B75CB88"/>
    <w:rsid w:val="1BB55F7D"/>
    <w:rsid w:val="1BBC8FBC"/>
    <w:rsid w:val="1BDFB369"/>
    <w:rsid w:val="1BE72E5B"/>
    <w:rsid w:val="1BF3D4CD"/>
    <w:rsid w:val="1BFFE4C1"/>
    <w:rsid w:val="1C0BEEB0"/>
    <w:rsid w:val="1C0E687D"/>
    <w:rsid w:val="1C1CAAC7"/>
    <w:rsid w:val="1C22761F"/>
    <w:rsid w:val="1C23CB6F"/>
    <w:rsid w:val="1C29CA93"/>
    <w:rsid w:val="1C2B2F02"/>
    <w:rsid w:val="1C4877FC"/>
    <w:rsid w:val="1C54B240"/>
    <w:rsid w:val="1C54EFBD"/>
    <w:rsid w:val="1C5C56F7"/>
    <w:rsid w:val="1C699919"/>
    <w:rsid w:val="1C7AC3F1"/>
    <w:rsid w:val="1C8136F2"/>
    <w:rsid w:val="1CB3E670"/>
    <w:rsid w:val="1CB8B88E"/>
    <w:rsid w:val="1CCE9BDF"/>
    <w:rsid w:val="1CD5A4F4"/>
    <w:rsid w:val="1D10D802"/>
    <w:rsid w:val="1D1271F3"/>
    <w:rsid w:val="1D150523"/>
    <w:rsid w:val="1D193A65"/>
    <w:rsid w:val="1D37D610"/>
    <w:rsid w:val="1D49A196"/>
    <w:rsid w:val="1D67CFCA"/>
    <w:rsid w:val="1D6A8B92"/>
    <w:rsid w:val="1D6F368A"/>
    <w:rsid w:val="1D74B4CD"/>
    <w:rsid w:val="1D7A6EC5"/>
    <w:rsid w:val="1D8970E1"/>
    <w:rsid w:val="1D89A2FC"/>
    <w:rsid w:val="1D96ED71"/>
    <w:rsid w:val="1DB114F1"/>
    <w:rsid w:val="1DC35DEF"/>
    <w:rsid w:val="1DE13ECD"/>
    <w:rsid w:val="1DE5E053"/>
    <w:rsid w:val="1E16E3B7"/>
    <w:rsid w:val="1E3F592D"/>
    <w:rsid w:val="1E552688"/>
    <w:rsid w:val="1E9D5BA7"/>
    <w:rsid w:val="1EA6B503"/>
    <w:rsid w:val="1EABC03C"/>
    <w:rsid w:val="1EB55329"/>
    <w:rsid w:val="1EB998D4"/>
    <w:rsid w:val="1EBF8931"/>
    <w:rsid w:val="1EC084BD"/>
    <w:rsid w:val="1ECE080F"/>
    <w:rsid w:val="1ED33B3E"/>
    <w:rsid w:val="1EE5FBDA"/>
    <w:rsid w:val="1F0B781C"/>
    <w:rsid w:val="1F31F867"/>
    <w:rsid w:val="1F36D162"/>
    <w:rsid w:val="1F5312D1"/>
    <w:rsid w:val="1F7651F9"/>
    <w:rsid w:val="1F819245"/>
    <w:rsid w:val="1F8D7EFF"/>
    <w:rsid w:val="1F90EA34"/>
    <w:rsid w:val="1F9A8C5F"/>
    <w:rsid w:val="1FA558BD"/>
    <w:rsid w:val="1FB410A9"/>
    <w:rsid w:val="1FB45422"/>
    <w:rsid w:val="1FC28B30"/>
    <w:rsid w:val="1FCD1262"/>
    <w:rsid w:val="1FD264A2"/>
    <w:rsid w:val="201921F6"/>
    <w:rsid w:val="2024D053"/>
    <w:rsid w:val="20251405"/>
    <w:rsid w:val="205719DC"/>
    <w:rsid w:val="20648E66"/>
    <w:rsid w:val="20856786"/>
    <w:rsid w:val="2093BE84"/>
    <w:rsid w:val="20B659AD"/>
    <w:rsid w:val="20BDAD05"/>
    <w:rsid w:val="20C029E2"/>
    <w:rsid w:val="20CE4695"/>
    <w:rsid w:val="20D86C90"/>
    <w:rsid w:val="20E5D481"/>
    <w:rsid w:val="2117B098"/>
    <w:rsid w:val="213028BA"/>
    <w:rsid w:val="21354691"/>
    <w:rsid w:val="21608D2A"/>
    <w:rsid w:val="21810DDF"/>
    <w:rsid w:val="21970F38"/>
    <w:rsid w:val="21A9DA4F"/>
    <w:rsid w:val="21D04254"/>
    <w:rsid w:val="21FF9B12"/>
    <w:rsid w:val="2205F955"/>
    <w:rsid w:val="220D7044"/>
    <w:rsid w:val="224EC6F6"/>
    <w:rsid w:val="225C1D6B"/>
    <w:rsid w:val="225FD0CA"/>
    <w:rsid w:val="22734B8F"/>
    <w:rsid w:val="228667A7"/>
    <w:rsid w:val="229BC528"/>
    <w:rsid w:val="22B5BDE8"/>
    <w:rsid w:val="22BBF572"/>
    <w:rsid w:val="230B28DA"/>
    <w:rsid w:val="2312EB71"/>
    <w:rsid w:val="232945E9"/>
    <w:rsid w:val="232CFC53"/>
    <w:rsid w:val="235E83C6"/>
    <w:rsid w:val="236A02E9"/>
    <w:rsid w:val="2373F088"/>
    <w:rsid w:val="2394FA12"/>
    <w:rsid w:val="23A21BAB"/>
    <w:rsid w:val="23A9359F"/>
    <w:rsid w:val="23DF94DB"/>
    <w:rsid w:val="23E59181"/>
    <w:rsid w:val="241C63A5"/>
    <w:rsid w:val="24264EF8"/>
    <w:rsid w:val="24325BC9"/>
    <w:rsid w:val="24404B3B"/>
    <w:rsid w:val="24405130"/>
    <w:rsid w:val="244A2038"/>
    <w:rsid w:val="245EB070"/>
    <w:rsid w:val="2485EFB4"/>
    <w:rsid w:val="24B5ECDA"/>
    <w:rsid w:val="25118FF5"/>
    <w:rsid w:val="2516A204"/>
    <w:rsid w:val="251B3FE2"/>
    <w:rsid w:val="252E103F"/>
    <w:rsid w:val="253F3812"/>
    <w:rsid w:val="25514CE7"/>
    <w:rsid w:val="255A9FCE"/>
    <w:rsid w:val="255F5B62"/>
    <w:rsid w:val="25644E08"/>
    <w:rsid w:val="25668ADD"/>
    <w:rsid w:val="25961942"/>
    <w:rsid w:val="259BB9C9"/>
    <w:rsid w:val="25ADE5F7"/>
    <w:rsid w:val="25BF125A"/>
    <w:rsid w:val="25E2794C"/>
    <w:rsid w:val="25FD42B9"/>
    <w:rsid w:val="26080682"/>
    <w:rsid w:val="261B600F"/>
    <w:rsid w:val="262627FE"/>
    <w:rsid w:val="262846E3"/>
    <w:rsid w:val="2653C3AB"/>
    <w:rsid w:val="266C8DFB"/>
    <w:rsid w:val="267FF5A0"/>
    <w:rsid w:val="26988629"/>
    <w:rsid w:val="26C83223"/>
    <w:rsid w:val="2703355B"/>
    <w:rsid w:val="2724C9F9"/>
    <w:rsid w:val="2738B5F1"/>
    <w:rsid w:val="2743FF08"/>
    <w:rsid w:val="27468B0B"/>
    <w:rsid w:val="276FA44D"/>
    <w:rsid w:val="2770CD34"/>
    <w:rsid w:val="27830E7F"/>
    <w:rsid w:val="2785DBAA"/>
    <w:rsid w:val="27896480"/>
    <w:rsid w:val="278B5F0B"/>
    <w:rsid w:val="27A51222"/>
    <w:rsid w:val="27C5ED3B"/>
    <w:rsid w:val="27C6DEAA"/>
    <w:rsid w:val="27C7F109"/>
    <w:rsid w:val="280745FD"/>
    <w:rsid w:val="28239B64"/>
    <w:rsid w:val="28655ED5"/>
    <w:rsid w:val="2876098E"/>
    <w:rsid w:val="28AA776C"/>
    <w:rsid w:val="28B38CD9"/>
    <w:rsid w:val="28BBF5BE"/>
    <w:rsid w:val="28C38374"/>
    <w:rsid w:val="28C8E351"/>
    <w:rsid w:val="28CCE0BB"/>
    <w:rsid w:val="28E66B05"/>
    <w:rsid w:val="28E71652"/>
    <w:rsid w:val="2901F308"/>
    <w:rsid w:val="29195528"/>
    <w:rsid w:val="29216BA3"/>
    <w:rsid w:val="292562F3"/>
    <w:rsid w:val="29276B40"/>
    <w:rsid w:val="29294053"/>
    <w:rsid w:val="2935B9EF"/>
    <w:rsid w:val="2936EF06"/>
    <w:rsid w:val="29483656"/>
    <w:rsid w:val="295C9B69"/>
    <w:rsid w:val="29665381"/>
    <w:rsid w:val="29838AEA"/>
    <w:rsid w:val="29F1E601"/>
    <w:rsid w:val="29FDB798"/>
    <w:rsid w:val="2A012261"/>
    <w:rsid w:val="2A1698F3"/>
    <w:rsid w:val="2A5374F4"/>
    <w:rsid w:val="2A585AA0"/>
    <w:rsid w:val="2A586D22"/>
    <w:rsid w:val="2A690B2B"/>
    <w:rsid w:val="2A9AED51"/>
    <w:rsid w:val="2AA249D7"/>
    <w:rsid w:val="2AA2ED66"/>
    <w:rsid w:val="2AA4FFA9"/>
    <w:rsid w:val="2AC18529"/>
    <w:rsid w:val="2ACF7469"/>
    <w:rsid w:val="2AD00224"/>
    <w:rsid w:val="2AD6076E"/>
    <w:rsid w:val="2ADDB9D0"/>
    <w:rsid w:val="2AE1548C"/>
    <w:rsid w:val="2AEC5544"/>
    <w:rsid w:val="2AF03C08"/>
    <w:rsid w:val="2AFA929E"/>
    <w:rsid w:val="2B2EFD7A"/>
    <w:rsid w:val="2B3E0A77"/>
    <w:rsid w:val="2B4F935A"/>
    <w:rsid w:val="2B66ED58"/>
    <w:rsid w:val="2B69AADD"/>
    <w:rsid w:val="2BA32699"/>
    <w:rsid w:val="2BA4BCFE"/>
    <w:rsid w:val="2BC520AC"/>
    <w:rsid w:val="2BC9A5A8"/>
    <w:rsid w:val="2BDED160"/>
    <w:rsid w:val="2BEF24D5"/>
    <w:rsid w:val="2BFB12F8"/>
    <w:rsid w:val="2C33EBAE"/>
    <w:rsid w:val="2C689083"/>
    <w:rsid w:val="2C896FFA"/>
    <w:rsid w:val="2C8E6DBF"/>
    <w:rsid w:val="2C9DB672"/>
    <w:rsid w:val="2CA02998"/>
    <w:rsid w:val="2CA548A7"/>
    <w:rsid w:val="2CB602E0"/>
    <w:rsid w:val="2CC6A020"/>
    <w:rsid w:val="2CE9C49A"/>
    <w:rsid w:val="2D114451"/>
    <w:rsid w:val="2D154800"/>
    <w:rsid w:val="2D320AA4"/>
    <w:rsid w:val="2D36C6D1"/>
    <w:rsid w:val="2D4CB92F"/>
    <w:rsid w:val="2D60DB6B"/>
    <w:rsid w:val="2D67F870"/>
    <w:rsid w:val="2D822942"/>
    <w:rsid w:val="2D9644F6"/>
    <w:rsid w:val="2DABAE7A"/>
    <w:rsid w:val="2DD48188"/>
    <w:rsid w:val="2DE1FAB1"/>
    <w:rsid w:val="2E0D25C2"/>
    <w:rsid w:val="2E24D448"/>
    <w:rsid w:val="2E326417"/>
    <w:rsid w:val="2E55FA6A"/>
    <w:rsid w:val="2E588827"/>
    <w:rsid w:val="2E62C2E1"/>
    <w:rsid w:val="2E86AA52"/>
    <w:rsid w:val="2E888FFB"/>
    <w:rsid w:val="2E8A8BA3"/>
    <w:rsid w:val="2E973D90"/>
    <w:rsid w:val="2EB59296"/>
    <w:rsid w:val="2EC4763D"/>
    <w:rsid w:val="2ECA4505"/>
    <w:rsid w:val="2EF5FAE1"/>
    <w:rsid w:val="2F3DC097"/>
    <w:rsid w:val="2F54172E"/>
    <w:rsid w:val="2F554167"/>
    <w:rsid w:val="2F59944A"/>
    <w:rsid w:val="2FA13465"/>
    <w:rsid w:val="2FC0CBF8"/>
    <w:rsid w:val="2FC3BA5D"/>
    <w:rsid w:val="2FD709B1"/>
    <w:rsid w:val="2FD76935"/>
    <w:rsid w:val="2FDF9427"/>
    <w:rsid w:val="2FDF9B06"/>
    <w:rsid w:val="2FED022F"/>
    <w:rsid w:val="2FF90A1C"/>
    <w:rsid w:val="2FFBE3A1"/>
    <w:rsid w:val="30315C0A"/>
    <w:rsid w:val="304F0EF9"/>
    <w:rsid w:val="306F58BE"/>
    <w:rsid w:val="3070FFD0"/>
    <w:rsid w:val="308BCEFE"/>
    <w:rsid w:val="30A14E1B"/>
    <w:rsid w:val="30A675F3"/>
    <w:rsid w:val="30AB1912"/>
    <w:rsid w:val="30C8DA85"/>
    <w:rsid w:val="30CF9D41"/>
    <w:rsid w:val="30D214C1"/>
    <w:rsid w:val="30E30004"/>
    <w:rsid w:val="30EEDD9D"/>
    <w:rsid w:val="30F29F0E"/>
    <w:rsid w:val="30FC37B7"/>
    <w:rsid w:val="3112A209"/>
    <w:rsid w:val="3120FAB7"/>
    <w:rsid w:val="312CB635"/>
    <w:rsid w:val="314900DA"/>
    <w:rsid w:val="31532583"/>
    <w:rsid w:val="315EE6F9"/>
    <w:rsid w:val="31992148"/>
    <w:rsid w:val="31AB7DD2"/>
    <w:rsid w:val="31B5A84D"/>
    <w:rsid w:val="31D11474"/>
    <w:rsid w:val="31E80B01"/>
    <w:rsid w:val="31FF2B11"/>
    <w:rsid w:val="3235266B"/>
    <w:rsid w:val="3256D14F"/>
    <w:rsid w:val="325C3AD9"/>
    <w:rsid w:val="3260201D"/>
    <w:rsid w:val="3277AB86"/>
    <w:rsid w:val="3285087F"/>
    <w:rsid w:val="32ED3208"/>
    <w:rsid w:val="32F07D75"/>
    <w:rsid w:val="32F96075"/>
    <w:rsid w:val="32FBFEC1"/>
    <w:rsid w:val="332A238F"/>
    <w:rsid w:val="332A7EC1"/>
    <w:rsid w:val="333C3AF4"/>
    <w:rsid w:val="333CF425"/>
    <w:rsid w:val="334640EC"/>
    <w:rsid w:val="335055CE"/>
    <w:rsid w:val="3390EAEB"/>
    <w:rsid w:val="339CB0EE"/>
    <w:rsid w:val="33DF0655"/>
    <w:rsid w:val="33DF6024"/>
    <w:rsid w:val="33E63CEF"/>
    <w:rsid w:val="33EAD85E"/>
    <w:rsid w:val="341CC951"/>
    <w:rsid w:val="341F3F88"/>
    <w:rsid w:val="34E08647"/>
    <w:rsid w:val="34F4C99F"/>
    <w:rsid w:val="35014E91"/>
    <w:rsid w:val="352272F9"/>
    <w:rsid w:val="35562492"/>
    <w:rsid w:val="35686B4E"/>
    <w:rsid w:val="359243C8"/>
    <w:rsid w:val="35BE93E9"/>
    <w:rsid w:val="35D0DB95"/>
    <w:rsid w:val="35E84254"/>
    <w:rsid w:val="35FFDFED"/>
    <w:rsid w:val="3609CC49"/>
    <w:rsid w:val="363EFBA2"/>
    <w:rsid w:val="369E3A9E"/>
    <w:rsid w:val="36B48075"/>
    <w:rsid w:val="3705541D"/>
    <w:rsid w:val="371235D8"/>
    <w:rsid w:val="37132BD5"/>
    <w:rsid w:val="3737437B"/>
    <w:rsid w:val="3772E6E4"/>
    <w:rsid w:val="3782E83E"/>
    <w:rsid w:val="3783A995"/>
    <w:rsid w:val="378ABF50"/>
    <w:rsid w:val="37B8B7C0"/>
    <w:rsid w:val="37F351B6"/>
    <w:rsid w:val="37F53DD8"/>
    <w:rsid w:val="37FCF550"/>
    <w:rsid w:val="38054190"/>
    <w:rsid w:val="3809A4F3"/>
    <w:rsid w:val="382A6BC8"/>
    <w:rsid w:val="386BA9F3"/>
    <w:rsid w:val="3886B4D3"/>
    <w:rsid w:val="38949728"/>
    <w:rsid w:val="389EC10D"/>
    <w:rsid w:val="38AD0159"/>
    <w:rsid w:val="38B036CD"/>
    <w:rsid w:val="38B8963D"/>
    <w:rsid w:val="38BB2B15"/>
    <w:rsid w:val="38BF0CC9"/>
    <w:rsid w:val="38C4E8F9"/>
    <w:rsid w:val="38F27038"/>
    <w:rsid w:val="390AEB2D"/>
    <w:rsid w:val="39153645"/>
    <w:rsid w:val="393C78A3"/>
    <w:rsid w:val="39A2382B"/>
    <w:rsid w:val="39B6ED13"/>
    <w:rsid w:val="39C4CE24"/>
    <w:rsid w:val="39C7B758"/>
    <w:rsid w:val="39D2E598"/>
    <w:rsid w:val="39EAAF04"/>
    <w:rsid w:val="39FC8BAB"/>
    <w:rsid w:val="3A27E887"/>
    <w:rsid w:val="3A66C77E"/>
    <w:rsid w:val="3A6B2F36"/>
    <w:rsid w:val="3A797EB6"/>
    <w:rsid w:val="3A7B4FB6"/>
    <w:rsid w:val="3A9E335D"/>
    <w:rsid w:val="3AC65F74"/>
    <w:rsid w:val="3AF666F2"/>
    <w:rsid w:val="3AFD1FAD"/>
    <w:rsid w:val="3B0574A7"/>
    <w:rsid w:val="3B213799"/>
    <w:rsid w:val="3B45D00A"/>
    <w:rsid w:val="3B4DEDBD"/>
    <w:rsid w:val="3B758185"/>
    <w:rsid w:val="3B7E2122"/>
    <w:rsid w:val="3B97A4DD"/>
    <w:rsid w:val="3C1368A8"/>
    <w:rsid w:val="3C8AF26D"/>
    <w:rsid w:val="3C9AA710"/>
    <w:rsid w:val="3CA3B06C"/>
    <w:rsid w:val="3CAF6D0B"/>
    <w:rsid w:val="3CB27AF8"/>
    <w:rsid w:val="3CBD493F"/>
    <w:rsid w:val="3CD705E6"/>
    <w:rsid w:val="3CEB6910"/>
    <w:rsid w:val="3D0219FE"/>
    <w:rsid w:val="3D0C5B7F"/>
    <w:rsid w:val="3D12223F"/>
    <w:rsid w:val="3D315378"/>
    <w:rsid w:val="3D333CD1"/>
    <w:rsid w:val="3D40AC85"/>
    <w:rsid w:val="3D4C3B5B"/>
    <w:rsid w:val="3D4E8D14"/>
    <w:rsid w:val="3D5D0FE5"/>
    <w:rsid w:val="3D77B664"/>
    <w:rsid w:val="3D7F8AAB"/>
    <w:rsid w:val="3D81967C"/>
    <w:rsid w:val="3DCA35FF"/>
    <w:rsid w:val="3DDDCFDC"/>
    <w:rsid w:val="3E01742B"/>
    <w:rsid w:val="3E1C840E"/>
    <w:rsid w:val="3E2E5CA7"/>
    <w:rsid w:val="3E430E54"/>
    <w:rsid w:val="3E63D996"/>
    <w:rsid w:val="3E68ABC8"/>
    <w:rsid w:val="3E85F7E1"/>
    <w:rsid w:val="3EADE54C"/>
    <w:rsid w:val="3EC88BC8"/>
    <w:rsid w:val="3ED1A460"/>
    <w:rsid w:val="3ED4E38D"/>
    <w:rsid w:val="3EEC559F"/>
    <w:rsid w:val="3F0742D9"/>
    <w:rsid w:val="3F0A54CC"/>
    <w:rsid w:val="3F168CA6"/>
    <w:rsid w:val="3F24B8A9"/>
    <w:rsid w:val="3F289644"/>
    <w:rsid w:val="3F625110"/>
    <w:rsid w:val="3F75D7B9"/>
    <w:rsid w:val="3F939BA0"/>
    <w:rsid w:val="3FA52788"/>
    <w:rsid w:val="3FBBDDF5"/>
    <w:rsid w:val="402C9967"/>
    <w:rsid w:val="4035B860"/>
    <w:rsid w:val="404FBED3"/>
    <w:rsid w:val="405BC977"/>
    <w:rsid w:val="406009CE"/>
    <w:rsid w:val="40646219"/>
    <w:rsid w:val="407DA231"/>
    <w:rsid w:val="408BA8D5"/>
    <w:rsid w:val="409BF467"/>
    <w:rsid w:val="409CCA2A"/>
    <w:rsid w:val="40B1AFA5"/>
    <w:rsid w:val="40B8C5C1"/>
    <w:rsid w:val="40C18D23"/>
    <w:rsid w:val="40F1826F"/>
    <w:rsid w:val="40F6C934"/>
    <w:rsid w:val="410554AB"/>
    <w:rsid w:val="410B6459"/>
    <w:rsid w:val="411E976E"/>
    <w:rsid w:val="4133B78B"/>
    <w:rsid w:val="41362764"/>
    <w:rsid w:val="413FDC25"/>
    <w:rsid w:val="4165FC5D"/>
    <w:rsid w:val="4178D535"/>
    <w:rsid w:val="41D7FBFC"/>
    <w:rsid w:val="41DDE8A5"/>
    <w:rsid w:val="41DF39CD"/>
    <w:rsid w:val="41E17C01"/>
    <w:rsid w:val="41E7829E"/>
    <w:rsid w:val="41EC78AE"/>
    <w:rsid w:val="41EE63BF"/>
    <w:rsid w:val="420129BA"/>
    <w:rsid w:val="4216D31A"/>
    <w:rsid w:val="42265561"/>
    <w:rsid w:val="424BCD4D"/>
    <w:rsid w:val="424D982F"/>
    <w:rsid w:val="427582AB"/>
    <w:rsid w:val="42A4C270"/>
    <w:rsid w:val="42A878DB"/>
    <w:rsid w:val="42B8D517"/>
    <w:rsid w:val="42D10338"/>
    <w:rsid w:val="42DDE75D"/>
    <w:rsid w:val="42EEB803"/>
    <w:rsid w:val="430AA68D"/>
    <w:rsid w:val="431B9603"/>
    <w:rsid w:val="43238AB7"/>
    <w:rsid w:val="436F0A14"/>
    <w:rsid w:val="4385EB6E"/>
    <w:rsid w:val="43BC2D98"/>
    <w:rsid w:val="43C50E0B"/>
    <w:rsid w:val="43D4684B"/>
    <w:rsid w:val="43D97B2F"/>
    <w:rsid w:val="43ED98F6"/>
    <w:rsid w:val="43EEAF49"/>
    <w:rsid w:val="442C4456"/>
    <w:rsid w:val="443915C6"/>
    <w:rsid w:val="4455A9ED"/>
    <w:rsid w:val="44683F16"/>
    <w:rsid w:val="44788EB7"/>
    <w:rsid w:val="4481E792"/>
    <w:rsid w:val="44945E4C"/>
    <w:rsid w:val="44A9323B"/>
    <w:rsid w:val="44C61E55"/>
    <w:rsid w:val="44E67377"/>
    <w:rsid w:val="4501CF73"/>
    <w:rsid w:val="4502ECC8"/>
    <w:rsid w:val="450B547C"/>
    <w:rsid w:val="450D5DFE"/>
    <w:rsid w:val="4511AE45"/>
    <w:rsid w:val="4533ADA5"/>
    <w:rsid w:val="45345B49"/>
    <w:rsid w:val="453AEE0D"/>
    <w:rsid w:val="457FC253"/>
    <w:rsid w:val="45C29AEA"/>
    <w:rsid w:val="45DF5DE0"/>
    <w:rsid w:val="45E0AEE5"/>
    <w:rsid w:val="460BB1B5"/>
    <w:rsid w:val="46133CD6"/>
    <w:rsid w:val="462A678A"/>
    <w:rsid w:val="462FFFA7"/>
    <w:rsid w:val="46312881"/>
    <w:rsid w:val="4673AB16"/>
    <w:rsid w:val="4677179A"/>
    <w:rsid w:val="467EC807"/>
    <w:rsid w:val="4689F41F"/>
    <w:rsid w:val="46ABF43D"/>
    <w:rsid w:val="46B4D450"/>
    <w:rsid w:val="46BA1F24"/>
    <w:rsid w:val="46D618E3"/>
    <w:rsid w:val="46E0C445"/>
    <w:rsid w:val="4701BA26"/>
    <w:rsid w:val="47069BB3"/>
    <w:rsid w:val="4707D38F"/>
    <w:rsid w:val="470A9355"/>
    <w:rsid w:val="471BA8EC"/>
    <w:rsid w:val="472985D4"/>
    <w:rsid w:val="47349EBA"/>
    <w:rsid w:val="473601E3"/>
    <w:rsid w:val="476336F9"/>
    <w:rsid w:val="476E049B"/>
    <w:rsid w:val="4786D223"/>
    <w:rsid w:val="478F2D51"/>
    <w:rsid w:val="47B23AE3"/>
    <w:rsid w:val="47BDD72A"/>
    <w:rsid w:val="47C3779D"/>
    <w:rsid w:val="47D2B3D6"/>
    <w:rsid w:val="47D68617"/>
    <w:rsid w:val="47DC4DD7"/>
    <w:rsid w:val="47EA7241"/>
    <w:rsid w:val="47EC16BC"/>
    <w:rsid w:val="47F56A02"/>
    <w:rsid w:val="4818EFC7"/>
    <w:rsid w:val="481D7D2E"/>
    <w:rsid w:val="482B3CD3"/>
    <w:rsid w:val="482F002F"/>
    <w:rsid w:val="483C8F67"/>
    <w:rsid w:val="4841F114"/>
    <w:rsid w:val="484CD424"/>
    <w:rsid w:val="4852ED1A"/>
    <w:rsid w:val="486E1056"/>
    <w:rsid w:val="487C59C0"/>
    <w:rsid w:val="487CD77A"/>
    <w:rsid w:val="4885ED9F"/>
    <w:rsid w:val="4892B5B2"/>
    <w:rsid w:val="489791DD"/>
    <w:rsid w:val="48B30190"/>
    <w:rsid w:val="48BADE1B"/>
    <w:rsid w:val="48CA28C6"/>
    <w:rsid w:val="48D35263"/>
    <w:rsid w:val="48D4070B"/>
    <w:rsid w:val="48E9B67E"/>
    <w:rsid w:val="48E9B71A"/>
    <w:rsid w:val="48F1F535"/>
    <w:rsid w:val="48F53DC5"/>
    <w:rsid w:val="4923A572"/>
    <w:rsid w:val="4930DF58"/>
    <w:rsid w:val="49435AAA"/>
    <w:rsid w:val="494EA78C"/>
    <w:rsid w:val="49502F3D"/>
    <w:rsid w:val="49668A02"/>
    <w:rsid w:val="496FF770"/>
    <w:rsid w:val="499431B4"/>
    <w:rsid w:val="49B078DC"/>
    <w:rsid w:val="49BE99D7"/>
    <w:rsid w:val="49ECCA44"/>
    <w:rsid w:val="49F5912A"/>
    <w:rsid w:val="4A001647"/>
    <w:rsid w:val="4A14B488"/>
    <w:rsid w:val="4A208D5A"/>
    <w:rsid w:val="4A2A9C43"/>
    <w:rsid w:val="4A3D3088"/>
    <w:rsid w:val="4A49BA19"/>
    <w:rsid w:val="4A5A14EB"/>
    <w:rsid w:val="4A66FB35"/>
    <w:rsid w:val="4A70C122"/>
    <w:rsid w:val="4A72D97F"/>
    <w:rsid w:val="4A8B8B8A"/>
    <w:rsid w:val="4A9AFCD7"/>
    <w:rsid w:val="4ADD761E"/>
    <w:rsid w:val="4AFC26EE"/>
    <w:rsid w:val="4AFE4215"/>
    <w:rsid w:val="4B03CAF2"/>
    <w:rsid w:val="4B33E0D1"/>
    <w:rsid w:val="4B4C5057"/>
    <w:rsid w:val="4B56B802"/>
    <w:rsid w:val="4B86DD77"/>
    <w:rsid w:val="4BB13568"/>
    <w:rsid w:val="4BB991D3"/>
    <w:rsid w:val="4BED8169"/>
    <w:rsid w:val="4BF11D5E"/>
    <w:rsid w:val="4C1FDF70"/>
    <w:rsid w:val="4C45B57F"/>
    <w:rsid w:val="4C5122F1"/>
    <w:rsid w:val="4C5E9CA0"/>
    <w:rsid w:val="4C63F5D8"/>
    <w:rsid w:val="4C7B5244"/>
    <w:rsid w:val="4C89D4C2"/>
    <w:rsid w:val="4C97EB79"/>
    <w:rsid w:val="4C984C22"/>
    <w:rsid w:val="4CCAE3B2"/>
    <w:rsid w:val="4D373817"/>
    <w:rsid w:val="4D7D6B20"/>
    <w:rsid w:val="4D8258EC"/>
    <w:rsid w:val="4D89D536"/>
    <w:rsid w:val="4D9A5BEB"/>
    <w:rsid w:val="4D9BA34B"/>
    <w:rsid w:val="4DD1188D"/>
    <w:rsid w:val="4DD3A937"/>
    <w:rsid w:val="4DF1BF76"/>
    <w:rsid w:val="4E3280C7"/>
    <w:rsid w:val="4E32D081"/>
    <w:rsid w:val="4E3511B4"/>
    <w:rsid w:val="4E3E5EA6"/>
    <w:rsid w:val="4E5FBAD6"/>
    <w:rsid w:val="4E63AE2D"/>
    <w:rsid w:val="4E6DE3D9"/>
    <w:rsid w:val="4E82C48D"/>
    <w:rsid w:val="4E8C9707"/>
    <w:rsid w:val="4EA7E44B"/>
    <w:rsid w:val="4EA8538B"/>
    <w:rsid w:val="4ED62B8C"/>
    <w:rsid w:val="4EEA9FCC"/>
    <w:rsid w:val="4F00156A"/>
    <w:rsid w:val="4F303B62"/>
    <w:rsid w:val="4F683EBB"/>
    <w:rsid w:val="4F89EC4D"/>
    <w:rsid w:val="4FB5685E"/>
    <w:rsid w:val="4FE14FD2"/>
    <w:rsid w:val="501B46FF"/>
    <w:rsid w:val="503B631F"/>
    <w:rsid w:val="50482163"/>
    <w:rsid w:val="505D53BA"/>
    <w:rsid w:val="507B21FB"/>
    <w:rsid w:val="509516BB"/>
    <w:rsid w:val="50A84D5C"/>
    <w:rsid w:val="50B1551B"/>
    <w:rsid w:val="50EDB347"/>
    <w:rsid w:val="51139167"/>
    <w:rsid w:val="5127A8C6"/>
    <w:rsid w:val="512A1181"/>
    <w:rsid w:val="513197BA"/>
    <w:rsid w:val="514BB9D8"/>
    <w:rsid w:val="51513350"/>
    <w:rsid w:val="515872CD"/>
    <w:rsid w:val="5185DAE4"/>
    <w:rsid w:val="51A5F9C8"/>
    <w:rsid w:val="51B48B7A"/>
    <w:rsid w:val="51B9752C"/>
    <w:rsid w:val="51BEF870"/>
    <w:rsid w:val="51C4BFEE"/>
    <w:rsid w:val="51ED6D43"/>
    <w:rsid w:val="51F43091"/>
    <w:rsid w:val="51FDB650"/>
    <w:rsid w:val="5220A571"/>
    <w:rsid w:val="522184CD"/>
    <w:rsid w:val="524FB19F"/>
    <w:rsid w:val="5252BF34"/>
    <w:rsid w:val="525347A7"/>
    <w:rsid w:val="525DA079"/>
    <w:rsid w:val="5268FA0A"/>
    <w:rsid w:val="526BA893"/>
    <w:rsid w:val="52866A07"/>
    <w:rsid w:val="5296C2ED"/>
    <w:rsid w:val="529F0775"/>
    <w:rsid w:val="529F239D"/>
    <w:rsid w:val="52B67309"/>
    <w:rsid w:val="5317D1FE"/>
    <w:rsid w:val="531B09E7"/>
    <w:rsid w:val="531B1823"/>
    <w:rsid w:val="53223959"/>
    <w:rsid w:val="533CE1F2"/>
    <w:rsid w:val="53416923"/>
    <w:rsid w:val="53469E87"/>
    <w:rsid w:val="5353CD90"/>
    <w:rsid w:val="537BE5F6"/>
    <w:rsid w:val="53A54744"/>
    <w:rsid w:val="53A6B6A5"/>
    <w:rsid w:val="53A7AB52"/>
    <w:rsid w:val="53C6D32A"/>
    <w:rsid w:val="53EAB961"/>
    <w:rsid w:val="541126E8"/>
    <w:rsid w:val="541CFC60"/>
    <w:rsid w:val="5435AA79"/>
    <w:rsid w:val="544A728D"/>
    <w:rsid w:val="548151EB"/>
    <w:rsid w:val="5498EA3D"/>
    <w:rsid w:val="54A03058"/>
    <w:rsid w:val="54DA1B69"/>
    <w:rsid w:val="54EAEC2D"/>
    <w:rsid w:val="54EF4F9A"/>
    <w:rsid w:val="54F548F2"/>
    <w:rsid w:val="54F7C125"/>
    <w:rsid w:val="54FA3259"/>
    <w:rsid w:val="54FBE0BF"/>
    <w:rsid w:val="551F1357"/>
    <w:rsid w:val="55225D49"/>
    <w:rsid w:val="55486342"/>
    <w:rsid w:val="5559B03F"/>
    <w:rsid w:val="55624EEA"/>
    <w:rsid w:val="557A6051"/>
    <w:rsid w:val="5580D77E"/>
    <w:rsid w:val="558FE770"/>
    <w:rsid w:val="55B81C63"/>
    <w:rsid w:val="55BBDCC2"/>
    <w:rsid w:val="55DA9F41"/>
    <w:rsid w:val="55DEA414"/>
    <w:rsid w:val="55E44B97"/>
    <w:rsid w:val="55F8841A"/>
    <w:rsid w:val="55FD2FC0"/>
    <w:rsid w:val="56002984"/>
    <w:rsid w:val="5609D322"/>
    <w:rsid w:val="5614D027"/>
    <w:rsid w:val="56478D69"/>
    <w:rsid w:val="566696C0"/>
    <w:rsid w:val="5690215C"/>
    <w:rsid w:val="5694FBBA"/>
    <w:rsid w:val="569F3904"/>
    <w:rsid w:val="56A0884D"/>
    <w:rsid w:val="56BE970A"/>
    <w:rsid w:val="56C41910"/>
    <w:rsid w:val="56E030BD"/>
    <w:rsid w:val="56EDB0DC"/>
    <w:rsid w:val="5703D24E"/>
    <w:rsid w:val="5715C85E"/>
    <w:rsid w:val="573A2C20"/>
    <w:rsid w:val="57429066"/>
    <w:rsid w:val="5760AB8B"/>
    <w:rsid w:val="577876C7"/>
    <w:rsid w:val="577A4363"/>
    <w:rsid w:val="57B9199D"/>
    <w:rsid w:val="57DDFE2D"/>
    <w:rsid w:val="57E26F93"/>
    <w:rsid w:val="57F906C3"/>
    <w:rsid w:val="58062315"/>
    <w:rsid w:val="582123D9"/>
    <w:rsid w:val="5822C82E"/>
    <w:rsid w:val="582895FF"/>
    <w:rsid w:val="582CD04E"/>
    <w:rsid w:val="5837235A"/>
    <w:rsid w:val="58498D21"/>
    <w:rsid w:val="5857411E"/>
    <w:rsid w:val="588AF798"/>
    <w:rsid w:val="58C4204D"/>
    <w:rsid w:val="58DB21AC"/>
    <w:rsid w:val="5945C7D9"/>
    <w:rsid w:val="5952DE04"/>
    <w:rsid w:val="595A6524"/>
    <w:rsid w:val="59727E05"/>
    <w:rsid w:val="5978F114"/>
    <w:rsid w:val="59B6C5CA"/>
    <w:rsid w:val="59BAACEF"/>
    <w:rsid w:val="59C5657E"/>
    <w:rsid w:val="59E98545"/>
    <w:rsid w:val="59EDE476"/>
    <w:rsid w:val="5A000144"/>
    <w:rsid w:val="5A19C1C9"/>
    <w:rsid w:val="5A2A1EFF"/>
    <w:rsid w:val="5A37BE3D"/>
    <w:rsid w:val="5A37CD62"/>
    <w:rsid w:val="5A5F8E89"/>
    <w:rsid w:val="5A6BD157"/>
    <w:rsid w:val="5A78109B"/>
    <w:rsid w:val="5AC8624E"/>
    <w:rsid w:val="5AEC4E70"/>
    <w:rsid w:val="5AEF9121"/>
    <w:rsid w:val="5B1044A8"/>
    <w:rsid w:val="5B23468D"/>
    <w:rsid w:val="5B66D055"/>
    <w:rsid w:val="5B986E1A"/>
    <w:rsid w:val="5B9E4A37"/>
    <w:rsid w:val="5BB55A2D"/>
    <w:rsid w:val="5BC195E1"/>
    <w:rsid w:val="5BCDBDC9"/>
    <w:rsid w:val="5BFC7A96"/>
    <w:rsid w:val="5C03BC3B"/>
    <w:rsid w:val="5C1C2DDC"/>
    <w:rsid w:val="5C4E7AF0"/>
    <w:rsid w:val="5C54F816"/>
    <w:rsid w:val="5C8CE703"/>
    <w:rsid w:val="5C96EE67"/>
    <w:rsid w:val="5CE6159D"/>
    <w:rsid w:val="5CFDD246"/>
    <w:rsid w:val="5D1CF980"/>
    <w:rsid w:val="5D3FDD72"/>
    <w:rsid w:val="5D534771"/>
    <w:rsid w:val="5D557762"/>
    <w:rsid w:val="5D58F704"/>
    <w:rsid w:val="5D938C18"/>
    <w:rsid w:val="5D95152F"/>
    <w:rsid w:val="5D96141E"/>
    <w:rsid w:val="5D9A87E3"/>
    <w:rsid w:val="5DAA8E06"/>
    <w:rsid w:val="5DC50908"/>
    <w:rsid w:val="5DCEFF7B"/>
    <w:rsid w:val="5DF31655"/>
    <w:rsid w:val="5DF4C25D"/>
    <w:rsid w:val="5E0498EE"/>
    <w:rsid w:val="5E0C984C"/>
    <w:rsid w:val="5E1DBACA"/>
    <w:rsid w:val="5E213ECD"/>
    <w:rsid w:val="5E39B7E1"/>
    <w:rsid w:val="5E81EF36"/>
    <w:rsid w:val="5EAB3490"/>
    <w:rsid w:val="5EB53680"/>
    <w:rsid w:val="5EB8F81E"/>
    <w:rsid w:val="5EB950DB"/>
    <w:rsid w:val="5F22B229"/>
    <w:rsid w:val="5F272735"/>
    <w:rsid w:val="5F630C78"/>
    <w:rsid w:val="5F6D302B"/>
    <w:rsid w:val="5F702A7D"/>
    <w:rsid w:val="5F78E89F"/>
    <w:rsid w:val="5F7D7683"/>
    <w:rsid w:val="5F828F86"/>
    <w:rsid w:val="5FA2F368"/>
    <w:rsid w:val="5FB422C6"/>
    <w:rsid w:val="5FD8C83E"/>
    <w:rsid w:val="5FDE1257"/>
    <w:rsid w:val="5FF2A527"/>
    <w:rsid w:val="602E8B2F"/>
    <w:rsid w:val="60431C6C"/>
    <w:rsid w:val="6069D091"/>
    <w:rsid w:val="60980521"/>
    <w:rsid w:val="60A7D3B5"/>
    <w:rsid w:val="60AEC0CF"/>
    <w:rsid w:val="60BAD4FE"/>
    <w:rsid w:val="60D991D0"/>
    <w:rsid w:val="6104BA6B"/>
    <w:rsid w:val="610A9D4C"/>
    <w:rsid w:val="6111FF0B"/>
    <w:rsid w:val="612234E2"/>
    <w:rsid w:val="612249A9"/>
    <w:rsid w:val="61280E7C"/>
    <w:rsid w:val="61325148"/>
    <w:rsid w:val="6133F87E"/>
    <w:rsid w:val="61367525"/>
    <w:rsid w:val="615B6F53"/>
    <w:rsid w:val="61696FFE"/>
    <w:rsid w:val="618354DE"/>
    <w:rsid w:val="6187100C"/>
    <w:rsid w:val="61A09287"/>
    <w:rsid w:val="61C5F0B4"/>
    <w:rsid w:val="61C8FCE6"/>
    <w:rsid w:val="61CA9D8F"/>
    <w:rsid w:val="61D2B9DB"/>
    <w:rsid w:val="61EDE6EE"/>
    <w:rsid w:val="61EE8D96"/>
    <w:rsid w:val="61F0D816"/>
    <w:rsid w:val="620B1AD8"/>
    <w:rsid w:val="6210F73A"/>
    <w:rsid w:val="62143461"/>
    <w:rsid w:val="62238FE7"/>
    <w:rsid w:val="622810F1"/>
    <w:rsid w:val="622A9819"/>
    <w:rsid w:val="6232A486"/>
    <w:rsid w:val="62454845"/>
    <w:rsid w:val="624C408D"/>
    <w:rsid w:val="62A41DE7"/>
    <w:rsid w:val="62B2D529"/>
    <w:rsid w:val="62F7F97A"/>
    <w:rsid w:val="6312EDEF"/>
    <w:rsid w:val="631EC9A3"/>
    <w:rsid w:val="6326FB59"/>
    <w:rsid w:val="63411D5B"/>
    <w:rsid w:val="6352EB74"/>
    <w:rsid w:val="635AEF65"/>
    <w:rsid w:val="635D5CF9"/>
    <w:rsid w:val="635DFB84"/>
    <w:rsid w:val="63676451"/>
    <w:rsid w:val="63903695"/>
    <w:rsid w:val="63B57152"/>
    <w:rsid w:val="63CD1BB1"/>
    <w:rsid w:val="6409D749"/>
    <w:rsid w:val="641B2294"/>
    <w:rsid w:val="64265A50"/>
    <w:rsid w:val="642A0601"/>
    <w:rsid w:val="642FC52B"/>
    <w:rsid w:val="64324884"/>
    <w:rsid w:val="64439A67"/>
    <w:rsid w:val="6450CC89"/>
    <w:rsid w:val="6451F20D"/>
    <w:rsid w:val="648B8421"/>
    <w:rsid w:val="6493D621"/>
    <w:rsid w:val="64B1A86B"/>
    <w:rsid w:val="64B6F3EF"/>
    <w:rsid w:val="64B8BADB"/>
    <w:rsid w:val="64CD5AE3"/>
    <w:rsid w:val="64D3BABC"/>
    <w:rsid w:val="64DA4822"/>
    <w:rsid w:val="64DC08F4"/>
    <w:rsid w:val="64DD5CF3"/>
    <w:rsid w:val="64EA4B13"/>
    <w:rsid w:val="6507847B"/>
    <w:rsid w:val="650C6F18"/>
    <w:rsid w:val="6525AF55"/>
    <w:rsid w:val="652F3AA8"/>
    <w:rsid w:val="655FB340"/>
    <w:rsid w:val="6581615F"/>
    <w:rsid w:val="660C8292"/>
    <w:rsid w:val="66193FCA"/>
    <w:rsid w:val="66271945"/>
    <w:rsid w:val="6639A21A"/>
    <w:rsid w:val="664C1BE1"/>
    <w:rsid w:val="665C0F6D"/>
    <w:rsid w:val="667B335C"/>
    <w:rsid w:val="66866C69"/>
    <w:rsid w:val="66897AD7"/>
    <w:rsid w:val="668E0B1A"/>
    <w:rsid w:val="66934623"/>
    <w:rsid w:val="66A9F934"/>
    <w:rsid w:val="66C024C8"/>
    <w:rsid w:val="66C90D6F"/>
    <w:rsid w:val="66CC12B7"/>
    <w:rsid w:val="67016E17"/>
    <w:rsid w:val="67098907"/>
    <w:rsid w:val="670A0858"/>
    <w:rsid w:val="672047DD"/>
    <w:rsid w:val="672475F4"/>
    <w:rsid w:val="67468DE6"/>
    <w:rsid w:val="6751E3DD"/>
    <w:rsid w:val="6768F7BE"/>
    <w:rsid w:val="676E8D18"/>
    <w:rsid w:val="677C16DE"/>
    <w:rsid w:val="67CDA163"/>
    <w:rsid w:val="67D8C935"/>
    <w:rsid w:val="67D8E8B6"/>
    <w:rsid w:val="67E4B106"/>
    <w:rsid w:val="67FF535F"/>
    <w:rsid w:val="68203E68"/>
    <w:rsid w:val="682DFB59"/>
    <w:rsid w:val="682F14E7"/>
    <w:rsid w:val="683BFC89"/>
    <w:rsid w:val="684DD306"/>
    <w:rsid w:val="6858F711"/>
    <w:rsid w:val="685E125D"/>
    <w:rsid w:val="685F6107"/>
    <w:rsid w:val="68993A39"/>
    <w:rsid w:val="68C9F21B"/>
    <w:rsid w:val="68DEB153"/>
    <w:rsid w:val="68E3E48D"/>
    <w:rsid w:val="68E801A5"/>
    <w:rsid w:val="68FBED38"/>
    <w:rsid w:val="6935324D"/>
    <w:rsid w:val="6935CAE7"/>
    <w:rsid w:val="6937A8A2"/>
    <w:rsid w:val="694A6513"/>
    <w:rsid w:val="6959C890"/>
    <w:rsid w:val="699028A7"/>
    <w:rsid w:val="69B20E6D"/>
    <w:rsid w:val="69C0715A"/>
    <w:rsid w:val="69D532DD"/>
    <w:rsid w:val="69F4CA10"/>
    <w:rsid w:val="69F9024D"/>
    <w:rsid w:val="6A0855CF"/>
    <w:rsid w:val="6A0F5459"/>
    <w:rsid w:val="6A26D344"/>
    <w:rsid w:val="6A4652D5"/>
    <w:rsid w:val="6A5169FC"/>
    <w:rsid w:val="6A716FF1"/>
    <w:rsid w:val="6A860972"/>
    <w:rsid w:val="6A978D0E"/>
    <w:rsid w:val="6AD688D8"/>
    <w:rsid w:val="6ADA6468"/>
    <w:rsid w:val="6AE347A8"/>
    <w:rsid w:val="6AF18099"/>
    <w:rsid w:val="6B219853"/>
    <w:rsid w:val="6B32254F"/>
    <w:rsid w:val="6B3FCAAF"/>
    <w:rsid w:val="6B8F9BC8"/>
    <w:rsid w:val="6B918796"/>
    <w:rsid w:val="6BD4BFBA"/>
    <w:rsid w:val="6C03B696"/>
    <w:rsid w:val="6C05D2E6"/>
    <w:rsid w:val="6C1C25D2"/>
    <w:rsid w:val="6C40F986"/>
    <w:rsid w:val="6C46D770"/>
    <w:rsid w:val="6C51156C"/>
    <w:rsid w:val="6C91DF3E"/>
    <w:rsid w:val="6CF0AB52"/>
    <w:rsid w:val="6CF72DA4"/>
    <w:rsid w:val="6D175B1D"/>
    <w:rsid w:val="6D2BBF82"/>
    <w:rsid w:val="6D2D1065"/>
    <w:rsid w:val="6D31A106"/>
    <w:rsid w:val="6D74A900"/>
    <w:rsid w:val="6D782150"/>
    <w:rsid w:val="6D9B7C7D"/>
    <w:rsid w:val="6E044C2D"/>
    <w:rsid w:val="6E251F0D"/>
    <w:rsid w:val="6E539DB5"/>
    <w:rsid w:val="6E607864"/>
    <w:rsid w:val="6E73BBB8"/>
    <w:rsid w:val="6E829C18"/>
    <w:rsid w:val="6E8D721A"/>
    <w:rsid w:val="6E917332"/>
    <w:rsid w:val="6E91C0F4"/>
    <w:rsid w:val="6F23421D"/>
    <w:rsid w:val="6F277778"/>
    <w:rsid w:val="6F2E03B1"/>
    <w:rsid w:val="6F462401"/>
    <w:rsid w:val="6F94DB12"/>
    <w:rsid w:val="6F961E4F"/>
    <w:rsid w:val="6FAB734E"/>
    <w:rsid w:val="6FAE6FBB"/>
    <w:rsid w:val="6FBD2481"/>
    <w:rsid w:val="6FEF1D4A"/>
    <w:rsid w:val="6FF160F7"/>
    <w:rsid w:val="6FF24B65"/>
    <w:rsid w:val="6FFE11EE"/>
    <w:rsid w:val="700145FC"/>
    <w:rsid w:val="7004FADE"/>
    <w:rsid w:val="700FD889"/>
    <w:rsid w:val="701D0B87"/>
    <w:rsid w:val="706000A2"/>
    <w:rsid w:val="70696A0F"/>
    <w:rsid w:val="707BB907"/>
    <w:rsid w:val="708A7B5B"/>
    <w:rsid w:val="709A2FF8"/>
    <w:rsid w:val="70A4ECC9"/>
    <w:rsid w:val="70A861AF"/>
    <w:rsid w:val="70AA68E5"/>
    <w:rsid w:val="70C61D8E"/>
    <w:rsid w:val="70CCD8B7"/>
    <w:rsid w:val="70F9F2DC"/>
    <w:rsid w:val="70FBF316"/>
    <w:rsid w:val="71071D97"/>
    <w:rsid w:val="710DCF83"/>
    <w:rsid w:val="7112CACB"/>
    <w:rsid w:val="71175E53"/>
    <w:rsid w:val="71384D29"/>
    <w:rsid w:val="71479AB0"/>
    <w:rsid w:val="7151857D"/>
    <w:rsid w:val="7158E20D"/>
    <w:rsid w:val="7166C313"/>
    <w:rsid w:val="71736390"/>
    <w:rsid w:val="718828C0"/>
    <w:rsid w:val="71B0B3C1"/>
    <w:rsid w:val="71B4C840"/>
    <w:rsid w:val="71F81B94"/>
    <w:rsid w:val="71FB886C"/>
    <w:rsid w:val="723BB407"/>
    <w:rsid w:val="7270DB2B"/>
    <w:rsid w:val="72BB8895"/>
    <w:rsid w:val="72EE8E8F"/>
    <w:rsid w:val="72F125FF"/>
    <w:rsid w:val="73008D3A"/>
    <w:rsid w:val="73064B68"/>
    <w:rsid w:val="73234DC4"/>
    <w:rsid w:val="732AC9C7"/>
    <w:rsid w:val="7334CA7C"/>
    <w:rsid w:val="73388B21"/>
    <w:rsid w:val="73423015"/>
    <w:rsid w:val="734D6C86"/>
    <w:rsid w:val="73584367"/>
    <w:rsid w:val="735930DA"/>
    <w:rsid w:val="73E323BC"/>
    <w:rsid w:val="740772A6"/>
    <w:rsid w:val="7419D5DE"/>
    <w:rsid w:val="7443A032"/>
    <w:rsid w:val="746F5BBE"/>
    <w:rsid w:val="7487AC3A"/>
    <w:rsid w:val="7494B2B4"/>
    <w:rsid w:val="7496634E"/>
    <w:rsid w:val="74B629BA"/>
    <w:rsid w:val="74C6706D"/>
    <w:rsid w:val="7518475D"/>
    <w:rsid w:val="7522EC75"/>
    <w:rsid w:val="7532153F"/>
    <w:rsid w:val="754C4323"/>
    <w:rsid w:val="756C3144"/>
    <w:rsid w:val="75704AA6"/>
    <w:rsid w:val="757B3D59"/>
    <w:rsid w:val="75859A88"/>
    <w:rsid w:val="75D41B7C"/>
    <w:rsid w:val="75F658DB"/>
    <w:rsid w:val="760EFFC1"/>
    <w:rsid w:val="7617C7F2"/>
    <w:rsid w:val="76492D9C"/>
    <w:rsid w:val="76513C39"/>
    <w:rsid w:val="76797371"/>
    <w:rsid w:val="767EF59E"/>
    <w:rsid w:val="767FD948"/>
    <w:rsid w:val="76842DBD"/>
    <w:rsid w:val="76AA4B79"/>
    <w:rsid w:val="76C31AA1"/>
    <w:rsid w:val="76CC2B5A"/>
    <w:rsid w:val="76D99473"/>
    <w:rsid w:val="76DB32A2"/>
    <w:rsid w:val="76DBEA5A"/>
    <w:rsid w:val="76FAC347"/>
    <w:rsid w:val="76FBA058"/>
    <w:rsid w:val="77417023"/>
    <w:rsid w:val="7747D3B4"/>
    <w:rsid w:val="774B6EDF"/>
    <w:rsid w:val="77601236"/>
    <w:rsid w:val="776B9A44"/>
    <w:rsid w:val="777C0030"/>
    <w:rsid w:val="777DFB27"/>
    <w:rsid w:val="779121E6"/>
    <w:rsid w:val="77927F16"/>
    <w:rsid w:val="779FA594"/>
    <w:rsid w:val="77B4F95C"/>
    <w:rsid w:val="77DDE122"/>
    <w:rsid w:val="77E0E4B4"/>
    <w:rsid w:val="77F057AB"/>
    <w:rsid w:val="780E7494"/>
    <w:rsid w:val="78394DB9"/>
    <w:rsid w:val="78467B6E"/>
    <w:rsid w:val="786013BD"/>
    <w:rsid w:val="7862A922"/>
    <w:rsid w:val="78838B2C"/>
    <w:rsid w:val="78A418CE"/>
    <w:rsid w:val="78E72637"/>
    <w:rsid w:val="78F8B4C5"/>
    <w:rsid w:val="78FDDA86"/>
    <w:rsid w:val="791E616E"/>
    <w:rsid w:val="792AB325"/>
    <w:rsid w:val="7931E19C"/>
    <w:rsid w:val="7956561C"/>
    <w:rsid w:val="79B14C4E"/>
    <w:rsid w:val="79B26294"/>
    <w:rsid w:val="79F22D0E"/>
    <w:rsid w:val="7A2826CD"/>
    <w:rsid w:val="7A3BD699"/>
    <w:rsid w:val="7A531BF8"/>
    <w:rsid w:val="7A5D4EEC"/>
    <w:rsid w:val="7A7CBC7A"/>
    <w:rsid w:val="7A9E064E"/>
    <w:rsid w:val="7AA10F67"/>
    <w:rsid w:val="7AB25EA0"/>
    <w:rsid w:val="7AC4393C"/>
    <w:rsid w:val="7ACF24B7"/>
    <w:rsid w:val="7ADC884F"/>
    <w:rsid w:val="7AE17249"/>
    <w:rsid w:val="7AE270B6"/>
    <w:rsid w:val="7B2BC6AC"/>
    <w:rsid w:val="7B4D0119"/>
    <w:rsid w:val="7B4F51B2"/>
    <w:rsid w:val="7B5CD9FA"/>
    <w:rsid w:val="7B656275"/>
    <w:rsid w:val="7B755E75"/>
    <w:rsid w:val="7B78264B"/>
    <w:rsid w:val="7B8A2015"/>
    <w:rsid w:val="7B94DE17"/>
    <w:rsid w:val="7B9A9A9A"/>
    <w:rsid w:val="7BA8EF9D"/>
    <w:rsid w:val="7BC681E5"/>
    <w:rsid w:val="7C1A154B"/>
    <w:rsid w:val="7C2AF635"/>
    <w:rsid w:val="7C5FE7BF"/>
    <w:rsid w:val="7C71D59B"/>
    <w:rsid w:val="7CA6CC65"/>
    <w:rsid w:val="7CCF95ED"/>
    <w:rsid w:val="7CE150AB"/>
    <w:rsid w:val="7D176EB4"/>
    <w:rsid w:val="7D489701"/>
    <w:rsid w:val="7D64AE77"/>
    <w:rsid w:val="7D741889"/>
    <w:rsid w:val="7D9897BF"/>
    <w:rsid w:val="7D9CDD7A"/>
    <w:rsid w:val="7DB282EB"/>
    <w:rsid w:val="7DBB32D3"/>
    <w:rsid w:val="7DBD66D0"/>
    <w:rsid w:val="7DFBBA0C"/>
    <w:rsid w:val="7E1DFD90"/>
    <w:rsid w:val="7E52EB16"/>
    <w:rsid w:val="7E60AC9C"/>
    <w:rsid w:val="7E6C60FD"/>
    <w:rsid w:val="7E6FA6C3"/>
    <w:rsid w:val="7E73C40C"/>
    <w:rsid w:val="7E80B47B"/>
    <w:rsid w:val="7EAF657E"/>
    <w:rsid w:val="7F0C6696"/>
    <w:rsid w:val="7F14D770"/>
    <w:rsid w:val="7F169818"/>
    <w:rsid w:val="7F2D6847"/>
    <w:rsid w:val="7F2EFA1C"/>
    <w:rsid w:val="7F4B52D0"/>
    <w:rsid w:val="7F66ACD2"/>
    <w:rsid w:val="7FAB1395"/>
    <w:rsid w:val="7FB3C968"/>
    <w:rsid w:val="7FCA6550"/>
    <w:rsid w:val="7FCAD339"/>
    <w:rsid w:val="7FCB9455"/>
    <w:rsid w:val="7FEF70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AC8864F"/>
  <w15:chartTrackingRefBased/>
  <w15:docId w15:val="{D824AE82-07F7-4877-A636-87189A14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A18"/>
    <w:pPr>
      <w:spacing w:line="257" w:lineRule="auto"/>
      <w:outlineLvl w:val="0"/>
    </w:pPr>
    <w:rPr>
      <w:rFonts w:eastAsia="Calibri" w:cstheme="minorHAnsi"/>
      <w:b/>
      <w:bCs/>
      <w:sz w:val="28"/>
    </w:rPr>
  </w:style>
  <w:style w:type="paragraph" w:styleId="Heading2">
    <w:name w:val="heading 2"/>
    <w:basedOn w:val="Heading1"/>
    <w:next w:val="Normal"/>
    <w:link w:val="Heading2Char"/>
    <w:uiPriority w:val="9"/>
    <w:unhideWhenUsed/>
    <w:qFormat/>
    <w:rsid w:val="00134A18"/>
    <w:pPr>
      <w:outlineLvl w:val="1"/>
    </w:pPr>
    <w:rPr>
      <w:sz w:val="22"/>
    </w:rPr>
  </w:style>
  <w:style w:type="paragraph" w:styleId="Heading3">
    <w:name w:val="heading 3"/>
    <w:basedOn w:val="Normal"/>
    <w:next w:val="Normal"/>
    <w:link w:val="Heading3Char"/>
    <w:uiPriority w:val="9"/>
    <w:unhideWhenUsed/>
    <w:qFormat/>
    <w:rsid w:val="00BB5E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8259B1"/>
    <w:rPr>
      <w:sz w:val="16"/>
      <w:szCs w:val="16"/>
    </w:rPr>
  </w:style>
  <w:style w:type="paragraph" w:styleId="CommentText">
    <w:name w:val="annotation text"/>
    <w:basedOn w:val="Normal"/>
    <w:link w:val="CommentTextChar"/>
    <w:uiPriority w:val="99"/>
    <w:unhideWhenUsed/>
    <w:rsid w:val="008259B1"/>
    <w:pPr>
      <w:spacing w:line="240" w:lineRule="auto"/>
    </w:pPr>
    <w:rPr>
      <w:sz w:val="20"/>
      <w:szCs w:val="20"/>
    </w:rPr>
  </w:style>
  <w:style w:type="character" w:customStyle="1" w:styleId="CommentTextChar">
    <w:name w:val="Comment Text Char"/>
    <w:basedOn w:val="DefaultParagraphFont"/>
    <w:link w:val="CommentText"/>
    <w:uiPriority w:val="99"/>
    <w:rsid w:val="008259B1"/>
    <w:rPr>
      <w:sz w:val="20"/>
      <w:szCs w:val="20"/>
    </w:rPr>
  </w:style>
  <w:style w:type="paragraph" w:styleId="CommentSubject">
    <w:name w:val="annotation subject"/>
    <w:basedOn w:val="CommentText"/>
    <w:next w:val="CommentText"/>
    <w:link w:val="CommentSubjectChar"/>
    <w:uiPriority w:val="99"/>
    <w:semiHidden/>
    <w:unhideWhenUsed/>
    <w:rsid w:val="008259B1"/>
    <w:rPr>
      <w:b/>
      <w:bCs/>
    </w:rPr>
  </w:style>
  <w:style w:type="character" w:customStyle="1" w:styleId="CommentSubjectChar">
    <w:name w:val="Comment Subject Char"/>
    <w:basedOn w:val="CommentTextChar"/>
    <w:link w:val="CommentSubject"/>
    <w:uiPriority w:val="99"/>
    <w:semiHidden/>
    <w:rsid w:val="008259B1"/>
    <w:rPr>
      <w:b/>
      <w:bCs/>
      <w:sz w:val="20"/>
      <w:szCs w:val="20"/>
    </w:rPr>
  </w:style>
  <w:style w:type="paragraph" w:styleId="BalloonText">
    <w:name w:val="Balloon Text"/>
    <w:basedOn w:val="Normal"/>
    <w:link w:val="BalloonTextChar"/>
    <w:uiPriority w:val="99"/>
    <w:semiHidden/>
    <w:unhideWhenUsed/>
    <w:rsid w:val="00825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B1"/>
    <w:rPr>
      <w:rFonts w:ascii="Segoe UI" w:hAnsi="Segoe UI" w:cs="Segoe UI"/>
      <w:sz w:val="18"/>
      <w:szCs w:val="18"/>
    </w:rPr>
  </w:style>
  <w:style w:type="character" w:styleId="FollowedHyperlink">
    <w:name w:val="FollowedHyperlink"/>
    <w:basedOn w:val="DefaultParagraphFont"/>
    <w:uiPriority w:val="99"/>
    <w:semiHidden/>
    <w:unhideWhenUsed/>
    <w:rsid w:val="005C1F50"/>
    <w:rPr>
      <w:color w:val="954F72" w:themeColor="followedHyperlink"/>
      <w:u w:val="single"/>
    </w:rPr>
  </w:style>
  <w:style w:type="paragraph" w:styleId="Header">
    <w:name w:val="header"/>
    <w:basedOn w:val="Normal"/>
    <w:link w:val="HeaderChar"/>
    <w:uiPriority w:val="99"/>
    <w:unhideWhenUsed/>
    <w:rsid w:val="000D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2A1"/>
  </w:style>
  <w:style w:type="paragraph" w:styleId="Footer">
    <w:name w:val="footer"/>
    <w:basedOn w:val="Normal"/>
    <w:link w:val="FooterChar"/>
    <w:uiPriority w:val="99"/>
    <w:unhideWhenUsed/>
    <w:rsid w:val="000D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2A1"/>
  </w:style>
  <w:style w:type="character" w:customStyle="1" w:styleId="Heading1Char">
    <w:name w:val="Heading 1 Char"/>
    <w:basedOn w:val="DefaultParagraphFont"/>
    <w:link w:val="Heading1"/>
    <w:uiPriority w:val="9"/>
    <w:rsid w:val="00134A18"/>
    <w:rPr>
      <w:rFonts w:eastAsia="Calibri" w:cstheme="minorHAnsi"/>
      <w:b/>
      <w:bCs/>
      <w:sz w:val="28"/>
    </w:rPr>
  </w:style>
  <w:style w:type="character" w:customStyle="1" w:styleId="Heading2Char">
    <w:name w:val="Heading 2 Char"/>
    <w:basedOn w:val="DefaultParagraphFont"/>
    <w:link w:val="Heading2"/>
    <w:uiPriority w:val="9"/>
    <w:rsid w:val="00134A18"/>
    <w:rPr>
      <w:rFonts w:eastAsia="Calibri" w:cstheme="minorHAnsi"/>
      <w:b/>
      <w:bCs/>
    </w:rPr>
  </w:style>
  <w:style w:type="character" w:customStyle="1" w:styleId="Heading3Char">
    <w:name w:val="Heading 3 Char"/>
    <w:basedOn w:val="DefaultParagraphFont"/>
    <w:link w:val="Heading3"/>
    <w:uiPriority w:val="9"/>
    <w:rsid w:val="00BB5E3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230D4F"/>
    <w:rPr>
      <w:color w:val="605E5C"/>
      <w:shd w:val="clear" w:color="auto" w:fill="E1DFDD"/>
    </w:rPr>
  </w:style>
  <w:style w:type="character" w:styleId="Mention">
    <w:name w:val="Mention"/>
    <w:basedOn w:val="DefaultParagraphFont"/>
    <w:uiPriority w:val="99"/>
    <w:unhideWhenUsed/>
    <w:rsid w:val="00230D4F"/>
    <w:rPr>
      <w:color w:val="2B579A"/>
      <w:shd w:val="clear" w:color="auto" w:fill="E1DFDD"/>
    </w:rPr>
  </w:style>
  <w:style w:type="character" w:customStyle="1" w:styleId="cosearchterm">
    <w:name w:val="co_searchterm"/>
    <w:basedOn w:val="DefaultParagraphFont"/>
    <w:rsid w:val="00AD3ADE"/>
  </w:style>
  <w:style w:type="paragraph" w:styleId="Revision">
    <w:name w:val="Revision"/>
    <w:hidden/>
    <w:uiPriority w:val="99"/>
    <w:semiHidden/>
    <w:rsid w:val="000B60D1"/>
    <w:pPr>
      <w:spacing w:after="0" w:line="240" w:lineRule="auto"/>
    </w:pPr>
  </w:style>
  <w:style w:type="paragraph" w:styleId="NormalWeb">
    <w:name w:val="Normal (Web)"/>
    <w:basedOn w:val="Normal"/>
    <w:uiPriority w:val="99"/>
    <w:unhideWhenUsed/>
    <w:rsid w:val="00CB2E02"/>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83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410">
      <w:bodyDiv w:val="1"/>
      <w:marLeft w:val="0"/>
      <w:marRight w:val="0"/>
      <w:marTop w:val="0"/>
      <w:marBottom w:val="0"/>
      <w:divBdr>
        <w:top w:val="none" w:sz="0" w:space="0" w:color="auto"/>
        <w:left w:val="none" w:sz="0" w:space="0" w:color="auto"/>
        <w:bottom w:val="none" w:sz="0" w:space="0" w:color="auto"/>
        <w:right w:val="none" w:sz="0" w:space="0" w:color="auto"/>
      </w:divBdr>
    </w:div>
    <w:div w:id="211888564">
      <w:bodyDiv w:val="1"/>
      <w:marLeft w:val="0"/>
      <w:marRight w:val="0"/>
      <w:marTop w:val="0"/>
      <w:marBottom w:val="0"/>
      <w:divBdr>
        <w:top w:val="none" w:sz="0" w:space="0" w:color="auto"/>
        <w:left w:val="none" w:sz="0" w:space="0" w:color="auto"/>
        <w:bottom w:val="none" w:sz="0" w:space="0" w:color="auto"/>
        <w:right w:val="none" w:sz="0" w:space="0" w:color="auto"/>
      </w:divBdr>
    </w:div>
    <w:div w:id="317075697">
      <w:bodyDiv w:val="1"/>
      <w:marLeft w:val="0"/>
      <w:marRight w:val="0"/>
      <w:marTop w:val="0"/>
      <w:marBottom w:val="0"/>
      <w:divBdr>
        <w:top w:val="none" w:sz="0" w:space="0" w:color="auto"/>
        <w:left w:val="none" w:sz="0" w:space="0" w:color="auto"/>
        <w:bottom w:val="none" w:sz="0" w:space="0" w:color="auto"/>
        <w:right w:val="none" w:sz="0" w:space="0" w:color="auto"/>
      </w:divBdr>
    </w:div>
    <w:div w:id="430400396">
      <w:bodyDiv w:val="1"/>
      <w:marLeft w:val="0"/>
      <w:marRight w:val="0"/>
      <w:marTop w:val="0"/>
      <w:marBottom w:val="0"/>
      <w:divBdr>
        <w:top w:val="none" w:sz="0" w:space="0" w:color="auto"/>
        <w:left w:val="none" w:sz="0" w:space="0" w:color="auto"/>
        <w:bottom w:val="none" w:sz="0" w:space="0" w:color="auto"/>
        <w:right w:val="none" w:sz="0" w:space="0" w:color="auto"/>
      </w:divBdr>
    </w:div>
    <w:div w:id="557667946">
      <w:bodyDiv w:val="1"/>
      <w:marLeft w:val="0"/>
      <w:marRight w:val="0"/>
      <w:marTop w:val="0"/>
      <w:marBottom w:val="0"/>
      <w:divBdr>
        <w:top w:val="none" w:sz="0" w:space="0" w:color="auto"/>
        <w:left w:val="none" w:sz="0" w:space="0" w:color="auto"/>
        <w:bottom w:val="none" w:sz="0" w:space="0" w:color="auto"/>
        <w:right w:val="none" w:sz="0" w:space="0" w:color="auto"/>
      </w:divBdr>
    </w:div>
    <w:div w:id="786583005">
      <w:bodyDiv w:val="1"/>
      <w:marLeft w:val="0"/>
      <w:marRight w:val="0"/>
      <w:marTop w:val="0"/>
      <w:marBottom w:val="0"/>
      <w:divBdr>
        <w:top w:val="none" w:sz="0" w:space="0" w:color="auto"/>
        <w:left w:val="none" w:sz="0" w:space="0" w:color="auto"/>
        <w:bottom w:val="none" w:sz="0" w:space="0" w:color="auto"/>
        <w:right w:val="none" w:sz="0" w:space="0" w:color="auto"/>
      </w:divBdr>
    </w:div>
    <w:div w:id="1401292272">
      <w:bodyDiv w:val="1"/>
      <w:marLeft w:val="0"/>
      <w:marRight w:val="0"/>
      <w:marTop w:val="0"/>
      <w:marBottom w:val="0"/>
      <w:divBdr>
        <w:top w:val="none" w:sz="0" w:space="0" w:color="auto"/>
        <w:left w:val="none" w:sz="0" w:space="0" w:color="auto"/>
        <w:bottom w:val="none" w:sz="0" w:space="0" w:color="auto"/>
        <w:right w:val="none" w:sz="0" w:space="0" w:color="auto"/>
      </w:divBdr>
    </w:div>
    <w:div w:id="18468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assets.publishing.service.gov.uk%2Fgovernment%2Fuploads%2Fsystem%2Fuploads%2Fattachment_data%2Ffile%2F3695%2Finclusive-mobility.pdf&amp;data=02%7C01%7CCatherine.Holton%40communities.gov.uk%7C0f28839f8e704388b4dd08d8146c699f%7Cbf3468109c7d43dea87224a2ef3995a8%7C0%7C0%7C637281803139563625&amp;sdata=NITMu4A%2FfZRPNUFElGyKlY1jqBw3iwdsk0C%2FqGWDi%2Bo%3D&amp;reserved=0"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safer-public-places-urban-centres-and-green-space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s%3A%2F%2Fassets.publishing.service.gov.uk%2Fgovernment%2Fuploads%2Fsystem%2Fuploads%2Fattachment_data%2Ffile%2F3695%2Finclusive-mobility.pdf&amp;data=02%7C01%7CJane.Batalona%40communities.gov.uk%7C5e32e8b631674185a44a08d8179374d9%7Cbf3468109c7d43dea87224a2ef3995a8%7C0%7C0%7C637285269366242122&amp;sdata=Ea2OaCSF2AN6F3CN6%2BbTJuG%2Bxv%2FwRriFjJ5AgOdq5Eo%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assets.publishing.service.gov.uk%2Fgovernment%2Fuploads%2Fsystem%2Fuploads%2Fattachment_data%2Ffile%2F3695%2Finclusive-mobility.pdf&amp;data=02%7C01%7CJane.Batalona%40communities.gov.uk%7C5e32e8b631674185a44a08d8179374d9%7Cbf3468109c7d43dea87224a2ef3995a8%7C0%7C0%7C637285269366242122&amp;sdata=Ea2OaCSF2AN6F3CN6%2BbTJuG%2Bxv%2FwRriFjJ5AgOdq5E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B01D1A53C554CAAC9A2D07589BB5D" ma:contentTypeVersion="12" ma:contentTypeDescription="Create a new document." ma:contentTypeScope="" ma:versionID="17be1d32e1619200a106c87cde22924f">
  <xsd:schema xmlns:xsd="http://www.w3.org/2001/XMLSchema" xmlns:xs="http://www.w3.org/2001/XMLSchema" xmlns:p="http://schemas.microsoft.com/office/2006/metadata/properties" xmlns:ns2="637f2480-9e05-4d29-b79b-c51fe4ffd867" xmlns:ns3="6a01b8aa-b75f-4cc9-93d9-4aef4f44decb" targetNamespace="http://schemas.microsoft.com/office/2006/metadata/properties" ma:root="true" ma:fieldsID="991727d8bd6f23bd0205212eeffc4d7f" ns2:_="" ns3:_="">
    <xsd:import namespace="637f2480-9e05-4d29-b79b-c51fe4ffd867"/>
    <xsd:import namespace="6a01b8aa-b75f-4cc9-93d9-4aef4f44d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2480-9e05-4d29-b79b-c51fe4ff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1b8aa-b75f-4cc9-93d9-4aef4f44de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70DC-F60A-4F1A-9FBA-3F4EE85AA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2480-9e05-4d29-b79b-c51fe4ffd867"/>
    <ds:schemaRef ds:uri="6a01b8aa-b75f-4cc9-93d9-4aef4f44d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B5B92-8C24-41D8-A8B1-C4237F7EC71E}">
  <ds:schemaRefs>
    <ds:schemaRef ds:uri="http://schemas.microsoft.com/sharepoint/v3/contenttype/forms"/>
  </ds:schemaRefs>
</ds:datastoreItem>
</file>

<file path=customXml/itemProps3.xml><?xml version="1.0" encoding="utf-8"?>
<ds:datastoreItem xmlns:ds="http://schemas.openxmlformats.org/officeDocument/2006/customXml" ds:itemID="{FA6E8935-ED53-4374-9BC5-A5EC030B9D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A190F-4D6D-4D46-8B5C-35AAB9C9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Links>
    <vt:vector size="24" baseType="variant">
      <vt:variant>
        <vt:i4>131188</vt:i4>
      </vt:variant>
      <vt:variant>
        <vt:i4>9</vt:i4>
      </vt:variant>
      <vt:variant>
        <vt:i4>0</vt:i4>
      </vt:variant>
      <vt:variant>
        <vt:i4>5</vt:i4>
      </vt:variant>
      <vt:variant>
        <vt:lpwstr>https://gbr01.safelinks.protection.outlook.com/?url=https%3A%2F%2Fassets.publishing.service.gov.uk%2Fgovernment%2Fuploads%2Fsystem%2Fuploads%2Fattachment_data%2Ffile%2F3695%2Finclusive-mobility.pdf&amp;data=02%7C01%7CJane.Batalona%40communities.gov.uk%7C5e32e8b631674185a44a08d8179374d9%7Cbf3468109c7d43dea87224a2ef3995a8%7C0%7C0%7C637285269366242122&amp;sdata=Ea2OaCSF2AN6F3CN6%2BbTJuG%2Bxv%2FwRriFjJ5AgOdq5Eo%3D&amp;reserved=0</vt:lpwstr>
      </vt:variant>
      <vt:variant>
        <vt:lpwstr/>
      </vt:variant>
      <vt:variant>
        <vt:i4>1114217</vt:i4>
      </vt:variant>
      <vt:variant>
        <vt:i4>6</vt:i4>
      </vt:variant>
      <vt:variant>
        <vt:i4>0</vt:i4>
      </vt:variant>
      <vt:variant>
        <vt:i4>5</vt:i4>
      </vt:variant>
      <vt:variant>
        <vt:lpwstr>https://gbr01.safelinks.protection.outlook.com/?url=https%3A%2F%2Fassets.publishing.service.gov.uk%2Fgovernment%2Fuploads%2Fsystem%2Fuploads%2Fattachment_data%2Ffile%2F3695%2Finclusive-mobility.pdf&amp;data=02%7C01%7CCatherine.Holton%40communities.gov.uk%7C0f28839f8e704388b4dd08d8146c699f%7Cbf3468109c7d43dea87224a2ef3995a8%7C0%7C0%7C637281803139563625&amp;sdata=NITMu4A%2FfZRPNUFElGyKlY1jqBw3iwdsk0C%2FqGWDi%2Bo%3D&amp;reserved=0</vt:lpwstr>
      </vt:variant>
      <vt:variant>
        <vt:lpwstr/>
      </vt:variant>
      <vt:variant>
        <vt:i4>7667761</vt:i4>
      </vt:variant>
      <vt:variant>
        <vt:i4>3</vt:i4>
      </vt:variant>
      <vt:variant>
        <vt:i4>0</vt:i4>
      </vt:variant>
      <vt:variant>
        <vt:i4>5</vt:i4>
      </vt:variant>
      <vt:variant>
        <vt:lpwstr>https://www.gov.uk/guidance/safer-public-places-urban-centres-and-green-spaces-covid-19</vt:lpwstr>
      </vt:variant>
      <vt:variant>
        <vt:lpwstr/>
      </vt:variant>
      <vt:variant>
        <vt:i4>131188</vt:i4>
      </vt:variant>
      <vt:variant>
        <vt:i4>0</vt:i4>
      </vt:variant>
      <vt:variant>
        <vt:i4>0</vt:i4>
      </vt:variant>
      <vt:variant>
        <vt:i4>5</vt:i4>
      </vt:variant>
      <vt:variant>
        <vt:lpwstr>https://gbr01.safelinks.protection.outlook.com/?url=https%3A%2F%2Fassets.publishing.service.gov.uk%2Fgovernment%2Fuploads%2Fsystem%2Fuploads%2Fattachment_data%2Ffile%2F3695%2Finclusive-mobility.pdf&amp;data=02%7C01%7CJane.Batalona%40communities.gov.uk%7C5e32e8b631674185a44a08d8179374d9%7Cbf3468109c7d43dea87224a2ef3995a8%7C0%7C0%7C637285269366242122&amp;sdata=Ea2OaCSF2AN6F3CN6%2BbTJuG%2Bxv%2FwRriFjJ5AgOdq5E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Miles</dc:creator>
  <cp:keywords/>
  <dc:description/>
  <cp:lastModifiedBy>Catherine Holton</cp:lastModifiedBy>
  <cp:revision>17</cp:revision>
  <dcterms:created xsi:type="dcterms:W3CDTF">2020-06-24T18:40:00Z</dcterms:created>
  <dcterms:modified xsi:type="dcterms:W3CDTF">2020-06-24T13:05:00Z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0x010100186B01D1A53C554CAAC9A2D07589BB5D</vt:lpwstr>
  </property>
</Properties>
</file>