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8" w:type="dxa"/>
        <w:tblLayout w:type="fixed"/>
        <w:tblLook w:val="0000" w:firstRow="0" w:lastRow="0" w:firstColumn="0" w:lastColumn="0" w:noHBand="0" w:noVBand="0"/>
      </w:tblPr>
      <w:tblGrid>
        <w:gridCol w:w="7092"/>
        <w:gridCol w:w="3136"/>
      </w:tblGrid>
      <w:tr w:rsidR="003A5FE4" w:rsidTr="00E47E45">
        <w:trPr>
          <w:trHeight w:val="1120"/>
        </w:trPr>
        <w:tc>
          <w:tcPr>
            <w:tcW w:w="7077" w:type="dxa"/>
            <w:vMerge w:val="restart"/>
          </w:tcPr>
          <w:p w:rsidR="003A5FE4" w:rsidRDefault="003A5FE4" w:rsidP="00E47E45">
            <w:pPr>
              <w:spacing w:line="240" w:lineRule="auto"/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1CC5FCDF" wp14:editId="7282C130">
                  <wp:extent cx="1031631" cy="1195754"/>
                  <wp:effectExtent l="0" t="0" r="0" b="444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91" cy="11944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A5FE4" w:rsidRDefault="003A5FE4" w:rsidP="00E47E45">
            <w:pPr>
              <w:spacing w:line="240" w:lineRule="auto"/>
            </w:pPr>
          </w:p>
          <w:p w:rsidR="003A5FE4" w:rsidRDefault="003A5FE4" w:rsidP="00E47E45">
            <w:pPr>
              <w:spacing w:line="240" w:lineRule="auto"/>
              <w:rPr>
                <w:b/>
              </w:rPr>
            </w:pPr>
          </w:p>
        </w:tc>
        <w:tc>
          <w:tcPr>
            <w:tcW w:w="3130" w:type="dxa"/>
          </w:tcPr>
          <w:p w:rsidR="003A5FE4" w:rsidRDefault="007D36AC" w:rsidP="00E47E4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Lord Duncan of </w:t>
            </w:r>
            <w:proofErr w:type="spellStart"/>
            <w:r>
              <w:rPr>
                <w:b/>
                <w:sz w:val="16"/>
                <w:szCs w:val="16"/>
              </w:rPr>
              <w:t>Springbank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A5FE4">
              <w:rPr>
                <w:b/>
                <w:sz w:val="16"/>
                <w:szCs w:val="16"/>
              </w:rPr>
              <w:t>Parliamentary Under-Secretary of State for Northern Ireland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Horse Guards Road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SW1 2HQ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020 7210 0206</w:t>
            </w:r>
          </w:p>
        </w:tc>
      </w:tr>
      <w:tr w:rsidR="003A5FE4" w:rsidTr="00E47E45">
        <w:trPr>
          <w:trHeight w:val="1360"/>
        </w:trPr>
        <w:tc>
          <w:tcPr>
            <w:tcW w:w="7077" w:type="dxa"/>
            <w:vMerge/>
          </w:tcPr>
          <w:p w:rsidR="003A5FE4" w:rsidRDefault="003A5FE4" w:rsidP="00E47E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Stormont House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Belfast 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BT4 3SH</w:t>
            </w:r>
          </w:p>
          <w:p w:rsidR="003A5FE4" w:rsidRDefault="003A5FE4" w:rsidP="00E47E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</w:t>
            </w:r>
            <w:hyperlink r:id="rId6">
              <w:r>
                <w:rPr>
                  <w:color w:val="0000FF"/>
                  <w:sz w:val="16"/>
                  <w:szCs w:val="16"/>
                  <w:u w:val="single"/>
                </w:rPr>
                <w:t>min.duncan@nio.gov.uk</w:t>
              </w:r>
            </w:hyperlink>
          </w:p>
        </w:tc>
      </w:tr>
      <w:tr w:rsidR="003A5FE4" w:rsidTr="00E47E45">
        <w:trPr>
          <w:trHeight w:val="380"/>
        </w:trPr>
        <w:tc>
          <w:tcPr>
            <w:tcW w:w="7077" w:type="dxa"/>
          </w:tcPr>
          <w:p w:rsidR="003A5FE4" w:rsidRDefault="003A5FE4" w:rsidP="00E47E45">
            <w:pPr>
              <w:spacing w:line="240" w:lineRule="auto"/>
            </w:pPr>
          </w:p>
        </w:tc>
        <w:tc>
          <w:tcPr>
            <w:tcW w:w="3130" w:type="dxa"/>
          </w:tcPr>
          <w:p w:rsidR="003A5FE4" w:rsidRDefault="003E0D77" w:rsidP="00E47E45">
            <w:pPr>
              <w:spacing w:line="240" w:lineRule="auto"/>
              <w:rPr>
                <w:i/>
                <w:sz w:val="16"/>
                <w:szCs w:val="16"/>
              </w:rPr>
            </w:pPr>
            <w:hyperlink r:id="rId7">
              <w:r w:rsidR="003A5FE4">
                <w:rPr>
                  <w:i/>
                  <w:color w:val="0000FF"/>
                  <w:sz w:val="16"/>
                  <w:szCs w:val="16"/>
                  <w:u w:val="single"/>
                </w:rPr>
                <w:t>www.gov.uk/nio</w:t>
              </w:r>
            </w:hyperlink>
          </w:p>
          <w:p w:rsidR="003A5FE4" w:rsidRDefault="003A5FE4" w:rsidP="00E47E4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</w:t>
            </w:r>
            <w:proofErr w:type="spellStart"/>
            <w:r>
              <w:rPr>
                <w:i/>
                <w:sz w:val="16"/>
                <w:szCs w:val="16"/>
              </w:rPr>
              <w:t>niopressoffice</w:t>
            </w:r>
            <w:proofErr w:type="spellEnd"/>
          </w:p>
          <w:p w:rsidR="003A5FE4" w:rsidRDefault="003A5FE4" w:rsidP="00E47E45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3A5FE4" w:rsidRDefault="003A5FE4" w:rsidP="00E47E45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3A5FE4" w:rsidRDefault="003A5FE4" w:rsidP="00E47E4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3A5FE4" w:rsidRPr="00A30235" w:rsidRDefault="003A5FE4" w:rsidP="003A5FE4">
      <w:pPr>
        <w:rPr>
          <w:sz w:val="24"/>
          <w:szCs w:val="24"/>
        </w:rPr>
      </w:pPr>
      <w:r>
        <w:rPr>
          <w:sz w:val="24"/>
          <w:szCs w:val="24"/>
        </w:rPr>
        <w:t>Deposited Papers Cle</w:t>
      </w:r>
      <w:r w:rsidRPr="00A30235">
        <w:rPr>
          <w:sz w:val="24"/>
          <w:szCs w:val="24"/>
        </w:rPr>
        <w:t xml:space="preserve">rk </w:t>
      </w:r>
    </w:p>
    <w:p w:rsidR="003A5FE4" w:rsidRPr="00A30235" w:rsidRDefault="003A5FE4" w:rsidP="003A5FE4">
      <w:pPr>
        <w:rPr>
          <w:sz w:val="24"/>
          <w:szCs w:val="24"/>
        </w:rPr>
      </w:pPr>
      <w:r w:rsidRPr="00A30235">
        <w:rPr>
          <w:sz w:val="24"/>
          <w:szCs w:val="24"/>
        </w:rPr>
        <w:t>House of Lords Library</w:t>
      </w:r>
    </w:p>
    <w:p w:rsidR="003A5FE4" w:rsidRPr="00A30235" w:rsidRDefault="003A5FE4" w:rsidP="003A5FE4">
      <w:pPr>
        <w:rPr>
          <w:sz w:val="24"/>
          <w:szCs w:val="24"/>
        </w:rPr>
      </w:pPr>
    </w:p>
    <w:p w:rsidR="003A5FE4" w:rsidRPr="00A30235" w:rsidRDefault="003A5FE4" w:rsidP="003A5FE4">
      <w:pPr>
        <w:rPr>
          <w:sz w:val="24"/>
          <w:szCs w:val="24"/>
        </w:rPr>
      </w:pPr>
      <w:r>
        <w:rPr>
          <w:sz w:val="24"/>
          <w:szCs w:val="24"/>
        </w:rPr>
        <w:t>Deposited Papers Cle</w:t>
      </w:r>
      <w:r w:rsidRPr="00A30235">
        <w:rPr>
          <w:sz w:val="24"/>
          <w:szCs w:val="24"/>
        </w:rPr>
        <w:t xml:space="preserve">rk </w:t>
      </w:r>
    </w:p>
    <w:p w:rsidR="003A5FE4" w:rsidRPr="00A30235" w:rsidRDefault="003A5FE4" w:rsidP="003A5FE4">
      <w:pPr>
        <w:rPr>
          <w:sz w:val="24"/>
          <w:szCs w:val="24"/>
        </w:rPr>
      </w:pPr>
      <w:r w:rsidRPr="00A30235">
        <w:rPr>
          <w:sz w:val="24"/>
          <w:szCs w:val="24"/>
        </w:rPr>
        <w:t xml:space="preserve">House of Commons Library </w:t>
      </w:r>
    </w:p>
    <w:p w:rsidR="003A5FE4" w:rsidRPr="00A30235" w:rsidRDefault="003A5FE4" w:rsidP="003A5FE4">
      <w:pPr>
        <w:rPr>
          <w:sz w:val="24"/>
          <w:szCs w:val="24"/>
        </w:rPr>
      </w:pPr>
    </w:p>
    <w:p w:rsidR="003A5FE4" w:rsidRPr="00A30235" w:rsidRDefault="003E0D77" w:rsidP="003A5F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>01 November</w:t>
      </w:r>
      <w:r w:rsidR="003A5FE4" w:rsidRPr="00A30235">
        <w:rPr>
          <w:sz w:val="24"/>
          <w:szCs w:val="24"/>
        </w:rPr>
        <w:t xml:space="preserve"> 2019</w:t>
      </w:r>
    </w:p>
    <w:p w:rsidR="003A5FE4" w:rsidRPr="00A30235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  <w:r>
        <w:rPr>
          <w:sz w:val="24"/>
          <w:szCs w:val="24"/>
        </w:rPr>
        <w:t xml:space="preserve">Dear Deposited Papers Clerks, </w:t>
      </w:r>
    </w:p>
    <w:p w:rsidR="003A5FE4" w:rsidRDefault="003A5FE4" w:rsidP="003A5FE4">
      <w:pPr>
        <w:rPr>
          <w:sz w:val="24"/>
          <w:szCs w:val="24"/>
        </w:rPr>
      </w:pPr>
    </w:p>
    <w:p w:rsidR="003A5FE4" w:rsidRDefault="00FE6FD0" w:rsidP="003A5FE4">
      <w:pPr>
        <w:rPr>
          <w:sz w:val="24"/>
          <w:szCs w:val="24"/>
        </w:rPr>
      </w:pPr>
      <w:r>
        <w:rPr>
          <w:sz w:val="24"/>
          <w:szCs w:val="24"/>
        </w:rPr>
        <w:t>During the course of</w:t>
      </w:r>
      <w:r w:rsidR="003A5FE4">
        <w:rPr>
          <w:sz w:val="24"/>
          <w:szCs w:val="24"/>
        </w:rPr>
        <w:t xml:space="preserve"> </w:t>
      </w:r>
      <w:r>
        <w:rPr>
          <w:sz w:val="24"/>
          <w:szCs w:val="24"/>
        </w:rPr>
        <w:t>Second R</w:t>
      </w:r>
      <w:r w:rsidR="003A5FE4">
        <w:rPr>
          <w:sz w:val="24"/>
          <w:szCs w:val="24"/>
        </w:rPr>
        <w:t xml:space="preserve">eading of the Northern Ireland Budget Bill, I committed to </w:t>
      </w:r>
      <w:r>
        <w:rPr>
          <w:sz w:val="24"/>
          <w:szCs w:val="24"/>
        </w:rPr>
        <w:t xml:space="preserve">responding to the points that Lord </w:t>
      </w:r>
      <w:proofErr w:type="spellStart"/>
      <w:r>
        <w:rPr>
          <w:sz w:val="24"/>
          <w:szCs w:val="24"/>
        </w:rPr>
        <w:t>Lexden</w:t>
      </w:r>
      <w:proofErr w:type="spellEnd"/>
      <w:r>
        <w:rPr>
          <w:sz w:val="24"/>
          <w:szCs w:val="24"/>
        </w:rPr>
        <w:t xml:space="preserve"> and others raised in relation to the renewable heat incentive scheme in Northern Ireland and placing a copy of my response in the House library. </w:t>
      </w:r>
      <w:r w:rsidR="003A5FE4">
        <w:rPr>
          <w:sz w:val="24"/>
          <w:szCs w:val="24"/>
        </w:rPr>
        <w:t xml:space="preserve">I would </w:t>
      </w:r>
      <w:r>
        <w:rPr>
          <w:sz w:val="24"/>
          <w:szCs w:val="24"/>
        </w:rPr>
        <w:t xml:space="preserve">therefore </w:t>
      </w:r>
      <w:r w:rsidR="003A5FE4">
        <w:rPr>
          <w:sz w:val="24"/>
          <w:szCs w:val="24"/>
        </w:rPr>
        <w:t xml:space="preserve">be grateful if the attached correspondence could be placed in both libraries of the House. </w:t>
      </w: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  <w:r>
        <w:rPr>
          <w:sz w:val="24"/>
          <w:szCs w:val="24"/>
        </w:rPr>
        <w:t xml:space="preserve">Yours sincerely, </w:t>
      </w:r>
    </w:p>
    <w:p w:rsidR="003A5FE4" w:rsidRDefault="00FE6FD0" w:rsidP="003A5F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3E73C4" wp14:editId="18EBD722">
            <wp:simplePos x="0" y="0"/>
            <wp:positionH relativeFrom="column">
              <wp:posOffset>952500</wp:posOffset>
            </wp:positionH>
            <wp:positionV relativeFrom="paragraph">
              <wp:posOffset>133350</wp:posOffset>
            </wp:positionV>
            <wp:extent cx="3942080" cy="1729740"/>
            <wp:effectExtent l="0" t="0" r="1270" b="3810"/>
            <wp:wrapNone/>
            <wp:docPr id="1" name="Picture 1" descr="C:\Users\carbuttv\Downloads\LD Signatur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buttv\Downloads\LD Signature (1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rPr>
          <w:sz w:val="24"/>
          <w:szCs w:val="24"/>
        </w:rPr>
      </w:pPr>
    </w:p>
    <w:p w:rsidR="003A5FE4" w:rsidRDefault="003A5FE4" w:rsidP="003A5FE4">
      <w:pPr>
        <w:tabs>
          <w:tab w:val="left" w:pos="5328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LORD DUNCAN OF SPRINGBANK</w:t>
      </w:r>
    </w:p>
    <w:p w:rsidR="003A5FE4" w:rsidRDefault="003A5FE4" w:rsidP="003A5FE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PARLIAMENTARY UNDER-SECRETARY OF STATE FOR NORTHERN IRELAND</w:t>
      </w:r>
    </w:p>
    <w:p w:rsidR="003A5FE4" w:rsidRDefault="003A5FE4" w:rsidP="003A5FE4">
      <w:pPr>
        <w:spacing w:line="240" w:lineRule="auto"/>
        <w:jc w:val="center"/>
        <w:rPr>
          <w:b/>
          <w:color w:val="1F497D"/>
          <w:sz w:val="24"/>
          <w:szCs w:val="24"/>
        </w:rPr>
      </w:pPr>
    </w:p>
    <w:p w:rsidR="003A5FE4" w:rsidRPr="00A30235" w:rsidRDefault="003A5FE4" w:rsidP="003A5FE4">
      <w:pPr>
        <w:rPr>
          <w:sz w:val="24"/>
          <w:szCs w:val="24"/>
        </w:rPr>
      </w:pPr>
    </w:p>
    <w:p w:rsidR="00B66598" w:rsidRDefault="00B66598"/>
    <w:sectPr w:rsidR="00B6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4"/>
    <w:rsid w:val="003A5FE4"/>
    <w:rsid w:val="003E0D77"/>
    <w:rsid w:val="007D36AC"/>
    <w:rsid w:val="00B66598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5FE4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E4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5FE4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E4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v.uk/n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.duncan@nio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Carbutt</dc:creator>
  <cp:lastModifiedBy>Victoria Carbutt</cp:lastModifiedBy>
  <cp:revision>3</cp:revision>
  <dcterms:created xsi:type="dcterms:W3CDTF">2019-10-31T18:00:00Z</dcterms:created>
  <dcterms:modified xsi:type="dcterms:W3CDTF">2019-11-01T14:47:00Z</dcterms:modified>
</cp:coreProperties>
</file>