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A13A" w14:textId="77777777" w:rsidR="00670460" w:rsidRPr="004965EE" w:rsidRDefault="00670460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  <w:bookmarkStart w:id="0" w:name="_GoBack"/>
      <w:bookmarkEnd w:id="0"/>
    </w:p>
    <w:p w14:paraId="1CDEA13D" w14:textId="77777777" w:rsidR="00670460" w:rsidRPr="00B82B8A" w:rsidRDefault="00670460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1054FE6C" w14:textId="6FBEC9A8" w:rsidR="00FA3C33" w:rsidRDefault="00646D53" w:rsidP="00FA3C33">
      <w:pPr>
        <w:spacing w:line="276" w:lineRule="auto"/>
        <w:jc w:val="both"/>
        <w:rPr>
          <w:sz w:val="22"/>
        </w:rPr>
      </w:pPr>
      <w:proofErr w:type="spellStart"/>
      <w:r>
        <w:rPr>
          <w:sz w:val="22"/>
        </w:rPr>
        <w:t>Dr</w:t>
      </w:r>
      <w:proofErr w:type="spellEnd"/>
      <w:r>
        <w:rPr>
          <w:sz w:val="22"/>
        </w:rPr>
        <w:t xml:space="preserve"> Andrew </w:t>
      </w:r>
      <w:proofErr w:type="spellStart"/>
      <w:r>
        <w:rPr>
          <w:sz w:val="22"/>
        </w:rPr>
        <w:t>Murrison</w:t>
      </w:r>
      <w:proofErr w:type="spellEnd"/>
      <w:r>
        <w:rPr>
          <w:sz w:val="22"/>
        </w:rPr>
        <w:t xml:space="preserve"> MP</w:t>
      </w:r>
    </w:p>
    <w:p w14:paraId="1B746794" w14:textId="2D419025" w:rsidR="00C06CB1" w:rsidRDefault="00646D53" w:rsidP="00FA3C3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Chair of the Northern Ireland Affairs </w:t>
      </w:r>
      <w:proofErr w:type="spellStart"/>
      <w:r>
        <w:rPr>
          <w:sz w:val="22"/>
        </w:rPr>
        <w:t>Committe</w:t>
      </w:r>
      <w:proofErr w:type="spellEnd"/>
    </w:p>
    <w:p w14:paraId="7A3F0B6B" w14:textId="755D9D98" w:rsidR="00C06CB1" w:rsidRDefault="00646D53" w:rsidP="00FA3C33">
      <w:pPr>
        <w:spacing w:line="276" w:lineRule="auto"/>
        <w:jc w:val="both"/>
        <w:rPr>
          <w:sz w:val="22"/>
        </w:rPr>
      </w:pPr>
      <w:r>
        <w:rPr>
          <w:sz w:val="22"/>
        </w:rPr>
        <w:t>House of Commons</w:t>
      </w:r>
    </w:p>
    <w:p w14:paraId="4CBD68EA" w14:textId="792B783B" w:rsidR="00C06CB1" w:rsidRDefault="00646D53" w:rsidP="00FA3C33">
      <w:pPr>
        <w:spacing w:line="276" w:lineRule="auto"/>
        <w:jc w:val="both"/>
        <w:rPr>
          <w:sz w:val="22"/>
        </w:rPr>
      </w:pPr>
      <w:r>
        <w:rPr>
          <w:sz w:val="22"/>
        </w:rPr>
        <w:t>London</w:t>
      </w:r>
    </w:p>
    <w:p w14:paraId="28E520E3" w14:textId="2D2E28BD" w:rsidR="00646D53" w:rsidRPr="00FA3C33" w:rsidRDefault="00646D53" w:rsidP="00FA3C33">
      <w:pPr>
        <w:spacing w:line="276" w:lineRule="auto"/>
        <w:jc w:val="both"/>
        <w:rPr>
          <w:sz w:val="22"/>
        </w:rPr>
      </w:pPr>
      <w:r>
        <w:rPr>
          <w:sz w:val="22"/>
        </w:rPr>
        <w:t>SW1A 0AA</w:t>
      </w:r>
    </w:p>
    <w:p w14:paraId="4AA639A2" w14:textId="77777777" w:rsidR="00EE3CA0" w:rsidRDefault="00EE3CA0" w:rsidP="00FA3C33">
      <w:pPr>
        <w:spacing w:line="276" w:lineRule="auto"/>
        <w:jc w:val="both"/>
        <w:rPr>
          <w:sz w:val="22"/>
        </w:rPr>
      </w:pPr>
    </w:p>
    <w:p w14:paraId="1CDEA143" w14:textId="41AD980A" w:rsidR="00A57DBF" w:rsidRPr="00B82B8A" w:rsidRDefault="00646D53" w:rsidP="00EE3CA0">
      <w:pPr>
        <w:spacing w:line="276" w:lineRule="auto"/>
        <w:jc w:val="right"/>
        <w:rPr>
          <w:sz w:val="22"/>
          <w:shd w:val="clear" w:color="auto" w:fill="FFFFFF"/>
          <w:lang w:val="en-GB" w:eastAsia="en-GB"/>
        </w:rPr>
      </w:pPr>
      <w:r>
        <w:rPr>
          <w:sz w:val="22"/>
          <w:shd w:val="clear" w:color="auto" w:fill="FFFFFF"/>
          <w:lang w:val="en-GB" w:eastAsia="en-GB"/>
        </w:rPr>
        <w:t xml:space="preserve">28 June </w:t>
      </w:r>
      <w:r w:rsidR="00DD4C2B" w:rsidRPr="00B82B8A">
        <w:rPr>
          <w:sz w:val="22"/>
          <w:shd w:val="clear" w:color="auto" w:fill="FFFFFF"/>
          <w:lang w:val="en-GB" w:eastAsia="en-GB"/>
        </w:rPr>
        <w:t>201</w:t>
      </w:r>
      <w:r w:rsidR="00C41754">
        <w:rPr>
          <w:sz w:val="22"/>
          <w:shd w:val="clear" w:color="auto" w:fill="FFFFFF"/>
          <w:lang w:val="en-GB" w:eastAsia="en-GB"/>
        </w:rPr>
        <w:t>8</w:t>
      </w:r>
    </w:p>
    <w:p w14:paraId="1CDEA144" w14:textId="77777777" w:rsidR="006C23CF" w:rsidRPr="00B82B8A" w:rsidRDefault="006C23CF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1CDEA145" w14:textId="77777777" w:rsidR="00035F82" w:rsidRDefault="00035F82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79670F52" w14:textId="77777777" w:rsidR="0098783C" w:rsidRDefault="0098783C" w:rsidP="00FA3C33">
      <w:pPr>
        <w:spacing w:line="276" w:lineRule="auto"/>
        <w:jc w:val="both"/>
        <w:rPr>
          <w:sz w:val="22"/>
          <w:shd w:val="clear" w:color="auto" w:fill="FFFFFF"/>
          <w:lang w:val="en-GB" w:eastAsia="en-GB"/>
        </w:rPr>
      </w:pPr>
    </w:p>
    <w:p w14:paraId="2DDA6D5C" w14:textId="653FDEB3" w:rsidR="000410B5" w:rsidRPr="00CC0CF7" w:rsidRDefault="00CC0CF7" w:rsidP="00A5518F">
      <w:pPr>
        <w:spacing w:line="276" w:lineRule="auto"/>
        <w:rPr>
          <w:rFonts w:cs="Arial"/>
          <w:sz w:val="22"/>
          <w:lang w:val="en-GB"/>
        </w:rPr>
      </w:pPr>
      <w:r w:rsidRPr="00CC0CF7">
        <w:rPr>
          <w:rFonts w:cs="Arial"/>
          <w:sz w:val="22"/>
          <w:lang w:val="en-GB"/>
        </w:rPr>
        <w:t>Dear Andrew,</w:t>
      </w:r>
    </w:p>
    <w:p w14:paraId="23E295B3" w14:textId="77777777" w:rsidR="00C06CB1" w:rsidRPr="0098783C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0906AEC6" w14:textId="77777777" w:rsidR="0098783C" w:rsidRPr="0098783C" w:rsidRDefault="0098783C" w:rsidP="0098783C">
      <w:pPr>
        <w:shd w:val="clear" w:color="auto" w:fill="FFFFFF"/>
        <w:spacing w:line="240" w:lineRule="auto"/>
        <w:rPr>
          <w:rFonts w:cs="Arial"/>
          <w:b/>
          <w:bCs/>
          <w:color w:val="000000"/>
          <w:sz w:val="22"/>
          <w:lang w:val="en-GB"/>
        </w:rPr>
      </w:pPr>
      <w:r w:rsidRPr="0098783C">
        <w:rPr>
          <w:rFonts w:cs="Arial"/>
          <w:b/>
          <w:bCs/>
          <w:color w:val="000000"/>
          <w:sz w:val="22"/>
          <w:lang w:val="en-GB"/>
        </w:rPr>
        <w:t xml:space="preserve">British and Irish Intergovernmental Conference </w:t>
      </w:r>
    </w:p>
    <w:p w14:paraId="01667A5F" w14:textId="77777777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</w:p>
    <w:p w14:paraId="606B861E" w14:textId="113B6929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cs="Arial"/>
          <w:color w:val="000000"/>
          <w:sz w:val="22"/>
          <w:lang w:val="en-GB"/>
        </w:rPr>
        <w:t xml:space="preserve">I am writing to inform you that the UK Government </w:t>
      </w:r>
      <w:r w:rsidR="00825DE0">
        <w:rPr>
          <w:rFonts w:cs="Arial"/>
          <w:color w:val="000000"/>
          <w:sz w:val="22"/>
          <w:lang w:val="en-GB"/>
        </w:rPr>
        <w:t>will be holding</w:t>
      </w:r>
      <w:r w:rsidRPr="0098783C">
        <w:rPr>
          <w:rFonts w:cs="Arial"/>
          <w:color w:val="000000"/>
          <w:sz w:val="22"/>
          <w:lang w:val="en-GB"/>
        </w:rPr>
        <w:t xml:space="preserve"> a meeting of the British-Irish </w:t>
      </w:r>
      <w:proofErr w:type="spellStart"/>
      <w:r w:rsidRPr="0098783C">
        <w:rPr>
          <w:rFonts w:cs="Arial"/>
          <w:color w:val="000000"/>
          <w:sz w:val="22"/>
          <w:lang w:val="en-GB"/>
        </w:rPr>
        <w:t>InterGovernmental</w:t>
      </w:r>
      <w:proofErr w:type="spellEnd"/>
      <w:r w:rsidRPr="0098783C">
        <w:rPr>
          <w:rFonts w:cs="Arial"/>
          <w:color w:val="000000"/>
          <w:sz w:val="22"/>
          <w:lang w:val="en-GB"/>
        </w:rPr>
        <w:t xml:space="preserve"> Conference on the 25 July.</w:t>
      </w:r>
    </w:p>
    <w:p w14:paraId="180522D7" w14:textId="77777777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ascii="Times" w:hAnsi="Times"/>
          <w:sz w:val="22"/>
          <w:lang w:val="en-GB"/>
        </w:rPr>
        <w:t> </w:t>
      </w:r>
    </w:p>
    <w:p w14:paraId="181641D6" w14:textId="092E8474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cs="Arial"/>
          <w:color w:val="000000"/>
          <w:sz w:val="22"/>
          <w:lang w:val="en-GB"/>
        </w:rPr>
        <w:t>As I</w:t>
      </w:r>
      <w:r>
        <w:rPr>
          <w:rFonts w:cs="Arial"/>
          <w:color w:val="000000"/>
          <w:sz w:val="22"/>
          <w:lang w:val="en-GB"/>
        </w:rPr>
        <w:t xml:space="preserve"> am</w:t>
      </w:r>
      <w:r w:rsidRPr="0098783C">
        <w:rPr>
          <w:rFonts w:cs="Arial"/>
          <w:color w:val="000000"/>
          <w:sz w:val="22"/>
          <w:lang w:val="en-GB"/>
        </w:rPr>
        <w:t xml:space="preserve"> sure you are aware and as set out in strand three of the Belfast Agreement, the purpose of the conference is to be a consultative forum. Its aim is to </w:t>
      </w:r>
      <w:r w:rsidR="00825DE0">
        <w:rPr>
          <w:rFonts w:cs="Arial"/>
          <w:color w:val="000000"/>
          <w:sz w:val="22"/>
          <w:lang w:val="en-GB"/>
        </w:rPr>
        <w:t xml:space="preserve">‘bring </w:t>
      </w:r>
      <w:r w:rsidRPr="0098783C">
        <w:rPr>
          <w:rFonts w:cs="Arial"/>
          <w:color w:val="000000"/>
          <w:sz w:val="22"/>
          <w:lang w:val="en-GB"/>
        </w:rPr>
        <w:t xml:space="preserve">together the British and Irish Governments to promote bilateral co-operation on all matters of mutual interest within the competence of both Governments’. </w:t>
      </w:r>
    </w:p>
    <w:p w14:paraId="28E87D45" w14:textId="77777777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ascii="Times" w:hAnsi="Times"/>
          <w:sz w:val="22"/>
          <w:lang w:val="en-GB"/>
        </w:rPr>
        <w:t> </w:t>
      </w:r>
    </w:p>
    <w:p w14:paraId="7A1A8153" w14:textId="77777777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cs="Arial"/>
          <w:color w:val="000000"/>
          <w:sz w:val="22"/>
          <w:lang w:val="en-GB"/>
        </w:rPr>
        <w:t xml:space="preserve">The conference will be progressed in full accordance with the well-established three stranded approach, and, </w:t>
      </w:r>
      <w:r w:rsidRPr="0098783C">
        <w:rPr>
          <w:rFonts w:cs="Arial"/>
          <w:color w:val="222222"/>
          <w:sz w:val="22"/>
          <w:lang w:val="en-GB"/>
        </w:rPr>
        <w:t xml:space="preserve">as the Belfast Agreement states explicitly, ‘there will be no derogation from the sovereignty of either Government’. </w:t>
      </w:r>
    </w:p>
    <w:p w14:paraId="65E0555F" w14:textId="77777777" w:rsidR="0098783C" w:rsidRPr="0098783C" w:rsidRDefault="0098783C" w:rsidP="0098783C">
      <w:pPr>
        <w:shd w:val="clear" w:color="auto" w:fill="FFFFFF"/>
        <w:spacing w:line="240" w:lineRule="auto"/>
        <w:rPr>
          <w:rFonts w:ascii="Times" w:hAnsi="Times"/>
          <w:sz w:val="22"/>
          <w:lang w:val="en-GB"/>
        </w:rPr>
      </w:pPr>
      <w:r w:rsidRPr="0098783C">
        <w:rPr>
          <w:rFonts w:ascii="Times" w:hAnsi="Times"/>
          <w:sz w:val="22"/>
          <w:lang w:val="en-GB"/>
        </w:rPr>
        <w:t> </w:t>
      </w:r>
    </w:p>
    <w:p w14:paraId="6A38000A" w14:textId="77777777" w:rsidR="0098783C" w:rsidRDefault="0098783C" w:rsidP="0098783C">
      <w:pPr>
        <w:spacing w:line="240" w:lineRule="auto"/>
        <w:rPr>
          <w:rFonts w:eastAsia="Times New Roman" w:cs="Arial"/>
          <w:color w:val="000000"/>
          <w:sz w:val="22"/>
          <w:lang w:val="en-GB"/>
        </w:rPr>
      </w:pPr>
      <w:r w:rsidRPr="0098783C">
        <w:rPr>
          <w:rFonts w:eastAsia="Times New Roman" w:cs="Arial"/>
          <w:color w:val="222222"/>
          <w:sz w:val="22"/>
          <w:lang w:val="en-GB"/>
        </w:rPr>
        <w:t xml:space="preserve">The conference is </w:t>
      </w:r>
      <w:r w:rsidRPr="0098783C">
        <w:rPr>
          <w:rFonts w:eastAsia="Times New Roman" w:cs="Arial"/>
          <w:color w:val="000000"/>
          <w:sz w:val="22"/>
          <w:lang w:val="en-GB"/>
        </w:rPr>
        <w:t>‘concerned with non-devolved Northern Ireland matters’, therefore the focus of the meeting will be on East-West issues.  It will take place in London and be chaired by myself, with the Secretary of State for Northern Ireland in attendance.</w:t>
      </w:r>
    </w:p>
    <w:p w14:paraId="590C6077" w14:textId="77777777" w:rsidR="00A5518F" w:rsidRDefault="00A5518F" w:rsidP="0098783C">
      <w:pPr>
        <w:spacing w:line="240" w:lineRule="auto"/>
        <w:rPr>
          <w:rFonts w:eastAsia="Times New Roman" w:cs="Arial"/>
          <w:color w:val="000000"/>
          <w:sz w:val="22"/>
          <w:lang w:val="en-GB"/>
        </w:rPr>
      </w:pPr>
    </w:p>
    <w:p w14:paraId="4ADDA70C" w14:textId="20DC8905" w:rsidR="00A5518F" w:rsidRPr="0098783C" w:rsidRDefault="00A5518F" w:rsidP="0098783C">
      <w:pPr>
        <w:spacing w:line="240" w:lineRule="auto"/>
        <w:rPr>
          <w:rFonts w:ascii="Times" w:eastAsia="Times New Roman" w:hAnsi="Times"/>
          <w:sz w:val="22"/>
          <w:lang w:val="en-GB"/>
        </w:rPr>
      </w:pPr>
      <w:r>
        <w:rPr>
          <w:rFonts w:eastAsia="Times New Roman" w:cs="Arial"/>
          <w:color w:val="000000"/>
          <w:sz w:val="22"/>
          <w:lang w:val="en-GB"/>
        </w:rPr>
        <w:t>I have deposited a copy of this letter in the library of both Houses.</w:t>
      </w:r>
    </w:p>
    <w:p w14:paraId="4695B0CB" w14:textId="20C142B2" w:rsidR="00C06CB1" w:rsidRPr="0098783C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7CA16EF1" w14:textId="6D033153" w:rsidR="0049647A" w:rsidRPr="0049647A" w:rsidRDefault="0049647A" w:rsidP="0049647A">
      <w:pPr>
        <w:rPr>
          <w:rFonts w:ascii="Times" w:eastAsia="Times New Roman" w:hAnsi="Times"/>
          <w:szCs w:val="20"/>
          <w:lang w:val="en-GB"/>
        </w:rPr>
      </w:pPr>
      <w:r>
        <w:rPr>
          <w:rFonts w:eastAsia="Times New Roman" w:cs="Arial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43E0A9EB" wp14:editId="197F9301">
            <wp:simplePos x="0" y="0"/>
            <wp:positionH relativeFrom="column">
              <wp:posOffset>825500</wp:posOffset>
            </wp:positionH>
            <wp:positionV relativeFrom="paragraph">
              <wp:posOffset>203835</wp:posOffset>
            </wp:positionV>
            <wp:extent cx="4064000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1465" y="21415"/>
                <wp:lineTo x="21465" y="0"/>
                <wp:lineTo x="0" y="0"/>
              </wp:wrapPolygon>
            </wp:wrapTight>
            <wp:docPr id="2" name="Picture 3" descr="https://lh5.googleusercontent.com/9uFTgyiHNck4cMt-Ug63SARRpeEssQIqSj3WJem7wwadg0pJZl-7ZRePF_Dkseyk7vdTphFcPGsWY6qR7_90O6xsycL3gjbw8PbA0hzo-QKKEcW8_itqplbHpbzOGLqekRUR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uFTgyiHNck4cMt-Ug63SARRpeEssQIqSj3WJem7wwadg0pJZl-7ZRePF_Dkseyk7vdTphFcPGsWY6qR7_90O6xsycL3gjbw8PbA0hzo-QKKEcW8_itqplbHpbzOGLqekRURl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83C" w:rsidRPr="0098783C">
        <w:rPr>
          <w:rFonts w:cs="Arial"/>
          <w:b/>
          <w:sz w:val="22"/>
          <w:lang w:val="en-GB"/>
        </w:rPr>
        <w:br/>
      </w:r>
      <w:r>
        <w:rPr>
          <w:rFonts w:eastAsia="Times New Roman" w:cs="Arial"/>
          <w:noProof/>
          <w:color w:val="000000"/>
          <w:sz w:val="22"/>
        </w:rPr>
        <w:drawing>
          <wp:inline distT="0" distB="0" distL="0" distR="0" wp14:anchorId="11942D7A" wp14:editId="6034A2EA">
            <wp:extent cx="4991100" cy="2006600"/>
            <wp:effectExtent l="0" t="0" r="12700" b="0"/>
            <wp:docPr id="1" name="Picture 1" descr="https://lh5.googleusercontent.com/9uFTgyiHNck4cMt-Ug63SARRpeEssQIqSj3WJem7wwadg0pJZl-7ZRePF_Dkseyk7vdTphFcPGsWY6qR7_90O6xsycL3gjbw8PbA0hzo-QKKEcW8_itqplbHpbzOGLqekRUR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uFTgyiHNck4cMt-Ug63SARRpeEssQIqSj3WJem7wwadg0pJZl-7ZRePF_Dkseyk7vdTphFcPGsWY6qR7_90O6xsycL3gjbw8PbA0hzo-QKKEcW8_itqplbHpbzOGLqekRURl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417F" w14:textId="4AEFCFC9" w:rsidR="00C06CB1" w:rsidRDefault="00C06CB1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46855489" w14:textId="77777777" w:rsidR="0049647A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0408EC82" w14:textId="77777777" w:rsidR="0049647A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6565D772" w14:textId="77777777" w:rsidR="0049647A" w:rsidRPr="0098783C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5C60DD71" w14:textId="2E51FCF8" w:rsidR="0049647A" w:rsidRPr="0049647A" w:rsidRDefault="0049647A" w:rsidP="0049647A">
      <w:pPr>
        <w:spacing w:line="240" w:lineRule="auto"/>
        <w:rPr>
          <w:rFonts w:ascii="Times" w:eastAsia="Times New Roman" w:hAnsi="Times"/>
          <w:szCs w:val="20"/>
          <w:lang w:val="en-GB"/>
        </w:rPr>
      </w:pPr>
    </w:p>
    <w:p w14:paraId="0B1C1737" w14:textId="77777777" w:rsidR="0049647A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0F070E4D" w14:textId="77777777" w:rsidR="0049647A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1CBC6A4E" w14:textId="77777777" w:rsidR="0049647A" w:rsidRDefault="0049647A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</w:p>
    <w:p w14:paraId="633D8C68" w14:textId="77777777" w:rsidR="00C41754" w:rsidRDefault="00C41754" w:rsidP="00C41754">
      <w:pPr>
        <w:spacing w:line="276" w:lineRule="auto"/>
        <w:jc w:val="center"/>
        <w:rPr>
          <w:rFonts w:cs="Arial"/>
          <w:b/>
          <w:sz w:val="22"/>
          <w:lang w:val="en-GB"/>
        </w:rPr>
      </w:pPr>
      <w:proofErr w:type="spellStart"/>
      <w:r>
        <w:rPr>
          <w:rFonts w:cs="Arial"/>
          <w:b/>
          <w:sz w:val="22"/>
          <w:lang w:val="en-GB"/>
        </w:rPr>
        <w:t>Rt</w:t>
      </w:r>
      <w:proofErr w:type="spellEnd"/>
      <w:r>
        <w:rPr>
          <w:rFonts w:cs="Arial"/>
          <w:b/>
          <w:sz w:val="22"/>
          <w:lang w:val="en-GB"/>
        </w:rPr>
        <w:t xml:space="preserve"> Hon David </w:t>
      </w:r>
      <w:proofErr w:type="spellStart"/>
      <w:r>
        <w:rPr>
          <w:rFonts w:cs="Arial"/>
          <w:b/>
          <w:sz w:val="22"/>
          <w:lang w:val="en-GB"/>
        </w:rPr>
        <w:t>Lidington</w:t>
      </w:r>
      <w:proofErr w:type="spellEnd"/>
      <w:r>
        <w:rPr>
          <w:rFonts w:cs="Arial"/>
          <w:b/>
          <w:sz w:val="22"/>
          <w:lang w:val="en-GB"/>
        </w:rPr>
        <w:t xml:space="preserve"> CBE MP</w:t>
      </w:r>
    </w:p>
    <w:sectPr w:rsidR="00C41754" w:rsidSect="00C06CB1">
      <w:headerReference w:type="even" r:id="rId9"/>
      <w:footerReference w:type="even" r:id="rId10"/>
      <w:headerReference w:type="first" r:id="rId11"/>
      <w:pgSz w:w="11907" w:h="16839" w:code="9"/>
      <w:pgMar w:top="1418" w:right="1276" w:bottom="284" w:left="1276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2392" w14:textId="77777777" w:rsidR="00D17991" w:rsidRDefault="00D17991" w:rsidP="0024317A">
      <w:pPr>
        <w:spacing w:line="240" w:lineRule="auto"/>
      </w:pPr>
      <w:r>
        <w:separator/>
      </w:r>
    </w:p>
  </w:endnote>
  <w:endnote w:type="continuationSeparator" w:id="0">
    <w:p w14:paraId="169714DC" w14:textId="77777777" w:rsidR="00D17991" w:rsidRDefault="00D17991" w:rsidP="0024317A">
      <w:pPr>
        <w:spacing w:line="240" w:lineRule="auto"/>
      </w:pPr>
      <w:r>
        <w:continuationSeparator/>
      </w:r>
    </w:p>
  </w:endnote>
  <w:endnote w:type="continuationNotice" w:id="1">
    <w:p w14:paraId="787CFF6D" w14:textId="77777777" w:rsidR="00D17991" w:rsidRDefault="00D179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A15B" w14:textId="77777777" w:rsidR="00B03C40" w:rsidRDefault="00B03C40" w:rsidP="00E444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7618" w14:textId="77777777" w:rsidR="00D17991" w:rsidRDefault="00D17991" w:rsidP="0024317A">
      <w:pPr>
        <w:spacing w:line="240" w:lineRule="auto"/>
      </w:pPr>
      <w:r>
        <w:separator/>
      </w:r>
    </w:p>
  </w:footnote>
  <w:footnote w:type="continuationSeparator" w:id="0">
    <w:p w14:paraId="2FE9146C" w14:textId="77777777" w:rsidR="00D17991" w:rsidRDefault="00D17991" w:rsidP="0024317A">
      <w:pPr>
        <w:spacing w:line="240" w:lineRule="auto"/>
      </w:pPr>
      <w:r>
        <w:continuationSeparator/>
      </w:r>
    </w:p>
  </w:footnote>
  <w:footnote w:type="continuationNotice" w:id="1">
    <w:p w14:paraId="62859A43" w14:textId="77777777" w:rsidR="00D17991" w:rsidRDefault="00D179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A15A" w14:textId="77777777" w:rsidR="00B03C40" w:rsidRDefault="00B03C40" w:rsidP="00E444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709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8"/>
      <w:gridCol w:w="3978"/>
      <w:gridCol w:w="20"/>
      <w:gridCol w:w="3673"/>
    </w:tblGrid>
    <w:tr w:rsidR="00B03C40" w:rsidRPr="006D24EE" w14:paraId="1CDEA16D" w14:textId="77777777" w:rsidTr="00C41754">
      <w:trPr>
        <w:trHeight w:hRule="exact" w:val="2080"/>
      </w:trPr>
      <w:tc>
        <w:tcPr>
          <w:tcW w:w="3268" w:type="dxa"/>
          <w:vMerge w:val="restart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5C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0" allowOverlap="1" wp14:anchorId="1CDEA174" wp14:editId="6F0A696D">
                <wp:simplePos x="0" y="0"/>
                <wp:positionH relativeFrom="margin">
                  <wp:posOffset>-27940</wp:posOffset>
                </wp:positionH>
                <wp:positionV relativeFrom="paragraph">
                  <wp:posOffset>430530</wp:posOffset>
                </wp:positionV>
                <wp:extent cx="1278890" cy="475615"/>
                <wp:effectExtent l="0" t="0" r="0" b="635"/>
                <wp:wrapSquare wrapText="bothSides"/>
                <wp:docPr id="3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8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8" w:type="dxa"/>
          <w:tcBorders>
            <w:bottom w:val="nil"/>
          </w:tcBorders>
          <w:shd w:val="clear" w:color="auto" w:fill="auto"/>
        </w:tcPr>
        <w:p w14:paraId="1CDEA15F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0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1" w14:textId="77777777" w:rsidR="00B03C40" w:rsidRPr="00237635" w:rsidRDefault="00B03C40" w:rsidP="00E444FB">
          <w:pPr>
            <w:pStyle w:val="Header"/>
            <w:jc w:val="center"/>
            <w:rPr>
              <w:rFonts w:cs="Arial"/>
              <w:b/>
              <w:lang w:val="en-US" w:eastAsia="en-US"/>
            </w:rPr>
          </w:pPr>
        </w:p>
        <w:p w14:paraId="1CDEA162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  <w:p w14:paraId="1CDEA163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20" w:type="dxa"/>
          <w:tcBorders>
            <w:bottom w:val="nil"/>
          </w:tcBorders>
          <w:shd w:val="clear" w:color="auto" w:fill="auto"/>
        </w:tcPr>
        <w:p w14:paraId="1CDEA164" w14:textId="77777777" w:rsidR="00B03C40" w:rsidRPr="00237635" w:rsidRDefault="00B03C40" w:rsidP="00E444FB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  <w:tc>
        <w:tcPr>
          <w:tcW w:w="3673" w:type="dxa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06ADA60B" w14:textId="77777777" w:rsidR="00C41754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</w:p>
        <w:p w14:paraId="4EC79783" w14:textId="77777777" w:rsidR="00C41754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</w:p>
        <w:p w14:paraId="2EF6EB5A" w14:textId="3B5730F4" w:rsidR="00B03C40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proofErr w:type="spellStart"/>
          <w:r>
            <w:rPr>
              <w:rFonts w:cs="Arial"/>
              <w:lang w:val="en-US" w:eastAsia="en-US"/>
            </w:rPr>
            <w:t>Rt</w:t>
          </w:r>
          <w:proofErr w:type="spellEnd"/>
          <w:r>
            <w:rPr>
              <w:rFonts w:cs="Arial"/>
              <w:lang w:val="en-US" w:eastAsia="en-US"/>
            </w:rPr>
            <w:t xml:space="preserve"> Hon David </w:t>
          </w:r>
          <w:proofErr w:type="spellStart"/>
          <w:r>
            <w:rPr>
              <w:rFonts w:cs="Arial"/>
              <w:lang w:val="en-US" w:eastAsia="en-US"/>
            </w:rPr>
            <w:t>Lidington</w:t>
          </w:r>
          <w:proofErr w:type="spellEnd"/>
          <w:r>
            <w:rPr>
              <w:rFonts w:cs="Arial"/>
              <w:lang w:val="en-US" w:eastAsia="en-US"/>
            </w:rPr>
            <w:t xml:space="preserve"> CBE MP</w:t>
          </w:r>
        </w:p>
        <w:p w14:paraId="23C46D77" w14:textId="167460B7" w:rsidR="00B03C40" w:rsidRDefault="00C41754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Chancellor of the Duchy of Lancaster</w:t>
          </w:r>
        </w:p>
        <w:p w14:paraId="4ECB3736" w14:textId="4907E345" w:rsidR="00B03C40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Minister for the Cabinet Office</w:t>
          </w:r>
        </w:p>
        <w:p w14:paraId="1CDEA165" w14:textId="4EA6AF53" w:rsidR="00B03C40" w:rsidRPr="00237635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 w:rsidRPr="00237635">
            <w:rPr>
              <w:rFonts w:cs="Arial"/>
              <w:lang w:val="en-US" w:eastAsia="en-US"/>
            </w:rPr>
            <w:t>70 Whitehall</w:t>
          </w:r>
        </w:p>
        <w:p w14:paraId="1CDEA166" w14:textId="6BA0D426" w:rsidR="00B03C40" w:rsidRPr="00237635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 w:rsidRPr="00237635">
            <w:rPr>
              <w:rFonts w:cs="Arial"/>
              <w:lang w:val="en-US" w:eastAsia="en-US"/>
            </w:rPr>
            <w:t>London</w:t>
          </w:r>
        </w:p>
        <w:p w14:paraId="1CDEA167" w14:textId="77777777" w:rsidR="00B03C40" w:rsidRDefault="00B03C40" w:rsidP="00600094">
          <w:pPr>
            <w:pStyle w:val="Header"/>
            <w:ind w:left="405"/>
            <w:jc w:val="both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S</w:t>
          </w:r>
          <w:r w:rsidRPr="00237635">
            <w:rPr>
              <w:rFonts w:cs="Arial"/>
              <w:lang w:val="en-US" w:eastAsia="en-US"/>
            </w:rPr>
            <w:t>W1A 2AS</w:t>
          </w:r>
        </w:p>
        <w:p w14:paraId="1CDEA168" w14:textId="77777777" w:rsidR="00B03C40" w:rsidRPr="00237635" w:rsidRDefault="00B03C40" w:rsidP="00600094">
          <w:pPr>
            <w:pStyle w:val="Header"/>
            <w:ind w:left="405"/>
            <w:jc w:val="center"/>
            <w:rPr>
              <w:rFonts w:cs="Arial"/>
              <w:lang w:val="en-US" w:eastAsia="en-US"/>
            </w:rPr>
          </w:pPr>
        </w:p>
        <w:p w14:paraId="1CDEA16A" w14:textId="77777777" w:rsidR="00B03C40" w:rsidRPr="00237635" w:rsidRDefault="00B03C40" w:rsidP="00600094">
          <w:pPr>
            <w:pStyle w:val="Header"/>
            <w:ind w:left="405"/>
            <w:rPr>
              <w:rFonts w:cs="Arial"/>
              <w:color w:val="005ABB"/>
              <w:lang w:val="en-US" w:eastAsia="en-US"/>
            </w:rPr>
          </w:pPr>
          <w:r w:rsidRPr="00237635">
            <w:rPr>
              <w:rFonts w:cs="Arial"/>
              <w:b/>
              <w:lang w:val="en-US" w:eastAsia="en-US"/>
            </w:rPr>
            <w:t>Web</w:t>
          </w:r>
          <w:r w:rsidRPr="00237635">
            <w:rPr>
              <w:rFonts w:cs="Arial"/>
              <w:color w:val="005ABB"/>
              <w:lang w:val="en-US" w:eastAsia="en-US"/>
            </w:rPr>
            <w:t xml:space="preserve"> </w:t>
          </w:r>
          <w:hyperlink r:id="rId2" w:history="1">
            <w:r w:rsidRPr="00237635">
              <w:rPr>
                <w:rStyle w:val="Hyperlink"/>
                <w:rFonts w:cs="Arial"/>
                <w:color w:val="auto"/>
                <w:lang w:val="en-US" w:eastAsia="en-US"/>
              </w:rPr>
              <w:t>www.cabinetoffice.gov.uk</w:t>
            </w:r>
          </w:hyperlink>
        </w:p>
        <w:p w14:paraId="1CDEA16C" w14:textId="77777777" w:rsidR="00B03C40" w:rsidRPr="00237635" w:rsidRDefault="00B03C40" w:rsidP="000410B5">
          <w:pPr>
            <w:pStyle w:val="Header"/>
            <w:ind w:left="405"/>
            <w:rPr>
              <w:rFonts w:cs="Arial"/>
              <w:color w:val="005ABB"/>
              <w:lang w:val="en-US" w:eastAsia="en-US"/>
            </w:rPr>
          </w:pPr>
        </w:p>
      </w:tc>
    </w:tr>
    <w:tr w:rsidR="00B03C40" w:rsidRPr="006D24EE" w14:paraId="5F11F404" w14:textId="77777777" w:rsidTr="00C41754">
      <w:trPr>
        <w:trHeight w:hRule="exact" w:val="62"/>
      </w:trPr>
      <w:tc>
        <w:tcPr>
          <w:tcW w:w="3268" w:type="dxa"/>
          <w:vMerge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4CD8B35C" w14:textId="77777777" w:rsidR="00B03C40" w:rsidRDefault="00B03C40" w:rsidP="00E444FB">
          <w:pPr>
            <w:pStyle w:val="Header"/>
            <w:jc w:val="center"/>
            <w:rPr>
              <w:noProof/>
              <w:lang w:val="en-GB" w:eastAsia="en-GB"/>
            </w:rPr>
          </w:pPr>
        </w:p>
      </w:tc>
      <w:tc>
        <w:tcPr>
          <w:tcW w:w="3978" w:type="dxa"/>
          <w:tcBorders>
            <w:bottom w:val="nil"/>
          </w:tcBorders>
          <w:shd w:val="clear" w:color="auto" w:fill="auto"/>
        </w:tcPr>
        <w:p w14:paraId="3065B3E4" w14:textId="77777777" w:rsidR="00B03C40" w:rsidRDefault="00B03C40" w:rsidP="006A581E">
          <w:pPr>
            <w:pStyle w:val="Header"/>
            <w:jc w:val="center"/>
            <w:rPr>
              <w:rFonts w:cs="Arial"/>
              <w:b/>
              <w:sz w:val="20"/>
              <w:szCs w:val="20"/>
              <w:lang w:val="en-US" w:eastAsia="en-US"/>
            </w:rPr>
          </w:pPr>
        </w:p>
      </w:tc>
      <w:tc>
        <w:tcPr>
          <w:tcW w:w="20" w:type="dxa"/>
          <w:tcBorders>
            <w:bottom w:val="nil"/>
          </w:tcBorders>
          <w:shd w:val="clear" w:color="auto" w:fill="auto"/>
        </w:tcPr>
        <w:p w14:paraId="48B2FD5B" w14:textId="77777777" w:rsidR="00B03C40" w:rsidRPr="00237635" w:rsidRDefault="00B03C40" w:rsidP="00E444FB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  <w:tc>
        <w:tcPr>
          <w:tcW w:w="3673" w:type="dxa"/>
          <w:tcBorders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5AE697F" w14:textId="77777777" w:rsidR="00B03C40" w:rsidRDefault="00B03C40" w:rsidP="00600094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</w:tr>
    <w:tr w:rsidR="00B03C40" w:rsidRPr="006D24EE" w14:paraId="1CDEA172" w14:textId="77777777" w:rsidTr="00C41754">
      <w:trPr>
        <w:trHeight w:val="70"/>
      </w:trPr>
      <w:tc>
        <w:tcPr>
          <w:tcW w:w="3268" w:type="dxa"/>
          <w:vMerge/>
          <w:tcBorders>
            <w:top w:val="nil"/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6E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3978" w:type="dxa"/>
          <w:tcBorders>
            <w:top w:val="nil"/>
            <w:bottom w:val="nil"/>
          </w:tcBorders>
          <w:shd w:val="clear" w:color="auto" w:fill="auto"/>
        </w:tcPr>
        <w:p w14:paraId="1CDEA16F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20" w:type="dxa"/>
          <w:tcBorders>
            <w:top w:val="nil"/>
          </w:tcBorders>
          <w:shd w:val="clear" w:color="auto" w:fill="auto"/>
        </w:tcPr>
        <w:p w14:paraId="1CDEA170" w14:textId="77777777" w:rsidR="00B03C40" w:rsidRPr="00237635" w:rsidRDefault="00B03C40" w:rsidP="00E444FB">
          <w:pPr>
            <w:pStyle w:val="Header"/>
            <w:jc w:val="center"/>
            <w:rPr>
              <w:rFonts w:cs="Arial"/>
              <w:lang w:val="en-US" w:eastAsia="en-US"/>
            </w:rPr>
          </w:pPr>
        </w:p>
      </w:tc>
      <w:tc>
        <w:tcPr>
          <w:tcW w:w="3673" w:type="dxa"/>
          <w:tcBorders>
            <w:top w:val="nil"/>
            <w:bottom w:val="nil"/>
          </w:tcBorders>
          <w:shd w:val="clear" w:color="auto" w:fill="auto"/>
          <w:tcMar>
            <w:left w:w="0" w:type="dxa"/>
            <w:right w:w="0" w:type="dxa"/>
          </w:tcMar>
        </w:tcPr>
        <w:p w14:paraId="1CDEA171" w14:textId="77777777" w:rsidR="00B03C40" w:rsidRPr="00237635" w:rsidRDefault="00B03C40" w:rsidP="00600094">
          <w:pPr>
            <w:pStyle w:val="Header"/>
            <w:jc w:val="center"/>
            <w:rPr>
              <w:rFonts w:cs="Arial"/>
              <w:color w:val="005ABB"/>
              <w:lang w:val="en-US" w:eastAsia="en-US"/>
            </w:rPr>
          </w:pPr>
        </w:p>
      </w:tc>
    </w:tr>
  </w:tbl>
  <w:p w14:paraId="1CDEA173" w14:textId="77777777" w:rsidR="00B03C40" w:rsidRPr="00600094" w:rsidRDefault="00B03C40" w:rsidP="0060009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8F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01440"/>
    <w:multiLevelType w:val="multilevel"/>
    <w:tmpl w:val="0506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7"/>
    <w:rsid w:val="0000274D"/>
    <w:rsid w:val="00007D28"/>
    <w:rsid w:val="00015200"/>
    <w:rsid w:val="000174E2"/>
    <w:rsid w:val="00017D50"/>
    <w:rsid w:val="0002689F"/>
    <w:rsid w:val="000269C7"/>
    <w:rsid w:val="000273D1"/>
    <w:rsid w:val="00035F82"/>
    <w:rsid w:val="000410B5"/>
    <w:rsid w:val="00041A3A"/>
    <w:rsid w:val="00043160"/>
    <w:rsid w:val="0004359E"/>
    <w:rsid w:val="00062030"/>
    <w:rsid w:val="00074FA4"/>
    <w:rsid w:val="00080C4B"/>
    <w:rsid w:val="000816EB"/>
    <w:rsid w:val="00081E39"/>
    <w:rsid w:val="000852AE"/>
    <w:rsid w:val="000861A2"/>
    <w:rsid w:val="00086DB2"/>
    <w:rsid w:val="00091FAE"/>
    <w:rsid w:val="0009759E"/>
    <w:rsid w:val="000A6B93"/>
    <w:rsid w:val="000B5143"/>
    <w:rsid w:val="000B7D64"/>
    <w:rsid w:val="000C1072"/>
    <w:rsid w:val="000C2F84"/>
    <w:rsid w:val="000C68C5"/>
    <w:rsid w:val="000C6F28"/>
    <w:rsid w:val="000D6869"/>
    <w:rsid w:val="000D7293"/>
    <w:rsid w:val="000F2D45"/>
    <w:rsid w:val="000F73CA"/>
    <w:rsid w:val="00102AA6"/>
    <w:rsid w:val="001158DD"/>
    <w:rsid w:val="00120583"/>
    <w:rsid w:val="00132B73"/>
    <w:rsid w:val="001331A2"/>
    <w:rsid w:val="00134A59"/>
    <w:rsid w:val="00140421"/>
    <w:rsid w:val="00150A59"/>
    <w:rsid w:val="00151720"/>
    <w:rsid w:val="00157301"/>
    <w:rsid w:val="0016074E"/>
    <w:rsid w:val="00160900"/>
    <w:rsid w:val="001629FA"/>
    <w:rsid w:val="00163156"/>
    <w:rsid w:val="001654BA"/>
    <w:rsid w:val="00166062"/>
    <w:rsid w:val="00173100"/>
    <w:rsid w:val="00176228"/>
    <w:rsid w:val="0018729E"/>
    <w:rsid w:val="00192A0D"/>
    <w:rsid w:val="00195191"/>
    <w:rsid w:val="00196CF6"/>
    <w:rsid w:val="001971FD"/>
    <w:rsid w:val="001D46D7"/>
    <w:rsid w:val="001F512D"/>
    <w:rsid w:val="001F528A"/>
    <w:rsid w:val="001F54E1"/>
    <w:rsid w:val="002107D2"/>
    <w:rsid w:val="0021204C"/>
    <w:rsid w:val="0021389D"/>
    <w:rsid w:val="00214DF6"/>
    <w:rsid w:val="00230585"/>
    <w:rsid w:val="00237635"/>
    <w:rsid w:val="00241962"/>
    <w:rsid w:val="00241CA8"/>
    <w:rsid w:val="00242351"/>
    <w:rsid w:val="0024317A"/>
    <w:rsid w:val="00246F4E"/>
    <w:rsid w:val="002479EA"/>
    <w:rsid w:val="00250DD5"/>
    <w:rsid w:val="002621A0"/>
    <w:rsid w:val="002834D4"/>
    <w:rsid w:val="00290A63"/>
    <w:rsid w:val="0029209E"/>
    <w:rsid w:val="00292440"/>
    <w:rsid w:val="00293BF1"/>
    <w:rsid w:val="00294E69"/>
    <w:rsid w:val="002950A0"/>
    <w:rsid w:val="00296BC9"/>
    <w:rsid w:val="00296CB6"/>
    <w:rsid w:val="002A109A"/>
    <w:rsid w:val="002A50D5"/>
    <w:rsid w:val="002A7C4A"/>
    <w:rsid w:val="002B5744"/>
    <w:rsid w:val="002C4183"/>
    <w:rsid w:val="002F2F18"/>
    <w:rsid w:val="00302D25"/>
    <w:rsid w:val="0031316A"/>
    <w:rsid w:val="00314A03"/>
    <w:rsid w:val="00315860"/>
    <w:rsid w:val="00324B3C"/>
    <w:rsid w:val="0034525F"/>
    <w:rsid w:val="00347E40"/>
    <w:rsid w:val="003548D3"/>
    <w:rsid w:val="0035686D"/>
    <w:rsid w:val="00357238"/>
    <w:rsid w:val="003749C0"/>
    <w:rsid w:val="003879AA"/>
    <w:rsid w:val="00395B99"/>
    <w:rsid w:val="003A2327"/>
    <w:rsid w:val="003A3510"/>
    <w:rsid w:val="003A57F1"/>
    <w:rsid w:val="003B2DB0"/>
    <w:rsid w:val="003B3CFC"/>
    <w:rsid w:val="003B6AA3"/>
    <w:rsid w:val="003C03E1"/>
    <w:rsid w:val="003C2D94"/>
    <w:rsid w:val="003C4C03"/>
    <w:rsid w:val="003D152B"/>
    <w:rsid w:val="003E0BCE"/>
    <w:rsid w:val="003E4EA1"/>
    <w:rsid w:val="003E634B"/>
    <w:rsid w:val="003E7952"/>
    <w:rsid w:val="003F145D"/>
    <w:rsid w:val="003F14B6"/>
    <w:rsid w:val="003F4C2D"/>
    <w:rsid w:val="003F539D"/>
    <w:rsid w:val="003F65CC"/>
    <w:rsid w:val="004072EF"/>
    <w:rsid w:val="00414D63"/>
    <w:rsid w:val="00417411"/>
    <w:rsid w:val="004310AF"/>
    <w:rsid w:val="004549DB"/>
    <w:rsid w:val="004571B9"/>
    <w:rsid w:val="00457887"/>
    <w:rsid w:val="004614F4"/>
    <w:rsid w:val="0047130F"/>
    <w:rsid w:val="00472DB2"/>
    <w:rsid w:val="00474F61"/>
    <w:rsid w:val="00480D52"/>
    <w:rsid w:val="004822AC"/>
    <w:rsid w:val="004843A3"/>
    <w:rsid w:val="00493290"/>
    <w:rsid w:val="004942F8"/>
    <w:rsid w:val="00494675"/>
    <w:rsid w:val="0049647A"/>
    <w:rsid w:val="004965EE"/>
    <w:rsid w:val="004A39D0"/>
    <w:rsid w:val="004A7926"/>
    <w:rsid w:val="004C199B"/>
    <w:rsid w:val="004C7794"/>
    <w:rsid w:val="004D49BC"/>
    <w:rsid w:val="004E1CFF"/>
    <w:rsid w:val="004E2E5E"/>
    <w:rsid w:val="004E579F"/>
    <w:rsid w:val="00510B5D"/>
    <w:rsid w:val="00511814"/>
    <w:rsid w:val="00517474"/>
    <w:rsid w:val="005229A7"/>
    <w:rsid w:val="005338DB"/>
    <w:rsid w:val="00546392"/>
    <w:rsid w:val="0054692B"/>
    <w:rsid w:val="00564BC7"/>
    <w:rsid w:val="00573AAC"/>
    <w:rsid w:val="0057605F"/>
    <w:rsid w:val="005806F9"/>
    <w:rsid w:val="00582C27"/>
    <w:rsid w:val="005859CA"/>
    <w:rsid w:val="005A071F"/>
    <w:rsid w:val="005A0BEC"/>
    <w:rsid w:val="005A35D3"/>
    <w:rsid w:val="005B11C6"/>
    <w:rsid w:val="005B12A9"/>
    <w:rsid w:val="005B248B"/>
    <w:rsid w:val="005B2F50"/>
    <w:rsid w:val="005B656F"/>
    <w:rsid w:val="005C591F"/>
    <w:rsid w:val="005D2C5A"/>
    <w:rsid w:val="005E2BC5"/>
    <w:rsid w:val="005F167A"/>
    <w:rsid w:val="005F17A7"/>
    <w:rsid w:val="005F50CE"/>
    <w:rsid w:val="00600094"/>
    <w:rsid w:val="006059D5"/>
    <w:rsid w:val="00607D82"/>
    <w:rsid w:val="006154B4"/>
    <w:rsid w:val="00627F53"/>
    <w:rsid w:val="00634E24"/>
    <w:rsid w:val="00642537"/>
    <w:rsid w:val="006432FE"/>
    <w:rsid w:val="00644CFE"/>
    <w:rsid w:val="006454DE"/>
    <w:rsid w:val="00646D53"/>
    <w:rsid w:val="006655CF"/>
    <w:rsid w:val="00665FCD"/>
    <w:rsid w:val="00670460"/>
    <w:rsid w:val="006710C8"/>
    <w:rsid w:val="00683423"/>
    <w:rsid w:val="006922CC"/>
    <w:rsid w:val="006A581E"/>
    <w:rsid w:val="006C23CF"/>
    <w:rsid w:val="006C3D77"/>
    <w:rsid w:val="006C505D"/>
    <w:rsid w:val="006D0F70"/>
    <w:rsid w:val="006D24EE"/>
    <w:rsid w:val="006D5728"/>
    <w:rsid w:val="006F22D5"/>
    <w:rsid w:val="007122AB"/>
    <w:rsid w:val="00724F59"/>
    <w:rsid w:val="00747561"/>
    <w:rsid w:val="00753962"/>
    <w:rsid w:val="00761528"/>
    <w:rsid w:val="00774A83"/>
    <w:rsid w:val="007803BB"/>
    <w:rsid w:val="0078680F"/>
    <w:rsid w:val="00792F42"/>
    <w:rsid w:val="0079616B"/>
    <w:rsid w:val="007A6470"/>
    <w:rsid w:val="007B1668"/>
    <w:rsid w:val="007D09E7"/>
    <w:rsid w:val="007D76DD"/>
    <w:rsid w:val="007E38FC"/>
    <w:rsid w:val="007E4AFC"/>
    <w:rsid w:val="007E4CB7"/>
    <w:rsid w:val="007E6DC7"/>
    <w:rsid w:val="007E6E7F"/>
    <w:rsid w:val="00801DE8"/>
    <w:rsid w:val="00824280"/>
    <w:rsid w:val="00825DE0"/>
    <w:rsid w:val="008305E9"/>
    <w:rsid w:val="00835AAA"/>
    <w:rsid w:val="00836DEF"/>
    <w:rsid w:val="008378BB"/>
    <w:rsid w:val="00840087"/>
    <w:rsid w:val="00851429"/>
    <w:rsid w:val="00863080"/>
    <w:rsid w:val="00870FFC"/>
    <w:rsid w:val="008849DB"/>
    <w:rsid w:val="00891DC9"/>
    <w:rsid w:val="008927D6"/>
    <w:rsid w:val="00894C14"/>
    <w:rsid w:val="008A6D66"/>
    <w:rsid w:val="008B5C0A"/>
    <w:rsid w:val="008C0B8A"/>
    <w:rsid w:val="008D2042"/>
    <w:rsid w:val="008D6D53"/>
    <w:rsid w:val="008E663F"/>
    <w:rsid w:val="008E7723"/>
    <w:rsid w:val="008F5859"/>
    <w:rsid w:val="00904B92"/>
    <w:rsid w:val="00914FBF"/>
    <w:rsid w:val="00921F9D"/>
    <w:rsid w:val="00925C65"/>
    <w:rsid w:val="009329E6"/>
    <w:rsid w:val="00935452"/>
    <w:rsid w:val="0094305C"/>
    <w:rsid w:val="009436DF"/>
    <w:rsid w:val="00946BD7"/>
    <w:rsid w:val="00953F47"/>
    <w:rsid w:val="00966958"/>
    <w:rsid w:val="009715E0"/>
    <w:rsid w:val="00972D81"/>
    <w:rsid w:val="00980253"/>
    <w:rsid w:val="0098234C"/>
    <w:rsid w:val="00983600"/>
    <w:rsid w:val="00984962"/>
    <w:rsid w:val="0098783C"/>
    <w:rsid w:val="00987F1E"/>
    <w:rsid w:val="009A2457"/>
    <w:rsid w:val="009A5BBB"/>
    <w:rsid w:val="009B05A0"/>
    <w:rsid w:val="009C2B96"/>
    <w:rsid w:val="009F1637"/>
    <w:rsid w:val="009F480F"/>
    <w:rsid w:val="00A02994"/>
    <w:rsid w:val="00A046EB"/>
    <w:rsid w:val="00A07813"/>
    <w:rsid w:val="00A11BD1"/>
    <w:rsid w:val="00A16991"/>
    <w:rsid w:val="00A2596F"/>
    <w:rsid w:val="00A41CA2"/>
    <w:rsid w:val="00A5071F"/>
    <w:rsid w:val="00A53CE8"/>
    <w:rsid w:val="00A5518F"/>
    <w:rsid w:val="00A551E7"/>
    <w:rsid w:val="00A55201"/>
    <w:rsid w:val="00A56C6E"/>
    <w:rsid w:val="00A57DBF"/>
    <w:rsid w:val="00A76E62"/>
    <w:rsid w:val="00A77139"/>
    <w:rsid w:val="00A82E50"/>
    <w:rsid w:val="00A8725B"/>
    <w:rsid w:val="00AA0E7F"/>
    <w:rsid w:val="00AB00F3"/>
    <w:rsid w:val="00AC2D88"/>
    <w:rsid w:val="00AC4ABE"/>
    <w:rsid w:val="00AD40E7"/>
    <w:rsid w:val="00AD434B"/>
    <w:rsid w:val="00AE05B4"/>
    <w:rsid w:val="00AE2428"/>
    <w:rsid w:val="00AF0229"/>
    <w:rsid w:val="00AF5744"/>
    <w:rsid w:val="00B018E5"/>
    <w:rsid w:val="00B03C40"/>
    <w:rsid w:val="00B04C9F"/>
    <w:rsid w:val="00B06FBA"/>
    <w:rsid w:val="00B07FF9"/>
    <w:rsid w:val="00B12158"/>
    <w:rsid w:val="00B21711"/>
    <w:rsid w:val="00B33A33"/>
    <w:rsid w:val="00B43FCF"/>
    <w:rsid w:val="00B45E3B"/>
    <w:rsid w:val="00B4620C"/>
    <w:rsid w:val="00B548E1"/>
    <w:rsid w:val="00B54EDA"/>
    <w:rsid w:val="00B61013"/>
    <w:rsid w:val="00B62157"/>
    <w:rsid w:val="00B67386"/>
    <w:rsid w:val="00B7256C"/>
    <w:rsid w:val="00B73004"/>
    <w:rsid w:val="00B73118"/>
    <w:rsid w:val="00B7718C"/>
    <w:rsid w:val="00B81690"/>
    <w:rsid w:val="00B82B8A"/>
    <w:rsid w:val="00B91C4F"/>
    <w:rsid w:val="00B92DF8"/>
    <w:rsid w:val="00BA0CF5"/>
    <w:rsid w:val="00BA3D8F"/>
    <w:rsid w:val="00BB569E"/>
    <w:rsid w:val="00BB5787"/>
    <w:rsid w:val="00BB59DE"/>
    <w:rsid w:val="00BC0FDD"/>
    <w:rsid w:val="00BD2EC3"/>
    <w:rsid w:val="00BE17B1"/>
    <w:rsid w:val="00BE36F4"/>
    <w:rsid w:val="00C00A76"/>
    <w:rsid w:val="00C02535"/>
    <w:rsid w:val="00C04403"/>
    <w:rsid w:val="00C06CB1"/>
    <w:rsid w:val="00C33EB9"/>
    <w:rsid w:val="00C41754"/>
    <w:rsid w:val="00C418F5"/>
    <w:rsid w:val="00C41FA0"/>
    <w:rsid w:val="00C5140F"/>
    <w:rsid w:val="00C55931"/>
    <w:rsid w:val="00C64923"/>
    <w:rsid w:val="00C66E70"/>
    <w:rsid w:val="00C72A3A"/>
    <w:rsid w:val="00C77C7C"/>
    <w:rsid w:val="00C83EF8"/>
    <w:rsid w:val="00C91C4C"/>
    <w:rsid w:val="00CA65A1"/>
    <w:rsid w:val="00CB7E04"/>
    <w:rsid w:val="00CC05C1"/>
    <w:rsid w:val="00CC0CF7"/>
    <w:rsid w:val="00CD40A9"/>
    <w:rsid w:val="00CE5A42"/>
    <w:rsid w:val="00CE7997"/>
    <w:rsid w:val="00CF150A"/>
    <w:rsid w:val="00CF60C0"/>
    <w:rsid w:val="00D10A24"/>
    <w:rsid w:val="00D13DB3"/>
    <w:rsid w:val="00D17991"/>
    <w:rsid w:val="00D31A0D"/>
    <w:rsid w:val="00D34D26"/>
    <w:rsid w:val="00D37C50"/>
    <w:rsid w:val="00D47258"/>
    <w:rsid w:val="00D57260"/>
    <w:rsid w:val="00D616B0"/>
    <w:rsid w:val="00D749B4"/>
    <w:rsid w:val="00D76618"/>
    <w:rsid w:val="00D82AAD"/>
    <w:rsid w:val="00D85E5F"/>
    <w:rsid w:val="00D900C5"/>
    <w:rsid w:val="00D90A93"/>
    <w:rsid w:val="00D9768B"/>
    <w:rsid w:val="00D978C5"/>
    <w:rsid w:val="00DA3916"/>
    <w:rsid w:val="00DA449E"/>
    <w:rsid w:val="00DA6B91"/>
    <w:rsid w:val="00DB26C4"/>
    <w:rsid w:val="00DC57AA"/>
    <w:rsid w:val="00DC640F"/>
    <w:rsid w:val="00DD20D9"/>
    <w:rsid w:val="00DD4C2B"/>
    <w:rsid w:val="00E07420"/>
    <w:rsid w:val="00E21301"/>
    <w:rsid w:val="00E2737B"/>
    <w:rsid w:val="00E444FB"/>
    <w:rsid w:val="00E453F6"/>
    <w:rsid w:val="00E506DC"/>
    <w:rsid w:val="00E508BF"/>
    <w:rsid w:val="00E531BC"/>
    <w:rsid w:val="00E569DF"/>
    <w:rsid w:val="00E6200E"/>
    <w:rsid w:val="00E65864"/>
    <w:rsid w:val="00E6708E"/>
    <w:rsid w:val="00E707F3"/>
    <w:rsid w:val="00E71B44"/>
    <w:rsid w:val="00E83B52"/>
    <w:rsid w:val="00E83F05"/>
    <w:rsid w:val="00E877CC"/>
    <w:rsid w:val="00E92D2E"/>
    <w:rsid w:val="00E942D7"/>
    <w:rsid w:val="00E96AF9"/>
    <w:rsid w:val="00E970BF"/>
    <w:rsid w:val="00EA007F"/>
    <w:rsid w:val="00EB0083"/>
    <w:rsid w:val="00EB0CBC"/>
    <w:rsid w:val="00EB59EA"/>
    <w:rsid w:val="00EB661D"/>
    <w:rsid w:val="00ED02FE"/>
    <w:rsid w:val="00EE1477"/>
    <w:rsid w:val="00EE3CA0"/>
    <w:rsid w:val="00EE44E2"/>
    <w:rsid w:val="00EF41E4"/>
    <w:rsid w:val="00F02E97"/>
    <w:rsid w:val="00F06C70"/>
    <w:rsid w:val="00F119C6"/>
    <w:rsid w:val="00F126A2"/>
    <w:rsid w:val="00F133C4"/>
    <w:rsid w:val="00F17869"/>
    <w:rsid w:val="00F21240"/>
    <w:rsid w:val="00F34327"/>
    <w:rsid w:val="00F36C2A"/>
    <w:rsid w:val="00F42A9E"/>
    <w:rsid w:val="00F53FA6"/>
    <w:rsid w:val="00F57526"/>
    <w:rsid w:val="00F57F66"/>
    <w:rsid w:val="00F60704"/>
    <w:rsid w:val="00F61A95"/>
    <w:rsid w:val="00F638EF"/>
    <w:rsid w:val="00F727F2"/>
    <w:rsid w:val="00F77E63"/>
    <w:rsid w:val="00F8261D"/>
    <w:rsid w:val="00F97F9A"/>
    <w:rsid w:val="00FA3C33"/>
    <w:rsid w:val="00FA64D2"/>
    <w:rsid w:val="00FB1082"/>
    <w:rsid w:val="00FB5A45"/>
    <w:rsid w:val="00FD4BB4"/>
    <w:rsid w:val="00FD559A"/>
    <w:rsid w:val="00FE16D3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DEA13A"/>
  <w14:defaultImageDpi w14:val="300"/>
  <w15:docId w15:val="{4BF6EAC0-0BEE-4592-9276-C4B08BFB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900"/>
    <w:pPr>
      <w:spacing w:line="240" w:lineRule="exact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  <w:lang w:val="en-GB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33C4"/>
    <w:rPr>
      <w:rFonts w:ascii="Arial" w:eastAsia="Times New Roman" w:hAnsi="Arial" w:cs="Times New Roman"/>
      <w:bCs/>
      <w:kern w:val="32"/>
      <w:sz w:val="40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F133C4"/>
    <w:rPr>
      <w:rFonts w:ascii="Arial" w:eastAsia="Times New Roman" w:hAnsi="Arial" w:cs="Times New Roman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48D3"/>
    <w:pPr>
      <w:spacing w:line="200" w:lineRule="exact"/>
    </w:pPr>
    <w:rPr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image">
    <w:name w:val="Header image"/>
    <w:qFormat/>
    <w:rsid w:val="003548D3"/>
    <w:pPr>
      <w:spacing w:after="200" w:line="276" w:lineRule="auto"/>
    </w:pPr>
    <w:rPr>
      <w:rFonts w:ascii="Arial" w:hAnsi="Arial"/>
      <w:noProof/>
      <w:szCs w:val="22"/>
      <w:lang w:val="en-US" w:eastAsia="en-US"/>
    </w:rPr>
  </w:style>
  <w:style w:type="character" w:styleId="Hyperlink">
    <w:name w:val="Hyperlink"/>
    <w:uiPriority w:val="99"/>
    <w:unhideWhenUsed/>
    <w:rsid w:val="00510B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6A2"/>
    <w:pPr>
      <w:spacing w:line="240" w:lineRule="auto"/>
    </w:pPr>
    <w:rPr>
      <w:rFonts w:ascii="Verdana" w:hAnsi="Verdana"/>
      <w:color w:val="1F497D"/>
      <w:sz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126A2"/>
    <w:rPr>
      <w:rFonts w:ascii="Verdana" w:hAnsi="Verdana"/>
      <w:color w:val="1F497D"/>
      <w:sz w:val="22"/>
      <w:szCs w:val="22"/>
    </w:rPr>
  </w:style>
  <w:style w:type="character" w:customStyle="1" w:styleId="apple-converted-space">
    <w:name w:val="apple-converted-space"/>
    <w:rsid w:val="00246F4E"/>
  </w:style>
  <w:style w:type="paragraph" w:styleId="NormalWeb">
    <w:name w:val="Normal (Web)"/>
    <w:basedOn w:val="Normal"/>
    <w:uiPriority w:val="99"/>
    <w:unhideWhenUsed/>
    <w:rsid w:val="00AC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CF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3CFC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3CFC"/>
    <w:rPr>
      <w:vertAlign w:val="superscript"/>
    </w:rPr>
  </w:style>
  <w:style w:type="paragraph" w:customStyle="1" w:styleId="Normal1">
    <w:name w:val="Normal1"/>
    <w:rsid w:val="00C41FA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pple-tab-span">
    <w:name w:val="apple-tab-span"/>
    <w:rsid w:val="00BB569E"/>
  </w:style>
  <w:style w:type="paragraph" w:styleId="NoSpacing">
    <w:name w:val="No Spacing"/>
    <w:uiPriority w:val="1"/>
    <w:qFormat/>
    <w:rsid w:val="006C23CF"/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inetoffice.gov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blholligan\AppData\Local\Microsoft\Windows\Temporary%20Internet%20Files\Content.Outlook\DP38FWH8\70WHletter2013%20doc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0E01-6518-41AB-904A-43E7E8A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70WHletter2013 doc (3).dot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1251</CharactersWithSpaces>
  <SharedDoc>false</SharedDoc>
  <HLinks>
    <vt:vector size="12" baseType="variant">
      <vt:variant>
        <vt:i4>3997762</vt:i4>
      </vt:variant>
      <vt:variant>
        <vt:i4>3</vt:i4>
      </vt:variant>
      <vt:variant>
        <vt:i4>0</vt:i4>
      </vt:variant>
      <vt:variant>
        <vt:i4>5</vt:i4>
      </vt:variant>
      <vt:variant>
        <vt:lpwstr>mailto:pscorrespondence@cabinetoffice.gov.uk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http://www.cabinetoffice.gov.uk/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Holligan, Louise - Cabinet Office [Restricted]</dc:creator>
  <cp:lastModifiedBy>CATHERALL, Claire</cp:lastModifiedBy>
  <cp:revision>2</cp:revision>
  <cp:lastPrinted>2018-01-18T08:58:00Z</cp:lastPrinted>
  <dcterms:created xsi:type="dcterms:W3CDTF">2018-06-29T09:56:00Z</dcterms:created>
  <dcterms:modified xsi:type="dcterms:W3CDTF">2018-06-29T09:56:00Z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9902a253-8647-4006-8fd0-61a9a9f38659</vt:lpwstr>
  </property>
  <property fmtid="{D5CDD505-2E9C-101B-9397-08002B2CF9AE}" pid="15" name="bjHeadersRemoved">
    <vt:lpwstr>true</vt:lpwstr>
  </property>
</Properties>
</file>